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5E83A" w14:textId="30C4F03B" w:rsidR="00703B0A" w:rsidRPr="00335E6A" w:rsidRDefault="00335E6A" w:rsidP="00145F3F">
      <w:pPr>
        <w:jc w:val="both"/>
        <w:rPr>
          <w:rFonts w:ascii="Times New Roman" w:hAnsi="Times New Roman" w:cs="Times New Roman"/>
          <w:b/>
        </w:rPr>
      </w:pPr>
      <w:r w:rsidRPr="00335E6A">
        <w:rPr>
          <w:rFonts w:ascii="Times New Roman" w:hAnsi="Times New Roman" w:cs="Times New Roman"/>
          <w:b/>
        </w:rPr>
        <w:t xml:space="preserve">Charles Johnston, Daniel Sanjiv Roberts (ed.) </w:t>
      </w:r>
      <w:r w:rsidRPr="00335E6A">
        <w:rPr>
          <w:rFonts w:ascii="Times New Roman" w:hAnsi="Times New Roman" w:cs="Times New Roman"/>
          <w:b/>
          <w:i/>
        </w:rPr>
        <w:t xml:space="preserve">The History of Arsaces, Prince of Betlis </w:t>
      </w:r>
      <w:r w:rsidRPr="00335E6A">
        <w:rPr>
          <w:rFonts w:ascii="Times New Roman" w:hAnsi="Times New Roman" w:cs="Times New Roman"/>
          <w:b/>
        </w:rPr>
        <w:t>(Dublin: Four Courts Press, 2014), 237pp. €49.50.</w:t>
      </w:r>
    </w:p>
    <w:p w14:paraId="6E3AA533" w14:textId="77777777" w:rsidR="0026730A" w:rsidRDefault="0026730A" w:rsidP="00145F3F">
      <w:pPr>
        <w:jc w:val="both"/>
        <w:rPr>
          <w:rFonts w:ascii="Times New Roman" w:hAnsi="Times New Roman" w:cs="Times New Roman"/>
        </w:rPr>
      </w:pPr>
    </w:p>
    <w:p w14:paraId="5AE09534" w14:textId="77777777" w:rsidR="0026730A" w:rsidRDefault="0026730A" w:rsidP="00145F3F">
      <w:pPr>
        <w:jc w:val="both"/>
        <w:rPr>
          <w:rFonts w:ascii="Times New Roman" w:hAnsi="Times New Roman" w:cs="Times New Roman"/>
        </w:rPr>
      </w:pPr>
    </w:p>
    <w:p w14:paraId="678A24E5" w14:textId="35EF2FD4" w:rsidR="00366D00" w:rsidRDefault="006B6D40" w:rsidP="00145F3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Limerick born </w:t>
      </w:r>
      <w:r w:rsidR="00D2496D">
        <w:rPr>
          <w:rFonts w:ascii="Times New Roman" w:hAnsi="Times New Roman" w:cs="Times New Roman"/>
        </w:rPr>
        <w:t>Charles Johnston’s</w:t>
      </w:r>
      <w:r>
        <w:rPr>
          <w:rFonts w:ascii="Times New Roman" w:hAnsi="Times New Roman" w:cs="Times New Roman"/>
        </w:rPr>
        <w:t xml:space="preserve"> (</w:t>
      </w:r>
      <w:r w:rsidRPr="006B6D40">
        <w:rPr>
          <w:rFonts w:ascii="Times New Roman" w:hAnsi="Times New Roman" w:cs="Times New Roman"/>
          <w:i/>
        </w:rPr>
        <w:t>c.</w:t>
      </w:r>
      <w:r>
        <w:rPr>
          <w:rFonts w:ascii="Times New Roman" w:hAnsi="Times New Roman" w:cs="Times New Roman"/>
        </w:rPr>
        <w:t>1719-</w:t>
      </w:r>
      <w:r w:rsidRPr="006B6D4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.1800)</w:t>
      </w:r>
      <w:r w:rsidR="00D2496D">
        <w:rPr>
          <w:rFonts w:ascii="Times New Roman" w:hAnsi="Times New Roman" w:cs="Times New Roman"/>
        </w:rPr>
        <w:t xml:space="preserve"> </w:t>
      </w:r>
      <w:r w:rsidR="00D2496D">
        <w:rPr>
          <w:rFonts w:ascii="Times New Roman" w:hAnsi="Times New Roman" w:cs="Times New Roman"/>
          <w:i/>
        </w:rPr>
        <w:t>The History of Arsaces, Prince Betlis</w:t>
      </w:r>
      <w:r w:rsidR="00F26E25">
        <w:rPr>
          <w:rFonts w:ascii="Times New Roman" w:hAnsi="Times New Roman" w:cs="Times New Roman"/>
        </w:rPr>
        <w:t>,</w:t>
      </w:r>
      <w:r w:rsidR="00083961">
        <w:rPr>
          <w:rFonts w:ascii="Times New Roman" w:hAnsi="Times New Roman" w:cs="Times New Roman"/>
        </w:rPr>
        <w:t xml:space="preserve"> first</w:t>
      </w:r>
      <w:r w:rsidR="00F26E25">
        <w:rPr>
          <w:rFonts w:ascii="Times New Roman" w:hAnsi="Times New Roman" w:cs="Times New Roman"/>
        </w:rPr>
        <w:t xml:space="preserve"> published in 1774, presents the eventful story of Selim, an adventurous hero, who leaves the safety of </w:t>
      </w:r>
      <w:r w:rsidR="00571D99">
        <w:rPr>
          <w:rFonts w:ascii="Times New Roman" w:hAnsi="Times New Roman" w:cs="Times New Roman"/>
        </w:rPr>
        <w:t>his homeland</w:t>
      </w:r>
      <w:r w:rsidR="00F26E25">
        <w:rPr>
          <w:rFonts w:ascii="Times New Roman" w:hAnsi="Times New Roman" w:cs="Times New Roman"/>
        </w:rPr>
        <w:t xml:space="preserve"> to go in se</w:t>
      </w:r>
      <w:r w:rsidR="00571D99">
        <w:rPr>
          <w:rFonts w:ascii="Times New Roman" w:hAnsi="Times New Roman" w:cs="Times New Roman"/>
        </w:rPr>
        <w:t>arch of knowledge of the world</w:t>
      </w:r>
      <w:r w:rsidR="00797082">
        <w:rPr>
          <w:rFonts w:ascii="Times New Roman" w:hAnsi="Times New Roman" w:cs="Times New Roman"/>
        </w:rPr>
        <w:t>, o</w:t>
      </w:r>
      <w:r w:rsidR="00581663">
        <w:rPr>
          <w:rFonts w:ascii="Times New Roman" w:hAnsi="Times New Roman" w:cs="Times New Roman"/>
        </w:rPr>
        <w:t>nly to be finally rewarded with</w:t>
      </w:r>
      <w:r w:rsidR="00FA1890">
        <w:rPr>
          <w:rFonts w:ascii="Times New Roman" w:hAnsi="Times New Roman" w:cs="Times New Roman"/>
        </w:rPr>
        <w:t xml:space="preserve"> </w:t>
      </w:r>
      <w:r w:rsidR="00581663">
        <w:rPr>
          <w:rFonts w:ascii="Times New Roman" w:hAnsi="Times New Roman" w:cs="Times New Roman"/>
        </w:rPr>
        <w:t>more intimate and familial knowledge</w:t>
      </w:r>
      <w:r w:rsidR="00571D99">
        <w:rPr>
          <w:rFonts w:ascii="Times New Roman" w:hAnsi="Times New Roman" w:cs="Times New Roman"/>
        </w:rPr>
        <w:t>.</w:t>
      </w:r>
      <w:r w:rsidR="00581663">
        <w:rPr>
          <w:rFonts w:ascii="Times New Roman" w:hAnsi="Times New Roman" w:cs="Times New Roman"/>
        </w:rPr>
        <w:t xml:space="preserve"> Johnston’s </w:t>
      </w:r>
      <w:r w:rsidR="00581663">
        <w:rPr>
          <w:rFonts w:ascii="Times New Roman" w:hAnsi="Times New Roman" w:cs="Times New Roman"/>
          <w:i/>
        </w:rPr>
        <w:t xml:space="preserve">History of Arsaces </w:t>
      </w:r>
      <w:r w:rsidR="008167EB">
        <w:rPr>
          <w:rFonts w:ascii="Times New Roman" w:hAnsi="Times New Roman" w:cs="Times New Roman"/>
        </w:rPr>
        <w:t>terminates</w:t>
      </w:r>
      <w:r w:rsidR="00581663">
        <w:rPr>
          <w:rFonts w:ascii="Times New Roman" w:hAnsi="Times New Roman" w:cs="Times New Roman"/>
        </w:rPr>
        <w:t xml:space="preserve"> with </w:t>
      </w:r>
      <w:r w:rsidR="00335E6A">
        <w:rPr>
          <w:rFonts w:ascii="Times New Roman" w:hAnsi="Times New Roman" w:cs="Times New Roman"/>
        </w:rPr>
        <w:t>Selim’s realisation</w:t>
      </w:r>
      <w:r w:rsidR="00581663">
        <w:rPr>
          <w:rFonts w:ascii="Times New Roman" w:hAnsi="Times New Roman" w:cs="Times New Roman"/>
        </w:rPr>
        <w:t xml:space="preserve"> that “… true wisdom consisteth in the humble obedience to the will of heaven, without arrogantly presuming to scan its ways”.</w:t>
      </w:r>
      <w:r w:rsidR="00581663">
        <w:rPr>
          <w:rStyle w:val="FootnoteReference"/>
          <w:rFonts w:ascii="Times New Roman" w:hAnsi="Times New Roman" w:cs="Times New Roman"/>
        </w:rPr>
        <w:footnoteReference w:id="1"/>
      </w:r>
      <w:r w:rsidR="00335E6A">
        <w:rPr>
          <w:rFonts w:ascii="Times New Roman" w:hAnsi="Times New Roman" w:cs="Times New Roman"/>
        </w:rPr>
        <w:t xml:space="preserve"> However, the narrative journey that Selim und</w:t>
      </w:r>
      <w:r w:rsidR="008167EB">
        <w:rPr>
          <w:rFonts w:ascii="Times New Roman" w:hAnsi="Times New Roman" w:cs="Times New Roman"/>
        </w:rPr>
        <w:t>ertakes is nowhere near as crystalline as the hero’s concluding maxim.</w:t>
      </w:r>
      <w:r w:rsidR="00581663">
        <w:rPr>
          <w:rFonts w:ascii="Times New Roman" w:hAnsi="Times New Roman" w:cs="Times New Roman"/>
        </w:rPr>
        <w:t xml:space="preserve"> </w:t>
      </w:r>
      <w:r w:rsidR="008167EB">
        <w:rPr>
          <w:rFonts w:ascii="Times New Roman" w:hAnsi="Times New Roman" w:cs="Times New Roman"/>
        </w:rPr>
        <w:t>I</w:t>
      </w:r>
      <w:r w:rsidR="00335E6A">
        <w:rPr>
          <w:rFonts w:ascii="Times New Roman" w:hAnsi="Times New Roman" w:cs="Times New Roman"/>
        </w:rPr>
        <w:t xml:space="preserve">n </w:t>
      </w:r>
      <w:r w:rsidR="008A7AB5">
        <w:rPr>
          <w:rFonts w:ascii="Times New Roman" w:hAnsi="Times New Roman" w:cs="Times New Roman"/>
        </w:rPr>
        <w:t>turning to</w:t>
      </w:r>
      <w:r w:rsidR="00335E6A">
        <w:rPr>
          <w:rFonts w:ascii="Times New Roman" w:hAnsi="Times New Roman" w:cs="Times New Roman"/>
        </w:rPr>
        <w:t xml:space="preserve"> </w:t>
      </w:r>
      <w:r w:rsidR="00335E6A">
        <w:rPr>
          <w:rFonts w:ascii="Times New Roman" w:hAnsi="Times New Roman" w:cs="Times New Roman"/>
          <w:i/>
        </w:rPr>
        <w:t xml:space="preserve">The History of </w:t>
      </w:r>
      <w:r w:rsidR="00335E6A" w:rsidRPr="00335E6A">
        <w:rPr>
          <w:rFonts w:ascii="Times New Roman" w:hAnsi="Times New Roman" w:cs="Times New Roman"/>
          <w:i/>
        </w:rPr>
        <w:t>Arsaces</w:t>
      </w:r>
      <w:r w:rsidR="00335E6A">
        <w:rPr>
          <w:rFonts w:ascii="Times New Roman" w:hAnsi="Times New Roman" w:cs="Times New Roman"/>
        </w:rPr>
        <w:t xml:space="preserve">, </w:t>
      </w:r>
      <w:r w:rsidR="00335E6A" w:rsidRPr="00335E6A">
        <w:rPr>
          <w:rFonts w:ascii="Times New Roman" w:hAnsi="Times New Roman" w:cs="Times New Roman"/>
        </w:rPr>
        <w:t>Johnston’s</w:t>
      </w:r>
      <w:r w:rsidR="00335E6A">
        <w:rPr>
          <w:rFonts w:ascii="Times New Roman" w:hAnsi="Times New Roman" w:cs="Times New Roman"/>
        </w:rPr>
        <w:t xml:space="preserve"> reader is confronted with a </w:t>
      </w:r>
      <w:r w:rsidR="00581663">
        <w:rPr>
          <w:rFonts w:ascii="Times New Roman" w:hAnsi="Times New Roman" w:cs="Times New Roman"/>
        </w:rPr>
        <w:t>novel</w:t>
      </w:r>
      <w:r w:rsidR="00335E6A">
        <w:rPr>
          <w:rFonts w:ascii="Times New Roman" w:hAnsi="Times New Roman" w:cs="Times New Roman"/>
        </w:rPr>
        <w:t xml:space="preserve"> that weaves together,</w:t>
      </w:r>
      <w:r w:rsidR="00366D00">
        <w:rPr>
          <w:rFonts w:ascii="Times New Roman" w:hAnsi="Times New Roman" w:cs="Times New Roman"/>
        </w:rPr>
        <w:t xml:space="preserve"> albeit</w:t>
      </w:r>
      <w:r w:rsidR="00335E6A">
        <w:rPr>
          <w:rFonts w:ascii="Times New Roman" w:hAnsi="Times New Roman" w:cs="Times New Roman"/>
        </w:rPr>
        <w:t xml:space="preserve"> not always successfully, </w:t>
      </w:r>
      <w:r w:rsidR="00581663">
        <w:rPr>
          <w:rFonts w:ascii="Times New Roman" w:hAnsi="Times New Roman" w:cs="Times New Roman"/>
        </w:rPr>
        <w:t>a complex fabric of genres,</w:t>
      </w:r>
      <w:r w:rsidR="00FA1890">
        <w:rPr>
          <w:rFonts w:ascii="Times New Roman" w:hAnsi="Times New Roman" w:cs="Times New Roman"/>
        </w:rPr>
        <w:t xml:space="preserve"> which</w:t>
      </w:r>
      <w:r w:rsidR="00581663">
        <w:rPr>
          <w:rFonts w:ascii="Times New Roman" w:hAnsi="Times New Roman" w:cs="Times New Roman"/>
        </w:rPr>
        <w:t xml:space="preserve"> </w:t>
      </w:r>
      <w:r w:rsidR="00FA1890">
        <w:rPr>
          <w:rFonts w:ascii="Times New Roman" w:hAnsi="Times New Roman" w:cs="Times New Roman"/>
        </w:rPr>
        <w:t>include</w:t>
      </w:r>
      <w:r w:rsidR="00335E6A">
        <w:rPr>
          <w:rFonts w:ascii="Times New Roman" w:hAnsi="Times New Roman" w:cs="Times New Roman"/>
        </w:rPr>
        <w:t xml:space="preserve"> ‘romance’, the ‘oriental tale’, </w:t>
      </w:r>
      <w:r w:rsidR="008A7AB5">
        <w:rPr>
          <w:rFonts w:ascii="Times New Roman" w:hAnsi="Times New Roman" w:cs="Times New Roman"/>
        </w:rPr>
        <w:t xml:space="preserve">‘political </w:t>
      </w:r>
      <w:r w:rsidR="00366D00">
        <w:rPr>
          <w:rFonts w:ascii="Times New Roman" w:hAnsi="Times New Roman" w:cs="Times New Roman"/>
        </w:rPr>
        <w:t xml:space="preserve">fiction’, ‘travel writing’, ‘spiritual narrative’ and </w:t>
      </w:r>
      <w:r w:rsidR="008A7AB5">
        <w:rPr>
          <w:rFonts w:ascii="Times New Roman" w:hAnsi="Times New Roman" w:cs="Times New Roman"/>
        </w:rPr>
        <w:t xml:space="preserve">‘history’, in its broadest sense. </w:t>
      </w:r>
      <w:r w:rsidR="008A7AB5">
        <w:rPr>
          <w:rFonts w:ascii="Times New Roman" w:hAnsi="Times New Roman" w:cs="Times New Roman"/>
          <w:i/>
        </w:rPr>
        <w:t xml:space="preserve">The History of Arsaces </w:t>
      </w:r>
      <w:r w:rsidR="008A7AB5">
        <w:rPr>
          <w:rFonts w:ascii="Times New Roman" w:hAnsi="Times New Roman" w:cs="Times New Roman"/>
        </w:rPr>
        <w:t>is also interesting for what it can tell us about the history of the novel; the text, as Daniel Sanjiv Roberts notes, registers “</w:t>
      </w:r>
      <w:r w:rsidR="006D7035">
        <w:rPr>
          <w:rFonts w:ascii="Times New Roman" w:hAnsi="Times New Roman" w:cs="Times New Roman"/>
        </w:rPr>
        <w:t>… various new and allied senses developing in the period”.</w:t>
      </w:r>
      <w:r w:rsidR="006D7035">
        <w:rPr>
          <w:rStyle w:val="FootnoteReference"/>
          <w:rFonts w:ascii="Times New Roman" w:hAnsi="Times New Roman" w:cs="Times New Roman"/>
        </w:rPr>
        <w:footnoteReference w:id="2"/>
      </w:r>
      <w:r w:rsidR="006D7035">
        <w:rPr>
          <w:rFonts w:ascii="Times New Roman" w:hAnsi="Times New Roman" w:cs="Times New Roman"/>
        </w:rPr>
        <w:t xml:space="preserve"> What once made Johnston’s work an outlier in many respects –</w:t>
      </w:r>
      <w:r w:rsidR="00233403">
        <w:rPr>
          <w:rFonts w:ascii="Times New Roman" w:hAnsi="Times New Roman" w:cs="Times New Roman"/>
        </w:rPr>
        <w:t xml:space="preserve"> its</w:t>
      </w:r>
      <w:r w:rsidR="006D7035">
        <w:rPr>
          <w:rFonts w:ascii="Times New Roman" w:hAnsi="Times New Roman" w:cs="Times New Roman"/>
        </w:rPr>
        <w:t xml:space="preserve"> instability of textual voice</w:t>
      </w:r>
      <w:r w:rsidR="00AF5289">
        <w:rPr>
          <w:rFonts w:ascii="Times New Roman" w:hAnsi="Times New Roman" w:cs="Times New Roman"/>
        </w:rPr>
        <w:t>, its mix</w:t>
      </w:r>
      <w:r w:rsidR="00233403">
        <w:rPr>
          <w:rFonts w:ascii="Times New Roman" w:hAnsi="Times New Roman" w:cs="Times New Roman"/>
        </w:rPr>
        <w:t xml:space="preserve"> of genre</w:t>
      </w:r>
      <w:r w:rsidR="00AF5289">
        <w:rPr>
          <w:rFonts w:ascii="Times New Roman" w:hAnsi="Times New Roman" w:cs="Times New Roman"/>
        </w:rPr>
        <w:t>s</w:t>
      </w:r>
      <w:r w:rsidR="00233403">
        <w:rPr>
          <w:rFonts w:ascii="Times New Roman" w:hAnsi="Times New Roman" w:cs="Times New Roman"/>
        </w:rPr>
        <w:t xml:space="preserve"> and its</w:t>
      </w:r>
      <w:r w:rsidR="001972C4">
        <w:rPr>
          <w:rFonts w:ascii="Times New Roman" w:hAnsi="Times New Roman" w:cs="Times New Roman"/>
        </w:rPr>
        <w:t xml:space="preserve"> densely</w:t>
      </w:r>
      <w:r w:rsidR="006D7035">
        <w:rPr>
          <w:rFonts w:ascii="Times New Roman" w:hAnsi="Times New Roman" w:cs="Times New Roman"/>
        </w:rPr>
        <w:t xml:space="preserve"> imbricated narrative –</w:t>
      </w:r>
      <w:r w:rsidR="001972C4">
        <w:rPr>
          <w:rFonts w:ascii="Times New Roman" w:hAnsi="Times New Roman" w:cs="Times New Roman"/>
        </w:rPr>
        <w:t xml:space="preserve"> now</w:t>
      </w:r>
      <w:r w:rsidR="00233403">
        <w:rPr>
          <w:rFonts w:ascii="Times New Roman" w:hAnsi="Times New Roman" w:cs="Times New Roman"/>
        </w:rPr>
        <w:t xml:space="preserve"> arguably</w:t>
      </w:r>
      <w:r w:rsidR="00366D00">
        <w:rPr>
          <w:rFonts w:ascii="Times New Roman" w:hAnsi="Times New Roman" w:cs="Times New Roman"/>
        </w:rPr>
        <w:t xml:space="preserve"> makes the novel</w:t>
      </w:r>
      <w:r w:rsidR="00233403">
        <w:rPr>
          <w:rFonts w:ascii="Times New Roman" w:hAnsi="Times New Roman" w:cs="Times New Roman"/>
        </w:rPr>
        <w:t xml:space="preserve"> and its author</w:t>
      </w:r>
      <w:r w:rsidR="00366D00">
        <w:rPr>
          <w:rFonts w:ascii="Times New Roman" w:hAnsi="Times New Roman" w:cs="Times New Roman"/>
        </w:rPr>
        <w:t xml:space="preserve"> worthy</w:t>
      </w:r>
      <w:r w:rsidR="006D7035">
        <w:rPr>
          <w:rFonts w:ascii="Times New Roman" w:hAnsi="Times New Roman" w:cs="Times New Roman"/>
        </w:rPr>
        <w:t xml:space="preserve"> of </w:t>
      </w:r>
      <w:r w:rsidR="00233403">
        <w:rPr>
          <w:rFonts w:ascii="Times New Roman" w:hAnsi="Times New Roman" w:cs="Times New Roman"/>
        </w:rPr>
        <w:t>renewed</w:t>
      </w:r>
      <w:r w:rsidR="006D7035">
        <w:rPr>
          <w:rFonts w:ascii="Times New Roman" w:hAnsi="Times New Roman" w:cs="Times New Roman"/>
        </w:rPr>
        <w:t xml:space="preserve"> </w:t>
      </w:r>
      <w:r w:rsidR="001972C4">
        <w:rPr>
          <w:rFonts w:ascii="Times New Roman" w:hAnsi="Times New Roman" w:cs="Times New Roman"/>
        </w:rPr>
        <w:t xml:space="preserve">critical </w:t>
      </w:r>
      <w:r w:rsidR="00C05B91">
        <w:rPr>
          <w:rFonts w:ascii="Times New Roman" w:hAnsi="Times New Roman" w:cs="Times New Roman"/>
        </w:rPr>
        <w:t>attention.</w:t>
      </w:r>
    </w:p>
    <w:p w14:paraId="2F303AE1" w14:textId="77777777" w:rsidR="00C05B91" w:rsidRDefault="00C05B91" w:rsidP="00145F3F">
      <w:pPr>
        <w:spacing w:line="480" w:lineRule="auto"/>
        <w:jc w:val="both"/>
        <w:rPr>
          <w:rFonts w:ascii="Times New Roman" w:hAnsi="Times New Roman" w:cs="Times New Roman"/>
        </w:rPr>
      </w:pPr>
    </w:p>
    <w:p w14:paraId="45931405" w14:textId="32F698F2" w:rsidR="00343061" w:rsidRDefault="009B5067" w:rsidP="00145F3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</w:t>
      </w:r>
      <w:r w:rsidR="00366D00">
        <w:rPr>
          <w:rFonts w:ascii="Times New Roman" w:hAnsi="Times New Roman" w:cs="Times New Roman"/>
        </w:rPr>
        <w:t>s’s comprehensive introduction</w:t>
      </w:r>
      <w:r w:rsidR="00C05B91">
        <w:rPr>
          <w:rFonts w:ascii="Times New Roman" w:hAnsi="Times New Roman" w:cs="Times New Roman"/>
        </w:rPr>
        <w:t xml:space="preserve"> argues succinctly and expertly for the importance of Johnston’s </w:t>
      </w:r>
      <w:r w:rsidR="006B6D40">
        <w:rPr>
          <w:rFonts w:ascii="Times New Roman" w:hAnsi="Times New Roman" w:cs="Times New Roman"/>
          <w:i/>
        </w:rPr>
        <w:t xml:space="preserve">The </w:t>
      </w:r>
      <w:r w:rsidR="00C05B91">
        <w:rPr>
          <w:rFonts w:ascii="Times New Roman" w:hAnsi="Times New Roman" w:cs="Times New Roman"/>
          <w:i/>
        </w:rPr>
        <w:t>History</w:t>
      </w:r>
      <w:r w:rsidR="006B6D40">
        <w:rPr>
          <w:rFonts w:ascii="Times New Roman" w:hAnsi="Times New Roman" w:cs="Times New Roman"/>
          <w:i/>
        </w:rPr>
        <w:t xml:space="preserve"> of Arsaces</w:t>
      </w:r>
      <w:r w:rsidR="00C05B91">
        <w:rPr>
          <w:rFonts w:ascii="Times New Roman" w:hAnsi="Times New Roman" w:cs="Times New Roman"/>
          <w:i/>
        </w:rPr>
        <w:t xml:space="preserve"> </w:t>
      </w:r>
      <w:r w:rsidR="00C05B91">
        <w:rPr>
          <w:rFonts w:ascii="Times New Roman" w:hAnsi="Times New Roman" w:cs="Times New Roman"/>
        </w:rPr>
        <w:t>within th</w:t>
      </w:r>
      <w:r w:rsidR="00A834B0">
        <w:rPr>
          <w:rFonts w:ascii="Times New Roman" w:hAnsi="Times New Roman" w:cs="Times New Roman"/>
        </w:rPr>
        <w:t>e arenas of British, and indeed</w:t>
      </w:r>
      <w:r w:rsidR="00C05B91">
        <w:rPr>
          <w:rFonts w:ascii="Times New Roman" w:hAnsi="Times New Roman" w:cs="Times New Roman"/>
        </w:rPr>
        <w:t xml:space="preserve"> Irish</w:t>
      </w:r>
      <w:r w:rsidR="00A834B0">
        <w:rPr>
          <w:rFonts w:ascii="Times New Roman" w:hAnsi="Times New Roman" w:cs="Times New Roman"/>
        </w:rPr>
        <w:t>,</w:t>
      </w:r>
      <w:r w:rsidR="00C05B91">
        <w:rPr>
          <w:rFonts w:ascii="Times New Roman" w:hAnsi="Times New Roman" w:cs="Times New Roman"/>
        </w:rPr>
        <w:t xml:space="preserve"> eighteenth-century fiction. As Roberts notes</w:t>
      </w:r>
      <w:r w:rsidR="003430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“Twentieth-century scholarship has largely ignored </w:t>
      </w:r>
      <w:r>
        <w:rPr>
          <w:rFonts w:ascii="Times New Roman" w:hAnsi="Times New Roman" w:cs="Times New Roman"/>
          <w:i/>
        </w:rPr>
        <w:t xml:space="preserve">The History of Arsaces </w:t>
      </w:r>
      <w:r w:rsidR="00515843">
        <w:rPr>
          <w:rFonts w:ascii="Times New Roman" w:hAnsi="Times New Roman" w:cs="Times New Roman"/>
        </w:rPr>
        <w:t>while comparable novels of the eighteenth century</w:t>
      </w:r>
      <w:r w:rsidR="00571D99">
        <w:rPr>
          <w:rFonts w:ascii="Times New Roman" w:hAnsi="Times New Roman" w:cs="Times New Roman"/>
        </w:rPr>
        <w:t xml:space="preserve"> </w:t>
      </w:r>
      <w:r w:rsidR="00515843">
        <w:rPr>
          <w:rFonts w:ascii="Times New Roman" w:hAnsi="Times New Roman" w:cs="Times New Roman"/>
        </w:rPr>
        <w:t xml:space="preserve">such as </w:t>
      </w:r>
      <w:r w:rsidR="00515843" w:rsidRPr="00515843">
        <w:rPr>
          <w:rFonts w:ascii="Times New Roman" w:hAnsi="Times New Roman" w:cs="Times New Roman"/>
          <w:i/>
        </w:rPr>
        <w:t>Gulliver’s Travels</w:t>
      </w:r>
      <w:r w:rsidR="00515843">
        <w:rPr>
          <w:rFonts w:ascii="Times New Roman" w:hAnsi="Times New Roman" w:cs="Times New Roman"/>
        </w:rPr>
        <w:t xml:space="preserve"> and </w:t>
      </w:r>
      <w:r w:rsidR="00515843" w:rsidRPr="00515843">
        <w:rPr>
          <w:rFonts w:ascii="Times New Roman" w:hAnsi="Times New Roman" w:cs="Times New Roman"/>
          <w:i/>
        </w:rPr>
        <w:t>The History of Rasselas</w:t>
      </w:r>
      <w:r w:rsidR="00515843">
        <w:rPr>
          <w:rFonts w:ascii="Times New Roman" w:hAnsi="Times New Roman" w:cs="Times New Roman"/>
        </w:rPr>
        <w:t xml:space="preserve"> have been given a prominent place in literary histories”.</w:t>
      </w:r>
      <w:r w:rsidR="00515843">
        <w:rPr>
          <w:rStyle w:val="FootnoteReference"/>
          <w:rFonts w:ascii="Times New Roman" w:hAnsi="Times New Roman" w:cs="Times New Roman"/>
        </w:rPr>
        <w:footnoteReference w:id="3"/>
      </w:r>
      <w:r w:rsidR="00515843">
        <w:rPr>
          <w:rFonts w:ascii="Times New Roman" w:hAnsi="Times New Roman" w:cs="Times New Roman"/>
        </w:rPr>
        <w:t xml:space="preserve"> </w:t>
      </w:r>
      <w:r w:rsidR="00C05B91">
        <w:rPr>
          <w:rFonts w:ascii="Times New Roman" w:hAnsi="Times New Roman" w:cs="Times New Roman"/>
        </w:rPr>
        <w:t xml:space="preserve">While </w:t>
      </w:r>
      <w:r w:rsidR="00515843">
        <w:rPr>
          <w:rFonts w:ascii="Times New Roman" w:hAnsi="Times New Roman" w:cs="Times New Roman"/>
        </w:rPr>
        <w:t xml:space="preserve">Roberts is </w:t>
      </w:r>
      <w:r w:rsidR="00233403">
        <w:rPr>
          <w:rFonts w:ascii="Times New Roman" w:hAnsi="Times New Roman" w:cs="Times New Roman"/>
        </w:rPr>
        <w:t xml:space="preserve">certainly </w:t>
      </w:r>
      <w:r w:rsidR="00515843">
        <w:rPr>
          <w:rFonts w:ascii="Times New Roman" w:hAnsi="Times New Roman" w:cs="Times New Roman"/>
        </w:rPr>
        <w:t>right to situate</w:t>
      </w:r>
      <w:r w:rsidR="00233403">
        <w:rPr>
          <w:rFonts w:ascii="Times New Roman" w:hAnsi="Times New Roman" w:cs="Times New Roman"/>
        </w:rPr>
        <w:t xml:space="preserve"> </w:t>
      </w:r>
      <w:r w:rsidR="00515843">
        <w:rPr>
          <w:rFonts w:ascii="Times New Roman" w:hAnsi="Times New Roman" w:cs="Times New Roman"/>
          <w:i/>
        </w:rPr>
        <w:t xml:space="preserve">The History of Arsaces </w:t>
      </w:r>
      <w:r w:rsidR="00515843">
        <w:rPr>
          <w:rFonts w:ascii="Times New Roman" w:hAnsi="Times New Roman" w:cs="Times New Roman"/>
        </w:rPr>
        <w:t>in relation to these canonical</w:t>
      </w:r>
      <w:r w:rsidR="00C05B91">
        <w:rPr>
          <w:rFonts w:ascii="Times New Roman" w:hAnsi="Times New Roman" w:cs="Times New Roman"/>
        </w:rPr>
        <w:t xml:space="preserve"> works by</w:t>
      </w:r>
      <w:r w:rsidR="00A834B0">
        <w:rPr>
          <w:rFonts w:ascii="Times New Roman" w:hAnsi="Times New Roman" w:cs="Times New Roman"/>
        </w:rPr>
        <w:t xml:space="preserve"> heavyweights Swift and Johnson, this new</w:t>
      </w:r>
      <w:r w:rsidR="00433064">
        <w:rPr>
          <w:rFonts w:ascii="Times New Roman" w:hAnsi="Times New Roman" w:cs="Times New Roman"/>
        </w:rPr>
        <w:t xml:space="preserve"> and handsomely produced</w:t>
      </w:r>
      <w:r w:rsidR="00A834B0">
        <w:rPr>
          <w:rFonts w:ascii="Times New Roman" w:hAnsi="Times New Roman" w:cs="Times New Roman"/>
        </w:rPr>
        <w:t xml:space="preserve"> edition</w:t>
      </w:r>
      <w:r w:rsidR="00AF5289">
        <w:rPr>
          <w:rFonts w:ascii="Times New Roman" w:hAnsi="Times New Roman" w:cs="Times New Roman"/>
        </w:rPr>
        <w:t xml:space="preserve"> does much to</w:t>
      </w:r>
      <w:r w:rsidR="00A834B0">
        <w:rPr>
          <w:rFonts w:ascii="Times New Roman" w:hAnsi="Times New Roman" w:cs="Times New Roman"/>
        </w:rPr>
        <w:t xml:space="preserve"> </w:t>
      </w:r>
      <w:r w:rsidR="00AF5289">
        <w:rPr>
          <w:rFonts w:ascii="Times New Roman" w:hAnsi="Times New Roman" w:cs="Times New Roman"/>
        </w:rPr>
        <w:t>illuminate</w:t>
      </w:r>
      <w:r w:rsidR="00C05B91">
        <w:rPr>
          <w:rFonts w:ascii="Times New Roman" w:hAnsi="Times New Roman" w:cs="Times New Roman"/>
        </w:rPr>
        <w:t xml:space="preserve"> the significance of </w:t>
      </w:r>
      <w:r w:rsidR="00797082">
        <w:rPr>
          <w:rFonts w:ascii="Times New Roman" w:hAnsi="Times New Roman" w:cs="Times New Roman"/>
          <w:i/>
        </w:rPr>
        <w:t>The History of Arsaces</w:t>
      </w:r>
      <w:r w:rsidR="00797082">
        <w:rPr>
          <w:rFonts w:ascii="Times New Roman" w:hAnsi="Times New Roman" w:cs="Times New Roman"/>
        </w:rPr>
        <w:t xml:space="preserve"> is in its own right</w:t>
      </w:r>
      <w:r w:rsidR="00425EB9">
        <w:rPr>
          <w:rFonts w:ascii="Times New Roman" w:hAnsi="Times New Roman" w:cs="Times New Roman"/>
        </w:rPr>
        <w:t xml:space="preserve">. Roberts’s edition serves to </w:t>
      </w:r>
      <w:r w:rsidR="00B771E2">
        <w:rPr>
          <w:rFonts w:ascii="Times New Roman" w:hAnsi="Times New Roman" w:cs="Times New Roman"/>
        </w:rPr>
        <w:t>make accessible</w:t>
      </w:r>
      <w:r w:rsidR="00425EB9">
        <w:rPr>
          <w:rFonts w:ascii="Times New Roman" w:hAnsi="Times New Roman" w:cs="Times New Roman"/>
        </w:rPr>
        <w:t>, what is undoubt</w:t>
      </w:r>
      <w:r w:rsidR="00AF5289">
        <w:rPr>
          <w:rFonts w:ascii="Times New Roman" w:hAnsi="Times New Roman" w:cs="Times New Roman"/>
        </w:rPr>
        <w:t>edly, a nuanced text; his judicious notes help the reader</w:t>
      </w:r>
      <w:r w:rsidR="001A54F3">
        <w:rPr>
          <w:rFonts w:ascii="Times New Roman" w:hAnsi="Times New Roman" w:cs="Times New Roman"/>
        </w:rPr>
        <w:t xml:space="preserve"> to</w:t>
      </w:r>
      <w:bookmarkStart w:id="0" w:name="_GoBack"/>
      <w:bookmarkEnd w:id="0"/>
      <w:r w:rsidR="00AF5289">
        <w:rPr>
          <w:rFonts w:ascii="Times New Roman" w:hAnsi="Times New Roman" w:cs="Times New Roman"/>
        </w:rPr>
        <w:t xml:space="preserve"> navigate a novel, which although</w:t>
      </w:r>
      <w:r w:rsidR="00B771E2">
        <w:rPr>
          <w:rFonts w:ascii="Times New Roman" w:hAnsi="Times New Roman" w:cs="Times New Roman"/>
        </w:rPr>
        <w:t xml:space="preserve"> is</w:t>
      </w:r>
      <w:r w:rsidR="00AF5289">
        <w:rPr>
          <w:rFonts w:ascii="Times New Roman" w:hAnsi="Times New Roman" w:cs="Times New Roman"/>
        </w:rPr>
        <w:t xml:space="preserve"> at times fantastical, tasks itself with offering incisive commentary on the political culture of </w:t>
      </w:r>
      <w:r w:rsidR="00425EB9">
        <w:rPr>
          <w:rFonts w:ascii="Times New Roman" w:hAnsi="Times New Roman" w:cs="Times New Roman"/>
        </w:rPr>
        <w:t>the latter</w:t>
      </w:r>
      <w:r w:rsidR="00AF5289">
        <w:rPr>
          <w:rFonts w:ascii="Times New Roman" w:hAnsi="Times New Roman" w:cs="Times New Roman"/>
        </w:rPr>
        <w:t xml:space="preserve"> part of the</w:t>
      </w:r>
      <w:r w:rsidR="00425EB9">
        <w:rPr>
          <w:rFonts w:ascii="Times New Roman" w:hAnsi="Times New Roman" w:cs="Times New Roman"/>
        </w:rPr>
        <w:t xml:space="preserve"> mid-century period.</w:t>
      </w:r>
      <w:r w:rsidR="00DD2615">
        <w:rPr>
          <w:rFonts w:ascii="Times New Roman" w:hAnsi="Times New Roman" w:cs="Times New Roman"/>
        </w:rPr>
        <w:t xml:space="preserve"> Readers familiar with</w:t>
      </w:r>
      <w:r w:rsidR="00425EB9">
        <w:rPr>
          <w:rFonts w:ascii="Times New Roman" w:hAnsi="Times New Roman" w:cs="Times New Roman"/>
        </w:rPr>
        <w:t xml:space="preserve"> </w:t>
      </w:r>
      <w:r w:rsidR="00B771E2">
        <w:rPr>
          <w:rFonts w:ascii="Times New Roman" w:hAnsi="Times New Roman" w:cs="Times New Roman"/>
        </w:rPr>
        <w:t>the author</w:t>
      </w:r>
      <w:r w:rsidR="00DD2615">
        <w:rPr>
          <w:rFonts w:ascii="Times New Roman" w:hAnsi="Times New Roman" w:cs="Times New Roman"/>
        </w:rPr>
        <w:t xml:space="preserve"> will come to </w:t>
      </w:r>
      <w:r w:rsidR="00DD2615">
        <w:rPr>
          <w:rFonts w:ascii="Times New Roman" w:hAnsi="Times New Roman" w:cs="Times New Roman"/>
          <w:i/>
        </w:rPr>
        <w:t>The History of Arsaces</w:t>
      </w:r>
      <w:r w:rsidR="00DD2615">
        <w:rPr>
          <w:rFonts w:ascii="Times New Roman" w:hAnsi="Times New Roman" w:cs="Times New Roman"/>
        </w:rPr>
        <w:t>,</w:t>
      </w:r>
      <w:r w:rsidR="00DD2615">
        <w:rPr>
          <w:rFonts w:ascii="Times New Roman" w:hAnsi="Times New Roman" w:cs="Times New Roman"/>
          <w:i/>
        </w:rPr>
        <w:t xml:space="preserve"> </w:t>
      </w:r>
      <w:r w:rsidR="00DD2615">
        <w:rPr>
          <w:rFonts w:ascii="Times New Roman" w:hAnsi="Times New Roman" w:cs="Times New Roman"/>
        </w:rPr>
        <w:t>perhaps,</w:t>
      </w:r>
      <w:r w:rsidR="00DD2615">
        <w:rPr>
          <w:rFonts w:ascii="Times New Roman" w:hAnsi="Times New Roman" w:cs="Times New Roman"/>
          <w:i/>
        </w:rPr>
        <w:t xml:space="preserve"> </w:t>
      </w:r>
      <w:r w:rsidR="00DD2615">
        <w:rPr>
          <w:rFonts w:ascii="Times New Roman" w:hAnsi="Times New Roman" w:cs="Times New Roman"/>
        </w:rPr>
        <w:t>expecting</w:t>
      </w:r>
      <w:r w:rsidR="00B771E2">
        <w:rPr>
          <w:rFonts w:ascii="Times New Roman" w:hAnsi="Times New Roman" w:cs="Times New Roman"/>
        </w:rPr>
        <w:t xml:space="preserve"> political engagement, as Johnston</w:t>
      </w:r>
      <w:r w:rsidR="00571D99">
        <w:rPr>
          <w:rFonts w:ascii="Times New Roman" w:hAnsi="Times New Roman" w:cs="Times New Roman"/>
        </w:rPr>
        <w:t xml:space="preserve"> is best known as the author of </w:t>
      </w:r>
      <w:r w:rsidR="00C05B91">
        <w:rPr>
          <w:rFonts w:ascii="Times New Roman" w:hAnsi="Times New Roman" w:cs="Times New Roman"/>
        </w:rPr>
        <w:t>the</w:t>
      </w:r>
      <w:r w:rsidR="00B771E2">
        <w:rPr>
          <w:rFonts w:ascii="Times New Roman" w:hAnsi="Times New Roman" w:cs="Times New Roman"/>
        </w:rPr>
        <w:t xml:space="preserve"> popular</w:t>
      </w:r>
      <w:r w:rsidR="00C05B91">
        <w:rPr>
          <w:rFonts w:ascii="Times New Roman" w:hAnsi="Times New Roman" w:cs="Times New Roman"/>
        </w:rPr>
        <w:t xml:space="preserve"> anti-Wilkite it-narrative,</w:t>
      </w:r>
      <w:r w:rsidR="00B771E2">
        <w:rPr>
          <w:rFonts w:ascii="Times New Roman" w:hAnsi="Times New Roman" w:cs="Times New Roman"/>
        </w:rPr>
        <w:t xml:space="preserve"> </w:t>
      </w:r>
      <w:r w:rsidR="00B771E2">
        <w:rPr>
          <w:rFonts w:ascii="Times New Roman" w:hAnsi="Times New Roman" w:cs="Times New Roman"/>
          <w:i/>
        </w:rPr>
        <w:t>Chrysal; Or, The Adventures of a Guinea</w:t>
      </w:r>
      <w:r w:rsidR="00B771E2">
        <w:rPr>
          <w:rFonts w:ascii="Times New Roman" w:hAnsi="Times New Roman" w:cs="Times New Roman"/>
        </w:rPr>
        <w:t>, first published in 1760.</w:t>
      </w:r>
    </w:p>
    <w:p w14:paraId="752B5695" w14:textId="77777777" w:rsidR="004D5CCD" w:rsidRDefault="004D5CCD" w:rsidP="00145F3F">
      <w:pPr>
        <w:spacing w:line="480" w:lineRule="auto"/>
        <w:jc w:val="both"/>
        <w:rPr>
          <w:rFonts w:ascii="Times New Roman" w:hAnsi="Times New Roman" w:cs="Times New Roman"/>
        </w:rPr>
      </w:pPr>
    </w:p>
    <w:p w14:paraId="736FEA6D" w14:textId="05D8836E" w:rsidR="003108C4" w:rsidRDefault="00B771E2" w:rsidP="00145F3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Yet, unlike </w:t>
      </w:r>
      <w:r>
        <w:rPr>
          <w:rFonts w:ascii="Times New Roman" w:hAnsi="Times New Roman" w:cs="Times New Roman"/>
          <w:i/>
        </w:rPr>
        <w:t>Chrysal</w:t>
      </w:r>
      <w:r>
        <w:rPr>
          <w:rFonts w:ascii="Times New Roman" w:hAnsi="Times New Roman" w:cs="Times New Roman"/>
        </w:rPr>
        <w:t>, which featured identifiable satirical targets</w:t>
      </w:r>
      <w:r w:rsidR="00EC3DC9">
        <w:rPr>
          <w:rFonts w:ascii="Times New Roman" w:hAnsi="Times New Roman" w:cs="Times New Roman"/>
        </w:rPr>
        <w:t xml:space="preserve">, such as the infamous libertine politician and editor of </w:t>
      </w:r>
      <w:r w:rsidR="00EC3DC9">
        <w:rPr>
          <w:rFonts w:ascii="Times New Roman" w:hAnsi="Times New Roman" w:cs="Times New Roman"/>
          <w:i/>
        </w:rPr>
        <w:t xml:space="preserve">The North Briton </w:t>
      </w:r>
      <w:r w:rsidR="00EC3DC9">
        <w:rPr>
          <w:rFonts w:ascii="Times New Roman" w:hAnsi="Times New Roman" w:cs="Times New Roman"/>
        </w:rPr>
        <w:t>(1762-63)</w:t>
      </w:r>
      <w:r w:rsidR="00D5298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John Wilkes, the political satire at the heart of </w:t>
      </w:r>
      <w:r>
        <w:rPr>
          <w:rFonts w:ascii="Times New Roman" w:hAnsi="Times New Roman" w:cs="Times New Roman"/>
          <w:i/>
        </w:rPr>
        <w:t xml:space="preserve">The History of Arsaces </w:t>
      </w:r>
      <w:r>
        <w:rPr>
          <w:rFonts w:ascii="Times New Roman" w:hAnsi="Times New Roman" w:cs="Times New Roman"/>
        </w:rPr>
        <w:t>is not so easily sketched out. One of the real triumphs of</w:t>
      </w:r>
      <w:r>
        <w:rPr>
          <w:rFonts w:ascii="Times New Roman" w:hAnsi="Times New Roman" w:cs="Times New Roman"/>
          <w:i/>
        </w:rPr>
        <w:t xml:space="preserve"> </w:t>
      </w:r>
      <w:r w:rsidR="003108C4">
        <w:rPr>
          <w:rFonts w:ascii="Times New Roman" w:hAnsi="Times New Roman" w:cs="Times New Roman"/>
        </w:rPr>
        <w:t xml:space="preserve">Robert’s </w:t>
      </w:r>
      <w:r>
        <w:rPr>
          <w:rFonts w:ascii="Times New Roman" w:hAnsi="Times New Roman" w:cs="Times New Roman"/>
        </w:rPr>
        <w:t xml:space="preserve">editing, to my mind at least, is the way in which his </w:t>
      </w:r>
      <w:r w:rsidR="004D5CCD">
        <w:rPr>
          <w:rFonts w:ascii="Times New Roman" w:hAnsi="Times New Roman" w:cs="Times New Roman"/>
        </w:rPr>
        <w:t xml:space="preserve">textual notes offer the reader a ready </w:t>
      </w:r>
      <w:r w:rsidR="003108C4">
        <w:rPr>
          <w:rFonts w:ascii="Times New Roman" w:hAnsi="Times New Roman" w:cs="Times New Roman"/>
        </w:rPr>
        <w:t>access to the text’s</w:t>
      </w:r>
      <w:r w:rsidR="0056260A">
        <w:rPr>
          <w:rFonts w:ascii="Times New Roman" w:hAnsi="Times New Roman" w:cs="Times New Roman"/>
        </w:rPr>
        <w:t xml:space="preserve"> multiplex</w:t>
      </w:r>
      <w:r w:rsidR="003108C4">
        <w:rPr>
          <w:rFonts w:ascii="Times New Roman" w:hAnsi="Times New Roman" w:cs="Times New Roman"/>
        </w:rPr>
        <w:t xml:space="preserve"> political layering.</w:t>
      </w:r>
      <w:r w:rsidR="00343061">
        <w:rPr>
          <w:rFonts w:ascii="Times New Roman" w:hAnsi="Times New Roman" w:cs="Times New Roman"/>
        </w:rPr>
        <w:t xml:space="preserve"> For example, in Se</w:t>
      </w:r>
      <w:r w:rsidR="0056260A">
        <w:rPr>
          <w:rFonts w:ascii="Times New Roman" w:hAnsi="Times New Roman" w:cs="Times New Roman"/>
        </w:rPr>
        <w:t xml:space="preserve">ction VIII of Book I, Volume I, we find </w:t>
      </w:r>
      <w:r w:rsidR="00343061">
        <w:rPr>
          <w:rFonts w:ascii="Times New Roman" w:hAnsi="Times New Roman" w:cs="Times New Roman"/>
        </w:rPr>
        <w:t>Selim enslaved</w:t>
      </w:r>
      <w:r w:rsidR="003108C4">
        <w:rPr>
          <w:rFonts w:ascii="Times New Roman" w:hAnsi="Times New Roman" w:cs="Times New Roman"/>
        </w:rPr>
        <w:t xml:space="preserve"> under the</w:t>
      </w:r>
      <w:r w:rsidR="00343061">
        <w:rPr>
          <w:rFonts w:ascii="Times New Roman" w:hAnsi="Times New Roman" w:cs="Times New Roman"/>
        </w:rPr>
        <w:t xml:space="preserve"> warrior</w:t>
      </w:r>
      <w:r w:rsidR="0056260A">
        <w:rPr>
          <w:rFonts w:ascii="Times New Roman" w:hAnsi="Times New Roman" w:cs="Times New Roman"/>
        </w:rPr>
        <w:t xml:space="preserve"> people, the</w:t>
      </w:r>
      <w:r w:rsidR="00343061">
        <w:rPr>
          <w:rFonts w:ascii="Times New Roman" w:hAnsi="Times New Roman" w:cs="Times New Roman"/>
        </w:rPr>
        <w:t xml:space="preserve"> Bedouins. During this time</w:t>
      </w:r>
      <w:r w:rsidR="003108C4">
        <w:rPr>
          <w:rFonts w:ascii="Times New Roman" w:hAnsi="Times New Roman" w:cs="Times New Roman"/>
        </w:rPr>
        <w:t xml:space="preserve"> the young hero attempts to </w:t>
      </w:r>
      <w:r w:rsidR="00343061">
        <w:rPr>
          <w:rFonts w:ascii="Times New Roman" w:hAnsi="Times New Roman" w:cs="Times New Roman"/>
        </w:rPr>
        <w:t>inculcate</w:t>
      </w:r>
      <w:r w:rsidR="00083961">
        <w:rPr>
          <w:rFonts w:ascii="Times New Roman" w:hAnsi="Times New Roman" w:cs="Times New Roman"/>
        </w:rPr>
        <w:t xml:space="preserve"> moral changes in </w:t>
      </w:r>
      <w:r w:rsidR="00343061">
        <w:rPr>
          <w:rFonts w:ascii="Times New Roman" w:hAnsi="Times New Roman" w:cs="Times New Roman"/>
        </w:rPr>
        <w:t>Bedouin society; in particular, he tries to improve the society’s</w:t>
      </w:r>
      <w:r w:rsidR="00083961">
        <w:rPr>
          <w:rFonts w:ascii="Times New Roman" w:hAnsi="Times New Roman" w:cs="Times New Roman"/>
        </w:rPr>
        <w:t xml:space="preserve"> treatment of women and</w:t>
      </w:r>
      <w:r w:rsidR="00D52988">
        <w:rPr>
          <w:rFonts w:ascii="Times New Roman" w:hAnsi="Times New Roman" w:cs="Times New Roman"/>
        </w:rPr>
        <w:t xml:space="preserve"> the</w:t>
      </w:r>
      <w:r w:rsidR="00343061">
        <w:rPr>
          <w:rFonts w:ascii="Times New Roman" w:hAnsi="Times New Roman" w:cs="Times New Roman"/>
        </w:rPr>
        <w:t xml:space="preserve"> </w:t>
      </w:r>
      <w:r w:rsidR="00083961">
        <w:rPr>
          <w:rFonts w:ascii="Times New Roman" w:hAnsi="Times New Roman" w:cs="Times New Roman"/>
        </w:rPr>
        <w:t>relations between the sexes more generally.</w:t>
      </w:r>
      <w:r w:rsidR="00AE53A4">
        <w:rPr>
          <w:rFonts w:ascii="Times New Roman" w:hAnsi="Times New Roman" w:cs="Times New Roman"/>
        </w:rPr>
        <w:t xml:space="preserve"> As Selim recounts:</w:t>
      </w:r>
    </w:p>
    <w:p w14:paraId="2E29DE4C" w14:textId="14E7417A" w:rsidR="00AE53A4" w:rsidRPr="00AE53A4" w:rsidRDefault="00AE53A4" w:rsidP="00145F3F">
      <w:pPr>
        <w:ind w:left="851" w:right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‘</w:t>
      </w:r>
      <w:r w:rsidR="00145F3F">
        <w:rPr>
          <w:rFonts w:ascii="Times New Roman" w:hAnsi="Times New Roman" w:cs="Times New Roman"/>
          <w:sz w:val="20"/>
          <w:szCs w:val="20"/>
        </w:rPr>
        <w:t>The charge of making innovations in their established customs, was looked upon to be so atrocious a crime, that they resolved instantly to put a stop to it, by the most exemplary punishment, in order to deter any future presumption of the kind;</w:t>
      </w:r>
      <w:r w:rsidR="00145F3F">
        <w:rPr>
          <w:rStyle w:val="FootnoteReference"/>
          <w:rFonts w:ascii="Times New Roman" w:hAnsi="Times New Roman" w:cs="Times New Roman"/>
          <w:sz w:val="20"/>
          <w:szCs w:val="20"/>
        </w:rPr>
        <w:footnoteReference w:id="4"/>
      </w:r>
    </w:p>
    <w:p w14:paraId="144F91C8" w14:textId="77777777" w:rsidR="00AE53A4" w:rsidRPr="00F26E25" w:rsidRDefault="00AE53A4" w:rsidP="00145F3F">
      <w:pPr>
        <w:spacing w:line="480" w:lineRule="auto"/>
        <w:jc w:val="both"/>
        <w:rPr>
          <w:rFonts w:ascii="Times New Roman" w:hAnsi="Times New Roman" w:cs="Times New Roman"/>
        </w:rPr>
      </w:pPr>
    </w:p>
    <w:p w14:paraId="7559BEF0" w14:textId="7887B3A7" w:rsidR="00B916F2" w:rsidRDefault="00310B0B" w:rsidP="00D5298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A60AD9">
        <w:rPr>
          <w:rFonts w:ascii="Times New Roman" w:hAnsi="Times New Roman" w:cs="Times New Roman"/>
        </w:rPr>
        <w:t xml:space="preserve"> word “innovation” is</w:t>
      </w:r>
      <w:r>
        <w:rPr>
          <w:rFonts w:ascii="Times New Roman" w:hAnsi="Times New Roman" w:cs="Times New Roman"/>
        </w:rPr>
        <w:t xml:space="preserve"> part</w:t>
      </w:r>
      <w:r w:rsidR="00D94F96">
        <w:rPr>
          <w:rFonts w:ascii="Times New Roman" w:hAnsi="Times New Roman" w:cs="Times New Roman"/>
        </w:rPr>
        <w:t>icularly loaded here, and the reader is</w:t>
      </w:r>
      <w:r>
        <w:rPr>
          <w:rFonts w:ascii="Times New Roman" w:hAnsi="Times New Roman" w:cs="Times New Roman"/>
        </w:rPr>
        <w:t xml:space="preserve"> reminded in Roberts’s detailed note</w:t>
      </w:r>
      <w:r w:rsidR="006536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that the charge of</w:t>
      </w:r>
      <w:r w:rsidR="00AA1C36">
        <w:rPr>
          <w:rFonts w:ascii="Times New Roman" w:hAnsi="Times New Roman" w:cs="Times New Roman"/>
        </w:rPr>
        <w:t xml:space="preserve"> “innovation was repeatedly leveled against the British parliament by American supporters in the events leading up to the war”.</w:t>
      </w:r>
      <w:r w:rsidR="00AA1C36">
        <w:rPr>
          <w:rStyle w:val="FootnoteReference"/>
          <w:rFonts w:ascii="Times New Roman" w:hAnsi="Times New Roman" w:cs="Times New Roman"/>
        </w:rPr>
        <w:footnoteReference w:id="5"/>
      </w:r>
      <w:r w:rsidR="00AA1C36">
        <w:rPr>
          <w:rFonts w:ascii="Times New Roman" w:hAnsi="Times New Roman" w:cs="Times New Roman"/>
        </w:rPr>
        <w:t xml:space="preserve"> </w:t>
      </w:r>
      <w:r w:rsidR="008E4357">
        <w:rPr>
          <w:rFonts w:ascii="Times New Roman" w:hAnsi="Times New Roman" w:cs="Times New Roman"/>
        </w:rPr>
        <w:t>The foreign</w:t>
      </w:r>
      <w:r w:rsidR="006536A1">
        <w:rPr>
          <w:rFonts w:ascii="Times New Roman" w:hAnsi="Times New Roman" w:cs="Times New Roman"/>
        </w:rPr>
        <w:t xml:space="preserve"> </w:t>
      </w:r>
      <w:r w:rsidR="008E4357">
        <w:rPr>
          <w:rFonts w:ascii="Times New Roman" w:hAnsi="Times New Roman" w:cs="Times New Roman"/>
        </w:rPr>
        <w:t>terrain</w:t>
      </w:r>
      <w:r w:rsidR="004D5CCD">
        <w:rPr>
          <w:rFonts w:ascii="Times New Roman" w:hAnsi="Times New Roman" w:cs="Times New Roman"/>
        </w:rPr>
        <w:t xml:space="preserve"> explored by Selim in the novel</w:t>
      </w:r>
      <w:r w:rsidR="006536A1">
        <w:rPr>
          <w:rFonts w:ascii="Times New Roman" w:hAnsi="Times New Roman" w:cs="Times New Roman"/>
        </w:rPr>
        <w:t xml:space="preserve"> is </w:t>
      </w:r>
      <w:r w:rsidR="004D5CCD">
        <w:rPr>
          <w:rFonts w:ascii="Times New Roman" w:hAnsi="Times New Roman" w:cs="Times New Roman"/>
        </w:rPr>
        <w:t>expansive, and truly oriental in its conflation of vast stretches of the Middle East with India and beyond, yet Roberts’s balanced interventions, help to orientate the reader towards the Anglo-American political messages that are being drawn upon this canvass. Most impressive is the way in which this edition</w:t>
      </w:r>
      <w:r w:rsidR="00B916F2">
        <w:rPr>
          <w:rFonts w:ascii="Times New Roman" w:hAnsi="Times New Roman" w:cs="Times New Roman"/>
        </w:rPr>
        <w:t>, in its totality,</w:t>
      </w:r>
      <w:r w:rsidR="004D5CCD">
        <w:rPr>
          <w:rFonts w:ascii="Times New Roman" w:hAnsi="Times New Roman" w:cs="Times New Roman"/>
        </w:rPr>
        <w:t xml:space="preserve"> works to restore Charles Johnston as a significant mid-century Irish satirical voice, aligned it would seem, with contemporary political satirists, such as Arthur Murphy (1727-1803). </w:t>
      </w:r>
    </w:p>
    <w:p w14:paraId="65578D93" w14:textId="77777777" w:rsidR="00B916F2" w:rsidRDefault="00B916F2" w:rsidP="00D52988">
      <w:pPr>
        <w:spacing w:line="480" w:lineRule="auto"/>
        <w:jc w:val="both"/>
        <w:rPr>
          <w:rFonts w:ascii="Times New Roman" w:hAnsi="Times New Roman" w:cs="Times New Roman"/>
        </w:rPr>
      </w:pPr>
    </w:p>
    <w:p w14:paraId="3690DC3A" w14:textId="54202828" w:rsidR="00145F3F" w:rsidRPr="00B916F2" w:rsidRDefault="004D5CCD" w:rsidP="00D5298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Roberts’s concluding biographical note on Joh</w:t>
      </w:r>
      <w:r w:rsidR="00B916F2">
        <w:rPr>
          <w:rFonts w:ascii="Times New Roman" w:hAnsi="Times New Roman" w:cs="Times New Roman"/>
        </w:rPr>
        <w:t>nston reveals</w:t>
      </w:r>
      <w:r>
        <w:rPr>
          <w:rFonts w:ascii="Times New Roman" w:hAnsi="Times New Roman" w:cs="Times New Roman"/>
        </w:rPr>
        <w:t xml:space="preserve"> how “… standard accounts</w:t>
      </w:r>
      <w:r w:rsidR="008E4357">
        <w:rPr>
          <w:rFonts w:ascii="Times New Roman" w:hAnsi="Times New Roman" w:cs="Times New Roman"/>
        </w:rPr>
        <w:t xml:space="preserve"> of Charles Johnston’s life and literary career are inaccurate”, before offering </w:t>
      </w:r>
      <w:r w:rsidR="00B916F2">
        <w:rPr>
          <w:rFonts w:ascii="Times New Roman" w:hAnsi="Times New Roman" w:cs="Times New Roman"/>
        </w:rPr>
        <w:t>some notes which</w:t>
      </w:r>
      <w:r w:rsidR="008E4357">
        <w:rPr>
          <w:rFonts w:ascii="Times New Roman" w:hAnsi="Times New Roman" w:cs="Times New Roman"/>
        </w:rPr>
        <w:t xml:space="preserve"> “…</w:t>
      </w:r>
      <w:r w:rsidR="00B916F2">
        <w:rPr>
          <w:rFonts w:ascii="Times New Roman" w:hAnsi="Times New Roman" w:cs="Times New Roman"/>
        </w:rPr>
        <w:t xml:space="preserve"> sift through the available evidence, extracting neglected information from earlier sources and incorporating new evidence from the archives”.</w:t>
      </w:r>
      <w:r w:rsidR="00B916F2">
        <w:rPr>
          <w:rStyle w:val="FootnoteReference"/>
          <w:rFonts w:ascii="Times New Roman" w:hAnsi="Times New Roman" w:cs="Times New Roman"/>
        </w:rPr>
        <w:footnoteReference w:id="6"/>
      </w:r>
      <w:r w:rsidR="00B916F2">
        <w:rPr>
          <w:rFonts w:ascii="Times New Roman" w:hAnsi="Times New Roman" w:cs="Times New Roman"/>
        </w:rPr>
        <w:t xml:space="preserve"> It is </w:t>
      </w:r>
      <w:r w:rsidR="00433064">
        <w:rPr>
          <w:rFonts w:ascii="Times New Roman" w:hAnsi="Times New Roman" w:cs="Times New Roman"/>
        </w:rPr>
        <w:t>clear</w:t>
      </w:r>
      <w:r w:rsidR="00B916F2">
        <w:rPr>
          <w:rFonts w:ascii="Times New Roman" w:hAnsi="Times New Roman" w:cs="Times New Roman"/>
        </w:rPr>
        <w:t xml:space="preserve"> from reading this excellent</w:t>
      </w:r>
      <w:r w:rsidR="00433064">
        <w:rPr>
          <w:rFonts w:ascii="Times New Roman" w:hAnsi="Times New Roman" w:cs="Times New Roman"/>
        </w:rPr>
        <w:t xml:space="preserve"> </w:t>
      </w:r>
      <w:r w:rsidR="00B916F2">
        <w:rPr>
          <w:rFonts w:ascii="Times New Roman" w:hAnsi="Times New Roman" w:cs="Times New Roman"/>
        </w:rPr>
        <w:t xml:space="preserve">edition of </w:t>
      </w:r>
      <w:r w:rsidR="00B916F2">
        <w:rPr>
          <w:rFonts w:ascii="Times New Roman" w:hAnsi="Times New Roman" w:cs="Times New Roman"/>
          <w:i/>
        </w:rPr>
        <w:t>The History of Arsaces</w:t>
      </w:r>
      <w:r w:rsidR="00B916F2">
        <w:rPr>
          <w:rFonts w:ascii="Times New Roman" w:hAnsi="Times New Roman" w:cs="Times New Roman"/>
        </w:rPr>
        <w:t xml:space="preserve"> that</w:t>
      </w:r>
      <w:r w:rsidR="00433064">
        <w:rPr>
          <w:rFonts w:ascii="Times New Roman" w:hAnsi="Times New Roman" w:cs="Times New Roman"/>
        </w:rPr>
        <w:t xml:space="preserve"> Charles</w:t>
      </w:r>
      <w:r w:rsidR="00B916F2">
        <w:rPr>
          <w:rFonts w:ascii="Times New Roman" w:hAnsi="Times New Roman" w:cs="Times New Roman"/>
        </w:rPr>
        <w:t xml:space="preserve"> Johnston </w:t>
      </w:r>
      <w:r w:rsidR="00433064">
        <w:rPr>
          <w:rFonts w:ascii="Times New Roman" w:hAnsi="Times New Roman" w:cs="Times New Roman"/>
        </w:rPr>
        <w:t>is deserving of more</w:t>
      </w:r>
      <w:r w:rsidR="00B916F2">
        <w:rPr>
          <w:rFonts w:ascii="Times New Roman" w:hAnsi="Times New Roman" w:cs="Times New Roman"/>
        </w:rPr>
        <w:t xml:space="preserve"> sustained critical attention. </w:t>
      </w:r>
      <w:r w:rsidR="00433064">
        <w:rPr>
          <w:rFonts w:ascii="Times New Roman" w:hAnsi="Times New Roman" w:cs="Times New Roman"/>
        </w:rPr>
        <w:t xml:space="preserve">Without a doubt, </w:t>
      </w:r>
      <w:r w:rsidR="00B916F2">
        <w:rPr>
          <w:rFonts w:ascii="Times New Roman" w:hAnsi="Times New Roman" w:cs="Times New Roman"/>
        </w:rPr>
        <w:t xml:space="preserve">Roberts’s erudite, </w:t>
      </w:r>
      <w:r w:rsidR="00433064">
        <w:rPr>
          <w:rFonts w:ascii="Times New Roman" w:hAnsi="Times New Roman" w:cs="Times New Roman"/>
        </w:rPr>
        <w:t>engaged</w:t>
      </w:r>
      <w:r w:rsidR="00B916F2">
        <w:rPr>
          <w:rFonts w:ascii="Times New Roman" w:hAnsi="Times New Roman" w:cs="Times New Roman"/>
        </w:rPr>
        <w:t xml:space="preserve">, and </w:t>
      </w:r>
      <w:r w:rsidR="00433064">
        <w:rPr>
          <w:rFonts w:ascii="Times New Roman" w:hAnsi="Times New Roman" w:cs="Times New Roman"/>
        </w:rPr>
        <w:t xml:space="preserve">intelligent editing has provided the scholarly foundation for this necessary work. </w:t>
      </w:r>
    </w:p>
    <w:p w14:paraId="67A7834D" w14:textId="77777777" w:rsidR="004D5CCD" w:rsidRDefault="004D5CCD" w:rsidP="00D52988">
      <w:pPr>
        <w:spacing w:line="480" w:lineRule="auto"/>
        <w:jc w:val="both"/>
        <w:rPr>
          <w:rFonts w:ascii="Times New Roman" w:hAnsi="Times New Roman" w:cs="Times New Roman"/>
        </w:rPr>
      </w:pPr>
    </w:p>
    <w:p w14:paraId="20650A06" w14:textId="77777777" w:rsidR="004D5CCD" w:rsidRDefault="004D5CCD" w:rsidP="00D52988">
      <w:pPr>
        <w:spacing w:line="480" w:lineRule="auto"/>
        <w:jc w:val="both"/>
        <w:rPr>
          <w:rFonts w:ascii="Times New Roman" w:hAnsi="Times New Roman" w:cs="Times New Roman"/>
        </w:rPr>
      </w:pPr>
    </w:p>
    <w:p w14:paraId="49660A57" w14:textId="77777777" w:rsidR="00966CE4" w:rsidRDefault="00966CE4" w:rsidP="00145F3F">
      <w:pPr>
        <w:jc w:val="both"/>
        <w:rPr>
          <w:rFonts w:ascii="Times New Roman" w:hAnsi="Times New Roman" w:cs="Times New Roman"/>
        </w:rPr>
      </w:pPr>
    </w:p>
    <w:p w14:paraId="6AA7885D" w14:textId="77777777" w:rsidR="00966CE4" w:rsidRDefault="00966CE4" w:rsidP="00145F3F">
      <w:pPr>
        <w:jc w:val="both"/>
        <w:rPr>
          <w:rFonts w:ascii="Times New Roman" w:hAnsi="Times New Roman" w:cs="Times New Roman"/>
        </w:rPr>
      </w:pPr>
    </w:p>
    <w:p w14:paraId="3827530B" w14:textId="77777777" w:rsidR="00966CE4" w:rsidRDefault="00966CE4" w:rsidP="00145F3F">
      <w:pPr>
        <w:jc w:val="both"/>
        <w:rPr>
          <w:rFonts w:ascii="Times New Roman" w:hAnsi="Times New Roman" w:cs="Times New Roman"/>
        </w:rPr>
      </w:pPr>
    </w:p>
    <w:p w14:paraId="57A99F1E" w14:textId="77777777" w:rsidR="00966CE4" w:rsidRDefault="00966CE4" w:rsidP="00145F3F">
      <w:pPr>
        <w:jc w:val="both"/>
        <w:rPr>
          <w:rFonts w:ascii="Times New Roman" w:hAnsi="Times New Roman" w:cs="Times New Roman"/>
        </w:rPr>
      </w:pPr>
    </w:p>
    <w:p w14:paraId="214A1EBD" w14:textId="77777777" w:rsidR="00966CE4" w:rsidRDefault="00966CE4" w:rsidP="00145F3F">
      <w:pPr>
        <w:jc w:val="both"/>
        <w:rPr>
          <w:rFonts w:ascii="Times New Roman" w:hAnsi="Times New Roman" w:cs="Times New Roman"/>
        </w:rPr>
      </w:pPr>
    </w:p>
    <w:p w14:paraId="3389EE29" w14:textId="77777777" w:rsidR="00966CE4" w:rsidRDefault="00966CE4" w:rsidP="00145F3F">
      <w:pPr>
        <w:jc w:val="both"/>
        <w:rPr>
          <w:rFonts w:ascii="Times New Roman" w:hAnsi="Times New Roman" w:cs="Times New Roman"/>
        </w:rPr>
      </w:pPr>
    </w:p>
    <w:p w14:paraId="4D8268E5" w14:textId="77777777" w:rsidR="00966CE4" w:rsidRDefault="00966CE4" w:rsidP="00145F3F">
      <w:pPr>
        <w:jc w:val="both"/>
        <w:rPr>
          <w:rFonts w:ascii="Times New Roman" w:hAnsi="Times New Roman" w:cs="Times New Roman"/>
        </w:rPr>
      </w:pPr>
    </w:p>
    <w:p w14:paraId="74C8D982" w14:textId="402141E9" w:rsidR="0026730A" w:rsidRDefault="00966CE4" w:rsidP="00F80E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Kent, Canterbury</w:t>
      </w:r>
    </w:p>
    <w:p w14:paraId="2CE3F456" w14:textId="56EA6A19" w:rsidR="00966CE4" w:rsidRPr="0026730A" w:rsidRDefault="00966CE4" w:rsidP="00F80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Declan Kavanagh</w:t>
      </w:r>
    </w:p>
    <w:sectPr w:rsidR="00966CE4" w:rsidRPr="0026730A" w:rsidSect="00703B0A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285AA" w14:textId="77777777" w:rsidR="00B916F2" w:rsidRDefault="00B916F2" w:rsidP="00145F3F">
      <w:r>
        <w:separator/>
      </w:r>
    </w:p>
  </w:endnote>
  <w:endnote w:type="continuationSeparator" w:id="0">
    <w:p w14:paraId="5C6C154C" w14:textId="77777777" w:rsidR="00B916F2" w:rsidRDefault="00B916F2" w:rsidP="0014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39FAE" w14:textId="77777777" w:rsidR="00B916F2" w:rsidRDefault="00B916F2" w:rsidP="00AA1C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673D9E" w14:textId="77777777" w:rsidR="00B916F2" w:rsidRDefault="00B916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517FB" w14:textId="77777777" w:rsidR="00B916F2" w:rsidRDefault="00B916F2" w:rsidP="00AA1C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4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C08BEF" w14:textId="77777777" w:rsidR="00B916F2" w:rsidRDefault="00B916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78BE5" w14:textId="77777777" w:rsidR="00B916F2" w:rsidRDefault="00B916F2" w:rsidP="00145F3F">
      <w:r>
        <w:separator/>
      </w:r>
    </w:p>
  </w:footnote>
  <w:footnote w:type="continuationSeparator" w:id="0">
    <w:p w14:paraId="22AC1015" w14:textId="77777777" w:rsidR="00B916F2" w:rsidRDefault="00B916F2" w:rsidP="00145F3F">
      <w:r>
        <w:continuationSeparator/>
      </w:r>
    </w:p>
  </w:footnote>
  <w:footnote w:id="1">
    <w:p w14:paraId="0BD94151" w14:textId="14D1C0F8" w:rsidR="00B916F2" w:rsidRPr="00581663" w:rsidRDefault="00B916F2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58166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81663">
        <w:rPr>
          <w:rFonts w:ascii="Times New Roman" w:hAnsi="Times New Roman" w:cs="Times New Roman"/>
          <w:sz w:val="20"/>
          <w:szCs w:val="20"/>
        </w:rPr>
        <w:t xml:space="preserve"> Charles Johnston, Daniel Sankiv Roberts (ed.) </w:t>
      </w:r>
      <w:r w:rsidRPr="00581663">
        <w:rPr>
          <w:rFonts w:ascii="Times New Roman" w:hAnsi="Times New Roman" w:cs="Times New Roman"/>
          <w:i/>
          <w:sz w:val="20"/>
          <w:szCs w:val="20"/>
        </w:rPr>
        <w:t xml:space="preserve">The History of Arsaces, Prince of Betlis </w:t>
      </w:r>
      <w:r w:rsidRPr="00581663">
        <w:rPr>
          <w:rFonts w:ascii="Times New Roman" w:hAnsi="Times New Roman" w:cs="Times New Roman"/>
          <w:sz w:val="20"/>
          <w:szCs w:val="20"/>
        </w:rPr>
        <w:t>(Dublin: Four Courts Press, 2014), p. 209.</w:t>
      </w:r>
    </w:p>
  </w:footnote>
  <w:footnote w:id="2">
    <w:p w14:paraId="1B5D1FFA" w14:textId="19C11259" w:rsidR="00B916F2" w:rsidRPr="006D7035" w:rsidRDefault="00B916F2">
      <w:pPr>
        <w:pStyle w:val="FootnoteText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D7035">
        <w:rPr>
          <w:rFonts w:ascii="Times New Roman" w:hAnsi="Times New Roman" w:cs="Times New Roman"/>
          <w:i/>
          <w:sz w:val="20"/>
          <w:szCs w:val="20"/>
        </w:rPr>
        <w:t>Ibid</w:t>
      </w:r>
      <w:r>
        <w:rPr>
          <w:rFonts w:ascii="Times New Roman" w:hAnsi="Times New Roman" w:cs="Times New Roman"/>
          <w:sz w:val="20"/>
          <w:szCs w:val="20"/>
        </w:rPr>
        <w:t xml:space="preserve">, p. 11. </w:t>
      </w:r>
    </w:p>
  </w:footnote>
  <w:footnote w:id="3">
    <w:p w14:paraId="6DAFBBFD" w14:textId="5957DADC" w:rsidR="00B916F2" w:rsidRPr="00515843" w:rsidRDefault="00B916F2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51584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15843">
        <w:rPr>
          <w:rFonts w:ascii="Times New Roman" w:hAnsi="Times New Roman" w:cs="Times New Roman"/>
          <w:sz w:val="20"/>
          <w:szCs w:val="20"/>
        </w:rPr>
        <w:t xml:space="preserve"> </w:t>
      </w:r>
      <w:r w:rsidRPr="00581663">
        <w:rPr>
          <w:rFonts w:ascii="Times New Roman" w:hAnsi="Times New Roman" w:cs="Times New Roman"/>
          <w:i/>
          <w:sz w:val="20"/>
          <w:szCs w:val="20"/>
        </w:rPr>
        <w:t>Ibid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15843">
        <w:rPr>
          <w:rFonts w:ascii="Times New Roman" w:hAnsi="Times New Roman" w:cs="Times New Roman"/>
          <w:sz w:val="20"/>
          <w:szCs w:val="20"/>
        </w:rPr>
        <w:t xml:space="preserve"> p. 17.</w:t>
      </w:r>
    </w:p>
  </w:footnote>
  <w:footnote w:id="4">
    <w:p w14:paraId="06C79AF9" w14:textId="2164D93C" w:rsidR="00B916F2" w:rsidRPr="00B916F2" w:rsidRDefault="00B916F2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B916F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916F2">
        <w:rPr>
          <w:rFonts w:ascii="Times New Roman" w:hAnsi="Times New Roman" w:cs="Times New Roman"/>
          <w:sz w:val="20"/>
          <w:szCs w:val="20"/>
        </w:rPr>
        <w:t xml:space="preserve"> </w:t>
      </w:r>
      <w:r w:rsidRPr="00B916F2">
        <w:rPr>
          <w:rFonts w:ascii="Times New Roman" w:hAnsi="Times New Roman" w:cs="Times New Roman"/>
          <w:i/>
          <w:sz w:val="20"/>
          <w:szCs w:val="20"/>
        </w:rPr>
        <w:t>Ibid</w:t>
      </w:r>
      <w:r w:rsidRPr="00B916F2">
        <w:rPr>
          <w:rFonts w:ascii="Times New Roman" w:hAnsi="Times New Roman" w:cs="Times New Roman"/>
          <w:sz w:val="20"/>
          <w:szCs w:val="20"/>
        </w:rPr>
        <w:t>, p. 53.</w:t>
      </w:r>
    </w:p>
  </w:footnote>
  <w:footnote w:id="5">
    <w:p w14:paraId="1C86B038" w14:textId="3A0650E3" w:rsidR="00B916F2" w:rsidRPr="00B916F2" w:rsidRDefault="00B916F2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B916F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916F2">
        <w:rPr>
          <w:rFonts w:ascii="Times New Roman" w:hAnsi="Times New Roman" w:cs="Times New Roman"/>
          <w:sz w:val="20"/>
          <w:szCs w:val="20"/>
        </w:rPr>
        <w:t xml:space="preserve"> </w:t>
      </w:r>
      <w:r w:rsidRPr="00B916F2">
        <w:rPr>
          <w:rFonts w:ascii="Times New Roman" w:hAnsi="Times New Roman" w:cs="Times New Roman"/>
          <w:i/>
          <w:sz w:val="20"/>
          <w:szCs w:val="20"/>
        </w:rPr>
        <w:t>Ibid</w:t>
      </w:r>
      <w:r w:rsidRPr="00B916F2">
        <w:rPr>
          <w:rFonts w:ascii="Times New Roman" w:hAnsi="Times New Roman" w:cs="Times New Roman"/>
          <w:sz w:val="20"/>
          <w:szCs w:val="20"/>
        </w:rPr>
        <w:t>, p. 213.</w:t>
      </w:r>
    </w:p>
  </w:footnote>
  <w:footnote w:id="6">
    <w:p w14:paraId="2693E050" w14:textId="2D72D643" w:rsidR="00B916F2" w:rsidRPr="00B916F2" w:rsidRDefault="00B916F2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B916F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916F2">
        <w:rPr>
          <w:rFonts w:ascii="Times New Roman" w:hAnsi="Times New Roman" w:cs="Times New Roman"/>
          <w:sz w:val="20"/>
          <w:szCs w:val="20"/>
        </w:rPr>
        <w:t xml:space="preserve"> </w:t>
      </w:r>
      <w:r w:rsidRPr="00B916F2">
        <w:rPr>
          <w:rFonts w:ascii="Times New Roman" w:hAnsi="Times New Roman" w:cs="Times New Roman"/>
          <w:i/>
          <w:sz w:val="20"/>
          <w:szCs w:val="20"/>
        </w:rPr>
        <w:t>Ibid</w:t>
      </w:r>
      <w:r w:rsidRPr="00B916F2">
        <w:rPr>
          <w:rFonts w:ascii="Times New Roman" w:hAnsi="Times New Roman" w:cs="Times New Roman"/>
          <w:sz w:val="20"/>
          <w:szCs w:val="20"/>
        </w:rPr>
        <w:t>, p. 226.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FD"/>
    <w:rsid w:val="00083961"/>
    <w:rsid w:val="00145F3F"/>
    <w:rsid w:val="001972C4"/>
    <w:rsid w:val="001A54F3"/>
    <w:rsid w:val="00233403"/>
    <w:rsid w:val="0026730A"/>
    <w:rsid w:val="003108C4"/>
    <w:rsid w:val="00310B0B"/>
    <w:rsid w:val="00335E6A"/>
    <w:rsid w:val="00343061"/>
    <w:rsid w:val="00366D00"/>
    <w:rsid w:val="00425EB9"/>
    <w:rsid w:val="00433064"/>
    <w:rsid w:val="004D5CCD"/>
    <w:rsid w:val="00515843"/>
    <w:rsid w:val="0056260A"/>
    <w:rsid w:val="00571D99"/>
    <w:rsid w:val="00581663"/>
    <w:rsid w:val="006536A1"/>
    <w:rsid w:val="006B6D40"/>
    <w:rsid w:val="006D7035"/>
    <w:rsid w:val="006E7AC0"/>
    <w:rsid w:val="00703B0A"/>
    <w:rsid w:val="00797082"/>
    <w:rsid w:val="008167EB"/>
    <w:rsid w:val="008A7AB5"/>
    <w:rsid w:val="008E4357"/>
    <w:rsid w:val="00966CE4"/>
    <w:rsid w:val="009B5067"/>
    <w:rsid w:val="00A60AD9"/>
    <w:rsid w:val="00A834B0"/>
    <w:rsid w:val="00AA1C36"/>
    <w:rsid w:val="00AE53A4"/>
    <w:rsid w:val="00AF5289"/>
    <w:rsid w:val="00B051FD"/>
    <w:rsid w:val="00B771E2"/>
    <w:rsid w:val="00B916F2"/>
    <w:rsid w:val="00C05B91"/>
    <w:rsid w:val="00C346D5"/>
    <w:rsid w:val="00CE3AF3"/>
    <w:rsid w:val="00D2496D"/>
    <w:rsid w:val="00D52988"/>
    <w:rsid w:val="00D94F96"/>
    <w:rsid w:val="00DD2615"/>
    <w:rsid w:val="00EC3DC9"/>
    <w:rsid w:val="00F26E25"/>
    <w:rsid w:val="00F3746A"/>
    <w:rsid w:val="00F80E8A"/>
    <w:rsid w:val="00F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950E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45F3F"/>
  </w:style>
  <w:style w:type="character" w:customStyle="1" w:styleId="FootnoteTextChar">
    <w:name w:val="Footnote Text Char"/>
    <w:basedOn w:val="DefaultParagraphFont"/>
    <w:link w:val="FootnoteText"/>
    <w:uiPriority w:val="99"/>
    <w:rsid w:val="00145F3F"/>
  </w:style>
  <w:style w:type="character" w:styleId="FootnoteReference">
    <w:name w:val="footnote reference"/>
    <w:basedOn w:val="DefaultParagraphFont"/>
    <w:uiPriority w:val="99"/>
    <w:unhideWhenUsed/>
    <w:rsid w:val="00145F3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52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88"/>
  </w:style>
  <w:style w:type="character" w:styleId="PageNumber">
    <w:name w:val="page number"/>
    <w:basedOn w:val="DefaultParagraphFont"/>
    <w:uiPriority w:val="99"/>
    <w:semiHidden/>
    <w:unhideWhenUsed/>
    <w:rsid w:val="00D529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45F3F"/>
  </w:style>
  <w:style w:type="character" w:customStyle="1" w:styleId="FootnoteTextChar">
    <w:name w:val="Footnote Text Char"/>
    <w:basedOn w:val="DefaultParagraphFont"/>
    <w:link w:val="FootnoteText"/>
    <w:uiPriority w:val="99"/>
    <w:rsid w:val="00145F3F"/>
  </w:style>
  <w:style w:type="character" w:styleId="FootnoteReference">
    <w:name w:val="footnote reference"/>
    <w:basedOn w:val="DefaultParagraphFont"/>
    <w:uiPriority w:val="99"/>
    <w:unhideWhenUsed/>
    <w:rsid w:val="00145F3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52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88"/>
  </w:style>
  <w:style w:type="character" w:styleId="PageNumber">
    <w:name w:val="page number"/>
    <w:basedOn w:val="DefaultParagraphFont"/>
    <w:uiPriority w:val="99"/>
    <w:semiHidden/>
    <w:unhideWhenUsed/>
    <w:rsid w:val="00D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829</Words>
  <Characters>4494</Characters>
  <Application>Microsoft Macintosh Word</Application>
  <DocSecurity>0</DocSecurity>
  <Lines>86</Lines>
  <Paragraphs>10</Paragraphs>
  <ScaleCrop>false</ScaleCrop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Kavanagh</dc:creator>
  <cp:keywords/>
  <dc:description/>
  <cp:lastModifiedBy>Declan Kavanagh</cp:lastModifiedBy>
  <cp:revision>35</cp:revision>
  <cp:lastPrinted>2015-10-05T21:28:00Z</cp:lastPrinted>
  <dcterms:created xsi:type="dcterms:W3CDTF">2015-10-01T16:32:00Z</dcterms:created>
  <dcterms:modified xsi:type="dcterms:W3CDTF">2015-10-05T21:29:00Z</dcterms:modified>
</cp:coreProperties>
</file>