
<file path=[Content_Types].xml><?xml version="1.0" encoding="utf-8"?>
<Types xmlns="http://schemas.openxmlformats.org/package/2006/content-types">
  <Default Extension="xml" ContentType="application/xml"/>
  <Default Extension="png" ContentType="image/png"/>
  <Default Extension="sldx" ContentType="application/vnd.openxmlformats-officedocument.presentationml.slide"/>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C0AD48D" w14:textId="0E576C4C" w:rsidR="00890A81" w:rsidRPr="009E4E43" w:rsidRDefault="00FF51AD" w:rsidP="00890A81">
      <w:pPr>
        <w:pStyle w:val="Default"/>
        <w:jc w:val="center"/>
        <w:rPr>
          <w:b/>
          <w:bCs/>
          <w:color w:val="auto"/>
          <w:lang w:val="en-GB"/>
        </w:rPr>
      </w:pPr>
      <w:bookmarkStart w:id="0" w:name="_GoBack"/>
      <w:bookmarkEnd w:id="0"/>
      <w:r w:rsidRPr="009E4E43">
        <w:rPr>
          <w:b/>
          <w:bCs/>
          <w:color w:val="auto"/>
          <w:lang w:val="en-GB"/>
        </w:rPr>
        <w:t xml:space="preserve">Enhancing Brand Equity through </w:t>
      </w:r>
      <w:r w:rsidR="00DF18A8" w:rsidRPr="009E4E43">
        <w:rPr>
          <w:b/>
          <w:bCs/>
          <w:color w:val="auto"/>
          <w:lang w:val="en-GB"/>
        </w:rPr>
        <w:t>Sustainability</w:t>
      </w:r>
      <w:r w:rsidRPr="009E4E43">
        <w:rPr>
          <w:b/>
          <w:bCs/>
          <w:color w:val="auto"/>
          <w:lang w:val="en-GB"/>
        </w:rPr>
        <w:t>: Waste Recycling</w:t>
      </w:r>
    </w:p>
    <w:p w14:paraId="6688E882" w14:textId="77777777" w:rsidR="00890A81" w:rsidRPr="009E4E43" w:rsidRDefault="00890A81" w:rsidP="00890A81">
      <w:pPr>
        <w:pStyle w:val="Default"/>
        <w:jc w:val="center"/>
        <w:rPr>
          <w:b/>
          <w:bCs/>
          <w:color w:val="auto"/>
          <w:lang w:val="en-GB"/>
        </w:rPr>
      </w:pPr>
    </w:p>
    <w:p w14:paraId="6FD91F58" w14:textId="77777777" w:rsidR="00394701" w:rsidRPr="009E4E43" w:rsidRDefault="00394701" w:rsidP="00C571F0">
      <w:pPr>
        <w:pStyle w:val="Default"/>
        <w:jc w:val="center"/>
        <w:rPr>
          <w:b/>
          <w:bCs/>
          <w:color w:val="auto"/>
          <w:lang w:val="en-GB"/>
        </w:rPr>
      </w:pPr>
    </w:p>
    <w:p w14:paraId="779469E0" w14:textId="77777777" w:rsidR="00394701" w:rsidRPr="009E4E43" w:rsidRDefault="00394701" w:rsidP="00C571F0">
      <w:pPr>
        <w:pStyle w:val="Default"/>
        <w:jc w:val="center"/>
        <w:rPr>
          <w:b/>
          <w:bCs/>
          <w:color w:val="auto"/>
          <w:lang w:val="en-GB"/>
        </w:rPr>
      </w:pPr>
    </w:p>
    <w:p w14:paraId="13AEC0C5" w14:textId="77777777" w:rsidR="007057B6" w:rsidRDefault="00394701" w:rsidP="00394701">
      <w:pPr>
        <w:pStyle w:val="Default"/>
        <w:jc w:val="center"/>
        <w:rPr>
          <w:bCs/>
          <w:color w:val="auto"/>
          <w:lang w:val="en-GB"/>
        </w:rPr>
      </w:pPr>
      <w:r w:rsidRPr="009E4E43">
        <w:rPr>
          <w:bCs/>
          <w:color w:val="auto"/>
          <w:lang w:val="en-GB"/>
        </w:rPr>
        <w:t>Suraksha Gupta</w:t>
      </w:r>
      <w:r w:rsidR="00BF0B14" w:rsidRPr="009E4E43">
        <w:rPr>
          <w:bCs/>
          <w:color w:val="auto"/>
          <w:lang w:val="en-GB"/>
        </w:rPr>
        <w:t xml:space="preserve"> </w:t>
      </w:r>
    </w:p>
    <w:p w14:paraId="4DD94E9C" w14:textId="24A991DD" w:rsidR="00486045" w:rsidRPr="009E4E43" w:rsidRDefault="00486045" w:rsidP="00394701">
      <w:pPr>
        <w:pStyle w:val="Default"/>
        <w:jc w:val="center"/>
        <w:rPr>
          <w:bCs/>
          <w:color w:val="auto"/>
          <w:lang w:val="en-GB"/>
        </w:rPr>
      </w:pPr>
      <w:r>
        <w:rPr>
          <w:bCs/>
          <w:color w:val="auto"/>
          <w:lang w:val="en-GB"/>
        </w:rPr>
        <w:t>Senior Lecturer</w:t>
      </w:r>
    </w:p>
    <w:p w14:paraId="78A44C13" w14:textId="184D80F0" w:rsidR="00394701" w:rsidRPr="009E4E43" w:rsidRDefault="00486045" w:rsidP="00394701">
      <w:pPr>
        <w:pStyle w:val="Default"/>
        <w:jc w:val="center"/>
        <w:rPr>
          <w:bCs/>
          <w:color w:val="auto"/>
          <w:lang w:val="en-GB"/>
        </w:rPr>
      </w:pPr>
      <w:r>
        <w:rPr>
          <w:bCs/>
          <w:color w:val="auto"/>
          <w:lang w:val="en-GB"/>
        </w:rPr>
        <w:t>Kent</w:t>
      </w:r>
      <w:r w:rsidRPr="009E4E43">
        <w:rPr>
          <w:bCs/>
          <w:color w:val="auto"/>
          <w:lang w:val="en-GB"/>
        </w:rPr>
        <w:t xml:space="preserve"> </w:t>
      </w:r>
      <w:r w:rsidR="00394701" w:rsidRPr="009E4E43">
        <w:rPr>
          <w:bCs/>
          <w:color w:val="auto"/>
          <w:lang w:val="en-GB"/>
        </w:rPr>
        <w:t>Business School</w:t>
      </w:r>
    </w:p>
    <w:p w14:paraId="520771F5" w14:textId="1E21539C" w:rsidR="00394701" w:rsidRPr="009E4E43" w:rsidRDefault="00394701" w:rsidP="00394701">
      <w:pPr>
        <w:pStyle w:val="Default"/>
        <w:jc w:val="center"/>
        <w:rPr>
          <w:bCs/>
          <w:color w:val="auto"/>
          <w:lang w:val="en-GB"/>
        </w:rPr>
      </w:pPr>
      <w:r w:rsidRPr="009E4E43">
        <w:rPr>
          <w:bCs/>
          <w:color w:val="auto"/>
          <w:lang w:val="en-GB"/>
        </w:rPr>
        <w:t>University</w:t>
      </w:r>
      <w:r w:rsidR="00486045">
        <w:rPr>
          <w:bCs/>
          <w:color w:val="auto"/>
          <w:lang w:val="en-GB"/>
        </w:rPr>
        <w:t xml:space="preserve"> of Kent</w:t>
      </w:r>
      <w:r w:rsidRPr="009E4E43">
        <w:rPr>
          <w:bCs/>
          <w:color w:val="auto"/>
          <w:lang w:val="en-GB"/>
        </w:rPr>
        <w:t>, UK</w:t>
      </w:r>
    </w:p>
    <w:p w14:paraId="02ABA3FE" w14:textId="77777777" w:rsidR="00394701" w:rsidRPr="009E4E43" w:rsidRDefault="00394701" w:rsidP="00394701">
      <w:pPr>
        <w:pStyle w:val="Default"/>
        <w:jc w:val="center"/>
        <w:rPr>
          <w:bCs/>
          <w:color w:val="auto"/>
          <w:lang w:val="en-GB"/>
        </w:rPr>
      </w:pPr>
      <w:r w:rsidRPr="009E4E43">
        <w:rPr>
          <w:bCs/>
          <w:color w:val="auto"/>
          <w:lang w:val="en-GB"/>
        </w:rPr>
        <w:t xml:space="preserve">Email: </w:t>
      </w:r>
      <w:hyperlink r:id="rId9" w:history="1">
        <w:r w:rsidRPr="009E4E43">
          <w:rPr>
            <w:rStyle w:val="Hyperlink"/>
            <w:bCs/>
            <w:color w:val="auto"/>
            <w:lang w:val="en-GB"/>
          </w:rPr>
          <w:t>suraksha.gupta@gmail.com</w:t>
        </w:r>
      </w:hyperlink>
    </w:p>
    <w:p w14:paraId="4F7D1725" w14:textId="77777777" w:rsidR="00884D62" w:rsidRPr="00244AFE" w:rsidRDefault="00884D62" w:rsidP="00884D62">
      <w:pPr>
        <w:pStyle w:val="Default"/>
        <w:spacing w:line="480" w:lineRule="auto"/>
        <w:rPr>
          <w:rFonts w:ascii="Tahoma" w:eastAsia="Times New Roman" w:hAnsi="Tahoma" w:cs="Tahoma"/>
          <w:sz w:val="20"/>
          <w:szCs w:val="20"/>
          <w:lang w:val="en-GB"/>
        </w:rPr>
      </w:pPr>
    </w:p>
    <w:p w14:paraId="0CEDC262" w14:textId="77777777" w:rsidR="00884D62" w:rsidRPr="00244AFE" w:rsidRDefault="00884D62" w:rsidP="009E7385">
      <w:pPr>
        <w:pStyle w:val="Default"/>
        <w:spacing w:line="480" w:lineRule="auto"/>
        <w:jc w:val="center"/>
        <w:rPr>
          <w:color w:val="auto"/>
          <w:lang w:val="en-GB"/>
        </w:rPr>
      </w:pPr>
    </w:p>
    <w:p w14:paraId="1846D836" w14:textId="199BF86F" w:rsidR="00A55FEA" w:rsidRPr="009E4E43" w:rsidRDefault="00712DB8" w:rsidP="00E4484D">
      <w:pPr>
        <w:pStyle w:val="Default"/>
        <w:spacing w:line="480" w:lineRule="auto"/>
        <w:rPr>
          <w:b/>
          <w:bCs/>
          <w:color w:val="auto"/>
          <w:lang w:val="en-GB"/>
        </w:rPr>
      </w:pPr>
      <w:r w:rsidRPr="009E4E43">
        <w:rPr>
          <w:b/>
          <w:bCs/>
          <w:color w:val="auto"/>
          <w:lang w:val="en-GB"/>
        </w:rPr>
        <w:t>Abstract</w:t>
      </w:r>
    </w:p>
    <w:p w14:paraId="70E14257" w14:textId="4C28BADE" w:rsidR="00712DB8" w:rsidRPr="00244AFE" w:rsidRDefault="00C23840" w:rsidP="004C44CC">
      <w:pPr>
        <w:pStyle w:val="Default"/>
        <w:spacing w:line="480" w:lineRule="auto"/>
        <w:rPr>
          <w:bCs/>
          <w:color w:val="auto"/>
          <w:lang w:val="en-GB"/>
        </w:rPr>
      </w:pPr>
      <w:r>
        <w:rPr>
          <w:bCs/>
          <w:color w:val="auto"/>
          <w:lang w:val="en-GB"/>
        </w:rPr>
        <w:t>Unlike</w:t>
      </w:r>
      <w:r w:rsidRPr="00244AFE">
        <w:rPr>
          <w:bCs/>
          <w:color w:val="auto"/>
          <w:lang w:val="en-GB"/>
        </w:rPr>
        <w:t xml:space="preserve"> </w:t>
      </w:r>
      <w:r w:rsidR="00263563" w:rsidRPr="00244AFE">
        <w:rPr>
          <w:bCs/>
          <w:color w:val="auto"/>
          <w:lang w:val="en-GB"/>
        </w:rPr>
        <w:t>many</w:t>
      </w:r>
      <w:r w:rsidR="003D19B7" w:rsidRPr="00244AFE">
        <w:rPr>
          <w:bCs/>
          <w:color w:val="auto"/>
          <w:lang w:val="en-GB"/>
        </w:rPr>
        <w:t xml:space="preserve"> </w:t>
      </w:r>
      <w:r w:rsidR="00D36485" w:rsidRPr="00244AFE">
        <w:rPr>
          <w:bCs/>
          <w:color w:val="auto"/>
          <w:lang w:val="en-GB"/>
        </w:rPr>
        <w:t xml:space="preserve">of </w:t>
      </w:r>
      <w:r w:rsidR="0009404B">
        <w:rPr>
          <w:bCs/>
          <w:color w:val="auto"/>
          <w:lang w:val="en-GB"/>
        </w:rPr>
        <w:t>existing</w:t>
      </w:r>
      <w:r w:rsidR="000A1F1F" w:rsidRPr="00244AFE">
        <w:rPr>
          <w:bCs/>
          <w:color w:val="auto"/>
          <w:lang w:val="en-GB"/>
        </w:rPr>
        <w:t xml:space="preserve"> research studies </w:t>
      </w:r>
      <w:r>
        <w:rPr>
          <w:bCs/>
          <w:color w:val="auto"/>
          <w:lang w:val="en-GB"/>
        </w:rPr>
        <w:t xml:space="preserve">that </w:t>
      </w:r>
      <w:r w:rsidR="003D19B7" w:rsidRPr="00244AFE">
        <w:rPr>
          <w:bCs/>
          <w:color w:val="auto"/>
          <w:lang w:val="en-GB"/>
        </w:rPr>
        <w:t xml:space="preserve">explain </w:t>
      </w:r>
      <w:r w:rsidR="000A1F1F" w:rsidRPr="00244AFE">
        <w:rPr>
          <w:bCs/>
          <w:color w:val="auto"/>
          <w:lang w:val="en-GB"/>
        </w:rPr>
        <w:t>reverse</w:t>
      </w:r>
      <w:r w:rsidR="00115097" w:rsidRPr="00244AFE">
        <w:rPr>
          <w:bCs/>
          <w:color w:val="auto"/>
          <w:lang w:val="en-GB"/>
        </w:rPr>
        <w:t xml:space="preserve"> marketing </w:t>
      </w:r>
      <w:r w:rsidR="001F6909" w:rsidRPr="00244AFE">
        <w:rPr>
          <w:bCs/>
          <w:color w:val="auto"/>
          <w:lang w:val="en-GB"/>
        </w:rPr>
        <w:t>from a purchasing perspective</w:t>
      </w:r>
      <w:r w:rsidR="003971B9" w:rsidRPr="00244AFE">
        <w:rPr>
          <w:bCs/>
          <w:color w:val="auto"/>
          <w:lang w:val="en-GB"/>
        </w:rPr>
        <w:t xml:space="preserve">, </w:t>
      </w:r>
      <w:r w:rsidR="00263563" w:rsidRPr="00244AFE">
        <w:rPr>
          <w:bCs/>
          <w:color w:val="auto"/>
          <w:lang w:val="en-GB"/>
        </w:rPr>
        <w:t xml:space="preserve">this </w:t>
      </w:r>
      <w:r w:rsidR="003D19B7" w:rsidRPr="00244AFE">
        <w:rPr>
          <w:bCs/>
          <w:color w:val="auto"/>
          <w:lang w:val="en-GB"/>
        </w:rPr>
        <w:t>study</w:t>
      </w:r>
      <w:r w:rsidR="00E9587B" w:rsidRPr="00244AFE">
        <w:rPr>
          <w:bCs/>
          <w:color w:val="auto"/>
          <w:lang w:val="en-GB"/>
        </w:rPr>
        <w:t xml:space="preserve"> </w:t>
      </w:r>
      <w:r w:rsidR="00C34040">
        <w:rPr>
          <w:bCs/>
          <w:color w:val="auto"/>
          <w:lang w:val="en-GB"/>
        </w:rPr>
        <w:t>recognises</w:t>
      </w:r>
      <w:r w:rsidR="00C34040" w:rsidRPr="00244AFE">
        <w:rPr>
          <w:bCs/>
          <w:color w:val="auto"/>
          <w:lang w:val="en-GB"/>
        </w:rPr>
        <w:t xml:space="preserve"> </w:t>
      </w:r>
      <w:r>
        <w:rPr>
          <w:bCs/>
          <w:color w:val="auto"/>
          <w:lang w:val="en-GB"/>
        </w:rPr>
        <w:t>it</w:t>
      </w:r>
      <w:r w:rsidR="00263563" w:rsidRPr="00244AFE">
        <w:rPr>
          <w:bCs/>
          <w:color w:val="auto"/>
          <w:lang w:val="en-GB"/>
        </w:rPr>
        <w:t xml:space="preserve"> as a</w:t>
      </w:r>
      <w:r w:rsidR="00E170BC">
        <w:rPr>
          <w:bCs/>
          <w:color w:val="auto"/>
          <w:lang w:val="en-GB"/>
        </w:rPr>
        <w:t xml:space="preserve">n honest effort made by managers </w:t>
      </w:r>
      <w:r w:rsidR="0009404B">
        <w:rPr>
          <w:bCs/>
          <w:color w:val="auto"/>
          <w:lang w:val="en-GB"/>
        </w:rPr>
        <w:t xml:space="preserve">aiming </w:t>
      </w:r>
      <w:r w:rsidR="00E170BC">
        <w:rPr>
          <w:bCs/>
          <w:color w:val="auto"/>
          <w:lang w:val="en-GB"/>
        </w:rPr>
        <w:t xml:space="preserve">to </w:t>
      </w:r>
      <w:r w:rsidR="00263563" w:rsidRPr="00244AFE">
        <w:rPr>
          <w:bCs/>
          <w:color w:val="auto"/>
          <w:lang w:val="en-GB"/>
        </w:rPr>
        <w:t>p</w:t>
      </w:r>
      <w:r w:rsidR="00494F78">
        <w:rPr>
          <w:bCs/>
          <w:color w:val="auto"/>
          <w:lang w:val="en-GB"/>
        </w:rPr>
        <w:t>romote sustainability by p</w:t>
      </w:r>
      <w:r w:rsidR="00263563" w:rsidRPr="00244AFE">
        <w:rPr>
          <w:bCs/>
          <w:color w:val="auto"/>
          <w:lang w:val="en-GB"/>
        </w:rPr>
        <w:t>urposeful</w:t>
      </w:r>
      <w:r w:rsidR="00E170BC">
        <w:rPr>
          <w:bCs/>
          <w:color w:val="auto"/>
          <w:lang w:val="en-GB"/>
        </w:rPr>
        <w:t>ly manag</w:t>
      </w:r>
      <w:r w:rsidR="00494F78">
        <w:rPr>
          <w:bCs/>
          <w:color w:val="auto"/>
          <w:lang w:val="en-GB"/>
        </w:rPr>
        <w:t>ing</w:t>
      </w:r>
      <w:r>
        <w:rPr>
          <w:bCs/>
          <w:color w:val="auto"/>
          <w:lang w:val="en-GB"/>
        </w:rPr>
        <w:t xml:space="preserve"> </w:t>
      </w:r>
      <w:r w:rsidR="00244AFE">
        <w:rPr>
          <w:bCs/>
          <w:color w:val="auto"/>
          <w:lang w:val="en-GB"/>
        </w:rPr>
        <w:t xml:space="preserve">waste </w:t>
      </w:r>
      <w:r w:rsidR="00494F78">
        <w:rPr>
          <w:bCs/>
          <w:color w:val="auto"/>
          <w:lang w:val="en-GB"/>
        </w:rPr>
        <w:t xml:space="preserve">and </w:t>
      </w:r>
      <w:r w:rsidR="0009404B">
        <w:rPr>
          <w:bCs/>
          <w:color w:val="auto"/>
          <w:lang w:val="en-GB"/>
        </w:rPr>
        <w:t xml:space="preserve">discusses the </w:t>
      </w:r>
      <w:r w:rsidR="00A75FE6">
        <w:rPr>
          <w:bCs/>
          <w:color w:val="auto"/>
          <w:lang w:val="en-GB"/>
        </w:rPr>
        <w:t>spill over</w:t>
      </w:r>
      <w:r w:rsidR="0009404B">
        <w:rPr>
          <w:bCs/>
          <w:color w:val="auto"/>
          <w:lang w:val="en-GB"/>
        </w:rPr>
        <w:t xml:space="preserve"> effect of their</w:t>
      </w:r>
      <w:r w:rsidR="00A75FE6">
        <w:rPr>
          <w:bCs/>
          <w:color w:val="auto"/>
          <w:lang w:val="en-GB"/>
        </w:rPr>
        <w:t xml:space="preserve"> </w:t>
      </w:r>
      <w:r w:rsidR="0009404B">
        <w:rPr>
          <w:bCs/>
          <w:color w:val="auto"/>
          <w:lang w:val="en-GB"/>
        </w:rPr>
        <w:t>initiatives</w:t>
      </w:r>
      <w:r w:rsidR="00C34040">
        <w:rPr>
          <w:bCs/>
          <w:color w:val="auto"/>
          <w:lang w:val="en-GB"/>
        </w:rPr>
        <w:t xml:space="preserve"> on brand equity</w:t>
      </w:r>
      <w:r>
        <w:rPr>
          <w:bCs/>
          <w:color w:val="auto"/>
          <w:lang w:val="en-GB"/>
        </w:rPr>
        <w:t>.  It argues</w:t>
      </w:r>
      <w:r w:rsidR="00263563" w:rsidRPr="00244AFE">
        <w:rPr>
          <w:bCs/>
          <w:color w:val="auto"/>
          <w:lang w:val="en-GB"/>
        </w:rPr>
        <w:t xml:space="preserve"> t</w:t>
      </w:r>
      <w:r>
        <w:rPr>
          <w:bCs/>
          <w:color w:val="auto"/>
          <w:lang w:val="en-GB"/>
        </w:rPr>
        <w:t xml:space="preserve">hat efficient </w:t>
      </w:r>
      <w:r w:rsidR="00494F78">
        <w:rPr>
          <w:bCs/>
          <w:color w:val="auto"/>
          <w:lang w:val="en-GB"/>
        </w:rPr>
        <w:t xml:space="preserve">recycling of products </w:t>
      </w:r>
      <w:r w:rsidR="00C34040">
        <w:rPr>
          <w:bCs/>
          <w:color w:val="auto"/>
          <w:lang w:val="en-GB"/>
        </w:rPr>
        <w:t xml:space="preserve">through reverse marketing </w:t>
      </w:r>
      <w:r w:rsidR="00494F78">
        <w:rPr>
          <w:bCs/>
          <w:color w:val="auto"/>
          <w:lang w:val="en-GB"/>
        </w:rPr>
        <w:t>by a brand</w:t>
      </w:r>
      <w:r>
        <w:rPr>
          <w:bCs/>
          <w:color w:val="auto"/>
          <w:lang w:val="en-GB"/>
        </w:rPr>
        <w:t xml:space="preserve"> demonstrates its sincere </w:t>
      </w:r>
      <w:r w:rsidR="00FA3343">
        <w:rPr>
          <w:bCs/>
          <w:color w:val="auto"/>
          <w:lang w:val="en-GB"/>
        </w:rPr>
        <w:t>intent</w:t>
      </w:r>
      <w:r>
        <w:rPr>
          <w:bCs/>
          <w:color w:val="auto"/>
          <w:lang w:val="en-GB"/>
        </w:rPr>
        <w:t xml:space="preserve"> </w:t>
      </w:r>
      <w:r w:rsidR="00E10A5C">
        <w:rPr>
          <w:bCs/>
          <w:color w:val="auto"/>
          <w:lang w:val="en-GB"/>
        </w:rPr>
        <w:t xml:space="preserve">to adopt </w:t>
      </w:r>
      <w:r w:rsidR="00494F78">
        <w:rPr>
          <w:bCs/>
          <w:color w:val="auto"/>
          <w:lang w:val="en-GB"/>
        </w:rPr>
        <w:t>sustainab</w:t>
      </w:r>
      <w:r w:rsidR="00C34040">
        <w:rPr>
          <w:bCs/>
          <w:color w:val="auto"/>
          <w:lang w:val="en-GB"/>
        </w:rPr>
        <w:t xml:space="preserve">le business practices and enhances its </w:t>
      </w:r>
      <w:r w:rsidR="008A5155">
        <w:rPr>
          <w:bCs/>
          <w:color w:val="auto"/>
          <w:lang w:val="en-GB"/>
        </w:rPr>
        <w:t>equity</w:t>
      </w:r>
      <w:r w:rsidR="00D5468D">
        <w:rPr>
          <w:bCs/>
          <w:color w:val="auto"/>
          <w:lang w:val="en-GB"/>
        </w:rPr>
        <w:t xml:space="preserve"> </w:t>
      </w:r>
      <w:r w:rsidR="00C34040">
        <w:rPr>
          <w:bCs/>
          <w:color w:val="auto"/>
          <w:lang w:val="en-GB"/>
        </w:rPr>
        <w:t>in the marketplace</w:t>
      </w:r>
      <w:r w:rsidR="00E64A8A" w:rsidRPr="00244AFE">
        <w:rPr>
          <w:bCs/>
          <w:color w:val="auto"/>
          <w:lang w:val="en-GB"/>
        </w:rPr>
        <w:t>.</w:t>
      </w:r>
      <w:r w:rsidR="001905E8" w:rsidRPr="00244AFE">
        <w:rPr>
          <w:bCs/>
          <w:color w:val="auto"/>
          <w:lang w:val="en-GB"/>
        </w:rPr>
        <w:t xml:space="preserve"> </w:t>
      </w:r>
      <w:r w:rsidR="009A1C42" w:rsidRPr="00244AFE">
        <w:rPr>
          <w:bCs/>
          <w:color w:val="auto"/>
          <w:lang w:val="en-GB"/>
        </w:rPr>
        <w:t xml:space="preserve"> </w:t>
      </w:r>
      <w:r w:rsidR="00E9587B" w:rsidRPr="00244AFE">
        <w:rPr>
          <w:bCs/>
          <w:color w:val="auto"/>
          <w:lang w:val="en-GB"/>
        </w:rPr>
        <w:t xml:space="preserve">A </w:t>
      </w:r>
      <w:r w:rsidR="003D19B7" w:rsidRPr="00244AFE">
        <w:rPr>
          <w:bCs/>
          <w:color w:val="auto"/>
          <w:lang w:val="en-GB"/>
        </w:rPr>
        <w:t xml:space="preserve">business-to-business viewpoint has been used to </w:t>
      </w:r>
      <w:r w:rsidR="00A25684" w:rsidRPr="00244AFE">
        <w:rPr>
          <w:bCs/>
          <w:color w:val="auto"/>
          <w:lang w:val="en-GB"/>
        </w:rPr>
        <w:t>combine</w:t>
      </w:r>
      <w:r w:rsidR="00E9587B" w:rsidRPr="00244AFE">
        <w:rPr>
          <w:bCs/>
          <w:color w:val="auto"/>
          <w:lang w:val="en-GB"/>
        </w:rPr>
        <w:t xml:space="preserve"> knowledge about </w:t>
      </w:r>
      <w:r w:rsidR="00244AFE">
        <w:rPr>
          <w:bCs/>
          <w:color w:val="auto"/>
          <w:lang w:val="en-GB"/>
        </w:rPr>
        <w:t xml:space="preserve">waste </w:t>
      </w:r>
      <w:r w:rsidR="00E10A5C">
        <w:rPr>
          <w:bCs/>
          <w:color w:val="auto"/>
          <w:lang w:val="en-GB"/>
        </w:rPr>
        <w:t xml:space="preserve">recycling and </w:t>
      </w:r>
      <w:r w:rsidR="00244AFE">
        <w:rPr>
          <w:bCs/>
          <w:color w:val="auto"/>
          <w:lang w:val="en-GB"/>
        </w:rPr>
        <w:t xml:space="preserve">management through </w:t>
      </w:r>
      <w:r w:rsidR="00E9587B" w:rsidRPr="00244AFE">
        <w:rPr>
          <w:bCs/>
          <w:color w:val="auto"/>
          <w:lang w:val="en-GB"/>
        </w:rPr>
        <w:t xml:space="preserve">reverse marketing </w:t>
      </w:r>
      <w:r w:rsidR="00244AFE">
        <w:rPr>
          <w:bCs/>
          <w:color w:val="auto"/>
          <w:lang w:val="en-GB"/>
        </w:rPr>
        <w:t>based on</w:t>
      </w:r>
      <w:r w:rsidR="00244AFE" w:rsidRPr="00244AFE">
        <w:rPr>
          <w:bCs/>
          <w:color w:val="auto"/>
          <w:lang w:val="en-GB"/>
        </w:rPr>
        <w:t xml:space="preserve"> </w:t>
      </w:r>
      <w:r w:rsidR="00A562E2" w:rsidRPr="00244AFE">
        <w:rPr>
          <w:bCs/>
          <w:color w:val="auto"/>
          <w:lang w:val="en-GB"/>
        </w:rPr>
        <w:t xml:space="preserve">the </w:t>
      </w:r>
      <w:r w:rsidR="00244AFE">
        <w:rPr>
          <w:bCs/>
          <w:color w:val="auto"/>
          <w:lang w:val="en-GB"/>
        </w:rPr>
        <w:t xml:space="preserve">unpretentious </w:t>
      </w:r>
      <w:r w:rsidR="009A1C42" w:rsidRPr="00244AFE">
        <w:rPr>
          <w:bCs/>
          <w:color w:val="auto"/>
          <w:lang w:val="en-GB"/>
        </w:rPr>
        <w:t>operations</w:t>
      </w:r>
      <w:r w:rsidR="00244AFE">
        <w:rPr>
          <w:bCs/>
          <w:color w:val="auto"/>
          <w:lang w:val="en-GB"/>
        </w:rPr>
        <w:t xml:space="preserve"> and</w:t>
      </w:r>
      <w:r w:rsidR="00A25684" w:rsidRPr="00244AFE">
        <w:rPr>
          <w:bCs/>
          <w:color w:val="auto"/>
          <w:lang w:val="en-GB"/>
        </w:rPr>
        <w:t xml:space="preserve"> </w:t>
      </w:r>
      <w:r w:rsidR="000C6DEA" w:rsidRPr="00244AFE">
        <w:rPr>
          <w:bCs/>
          <w:color w:val="auto"/>
          <w:lang w:val="en-GB"/>
        </w:rPr>
        <w:t xml:space="preserve">management </w:t>
      </w:r>
      <w:r w:rsidR="00FA3343">
        <w:rPr>
          <w:bCs/>
          <w:color w:val="auto"/>
          <w:lang w:val="en-GB"/>
        </w:rPr>
        <w:t>practices</w:t>
      </w:r>
      <w:r w:rsidR="003D19B7" w:rsidRPr="00244AFE">
        <w:rPr>
          <w:bCs/>
          <w:color w:val="auto"/>
          <w:lang w:val="en-GB"/>
        </w:rPr>
        <w:t xml:space="preserve">.  </w:t>
      </w:r>
      <w:r w:rsidR="009A1C42" w:rsidRPr="00244AFE">
        <w:rPr>
          <w:bCs/>
          <w:color w:val="auto"/>
          <w:lang w:val="en-GB"/>
        </w:rPr>
        <w:t xml:space="preserve"> </w:t>
      </w:r>
      <w:r w:rsidR="003D19B7" w:rsidRPr="00244AFE">
        <w:rPr>
          <w:bCs/>
          <w:color w:val="auto"/>
          <w:lang w:val="en-GB"/>
        </w:rPr>
        <w:t xml:space="preserve">The </w:t>
      </w:r>
      <w:r w:rsidR="009A1C42" w:rsidRPr="00244AFE">
        <w:rPr>
          <w:bCs/>
          <w:color w:val="auto"/>
          <w:lang w:val="en-GB"/>
        </w:rPr>
        <w:t>propositions reflect on</w:t>
      </w:r>
      <w:r w:rsidR="00E466CA" w:rsidRPr="00244AFE">
        <w:rPr>
          <w:bCs/>
          <w:color w:val="auto"/>
          <w:lang w:val="en-GB"/>
        </w:rPr>
        <w:t xml:space="preserve"> the </w:t>
      </w:r>
      <w:r w:rsidR="003D19B7" w:rsidRPr="00244AFE">
        <w:rPr>
          <w:bCs/>
          <w:color w:val="auto"/>
          <w:lang w:val="en-GB"/>
        </w:rPr>
        <w:t>criticality of engag</w:t>
      </w:r>
      <w:r w:rsidR="00A25684" w:rsidRPr="00244AFE">
        <w:rPr>
          <w:bCs/>
          <w:color w:val="auto"/>
          <w:lang w:val="en-GB"/>
        </w:rPr>
        <w:t>ing</w:t>
      </w:r>
      <w:r w:rsidR="003D19B7" w:rsidRPr="00244AFE">
        <w:rPr>
          <w:bCs/>
          <w:color w:val="auto"/>
          <w:lang w:val="en-GB"/>
        </w:rPr>
        <w:t xml:space="preserve"> </w:t>
      </w:r>
      <w:r w:rsidR="00FA3343">
        <w:rPr>
          <w:bCs/>
          <w:color w:val="auto"/>
          <w:lang w:val="en-GB"/>
        </w:rPr>
        <w:t>business</w:t>
      </w:r>
      <w:r w:rsidR="003D19B7" w:rsidRPr="00244AFE">
        <w:rPr>
          <w:bCs/>
          <w:color w:val="auto"/>
          <w:lang w:val="en-GB"/>
        </w:rPr>
        <w:t xml:space="preserve"> customer</w:t>
      </w:r>
      <w:r w:rsidR="00FA3343">
        <w:rPr>
          <w:bCs/>
          <w:color w:val="auto"/>
          <w:lang w:val="en-GB"/>
        </w:rPr>
        <w:t xml:space="preserve"> firm</w:t>
      </w:r>
      <w:r w:rsidR="00BB0D19" w:rsidRPr="00244AFE">
        <w:rPr>
          <w:bCs/>
          <w:color w:val="auto"/>
          <w:lang w:val="en-GB"/>
        </w:rPr>
        <w:t xml:space="preserve">s </w:t>
      </w:r>
      <w:r w:rsidR="00A25684" w:rsidRPr="00244AFE">
        <w:rPr>
          <w:bCs/>
          <w:color w:val="auto"/>
          <w:lang w:val="en-GB"/>
        </w:rPr>
        <w:t xml:space="preserve">in </w:t>
      </w:r>
      <w:r w:rsidR="00A562E2" w:rsidRPr="00244AFE">
        <w:rPr>
          <w:bCs/>
          <w:color w:val="auto"/>
          <w:lang w:val="en-GB"/>
        </w:rPr>
        <w:t xml:space="preserve">a </w:t>
      </w:r>
      <w:r w:rsidR="00A25684" w:rsidRPr="00244AFE">
        <w:rPr>
          <w:bCs/>
          <w:color w:val="auto"/>
          <w:lang w:val="en-GB"/>
        </w:rPr>
        <w:t xml:space="preserve">procedural mechanism of recycling </w:t>
      </w:r>
      <w:r w:rsidR="00A562E2" w:rsidRPr="00244AFE">
        <w:rPr>
          <w:bCs/>
          <w:color w:val="auto"/>
          <w:lang w:val="en-GB"/>
        </w:rPr>
        <w:t xml:space="preserve">for </w:t>
      </w:r>
      <w:r w:rsidR="00E10A5C">
        <w:rPr>
          <w:bCs/>
          <w:color w:val="auto"/>
          <w:lang w:val="en-GB"/>
        </w:rPr>
        <w:t xml:space="preserve">increase in brand equity as </w:t>
      </w:r>
      <w:r w:rsidR="00A562E2" w:rsidRPr="00244AFE">
        <w:rPr>
          <w:bCs/>
          <w:color w:val="auto"/>
          <w:lang w:val="en-GB"/>
        </w:rPr>
        <w:t xml:space="preserve">the </w:t>
      </w:r>
      <w:r w:rsidR="003D19B7" w:rsidRPr="00244AFE">
        <w:rPr>
          <w:bCs/>
          <w:color w:val="auto"/>
          <w:lang w:val="en-GB"/>
        </w:rPr>
        <w:t xml:space="preserve">success of </w:t>
      </w:r>
      <w:r w:rsidR="00E466CA" w:rsidRPr="00244AFE">
        <w:rPr>
          <w:bCs/>
          <w:color w:val="auto"/>
          <w:lang w:val="en-GB"/>
        </w:rPr>
        <w:t xml:space="preserve">reverse </w:t>
      </w:r>
      <w:r w:rsidR="003A5346" w:rsidRPr="00244AFE">
        <w:rPr>
          <w:bCs/>
          <w:color w:val="auto"/>
          <w:lang w:val="en-GB"/>
        </w:rPr>
        <w:t>marketing</w:t>
      </w:r>
      <w:r w:rsidR="00E466CA" w:rsidRPr="00244AFE">
        <w:rPr>
          <w:bCs/>
          <w:color w:val="auto"/>
          <w:lang w:val="en-GB"/>
        </w:rPr>
        <w:t xml:space="preserve">.  </w:t>
      </w:r>
      <w:r w:rsidR="003D19B7" w:rsidRPr="009E4E43">
        <w:rPr>
          <w:bCs/>
          <w:color w:val="auto"/>
          <w:lang w:val="en-GB"/>
        </w:rPr>
        <w:t>A</w:t>
      </w:r>
      <w:r w:rsidR="00E466CA" w:rsidRPr="009E4E43">
        <w:rPr>
          <w:bCs/>
          <w:color w:val="auto"/>
          <w:lang w:val="en-GB"/>
        </w:rPr>
        <w:t xml:space="preserve"> comprehensive </w:t>
      </w:r>
      <w:r w:rsidR="003D19B7" w:rsidRPr="009E4E43">
        <w:rPr>
          <w:bCs/>
          <w:color w:val="auto"/>
          <w:lang w:val="en-GB"/>
        </w:rPr>
        <w:t xml:space="preserve">adoption of </w:t>
      </w:r>
      <w:r w:rsidR="00FA3343">
        <w:rPr>
          <w:bCs/>
          <w:color w:val="auto"/>
          <w:lang w:val="en-GB"/>
        </w:rPr>
        <w:t xml:space="preserve">an </w:t>
      </w:r>
      <w:r w:rsidR="00D36485" w:rsidRPr="00244AFE">
        <w:rPr>
          <w:bCs/>
          <w:color w:val="auto"/>
          <w:lang w:val="en-GB"/>
        </w:rPr>
        <w:t xml:space="preserve">initiative like </w:t>
      </w:r>
      <w:r w:rsidR="0060127C">
        <w:rPr>
          <w:bCs/>
          <w:color w:val="auto"/>
          <w:lang w:val="en-GB"/>
        </w:rPr>
        <w:t>waste management through reverse marketing</w:t>
      </w:r>
      <w:r w:rsidR="00A25684" w:rsidRPr="009E4E43">
        <w:rPr>
          <w:bCs/>
          <w:color w:val="auto"/>
          <w:lang w:val="en-GB"/>
        </w:rPr>
        <w:t xml:space="preserve"> </w:t>
      </w:r>
      <w:r w:rsidR="00B3743A" w:rsidRPr="00244AFE">
        <w:rPr>
          <w:bCs/>
          <w:color w:val="auto"/>
          <w:lang w:val="en-GB"/>
        </w:rPr>
        <w:t>by a brand</w:t>
      </w:r>
      <w:r w:rsidR="00263563" w:rsidRPr="00244AFE">
        <w:rPr>
          <w:bCs/>
          <w:color w:val="auto"/>
          <w:lang w:val="en-GB"/>
        </w:rPr>
        <w:t xml:space="preserve"> </w:t>
      </w:r>
      <w:r w:rsidR="00D36485" w:rsidRPr="00244AFE">
        <w:rPr>
          <w:bCs/>
          <w:color w:val="auto"/>
          <w:lang w:val="en-GB"/>
        </w:rPr>
        <w:t xml:space="preserve">highlights </w:t>
      </w:r>
      <w:r w:rsidR="00BB0D19" w:rsidRPr="00244AFE">
        <w:rPr>
          <w:bCs/>
          <w:color w:val="auto"/>
          <w:lang w:val="en-GB"/>
        </w:rPr>
        <w:t xml:space="preserve">how </w:t>
      </w:r>
      <w:r w:rsidR="0009404B">
        <w:rPr>
          <w:bCs/>
          <w:color w:val="auto"/>
          <w:lang w:val="en-GB"/>
        </w:rPr>
        <w:t>sustainability initiatives</w:t>
      </w:r>
      <w:r w:rsidR="00A25684" w:rsidRPr="00244AFE">
        <w:rPr>
          <w:bCs/>
          <w:color w:val="auto"/>
          <w:lang w:val="en-GB"/>
        </w:rPr>
        <w:t xml:space="preserve"> </w:t>
      </w:r>
      <w:r w:rsidR="00576512" w:rsidRPr="00244AFE">
        <w:rPr>
          <w:bCs/>
          <w:color w:val="auto"/>
          <w:lang w:val="en-GB"/>
        </w:rPr>
        <w:t xml:space="preserve">can </w:t>
      </w:r>
      <w:r w:rsidR="00BB0D19" w:rsidRPr="00244AFE">
        <w:rPr>
          <w:bCs/>
          <w:color w:val="auto"/>
          <w:lang w:val="en-GB"/>
        </w:rPr>
        <w:t xml:space="preserve">create value </w:t>
      </w:r>
      <w:r w:rsidR="00A25684" w:rsidRPr="00244AFE">
        <w:rPr>
          <w:bCs/>
          <w:color w:val="auto"/>
          <w:lang w:val="en-GB"/>
        </w:rPr>
        <w:t>for the</w:t>
      </w:r>
      <w:r w:rsidR="00244AFE">
        <w:rPr>
          <w:bCs/>
          <w:color w:val="auto"/>
          <w:lang w:val="en-GB"/>
        </w:rPr>
        <w:t xml:space="preserve"> customers of the brand</w:t>
      </w:r>
      <w:r w:rsidR="00A25684" w:rsidRPr="00244AFE">
        <w:rPr>
          <w:bCs/>
          <w:color w:val="auto"/>
          <w:lang w:val="en-GB"/>
        </w:rPr>
        <w:t xml:space="preserve"> </w:t>
      </w:r>
      <w:r w:rsidR="00576512" w:rsidRPr="00244AFE">
        <w:rPr>
          <w:bCs/>
          <w:color w:val="auto"/>
          <w:lang w:val="en-GB"/>
        </w:rPr>
        <w:t>and</w:t>
      </w:r>
      <w:r w:rsidR="00BB0D19" w:rsidRPr="00244AFE">
        <w:rPr>
          <w:bCs/>
          <w:color w:val="auto"/>
          <w:lang w:val="en-GB"/>
        </w:rPr>
        <w:t xml:space="preserve"> ultimately drive brand equity.  </w:t>
      </w:r>
    </w:p>
    <w:p w14:paraId="0CBB02B0" w14:textId="77777777" w:rsidR="001D19B2" w:rsidRPr="009E4E43" w:rsidRDefault="001D19B2" w:rsidP="004C44CC">
      <w:pPr>
        <w:pStyle w:val="Default"/>
        <w:spacing w:line="480" w:lineRule="auto"/>
        <w:rPr>
          <w:b/>
          <w:bCs/>
          <w:color w:val="auto"/>
          <w:lang w:val="en-GB"/>
        </w:rPr>
      </w:pPr>
    </w:p>
    <w:p w14:paraId="7D62CFCF" w14:textId="5307870D" w:rsidR="00712DB8" w:rsidRPr="009E4E43" w:rsidRDefault="00712DB8" w:rsidP="004C44CC">
      <w:pPr>
        <w:pStyle w:val="Default"/>
        <w:spacing w:line="480" w:lineRule="auto"/>
        <w:rPr>
          <w:bCs/>
          <w:color w:val="auto"/>
          <w:lang w:val="en-GB"/>
        </w:rPr>
      </w:pPr>
      <w:r w:rsidRPr="009E4E43">
        <w:rPr>
          <w:b/>
          <w:bCs/>
          <w:color w:val="auto"/>
          <w:lang w:val="en-GB"/>
        </w:rPr>
        <w:t>Keywords</w:t>
      </w:r>
      <w:r w:rsidRPr="009E4E43">
        <w:rPr>
          <w:bCs/>
          <w:color w:val="auto"/>
          <w:lang w:val="en-GB"/>
        </w:rPr>
        <w:t xml:space="preserve">: </w:t>
      </w:r>
      <w:r w:rsidR="009A688C" w:rsidRPr="009E4E43">
        <w:rPr>
          <w:bCs/>
          <w:color w:val="auto"/>
          <w:lang w:val="en-GB"/>
        </w:rPr>
        <w:t xml:space="preserve">Sustainability, Reverse </w:t>
      </w:r>
      <w:r w:rsidR="001D19B2" w:rsidRPr="009E4E43">
        <w:rPr>
          <w:bCs/>
          <w:color w:val="auto"/>
          <w:lang w:val="en-GB"/>
        </w:rPr>
        <w:t>M</w:t>
      </w:r>
      <w:r w:rsidR="003A5346" w:rsidRPr="009E4E43">
        <w:rPr>
          <w:bCs/>
          <w:color w:val="auto"/>
          <w:lang w:val="en-GB"/>
        </w:rPr>
        <w:t>arketing</w:t>
      </w:r>
      <w:r w:rsidR="009A688C" w:rsidRPr="009E4E43">
        <w:rPr>
          <w:bCs/>
          <w:color w:val="auto"/>
          <w:lang w:val="en-GB"/>
        </w:rPr>
        <w:t xml:space="preserve">, </w:t>
      </w:r>
      <w:r w:rsidR="00A51852" w:rsidRPr="009E4E43">
        <w:rPr>
          <w:bCs/>
          <w:color w:val="auto"/>
          <w:lang w:val="en-GB"/>
        </w:rPr>
        <w:t xml:space="preserve">Brand </w:t>
      </w:r>
      <w:r w:rsidR="005830A2" w:rsidRPr="009E4E43">
        <w:rPr>
          <w:bCs/>
          <w:color w:val="auto"/>
          <w:lang w:val="en-GB"/>
        </w:rPr>
        <w:t>Value</w:t>
      </w:r>
      <w:r w:rsidR="009A688C" w:rsidRPr="009E4E43">
        <w:rPr>
          <w:bCs/>
          <w:color w:val="auto"/>
          <w:lang w:val="en-GB"/>
        </w:rPr>
        <w:t xml:space="preserve">, </w:t>
      </w:r>
      <w:r w:rsidR="002544A4" w:rsidRPr="009E4E43">
        <w:rPr>
          <w:bCs/>
          <w:color w:val="auto"/>
          <w:lang w:val="en-GB"/>
        </w:rPr>
        <w:t xml:space="preserve">Brand </w:t>
      </w:r>
      <w:r w:rsidR="00121CBC" w:rsidRPr="009E4E43">
        <w:rPr>
          <w:bCs/>
          <w:color w:val="auto"/>
          <w:lang w:val="en-GB"/>
        </w:rPr>
        <w:t>Equity</w:t>
      </w:r>
      <w:r w:rsidR="00BC04AB">
        <w:rPr>
          <w:bCs/>
          <w:color w:val="auto"/>
          <w:lang w:val="en-GB"/>
        </w:rPr>
        <w:t xml:space="preserve"> and India</w:t>
      </w:r>
      <w:r w:rsidR="009A688C" w:rsidRPr="009E4E43">
        <w:rPr>
          <w:bCs/>
          <w:color w:val="auto"/>
          <w:lang w:val="en-GB"/>
        </w:rPr>
        <w:t>.</w:t>
      </w:r>
    </w:p>
    <w:p w14:paraId="30730A69" w14:textId="77777777" w:rsidR="00616581" w:rsidRDefault="00616581">
      <w:pPr>
        <w:rPr>
          <w:b/>
          <w:bCs/>
        </w:rPr>
      </w:pPr>
      <w:r>
        <w:rPr>
          <w:b/>
          <w:bCs/>
        </w:rPr>
        <w:br w:type="page"/>
      </w:r>
    </w:p>
    <w:p w14:paraId="58AF57A0" w14:textId="5FD81D32" w:rsidR="00143C9D" w:rsidRDefault="00C54481" w:rsidP="00616581">
      <w:pPr>
        <w:spacing w:after="240"/>
      </w:pPr>
      <w:r w:rsidRPr="009E4E43">
        <w:rPr>
          <w:b/>
          <w:bCs/>
        </w:rPr>
        <w:lastRenderedPageBreak/>
        <w:t>Introduction</w:t>
      </w:r>
    </w:p>
    <w:p w14:paraId="6A00C30E" w14:textId="1F06488F" w:rsidR="002E6476" w:rsidRDefault="00FD62AF" w:rsidP="002E6476">
      <w:pPr>
        <w:pStyle w:val="Default"/>
        <w:spacing w:line="480" w:lineRule="auto"/>
        <w:jc w:val="both"/>
        <w:rPr>
          <w:color w:val="auto"/>
          <w:lang w:val="en-GB"/>
        </w:rPr>
      </w:pPr>
      <w:r w:rsidRPr="009E4E43">
        <w:rPr>
          <w:color w:val="auto"/>
          <w:lang w:val="en-GB"/>
        </w:rPr>
        <w:t>E</w:t>
      </w:r>
      <w:r w:rsidR="00A75FE6">
        <w:rPr>
          <w:color w:val="auto"/>
          <w:lang w:val="en-GB"/>
        </w:rPr>
        <w:t xml:space="preserve">uropean </w:t>
      </w:r>
      <w:r w:rsidRPr="009E4E43">
        <w:rPr>
          <w:color w:val="auto"/>
          <w:lang w:val="en-GB"/>
        </w:rPr>
        <w:t>U</w:t>
      </w:r>
      <w:r w:rsidR="00A75FE6">
        <w:rPr>
          <w:color w:val="auto"/>
          <w:lang w:val="en-GB"/>
        </w:rPr>
        <w:t>nion (EU)</w:t>
      </w:r>
      <w:r w:rsidRPr="009E4E43">
        <w:rPr>
          <w:color w:val="auto"/>
          <w:lang w:val="en-GB"/>
        </w:rPr>
        <w:t xml:space="preserve"> regulations hold </w:t>
      </w:r>
      <w:r w:rsidR="00A75FE6">
        <w:rPr>
          <w:color w:val="auto"/>
          <w:lang w:val="en-GB"/>
        </w:rPr>
        <w:t xml:space="preserve">international </w:t>
      </w:r>
      <w:r w:rsidRPr="009E4E43">
        <w:rPr>
          <w:color w:val="auto"/>
          <w:lang w:val="en-GB"/>
        </w:rPr>
        <w:t>seller</w:t>
      </w:r>
      <w:r w:rsidR="00BD4263" w:rsidRPr="009E4E43">
        <w:rPr>
          <w:color w:val="auto"/>
          <w:lang w:val="en-GB"/>
        </w:rPr>
        <w:t>s</w:t>
      </w:r>
      <w:r w:rsidRPr="009E4E43">
        <w:rPr>
          <w:color w:val="auto"/>
          <w:lang w:val="en-GB"/>
        </w:rPr>
        <w:t xml:space="preserve"> </w:t>
      </w:r>
      <w:r w:rsidR="00BD4263" w:rsidRPr="009E4E43">
        <w:rPr>
          <w:color w:val="auto"/>
          <w:lang w:val="en-GB"/>
        </w:rPr>
        <w:t>responsible for</w:t>
      </w:r>
      <w:r w:rsidRPr="009E4E43">
        <w:rPr>
          <w:color w:val="auto"/>
          <w:lang w:val="en-GB"/>
        </w:rPr>
        <w:t xml:space="preserve"> </w:t>
      </w:r>
      <w:r w:rsidR="0009404B">
        <w:rPr>
          <w:color w:val="auto"/>
          <w:lang w:val="en-GB"/>
        </w:rPr>
        <w:t>honestly promoting sustainability through</w:t>
      </w:r>
      <w:r w:rsidR="001D19B2" w:rsidRPr="009E4E43">
        <w:rPr>
          <w:color w:val="auto"/>
          <w:lang w:val="en-GB"/>
        </w:rPr>
        <w:t xml:space="preserve"> </w:t>
      </w:r>
      <w:r w:rsidRPr="009E4E43">
        <w:rPr>
          <w:color w:val="auto"/>
          <w:lang w:val="en-GB"/>
        </w:rPr>
        <w:t>recovery and disposal of waste</w:t>
      </w:r>
      <w:r w:rsidR="00A75FE6">
        <w:rPr>
          <w:color w:val="auto"/>
          <w:lang w:val="en-GB"/>
        </w:rPr>
        <w:t xml:space="preserve"> </w:t>
      </w:r>
      <w:r w:rsidR="00DF18A8" w:rsidRPr="009E4E43">
        <w:rPr>
          <w:color w:val="auto"/>
          <w:lang w:val="en-GB"/>
        </w:rPr>
        <w:t>(</w:t>
      </w:r>
      <w:proofErr w:type="spellStart"/>
      <w:r w:rsidR="00DF18A8" w:rsidRPr="009E4E43">
        <w:rPr>
          <w:color w:val="auto"/>
          <w:lang w:val="en-GB"/>
        </w:rPr>
        <w:t>Salzman</w:t>
      </w:r>
      <w:proofErr w:type="spellEnd"/>
      <w:r w:rsidR="00DF18A8" w:rsidRPr="009E4E43">
        <w:rPr>
          <w:color w:val="auto"/>
          <w:lang w:val="en-GB"/>
        </w:rPr>
        <w:t>, 1997)</w:t>
      </w:r>
      <w:r w:rsidRPr="009E4E43">
        <w:rPr>
          <w:color w:val="auto"/>
          <w:lang w:val="en-GB"/>
        </w:rPr>
        <w:t xml:space="preserve">.  </w:t>
      </w:r>
      <w:r w:rsidR="001D19B2" w:rsidRPr="009E4E43">
        <w:rPr>
          <w:color w:val="auto"/>
          <w:lang w:val="en-GB"/>
        </w:rPr>
        <w:t>The w</w:t>
      </w:r>
      <w:r w:rsidRPr="009E4E43">
        <w:rPr>
          <w:color w:val="auto"/>
          <w:lang w:val="en-GB"/>
        </w:rPr>
        <w:t xml:space="preserve">aste management framework identified by EU also </w:t>
      </w:r>
      <w:r w:rsidR="00A75FE6">
        <w:rPr>
          <w:color w:val="auto"/>
          <w:lang w:val="en-GB"/>
        </w:rPr>
        <w:t>highlights role of</w:t>
      </w:r>
      <w:r w:rsidRPr="009E4E43">
        <w:rPr>
          <w:color w:val="auto"/>
          <w:lang w:val="en-GB"/>
        </w:rPr>
        <w:t xml:space="preserve"> buyer</w:t>
      </w:r>
      <w:r w:rsidR="001D19B2" w:rsidRPr="009E4E43">
        <w:rPr>
          <w:color w:val="auto"/>
          <w:lang w:val="en-GB"/>
        </w:rPr>
        <w:t>–</w:t>
      </w:r>
      <w:r w:rsidRPr="009E4E43">
        <w:rPr>
          <w:color w:val="auto"/>
          <w:lang w:val="en-GB"/>
        </w:rPr>
        <w:t xml:space="preserve">seller agreements </w:t>
      </w:r>
      <w:r w:rsidR="00A75FE6">
        <w:rPr>
          <w:color w:val="auto"/>
          <w:lang w:val="en-GB"/>
        </w:rPr>
        <w:t xml:space="preserve">in improving effectiveness of waste management processes by </w:t>
      </w:r>
      <w:r w:rsidR="00E10A5C">
        <w:rPr>
          <w:color w:val="auto"/>
          <w:lang w:val="en-GB"/>
        </w:rPr>
        <w:t xml:space="preserve">reflecting on </w:t>
      </w:r>
      <w:r w:rsidR="00074E48" w:rsidRPr="009E4E43">
        <w:rPr>
          <w:color w:val="auto"/>
          <w:lang w:val="en-GB"/>
        </w:rPr>
        <w:t>the economic</w:t>
      </w:r>
      <w:r w:rsidRPr="009E4E43">
        <w:rPr>
          <w:color w:val="auto"/>
          <w:lang w:val="en-GB"/>
        </w:rPr>
        <w:t xml:space="preserve"> and social viability of</w:t>
      </w:r>
      <w:r w:rsidR="00856B7F" w:rsidRPr="009E4E43">
        <w:rPr>
          <w:color w:val="auto"/>
          <w:lang w:val="en-GB"/>
        </w:rPr>
        <w:t xml:space="preserve"> recyclable products</w:t>
      </w:r>
      <w:r w:rsidR="00DF18A8" w:rsidRPr="009E4E43">
        <w:rPr>
          <w:color w:val="auto"/>
          <w:lang w:val="en-GB"/>
        </w:rPr>
        <w:t xml:space="preserve"> (Rosen</w:t>
      </w:r>
      <w:r w:rsidR="00F178DF" w:rsidRPr="009E4E43">
        <w:rPr>
          <w:color w:val="auto"/>
          <w:lang w:val="en-GB"/>
        </w:rPr>
        <w:t xml:space="preserve"> </w:t>
      </w:r>
      <w:r w:rsidR="00C61664" w:rsidRPr="009E4E43">
        <w:rPr>
          <w:i/>
          <w:color w:val="auto"/>
          <w:lang w:val="en-GB"/>
        </w:rPr>
        <w:t>et al.</w:t>
      </w:r>
      <w:r w:rsidR="00DF18A8" w:rsidRPr="009E4E43">
        <w:rPr>
          <w:color w:val="auto"/>
          <w:lang w:val="en-GB"/>
        </w:rPr>
        <w:t xml:space="preserve"> 2002</w:t>
      </w:r>
      <w:r w:rsidR="00793E54">
        <w:rPr>
          <w:color w:val="auto"/>
          <w:lang w:val="en-GB"/>
        </w:rPr>
        <w:t xml:space="preserve">; </w:t>
      </w:r>
      <w:proofErr w:type="spellStart"/>
      <w:r w:rsidR="00793E54">
        <w:rPr>
          <w:color w:val="auto"/>
          <w:lang w:val="en-GB"/>
        </w:rPr>
        <w:t>Yia-Mella</w:t>
      </w:r>
      <w:proofErr w:type="spellEnd"/>
      <w:r w:rsidR="00793E54">
        <w:rPr>
          <w:color w:val="auto"/>
          <w:lang w:val="en-GB"/>
        </w:rPr>
        <w:t xml:space="preserve"> et al. 2014</w:t>
      </w:r>
      <w:r w:rsidR="00DF18A8" w:rsidRPr="009E4E43">
        <w:rPr>
          <w:color w:val="auto"/>
          <w:lang w:val="en-GB"/>
        </w:rPr>
        <w:t>)</w:t>
      </w:r>
      <w:r w:rsidRPr="009E4E43">
        <w:rPr>
          <w:color w:val="auto"/>
          <w:lang w:val="en-GB"/>
        </w:rPr>
        <w:t xml:space="preserve">. </w:t>
      </w:r>
      <w:r w:rsidR="00E10A5C">
        <w:rPr>
          <w:color w:val="auto"/>
          <w:lang w:val="en-GB"/>
        </w:rPr>
        <w:t>Simultaneously,</w:t>
      </w:r>
      <w:r w:rsidR="00C3007E" w:rsidRPr="009E4E43">
        <w:rPr>
          <w:color w:val="auto"/>
          <w:lang w:val="en-GB"/>
        </w:rPr>
        <w:t xml:space="preserve"> satisf</w:t>
      </w:r>
      <w:r w:rsidR="00E62C30" w:rsidRPr="009E4E43">
        <w:rPr>
          <w:color w:val="auto"/>
          <w:lang w:val="en-GB"/>
        </w:rPr>
        <w:t>y</w:t>
      </w:r>
      <w:r w:rsidR="00C3007E" w:rsidRPr="009E4E43">
        <w:rPr>
          <w:color w:val="auto"/>
          <w:lang w:val="en-GB"/>
        </w:rPr>
        <w:t>i</w:t>
      </w:r>
      <w:r w:rsidR="00E62C30" w:rsidRPr="009E4E43">
        <w:rPr>
          <w:color w:val="auto"/>
          <w:lang w:val="en-GB"/>
        </w:rPr>
        <w:t>ng</w:t>
      </w:r>
      <w:r w:rsidR="00C3007E" w:rsidRPr="009E4E43">
        <w:rPr>
          <w:color w:val="auto"/>
          <w:lang w:val="en-GB"/>
        </w:rPr>
        <w:t xml:space="preserve"> </w:t>
      </w:r>
      <w:r w:rsidR="00DE3568" w:rsidRPr="009E4E43">
        <w:rPr>
          <w:color w:val="auto"/>
          <w:lang w:val="en-GB"/>
        </w:rPr>
        <w:t>regulatory</w:t>
      </w:r>
      <w:r w:rsidR="00963687" w:rsidRPr="009E4E43">
        <w:rPr>
          <w:color w:val="auto"/>
          <w:lang w:val="en-GB"/>
        </w:rPr>
        <w:t xml:space="preserve"> </w:t>
      </w:r>
      <w:r w:rsidR="00C3007E" w:rsidRPr="009E4E43">
        <w:rPr>
          <w:color w:val="auto"/>
          <w:lang w:val="en-GB"/>
        </w:rPr>
        <w:t xml:space="preserve">requirements related to </w:t>
      </w:r>
      <w:r w:rsidR="00B60CB0" w:rsidRPr="009E4E43">
        <w:rPr>
          <w:color w:val="auto"/>
          <w:lang w:val="en-GB"/>
        </w:rPr>
        <w:t>management of waste</w:t>
      </w:r>
      <w:r w:rsidR="005736C8" w:rsidRPr="009E4E43">
        <w:rPr>
          <w:color w:val="auto"/>
          <w:lang w:val="en-GB"/>
        </w:rPr>
        <w:t xml:space="preserve"> </w:t>
      </w:r>
      <w:r w:rsidR="00E10A5C">
        <w:rPr>
          <w:color w:val="auto"/>
          <w:lang w:val="en-GB"/>
        </w:rPr>
        <w:t xml:space="preserve">in an international context </w:t>
      </w:r>
      <w:r w:rsidR="00391A23" w:rsidRPr="009E4E43">
        <w:rPr>
          <w:color w:val="auto"/>
          <w:lang w:val="en-GB"/>
        </w:rPr>
        <w:t>through</w:t>
      </w:r>
      <w:r w:rsidR="00B60CB0" w:rsidRPr="009E4E43">
        <w:rPr>
          <w:color w:val="auto"/>
          <w:lang w:val="en-GB"/>
        </w:rPr>
        <w:t xml:space="preserve"> non-regulatory </w:t>
      </w:r>
      <w:r w:rsidR="008730A2" w:rsidRPr="009E4E43">
        <w:rPr>
          <w:color w:val="auto"/>
          <w:lang w:val="en-GB"/>
        </w:rPr>
        <w:t>business</w:t>
      </w:r>
      <w:r w:rsidR="00E10A5C">
        <w:rPr>
          <w:color w:val="auto"/>
          <w:lang w:val="en-GB"/>
        </w:rPr>
        <w:t>-to-business (B2B)</w:t>
      </w:r>
      <w:r w:rsidR="008730A2" w:rsidRPr="009E4E43">
        <w:rPr>
          <w:color w:val="auto"/>
          <w:lang w:val="en-GB"/>
        </w:rPr>
        <w:t xml:space="preserve"> </w:t>
      </w:r>
      <w:r w:rsidR="00D21922" w:rsidRPr="009E4E43">
        <w:rPr>
          <w:color w:val="auto"/>
          <w:lang w:val="en-GB"/>
        </w:rPr>
        <w:t xml:space="preserve">agreements </w:t>
      </w:r>
      <w:r w:rsidR="00E10A5C">
        <w:rPr>
          <w:color w:val="auto"/>
          <w:lang w:val="en-GB"/>
        </w:rPr>
        <w:t xml:space="preserve">between buyers and sellers </w:t>
      </w:r>
      <w:r w:rsidR="00B60CB0" w:rsidRPr="009E4E43">
        <w:rPr>
          <w:color w:val="auto"/>
          <w:lang w:val="en-GB"/>
        </w:rPr>
        <w:t xml:space="preserve">with </w:t>
      </w:r>
      <w:r w:rsidR="005D4A5F" w:rsidRPr="009E4E43">
        <w:rPr>
          <w:color w:val="auto"/>
          <w:lang w:val="en-GB"/>
        </w:rPr>
        <w:t>due diligence</w:t>
      </w:r>
      <w:r w:rsidR="00B60CB0" w:rsidRPr="009E4E43">
        <w:rPr>
          <w:color w:val="auto"/>
          <w:lang w:val="en-GB"/>
        </w:rPr>
        <w:t xml:space="preserve"> </w:t>
      </w:r>
      <w:r w:rsidR="00E62C30" w:rsidRPr="009E4E43">
        <w:rPr>
          <w:color w:val="auto"/>
          <w:lang w:val="en-GB"/>
        </w:rPr>
        <w:t>demonstrates</w:t>
      </w:r>
      <w:r w:rsidR="00963687" w:rsidRPr="009E4E43">
        <w:rPr>
          <w:color w:val="auto"/>
          <w:lang w:val="en-GB"/>
        </w:rPr>
        <w:t xml:space="preserve"> </w:t>
      </w:r>
      <w:r w:rsidR="001D19B2" w:rsidRPr="009E4E43">
        <w:rPr>
          <w:color w:val="auto"/>
          <w:lang w:val="en-GB"/>
        </w:rPr>
        <w:t xml:space="preserve">the </w:t>
      </w:r>
      <w:r w:rsidR="00963687" w:rsidRPr="009E4E43">
        <w:rPr>
          <w:color w:val="auto"/>
          <w:lang w:val="en-GB"/>
        </w:rPr>
        <w:t xml:space="preserve">sensitivity of a </w:t>
      </w:r>
      <w:r w:rsidR="00D21922" w:rsidRPr="009E4E43">
        <w:rPr>
          <w:color w:val="auto"/>
          <w:lang w:val="en-GB"/>
        </w:rPr>
        <w:t>manufacturer</w:t>
      </w:r>
      <w:r w:rsidR="00963687" w:rsidRPr="009E4E43">
        <w:rPr>
          <w:color w:val="auto"/>
          <w:lang w:val="en-GB"/>
        </w:rPr>
        <w:t xml:space="preserve"> to critical issues </w:t>
      </w:r>
      <w:r w:rsidR="00242F9C">
        <w:rPr>
          <w:color w:val="auto"/>
          <w:lang w:val="en-GB"/>
        </w:rPr>
        <w:t>related to</w:t>
      </w:r>
      <w:r w:rsidR="00963687" w:rsidRPr="009E4E43">
        <w:rPr>
          <w:color w:val="auto"/>
          <w:lang w:val="en-GB"/>
        </w:rPr>
        <w:t xml:space="preserve"> </w:t>
      </w:r>
      <w:r w:rsidR="00B60CB0" w:rsidRPr="009E4E43">
        <w:rPr>
          <w:color w:val="auto"/>
          <w:lang w:val="en-GB"/>
        </w:rPr>
        <w:t>sustainability</w:t>
      </w:r>
      <w:r w:rsidR="00DF18A8" w:rsidRPr="009E4E43">
        <w:rPr>
          <w:color w:val="auto"/>
          <w:lang w:val="en-GB"/>
        </w:rPr>
        <w:t xml:space="preserve"> (</w:t>
      </w:r>
      <w:proofErr w:type="spellStart"/>
      <w:r w:rsidR="00DF18A8" w:rsidRPr="009E4E43">
        <w:rPr>
          <w:color w:val="auto"/>
          <w:lang w:val="en-GB"/>
        </w:rPr>
        <w:t>Chave</w:t>
      </w:r>
      <w:proofErr w:type="spellEnd"/>
      <w:r w:rsidR="00DF18A8" w:rsidRPr="009E4E43">
        <w:rPr>
          <w:color w:val="auto"/>
          <w:lang w:val="en-GB"/>
        </w:rPr>
        <w:t>, 2003</w:t>
      </w:r>
      <w:r w:rsidR="00AC68FA">
        <w:rPr>
          <w:color w:val="auto"/>
          <w:lang w:val="en-GB"/>
        </w:rPr>
        <w:t>; Quayle, 2002</w:t>
      </w:r>
      <w:r w:rsidR="00D8454E">
        <w:rPr>
          <w:color w:val="auto"/>
          <w:lang w:val="en-GB"/>
        </w:rPr>
        <w:t>; Lehr et al., 2013</w:t>
      </w:r>
      <w:r w:rsidR="00DF18A8" w:rsidRPr="009E4E43">
        <w:rPr>
          <w:color w:val="auto"/>
          <w:lang w:val="en-GB"/>
        </w:rPr>
        <w:t>)</w:t>
      </w:r>
      <w:r w:rsidR="00B81CD8" w:rsidRPr="009E4E43">
        <w:rPr>
          <w:color w:val="auto"/>
          <w:lang w:val="en-GB"/>
        </w:rPr>
        <w:t xml:space="preserve">. </w:t>
      </w:r>
      <w:r w:rsidR="00A75FE6">
        <w:rPr>
          <w:color w:val="auto"/>
          <w:lang w:val="en-GB"/>
        </w:rPr>
        <w:t xml:space="preserve"> </w:t>
      </w:r>
      <w:r w:rsidR="00FD090C">
        <w:rPr>
          <w:color w:val="auto"/>
          <w:lang w:val="en-GB"/>
        </w:rPr>
        <w:t>But</w:t>
      </w:r>
      <w:r w:rsidR="00A75FE6">
        <w:rPr>
          <w:color w:val="auto"/>
          <w:lang w:val="en-GB"/>
        </w:rPr>
        <w:t>, t</w:t>
      </w:r>
      <w:r w:rsidR="00391A23" w:rsidRPr="009E4E43">
        <w:rPr>
          <w:color w:val="auto"/>
          <w:lang w:val="en-GB"/>
        </w:rPr>
        <w:t>he gap between aspirations</w:t>
      </w:r>
      <w:r w:rsidR="00E627B9" w:rsidRPr="009E4E43">
        <w:rPr>
          <w:color w:val="auto"/>
          <w:lang w:val="en-GB"/>
        </w:rPr>
        <w:t xml:space="preserve"> </w:t>
      </w:r>
      <w:r w:rsidR="00FD090C">
        <w:rPr>
          <w:color w:val="auto"/>
          <w:lang w:val="en-GB"/>
        </w:rPr>
        <w:t>of two firms can influence</w:t>
      </w:r>
      <w:r w:rsidR="00FD090C" w:rsidRPr="009E4E43">
        <w:rPr>
          <w:color w:val="auto"/>
          <w:lang w:val="en-GB"/>
        </w:rPr>
        <w:t xml:space="preserve"> </w:t>
      </w:r>
      <w:r w:rsidR="001D19B2" w:rsidRPr="009E4E43">
        <w:rPr>
          <w:color w:val="auto"/>
          <w:lang w:val="en-GB"/>
        </w:rPr>
        <w:t>the</w:t>
      </w:r>
      <w:r w:rsidR="00FD090C">
        <w:rPr>
          <w:color w:val="auto"/>
          <w:lang w:val="en-GB"/>
        </w:rPr>
        <w:t>ir</w:t>
      </w:r>
      <w:r w:rsidR="001D19B2" w:rsidRPr="009E4E43">
        <w:rPr>
          <w:color w:val="auto"/>
          <w:lang w:val="en-GB"/>
        </w:rPr>
        <w:t xml:space="preserve"> </w:t>
      </w:r>
      <w:r w:rsidR="00A75FE6">
        <w:rPr>
          <w:color w:val="auto"/>
          <w:lang w:val="en-GB"/>
        </w:rPr>
        <w:t xml:space="preserve">honest </w:t>
      </w:r>
      <w:r w:rsidRPr="009E4E43">
        <w:rPr>
          <w:color w:val="auto"/>
          <w:lang w:val="en-GB"/>
        </w:rPr>
        <w:t>adopt</w:t>
      </w:r>
      <w:r w:rsidR="00E627B9" w:rsidRPr="009E4E43">
        <w:rPr>
          <w:color w:val="auto"/>
          <w:lang w:val="en-GB"/>
        </w:rPr>
        <w:t>ion of</w:t>
      </w:r>
      <w:r w:rsidRPr="009E4E43">
        <w:rPr>
          <w:color w:val="auto"/>
          <w:lang w:val="en-GB"/>
        </w:rPr>
        <w:t xml:space="preserve"> </w:t>
      </w:r>
      <w:r w:rsidR="00E10A5C">
        <w:rPr>
          <w:color w:val="auto"/>
          <w:lang w:val="en-GB"/>
        </w:rPr>
        <w:t xml:space="preserve">sustainability oriented </w:t>
      </w:r>
      <w:r w:rsidR="00E627B9" w:rsidRPr="009E4E43">
        <w:rPr>
          <w:color w:val="auto"/>
          <w:lang w:val="en-GB"/>
        </w:rPr>
        <w:t xml:space="preserve">business </w:t>
      </w:r>
      <w:r w:rsidR="00FD090C" w:rsidRPr="009E4E43">
        <w:rPr>
          <w:color w:val="auto"/>
          <w:lang w:val="en-GB"/>
        </w:rPr>
        <w:t>practices</w:t>
      </w:r>
      <w:r w:rsidR="00FD090C">
        <w:rPr>
          <w:color w:val="auto"/>
          <w:lang w:val="en-GB"/>
        </w:rPr>
        <w:t xml:space="preserve">, thereby eroding the brand equity. </w:t>
      </w:r>
      <w:r w:rsidR="00B41ECD">
        <w:rPr>
          <w:color w:val="auto"/>
          <w:lang w:val="en-GB"/>
        </w:rPr>
        <w:t xml:space="preserve"> </w:t>
      </w:r>
      <w:r w:rsidR="00242F9C">
        <w:rPr>
          <w:color w:val="auto"/>
          <w:lang w:val="en-GB"/>
        </w:rPr>
        <w:t>Infamous exit of IBM out of Indian market in 1978 is an appropriate example of a failure of business relationship due to non-compliance and non-transparency in its recycling practices</w:t>
      </w:r>
      <w:r w:rsidR="00F93CFB">
        <w:rPr>
          <w:color w:val="auto"/>
          <w:lang w:val="en-GB"/>
        </w:rPr>
        <w:t xml:space="preserve"> (Sharma, 2011)</w:t>
      </w:r>
      <w:r w:rsidR="00242F9C">
        <w:rPr>
          <w:color w:val="auto"/>
          <w:lang w:val="en-GB"/>
        </w:rPr>
        <w:t xml:space="preserve">.   </w:t>
      </w:r>
      <w:r w:rsidR="00F93CFB">
        <w:rPr>
          <w:color w:val="auto"/>
          <w:lang w:val="en-GB"/>
        </w:rPr>
        <w:t xml:space="preserve">As explained by Sharma (2011), </w:t>
      </w:r>
      <w:r w:rsidR="00242F9C">
        <w:rPr>
          <w:color w:val="auto"/>
          <w:lang w:val="en-GB"/>
        </w:rPr>
        <w:t xml:space="preserve">IBM was accused of supplying old technology and refurbished hardware in Indian market at very high prices.  </w:t>
      </w:r>
      <w:r w:rsidR="002E6476">
        <w:rPr>
          <w:color w:val="auto"/>
          <w:lang w:val="en-GB"/>
        </w:rPr>
        <w:t xml:space="preserve">However, IBM returned to India through a business-to-business </w:t>
      </w:r>
      <w:r w:rsidR="00AC68FA">
        <w:rPr>
          <w:color w:val="auto"/>
          <w:lang w:val="en-GB"/>
        </w:rPr>
        <w:t xml:space="preserve">agreement </w:t>
      </w:r>
      <w:r w:rsidR="002E6476">
        <w:rPr>
          <w:color w:val="auto"/>
          <w:lang w:val="en-GB"/>
        </w:rPr>
        <w:t>in 1992.  E</w:t>
      </w:r>
      <w:r w:rsidR="00FD090C" w:rsidRPr="009E4E43">
        <w:rPr>
          <w:color w:val="auto"/>
          <w:lang w:val="en-GB"/>
        </w:rPr>
        <w:t xml:space="preserve">xtant marketing literature reflects on </w:t>
      </w:r>
      <w:r w:rsidR="002E6476">
        <w:rPr>
          <w:color w:val="auto"/>
          <w:lang w:val="en-GB"/>
        </w:rPr>
        <w:t xml:space="preserve">such </w:t>
      </w:r>
      <w:r w:rsidR="00FD090C" w:rsidRPr="009E4E43">
        <w:rPr>
          <w:color w:val="auto"/>
          <w:lang w:val="en-GB"/>
        </w:rPr>
        <w:t xml:space="preserve">agreements </w:t>
      </w:r>
      <w:r w:rsidR="00FD090C">
        <w:rPr>
          <w:color w:val="auto"/>
          <w:lang w:val="en-GB"/>
        </w:rPr>
        <w:t xml:space="preserve">as </w:t>
      </w:r>
      <w:r w:rsidR="00FD090C" w:rsidRPr="009E4E43">
        <w:rPr>
          <w:color w:val="auto"/>
          <w:lang w:val="en-GB"/>
        </w:rPr>
        <w:t>relationship</w:t>
      </w:r>
      <w:r w:rsidR="002E6476">
        <w:rPr>
          <w:color w:val="auto"/>
          <w:lang w:val="en-GB"/>
        </w:rPr>
        <w:t xml:space="preserve"> </w:t>
      </w:r>
      <w:r w:rsidR="00FD090C">
        <w:rPr>
          <w:color w:val="auto"/>
          <w:lang w:val="en-GB"/>
        </w:rPr>
        <w:t>between two firms</w:t>
      </w:r>
      <w:r w:rsidR="00FD090C" w:rsidRPr="009E4E43">
        <w:rPr>
          <w:color w:val="auto"/>
          <w:lang w:val="en-GB"/>
        </w:rPr>
        <w:t xml:space="preserve"> managed for mutual benefit</w:t>
      </w:r>
      <w:r w:rsidR="00FD090C">
        <w:rPr>
          <w:color w:val="auto"/>
          <w:lang w:val="en-GB"/>
        </w:rPr>
        <w:t xml:space="preserve">s </w:t>
      </w:r>
      <w:r w:rsidR="002E6476">
        <w:rPr>
          <w:color w:val="auto"/>
          <w:lang w:val="en-GB"/>
        </w:rPr>
        <w:t xml:space="preserve">recognised as value earned </w:t>
      </w:r>
      <w:r w:rsidR="00AC68FA">
        <w:rPr>
          <w:color w:val="auto"/>
          <w:lang w:val="en-GB"/>
        </w:rPr>
        <w:t xml:space="preserve">by both </w:t>
      </w:r>
      <w:r w:rsidR="002E6476">
        <w:rPr>
          <w:color w:val="auto"/>
          <w:lang w:val="en-GB"/>
        </w:rPr>
        <w:t xml:space="preserve">from relationship </w:t>
      </w:r>
      <w:r w:rsidR="00FD090C" w:rsidRPr="009E4E43">
        <w:rPr>
          <w:color w:val="auto"/>
          <w:lang w:val="en-GB"/>
        </w:rPr>
        <w:t>(</w:t>
      </w:r>
      <w:proofErr w:type="spellStart"/>
      <w:r w:rsidR="00FD090C" w:rsidRPr="009E4E43">
        <w:rPr>
          <w:color w:val="auto"/>
          <w:lang w:val="en-GB"/>
        </w:rPr>
        <w:t>Handfield</w:t>
      </w:r>
      <w:proofErr w:type="spellEnd"/>
      <w:r w:rsidR="00FD090C" w:rsidRPr="009E4E43">
        <w:rPr>
          <w:color w:val="auto"/>
          <w:lang w:val="en-GB"/>
        </w:rPr>
        <w:t xml:space="preserve"> and Bechtel, 2002</w:t>
      </w:r>
      <w:r w:rsidR="00793E54">
        <w:rPr>
          <w:color w:val="auto"/>
          <w:lang w:val="en-GB"/>
        </w:rPr>
        <w:t xml:space="preserve">; </w:t>
      </w:r>
      <w:proofErr w:type="spellStart"/>
      <w:r w:rsidR="00793E54">
        <w:rPr>
          <w:color w:val="auto"/>
          <w:lang w:val="en-GB"/>
        </w:rPr>
        <w:t>daCruz</w:t>
      </w:r>
      <w:proofErr w:type="spellEnd"/>
      <w:r w:rsidR="00793E54">
        <w:rPr>
          <w:color w:val="auto"/>
          <w:lang w:val="en-GB"/>
        </w:rPr>
        <w:t xml:space="preserve"> et al. 2014</w:t>
      </w:r>
      <w:r w:rsidR="00FD090C" w:rsidRPr="009E4E43">
        <w:rPr>
          <w:color w:val="auto"/>
          <w:lang w:val="en-GB"/>
        </w:rPr>
        <w:t xml:space="preserve">). </w:t>
      </w:r>
    </w:p>
    <w:p w14:paraId="418B67D4" w14:textId="40BAFDBC" w:rsidR="00CC2620" w:rsidRPr="009E4E43" w:rsidRDefault="001D19B2" w:rsidP="002E6476">
      <w:pPr>
        <w:pStyle w:val="Default"/>
        <w:spacing w:line="480" w:lineRule="auto"/>
        <w:ind w:firstLine="720"/>
        <w:jc w:val="both"/>
        <w:rPr>
          <w:color w:val="auto"/>
          <w:lang w:val="en-GB"/>
        </w:rPr>
      </w:pPr>
      <w:r w:rsidRPr="009E4E43">
        <w:rPr>
          <w:color w:val="auto"/>
          <w:lang w:val="en-GB"/>
        </w:rPr>
        <w:t>The n</w:t>
      </w:r>
      <w:r w:rsidR="00565354" w:rsidRPr="009E4E43">
        <w:rPr>
          <w:color w:val="auto"/>
          <w:lang w:val="en-GB"/>
        </w:rPr>
        <w:t>eed for v</w:t>
      </w:r>
      <w:r w:rsidR="00C43913" w:rsidRPr="009E4E43">
        <w:rPr>
          <w:color w:val="auto"/>
          <w:lang w:val="en-GB"/>
        </w:rPr>
        <w:t xml:space="preserve">alue </w:t>
      </w:r>
      <w:r w:rsidR="00565354" w:rsidRPr="009E4E43">
        <w:rPr>
          <w:color w:val="auto"/>
          <w:lang w:val="en-GB"/>
        </w:rPr>
        <w:t>creation</w:t>
      </w:r>
      <w:r w:rsidR="00C43913" w:rsidRPr="009E4E43">
        <w:rPr>
          <w:color w:val="auto"/>
          <w:lang w:val="en-GB"/>
        </w:rPr>
        <w:t xml:space="preserve"> </w:t>
      </w:r>
      <w:r w:rsidR="00E2226A" w:rsidRPr="009E4E43">
        <w:rPr>
          <w:color w:val="auto"/>
          <w:lang w:val="en-GB"/>
        </w:rPr>
        <w:t>f</w:t>
      </w:r>
      <w:r w:rsidR="003E0F70" w:rsidRPr="009E4E43">
        <w:rPr>
          <w:color w:val="auto"/>
          <w:lang w:val="en-GB"/>
        </w:rPr>
        <w:t>rom sustainability</w:t>
      </w:r>
      <w:r w:rsidR="007542A0" w:rsidRPr="009E4E43">
        <w:rPr>
          <w:color w:val="auto"/>
          <w:lang w:val="en-GB"/>
        </w:rPr>
        <w:t>-</w:t>
      </w:r>
      <w:r w:rsidR="003E0F70" w:rsidRPr="009E4E43">
        <w:rPr>
          <w:color w:val="auto"/>
          <w:lang w:val="en-GB"/>
        </w:rPr>
        <w:t>driven business practices f</w:t>
      </w:r>
      <w:r w:rsidR="00E2226A" w:rsidRPr="009E4E43">
        <w:rPr>
          <w:color w:val="auto"/>
          <w:lang w:val="en-GB"/>
        </w:rPr>
        <w:t>or buyers</w:t>
      </w:r>
      <w:r w:rsidR="00074E48" w:rsidRPr="009E4E43">
        <w:rPr>
          <w:color w:val="auto"/>
          <w:lang w:val="en-GB"/>
        </w:rPr>
        <w:t xml:space="preserve"> </w:t>
      </w:r>
      <w:r w:rsidR="00576512" w:rsidRPr="009E4E43">
        <w:rPr>
          <w:color w:val="auto"/>
          <w:lang w:val="en-GB"/>
        </w:rPr>
        <w:t>encourages</w:t>
      </w:r>
      <w:r w:rsidR="00C43913" w:rsidRPr="009E4E43">
        <w:rPr>
          <w:color w:val="auto"/>
          <w:lang w:val="en-GB"/>
        </w:rPr>
        <w:t xml:space="preserve"> </w:t>
      </w:r>
      <w:r w:rsidR="00856B7F" w:rsidRPr="009E4E43">
        <w:rPr>
          <w:color w:val="auto"/>
          <w:lang w:val="en-GB"/>
        </w:rPr>
        <w:t xml:space="preserve">sellers </w:t>
      </w:r>
      <w:r w:rsidR="00C43913" w:rsidRPr="009E4E43">
        <w:rPr>
          <w:color w:val="auto"/>
          <w:lang w:val="en-GB"/>
        </w:rPr>
        <w:t xml:space="preserve">to consider </w:t>
      </w:r>
      <w:r w:rsidR="00E627B9" w:rsidRPr="009E4E43">
        <w:rPr>
          <w:color w:val="auto"/>
          <w:lang w:val="en-GB"/>
        </w:rPr>
        <w:t>activities like returns</w:t>
      </w:r>
      <w:r w:rsidR="00005B8F" w:rsidRPr="009E4E43">
        <w:rPr>
          <w:color w:val="auto"/>
          <w:lang w:val="en-GB"/>
        </w:rPr>
        <w:t>, waste and scrap</w:t>
      </w:r>
      <w:r w:rsidR="00E627B9" w:rsidRPr="009E4E43">
        <w:rPr>
          <w:color w:val="auto"/>
          <w:lang w:val="en-GB"/>
        </w:rPr>
        <w:t xml:space="preserve"> management</w:t>
      </w:r>
      <w:r w:rsidR="00C43913" w:rsidRPr="009E4E43">
        <w:rPr>
          <w:color w:val="auto"/>
          <w:lang w:val="en-GB"/>
        </w:rPr>
        <w:t xml:space="preserve"> from </w:t>
      </w:r>
      <w:r w:rsidR="00074E48" w:rsidRPr="009E4E43">
        <w:rPr>
          <w:color w:val="auto"/>
          <w:lang w:val="en-GB"/>
        </w:rPr>
        <w:t xml:space="preserve">a </w:t>
      </w:r>
      <w:r w:rsidR="00C43913" w:rsidRPr="009E4E43">
        <w:rPr>
          <w:color w:val="auto"/>
          <w:lang w:val="en-GB"/>
        </w:rPr>
        <w:t>commercial viewpoint</w:t>
      </w:r>
      <w:r w:rsidR="00EE6E74" w:rsidRPr="009E4E43">
        <w:rPr>
          <w:color w:val="auto"/>
          <w:lang w:val="en-GB"/>
        </w:rPr>
        <w:t xml:space="preserve"> (Mead</w:t>
      </w:r>
      <w:r w:rsidR="00F178DF" w:rsidRPr="009E4E43">
        <w:rPr>
          <w:color w:val="auto"/>
          <w:lang w:val="en-GB"/>
        </w:rPr>
        <w:t xml:space="preserve">e </w:t>
      </w:r>
      <w:r w:rsidR="00F178DF" w:rsidRPr="00244AFE">
        <w:rPr>
          <w:i/>
          <w:color w:val="auto"/>
          <w:lang w:val="en-GB"/>
        </w:rPr>
        <w:t>et al</w:t>
      </w:r>
      <w:r w:rsidR="00F178DF" w:rsidRPr="009E4E43">
        <w:rPr>
          <w:color w:val="auto"/>
          <w:lang w:val="en-GB"/>
        </w:rPr>
        <w:t>.</w:t>
      </w:r>
      <w:r w:rsidR="003F3544" w:rsidRPr="009E4E43">
        <w:rPr>
          <w:color w:val="auto"/>
          <w:lang w:val="en-GB"/>
        </w:rPr>
        <w:t>,</w:t>
      </w:r>
      <w:r w:rsidR="00EE6E74" w:rsidRPr="009E4E43">
        <w:rPr>
          <w:color w:val="auto"/>
          <w:lang w:val="en-GB"/>
        </w:rPr>
        <w:t xml:space="preserve"> 2007</w:t>
      </w:r>
      <w:r w:rsidR="00C71714">
        <w:rPr>
          <w:color w:val="auto"/>
          <w:lang w:val="en-GB"/>
        </w:rPr>
        <w:t>; Long, 2008</w:t>
      </w:r>
      <w:r w:rsidR="00D8454E">
        <w:rPr>
          <w:color w:val="auto"/>
          <w:lang w:val="en-GB"/>
        </w:rPr>
        <w:t>; Linton et al. 2007</w:t>
      </w:r>
      <w:r w:rsidR="000A0892">
        <w:rPr>
          <w:color w:val="auto"/>
          <w:lang w:val="en-GB"/>
        </w:rPr>
        <w:t>; Hazen et al. 2014</w:t>
      </w:r>
      <w:r w:rsidR="00EE6E74" w:rsidRPr="009E4E43">
        <w:rPr>
          <w:color w:val="auto"/>
          <w:lang w:val="en-GB"/>
        </w:rPr>
        <w:t>)</w:t>
      </w:r>
      <w:r w:rsidR="00C43913" w:rsidRPr="009E4E43">
        <w:rPr>
          <w:color w:val="auto"/>
          <w:lang w:val="en-GB"/>
        </w:rPr>
        <w:t xml:space="preserve">. </w:t>
      </w:r>
      <w:r w:rsidR="00DF18A8" w:rsidRPr="009E4E43">
        <w:rPr>
          <w:color w:val="auto"/>
          <w:lang w:val="en-GB"/>
        </w:rPr>
        <w:t xml:space="preserve"> </w:t>
      </w:r>
      <w:r w:rsidR="00D21922" w:rsidRPr="009E4E43">
        <w:rPr>
          <w:color w:val="auto"/>
          <w:lang w:val="en-GB"/>
        </w:rPr>
        <w:t xml:space="preserve">Embedding business practices into sustainability principles helps companies to reap </w:t>
      </w:r>
      <w:r w:rsidR="00A562E2" w:rsidRPr="009E4E43">
        <w:rPr>
          <w:color w:val="auto"/>
          <w:lang w:val="en-GB"/>
        </w:rPr>
        <w:t xml:space="preserve">the </w:t>
      </w:r>
      <w:r w:rsidR="00D21922" w:rsidRPr="009E4E43">
        <w:rPr>
          <w:color w:val="auto"/>
          <w:lang w:val="en-GB"/>
        </w:rPr>
        <w:t xml:space="preserve">benefits </w:t>
      </w:r>
      <w:r w:rsidR="004C675A" w:rsidRPr="009E4E43">
        <w:rPr>
          <w:color w:val="auto"/>
          <w:lang w:val="en-GB"/>
        </w:rPr>
        <w:t xml:space="preserve">from value </w:t>
      </w:r>
      <w:r w:rsidR="00005B8F" w:rsidRPr="009E4E43">
        <w:rPr>
          <w:color w:val="auto"/>
          <w:lang w:val="en-GB"/>
        </w:rPr>
        <w:t>generated</w:t>
      </w:r>
      <w:r w:rsidR="004C675A" w:rsidRPr="009E4E43">
        <w:rPr>
          <w:color w:val="auto"/>
          <w:lang w:val="en-GB"/>
        </w:rPr>
        <w:t xml:space="preserve"> </w:t>
      </w:r>
      <w:r w:rsidR="00D21922" w:rsidRPr="009E4E43">
        <w:rPr>
          <w:color w:val="auto"/>
          <w:lang w:val="en-GB"/>
        </w:rPr>
        <w:t xml:space="preserve">through </w:t>
      </w:r>
      <w:r w:rsidR="00005B8F" w:rsidRPr="009E4E43">
        <w:rPr>
          <w:color w:val="auto"/>
          <w:lang w:val="en-GB"/>
        </w:rPr>
        <w:t xml:space="preserve">B2B </w:t>
      </w:r>
      <w:r w:rsidR="00D21922" w:rsidRPr="009E4E43">
        <w:rPr>
          <w:color w:val="auto"/>
          <w:lang w:val="en-GB"/>
        </w:rPr>
        <w:t xml:space="preserve">engagements </w:t>
      </w:r>
      <w:r w:rsidR="00074E48" w:rsidRPr="009E4E43">
        <w:rPr>
          <w:color w:val="auto"/>
          <w:lang w:val="en-GB"/>
        </w:rPr>
        <w:t xml:space="preserve">and </w:t>
      </w:r>
      <w:r w:rsidR="00005B8F" w:rsidRPr="009E4E43">
        <w:rPr>
          <w:color w:val="auto"/>
          <w:lang w:val="en-GB"/>
        </w:rPr>
        <w:t>leads to</w:t>
      </w:r>
      <w:r w:rsidR="00D21922" w:rsidRPr="009E4E43">
        <w:rPr>
          <w:color w:val="auto"/>
          <w:lang w:val="en-GB"/>
        </w:rPr>
        <w:t xml:space="preserve"> superior commercial performance </w:t>
      </w:r>
      <w:r w:rsidR="003F3544" w:rsidRPr="009E4E43">
        <w:rPr>
          <w:color w:val="auto"/>
          <w:lang w:val="en-GB"/>
        </w:rPr>
        <w:lastRenderedPageBreak/>
        <w:t>while</w:t>
      </w:r>
      <w:r w:rsidR="00D21922" w:rsidRPr="009E4E43">
        <w:rPr>
          <w:color w:val="auto"/>
          <w:lang w:val="en-GB"/>
        </w:rPr>
        <w:t xml:space="preserve"> </w:t>
      </w:r>
      <w:r w:rsidR="003F3544" w:rsidRPr="009E4E43">
        <w:rPr>
          <w:color w:val="auto"/>
          <w:lang w:val="en-GB"/>
        </w:rPr>
        <w:t>developing</w:t>
      </w:r>
      <w:r w:rsidR="00005B8F" w:rsidRPr="009E4E43">
        <w:rPr>
          <w:color w:val="auto"/>
          <w:lang w:val="en-GB"/>
        </w:rPr>
        <w:t xml:space="preserve"> </w:t>
      </w:r>
      <w:r w:rsidR="004C675A" w:rsidRPr="009E4E43">
        <w:rPr>
          <w:color w:val="auto"/>
          <w:lang w:val="en-GB"/>
        </w:rPr>
        <w:t>perceptions of competitiveness</w:t>
      </w:r>
      <w:r w:rsidR="0065264E" w:rsidRPr="009E4E43">
        <w:rPr>
          <w:color w:val="auto"/>
          <w:lang w:val="en-GB"/>
        </w:rPr>
        <w:t xml:space="preserve"> (Schau</w:t>
      </w:r>
      <w:r w:rsidR="00F178DF" w:rsidRPr="009E4E43">
        <w:rPr>
          <w:color w:val="auto"/>
          <w:lang w:val="en-GB"/>
        </w:rPr>
        <w:t xml:space="preserve"> </w:t>
      </w:r>
      <w:r w:rsidR="00C61664" w:rsidRPr="009E4E43">
        <w:rPr>
          <w:i/>
          <w:color w:val="auto"/>
          <w:lang w:val="en-GB"/>
        </w:rPr>
        <w:t>et al.</w:t>
      </w:r>
      <w:r w:rsidR="00A562E2" w:rsidRPr="009E4E43">
        <w:rPr>
          <w:color w:val="auto"/>
          <w:lang w:val="en-GB"/>
        </w:rPr>
        <w:t>,</w:t>
      </w:r>
      <w:r w:rsidR="0065264E" w:rsidRPr="009E4E43">
        <w:rPr>
          <w:color w:val="auto"/>
          <w:lang w:val="en-GB"/>
        </w:rPr>
        <w:t xml:space="preserve"> 2009)</w:t>
      </w:r>
      <w:r w:rsidR="00E86A10" w:rsidRPr="009E4E43">
        <w:rPr>
          <w:color w:val="auto"/>
          <w:lang w:val="en-GB"/>
        </w:rPr>
        <w:t xml:space="preserve">. </w:t>
      </w:r>
      <w:r w:rsidR="00C43913" w:rsidRPr="009E4E43">
        <w:rPr>
          <w:color w:val="auto"/>
          <w:lang w:val="en-GB"/>
        </w:rPr>
        <w:t xml:space="preserve">Previous </w:t>
      </w:r>
      <w:r w:rsidR="00005B8F" w:rsidRPr="009E4E43">
        <w:rPr>
          <w:color w:val="auto"/>
          <w:lang w:val="en-GB"/>
        </w:rPr>
        <w:t xml:space="preserve">marketing </w:t>
      </w:r>
      <w:r w:rsidR="00C43913" w:rsidRPr="009E4E43">
        <w:rPr>
          <w:color w:val="auto"/>
          <w:lang w:val="en-GB"/>
        </w:rPr>
        <w:t xml:space="preserve">researchers have taken a macro view of </w:t>
      </w:r>
      <w:r w:rsidR="00A562E2" w:rsidRPr="009E4E43">
        <w:rPr>
          <w:color w:val="auto"/>
          <w:lang w:val="en-GB"/>
        </w:rPr>
        <w:t xml:space="preserve">the </w:t>
      </w:r>
      <w:r w:rsidR="00C43913" w:rsidRPr="009E4E43">
        <w:rPr>
          <w:color w:val="auto"/>
          <w:lang w:val="en-GB"/>
        </w:rPr>
        <w:t>value contributed by sustainability initiatives</w:t>
      </w:r>
      <w:r w:rsidR="00FE4B90" w:rsidRPr="009E4E43">
        <w:rPr>
          <w:color w:val="auto"/>
          <w:lang w:val="en-GB"/>
        </w:rPr>
        <w:t xml:space="preserve"> </w:t>
      </w:r>
      <w:r w:rsidR="004D0612" w:rsidRPr="009E4E43">
        <w:rPr>
          <w:color w:val="auto"/>
          <w:lang w:val="en-GB"/>
        </w:rPr>
        <w:t>to buyer</w:t>
      </w:r>
      <w:r w:rsidRPr="009E4E43">
        <w:rPr>
          <w:color w:val="auto"/>
          <w:lang w:val="en-GB"/>
        </w:rPr>
        <w:t>–</w:t>
      </w:r>
      <w:r w:rsidR="00005B8F" w:rsidRPr="009E4E43">
        <w:rPr>
          <w:color w:val="auto"/>
          <w:lang w:val="en-GB"/>
        </w:rPr>
        <w:t xml:space="preserve">seller agreements as </w:t>
      </w:r>
      <w:r w:rsidR="00C43913" w:rsidRPr="009E4E43">
        <w:rPr>
          <w:color w:val="auto"/>
          <w:lang w:val="en-GB"/>
        </w:rPr>
        <w:t xml:space="preserve">superior business performance (Gupta </w:t>
      </w:r>
      <w:r w:rsidR="0065264E" w:rsidRPr="009E4E43">
        <w:rPr>
          <w:color w:val="auto"/>
          <w:lang w:val="en-GB"/>
        </w:rPr>
        <w:t>and Kumar</w:t>
      </w:r>
      <w:r w:rsidR="00C43913" w:rsidRPr="009E4E43">
        <w:rPr>
          <w:color w:val="auto"/>
          <w:lang w:val="en-GB"/>
        </w:rPr>
        <w:t>, 2012</w:t>
      </w:r>
      <w:r w:rsidR="00793E54">
        <w:rPr>
          <w:color w:val="auto"/>
          <w:lang w:val="en-GB"/>
        </w:rPr>
        <w:t>; Wei et al. 2014</w:t>
      </w:r>
      <w:r w:rsidR="00C43913" w:rsidRPr="009E4E43">
        <w:rPr>
          <w:color w:val="auto"/>
          <w:lang w:val="en-GB"/>
        </w:rPr>
        <w:t>)</w:t>
      </w:r>
      <w:r w:rsidR="00005B8F" w:rsidRPr="009E4E43">
        <w:rPr>
          <w:color w:val="auto"/>
          <w:lang w:val="en-GB"/>
        </w:rPr>
        <w:t xml:space="preserve"> and</w:t>
      </w:r>
      <w:r w:rsidR="00856B7F" w:rsidRPr="009E4E43">
        <w:rPr>
          <w:color w:val="auto"/>
          <w:lang w:val="en-GB"/>
        </w:rPr>
        <w:t xml:space="preserve"> have failed </w:t>
      </w:r>
      <w:r w:rsidR="00C43913" w:rsidRPr="009E4E43">
        <w:rPr>
          <w:color w:val="auto"/>
          <w:lang w:val="en-GB"/>
        </w:rPr>
        <w:t>to adopt a micro view of sustainability</w:t>
      </w:r>
      <w:r w:rsidR="00F178DF" w:rsidRPr="009E4E43">
        <w:rPr>
          <w:color w:val="auto"/>
          <w:lang w:val="en-GB"/>
        </w:rPr>
        <w:t>-orient</w:t>
      </w:r>
      <w:r w:rsidR="00C43913" w:rsidRPr="009E4E43">
        <w:rPr>
          <w:color w:val="auto"/>
          <w:lang w:val="en-GB"/>
        </w:rPr>
        <w:t>ed busine</w:t>
      </w:r>
      <w:r w:rsidR="00856B7F" w:rsidRPr="009E4E43">
        <w:rPr>
          <w:color w:val="auto"/>
          <w:lang w:val="en-GB"/>
        </w:rPr>
        <w:t xml:space="preserve">ss practices </w:t>
      </w:r>
      <w:r w:rsidR="004C675A" w:rsidRPr="009E4E43">
        <w:rPr>
          <w:color w:val="auto"/>
          <w:lang w:val="en-GB"/>
        </w:rPr>
        <w:t xml:space="preserve">when embedded into a B2B </w:t>
      </w:r>
      <w:r w:rsidR="00005B8F" w:rsidRPr="009E4E43">
        <w:rPr>
          <w:color w:val="auto"/>
          <w:lang w:val="en-GB"/>
        </w:rPr>
        <w:t xml:space="preserve">marketing </w:t>
      </w:r>
      <w:r w:rsidR="004C675A" w:rsidRPr="009E4E43">
        <w:rPr>
          <w:color w:val="auto"/>
          <w:lang w:val="en-GB"/>
        </w:rPr>
        <w:t>context</w:t>
      </w:r>
      <w:r w:rsidR="00005B8F" w:rsidRPr="009E4E43">
        <w:rPr>
          <w:color w:val="auto"/>
          <w:lang w:val="en-GB"/>
        </w:rPr>
        <w:t>. Existing studies</w:t>
      </w:r>
      <w:r w:rsidR="00AC68FA">
        <w:rPr>
          <w:color w:val="auto"/>
          <w:lang w:val="en-GB"/>
        </w:rPr>
        <w:t xml:space="preserve"> such as Sharma (2002); Sharma and Sheth (2004) and </w:t>
      </w:r>
      <w:proofErr w:type="spellStart"/>
      <w:r w:rsidR="00AC68FA">
        <w:rPr>
          <w:color w:val="auto"/>
          <w:lang w:val="en-GB"/>
        </w:rPr>
        <w:t>Blenkhorn</w:t>
      </w:r>
      <w:proofErr w:type="spellEnd"/>
      <w:r w:rsidR="00AC68FA">
        <w:rPr>
          <w:color w:val="auto"/>
          <w:lang w:val="en-GB"/>
        </w:rPr>
        <w:t xml:space="preserve"> and </w:t>
      </w:r>
      <w:proofErr w:type="spellStart"/>
      <w:r w:rsidR="00AC68FA">
        <w:rPr>
          <w:color w:val="auto"/>
          <w:lang w:val="en-GB"/>
        </w:rPr>
        <w:t>Banting</w:t>
      </w:r>
      <w:proofErr w:type="spellEnd"/>
      <w:r w:rsidR="00AC68FA">
        <w:rPr>
          <w:color w:val="auto"/>
          <w:lang w:val="en-GB"/>
        </w:rPr>
        <w:t xml:space="preserve"> (1991) that focus on reverse marketing also</w:t>
      </w:r>
      <w:r w:rsidR="00005B8F" w:rsidRPr="009E4E43">
        <w:rPr>
          <w:color w:val="auto"/>
          <w:lang w:val="en-GB"/>
        </w:rPr>
        <w:t xml:space="preserve"> do not</w:t>
      </w:r>
      <w:r w:rsidR="00856B7F" w:rsidRPr="009E4E43">
        <w:rPr>
          <w:color w:val="auto"/>
          <w:lang w:val="en-GB"/>
        </w:rPr>
        <w:t xml:space="preserve"> explain th</w:t>
      </w:r>
      <w:r w:rsidR="004C675A" w:rsidRPr="009E4E43">
        <w:rPr>
          <w:color w:val="auto"/>
          <w:lang w:val="en-GB"/>
        </w:rPr>
        <w:t>e kind of support th</w:t>
      </w:r>
      <w:r w:rsidR="00856B7F" w:rsidRPr="009E4E43">
        <w:rPr>
          <w:color w:val="auto"/>
          <w:lang w:val="en-GB"/>
        </w:rPr>
        <w:t xml:space="preserve">at </w:t>
      </w:r>
      <w:r w:rsidR="004C675A" w:rsidRPr="009E4E43">
        <w:rPr>
          <w:color w:val="auto"/>
          <w:lang w:val="en-GB"/>
        </w:rPr>
        <w:t>marketing requires</w:t>
      </w:r>
      <w:r w:rsidR="00FE4B90" w:rsidRPr="009E4E43">
        <w:rPr>
          <w:color w:val="auto"/>
          <w:lang w:val="en-GB"/>
        </w:rPr>
        <w:t xml:space="preserve"> from operation</w:t>
      </w:r>
      <w:r w:rsidR="004C675A" w:rsidRPr="009E4E43">
        <w:rPr>
          <w:color w:val="auto"/>
          <w:lang w:val="en-GB"/>
        </w:rPr>
        <w:t>s</w:t>
      </w:r>
      <w:r w:rsidR="00FE4B90" w:rsidRPr="009E4E43">
        <w:rPr>
          <w:color w:val="auto"/>
          <w:lang w:val="en-GB"/>
        </w:rPr>
        <w:t xml:space="preserve"> </w:t>
      </w:r>
      <w:r w:rsidR="003F3544" w:rsidRPr="009E4E43">
        <w:rPr>
          <w:color w:val="auto"/>
          <w:lang w:val="en-GB"/>
        </w:rPr>
        <w:t xml:space="preserve">in order </w:t>
      </w:r>
      <w:r w:rsidR="00856B7F" w:rsidRPr="009E4E43">
        <w:rPr>
          <w:color w:val="auto"/>
          <w:lang w:val="en-GB"/>
        </w:rPr>
        <w:t>to create value for two firms</w:t>
      </w:r>
      <w:r w:rsidR="004C675A" w:rsidRPr="009E4E43">
        <w:rPr>
          <w:color w:val="auto"/>
          <w:lang w:val="en-GB"/>
        </w:rPr>
        <w:t xml:space="preserve"> engaged with each other for business</w:t>
      </w:r>
      <w:r w:rsidR="00856B7F" w:rsidRPr="009E4E43">
        <w:rPr>
          <w:color w:val="auto"/>
          <w:lang w:val="en-GB"/>
        </w:rPr>
        <w:t xml:space="preserve"> and reflect on the process as a</w:t>
      </w:r>
      <w:r w:rsidR="00FE4B90" w:rsidRPr="009E4E43">
        <w:rPr>
          <w:color w:val="auto"/>
          <w:lang w:val="en-GB"/>
        </w:rPr>
        <w:t xml:space="preserve"> sustainability initiative.</w:t>
      </w:r>
      <w:r w:rsidR="00C43913" w:rsidRPr="009E4E43">
        <w:rPr>
          <w:color w:val="auto"/>
          <w:lang w:val="en-GB"/>
        </w:rPr>
        <w:t xml:space="preserve"> </w:t>
      </w:r>
    </w:p>
    <w:p w14:paraId="1C1AF58D" w14:textId="010D6600" w:rsidR="00793279" w:rsidRPr="00244AFE" w:rsidRDefault="00B523D3" w:rsidP="00523D97">
      <w:pPr>
        <w:pStyle w:val="Default"/>
        <w:spacing w:line="480" w:lineRule="auto"/>
        <w:ind w:firstLine="720"/>
        <w:jc w:val="both"/>
        <w:rPr>
          <w:bCs/>
          <w:color w:val="auto"/>
          <w:lang w:val="en-GB"/>
        </w:rPr>
      </w:pPr>
      <w:r w:rsidRPr="00244AFE">
        <w:rPr>
          <w:bCs/>
          <w:color w:val="auto"/>
          <w:lang w:val="en-GB"/>
        </w:rPr>
        <w:t>Current</w:t>
      </w:r>
      <w:r w:rsidR="00167BE9" w:rsidRPr="00244AFE">
        <w:rPr>
          <w:bCs/>
          <w:color w:val="auto"/>
          <w:lang w:val="en-GB"/>
        </w:rPr>
        <w:t xml:space="preserve"> understanding about </w:t>
      </w:r>
      <w:r w:rsidR="00522ED3" w:rsidRPr="00244AFE">
        <w:rPr>
          <w:bCs/>
          <w:color w:val="auto"/>
          <w:lang w:val="en-GB"/>
        </w:rPr>
        <w:t>how to a</w:t>
      </w:r>
      <w:r w:rsidR="00592F79" w:rsidRPr="00244AFE">
        <w:rPr>
          <w:bCs/>
          <w:color w:val="auto"/>
          <w:lang w:val="en-GB"/>
        </w:rPr>
        <w:t xml:space="preserve">pproach sustainability </w:t>
      </w:r>
      <w:r w:rsidR="00005B8F" w:rsidRPr="00244AFE">
        <w:rPr>
          <w:bCs/>
          <w:color w:val="auto"/>
          <w:lang w:val="en-GB"/>
        </w:rPr>
        <w:t>as a</w:t>
      </w:r>
      <w:r w:rsidR="00E170BC">
        <w:rPr>
          <w:bCs/>
          <w:color w:val="auto"/>
          <w:lang w:val="en-GB"/>
        </w:rPr>
        <w:t>n honest</w:t>
      </w:r>
      <w:r w:rsidR="00005B8F" w:rsidRPr="00244AFE">
        <w:rPr>
          <w:bCs/>
          <w:color w:val="auto"/>
          <w:lang w:val="en-GB"/>
        </w:rPr>
        <w:t xml:space="preserve"> </w:t>
      </w:r>
      <w:r w:rsidR="00592F79" w:rsidRPr="00244AFE">
        <w:rPr>
          <w:bCs/>
          <w:color w:val="auto"/>
          <w:lang w:val="en-GB"/>
        </w:rPr>
        <w:t>initiative t</w:t>
      </w:r>
      <w:r w:rsidR="00E170BC">
        <w:rPr>
          <w:bCs/>
          <w:color w:val="auto"/>
          <w:lang w:val="en-GB"/>
        </w:rPr>
        <w:t xml:space="preserve">hat </w:t>
      </w:r>
      <w:r w:rsidR="00005B8F" w:rsidRPr="00244AFE">
        <w:rPr>
          <w:bCs/>
          <w:color w:val="auto"/>
          <w:lang w:val="en-GB"/>
        </w:rPr>
        <w:t>engage</w:t>
      </w:r>
      <w:r w:rsidR="00E170BC">
        <w:rPr>
          <w:bCs/>
          <w:color w:val="auto"/>
          <w:lang w:val="en-GB"/>
        </w:rPr>
        <w:t>s</w:t>
      </w:r>
      <w:r w:rsidR="003E0F70" w:rsidRPr="00244AFE">
        <w:rPr>
          <w:bCs/>
          <w:color w:val="auto"/>
          <w:lang w:val="en-GB"/>
        </w:rPr>
        <w:t xml:space="preserve"> both marketing and operations </w:t>
      </w:r>
      <w:r w:rsidR="00167BE9" w:rsidRPr="00244AFE">
        <w:rPr>
          <w:bCs/>
          <w:color w:val="auto"/>
          <w:lang w:val="en-GB"/>
        </w:rPr>
        <w:t xml:space="preserve">is </w:t>
      </w:r>
      <w:r w:rsidR="00074E48" w:rsidRPr="00244AFE">
        <w:rPr>
          <w:bCs/>
          <w:color w:val="auto"/>
          <w:lang w:val="en-GB"/>
        </w:rPr>
        <w:t>quite negative</w:t>
      </w:r>
      <w:r w:rsidR="00167BE9" w:rsidRPr="00244AFE">
        <w:rPr>
          <w:bCs/>
          <w:color w:val="auto"/>
          <w:lang w:val="en-GB"/>
        </w:rPr>
        <w:t xml:space="preserve"> and is based on the arguments that threaten </w:t>
      </w:r>
      <w:r w:rsidRPr="00244AFE">
        <w:rPr>
          <w:bCs/>
          <w:color w:val="auto"/>
          <w:lang w:val="en-GB"/>
        </w:rPr>
        <w:t>managers</w:t>
      </w:r>
      <w:r w:rsidR="002065E5" w:rsidRPr="00244AFE">
        <w:rPr>
          <w:bCs/>
          <w:color w:val="auto"/>
          <w:lang w:val="en-GB"/>
        </w:rPr>
        <w:t xml:space="preserve"> by describing </w:t>
      </w:r>
      <w:r w:rsidR="00FE26A0" w:rsidRPr="00244AFE">
        <w:rPr>
          <w:bCs/>
          <w:color w:val="auto"/>
          <w:lang w:val="en-GB"/>
        </w:rPr>
        <w:t xml:space="preserve">the </w:t>
      </w:r>
      <w:r w:rsidR="002065E5" w:rsidRPr="00244AFE">
        <w:rPr>
          <w:bCs/>
          <w:color w:val="auto"/>
          <w:lang w:val="en-GB"/>
        </w:rPr>
        <w:t>adverse effects o</w:t>
      </w:r>
      <w:r w:rsidR="00167BE9" w:rsidRPr="00244AFE">
        <w:rPr>
          <w:bCs/>
          <w:color w:val="auto"/>
          <w:lang w:val="en-GB"/>
        </w:rPr>
        <w:t xml:space="preserve">f </w:t>
      </w:r>
      <w:r w:rsidR="00FE26A0" w:rsidRPr="00244AFE">
        <w:rPr>
          <w:bCs/>
          <w:color w:val="auto"/>
          <w:lang w:val="en-GB"/>
        </w:rPr>
        <w:t xml:space="preserve">the </w:t>
      </w:r>
      <w:r w:rsidR="002065E5" w:rsidRPr="00244AFE">
        <w:rPr>
          <w:bCs/>
          <w:color w:val="auto"/>
          <w:lang w:val="en-GB"/>
        </w:rPr>
        <w:t xml:space="preserve">non-adoption of </w:t>
      </w:r>
      <w:r w:rsidR="00167BE9" w:rsidRPr="00244AFE">
        <w:rPr>
          <w:bCs/>
          <w:color w:val="auto"/>
          <w:lang w:val="en-GB"/>
        </w:rPr>
        <w:t>sustainability</w:t>
      </w:r>
      <w:r w:rsidR="00FE26A0" w:rsidRPr="00244AFE">
        <w:rPr>
          <w:bCs/>
          <w:color w:val="auto"/>
          <w:lang w:val="en-GB"/>
        </w:rPr>
        <w:t>-</w:t>
      </w:r>
      <w:r w:rsidRPr="00244AFE">
        <w:rPr>
          <w:bCs/>
          <w:color w:val="auto"/>
          <w:lang w:val="en-GB"/>
        </w:rPr>
        <w:t>based business practices</w:t>
      </w:r>
      <w:r w:rsidR="00EC333F" w:rsidRPr="00244AFE">
        <w:rPr>
          <w:bCs/>
          <w:color w:val="auto"/>
          <w:lang w:val="en-GB"/>
        </w:rPr>
        <w:t xml:space="preserve">. </w:t>
      </w:r>
      <w:r w:rsidR="00F93D6E" w:rsidRPr="00244AFE">
        <w:rPr>
          <w:bCs/>
          <w:color w:val="auto"/>
          <w:lang w:val="en-GB"/>
        </w:rPr>
        <w:t>Digressing from</w:t>
      </w:r>
      <w:r w:rsidR="00682E4B" w:rsidRPr="00244AFE">
        <w:rPr>
          <w:bCs/>
          <w:color w:val="auto"/>
          <w:lang w:val="en-GB"/>
        </w:rPr>
        <w:t xml:space="preserve"> traditional understanding</w:t>
      </w:r>
      <w:r w:rsidR="00422160" w:rsidRPr="00244AFE">
        <w:rPr>
          <w:bCs/>
          <w:color w:val="auto"/>
          <w:lang w:val="en-GB"/>
        </w:rPr>
        <w:t xml:space="preserve"> that </w:t>
      </w:r>
      <w:r w:rsidR="00FD5E17" w:rsidRPr="009E4E43">
        <w:rPr>
          <w:bCs/>
          <w:color w:val="auto"/>
          <w:lang w:val="en-GB"/>
        </w:rPr>
        <w:t>instils</w:t>
      </w:r>
      <w:r w:rsidR="00422160" w:rsidRPr="00244AFE">
        <w:rPr>
          <w:bCs/>
          <w:color w:val="auto"/>
          <w:lang w:val="en-GB"/>
        </w:rPr>
        <w:t xml:space="preserve"> fear</w:t>
      </w:r>
      <w:r w:rsidR="00682E4B" w:rsidRPr="00244AFE">
        <w:rPr>
          <w:bCs/>
          <w:color w:val="auto"/>
          <w:lang w:val="en-GB"/>
        </w:rPr>
        <w:t>, t</w:t>
      </w:r>
      <w:r w:rsidR="002065E5" w:rsidRPr="00244AFE">
        <w:rPr>
          <w:bCs/>
          <w:color w:val="auto"/>
          <w:lang w:val="en-GB"/>
        </w:rPr>
        <w:t>his study a</w:t>
      </w:r>
      <w:r w:rsidR="00F93D6E" w:rsidRPr="00244AFE">
        <w:rPr>
          <w:bCs/>
          <w:color w:val="auto"/>
          <w:lang w:val="en-GB"/>
        </w:rPr>
        <w:t xml:space="preserve">ims to </w:t>
      </w:r>
      <w:r w:rsidR="00422160" w:rsidRPr="00244AFE">
        <w:rPr>
          <w:bCs/>
          <w:color w:val="auto"/>
          <w:lang w:val="en-GB"/>
        </w:rPr>
        <w:t xml:space="preserve">highlight </w:t>
      </w:r>
      <w:r w:rsidR="00074E48" w:rsidRPr="00244AFE">
        <w:rPr>
          <w:bCs/>
          <w:color w:val="auto"/>
          <w:lang w:val="en-GB"/>
        </w:rPr>
        <w:t xml:space="preserve">a </w:t>
      </w:r>
      <w:r w:rsidR="00422160" w:rsidRPr="00244AFE">
        <w:rPr>
          <w:bCs/>
          <w:color w:val="auto"/>
          <w:lang w:val="en-GB"/>
        </w:rPr>
        <w:t xml:space="preserve">sustainability </w:t>
      </w:r>
      <w:r w:rsidR="00523D97" w:rsidRPr="00244AFE">
        <w:rPr>
          <w:bCs/>
          <w:color w:val="auto"/>
          <w:lang w:val="en-GB"/>
        </w:rPr>
        <w:t>orientation</w:t>
      </w:r>
      <w:r w:rsidR="00422160" w:rsidRPr="00244AFE">
        <w:rPr>
          <w:bCs/>
          <w:color w:val="auto"/>
          <w:lang w:val="en-GB"/>
        </w:rPr>
        <w:t xml:space="preserve"> as an opportunity that encourages</w:t>
      </w:r>
      <w:r w:rsidR="006544E2" w:rsidRPr="00244AFE">
        <w:rPr>
          <w:bCs/>
          <w:color w:val="auto"/>
          <w:lang w:val="en-GB"/>
        </w:rPr>
        <w:t xml:space="preserve"> managers </w:t>
      </w:r>
      <w:r w:rsidR="00422160" w:rsidRPr="00244AFE">
        <w:rPr>
          <w:bCs/>
          <w:color w:val="auto"/>
          <w:lang w:val="en-GB"/>
        </w:rPr>
        <w:t xml:space="preserve">to </w:t>
      </w:r>
      <w:r w:rsidR="00523D97" w:rsidRPr="00244AFE">
        <w:rPr>
          <w:bCs/>
          <w:color w:val="auto"/>
          <w:lang w:val="en-GB"/>
        </w:rPr>
        <w:t xml:space="preserve">consider </w:t>
      </w:r>
      <w:r w:rsidR="003F3544" w:rsidRPr="00244AFE">
        <w:rPr>
          <w:bCs/>
          <w:color w:val="auto"/>
          <w:lang w:val="en-GB"/>
        </w:rPr>
        <w:t xml:space="preserve">its </w:t>
      </w:r>
      <w:r w:rsidR="00523D97" w:rsidRPr="00244AFE">
        <w:rPr>
          <w:bCs/>
          <w:color w:val="auto"/>
          <w:lang w:val="en-GB"/>
        </w:rPr>
        <w:t>integrati</w:t>
      </w:r>
      <w:r w:rsidR="003F3544" w:rsidRPr="00244AFE">
        <w:rPr>
          <w:bCs/>
          <w:color w:val="auto"/>
          <w:lang w:val="en-GB"/>
        </w:rPr>
        <w:t>on</w:t>
      </w:r>
      <w:r w:rsidR="00523D97" w:rsidRPr="00244AFE">
        <w:rPr>
          <w:bCs/>
          <w:color w:val="auto"/>
          <w:lang w:val="en-GB"/>
        </w:rPr>
        <w:t xml:space="preserve"> into</w:t>
      </w:r>
      <w:r w:rsidR="006544E2" w:rsidRPr="00244AFE">
        <w:rPr>
          <w:bCs/>
          <w:color w:val="auto"/>
          <w:lang w:val="en-GB"/>
        </w:rPr>
        <w:t xml:space="preserve"> their business practices</w:t>
      </w:r>
      <w:r w:rsidR="00A7673E" w:rsidRPr="00244AFE">
        <w:rPr>
          <w:bCs/>
          <w:color w:val="auto"/>
          <w:lang w:val="en-GB"/>
        </w:rPr>
        <w:t xml:space="preserve">.  </w:t>
      </w:r>
      <w:r w:rsidR="00263563" w:rsidRPr="00244AFE">
        <w:rPr>
          <w:bCs/>
          <w:color w:val="auto"/>
          <w:lang w:val="en-GB"/>
        </w:rPr>
        <w:t>This research</w:t>
      </w:r>
      <w:r w:rsidR="006544E2" w:rsidRPr="00244AFE">
        <w:rPr>
          <w:bCs/>
          <w:color w:val="auto"/>
          <w:lang w:val="en-GB"/>
        </w:rPr>
        <w:t xml:space="preserve"> synthesiz</w:t>
      </w:r>
      <w:r w:rsidR="00A7673E" w:rsidRPr="00244AFE">
        <w:rPr>
          <w:bCs/>
          <w:color w:val="auto"/>
          <w:lang w:val="en-GB"/>
        </w:rPr>
        <w:t>e</w:t>
      </w:r>
      <w:r w:rsidR="00263563" w:rsidRPr="00244AFE">
        <w:rPr>
          <w:bCs/>
          <w:color w:val="auto"/>
          <w:lang w:val="en-GB"/>
        </w:rPr>
        <w:t>s</w:t>
      </w:r>
      <w:r w:rsidR="00F93D6E" w:rsidRPr="00244AFE">
        <w:rPr>
          <w:bCs/>
          <w:color w:val="auto"/>
          <w:lang w:val="en-GB"/>
        </w:rPr>
        <w:t xml:space="preserve"> concepts </w:t>
      </w:r>
      <w:r w:rsidR="00074E48" w:rsidRPr="00244AFE">
        <w:rPr>
          <w:bCs/>
          <w:color w:val="auto"/>
          <w:lang w:val="en-GB"/>
        </w:rPr>
        <w:t xml:space="preserve">as </w:t>
      </w:r>
      <w:r w:rsidR="00523D97" w:rsidRPr="00244AFE">
        <w:rPr>
          <w:bCs/>
          <w:color w:val="auto"/>
          <w:lang w:val="en-GB"/>
        </w:rPr>
        <w:t xml:space="preserve">mainly </w:t>
      </w:r>
      <w:r w:rsidR="003E0F70" w:rsidRPr="00244AFE">
        <w:rPr>
          <w:bCs/>
          <w:color w:val="auto"/>
          <w:lang w:val="en-GB"/>
        </w:rPr>
        <w:t>compl</w:t>
      </w:r>
      <w:r w:rsidR="00244AFE">
        <w:rPr>
          <w:bCs/>
          <w:color w:val="auto"/>
          <w:lang w:val="en-GB"/>
        </w:rPr>
        <w:t>e</w:t>
      </w:r>
      <w:r w:rsidR="003E0F70" w:rsidRPr="00244AFE">
        <w:rPr>
          <w:bCs/>
          <w:color w:val="auto"/>
          <w:lang w:val="en-GB"/>
        </w:rPr>
        <w:t xml:space="preserve">mentary </w:t>
      </w:r>
      <w:r w:rsidR="00074E48" w:rsidRPr="00244AFE">
        <w:rPr>
          <w:bCs/>
          <w:color w:val="auto"/>
          <w:lang w:val="en-GB"/>
        </w:rPr>
        <w:t>yet</w:t>
      </w:r>
      <w:r w:rsidR="003E0F70" w:rsidRPr="00244AFE">
        <w:rPr>
          <w:bCs/>
          <w:color w:val="auto"/>
          <w:lang w:val="en-GB"/>
        </w:rPr>
        <w:t xml:space="preserve"> different </w:t>
      </w:r>
      <w:r w:rsidR="006544E2" w:rsidRPr="00244AFE">
        <w:rPr>
          <w:bCs/>
          <w:color w:val="auto"/>
          <w:lang w:val="en-GB"/>
        </w:rPr>
        <w:t xml:space="preserve">business </w:t>
      </w:r>
      <w:r w:rsidR="00523D97" w:rsidRPr="00244AFE">
        <w:rPr>
          <w:bCs/>
          <w:color w:val="auto"/>
          <w:lang w:val="en-GB"/>
        </w:rPr>
        <w:t>functions</w:t>
      </w:r>
      <w:r w:rsidR="00F93D6E" w:rsidRPr="00244AFE">
        <w:rPr>
          <w:bCs/>
          <w:color w:val="auto"/>
          <w:lang w:val="en-GB"/>
        </w:rPr>
        <w:t xml:space="preserve"> to propose</w:t>
      </w:r>
      <w:r w:rsidR="002065E5" w:rsidRPr="00244AFE">
        <w:rPr>
          <w:bCs/>
          <w:color w:val="auto"/>
          <w:lang w:val="en-GB"/>
        </w:rPr>
        <w:t xml:space="preserve"> </w:t>
      </w:r>
      <w:r w:rsidR="00592F79" w:rsidRPr="00244AFE">
        <w:rPr>
          <w:bCs/>
          <w:color w:val="auto"/>
          <w:lang w:val="en-GB"/>
        </w:rPr>
        <w:t xml:space="preserve">that </w:t>
      </w:r>
      <w:r w:rsidR="00422160" w:rsidRPr="00244AFE">
        <w:rPr>
          <w:bCs/>
          <w:color w:val="auto"/>
          <w:lang w:val="en-GB"/>
        </w:rPr>
        <w:t xml:space="preserve">a </w:t>
      </w:r>
      <w:r w:rsidR="00197AC9" w:rsidRPr="00244AFE">
        <w:rPr>
          <w:bCs/>
          <w:color w:val="auto"/>
          <w:lang w:val="en-GB"/>
        </w:rPr>
        <w:t>sustainability</w:t>
      </w:r>
      <w:r w:rsidR="00630EF3" w:rsidRPr="00244AFE">
        <w:rPr>
          <w:bCs/>
          <w:color w:val="auto"/>
          <w:lang w:val="en-GB"/>
        </w:rPr>
        <w:t>-</w:t>
      </w:r>
      <w:r w:rsidR="00197AC9" w:rsidRPr="00244AFE">
        <w:rPr>
          <w:bCs/>
          <w:color w:val="auto"/>
          <w:lang w:val="en-GB"/>
        </w:rPr>
        <w:t xml:space="preserve">oriented </w:t>
      </w:r>
      <w:r w:rsidR="00422160" w:rsidRPr="00244AFE">
        <w:rPr>
          <w:bCs/>
          <w:color w:val="auto"/>
          <w:lang w:val="en-GB"/>
        </w:rPr>
        <w:t>activity like</w:t>
      </w:r>
      <w:r w:rsidR="003E0F70" w:rsidRPr="00244AFE">
        <w:rPr>
          <w:bCs/>
          <w:color w:val="auto"/>
          <w:lang w:val="en-GB"/>
        </w:rPr>
        <w:t xml:space="preserve"> recy</w:t>
      </w:r>
      <w:r w:rsidR="00115097" w:rsidRPr="00244AFE">
        <w:rPr>
          <w:bCs/>
          <w:color w:val="auto"/>
          <w:lang w:val="en-GB"/>
        </w:rPr>
        <w:t>cling</w:t>
      </w:r>
      <w:r w:rsidR="003F3544" w:rsidRPr="00244AFE">
        <w:rPr>
          <w:bCs/>
          <w:color w:val="auto"/>
          <w:lang w:val="en-GB"/>
        </w:rPr>
        <w:t>,</w:t>
      </w:r>
      <w:r w:rsidR="00115097" w:rsidRPr="00244AFE">
        <w:rPr>
          <w:bCs/>
          <w:color w:val="auto"/>
          <w:lang w:val="en-GB"/>
        </w:rPr>
        <w:t xml:space="preserve"> </w:t>
      </w:r>
      <w:r w:rsidR="004C675A" w:rsidRPr="00244AFE">
        <w:rPr>
          <w:bCs/>
          <w:color w:val="auto"/>
          <w:lang w:val="en-GB"/>
        </w:rPr>
        <w:t xml:space="preserve">when adopted </w:t>
      </w:r>
      <w:r w:rsidR="00115097" w:rsidRPr="00244AFE">
        <w:rPr>
          <w:bCs/>
          <w:color w:val="auto"/>
          <w:lang w:val="en-GB"/>
        </w:rPr>
        <w:t>through reverse marketing</w:t>
      </w:r>
      <w:r w:rsidR="003F3544" w:rsidRPr="00244AFE">
        <w:rPr>
          <w:bCs/>
          <w:color w:val="auto"/>
          <w:lang w:val="en-GB"/>
        </w:rPr>
        <w:t>,</w:t>
      </w:r>
      <w:r w:rsidR="00115097" w:rsidRPr="00244AFE">
        <w:rPr>
          <w:bCs/>
          <w:color w:val="auto"/>
          <w:lang w:val="en-GB"/>
        </w:rPr>
        <w:t xml:space="preserve"> </w:t>
      </w:r>
      <w:r w:rsidR="00EC333F" w:rsidRPr="00244AFE">
        <w:rPr>
          <w:bCs/>
          <w:color w:val="auto"/>
          <w:lang w:val="en-GB"/>
        </w:rPr>
        <w:t xml:space="preserve">can create </w:t>
      </w:r>
      <w:r w:rsidR="00523D97" w:rsidRPr="00244AFE">
        <w:rPr>
          <w:bCs/>
          <w:color w:val="auto"/>
          <w:lang w:val="en-GB"/>
        </w:rPr>
        <w:t xml:space="preserve">brand </w:t>
      </w:r>
      <w:r w:rsidR="00793279" w:rsidRPr="00244AFE">
        <w:rPr>
          <w:bCs/>
          <w:color w:val="auto"/>
          <w:lang w:val="en-GB"/>
        </w:rPr>
        <w:t>value</w:t>
      </w:r>
      <w:r w:rsidR="00422160" w:rsidRPr="00244AFE">
        <w:rPr>
          <w:bCs/>
          <w:color w:val="auto"/>
          <w:lang w:val="en-GB"/>
        </w:rPr>
        <w:t xml:space="preserve"> </w:t>
      </w:r>
      <w:r w:rsidR="00523D97" w:rsidRPr="00244AFE">
        <w:rPr>
          <w:bCs/>
          <w:color w:val="auto"/>
          <w:lang w:val="en-GB"/>
        </w:rPr>
        <w:t xml:space="preserve">that benefits </w:t>
      </w:r>
      <w:r w:rsidR="00422160" w:rsidRPr="00244AFE">
        <w:rPr>
          <w:bCs/>
          <w:color w:val="auto"/>
          <w:lang w:val="en-GB"/>
        </w:rPr>
        <w:t xml:space="preserve">both the buyer and seller. </w:t>
      </w:r>
      <w:r w:rsidR="008F63B2" w:rsidRPr="00244AFE">
        <w:rPr>
          <w:bCs/>
          <w:color w:val="auto"/>
          <w:lang w:val="en-GB"/>
        </w:rPr>
        <w:t xml:space="preserve"> As recycling can be considered as </w:t>
      </w:r>
      <w:r w:rsidR="003F3544" w:rsidRPr="00244AFE">
        <w:rPr>
          <w:bCs/>
          <w:color w:val="auto"/>
          <w:lang w:val="en-GB"/>
        </w:rPr>
        <w:t xml:space="preserve">the </w:t>
      </w:r>
      <w:r w:rsidR="008F63B2" w:rsidRPr="00244AFE">
        <w:rPr>
          <w:bCs/>
          <w:color w:val="auto"/>
          <w:lang w:val="en-GB"/>
        </w:rPr>
        <w:t>recovery of different types of products that are rare</w:t>
      </w:r>
      <w:r w:rsidR="008E4365" w:rsidRPr="00244AFE">
        <w:rPr>
          <w:bCs/>
          <w:color w:val="auto"/>
          <w:lang w:val="en-GB"/>
        </w:rPr>
        <w:t>, precious</w:t>
      </w:r>
      <w:r w:rsidR="008F63B2" w:rsidRPr="00244AFE">
        <w:rPr>
          <w:bCs/>
          <w:color w:val="auto"/>
          <w:lang w:val="en-GB"/>
        </w:rPr>
        <w:t xml:space="preserve"> or common, </w:t>
      </w:r>
      <w:r w:rsidR="00263563" w:rsidRPr="00244AFE">
        <w:rPr>
          <w:bCs/>
          <w:color w:val="auto"/>
          <w:lang w:val="en-GB"/>
        </w:rPr>
        <w:t xml:space="preserve">the </w:t>
      </w:r>
      <w:r w:rsidR="008F63B2" w:rsidRPr="00244AFE">
        <w:rPr>
          <w:bCs/>
          <w:color w:val="auto"/>
          <w:lang w:val="en-GB"/>
        </w:rPr>
        <w:t xml:space="preserve">focus </w:t>
      </w:r>
      <w:r w:rsidR="00263563" w:rsidRPr="00244AFE">
        <w:rPr>
          <w:bCs/>
          <w:color w:val="auto"/>
          <w:lang w:val="en-GB"/>
        </w:rPr>
        <w:t xml:space="preserve">of this study is </w:t>
      </w:r>
      <w:r w:rsidR="008F63B2" w:rsidRPr="00244AFE">
        <w:rPr>
          <w:bCs/>
          <w:color w:val="auto"/>
          <w:lang w:val="en-GB"/>
        </w:rPr>
        <w:t xml:space="preserve">on recycling as </w:t>
      </w:r>
      <w:r w:rsidR="003F3544" w:rsidRPr="00244AFE">
        <w:rPr>
          <w:bCs/>
          <w:color w:val="auto"/>
          <w:lang w:val="en-GB"/>
        </w:rPr>
        <w:t xml:space="preserve">the </w:t>
      </w:r>
      <w:r w:rsidR="008F63B2" w:rsidRPr="00244AFE">
        <w:rPr>
          <w:bCs/>
          <w:color w:val="auto"/>
          <w:lang w:val="en-GB"/>
        </w:rPr>
        <w:t xml:space="preserve">reconditioning of used products for resale.  </w:t>
      </w:r>
      <w:r w:rsidR="00263563" w:rsidRPr="00244AFE">
        <w:rPr>
          <w:bCs/>
          <w:color w:val="auto"/>
          <w:lang w:val="en-GB"/>
        </w:rPr>
        <w:t>The</w:t>
      </w:r>
      <w:r w:rsidR="00422160" w:rsidRPr="00244AFE">
        <w:rPr>
          <w:bCs/>
          <w:color w:val="auto"/>
          <w:lang w:val="en-GB"/>
        </w:rPr>
        <w:t xml:space="preserve"> process</w:t>
      </w:r>
      <w:r w:rsidR="00793279" w:rsidRPr="00244AFE">
        <w:rPr>
          <w:bCs/>
          <w:color w:val="auto"/>
          <w:lang w:val="en-GB"/>
        </w:rPr>
        <w:t xml:space="preserve"> </w:t>
      </w:r>
      <w:r w:rsidR="003E0F70" w:rsidRPr="00244AFE">
        <w:rPr>
          <w:bCs/>
          <w:color w:val="auto"/>
          <w:lang w:val="en-GB"/>
        </w:rPr>
        <w:t xml:space="preserve">from </w:t>
      </w:r>
      <w:r w:rsidR="004C675A" w:rsidRPr="00244AFE">
        <w:rPr>
          <w:bCs/>
          <w:color w:val="auto"/>
          <w:lang w:val="en-GB"/>
        </w:rPr>
        <w:t>initiation till the end</w:t>
      </w:r>
      <w:r w:rsidR="003F3544" w:rsidRPr="00244AFE">
        <w:rPr>
          <w:bCs/>
          <w:color w:val="auto"/>
          <w:lang w:val="en-GB"/>
        </w:rPr>
        <w:t>,</w:t>
      </w:r>
      <w:r w:rsidR="004C675A" w:rsidRPr="00244AFE">
        <w:rPr>
          <w:bCs/>
          <w:color w:val="auto"/>
          <w:lang w:val="en-GB"/>
        </w:rPr>
        <w:t xml:space="preserve"> i.e.</w:t>
      </w:r>
      <w:r w:rsidR="00422160" w:rsidRPr="00244AFE">
        <w:rPr>
          <w:bCs/>
          <w:color w:val="auto"/>
          <w:lang w:val="en-GB"/>
        </w:rPr>
        <w:t xml:space="preserve"> from</w:t>
      </w:r>
      <w:r w:rsidR="004C675A" w:rsidRPr="00244AFE">
        <w:rPr>
          <w:bCs/>
          <w:color w:val="auto"/>
          <w:lang w:val="en-GB"/>
        </w:rPr>
        <w:t xml:space="preserve"> </w:t>
      </w:r>
      <w:r w:rsidR="003E0F70" w:rsidRPr="00244AFE">
        <w:rPr>
          <w:bCs/>
          <w:color w:val="auto"/>
          <w:lang w:val="en-GB"/>
        </w:rPr>
        <w:t xml:space="preserve">acquisition </w:t>
      </w:r>
      <w:r w:rsidR="004C675A" w:rsidRPr="00244AFE">
        <w:rPr>
          <w:bCs/>
          <w:color w:val="auto"/>
          <w:lang w:val="en-GB"/>
        </w:rPr>
        <w:t>to</w:t>
      </w:r>
      <w:r w:rsidR="003E0F70" w:rsidRPr="00244AFE">
        <w:rPr>
          <w:bCs/>
          <w:color w:val="auto"/>
          <w:lang w:val="en-GB"/>
        </w:rPr>
        <w:t xml:space="preserve"> </w:t>
      </w:r>
      <w:r w:rsidR="009E4E43" w:rsidRPr="00244AFE">
        <w:rPr>
          <w:bCs/>
          <w:color w:val="auto"/>
          <w:lang w:val="en-GB"/>
        </w:rPr>
        <w:t xml:space="preserve">the </w:t>
      </w:r>
      <w:r w:rsidR="003E0F70" w:rsidRPr="00244AFE">
        <w:rPr>
          <w:bCs/>
          <w:color w:val="auto"/>
          <w:lang w:val="en-GB"/>
        </w:rPr>
        <w:t xml:space="preserve">resale of </w:t>
      </w:r>
      <w:r w:rsidR="004C675A" w:rsidRPr="00244AFE">
        <w:rPr>
          <w:bCs/>
          <w:color w:val="auto"/>
          <w:lang w:val="en-GB"/>
        </w:rPr>
        <w:t>recycled</w:t>
      </w:r>
      <w:r w:rsidR="003E0F70" w:rsidRPr="00244AFE">
        <w:rPr>
          <w:bCs/>
          <w:color w:val="auto"/>
          <w:lang w:val="en-GB"/>
        </w:rPr>
        <w:t xml:space="preserve"> products</w:t>
      </w:r>
      <w:r w:rsidR="003F3544" w:rsidRPr="00244AFE">
        <w:rPr>
          <w:bCs/>
          <w:color w:val="auto"/>
          <w:lang w:val="en-GB"/>
        </w:rPr>
        <w:t>,</w:t>
      </w:r>
      <w:r w:rsidR="00422160" w:rsidRPr="00244AFE">
        <w:rPr>
          <w:bCs/>
          <w:color w:val="auto"/>
          <w:lang w:val="en-GB"/>
        </w:rPr>
        <w:t xml:space="preserve"> </w:t>
      </w:r>
      <w:r w:rsidR="00263563" w:rsidRPr="00244AFE">
        <w:rPr>
          <w:bCs/>
          <w:color w:val="auto"/>
          <w:lang w:val="en-GB"/>
        </w:rPr>
        <w:t xml:space="preserve">is </w:t>
      </w:r>
      <w:r w:rsidR="009C02B6" w:rsidRPr="00244AFE">
        <w:rPr>
          <w:bCs/>
          <w:color w:val="auto"/>
          <w:lang w:val="en-GB"/>
        </w:rPr>
        <w:t xml:space="preserve">conceptualised </w:t>
      </w:r>
      <w:r w:rsidR="00422160" w:rsidRPr="00244AFE">
        <w:rPr>
          <w:bCs/>
          <w:color w:val="auto"/>
          <w:lang w:val="en-GB"/>
        </w:rPr>
        <w:t>to understand how two firms can benefit individually</w:t>
      </w:r>
      <w:r w:rsidR="00523D97" w:rsidRPr="00244AFE">
        <w:rPr>
          <w:bCs/>
          <w:color w:val="auto"/>
          <w:lang w:val="en-GB"/>
        </w:rPr>
        <w:t xml:space="preserve">.  </w:t>
      </w:r>
      <w:r w:rsidR="00816795" w:rsidRPr="009E4E43">
        <w:rPr>
          <w:bCs/>
          <w:color w:val="auto"/>
          <w:lang w:val="en-GB"/>
        </w:rPr>
        <w:t xml:space="preserve">The conceptual framework (Figure 1) provides a comprehensive </w:t>
      </w:r>
      <w:r w:rsidR="009E4E43" w:rsidRPr="009E4E43">
        <w:rPr>
          <w:bCs/>
          <w:color w:val="auto"/>
          <w:lang w:val="en-GB"/>
        </w:rPr>
        <w:t xml:space="preserve">representation of </w:t>
      </w:r>
      <w:r w:rsidR="00816795" w:rsidRPr="009E4E43">
        <w:rPr>
          <w:bCs/>
          <w:color w:val="auto"/>
          <w:lang w:val="en-GB"/>
        </w:rPr>
        <w:t>marketers’ perspective</w:t>
      </w:r>
      <w:r w:rsidR="009E4E43" w:rsidRPr="009E4E43">
        <w:rPr>
          <w:bCs/>
          <w:color w:val="auto"/>
          <w:lang w:val="en-GB"/>
        </w:rPr>
        <w:t>s</w:t>
      </w:r>
      <w:r w:rsidR="00816795" w:rsidRPr="009E4E43">
        <w:rPr>
          <w:bCs/>
          <w:color w:val="auto"/>
          <w:lang w:val="en-GB"/>
        </w:rPr>
        <w:t xml:space="preserve"> of sustainability initiatives and the relationship with </w:t>
      </w:r>
      <w:r w:rsidR="009E4E43" w:rsidRPr="00244AFE">
        <w:rPr>
          <w:bCs/>
          <w:color w:val="auto"/>
          <w:lang w:val="en-GB"/>
        </w:rPr>
        <w:t xml:space="preserve">the </w:t>
      </w:r>
      <w:r w:rsidR="00816795" w:rsidRPr="00244AFE">
        <w:rPr>
          <w:bCs/>
          <w:color w:val="auto"/>
          <w:lang w:val="en-GB"/>
        </w:rPr>
        <w:lastRenderedPageBreak/>
        <w:t xml:space="preserve">brand.  </w:t>
      </w:r>
      <w:r w:rsidR="00523D97" w:rsidRPr="00244AFE">
        <w:rPr>
          <w:bCs/>
          <w:color w:val="auto"/>
          <w:lang w:val="en-GB"/>
        </w:rPr>
        <w:t>This study</w:t>
      </w:r>
      <w:r w:rsidR="003E0F70" w:rsidRPr="00244AFE">
        <w:rPr>
          <w:bCs/>
          <w:color w:val="auto"/>
          <w:lang w:val="en-GB"/>
        </w:rPr>
        <w:t xml:space="preserve"> h</w:t>
      </w:r>
      <w:r w:rsidR="00523D97" w:rsidRPr="00244AFE">
        <w:rPr>
          <w:bCs/>
          <w:color w:val="auto"/>
          <w:lang w:val="en-GB"/>
        </w:rPr>
        <w:t>ighlights</w:t>
      </w:r>
      <w:r w:rsidR="003E0F70" w:rsidRPr="00244AFE">
        <w:rPr>
          <w:bCs/>
          <w:color w:val="auto"/>
          <w:lang w:val="en-GB"/>
        </w:rPr>
        <w:t xml:space="preserve"> how</w:t>
      </w:r>
      <w:r w:rsidR="00682E4B" w:rsidRPr="00244AFE">
        <w:rPr>
          <w:bCs/>
          <w:color w:val="auto"/>
          <w:lang w:val="en-GB"/>
        </w:rPr>
        <w:t xml:space="preserve"> </w:t>
      </w:r>
      <w:r w:rsidR="003E0F70" w:rsidRPr="00244AFE">
        <w:rPr>
          <w:bCs/>
          <w:color w:val="auto"/>
          <w:lang w:val="en-GB"/>
        </w:rPr>
        <w:t>buyer</w:t>
      </w:r>
      <w:r w:rsidR="001D19B2" w:rsidRPr="00244AFE">
        <w:rPr>
          <w:bCs/>
          <w:color w:val="auto"/>
          <w:lang w:val="en-GB"/>
        </w:rPr>
        <w:t>–</w:t>
      </w:r>
      <w:r w:rsidR="003E0F70" w:rsidRPr="00244AFE">
        <w:rPr>
          <w:bCs/>
          <w:color w:val="auto"/>
          <w:lang w:val="en-GB"/>
        </w:rPr>
        <w:t xml:space="preserve">seller agreements aimed at recycling can </w:t>
      </w:r>
      <w:r w:rsidR="00523D97" w:rsidRPr="00244AFE">
        <w:rPr>
          <w:bCs/>
          <w:color w:val="auto"/>
          <w:lang w:val="en-GB"/>
        </w:rPr>
        <w:t>generate</w:t>
      </w:r>
      <w:r w:rsidR="00793279" w:rsidRPr="00244AFE">
        <w:rPr>
          <w:bCs/>
          <w:color w:val="auto"/>
          <w:lang w:val="en-GB"/>
        </w:rPr>
        <w:t xml:space="preserve"> brand value and influence brand equity </w:t>
      </w:r>
      <w:r w:rsidR="00197AC9" w:rsidRPr="00244AFE">
        <w:rPr>
          <w:bCs/>
          <w:color w:val="auto"/>
          <w:lang w:val="en-GB"/>
        </w:rPr>
        <w:t xml:space="preserve">in a way that </w:t>
      </w:r>
      <w:r w:rsidRPr="00244AFE">
        <w:rPr>
          <w:bCs/>
          <w:color w:val="auto"/>
          <w:lang w:val="en-GB"/>
        </w:rPr>
        <w:t>initiate</w:t>
      </w:r>
      <w:r w:rsidR="00197AC9" w:rsidRPr="00244AFE">
        <w:rPr>
          <w:bCs/>
          <w:color w:val="auto"/>
          <w:lang w:val="en-GB"/>
        </w:rPr>
        <w:t>s</w:t>
      </w:r>
      <w:r w:rsidRPr="00244AFE">
        <w:rPr>
          <w:bCs/>
          <w:color w:val="auto"/>
          <w:lang w:val="en-GB"/>
        </w:rPr>
        <w:t xml:space="preserve"> a cyclic causality betw</w:t>
      </w:r>
      <w:r w:rsidR="00197AC9" w:rsidRPr="00244AFE">
        <w:rPr>
          <w:bCs/>
          <w:color w:val="auto"/>
          <w:lang w:val="en-GB"/>
        </w:rPr>
        <w:t xml:space="preserve">een these two </w:t>
      </w:r>
      <w:r w:rsidR="00682E4B" w:rsidRPr="00244AFE">
        <w:rPr>
          <w:bCs/>
          <w:color w:val="auto"/>
          <w:lang w:val="en-GB"/>
        </w:rPr>
        <w:t>constructs</w:t>
      </w:r>
      <w:r w:rsidR="00401D2D" w:rsidRPr="00244AFE">
        <w:rPr>
          <w:bCs/>
          <w:color w:val="auto"/>
          <w:lang w:val="en-GB"/>
        </w:rPr>
        <w:t xml:space="preserve">. </w:t>
      </w:r>
      <w:r w:rsidR="00793279" w:rsidRPr="009E4E43">
        <w:rPr>
          <w:color w:val="auto"/>
          <w:lang w:val="en-GB"/>
        </w:rPr>
        <w:t xml:space="preserve"> </w:t>
      </w:r>
      <w:r w:rsidR="00523D97" w:rsidRPr="009E4E43">
        <w:rPr>
          <w:color w:val="auto"/>
          <w:lang w:val="en-GB"/>
        </w:rPr>
        <w:t>The</w:t>
      </w:r>
      <w:r w:rsidR="00793279" w:rsidRPr="009E4E43">
        <w:rPr>
          <w:color w:val="auto"/>
          <w:lang w:val="en-GB"/>
        </w:rPr>
        <w:t xml:space="preserve"> </w:t>
      </w:r>
      <w:r w:rsidR="000975B1" w:rsidRPr="009E4E43">
        <w:rPr>
          <w:color w:val="auto"/>
          <w:lang w:val="en-GB"/>
        </w:rPr>
        <w:t xml:space="preserve">review reflects on current </w:t>
      </w:r>
      <w:r w:rsidR="003C152E" w:rsidRPr="009E4E43">
        <w:rPr>
          <w:color w:val="auto"/>
          <w:lang w:val="en-GB"/>
        </w:rPr>
        <w:t xml:space="preserve">business </w:t>
      </w:r>
      <w:r w:rsidR="000975B1" w:rsidRPr="009E4E43">
        <w:rPr>
          <w:color w:val="auto"/>
          <w:lang w:val="en-GB"/>
        </w:rPr>
        <w:t>practices and underpins</w:t>
      </w:r>
      <w:r w:rsidR="00B103E0" w:rsidRPr="009E4E43">
        <w:rPr>
          <w:color w:val="auto"/>
          <w:lang w:val="en-GB"/>
        </w:rPr>
        <w:t xml:space="preserve"> </w:t>
      </w:r>
      <w:r w:rsidR="000B3D95" w:rsidRPr="009E4E43">
        <w:rPr>
          <w:color w:val="auto"/>
          <w:lang w:val="en-GB"/>
        </w:rPr>
        <w:t xml:space="preserve">them into current theories to make research propositions.  </w:t>
      </w:r>
      <w:r w:rsidR="00B103E0" w:rsidRPr="009E4E43">
        <w:rPr>
          <w:color w:val="auto"/>
          <w:lang w:val="en-GB"/>
        </w:rPr>
        <w:t xml:space="preserve">Before </w:t>
      </w:r>
      <w:r w:rsidR="00263563" w:rsidRPr="009E4E43">
        <w:rPr>
          <w:color w:val="auto"/>
          <w:lang w:val="en-GB"/>
        </w:rPr>
        <w:t>concluding</w:t>
      </w:r>
      <w:r w:rsidR="009E4E43" w:rsidRPr="009E4E43">
        <w:rPr>
          <w:color w:val="auto"/>
          <w:lang w:val="en-GB"/>
        </w:rPr>
        <w:t>,</w:t>
      </w:r>
      <w:r w:rsidR="00263563" w:rsidRPr="009E4E43">
        <w:rPr>
          <w:color w:val="auto"/>
          <w:lang w:val="en-GB"/>
        </w:rPr>
        <w:t xml:space="preserve"> a</w:t>
      </w:r>
      <w:r w:rsidR="00B103E0" w:rsidRPr="009E4E43">
        <w:rPr>
          <w:color w:val="auto"/>
          <w:lang w:val="en-GB"/>
        </w:rPr>
        <w:t xml:space="preserve"> </w:t>
      </w:r>
      <w:r w:rsidR="000B3D95" w:rsidRPr="009E4E43">
        <w:rPr>
          <w:color w:val="auto"/>
          <w:lang w:val="en-GB"/>
        </w:rPr>
        <w:t>discuss</w:t>
      </w:r>
      <w:r w:rsidR="00263563" w:rsidRPr="009E4E43">
        <w:rPr>
          <w:color w:val="auto"/>
          <w:lang w:val="en-GB"/>
        </w:rPr>
        <w:t>ion on</w:t>
      </w:r>
      <w:r w:rsidR="00B103E0" w:rsidRPr="009E4E43">
        <w:rPr>
          <w:color w:val="auto"/>
          <w:lang w:val="en-GB"/>
        </w:rPr>
        <w:t xml:space="preserve"> the</w:t>
      </w:r>
      <w:r w:rsidR="000B3D95" w:rsidRPr="009E4E43">
        <w:rPr>
          <w:color w:val="auto"/>
          <w:lang w:val="en-GB"/>
        </w:rPr>
        <w:t xml:space="preserve"> implications and limitations </w:t>
      </w:r>
      <w:r w:rsidR="00B103E0" w:rsidRPr="009E4E43">
        <w:rPr>
          <w:color w:val="auto"/>
          <w:lang w:val="en-GB"/>
        </w:rPr>
        <w:t xml:space="preserve">of </w:t>
      </w:r>
      <w:r w:rsidR="00263563" w:rsidRPr="009E4E43">
        <w:rPr>
          <w:color w:val="auto"/>
          <w:lang w:val="en-GB"/>
        </w:rPr>
        <w:t xml:space="preserve">the </w:t>
      </w:r>
      <w:r w:rsidR="00B103E0" w:rsidRPr="009E4E43">
        <w:rPr>
          <w:color w:val="auto"/>
          <w:lang w:val="en-GB"/>
        </w:rPr>
        <w:t>study provide</w:t>
      </w:r>
      <w:r w:rsidR="009E4E43" w:rsidRPr="009E4E43">
        <w:rPr>
          <w:color w:val="auto"/>
          <w:lang w:val="en-GB"/>
        </w:rPr>
        <w:t>s</w:t>
      </w:r>
      <w:r w:rsidR="000B3D95" w:rsidRPr="009E4E43">
        <w:rPr>
          <w:color w:val="auto"/>
          <w:lang w:val="en-GB"/>
        </w:rPr>
        <w:t xml:space="preserve"> guid</w:t>
      </w:r>
      <w:r w:rsidR="00B103E0" w:rsidRPr="009E4E43">
        <w:rPr>
          <w:color w:val="auto"/>
          <w:lang w:val="en-GB"/>
        </w:rPr>
        <w:t>ance</w:t>
      </w:r>
      <w:r w:rsidR="000B3D95" w:rsidRPr="009E4E43">
        <w:rPr>
          <w:color w:val="auto"/>
          <w:lang w:val="en-GB"/>
        </w:rPr>
        <w:t xml:space="preserve"> to practi</w:t>
      </w:r>
      <w:r w:rsidR="00B103E0" w:rsidRPr="009E4E43">
        <w:rPr>
          <w:color w:val="auto"/>
          <w:lang w:val="en-GB"/>
        </w:rPr>
        <w:t>tioners</w:t>
      </w:r>
      <w:r w:rsidR="000B3D95" w:rsidRPr="009E4E43">
        <w:rPr>
          <w:color w:val="auto"/>
          <w:lang w:val="en-GB"/>
        </w:rPr>
        <w:t xml:space="preserve"> and research</w:t>
      </w:r>
      <w:r w:rsidR="00B103E0" w:rsidRPr="009E4E43">
        <w:rPr>
          <w:color w:val="auto"/>
          <w:lang w:val="en-GB"/>
        </w:rPr>
        <w:t>ers.</w:t>
      </w:r>
    </w:p>
    <w:p w14:paraId="514AEB47" w14:textId="77777777" w:rsidR="0082236F" w:rsidRPr="009E4E43" w:rsidRDefault="0082236F" w:rsidP="0082236F">
      <w:pPr>
        <w:pStyle w:val="Default"/>
        <w:spacing w:line="480" w:lineRule="auto"/>
        <w:jc w:val="both"/>
        <w:rPr>
          <w:color w:val="auto"/>
          <w:lang w:val="en-GB"/>
        </w:rPr>
      </w:pPr>
    </w:p>
    <w:p w14:paraId="4230E074" w14:textId="2C3A1717" w:rsidR="004900E1" w:rsidRPr="009E4E43" w:rsidRDefault="007542A0" w:rsidP="004900E1">
      <w:pPr>
        <w:pStyle w:val="Default"/>
        <w:keepNext/>
        <w:spacing w:line="480" w:lineRule="auto"/>
        <w:jc w:val="both"/>
        <w:rPr>
          <w:b/>
          <w:color w:val="auto"/>
          <w:lang w:val="en-GB"/>
        </w:rPr>
      </w:pPr>
      <w:r w:rsidRPr="009E4E43">
        <w:rPr>
          <w:b/>
          <w:color w:val="auto"/>
          <w:lang w:val="en-GB"/>
        </w:rPr>
        <w:t>Reverse Marketing</w:t>
      </w:r>
      <w:r w:rsidR="000975B1" w:rsidRPr="009E4E43">
        <w:rPr>
          <w:b/>
          <w:color w:val="auto"/>
          <w:lang w:val="en-GB"/>
        </w:rPr>
        <w:t xml:space="preserve"> for Recycling</w:t>
      </w:r>
    </w:p>
    <w:p w14:paraId="681F9DED" w14:textId="46158EF7" w:rsidR="000F2B6D" w:rsidRPr="009E4E43" w:rsidRDefault="004D0612" w:rsidP="006544E2">
      <w:pPr>
        <w:pStyle w:val="Default"/>
        <w:spacing w:line="480" w:lineRule="auto"/>
        <w:jc w:val="both"/>
        <w:rPr>
          <w:color w:val="auto"/>
          <w:lang w:val="en-GB"/>
        </w:rPr>
      </w:pPr>
      <w:r w:rsidRPr="009E4E43">
        <w:rPr>
          <w:color w:val="auto"/>
          <w:lang w:val="en-GB"/>
        </w:rPr>
        <w:t>Reverse marketing is a concept that was initiated by companies selling transformers</w:t>
      </w:r>
      <w:r w:rsidR="003F3544" w:rsidRPr="009E4E43">
        <w:rPr>
          <w:color w:val="auto"/>
          <w:lang w:val="en-GB"/>
        </w:rPr>
        <w:t xml:space="preserve"> and</w:t>
      </w:r>
      <w:r w:rsidRPr="009E4E43">
        <w:rPr>
          <w:color w:val="auto"/>
          <w:lang w:val="en-GB"/>
        </w:rPr>
        <w:t xml:space="preserve"> power generators</w:t>
      </w:r>
      <w:r w:rsidR="003F3544" w:rsidRPr="009E4E43">
        <w:rPr>
          <w:color w:val="auto"/>
          <w:lang w:val="en-GB"/>
        </w:rPr>
        <w:t>,</w:t>
      </w:r>
      <w:r w:rsidRPr="009E4E43">
        <w:rPr>
          <w:color w:val="auto"/>
          <w:lang w:val="en-GB"/>
        </w:rPr>
        <w:t xml:space="preserve"> and later pioneered by technology brands such as IBM or Xerox and automobile brands such as Hyundai</w:t>
      </w:r>
      <w:r w:rsidR="00191CA9" w:rsidRPr="009E4E43">
        <w:rPr>
          <w:color w:val="auto"/>
          <w:lang w:val="en-GB"/>
        </w:rPr>
        <w:t xml:space="preserve"> (Figure </w:t>
      </w:r>
      <w:r w:rsidR="00816795" w:rsidRPr="009E4E43">
        <w:rPr>
          <w:color w:val="auto"/>
          <w:lang w:val="en-GB"/>
        </w:rPr>
        <w:t>2</w:t>
      </w:r>
      <w:r w:rsidR="00191CA9" w:rsidRPr="009E4E43">
        <w:rPr>
          <w:color w:val="auto"/>
          <w:lang w:val="en-GB"/>
        </w:rPr>
        <w:t>)</w:t>
      </w:r>
      <w:r w:rsidRPr="009E4E43">
        <w:rPr>
          <w:color w:val="auto"/>
          <w:lang w:val="en-GB"/>
        </w:rPr>
        <w:t xml:space="preserve">. Liang (2006) used the theory of reverse marketing to systematically explain </w:t>
      </w:r>
      <w:r w:rsidR="003F3544" w:rsidRPr="009E4E43">
        <w:rPr>
          <w:color w:val="auto"/>
          <w:lang w:val="en-GB"/>
        </w:rPr>
        <w:t xml:space="preserve">the </w:t>
      </w:r>
      <w:r w:rsidRPr="009E4E43">
        <w:rPr>
          <w:color w:val="auto"/>
          <w:lang w:val="en-GB"/>
        </w:rPr>
        <w:t xml:space="preserve">importance of B2B relationships in implementing complex business practices by a manufacturer. </w:t>
      </w:r>
      <w:r w:rsidR="003D5896" w:rsidRPr="009E4E43">
        <w:rPr>
          <w:color w:val="auto"/>
          <w:lang w:val="en-GB"/>
        </w:rPr>
        <w:t>Managers</w:t>
      </w:r>
      <w:r w:rsidR="00401D2D" w:rsidRPr="009E4E43">
        <w:rPr>
          <w:color w:val="auto"/>
          <w:lang w:val="en-GB"/>
        </w:rPr>
        <w:t xml:space="preserve"> i</w:t>
      </w:r>
      <w:r w:rsidR="003D5896" w:rsidRPr="009E4E43">
        <w:rPr>
          <w:color w:val="auto"/>
          <w:lang w:val="en-GB"/>
        </w:rPr>
        <w:t xml:space="preserve">ncreasingly </w:t>
      </w:r>
      <w:r w:rsidR="00A057E4" w:rsidRPr="009E4E43">
        <w:rPr>
          <w:color w:val="auto"/>
          <w:lang w:val="en-GB"/>
        </w:rPr>
        <w:t>realize</w:t>
      </w:r>
      <w:r w:rsidR="003D5896" w:rsidRPr="009E4E43">
        <w:rPr>
          <w:color w:val="auto"/>
          <w:lang w:val="en-GB"/>
        </w:rPr>
        <w:t xml:space="preserve"> that </w:t>
      </w:r>
      <w:r w:rsidRPr="009E4E43">
        <w:rPr>
          <w:color w:val="auto"/>
          <w:lang w:val="en-GB"/>
        </w:rPr>
        <w:t xml:space="preserve">reverse marketing can facilitate </w:t>
      </w:r>
      <w:r w:rsidR="003F3544" w:rsidRPr="009E4E43">
        <w:rPr>
          <w:color w:val="auto"/>
          <w:lang w:val="en-GB"/>
        </w:rPr>
        <w:t xml:space="preserve">the </w:t>
      </w:r>
      <w:r w:rsidRPr="009E4E43">
        <w:rPr>
          <w:color w:val="auto"/>
          <w:lang w:val="en-GB"/>
        </w:rPr>
        <w:t xml:space="preserve">achievement of </w:t>
      </w:r>
      <w:r w:rsidR="003D5896" w:rsidRPr="009E4E43">
        <w:rPr>
          <w:color w:val="auto"/>
          <w:lang w:val="en-GB"/>
        </w:rPr>
        <w:t xml:space="preserve">sustainability </w:t>
      </w:r>
      <w:r w:rsidR="00066403" w:rsidRPr="009E4E43">
        <w:rPr>
          <w:color w:val="auto"/>
          <w:lang w:val="en-GB"/>
        </w:rPr>
        <w:t>objectives</w:t>
      </w:r>
      <w:r w:rsidR="003D5896" w:rsidRPr="009E4E43">
        <w:rPr>
          <w:color w:val="auto"/>
          <w:lang w:val="en-GB"/>
        </w:rPr>
        <w:t xml:space="preserve"> </w:t>
      </w:r>
      <w:r w:rsidRPr="009E4E43">
        <w:rPr>
          <w:color w:val="auto"/>
          <w:lang w:val="en-GB"/>
        </w:rPr>
        <w:t>by integrating</w:t>
      </w:r>
      <w:r w:rsidR="003D5896" w:rsidRPr="009E4E43">
        <w:rPr>
          <w:color w:val="auto"/>
          <w:lang w:val="en-GB"/>
        </w:rPr>
        <w:t xml:space="preserve"> </w:t>
      </w:r>
      <w:r w:rsidR="003F3544" w:rsidRPr="009E4E43">
        <w:rPr>
          <w:color w:val="auto"/>
          <w:lang w:val="en-GB"/>
        </w:rPr>
        <w:t xml:space="preserve">the </w:t>
      </w:r>
      <w:r w:rsidR="003D5896" w:rsidRPr="009E4E43">
        <w:rPr>
          <w:color w:val="auto"/>
          <w:lang w:val="en-GB"/>
        </w:rPr>
        <w:t>different functions perform</w:t>
      </w:r>
      <w:r w:rsidR="00590106" w:rsidRPr="009E4E43">
        <w:rPr>
          <w:color w:val="auto"/>
          <w:lang w:val="en-GB"/>
        </w:rPr>
        <w:t>ed</w:t>
      </w:r>
      <w:r w:rsidR="003D5896" w:rsidRPr="009E4E43">
        <w:rPr>
          <w:color w:val="auto"/>
          <w:lang w:val="en-GB"/>
        </w:rPr>
        <w:t xml:space="preserve"> </w:t>
      </w:r>
      <w:r w:rsidR="00590106" w:rsidRPr="009E4E43">
        <w:rPr>
          <w:color w:val="auto"/>
          <w:lang w:val="en-GB"/>
        </w:rPr>
        <w:t xml:space="preserve">by their firm </w:t>
      </w:r>
      <w:r w:rsidR="003D5896" w:rsidRPr="009E4E43">
        <w:rPr>
          <w:color w:val="auto"/>
          <w:lang w:val="en-GB"/>
        </w:rPr>
        <w:t xml:space="preserve">to achieve </w:t>
      </w:r>
      <w:r w:rsidR="00590106" w:rsidRPr="009E4E43">
        <w:rPr>
          <w:color w:val="auto"/>
          <w:lang w:val="en-GB"/>
        </w:rPr>
        <w:t>business</w:t>
      </w:r>
      <w:r w:rsidR="003D5896" w:rsidRPr="009E4E43">
        <w:rPr>
          <w:color w:val="auto"/>
          <w:lang w:val="en-GB"/>
        </w:rPr>
        <w:t xml:space="preserve"> objectives </w:t>
      </w:r>
      <w:r w:rsidR="00066403" w:rsidRPr="009E4E43">
        <w:rPr>
          <w:color w:val="auto"/>
          <w:lang w:val="en-GB"/>
        </w:rPr>
        <w:t xml:space="preserve">for </w:t>
      </w:r>
      <w:r w:rsidR="00590106" w:rsidRPr="009E4E43">
        <w:rPr>
          <w:color w:val="auto"/>
          <w:lang w:val="en-GB"/>
        </w:rPr>
        <w:t>reducing, recycling and reusing waste or scrap</w:t>
      </w:r>
      <w:r w:rsidR="003D5896" w:rsidRPr="009E4E43">
        <w:rPr>
          <w:color w:val="auto"/>
          <w:lang w:val="en-GB"/>
        </w:rPr>
        <w:t xml:space="preserve"> (Faisal</w:t>
      </w:r>
      <w:r w:rsidR="003F3544" w:rsidRPr="009E4E43">
        <w:rPr>
          <w:color w:val="auto"/>
          <w:lang w:val="en-GB"/>
        </w:rPr>
        <w:t>,</w:t>
      </w:r>
      <w:r w:rsidR="003D5896" w:rsidRPr="009E4E43">
        <w:rPr>
          <w:color w:val="auto"/>
          <w:lang w:val="en-GB"/>
        </w:rPr>
        <w:t xml:space="preserve"> 2010; Sheth</w:t>
      </w:r>
      <w:r w:rsidR="00F178DF" w:rsidRPr="009E4E43">
        <w:rPr>
          <w:color w:val="auto"/>
          <w:lang w:val="en-GB"/>
        </w:rPr>
        <w:t xml:space="preserve"> </w:t>
      </w:r>
      <w:r w:rsidR="00C61664" w:rsidRPr="009E4E43">
        <w:rPr>
          <w:i/>
          <w:color w:val="auto"/>
          <w:lang w:val="en-GB"/>
        </w:rPr>
        <w:t>et al.</w:t>
      </w:r>
      <w:r w:rsidR="003F3544" w:rsidRPr="009E4E43">
        <w:rPr>
          <w:color w:val="auto"/>
          <w:lang w:val="en-GB"/>
        </w:rPr>
        <w:t>,</w:t>
      </w:r>
      <w:r w:rsidR="003D5896" w:rsidRPr="009E4E43">
        <w:rPr>
          <w:color w:val="auto"/>
          <w:lang w:val="en-GB"/>
        </w:rPr>
        <w:t xml:space="preserve"> 2011).  </w:t>
      </w:r>
      <w:r w:rsidR="004900E1" w:rsidRPr="009E4E43">
        <w:rPr>
          <w:color w:val="auto"/>
          <w:lang w:val="en-GB"/>
        </w:rPr>
        <w:t xml:space="preserve">The </w:t>
      </w:r>
      <w:r w:rsidR="00B42980" w:rsidRPr="009E4E43">
        <w:rPr>
          <w:color w:val="auto"/>
          <w:lang w:val="en-GB"/>
        </w:rPr>
        <w:t xml:space="preserve">operational viewpoint of sustainability </w:t>
      </w:r>
      <w:r w:rsidR="004900E1" w:rsidRPr="009E4E43">
        <w:rPr>
          <w:color w:val="auto"/>
          <w:lang w:val="en-GB"/>
        </w:rPr>
        <w:t>recommend</w:t>
      </w:r>
      <w:r w:rsidR="00B42980" w:rsidRPr="009E4E43">
        <w:rPr>
          <w:color w:val="auto"/>
          <w:lang w:val="en-GB"/>
        </w:rPr>
        <w:t>s</w:t>
      </w:r>
      <w:r w:rsidR="004900E1" w:rsidRPr="009E4E43">
        <w:rPr>
          <w:color w:val="auto"/>
          <w:lang w:val="en-GB"/>
        </w:rPr>
        <w:t xml:space="preserve"> an efficient </w:t>
      </w:r>
      <w:r w:rsidR="001F6909" w:rsidRPr="009E4E43">
        <w:rPr>
          <w:color w:val="auto"/>
          <w:lang w:val="en-GB"/>
        </w:rPr>
        <w:t xml:space="preserve">and eco-friendly </w:t>
      </w:r>
      <w:r w:rsidR="004900E1" w:rsidRPr="009E4E43">
        <w:rPr>
          <w:color w:val="auto"/>
          <w:lang w:val="en-GB"/>
        </w:rPr>
        <w:t>use of resources available for improving the outcome of actions taken by managers (Rese, 2006)</w:t>
      </w:r>
      <w:r w:rsidR="003F3544" w:rsidRPr="009E4E43">
        <w:rPr>
          <w:color w:val="auto"/>
          <w:lang w:val="en-GB"/>
        </w:rPr>
        <w:t>,</w:t>
      </w:r>
      <w:r w:rsidR="00B42980" w:rsidRPr="009E4E43">
        <w:rPr>
          <w:color w:val="auto"/>
          <w:lang w:val="en-GB"/>
        </w:rPr>
        <w:t xml:space="preserve"> and </w:t>
      </w:r>
      <w:r w:rsidR="004900E1" w:rsidRPr="009E4E43">
        <w:rPr>
          <w:color w:val="auto"/>
          <w:lang w:val="en-GB"/>
        </w:rPr>
        <w:t xml:space="preserve">marketing </w:t>
      </w:r>
      <w:r w:rsidR="00B42980" w:rsidRPr="009E4E43">
        <w:rPr>
          <w:color w:val="auto"/>
          <w:lang w:val="en-GB"/>
        </w:rPr>
        <w:t xml:space="preserve">scholars </w:t>
      </w:r>
      <w:r w:rsidR="004900E1" w:rsidRPr="009E4E43">
        <w:rPr>
          <w:color w:val="auto"/>
          <w:lang w:val="en-GB"/>
        </w:rPr>
        <w:t xml:space="preserve">support the idea of using sustainability for developing a positive brand image and </w:t>
      </w:r>
      <w:r w:rsidR="00523D97" w:rsidRPr="009E4E43">
        <w:rPr>
          <w:color w:val="auto"/>
          <w:lang w:val="en-GB"/>
        </w:rPr>
        <w:t xml:space="preserve">creating </w:t>
      </w:r>
      <w:r w:rsidR="004900E1" w:rsidRPr="009E4E43">
        <w:rPr>
          <w:color w:val="auto"/>
          <w:lang w:val="en-GB"/>
        </w:rPr>
        <w:t xml:space="preserve">brand differentiation </w:t>
      </w:r>
      <w:r w:rsidR="00743F8F" w:rsidRPr="009E4E43">
        <w:rPr>
          <w:color w:val="auto"/>
          <w:lang w:val="en-GB"/>
        </w:rPr>
        <w:t>(Sarkar, 2012</w:t>
      </w:r>
      <w:r w:rsidR="00590106" w:rsidRPr="009E4E43">
        <w:rPr>
          <w:color w:val="auto"/>
          <w:lang w:val="en-GB"/>
        </w:rPr>
        <w:t>; Fraj</w:t>
      </w:r>
      <w:r w:rsidR="00F178DF" w:rsidRPr="009E4E43">
        <w:rPr>
          <w:color w:val="auto"/>
          <w:lang w:val="en-GB"/>
        </w:rPr>
        <w:t xml:space="preserve"> </w:t>
      </w:r>
      <w:r w:rsidR="00C61664" w:rsidRPr="009E4E43">
        <w:rPr>
          <w:i/>
          <w:color w:val="auto"/>
          <w:lang w:val="en-GB"/>
        </w:rPr>
        <w:t>et al.</w:t>
      </w:r>
      <w:r w:rsidR="001260DC" w:rsidRPr="009E4E43">
        <w:rPr>
          <w:color w:val="auto"/>
          <w:lang w:val="en-GB"/>
        </w:rPr>
        <w:t>,</w:t>
      </w:r>
      <w:r w:rsidR="00590106" w:rsidRPr="009E4E43">
        <w:rPr>
          <w:color w:val="auto"/>
          <w:lang w:val="en-GB"/>
        </w:rPr>
        <w:t xml:space="preserve"> 2013; Seshadri, 2013</w:t>
      </w:r>
      <w:r w:rsidR="00743F8F" w:rsidRPr="009E4E43">
        <w:rPr>
          <w:color w:val="auto"/>
          <w:lang w:val="en-GB"/>
        </w:rPr>
        <w:t>)</w:t>
      </w:r>
      <w:r w:rsidR="00237114" w:rsidRPr="009E4E43">
        <w:rPr>
          <w:color w:val="auto"/>
          <w:lang w:val="en-GB"/>
        </w:rPr>
        <w:t xml:space="preserve">. </w:t>
      </w:r>
      <w:r w:rsidR="004900E1" w:rsidRPr="009E4E43">
        <w:rPr>
          <w:color w:val="auto"/>
          <w:lang w:val="en-GB"/>
        </w:rPr>
        <w:t xml:space="preserve">Considering sustainability as an important parameter for assessing </w:t>
      </w:r>
      <w:r w:rsidR="001260DC" w:rsidRPr="009E4E43">
        <w:rPr>
          <w:color w:val="auto"/>
          <w:lang w:val="en-GB"/>
        </w:rPr>
        <w:t xml:space="preserve">the </w:t>
      </w:r>
      <w:r w:rsidR="001F6909" w:rsidRPr="009E4E43">
        <w:rPr>
          <w:color w:val="auto"/>
          <w:lang w:val="en-GB"/>
        </w:rPr>
        <w:t xml:space="preserve">eco-friendly </w:t>
      </w:r>
      <w:r w:rsidR="00B42980" w:rsidRPr="009E4E43">
        <w:rPr>
          <w:color w:val="auto"/>
          <w:lang w:val="en-GB"/>
        </w:rPr>
        <w:t xml:space="preserve">practices </w:t>
      </w:r>
      <w:r w:rsidR="00DF188E" w:rsidRPr="009E4E43">
        <w:rPr>
          <w:color w:val="auto"/>
          <w:lang w:val="en-GB"/>
        </w:rPr>
        <w:t xml:space="preserve">of </w:t>
      </w:r>
      <w:r w:rsidR="004900E1" w:rsidRPr="009E4E43">
        <w:rPr>
          <w:color w:val="auto"/>
          <w:lang w:val="en-GB"/>
        </w:rPr>
        <w:t xml:space="preserve">a company, managers attempt to take up </w:t>
      </w:r>
      <w:r w:rsidR="00B42980" w:rsidRPr="009E4E43">
        <w:rPr>
          <w:color w:val="auto"/>
          <w:lang w:val="en-GB"/>
        </w:rPr>
        <w:t xml:space="preserve">resource intensive </w:t>
      </w:r>
      <w:r w:rsidR="004900E1" w:rsidRPr="009E4E43">
        <w:rPr>
          <w:color w:val="auto"/>
          <w:lang w:val="en-GB"/>
        </w:rPr>
        <w:t xml:space="preserve">special initiatives </w:t>
      </w:r>
      <w:r w:rsidR="00DF188E" w:rsidRPr="009E4E43">
        <w:rPr>
          <w:color w:val="auto"/>
          <w:lang w:val="en-GB"/>
        </w:rPr>
        <w:t>such as</w:t>
      </w:r>
      <w:r w:rsidR="004900E1" w:rsidRPr="009E4E43">
        <w:rPr>
          <w:color w:val="auto"/>
          <w:lang w:val="en-GB"/>
        </w:rPr>
        <w:t xml:space="preserve"> </w:t>
      </w:r>
      <w:r w:rsidR="00B42980" w:rsidRPr="009E4E43">
        <w:rPr>
          <w:color w:val="auto"/>
          <w:lang w:val="en-GB"/>
        </w:rPr>
        <w:t>recycling</w:t>
      </w:r>
      <w:r w:rsidR="004900E1" w:rsidRPr="009E4E43">
        <w:rPr>
          <w:color w:val="auto"/>
          <w:lang w:val="en-GB"/>
        </w:rPr>
        <w:t xml:space="preserve"> t</w:t>
      </w:r>
      <w:r w:rsidR="00B87A46" w:rsidRPr="009E4E43">
        <w:rPr>
          <w:color w:val="auto"/>
          <w:lang w:val="en-GB"/>
        </w:rPr>
        <w:t>hrough a</w:t>
      </w:r>
      <w:r w:rsidR="00115097" w:rsidRPr="009E4E43">
        <w:rPr>
          <w:color w:val="auto"/>
          <w:lang w:val="en-GB"/>
        </w:rPr>
        <w:t>ctivities like reverse marketing</w:t>
      </w:r>
      <w:r w:rsidR="00B87A46" w:rsidRPr="009E4E43">
        <w:rPr>
          <w:color w:val="auto"/>
          <w:lang w:val="en-GB"/>
        </w:rPr>
        <w:t xml:space="preserve"> t</w:t>
      </w:r>
      <w:r w:rsidR="004900E1" w:rsidRPr="009E4E43">
        <w:rPr>
          <w:color w:val="auto"/>
          <w:lang w:val="en-GB"/>
        </w:rPr>
        <w:t xml:space="preserve">o reflect on their sustainability-oriented business practices (Crittenden </w:t>
      </w:r>
      <w:r w:rsidR="004900E1" w:rsidRPr="009E4E43">
        <w:rPr>
          <w:i/>
          <w:color w:val="auto"/>
          <w:lang w:val="en-GB"/>
        </w:rPr>
        <w:t>et al</w:t>
      </w:r>
      <w:r w:rsidR="004900E1" w:rsidRPr="009E4E43">
        <w:rPr>
          <w:color w:val="auto"/>
          <w:lang w:val="en-GB"/>
        </w:rPr>
        <w:t xml:space="preserve">., 2011).  </w:t>
      </w:r>
      <w:r w:rsidR="000F2B6D" w:rsidRPr="009E4E43">
        <w:rPr>
          <w:color w:val="auto"/>
          <w:lang w:val="en-GB"/>
        </w:rPr>
        <w:t>Other</w:t>
      </w:r>
      <w:r w:rsidR="004900E1" w:rsidRPr="009E4E43">
        <w:rPr>
          <w:color w:val="auto"/>
          <w:lang w:val="en-GB"/>
        </w:rPr>
        <w:t xml:space="preserve"> studi</w:t>
      </w:r>
      <w:r w:rsidR="00BA3843" w:rsidRPr="009E4E43">
        <w:rPr>
          <w:color w:val="auto"/>
          <w:lang w:val="en-GB"/>
        </w:rPr>
        <w:t xml:space="preserve">es have explained </w:t>
      </w:r>
      <w:r w:rsidR="001260DC" w:rsidRPr="009E4E43">
        <w:rPr>
          <w:color w:val="auto"/>
          <w:lang w:val="en-GB"/>
        </w:rPr>
        <w:lastRenderedPageBreak/>
        <w:t xml:space="preserve">the </w:t>
      </w:r>
      <w:r w:rsidR="00BA3843" w:rsidRPr="009E4E43">
        <w:rPr>
          <w:color w:val="auto"/>
          <w:lang w:val="en-GB"/>
        </w:rPr>
        <w:t>role of buyer</w:t>
      </w:r>
      <w:r w:rsidR="001D19B2" w:rsidRPr="009E4E43">
        <w:rPr>
          <w:color w:val="auto"/>
          <w:lang w:val="en-GB"/>
        </w:rPr>
        <w:t>–</w:t>
      </w:r>
      <w:r w:rsidR="004900E1" w:rsidRPr="009E4E43">
        <w:rPr>
          <w:color w:val="auto"/>
          <w:lang w:val="en-GB"/>
        </w:rPr>
        <w:t xml:space="preserve">seller agreements in enhancing the capability of a manufacturer using a distribution network to </w:t>
      </w:r>
      <w:r w:rsidR="00B42980" w:rsidRPr="009E4E43">
        <w:rPr>
          <w:color w:val="auto"/>
          <w:lang w:val="en-GB"/>
        </w:rPr>
        <w:t xml:space="preserve">manage recycling through </w:t>
      </w:r>
      <w:r w:rsidR="00115097" w:rsidRPr="009E4E43">
        <w:rPr>
          <w:color w:val="auto"/>
          <w:lang w:val="en-GB"/>
        </w:rPr>
        <w:t>reverse marketing</w:t>
      </w:r>
      <w:r w:rsidR="004900E1" w:rsidRPr="009E4E43">
        <w:rPr>
          <w:color w:val="auto"/>
          <w:lang w:val="en-GB"/>
        </w:rPr>
        <w:t xml:space="preserve"> (Norek, 2003).  </w:t>
      </w:r>
    </w:p>
    <w:p w14:paraId="1FFA7A7F" w14:textId="3F876CDE" w:rsidR="009C006C" w:rsidRPr="009E4E43" w:rsidRDefault="00EF0EE6" w:rsidP="00B87A46">
      <w:pPr>
        <w:pStyle w:val="Default"/>
        <w:spacing w:line="480" w:lineRule="auto"/>
        <w:ind w:firstLine="720"/>
        <w:jc w:val="both"/>
        <w:rPr>
          <w:color w:val="auto"/>
          <w:lang w:val="en-GB"/>
        </w:rPr>
      </w:pPr>
      <w:r w:rsidRPr="009E4E43">
        <w:rPr>
          <w:color w:val="auto"/>
          <w:lang w:val="en-GB"/>
        </w:rPr>
        <w:t>The concept</w:t>
      </w:r>
      <w:r w:rsidR="000B3D95" w:rsidRPr="009E4E43">
        <w:rPr>
          <w:color w:val="auto"/>
          <w:lang w:val="en-GB"/>
        </w:rPr>
        <w:t xml:space="preserve"> of recycling</w:t>
      </w:r>
      <w:r w:rsidRPr="009E4E43">
        <w:rPr>
          <w:color w:val="auto"/>
          <w:lang w:val="en-GB"/>
        </w:rPr>
        <w:t xml:space="preserve"> was defined by Car</w:t>
      </w:r>
      <w:r w:rsidR="00276DC2" w:rsidRPr="009E4E43">
        <w:rPr>
          <w:color w:val="auto"/>
          <w:lang w:val="en-GB"/>
        </w:rPr>
        <w:t>t</w:t>
      </w:r>
      <w:r w:rsidRPr="009E4E43">
        <w:rPr>
          <w:color w:val="auto"/>
          <w:lang w:val="en-GB"/>
        </w:rPr>
        <w:t>er and Ellarm (1998) as a function of op</w:t>
      </w:r>
      <w:r w:rsidR="00DF188E" w:rsidRPr="009E4E43">
        <w:rPr>
          <w:color w:val="auto"/>
          <w:lang w:val="en-GB"/>
        </w:rPr>
        <w:t xml:space="preserve">erations management that allows </w:t>
      </w:r>
      <w:r w:rsidR="001260DC" w:rsidRPr="009E4E43">
        <w:rPr>
          <w:color w:val="auto"/>
          <w:lang w:val="en-GB"/>
        </w:rPr>
        <w:t xml:space="preserve">the </w:t>
      </w:r>
      <w:r w:rsidR="00DF188E" w:rsidRPr="009E4E43">
        <w:rPr>
          <w:color w:val="auto"/>
          <w:lang w:val="en-GB"/>
        </w:rPr>
        <w:t>efficient use</w:t>
      </w:r>
      <w:r w:rsidR="00B103E0" w:rsidRPr="009E4E43">
        <w:rPr>
          <w:color w:val="auto"/>
          <w:lang w:val="en-GB"/>
        </w:rPr>
        <w:t xml:space="preserve"> of returns, </w:t>
      </w:r>
      <w:r w:rsidR="000B3D95" w:rsidRPr="009E4E43">
        <w:rPr>
          <w:color w:val="auto"/>
          <w:lang w:val="en-GB"/>
        </w:rPr>
        <w:t xml:space="preserve">waste </w:t>
      </w:r>
      <w:r w:rsidR="00B103E0" w:rsidRPr="009E4E43">
        <w:rPr>
          <w:color w:val="auto"/>
          <w:lang w:val="en-GB"/>
        </w:rPr>
        <w:t xml:space="preserve">and scrap </w:t>
      </w:r>
      <w:r w:rsidR="00DF188E" w:rsidRPr="009E4E43">
        <w:rPr>
          <w:color w:val="auto"/>
          <w:lang w:val="en-GB"/>
        </w:rPr>
        <w:t>after</w:t>
      </w:r>
      <w:r w:rsidRPr="009E4E43">
        <w:rPr>
          <w:color w:val="auto"/>
          <w:lang w:val="en-GB"/>
        </w:rPr>
        <w:t xml:space="preserve"> re</w:t>
      </w:r>
      <w:r w:rsidR="000B3D95" w:rsidRPr="009E4E43">
        <w:rPr>
          <w:color w:val="auto"/>
          <w:lang w:val="en-GB"/>
        </w:rPr>
        <w:t>processi</w:t>
      </w:r>
      <w:r w:rsidRPr="009E4E43">
        <w:rPr>
          <w:color w:val="auto"/>
          <w:lang w:val="en-GB"/>
        </w:rPr>
        <w:t xml:space="preserve">ng. </w:t>
      </w:r>
      <w:r w:rsidR="000051DF" w:rsidRPr="009E4E43">
        <w:rPr>
          <w:color w:val="auto"/>
          <w:lang w:val="en-GB"/>
        </w:rPr>
        <w:t xml:space="preserve">The primary idea of the function is to reduce waste and has been </w:t>
      </w:r>
      <w:r w:rsidR="00C536F3" w:rsidRPr="009E4E43">
        <w:rPr>
          <w:color w:val="auto"/>
          <w:lang w:val="en-GB"/>
        </w:rPr>
        <w:t>exercised</w:t>
      </w:r>
      <w:r w:rsidR="000051DF" w:rsidRPr="009E4E43">
        <w:rPr>
          <w:color w:val="auto"/>
          <w:lang w:val="en-GB"/>
        </w:rPr>
        <w:t xml:space="preserve"> </w:t>
      </w:r>
      <w:r w:rsidR="00633A20" w:rsidRPr="009E4E43">
        <w:rPr>
          <w:color w:val="auto"/>
          <w:lang w:val="en-GB"/>
        </w:rPr>
        <w:t>different</w:t>
      </w:r>
      <w:r w:rsidR="000051DF" w:rsidRPr="009E4E43">
        <w:rPr>
          <w:color w:val="auto"/>
          <w:lang w:val="en-GB"/>
        </w:rPr>
        <w:t xml:space="preserve">ly </w:t>
      </w:r>
      <w:r w:rsidR="000053DA" w:rsidRPr="009E4E43">
        <w:rPr>
          <w:color w:val="auto"/>
          <w:lang w:val="en-GB"/>
        </w:rPr>
        <w:t>by</w:t>
      </w:r>
      <w:r w:rsidR="000051DF" w:rsidRPr="009E4E43">
        <w:rPr>
          <w:color w:val="auto"/>
          <w:lang w:val="en-GB"/>
        </w:rPr>
        <w:t xml:space="preserve"> various</w:t>
      </w:r>
      <w:r w:rsidR="000053DA" w:rsidRPr="009E4E43">
        <w:rPr>
          <w:color w:val="auto"/>
          <w:lang w:val="en-GB"/>
        </w:rPr>
        <w:t xml:space="preserve"> firms </w:t>
      </w:r>
      <w:r w:rsidR="005649A7" w:rsidRPr="009E4E43">
        <w:rPr>
          <w:color w:val="auto"/>
          <w:lang w:val="en-GB"/>
        </w:rPr>
        <w:t>through</w:t>
      </w:r>
      <w:r w:rsidR="00012B87" w:rsidRPr="009E4E43">
        <w:rPr>
          <w:color w:val="auto"/>
          <w:lang w:val="en-GB"/>
        </w:rPr>
        <w:t xml:space="preserve"> practices that </w:t>
      </w:r>
      <w:r w:rsidR="000053DA" w:rsidRPr="009E4E43">
        <w:rPr>
          <w:color w:val="auto"/>
          <w:lang w:val="en-GB"/>
        </w:rPr>
        <w:t xml:space="preserve">allow them </w:t>
      </w:r>
      <w:r w:rsidR="00E94B4C" w:rsidRPr="009E4E43">
        <w:rPr>
          <w:color w:val="auto"/>
          <w:lang w:val="en-GB"/>
        </w:rPr>
        <w:t>to</w:t>
      </w:r>
      <w:r w:rsidR="000053DA" w:rsidRPr="009E4E43">
        <w:rPr>
          <w:color w:val="auto"/>
          <w:lang w:val="en-GB"/>
        </w:rPr>
        <w:t xml:space="preserve"> </w:t>
      </w:r>
      <w:r w:rsidR="00A47D93" w:rsidRPr="009E4E43">
        <w:rPr>
          <w:color w:val="auto"/>
          <w:lang w:val="en-GB"/>
        </w:rPr>
        <w:t>reus</w:t>
      </w:r>
      <w:r w:rsidR="00012B87" w:rsidRPr="009E4E43">
        <w:rPr>
          <w:color w:val="auto"/>
          <w:lang w:val="en-GB"/>
        </w:rPr>
        <w:t>e</w:t>
      </w:r>
      <w:r w:rsidR="00A47D93" w:rsidRPr="009E4E43">
        <w:rPr>
          <w:color w:val="auto"/>
          <w:lang w:val="en-GB"/>
        </w:rPr>
        <w:t xml:space="preserve"> </w:t>
      </w:r>
      <w:r w:rsidR="00E94B4C" w:rsidRPr="009E4E43">
        <w:rPr>
          <w:color w:val="auto"/>
          <w:lang w:val="en-GB"/>
        </w:rPr>
        <w:t>dispos</w:t>
      </w:r>
      <w:r w:rsidR="005649A7" w:rsidRPr="009E4E43">
        <w:rPr>
          <w:color w:val="auto"/>
          <w:lang w:val="en-GB"/>
        </w:rPr>
        <w:t>ed materials with or</w:t>
      </w:r>
      <w:r w:rsidR="00E94B4C" w:rsidRPr="009E4E43">
        <w:rPr>
          <w:color w:val="auto"/>
          <w:lang w:val="en-GB"/>
        </w:rPr>
        <w:t xml:space="preserve"> without</w:t>
      </w:r>
      <w:r w:rsidR="000053DA" w:rsidRPr="009E4E43">
        <w:rPr>
          <w:color w:val="auto"/>
          <w:lang w:val="en-GB"/>
        </w:rPr>
        <w:t xml:space="preserve"> </w:t>
      </w:r>
      <w:r w:rsidR="00C536F3" w:rsidRPr="009E4E43">
        <w:rPr>
          <w:color w:val="auto"/>
          <w:lang w:val="en-GB"/>
        </w:rPr>
        <w:t xml:space="preserve">any </w:t>
      </w:r>
      <w:r w:rsidR="000051DF" w:rsidRPr="009E4E43">
        <w:rPr>
          <w:color w:val="auto"/>
          <w:lang w:val="en-GB"/>
        </w:rPr>
        <w:t>reprocess</w:t>
      </w:r>
      <w:r w:rsidR="005649A7" w:rsidRPr="009E4E43">
        <w:rPr>
          <w:color w:val="auto"/>
          <w:lang w:val="en-GB"/>
        </w:rPr>
        <w:t>ing</w:t>
      </w:r>
      <w:r w:rsidR="00744642">
        <w:rPr>
          <w:color w:val="auto"/>
          <w:lang w:val="en-GB"/>
        </w:rPr>
        <w:t>,</w:t>
      </w:r>
      <w:r w:rsidR="003B2C79" w:rsidRPr="009E4E43">
        <w:rPr>
          <w:color w:val="auto"/>
          <w:lang w:val="en-GB"/>
        </w:rPr>
        <w:t xml:space="preserve"> e.g.</w:t>
      </w:r>
      <w:r w:rsidR="00744642">
        <w:rPr>
          <w:color w:val="auto"/>
          <w:lang w:val="en-GB"/>
        </w:rPr>
        <w:t xml:space="preserve"> the</w:t>
      </w:r>
      <w:r w:rsidR="003B2C79" w:rsidRPr="009E4E43">
        <w:rPr>
          <w:color w:val="auto"/>
          <w:lang w:val="en-GB"/>
        </w:rPr>
        <w:t xml:space="preserve"> reuse of glass bottles by companies such as Coca Cola or Pepsico</w:t>
      </w:r>
      <w:r w:rsidR="00744642">
        <w:rPr>
          <w:color w:val="auto"/>
          <w:lang w:val="en-GB"/>
        </w:rPr>
        <w:t>,</w:t>
      </w:r>
      <w:r w:rsidR="003B2C79" w:rsidRPr="009E4E43">
        <w:rPr>
          <w:color w:val="auto"/>
          <w:lang w:val="en-GB"/>
        </w:rPr>
        <w:t xml:space="preserve"> and hangers by retailers such as Marks and Spencer</w:t>
      </w:r>
      <w:r w:rsidR="00C536F3" w:rsidRPr="009E4E43">
        <w:rPr>
          <w:color w:val="auto"/>
          <w:lang w:val="en-GB"/>
        </w:rPr>
        <w:t>.  Examples of reuse can</w:t>
      </w:r>
      <w:r w:rsidR="003B2C79" w:rsidRPr="009E4E43">
        <w:rPr>
          <w:color w:val="auto"/>
          <w:lang w:val="en-GB"/>
        </w:rPr>
        <w:t xml:space="preserve"> also</w:t>
      </w:r>
      <w:r w:rsidR="00C536F3" w:rsidRPr="009E4E43">
        <w:rPr>
          <w:color w:val="auto"/>
          <w:lang w:val="en-GB"/>
        </w:rPr>
        <w:t xml:space="preserve"> be found in </w:t>
      </w:r>
      <w:r w:rsidR="00744642">
        <w:rPr>
          <w:color w:val="auto"/>
          <w:lang w:val="en-GB"/>
        </w:rPr>
        <w:t xml:space="preserve">the </w:t>
      </w:r>
      <w:r w:rsidR="00C536F3" w:rsidRPr="009E4E43">
        <w:rPr>
          <w:color w:val="auto"/>
          <w:lang w:val="en-GB"/>
        </w:rPr>
        <w:t>practices of</w:t>
      </w:r>
      <w:r w:rsidR="00461FF1" w:rsidRPr="009E4E43">
        <w:rPr>
          <w:color w:val="auto"/>
          <w:lang w:val="en-GB"/>
        </w:rPr>
        <w:t xml:space="preserve"> </w:t>
      </w:r>
      <w:r w:rsidR="000053DA" w:rsidRPr="009E4E43">
        <w:rPr>
          <w:color w:val="auto"/>
          <w:lang w:val="en-GB"/>
        </w:rPr>
        <w:t>manufacture</w:t>
      </w:r>
      <w:r w:rsidR="00E159D2" w:rsidRPr="009E4E43">
        <w:rPr>
          <w:color w:val="auto"/>
          <w:lang w:val="en-GB"/>
        </w:rPr>
        <w:t>rs of wires and</w:t>
      </w:r>
      <w:r w:rsidR="000053DA" w:rsidRPr="009E4E43">
        <w:rPr>
          <w:color w:val="auto"/>
          <w:lang w:val="en-GB"/>
        </w:rPr>
        <w:t xml:space="preserve"> cables </w:t>
      </w:r>
      <w:r w:rsidR="00811607" w:rsidRPr="009E4E43">
        <w:rPr>
          <w:color w:val="auto"/>
          <w:lang w:val="en-GB"/>
        </w:rPr>
        <w:t xml:space="preserve">that </w:t>
      </w:r>
      <w:r w:rsidR="008873D7" w:rsidRPr="009E4E43">
        <w:rPr>
          <w:color w:val="auto"/>
          <w:lang w:val="en-GB"/>
        </w:rPr>
        <w:t xml:space="preserve">collect old </w:t>
      </w:r>
      <w:r w:rsidR="00E159D2" w:rsidRPr="009E4E43">
        <w:rPr>
          <w:color w:val="auto"/>
          <w:lang w:val="en-GB"/>
        </w:rPr>
        <w:t>reels and</w:t>
      </w:r>
      <w:r w:rsidR="000053DA" w:rsidRPr="009E4E43">
        <w:rPr>
          <w:color w:val="auto"/>
          <w:lang w:val="en-GB"/>
        </w:rPr>
        <w:t xml:space="preserve"> spools </w:t>
      </w:r>
      <w:r w:rsidR="008873D7" w:rsidRPr="009E4E43">
        <w:rPr>
          <w:color w:val="auto"/>
          <w:lang w:val="en-GB"/>
        </w:rPr>
        <w:t xml:space="preserve">when they make new deliveries </w:t>
      </w:r>
      <w:r w:rsidR="00C536F3" w:rsidRPr="009E4E43">
        <w:rPr>
          <w:color w:val="auto"/>
          <w:lang w:val="en-GB"/>
        </w:rPr>
        <w:t xml:space="preserve">to telephone </w:t>
      </w:r>
      <w:r w:rsidR="003B2C79" w:rsidRPr="009E4E43">
        <w:rPr>
          <w:color w:val="auto"/>
          <w:lang w:val="en-GB"/>
        </w:rPr>
        <w:t>and</w:t>
      </w:r>
      <w:r w:rsidR="00C536F3" w:rsidRPr="009E4E43">
        <w:rPr>
          <w:color w:val="auto"/>
          <w:lang w:val="en-GB"/>
        </w:rPr>
        <w:t xml:space="preserve"> cable companies</w:t>
      </w:r>
      <w:r w:rsidR="00744642">
        <w:rPr>
          <w:color w:val="auto"/>
          <w:lang w:val="en-GB"/>
        </w:rPr>
        <w:t>,</w:t>
      </w:r>
      <w:r w:rsidR="00C536F3" w:rsidRPr="009E4E43">
        <w:rPr>
          <w:color w:val="auto"/>
          <w:lang w:val="en-GB"/>
        </w:rPr>
        <w:t xml:space="preserve"> or</w:t>
      </w:r>
      <w:r w:rsidR="000053DA" w:rsidRPr="009E4E43">
        <w:rPr>
          <w:color w:val="auto"/>
          <w:lang w:val="en-GB"/>
        </w:rPr>
        <w:t xml:space="preserve"> </w:t>
      </w:r>
      <w:r w:rsidR="000051DF" w:rsidRPr="009E4E43">
        <w:rPr>
          <w:color w:val="auto"/>
          <w:lang w:val="en-GB"/>
        </w:rPr>
        <w:t xml:space="preserve">companies </w:t>
      </w:r>
      <w:r w:rsidR="003B2C79" w:rsidRPr="009E4E43">
        <w:rPr>
          <w:color w:val="auto"/>
          <w:lang w:val="en-GB"/>
        </w:rPr>
        <w:t>that</w:t>
      </w:r>
      <w:r w:rsidR="00C536F3" w:rsidRPr="009E4E43">
        <w:rPr>
          <w:color w:val="auto"/>
          <w:lang w:val="en-GB"/>
        </w:rPr>
        <w:t xml:space="preserve"> </w:t>
      </w:r>
      <w:r w:rsidR="003B2C79" w:rsidRPr="009E4E43">
        <w:rPr>
          <w:color w:val="auto"/>
          <w:lang w:val="en-GB"/>
        </w:rPr>
        <w:t>re</w:t>
      </w:r>
      <w:r w:rsidR="000051DF" w:rsidRPr="009E4E43">
        <w:rPr>
          <w:color w:val="auto"/>
          <w:lang w:val="en-GB"/>
        </w:rPr>
        <w:t xml:space="preserve">use </w:t>
      </w:r>
      <w:r w:rsidR="00C536F3" w:rsidRPr="009E4E43">
        <w:rPr>
          <w:color w:val="auto"/>
          <w:lang w:val="en-GB"/>
        </w:rPr>
        <w:t>specifically</w:t>
      </w:r>
      <w:r w:rsidR="000051DF" w:rsidRPr="009E4E43">
        <w:rPr>
          <w:color w:val="auto"/>
          <w:lang w:val="en-GB"/>
        </w:rPr>
        <w:t xml:space="preserve"> </w:t>
      </w:r>
      <w:r w:rsidR="00FB06FA" w:rsidRPr="009E4E43">
        <w:rPr>
          <w:color w:val="auto"/>
          <w:lang w:val="en-GB"/>
        </w:rPr>
        <w:t>designed</w:t>
      </w:r>
      <w:r w:rsidR="00C536F3" w:rsidRPr="009E4E43">
        <w:rPr>
          <w:color w:val="auto"/>
          <w:lang w:val="en-GB"/>
        </w:rPr>
        <w:t xml:space="preserve"> pallets or crates </w:t>
      </w:r>
      <w:r w:rsidR="003B2C79" w:rsidRPr="009E4E43">
        <w:rPr>
          <w:color w:val="auto"/>
          <w:lang w:val="en-GB"/>
        </w:rPr>
        <w:t xml:space="preserve">designed specifically </w:t>
      </w:r>
      <w:r w:rsidR="00C536F3" w:rsidRPr="009E4E43">
        <w:rPr>
          <w:color w:val="auto"/>
          <w:lang w:val="en-GB"/>
        </w:rPr>
        <w:t xml:space="preserve">for peculiar components. </w:t>
      </w:r>
      <w:r w:rsidR="003B2C79" w:rsidRPr="009E4E43">
        <w:rPr>
          <w:color w:val="auto"/>
          <w:lang w:val="en-GB"/>
        </w:rPr>
        <w:t>R</w:t>
      </w:r>
      <w:r w:rsidR="00C536F3" w:rsidRPr="009E4E43">
        <w:rPr>
          <w:color w:val="auto"/>
          <w:lang w:val="en-GB"/>
        </w:rPr>
        <w:t>e</w:t>
      </w:r>
      <w:r w:rsidR="003B2C79" w:rsidRPr="009E4E43">
        <w:rPr>
          <w:color w:val="auto"/>
          <w:lang w:val="en-GB"/>
        </w:rPr>
        <w:t>cycling after re</w:t>
      </w:r>
      <w:r w:rsidR="00C536F3" w:rsidRPr="009E4E43">
        <w:rPr>
          <w:color w:val="auto"/>
          <w:lang w:val="en-GB"/>
        </w:rPr>
        <w:t xml:space="preserve">processing </w:t>
      </w:r>
      <w:r w:rsidR="003B2C79" w:rsidRPr="009E4E43">
        <w:rPr>
          <w:color w:val="auto"/>
          <w:lang w:val="en-GB"/>
        </w:rPr>
        <w:t xml:space="preserve">is practiced by companies that produce </w:t>
      </w:r>
      <w:r w:rsidR="00C536F3" w:rsidRPr="009E4E43">
        <w:rPr>
          <w:color w:val="auto"/>
          <w:lang w:val="en-GB"/>
        </w:rPr>
        <w:t>cardboard or white paper</w:t>
      </w:r>
      <w:r w:rsidR="003B2C79" w:rsidRPr="009E4E43">
        <w:rPr>
          <w:color w:val="auto"/>
          <w:lang w:val="en-GB"/>
        </w:rPr>
        <w:t xml:space="preserve"> from </w:t>
      </w:r>
      <w:r w:rsidR="0060127C">
        <w:rPr>
          <w:color w:val="auto"/>
          <w:lang w:val="en-GB"/>
        </w:rPr>
        <w:t>mixed paper recycling but not metal recycling.  W</w:t>
      </w:r>
      <w:r w:rsidRPr="009E4E43">
        <w:rPr>
          <w:color w:val="auto"/>
          <w:lang w:val="en-GB"/>
        </w:rPr>
        <w:t>aste management</w:t>
      </w:r>
      <w:r w:rsidR="001260DC" w:rsidRPr="009E4E43">
        <w:rPr>
          <w:color w:val="auto"/>
          <w:lang w:val="en-GB"/>
        </w:rPr>
        <w:t>-</w:t>
      </w:r>
      <w:r w:rsidRPr="009E4E43">
        <w:rPr>
          <w:color w:val="auto"/>
          <w:lang w:val="en-GB"/>
        </w:rPr>
        <w:t xml:space="preserve">related </w:t>
      </w:r>
      <w:r w:rsidR="000B3D95" w:rsidRPr="009E4E43">
        <w:rPr>
          <w:color w:val="auto"/>
          <w:lang w:val="en-GB"/>
        </w:rPr>
        <w:t xml:space="preserve">activities </w:t>
      </w:r>
      <w:r w:rsidRPr="009E4E43">
        <w:rPr>
          <w:color w:val="auto"/>
          <w:lang w:val="en-GB"/>
        </w:rPr>
        <w:t xml:space="preserve">are dependent on business functions that </w:t>
      </w:r>
      <w:r w:rsidR="00066403" w:rsidRPr="009E4E43">
        <w:rPr>
          <w:color w:val="auto"/>
          <w:lang w:val="en-GB"/>
        </w:rPr>
        <w:t xml:space="preserve">involve traditional supply chain practices from </w:t>
      </w:r>
      <w:r w:rsidR="00744642">
        <w:rPr>
          <w:color w:val="auto"/>
          <w:lang w:val="en-GB"/>
        </w:rPr>
        <w:t>the</w:t>
      </w:r>
      <w:r w:rsidR="00744642" w:rsidRPr="009E4E43">
        <w:rPr>
          <w:color w:val="auto"/>
          <w:lang w:val="en-GB"/>
        </w:rPr>
        <w:t xml:space="preserve"> </w:t>
      </w:r>
      <w:r w:rsidR="00066403" w:rsidRPr="009E4E43">
        <w:rPr>
          <w:color w:val="auto"/>
          <w:lang w:val="en-GB"/>
        </w:rPr>
        <w:t>opposite direction and engage</w:t>
      </w:r>
      <w:r w:rsidR="00275B6E" w:rsidRPr="009E4E43">
        <w:rPr>
          <w:color w:val="auto"/>
          <w:lang w:val="en-GB"/>
        </w:rPr>
        <w:t xml:space="preserve"> </w:t>
      </w:r>
      <w:r w:rsidR="001260DC" w:rsidRPr="009E4E43">
        <w:rPr>
          <w:color w:val="auto"/>
          <w:lang w:val="en-GB"/>
        </w:rPr>
        <w:t xml:space="preserve">the </w:t>
      </w:r>
      <w:r w:rsidR="00275B6E" w:rsidRPr="009E4E43">
        <w:rPr>
          <w:color w:val="auto"/>
          <w:lang w:val="en-GB"/>
        </w:rPr>
        <w:t>manufacturer, distributor, resellers and retailers into activities that le</w:t>
      </w:r>
      <w:r w:rsidR="00FC236E" w:rsidRPr="009E4E43">
        <w:rPr>
          <w:color w:val="auto"/>
          <w:lang w:val="en-GB"/>
        </w:rPr>
        <w:t xml:space="preserve">ad to </w:t>
      </w:r>
      <w:r w:rsidR="001260DC" w:rsidRPr="009E4E43">
        <w:rPr>
          <w:color w:val="auto"/>
          <w:lang w:val="en-GB"/>
        </w:rPr>
        <w:t xml:space="preserve">the </w:t>
      </w:r>
      <w:r w:rsidR="00FC236E" w:rsidRPr="009E4E43">
        <w:rPr>
          <w:color w:val="auto"/>
          <w:lang w:val="en-GB"/>
        </w:rPr>
        <w:t>recycling of</w:t>
      </w:r>
      <w:r w:rsidR="00275B6E" w:rsidRPr="009E4E43">
        <w:rPr>
          <w:color w:val="auto"/>
          <w:lang w:val="en-GB"/>
        </w:rPr>
        <w:t xml:space="preserve"> the disposed products (Mai </w:t>
      </w:r>
      <w:r w:rsidR="00275B6E" w:rsidRPr="009E4E43">
        <w:rPr>
          <w:i/>
          <w:color w:val="auto"/>
          <w:lang w:val="en-GB"/>
        </w:rPr>
        <w:t>et al</w:t>
      </w:r>
      <w:r w:rsidR="00275B6E" w:rsidRPr="009E4E43">
        <w:rPr>
          <w:color w:val="auto"/>
          <w:lang w:val="en-GB"/>
        </w:rPr>
        <w:t>.</w:t>
      </w:r>
      <w:r w:rsidR="001260DC" w:rsidRPr="009E4E43">
        <w:rPr>
          <w:color w:val="auto"/>
          <w:lang w:val="en-GB"/>
        </w:rPr>
        <w:t>,</w:t>
      </w:r>
      <w:r w:rsidR="00275B6E" w:rsidRPr="009E4E43">
        <w:rPr>
          <w:color w:val="auto"/>
          <w:lang w:val="en-GB"/>
        </w:rPr>
        <w:t xml:space="preserve"> 2012</w:t>
      </w:r>
      <w:r w:rsidR="00DF188E" w:rsidRPr="009E4E43">
        <w:rPr>
          <w:color w:val="auto"/>
          <w:lang w:val="en-GB"/>
        </w:rPr>
        <w:t xml:space="preserve">; Guide </w:t>
      </w:r>
      <w:r w:rsidR="00DF188E" w:rsidRPr="009E4E43">
        <w:rPr>
          <w:i/>
          <w:color w:val="auto"/>
          <w:lang w:val="en-GB"/>
        </w:rPr>
        <w:t>et al</w:t>
      </w:r>
      <w:r w:rsidR="00DF188E" w:rsidRPr="009E4E43">
        <w:rPr>
          <w:color w:val="auto"/>
          <w:lang w:val="en-GB"/>
        </w:rPr>
        <w:t>., 2003</w:t>
      </w:r>
      <w:r w:rsidR="00C71714">
        <w:rPr>
          <w:color w:val="auto"/>
          <w:lang w:val="en-GB"/>
        </w:rPr>
        <w:t xml:space="preserve">; </w:t>
      </w:r>
      <w:proofErr w:type="spellStart"/>
      <w:r w:rsidR="00C71714">
        <w:rPr>
          <w:color w:val="auto"/>
          <w:lang w:val="en-GB"/>
        </w:rPr>
        <w:t>Tixier</w:t>
      </w:r>
      <w:proofErr w:type="spellEnd"/>
      <w:r w:rsidR="00C71714">
        <w:rPr>
          <w:color w:val="auto"/>
          <w:lang w:val="en-GB"/>
        </w:rPr>
        <w:t>, 2003</w:t>
      </w:r>
      <w:r w:rsidR="00275B6E" w:rsidRPr="009E4E43">
        <w:rPr>
          <w:color w:val="auto"/>
          <w:lang w:val="en-GB"/>
        </w:rPr>
        <w:t xml:space="preserve">). </w:t>
      </w:r>
      <w:r w:rsidR="00FC236E" w:rsidRPr="009E4E43">
        <w:rPr>
          <w:color w:val="auto"/>
          <w:lang w:val="en-GB"/>
        </w:rPr>
        <w:t>These p</w:t>
      </w:r>
      <w:r w:rsidR="00275B6E" w:rsidRPr="009E4E43">
        <w:rPr>
          <w:color w:val="auto"/>
          <w:lang w:val="en-GB"/>
        </w:rPr>
        <w:t>ractice</w:t>
      </w:r>
      <w:r w:rsidR="00FC236E" w:rsidRPr="009E4E43">
        <w:rPr>
          <w:color w:val="auto"/>
          <w:lang w:val="en-GB"/>
        </w:rPr>
        <w:t>s advocate</w:t>
      </w:r>
      <w:r w:rsidR="00D6338A" w:rsidRPr="009E4E43">
        <w:rPr>
          <w:color w:val="auto"/>
          <w:lang w:val="en-GB"/>
        </w:rPr>
        <w:t xml:space="preserve"> </w:t>
      </w:r>
      <w:r w:rsidR="001260DC" w:rsidRPr="009E4E43">
        <w:rPr>
          <w:color w:val="auto"/>
          <w:lang w:val="en-GB"/>
        </w:rPr>
        <w:t xml:space="preserve">the </w:t>
      </w:r>
      <w:r w:rsidRPr="009E4E43">
        <w:rPr>
          <w:color w:val="auto"/>
          <w:lang w:val="en-GB"/>
        </w:rPr>
        <w:t xml:space="preserve">adoption of an ecological attitude and a social conscience approach for converting used products into fully functional products (Seuring </w:t>
      </w:r>
      <w:r w:rsidRPr="009E4E43">
        <w:rPr>
          <w:i/>
          <w:color w:val="auto"/>
          <w:lang w:val="en-GB"/>
        </w:rPr>
        <w:t>et al.</w:t>
      </w:r>
      <w:r w:rsidRPr="009E4E43">
        <w:rPr>
          <w:color w:val="auto"/>
          <w:lang w:val="en-GB"/>
        </w:rPr>
        <w:t>,</w:t>
      </w:r>
      <w:r w:rsidRPr="009E4E43">
        <w:rPr>
          <w:i/>
          <w:color w:val="auto"/>
          <w:lang w:val="en-GB"/>
        </w:rPr>
        <w:t xml:space="preserve"> </w:t>
      </w:r>
      <w:r w:rsidRPr="009E4E43">
        <w:rPr>
          <w:color w:val="auto"/>
          <w:lang w:val="en-GB"/>
        </w:rPr>
        <w:t>2008</w:t>
      </w:r>
      <w:r w:rsidR="00793E54">
        <w:rPr>
          <w:color w:val="auto"/>
          <w:lang w:val="en-GB"/>
        </w:rPr>
        <w:t xml:space="preserve">; </w:t>
      </w:r>
      <w:proofErr w:type="spellStart"/>
      <w:r w:rsidR="00793E54">
        <w:rPr>
          <w:color w:val="auto"/>
          <w:lang w:val="en-GB"/>
        </w:rPr>
        <w:t>Chaerul</w:t>
      </w:r>
      <w:proofErr w:type="spellEnd"/>
      <w:r w:rsidR="00793E54">
        <w:rPr>
          <w:color w:val="auto"/>
          <w:lang w:val="en-GB"/>
        </w:rPr>
        <w:t xml:space="preserve"> et al. 2014</w:t>
      </w:r>
      <w:r w:rsidRPr="009E4E43">
        <w:rPr>
          <w:color w:val="auto"/>
          <w:lang w:val="en-GB"/>
        </w:rPr>
        <w:t xml:space="preserve">). </w:t>
      </w:r>
      <w:r w:rsidR="00275B6E" w:rsidRPr="009E4E43">
        <w:rPr>
          <w:color w:val="auto"/>
          <w:lang w:val="en-GB"/>
        </w:rPr>
        <w:t xml:space="preserve">Using </w:t>
      </w:r>
      <w:r w:rsidR="001260DC" w:rsidRPr="009E4E43">
        <w:rPr>
          <w:color w:val="auto"/>
          <w:lang w:val="en-GB"/>
        </w:rPr>
        <w:t xml:space="preserve">a </w:t>
      </w:r>
      <w:r w:rsidR="00275B6E" w:rsidRPr="009E4E43">
        <w:rPr>
          <w:color w:val="auto"/>
          <w:lang w:val="en-GB"/>
        </w:rPr>
        <w:t>resource</w:t>
      </w:r>
      <w:r w:rsidR="003F3544" w:rsidRPr="009E4E43">
        <w:rPr>
          <w:color w:val="auto"/>
          <w:lang w:val="en-GB"/>
        </w:rPr>
        <w:t>-</w:t>
      </w:r>
      <w:r w:rsidR="00275B6E" w:rsidRPr="009E4E43">
        <w:rPr>
          <w:color w:val="auto"/>
          <w:lang w:val="en-GB"/>
        </w:rPr>
        <w:t>based view</w:t>
      </w:r>
      <w:r w:rsidR="00744642">
        <w:rPr>
          <w:color w:val="auto"/>
          <w:lang w:val="en-GB"/>
        </w:rPr>
        <w:t>,</w:t>
      </w:r>
      <w:r w:rsidR="00275B6E" w:rsidRPr="009E4E43">
        <w:rPr>
          <w:color w:val="auto"/>
          <w:lang w:val="en-GB"/>
        </w:rPr>
        <w:t xml:space="preserve"> Mai </w:t>
      </w:r>
      <w:r w:rsidR="00275B6E" w:rsidRPr="009E4E43">
        <w:rPr>
          <w:i/>
          <w:color w:val="auto"/>
          <w:lang w:val="en-GB"/>
        </w:rPr>
        <w:t>et al</w:t>
      </w:r>
      <w:r w:rsidR="00275B6E" w:rsidRPr="009E4E43">
        <w:rPr>
          <w:color w:val="auto"/>
          <w:lang w:val="en-GB"/>
        </w:rPr>
        <w:t xml:space="preserve">. (2012) empirically </w:t>
      </w:r>
      <w:r w:rsidR="00DF188E" w:rsidRPr="009E4E43">
        <w:rPr>
          <w:color w:val="auto"/>
          <w:lang w:val="en-GB"/>
        </w:rPr>
        <w:t>investigate the concept of recycling a</w:t>
      </w:r>
      <w:r w:rsidR="008805EB" w:rsidRPr="009E4E43">
        <w:rPr>
          <w:color w:val="auto"/>
          <w:lang w:val="en-GB"/>
        </w:rPr>
        <w:t>nd identif</w:t>
      </w:r>
      <w:r w:rsidR="001260DC" w:rsidRPr="009E4E43">
        <w:rPr>
          <w:color w:val="auto"/>
          <w:lang w:val="en-GB"/>
        </w:rPr>
        <w:t>y</w:t>
      </w:r>
      <w:r w:rsidR="00275B6E" w:rsidRPr="009E4E43">
        <w:rPr>
          <w:color w:val="auto"/>
          <w:lang w:val="en-GB"/>
        </w:rPr>
        <w:t xml:space="preserve"> returns management orientation, internal collaboration and information support </w:t>
      </w:r>
      <w:r w:rsidR="00DF188E" w:rsidRPr="009E4E43">
        <w:rPr>
          <w:color w:val="auto"/>
          <w:lang w:val="en-GB"/>
        </w:rPr>
        <w:t>to be</w:t>
      </w:r>
      <w:r w:rsidR="00275B6E" w:rsidRPr="009E4E43">
        <w:rPr>
          <w:color w:val="auto"/>
          <w:lang w:val="en-GB"/>
        </w:rPr>
        <w:t xml:space="preserve"> predictors</w:t>
      </w:r>
      <w:r w:rsidR="00115097" w:rsidRPr="009E4E43">
        <w:rPr>
          <w:color w:val="auto"/>
          <w:lang w:val="en-GB"/>
        </w:rPr>
        <w:t xml:space="preserve"> of reverse marketing</w:t>
      </w:r>
      <w:r w:rsidR="00A5224D" w:rsidRPr="009E4E43">
        <w:rPr>
          <w:color w:val="auto"/>
          <w:lang w:val="en-GB"/>
        </w:rPr>
        <w:t xml:space="preserve"> that ultimately influence </w:t>
      </w:r>
      <w:r w:rsidR="001260DC" w:rsidRPr="009E4E43">
        <w:rPr>
          <w:color w:val="auto"/>
          <w:lang w:val="en-GB"/>
        </w:rPr>
        <w:t xml:space="preserve">the </w:t>
      </w:r>
      <w:r w:rsidR="00A5224D" w:rsidRPr="009E4E43">
        <w:rPr>
          <w:color w:val="auto"/>
          <w:lang w:val="en-GB"/>
        </w:rPr>
        <w:t>overall performance of the firm</w:t>
      </w:r>
      <w:r w:rsidR="00275B6E" w:rsidRPr="009E4E43">
        <w:rPr>
          <w:color w:val="auto"/>
          <w:lang w:val="en-GB"/>
        </w:rPr>
        <w:t xml:space="preserve">. </w:t>
      </w:r>
      <w:r w:rsidR="00276DC2" w:rsidRPr="009E4E43">
        <w:rPr>
          <w:color w:val="auto"/>
          <w:lang w:val="en-GB"/>
        </w:rPr>
        <w:t xml:space="preserve"> </w:t>
      </w:r>
      <w:r w:rsidR="009C006C" w:rsidRPr="009E4E43">
        <w:rPr>
          <w:color w:val="auto"/>
          <w:lang w:val="en-GB"/>
        </w:rPr>
        <w:t xml:space="preserve">Richey </w:t>
      </w:r>
      <w:r w:rsidR="009C006C" w:rsidRPr="009E4E43">
        <w:rPr>
          <w:i/>
          <w:color w:val="auto"/>
          <w:lang w:val="en-GB"/>
        </w:rPr>
        <w:t>et al</w:t>
      </w:r>
      <w:r w:rsidR="009C006C" w:rsidRPr="009E4E43">
        <w:rPr>
          <w:color w:val="auto"/>
          <w:lang w:val="en-GB"/>
        </w:rPr>
        <w:t>. (2005) review resource commitment and innovation as antecedents of reve</w:t>
      </w:r>
      <w:r w:rsidR="00115097" w:rsidRPr="009E4E43">
        <w:rPr>
          <w:color w:val="auto"/>
          <w:lang w:val="en-GB"/>
        </w:rPr>
        <w:t>rse marketing</w:t>
      </w:r>
      <w:r w:rsidR="009C006C" w:rsidRPr="009E4E43">
        <w:rPr>
          <w:color w:val="auto"/>
          <w:lang w:val="en-GB"/>
        </w:rPr>
        <w:t xml:space="preserve"> adopted for strategic operations management.  They</w:t>
      </w:r>
      <w:r w:rsidR="00664DF4" w:rsidRPr="009E4E43">
        <w:rPr>
          <w:color w:val="auto"/>
          <w:lang w:val="en-GB"/>
        </w:rPr>
        <w:t xml:space="preserve"> </w:t>
      </w:r>
      <w:r w:rsidR="00851A7C" w:rsidRPr="009E4E43">
        <w:rPr>
          <w:color w:val="auto"/>
          <w:lang w:val="en-GB"/>
        </w:rPr>
        <w:t xml:space="preserve">also </w:t>
      </w:r>
      <w:r w:rsidR="003136AE" w:rsidRPr="009E4E43">
        <w:rPr>
          <w:color w:val="auto"/>
          <w:lang w:val="en-GB"/>
        </w:rPr>
        <w:t xml:space="preserve">reflect </w:t>
      </w:r>
      <w:r w:rsidR="00664DF4" w:rsidRPr="009E4E43">
        <w:rPr>
          <w:color w:val="auto"/>
          <w:lang w:val="en-GB"/>
        </w:rPr>
        <w:t xml:space="preserve">upon the role </w:t>
      </w:r>
      <w:r w:rsidR="00664DF4" w:rsidRPr="009E4E43">
        <w:rPr>
          <w:color w:val="auto"/>
          <w:lang w:val="en-GB"/>
        </w:rPr>
        <w:lastRenderedPageBreak/>
        <w:t>of buyer</w:t>
      </w:r>
      <w:r w:rsidR="001D19B2" w:rsidRPr="009E4E43">
        <w:rPr>
          <w:color w:val="auto"/>
          <w:lang w:val="en-GB"/>
        </w:rPr>
        <w:t>–</w:t>
      </w:r>
      <w:r w:rsidR="00664DF4" w:rsidRPr="009E4E43">
        <w:rPr>
          <w:color w:val="auto"/>
          <w:lang w:val="en-GB"/>
        </w:rPr>
        <w:t xml:space="preserve">seller agreements in </w:t>
      </w:r>
      <w:r w:rsidR="001B5655" w:rsidRPr="009E4E43">
        <w:rPr>
          <w:color w:val="auto"/>
          <w:lang w:val="en-GB"/>
        </w:rPr>
        <w:t xml:space="preserve">facilitating </w:t>
      </w:r>
      <w:r w:rsidR="001260DC" w:rsidRPr="009E4E43">
        <w:rPr>
          <w:color w:val="auto"/>
          <w:lang w:val="en-GB"/>
        </w:rPr>
        <w:t xml:space="preserve">the </w:t>
      </w:r>
      <w:r w:rsidR="001B5655" w:rsidRPr="009E4E43">
        <w:rPr>
          <w:color w:val="auto"/>
          <w:lang w:val="en-GB"/>
        </w:rPr>
        <w:t xml:space="preserve">management of returns to improve </w:t>
      </w:r>
      <w:r w:rsidR="001260DC" w:rsidRPr="009E4E43">
        <w:rPr>
          <w:color w:val="auto"/>
          <w:lang w:val="en-GB"/>
        </w:rPr>
        <w:t xml:space="preserve">the </w:t>
      </w:r>
      <w:r w:rsidR="001B5655" w:rsidRPr="009E4E43">
        <w:rPr>
          <w:color w:val="auto"/>
          <w:lang w:val="en-GB"/>
        </w:rPr>
        <w:t xml:space="preserve">efficiency of reverse </w:t>
      </w:r>
      <w:r w:rsidR="00115097" w:rsidRPr="009E4E43">
        <w:rPr>
          <w:color w:val="auto"/>
          <w:lang w:val="en-GB"/>
        </w:rPr>
        <w:t>marketing</w:t>
      </w:r>
      <w:r w:rsidR="003136AE" w:rsidRPr="009E4E43">
        <w:rPr>
          <w:color w:val="auto"/>
          <w:lang w:val="en-GB"/>
        </w:rPr>
        <w:t xml:space="preserve">. </w:t>
      </w:r>
    </w:p>
    <w:p w14:paraId="673A151A" w14:textId="1A7A055D" w:rsidR="00A238F2" w:rsidRPr="009E4E43" w:rsidRDefault="001260DC" w:rsidP="006544E2">
      <w:pPr>
        <w:pStyle w:val="Default"/>
        <w:spacing w:line="480" w:lineRule="auto"/>
        <w:ind w:firstLine="720"/>
        <w:jc w:val="both"/>
        <w:rPr>
          <w:color w:val="auto"/>
          <w:lang w:val="en-GB"/>
        </w:rPr>
      </w:pPr>
      <w:r w:rsidRPr="009E4E43">
        <w:rPr>
          <w:color w:val="auto"/>
          <w:lang w:val="en-GB"/>
        </w:rPr>
        <w:t>Reverse marketing is</w:t>
      </w:r>
      <w:r w:rsidR="00A238F2" w:rsidRPr="009E4E43">
        <w:rPr>
          <w:color w:val="auto"/>
          <w:lang w:val="en-GB"/>
        </w:rPr>
        <w:t xml:space="preserve"> also considered for proactive, multidimensional and strategic purchases by Biemans and Brand (1995)</w:t>
      </w:r>
      <w:r w:rsidRPr="009E4E43">
        <w:rPr>
          <w:color w:val="auto"/>
          <w:lang w:val="en-GB"/>
        </w:rPr>
        <w:t>,</w:t>
      </w:r>
      <w:r w:rsidR="00A238F2" w:rsidRPr="009E4E43">
        <w:rPr>
          <w:color w:val="auto"/>
          <w:lang w:val="en-GB"/>
        </w:rPr>
        <w:t xml:space="preserve"> using cost, time and quality as important driving factors.  Leenders and Blenkhorn (1988) explain reverse marketing as a function of purchasing </w:t>
      </w:r>
      <w:r w:rsidRPr="009E4E43">
        <w:rPr>
          <w:color w:val="auto"/>
          <w:lang w:val="en-GB"/>
        </w:rPr>
        <w:t xml:space="preserve">that is </w:t>
      </w:r>
      <w:r w:rsidR="00A238F2" w:rsidRPr="009E4E43">
        <w:rPr>
          <w:color w:val="auto"/>
          <w:lang w:val="en-GB"/>
        </w:rPr>
        <w:t xml:space="preserve">useful to managers </w:t>
      </w:r>
      <w:r w:rsidRPr="009E4E43">
        <w:rPr>
          <w:color w:val="auto"/>
          <w:lang w:val="en-GB"/>
        </w:rPr>
        <w:t>in order to</w:t>
      </w:r>
      <w:r w:rsidR="00A238F2" w:rsidRPr="009E4E43">
        <w:rPr>
          <w:color w:val="auto"/>
          <w:lang w:val="en-GB"/>
        </w:rPr>
        <w:t xml:space="preserve"> identify potential suppliers who can increase </w:t>
      </w:r>
      <w:r w:rsidRPr="009E4E43">
        <w:rPr>
          <w:color w:val="auto"/>
          <w:lang w:val="en-GB"/>
        </w:rPr>
        <w:t xml:space="preserve">the </w:t>
      </w:r>
      <w:r w:rsidR="00A238F2" w:rsidRPr="009E4E43">
        <w:rPr>
          <w:color w:val="auto"/>
          <w:lang w:val="en-GB"/>
        </w:rPr>
        <w:t xml:space="preserve">competitiveness of the manufacturer by participating in controlling product quality and satisfying unmet demands in a marketplace.  Pressey </w:t>
      </w:r>
      <w:r w:rsidR="00A238F2" w:rsidRPr="009E4E43">
        <w:rPr>
          <w:i/>
          <w:color w:val="auto"/>
          <w:lang w:val="en-GB"/>
        </w:rPr>
        <w:t>et al</w:t>
      </w:r>
      <w:r w:rsidR="00A238F2" w:rsidRPr="009E4E43">
        <w:rPr>
          <w:color w:val="auto"/>
          <w:lang w:val="en-GB"/>
        </w:rPr>
        <w:t xml:space="preserve">. (2007) use data collected from purchase managers to discuss reverse marketing as a strategic purchasing activity that </w:t>
      </w:r>
      <w:r w:rsidRPr="009E4E43">
        <w:rPr>
          <w:color w:val="auto"/>
          <w:lang w:val="en-GB"/>
        </w:rPr>
        <w:t xml:space="preserve">places </w:t>
      </w:r>
      <w:r w:rsidR="00A238F2" w:rsidRPr="009E4E43">
        <w:rPr>
          <w:color w:val="auto"/>
          <w:lang w:val="en-GB"/>
        </w:rPr>
        <w:t>emphasis on the fit between buyers and suppliers based on important issues of quality and delivery.  Grewal</w:t>
      </w:r>
      <w:r w:rsidR="00F178DF" w:rsidRPr="009E4E43">
        <w:rPr>
          <w:color w:val="auto"/>
          <w:lang w:val="en-GB"/>
        </w:rPr>
        <w:t xml:space="preserve"> </w:t>
      </w:r>
      <w:r w:rsidR="00C61664" w:rsidRPr="009E4E43">
        <w:rPr>
          <w:i/>
          <w:color w:val="auto"/>
          <w:lang w:val="en-GB"/>
        </w:rPr>
        <w:t>et al.</w:t>
      </w:r>
      <w:r w:rsidR="00A238F2" w:rsidRPr="009E4E43">
        <w:rPr>
          <w:color w:val="auto"/>
          <w:lang w:val="en-GB"/>
        </w:rPr>
        <w:t xml:space="preserve"> (200</w:t>
      </w:r>
      <w:r w:rsidR="00FF51AD" w:rsidRPr="009E4E43">
        <w:rPr>
          <w:color w:val="auto"/>
          <w:lang w:val="en-GB"/>
        </w:rPr>
        <w:t>4)</w:t>
      </w:r>
      <w:r w:rsidR="00A238F2" w:rsidRPr="009E4E43">
        <w:rPr>
          <w:color w:val="auto"/>
          <w:lang w:val="en-GB"/>
        </w:rPr>
        <w:t xml:space="preserve"> appl</w:t>
      </w:r>
      <w:r w:rsidRPr="009E4E43">
        <w:rPr>
          <w:color w:val="auto"/>
          <w:lang w:val="en-GB"/>
        </w:rPr>
        <w:t>y</w:t>
      </w:r>
      <w:r w:rsidR="00A238F2" w:rsidRPr="009E4E43">
        <w:rPr>
          <w:color w:val="auto"/>
          <w:lang w:val="en-GB"/>
        </w:rPr>
        <w:t xml:space="preserve"> concepts of reverse marketing to review the dynamics of price and value</w:t>
      </w:r>
      <w:r w:rsidRPr="009E4E43">
        <w:rPr>
          <w:color w:val="auto"/>
          <w:lang w:val="en-GB"/>
        </w:rPr>
        <w:t>-</w:t>
      </w:r>
      <w:r w:rsidR="00A238F2" w:rsidRPr="009E4E43">
        <w:rPr>
          <w:color w:val="auto"/>
          <w:lang w:val="en-GB"/>
        </w:rPr>
        <w:t xml:space="preserve">related aspects in the virtual domain to understand their influence on </w:t>
      </w:r>
      <w:r w:rsidRPr="009E4E43">
        <w:rPr>
          <w:color w:val="auto"/>
          <w:lang w:val="en-GB"/>
        </w:rPr>
        <w:t xml:space="preserve">the </w:t>
      </w:r>
      <w:r w:rsidR="00A238F2" w:rsidRPr="009E4E43">
        <w:rPr>
          <w:color w:val="auto"/>
          <w:lang w:val="en-GB"/>
        </w:rPr>
        <w:t>loyalty of customers.  Recycled products when offered through reverse marketing can generate value if they have an emotional appeal, operational and functional efficiency</w:t>
      </w:r>
      <w:r w:rsidRPr="009E4E43">
        <w:rPr>
          <w:color w:val="auto"/>
          <w:lang w:val="en-GB"/>
        </w:rPr>
        <w:t>,</w:t>
      </w:r>
      <w:r w:rsidR="00A238F2" w:rsidRPr="009E4E43">
        <w:rPr>
          <w:color w:val="auto"/>
          <w:lang w:val="en-GB"/>
        </w:rPr>
        <w:t xml:space="preserve"> and environmental benefits from </w:t>
      </w:r>
      <w:r w:rsidRPr="009E4E43">
        <w:rPr>
          <w:color w:val="auto"/>
          <w:lang w:val="en-GB"/>
        </w:rPr>
        <w:t xml:space="preserve">a </w:t>
      </w:r>
      <w:r w:rsidR="00A238F2" w:rsidRPr="009E4E43">
        <w:rPr>
          <w:color w:val="auto"/>
          <w:lang w:val="en-GB"/>
        </w:rPr>
        <w:t xml:space="preserve">social perspective (Menon and Menon, 1997).  </w:t>
      </w:r>
    </w:p>
    <w:p w14:paraId="3A4884C6" w14:textId="64AAC847" w:rsidR="009750BE" w:rsidRPr="009E4E43" w:rsidRDefault="001B5655" w:rsidP="00EF71AF">
      <w:pPr>
        <w:pStyle w:val="Default"/>
        <w:spacing w:line="480" w:lineRule="auto"/>
        <w:ind w:firstLine="720"/>
        <w:jc w:val="both"/>
        <w:rPr>
          <w:i/>
          <w:color w:val="auto"/>
          <w:lang w:val="en-GB"/>
        </w:rPr>
      </w:pPr>
      <w:r w:rsidRPr="009E4E43">
        <w:rPr>
          <w:color w:val="auto"/>
          <w:lang w:val="en-GB"/>
        </w:rPr>
        <w:t xml:space="preserve">Stock </w:t>
      </w:r>
      <w:r w:rsidRPr="009E4E43">
        <w:rPr>
          <w:i/>
          <w:color w:val="auto"/>
          <w:lang w:val="en-GB"/>
        </w:rPr>
        <w:t>et al</w:t>
      </w:r>
      <w:r w:rsidRPr="009E4E43">
        <w:rPr>
          <w:color w:val="auto"/>
          <w:lang w:val="en-GB"/>
        </w:rPr>
        <w:t xml:space="preserve">. (2002) use survey data from automobile companies </w:t>
      </w:r>
      <w:r w:rsidR="009C006C" w:rsidRPr="009E4E43">
        <w:rPr>
          <w:color w:val="auto"/>
          <w:lang w:val="en-GB"/>
        </w:rPr>
        <w:t>to explain how</w:t>
      </w:r>
      <w:r w:rsidRPr="009E4E43">
        <w:rPr>
          <w:color w:val="auto"/>
          <w:lang w:val="en-GB"/>
        </w:rPr>
        <w:t xml:space="preserve"> the</w:t>
      </w:r>
      <w:r w:rsidR="009C006C" w:rsidRPr="009E4E43">
        <w:rPr>
          <w:color w:val="auto"/>
          <w:lang w:val="en-GB"/>
        </w:rPr>
        <w:t xml:space="preserve"> manufacturers </w:t>
      </w:r>
      <w:r w:rsidR="00DF188E" w:rsidRPr="009E4E43">
        <w:rPr>
          <w:color w:val="auto"/>
          <w:lang w:val="en-GB"/>
        </w:rPr>
        <w:t xml:space="preserve">can </w:t>
      </w:r>
      <w:r w:rsidR="009C006C" w:rsidRPr="009E4E43">
        <w:rPr>
          <w:color w:val="auto"/>
          <w:lang w:val="en-GB"/>
        </w:rPr>
        <w:t xml:space="preserve">use </w:t>
      </w:r>
      <w:r w:rsidR="001260DC" w:rsidRPr="009E4E43">
        <w:rPr>
          <w:color w:val="auto"/>
          <w:lang w:val="en-GB"/>
        </w:rPr>
        <w:t xml:space="preserve">the </w:t>
      </w:r>
      <w:r w:rsidR="00DF188E" w:rsidRPr="009E4E43">
        <w:rPr>
          <w:color w:val="auto"/>
          <w:lang w:val="en-GB"/>
        </w:rPr>
        <w:t>recycling o</w:t>
      </w:r>
      <w:r w:rsidR="009C006C" w:rsidRPr="009E4E43">
        <w:rPr>
          <w:color w:val="auto"/>
          <w:lang w:val="en-GB"/>
        </w:rPr>
        <w:t>f damaged products, overstocks and incorrect shipments to incorporate</w:t>
      </w:r>
      <w:r w:rsidRPr="009E4E43">
        <w:rPr>
          <w:color w:val="auto"/>
          <w:lang w:val="en-GB"/>
        </w:rPr>
        <w:t xml:space="preserve"> value </w:t>
      </w:r>
      <w:r w:rsidR="001D19B2" w:rsidRPr="009E4E43">
        <w:rPr>
          <w:color w:val="auto"/>
          <w:lang w:val="en-GB"/>
        </w:rPr>
        <w:t>into buyer–</w:t>
      </w:r>
      <w:r w:rsidR="009C006C" w:rsidRPr="009E4E43">
        <w:rPr>
          <w:color w:val="auto"/>
          <w:lang w:val="en-GB"/>
        </w:rPr>
        <w:t xml:space="preserve">seller agreements </w:t>
      </w:r>
      <w:r w:rsidR="00C409E5" w:rsidRPr="009E4E43">
        <w:rPr>
          <w:color w:val="auto"/>
          <w:lang w:val="en-GB"/>
        </w:rPr>
        <w:t xml:space="preserve">through </w:t>
      </w:r>
      <w:r w:rsidR="009C006C" w:rsidRPr="009E4E43">
        <w:rPr>
          <w:color w:val="auto"/>
          <w:lang w:val="en-GB"/>
        </w:rPr>
        <w:t xml:space="preserve">activities of reverse </w:t>
      </w:r>
      <w:r w:rsidR="00115097" w:rsidRPr="009E4E43">
        <w:rPr>
          <w:color w:val="auto"/>
          <w:lang w:val="en-GB"/>
        </w:rPr>
        <w:t>marketing</w:t>
      </w:r>
      <w:r w:rsidR="009C006C" w:rsidRPr="009E4E43">
        <w:rPr>
          <w:color w:val="auto"/>
          <w:lang w:val="en-GB"/>
        </w:rPr>
        <w:t>.</w:t>
      </w:r>
      <w:r w:rsidR="00C409E5" w:rsidRPr="009E4E43">
        <w:rPr>
          <w:color w:val="auto"/>
          <w:lang w:val="en-GB"/>
        </w:rPr>
        <w:t xml:space="preserve"> </w:t>
      </w:r>
      <w:r w:rsidR="000F04C2" w:rsidRPr="009E4E43">
        <w:rPr>
          <w:color w:val="auto"/>
          <w:lang w:val="en-GB"/>
        </w:rPr>
        <w:t xml:space="preserve">A study conducted by </w:t>
      </w:r>
      <w:r w:rsidR="009C006C" w:rsidRPr="009E4E43">
        <w:rPr>
          <w:color w:val="auto"/>
          <w:lang w:val="en-GB"/>
        </w:rPr>
        <w:t xml:space="preserve">Hunt and Morgan (1996) </w:t>
      </w:r>
      <w:r w:rsidR="000F04C2" w:rsidRPr="009E4E43">
        <w:rPr>
          <w:color w:val="auto"/>
          <w:lang w:val="en-GB"/>
        </w:rPr>
        <w:t>explain</w:t>
      </w:r>
      <w:r w:rsidR="001260DC" w:rsidRPr="009E4E43">
        <w:rPr>
          <w:color w:val="auto"/>
          <w:lang w:val="en-GB"/>
        </w:rPr>
        <w:t>s</w:t>
      </w:r>
      <w:r w:rsidR="000F04C2" w:rsidRPr="009E4E43">
        <w:rPr>
          <w:color w:val="auto"/>
          <w:lang w:val="en-GB"/>
        </w:rPr>
        <w:t xml:space="preserve"> the role of tangibles and intangibles in creating value for market segments through innovative business practices. </w:t>
      </w:r>
      <w:r w:rsidR="00263563" w:rsidRPr="009E4E43">
        <w:rPr>
          <w:color w:val="auto"/>
          <w:lang w:val="en-GB"/>
        </w:rPr>
        <w:t xml:space="preserve">This study is </w:t>
      </w:r>
      <w:r w:rsidR="00DC62E3" w:rsidRPr="009E4E43">
        <w:rPr>
          <w:color w:val="auto"/>
          <w:lang w:val="en-GB"/>
        </w:rPr>
        <w:t xml:space="preserve">instead </w:t>
      </w:r>
      <w:r w:rsidR="00263563" w:rsidRPr="009E4E43">
        <w:rPr>
          <w:color w:val="auto"/>
          <w:lang w:val="en-GB"/>
        </w:rPr>
        <w:t>based on the belief</w:t>
      </w:r>
      <w:r w:rsidR="00A238F2" w:rsidRPr="009E4E43">
        <w:rPr>
          <w:color w:val="auto"/>
          <w:lang w:val="en-GB"/>
        </w:rPr>
        <w:t xml:space="preserve"> that encouraging B2B customers to participate in sustainability initiatives like reverse marketing </w:t>
      </w:r>
      <w:r w:rsidR="0060127C">
        <w:rPr>
          <w:color w:val="auto"/>
          <w:lang w:val="en-GB"/>
        </w:rPr>
        <w:t xml:space="preserve">for waste management </w:t>
      </w:r>
      <w:r w:rsidR="00A238F2" w:rsidRPr="009E4E43">
        <w:rPr>
          <w:color w:val="auto"/>
          <w:lang w:val="en-GB"/>
        </w:rPr>
        <w:t>requires</w:t>
      </w:r>
      <w:r w:rsidR="00066403" w:rsidRPr="009E4E43">
        <w:rPr>
          <w:color w:val="auto"/>
          <w:lang w:val="en-GB"/>
        </w:rPr>
        <w:t xml:space="preserve"> marketing managers</w:t>
      </w:r>
      <w:r w:rsidR="00A238F2" w:rsidRPr="009E4E43">
        <w:rPr>
          <w:color w:val="auto"/>
          <w:lang w:val="en-GB"/>
        </w:rPr>
        <w:t xml:space="preserve"> to design the activity as a process that generates value for parti</w:t>
      </w:r>
      <w:r w:rsidR="00616581">
        <w:rPr>
          <w:color w:val="auto"/>
          <w:lang w:val="en-GB"/>
        </w:rPr>
        <w:t xml:space="preserve">cipants. </w:t>
      </w:r>
      <w:r w:rsidR="00A238F2" w:rsidRPr="009E4E43">
        <w:rPr>
          <w:color w:val="auto"/>
          <w:lang w:val="en-GB"/>
        </w:rPr>
        <w:t xml:space="preserve">Therefore, </w:t>
      </w:r>
      <w:r w:rsidR="001D19B2" w:rsidRPr="009E4E43">
        <w:rPr>
          <w:color w:val="auto"/>
          <w:lang w:val="en-GB"/>
        </w:rPr>
        <w:t>buyer–</w:t>
      </w:r>
      <w:r w:rsidR="00B87A46" w:rsidRPr="009E4E43">
        <w:rPr>
          <w:color w:val="auto"/>
          <w:lang w:val="en-GB"/>
        </w:rPr>
        <w:t>seller</w:t>
      </w:r>
      <w:r w:rsidR="000F04C2" w:rsidRPr="009E4E43">
        <w:rPr>
          <w:color w:val="auto"/>
          <w:lang w:val="en-GB"/>
        </w:rPr>
        <w:t xml:space="preserve"> </w:t>
      </w:r>
      <w:r w:rsidR="00B87A46" w:rsidRPr="009E4E43">
        <w:rPr>
          <w:color w:val="auto"/>
          <w:lang w:val="en-GB"/>
        </w:rPr>
        <w:t>agreements</w:t>
      </w:r>
      <w:r w:rsidR="000F04C2" w:rsidRPr="009E4E43">
        <w:rPr>
          <w:color w:val="auto"/>
          <w:lang w:val="en-GB"/>
        </w:rPr>
        <w:t xml:space="preserve"> </w:t>
      </w:r>
      <w:r w:rsidR="002208ED" w:rsidRPr="009E4E43">
        <w:rPr>
          <w:color w:val="auto"/>
          <w:lang w:val="en-GB"/>
        </w:rPr>
        <w:t xml:space="preserve">using </w:t>
      </w:r>
      <w:r w:rsidR="001260DC" w:rsidRPr="009E4E43">
        <w:rPr>
          <w:color w:val="auto"/>
          <w:lang w:val="en-GB"/>
        </w:rPr>
        <w:t xml:space="preserve">the </w:t>
      </w:r>
      <w:r w:rsidR="002208ED" w:rsidRPr="009E4E43">
        <w:rPr>
          <w:color w:val="auto"/>
          <w:lang w:val="en-GB"/>
        </w:rPr>
        <w:t>resource</w:t>
      </w:r>
      <w:r w:rsidR="003F3544" w:rsidRPr="009E4E43">
        <w:rPr>
          <w:color w:val="auto"/>
          <w:lang w:val="en-GB"/>
        </w:rPr>
        <w:t>-</w:t>
      </w:r>
      <w:r w:rsidR="002208ED" w:rsidRPr="009E4E43">
        <w:rPr>
          <w:color w:val="auto"/>
          <w:lang w:val="en-GB"/>
        </w:rPr>
        <w:lastRenderedPageBreak/>
        <w:t xml:space="preserve">based </w:t>
      </w:r>
      <w:r w:rsidR="00A238F2" w:rsidRPr="009E4E43">
        <w:rPr>
          <w:color w:val="auto"/>
          <w:lang w:val="en-GB"/>
        </w:rPr>
        <w:t>view</w:t>
      </w:r>
      <w:r w:rsidR="002208ED" w:rsidRPr="009E4E43">
        <w:rPr>
          <w:color w:val="auto"/>
          <w:lang w:val="en-GB"/>
        </w:rPr>
        <w:t xml:space="preserve"> </w:t>
      </w:r>
      <w:r w:rsidR="00A238F2" w:rsidRPr="009E4E43">
        <w:rPr>
          <w:color w:val="auto"/>
          <w:lang w:val="en-GB"/>
        </w:rPr>
        <w:t xml:space="preserve">of </w:t>
      </w:r>
      <w:proofErr w:type="spellStart"/>
      <w:r w:rsidR="00066403" w:rsidRPr="00244AFE">
        <w:rPr>
          <w:color w:val="222222"/>
          <w:shd w:val="clear" w:color="auto" w:fill="FFFFFF"/>
          <w:lang w:val="en-GB"/>
        </w:rPr>
        <w:t>Høgevold</w:t>
      </w:r>
      <w:proofErr w:type="spellEnd"/>
      <w:r w:rsidR="00066403" w:rsidRPr="009E4E43">
        <w:rPr>
          <w:color w:val="auto"/>
          <w:lang w:val="en-GB"/>
        </w:rPr>
        <w:t xml:space="preserve"> and </w:t>
      </w:r>
      <w:proofErr w:type="spellStart"/>
      <w:r w:rsidR="00066403" w:rsidRPr="009E4E43">
        <w:rPr>
          <w:color w:val="auto"/>
          <w:lang w:val="en-GB"/>
        </w:rPr>
        <w:t>Svensson</w:t>
      </w:r>
      <w:proofErr w:type="spellEnd"/>
      <w:r w:rsidR="00066403" w:rsidRPr="009E4E43">
        <w:rPr>
          <w:color w:val="auto"/>
          <w:lang w:val="en-GB"/>
        </w:rPr>
        <w:t xml:space="preserve"> (2012) </w:t>
      </w:r>
      <w:r w:rsidR="00744642">
        <w:rPr>
          <w:color w:val="auto"/>
          <w:lang w:val="en-GB"/>
        </w:rPr>
        <w:t>are</w:t>
      </w:r>
      <w:r w:rsidR="00744642" w:rsidRPr="009E4E43">
        <w:rPr>
          <w:color w:val="auto"/>
          <w:lang w:val="en-GB"/>
        </w:rPr>
        <w:t xml:space="preserve"> </w:t>
      </w:r>
      <w:r w:rsidR="00DC62E3" w:rsidRPr="009E4E43">
        <w:rPr>
          <w:color w:val="auto"/>
          <w:lang w:val="en-GB"/>
        </w:rPr>
        <w:t xml:space="preserve">considered </w:t>
      </w:r>
      <w:r w:rsidR="00066403" w:rsidRPr="009E4E43">
        <w:rPr>
          <w:color w:val="auto"/>
          <w:lang w:val="en-GB"/>
        </w:rPr>
        <w:t>t</w:t>
      </w:r>
      <w:r w:rsidR="00123BB5" w:rsidRPr="009E4E43">
        <w:rPr>
          <w:color w:val="auto"/>
          <w:lang w:val="en-GB"/>
        </w:rPr>
        <w:t xml:space="preserve">o </w:t>
      </w:r>
      <w:r w:rsidR="00B87A46" w:rsidRPr="009E4E43">
        <w:rPr>
          <w:color w:val="auto"/>
          <w:lang w:val="en-GB"/>
        </w:rPr>
        <w:t>explain</w:t>
      </w:r>
      <w:r w:rsidR="00123BB5" w:rsidRPr="009E4E43">
        <w:rPr>
          <w:color w:val="auto"/>
          <w:lang w:val="en-GB"/>
        </w:rPr>
        <w:t xml:space="preserve"> </w:t>
      </w:r>
      <w:r w:rsidR="001260DC" w:rsidRPr="009E4E43">
        <w:rPr>
          <w:color w:val="auto"/>
          <w:lang w:val="en-GB"/>
        </w:rPr>
        <w:t xml:space="preserve">the </w:t>
      </w:r>
      <w:r w:rsidR="00123BB5" w:rsidRPr="009E4E43">
        <w:rPr>
          <w:color w:val="auto"/>
          <w:lang w:val="en-GB"/>
        </w:rPr>
        <w:t xml:space="preserve">capability of </w:t>
      </w:r>
      <w:r w:rsidR="008805EB" w:rsidRPr="009E4E43">
        <w:rPr>
          <w:color w:val="auto"/>
          <w:lang w:val="en-GB"/>
        </w:rPr>
        <w:t xml:space="preserve">a </w:t>
      </w:r>
      <w:r w:rsidR="00123BB5" w:rsidRPr="009E4E43">
        <w:rPr>
          <w:color w:val="auto"/>
          <w:lang w:val="en-GB"/>
        </w:rPr>
        <w:t xml:space="preserve">manufacturer to adopt </w:t>
      </w:r>
      <w:r w:rsidR="00B87A46" w:rsidRPr="009E4E43">
        <w:rPr>
          <w:color w:val="auto"/>
          <w:lang w:val="en-GB"/>
        </w:rPr>
        <w:t xml:space="preserve">reverse </w:t>
      </w:r>
      <w:r w:rsidR="002208ED" w:rsidRPr="009E4E43">
        <w:rPr>
          <w:color w:val="auto"/>
          <w:lang w:val="en-GB"/>
        </w:rPr>
        <w:t>marketing tactics as a bottom</w:t>
      </w:r>
      <w:r w:rsidR="001260DC" w:rsidRPr="009E4E43">
        <w:rPr>
          <w:color w:val="auto"/>
          <w:lang w:val="en-GB"/>
        </w:rPr>
        <w:t>-</w:t>
      </w:r>
      <w:r w:rsidR="002208ED" w:rsidRPr="009E4E43">
        <w:rPr>
          <w:color w:val="auto"/>
          <w:lang w:val="en-GB"/>
        </w:rPr>
        <w:t>up approach</w:t>
      </w:r>
      <w:r w:rsidR="001260DC" w:rsidRPr="009E4E43">
        <w:rPr>
          <w:color w:val="auto"/>
          <w:lang w:val="en-GB"/>
        </w:rPr>
        <w:t>,</w:t>
      </w:r>
      <w:r w:rsidR="00B87A46" w:rsidRPr="009E4E43">
        <w:rPr>
          <w:color w:val="auto"/>
          <w:lang w:val="en-GB"/>
        </w:rPr>
        <w:t xml:space="preserve"> and </w:t>
      </w:r>
      <w:r w:rsidR="002208ED" w:rsidRPr="009E4E43">
        <w:rPr>
          <w:color w:val="auto"/>
          <w:lang w:val="en-GB"/>
        </w:rPr>
        <w:t xml:space="preserve">apply </w:t>
      </w:r>
      <w:r w:rsidR="00B87A46" w:rsidRPr="009E4E43">
        <w:rPr>
          <w:color w:val="auto"/>
          <w:lang w:val="en-GB"/>
        </w:rPr>
        <w:t xml:space="preserve">theories of branding </w:t>
      </w:r>
      <w:r w:rsidR="00A238F2" w:rsidRPr="009E4E43">
        <w:rPr>
          <w:color w:val="auto"/>
          <w:lang w:val="en-GB"/>
        </w:rPr>
        <w:t xml:space="preserve">as intangible </w:t>
      </w:r>
      <w:r w:rsidR="00123BB5" w:rsidRPr="009E4E43">
        <w:rPr>
          <w:color w:val="auto"/>
          <w:lang w:val="en-GB"/>
        </w:rPr>
        <w:t xml:space="preserve">to reflect on </w:t>
      </w:r>
      <w:r w:rsidR="001260DC" w:rsidRPr="009E4E43">
        <w:rPr>
          <w:color w:val="auto"/>
          <w:lang w:val="en-GB"/>
        </w:rPr>
        <w:t xml:space="preserve">the </w:t>
      </w:r>
      <w:r w:rsidR="00123BB5" w:rsidRPr="009E4E43">
        <w:rPr>
          <w:color w:val="auto"/>
          <w:lang w:val="en-GB"/>
        </w:rPr>
        <w:t xml:space="preserve">brand value </w:t>
      </w:r>
      <w:r w:rsidR="002208ED" w:rsidRPr="009E4E43">
        <w:rPr>
          <w:color w:val="auto"/>
          <w:lang w:val="en-GB"/>
        </w:rPr>
        <w:t xml:space="preserve">it generates </w:t>
      </w:r>
      <w:r w:rsidR="00A238F2" w:rsidRPr="009E4E43">
        <w:rPr>
          <w:color w:val="auto"/>
          <w:lang w:val="en-GB"/>
        </w:rPr>
        <w:t xml:space="preserve">as tangible </w:t>
      </w:r>
      <w:r w:rsidR="002208ED" w:rsidRPr="009E4E43">
        <w:rPr>
          <w:color w:val="auto"/>
          <w:lang w:val="en-GB"/>
        </w:rPr>
        <w:t>for B2B customers</w:t>
      </w:r>
      <w:r w:rsidR="00B87A46" w:rsidRPr="009E4E43">
        <w:rPr>
          <w:color w:val="auto"/>
          <w:lang w:val="en-GB"/>
        </w:rPr>
        <w:t xml:space="preserve">. </w:t>
      </w:r>
    </w:p>
    <w:p w14:paraId="0B1A8337" w14:textId="77777777" w:rsidR="001260DC" w:rsidRPr="009E4E43" w:rsidRDefault="001260DC" w:rsidP="00616581">
      <w:pPr>
        <w:pStyle w:val="Default"/>
        <w:keepNext/>
        <w:jc w:val="both"/>
        <w:rPr>
          <w:i/>
          <w:color w:val="auto"/>
          <w:lang w:val="en-GB"/>
        </w:rPr>
      </w:pPr>
    </w:p>
    <w:p w14:paraId="5CB4DB8D" w14:textId="19409C66" w:rsidR="007542A0" w:rsidRPr="00616581" w:rsidRDefault="002216B8" w:rsidP="00616581">
      <w:pPr>
        <w:pStyle w:val="Default"/>
        <w:keepNext/>
        <w:spacing w:line="480" w:lineRule="auto"/>
        <w:jc w:val="both"/>
        <w:rPr>
          <w:color w:val="auto"/>
          <w:lang w:val="en-GB"/>
        </w:rPr>
      </w:pPr>
      <w:r w:rsidRPr="009E4E43">
        <w:rPr>
          <w:i/>
          <w:color w:val="auto"/>
          <w:lang w:val="en-GB"/>
        </w:rPr>
        <w:t>Sustainability</w:t>
      </w:r>
      <w:r w:rsidR="00C61664" w:rsidRPr="009E4E43">
        <w:rPr>
          <w:i/>
          <w:color w:val="auto"/>
          <w:lang w:val="en-GB"/>
        </w:rPr>
        <w:t>-</w:t>
      </w:r>
      <w:r w:rsidRPr="009E4E43">
        <w:rPr>
          <w:i/>
          <w:color w:val="auto"/>
          <w:lang w:val="en-GB"/>
        </w:rPr>
        <w:t>driven Br</w:t>
      </w:r>
      <w:r w:rsidR="008A4057" w:rsidRPr="009E4E43">
        <w:rPr>
          <w:i/>
          <w:color w:val="auto"/>
          <w:lang w:val="en-GB"/>
        </w:rPr>
        <w:t>and Value</w:t>
      </w:r>
      <w:r w:rsidR="006823E1" w:rsidRPr="009E4E43">
        <w:rPr>
          <w:i/>
          <w:color w:val="auto"/>
          <w:lang w:val="en-GB"/>
        </w:rPr>
        <w:t xml:space="preserve">: </w:t>
      </w:r>
      <w:r w:rsidRPr="009E4E43">
        <w:rPr>
          <w:color w:val="auto"/>
          <w:lang w:val="en-GB"/>
        </w:rPr>
        <w:t xml:space="preserve">Brand </w:t>
      </w:r>
      <w:r w:rsidR="007E2B8A" w:rsidRPr="009E4E43">
        <w:rPr>
          <w:color w:val="auto"/>
          <w:lang w:val="en-GB"/>
        </w:rPr>
        <w:t xml:space="preserve">value </w:t>
      </w:r>
      <w:r w:rsidR="00FB6F1C" w:rsidRPr="009E4E43">
        <w:rPr>
          <w:color w:val="auto"/>
          <w:lang w:val="en-GB"/>
        </w:rPr>
        <w:t xml:space="preserve">in an industrial </w:t>
      </w:r>
      <w:r w:rsidR="00EB40D4" w:rsidRPr="009E4E43">
        <w:rPr>
          <w:color w:val="auto"/>
          <w:lang w:val="en-GB"/>
        </w:rPr>
        <w:t>context has been explained</w:t>
      </w:r>
      <w:r w:rsidR="00FB6F1C" w:rsidRPr="009E4E43">
        <w:rPr>
          <w:color w:val="auto"/>
          <w:lang w:val="en-GB"/>
        </w:rPr>
        <w:t xml:space="preserve"> a</w:t>
      </w:r>
      <w:r w:rsidRPr="009E4E43">
        <w:rPr>
          <w:color w:val="auto"/>
          <w:lang w:val="en-GB"/>
        </w:rPr>
        <w:t xml:space="preserve">s </w:t>
      </w:r>
      <w:r w:rsidR="007E2B8A" w:rsidRPr="009E4E43">
        <w:rPr>
          <w:color w:val="auto"/>
          <w:lang w:val="en-GB"/>
        </w:rPr>
        <w:t xml:space="preserve">the </w:t>
      </w:r>
      <w:r w:rsidRPr="009E4E43">
        <w:rPr>
          <w:color w:val="auto"/>
          <w:lang w:val="en-GB"/>
        </w:rPr>
        <w:t xml:space="preserve">net present value of a brand’s capability to create future cash flow for the manufacturer and </w:t>
      </w:r>
      <w:r w:rsidR="006D47D0" w:rsidRPr="009E4E43">
        <w:rPr>
          <w:color w:val="auto"/>
          <w:lang w:val="en-GB"/>
        </w:rPr>
        <w:t>other</w:t>
      </w:r>
      <w:r w:rsidRPr="009E4E43">
        <w:rPr>
          <w:color w:val="auto"/>
          <w:lang w:val="en-GB"/>
        </w:rPr>
        <w:t xml:space="preserve"> firms that participate in </w:t>
      </w:r>
      <w:r w:rsidR="007E2B8A" w:rsidRPr="009E4E43">
        <w:rPr>
          <w:color w:val="auto"/>
          <w:lang w:val="en-GB"/>
        </w:rPr>
        <w:t>its business</w:t>
      </w:r>
      <w:r w:rsidR="001260DC" w:rsidRPr="009E4E43">
        <w:rPr>
          <w:color w:val="auto"/>
          <w:lang w:val="en-GB"/>
        </w:rPr>
        <w:t>-</w:t>
      </w:r>
      <w:r w:rsidR="006D47D0" w:rsidRPr="009E4E43">
        <w:rPr>
          <w:color w:val="auto"/>
          <w:lang w:val="en-GB"/>
        </w:rPr>
        <w:t xml:space="preserve">related activities </w:t>
      </w:r>
      <w:r w:rsidR="00EB40D4" w:rsidRPr="009E4E43">
        <w:rPr>
          <w:color w:val="auto"/>
          <w:lang w:val="en-GB"/>
        </w:rPr>
        <w:t xml:space="preserve">to benefit from </w:t>
      </w:r>
      <w:r w:rsidR="00744642">
        <w:rPr>
          <w:color w:val="auto"/>
          <w:lang w:val="en-GB"/>
        </w:rPr>
        <w:t xml:space="preserve">the </w:t>
      </w:r>
      <w:r w:rsidR="00EB40D4" w:rsidRPr="009E4E43">
        <w:rPr>
          <w:color w:val="auto"/>
          <w:lang w:val="en-GB"/>
        </w:rPr>
        <w:t xml:space="preserve">ability of the brand to drive </w:t>
      </w:r>
      <w:r w:rsidR="001260DC" w:rsidRPr="009E4E43">
        <w:rPr>
          <w:color w:val="auto"/>
          <w:lang w:val="en-GB"/>
        </w:rPr>
        <w:t xml:space="preserve">the </w:t>
      </w:r>
      <w:r w:rsidR="00EB40D4" w:rsidRPr="009E4E43">
        <w:rPr>
          <w:color w:val="auto"/>
          <w:lang w:val="en-GB"/>
        </w:rPr>
        <w:t>demand</w:t>
      </w:r>
      <w:r w:rsidR="00710A54" w:rsidRPr="009E4E43">
        <w:rPr>
          <w:color w:val="auto"/>
          <w:lang w:val="en-GB"/>
        </w:rPr>
        <w:t xml:space="preserve"> of its products</w:t>
      </w:r>
      <w:r w:rsidR="00EB40D4" w:rsidRPr="009E4E43">
        <w:rPr>
          <w:color w:val="auto"/>
          <w:lang w:val="en-GB"/>
        </w:rPr>
        <w:t xml:space="preserve"> </w:t>
      </w:r>
      <w:r w:rsidRPr="009E4E43">
        <w:rPr>
          <w:color w:val="auto"/>
          <w:lang w:val="en-GB"/>
        </w:rPr>
        <w:t xml:space="preserve">(Calderon </w:t>
      </w:r>
      <w:r w:rsidRPr="009E4E43">
        <w:rPr>
          <w:i/>
          <w:color w:val="auto"/>
          <w:lang w:val="en-GB"/>
        </w:rPr>
        <w:t>et al</w:t>
      </w:r>
      <w:r w:rsidRPr="009E4E43">
        <w:rPr>
          <w:color w:val="auto"/>
          <w:lang w:val="en-GB"/>
        </w:rPr>
        <w:t>.</w:t>
      </w:r>
      <w:r w:rsidR="00D028E7" w:rsidRPr="009E4E43">
        <w:rPr>
          <w:color w:val="auto"/>
          <w:lang w:val="en-GB"/>
        </w:rPr>
        <w:t>,</w:t>
      </w:r>
      <w:r w:rsidRPr="009E4E43">
        <w:rPr>
          <w:color w:val="auto"/>
          <w:lang w:val="en-GB"/>
        </w:rPr>
        <w:t xml:space="preserve"> 1997; Goldfarb </w:t>
      </w:r>
      <w:r w:rsidRPr="009E4E43">
        <w:rPr>
          <w:i/>
          <w:color w:val="auto"/>
          <w:lang w:val="en-GB"/>
        </w:rPr>
        <w:t>et al</w:t>
      </w:r>
      <w:r w:rsidRPr="009E4E43">
        <w:rPr>
          <w:color w:val="auto"/>
          <w:lang w:val="en-GB"/>
        </w:rPr>
        <w:t>.</w:t>
      </w:r>
      <w:r w:rsidR="00D028E7" w:rsidRPr="009E4E43">
        <w:rPr>
          <w:color w:val="auto"/>
          <w:lang w:val="en-GB"/>
        </w:rPr>
        <w:t>,</w:t>
      </w:r>
      <w:r w:rsidRPr="009E4E43">
        <w:rPr>
          <w:color w:val="auto"/>
          <w:lang w:val="en-GB"/>
        </w:rPr>
        <w:t xml:space="preserve"> 2009</w:t>
      </w:r>
      <w:r w:rsidR="00143C9D">
        <w:rPr>
          <w:color w:val="auto"/>
          <w:lang w:val="en-GB"/>
        </w:rPr>
        <w:t xml:space="preserve">; </w:t>
      </w:r>
      <w:proofErr w:type="spellStart"/>
      <w:r w:rsidR="00143C9D">
        <w:rPr>
          <w:color w:val="auto"/>
          <w:lang w:val="en-GB"/>
        </w:rPr>
        <w:t>Arruda</w:t>
      </w:r>
      <w:proofErr w:type="spellEnd"/>
      <w:r w:rsidR="00143C9D">
        <w:rPr>
          <w:color w:val="auto"/>
          <w:lang w:val="en-GB"/>
        </w:rPr>
        <w:t>, 2009</w:t>
      </w:r>
      <w:r w:rsidRPr="009E4E43">
        <w:rPr>
          <w:color w:val="auto"/>
          <w:lang w:val="en-GB"/>
        </w:rPr>
        <w:t xml:space="preserve">). </w:t>
      </w:r>
      <w:r w:rsidR="005F1F95" w:rsidRPr="009E4E43">
        <w:rPr>
          <w:color w:val="auto"/>
          <w:lang w:val="en-GB"/>
        </w:rPr>
        <w:t xml:space="preserve">Although sustainability orientation creates value but reduces short-term profitability (Closs </w:t>
      </w:r>
      <w:r w:rsidR="005F1F95" w:rsidRPr="009E4E43">
        <w:rPr>
          <w:i/>
          <w:color w:val="auto"/>
          <w:lang w:val="en-GB"/>
        </w:rPr>
        <w:t>et al</w:t>
      </w:r>
      <w:r w:rsidR="005F1F95" w:rsidRPr="009E4E43">
        <w:rPr>
          <w:color w:val="auto"/>
          <w:lang w:val="en-GB"/>
        </w:rPr>
        <w:t>.</w:t>
      </w:r>
      <w:r w:rsidR="00744642">
        <w:rPr>
          <w:color w:val="auto"/>
          <w:lang w:val="en-GB"/>
        </w:rPr>
        <w:t>,</w:t>
      </w:r>
      <w:r w:rsidR="005F1F95" w:rsidRPr="009E4E43">
        <w:rPr>
          <w:color w:val="auto"/>
          <w:lang w:val="en-GB"/>
        </w:rPr>
        <w:t xml:space="preserve"> 2011; Kumar </w:t>
      </w:r>
      <w:r w:rsidR="005F1F95" w:rsidRPr="009E4E43">
        <w:rPr>
          <w:i/>
          <w:color w:val="auto"/>
          <w:lang w:val="en-GB"/>
        </w:rPr>
        <w:t>et al</w:t>
      </w:r>
      <w:r w:rsidR="005F1F95" w:rsidRPr="009E4E43">
        <w:rPr>
          <w:color w:val="auto"/>
          <w:lang w:val="en-GB"/>
        </w:rPr>
        <w:t>.</w:t>
      </w:r>
      <w:r w:rsidR="00C61664" w:rsidRPr="009E4E43">
        <w:rPr>
          <w:color w:val="auto"/>
          <w:lang w:val="en-GB"/>
        </w:rPr>
        <w:t>,</w:t>
      </w:r>
      <w:r w:rsidR="005F1F95" w:rsidRPr="009E4E43">
        <w:rPr>
          <w:color w:val="auto"/>
          <w:lang w:val="en-GB"/>
        </w:rPr>
        <w:t xml:space="preserve"> 2011), b</w:t>
      </w:r>
      <w:r w:rsidRPr="009E4E43">
        <w:rPr>
          <w:color w:val="auto"/>
          <w:lang w:val="en-GB"/>
        </w:rPr>
        <w:t>rands that use sustainability</w:t>
      </w:r>
      <w:r w:rsidR="003F3544" w:rsidRPr="009E4E43">
        <w:rPr>
          <w:color w:val="auto"/>
          <w:lang w:val="en-GB"/>
        </w:rPr>
        <w:t>-</w:t>
      </w:r>
      <w:r w:rsidRPr="009E4E43">
        <w:rPr>
          <w:color w:val="auto"/>
          <w:lang w:val="en-GB"/>
        </w:rPr>
        <w:t xml:space="preserve">based business practices </w:t>
      </w:r>
      <w:r w:rsidR="005F1F95" w:rsidRPr="009E4E43">
        <w:rPr>
          <w:color w:val="auto"/>
          <w:lang w:val="en-GB"/>
        </w:rPr>
        <w:t xml:space="preserve">can </w:t>
      </w:r>
      <w:r w:rsidR="006D47D0" w:rsidRPr="009E4E43">
        <w:rPr>
          <w:color w:val="auto"/>
          <w:lang w:val="en-GB"/>
        </w:rPr>
        <w:t xml:space="preserve">generate greater opportunities of mutual benefits for all the firms engaged in </w:t>
      </w:r>
      <w:r w:rsidR="00F118F2" w:rsidRPr="009E4E43">
        <w:rPr>
          <w:color w:val="auto"/>
          <w:lang w:val="en-GB"/>
        </w:rPr>
        <w:t xml:space="preserve">their business </w:t>
      </w:r>
      <w:r w:rsidR="006D47D0" w:rsidRPr="009E4E43">
        <w:rPr>
          <w:color w:val="auto"/>
          <w:lang w:val="en-GB"/>
        </w:rPr>
        <w:t xml:space="preserve">activities </w:t>
      </w:r>
      <w:r w:rsidR="00EF13DF" w:rsidRPr="009E4E43">
        <w:rPr>
          <w:color w:val="auto"/>
          <w:lang w:val="en-GB"/>
        </w:rPr>
        <w:t>(</w:t>
      </w:r>
      <w:r w:rsidR="00AD52CC" w:rsidRPr="009E4E43">
        <w:rPr>
          <w:color w:val="auto"/>
          <w:lang w:val="en-GB"/>
        </w:rPr>
        <w:t>Cox, 2004</w:t>
      </w:r>
      <w:r w:rsidRPr="009E4E43">
        <w:rPr>
          <w:color w:val="auto"/>
          <w:lang w:val="en-GB"/>
        </w:rPr>
        <w:t xml:space="preserve">).  </w:t>
      </w:r>
      <w:r w:rsidR="006C33B7" w:rsidRPr="009E4E43">
        <w:rPr>
          <w:color w:val="auto"/>
          <w:lang w:val="en-GB"/>
        </w:rPr>
        <w:t>Lapierre (2000)</w:t>
      </w:r>
      <w:r w:rsidR="00E13A6B" w:rsidRPr="009E4E43">
        <w:rPr>
          <w:color w:val="auto"/>
          <w:lang w:val="en-GB"/>
        </w:rPr>
        <w:t xml:space="preserve"> empirically validate</w:t>
      </w:r>
      <w:r w:rsidR="00C61664" w:rsidRPr="009E4E43">
        <w:rPr>
          <w:color w:val="auto"/>
          <w:lang w:val="en-GB"/>
        </w:rPr>
        <w:t>s</w:t>
      </w:r>
      <w:r w:rsidR="00E13A6B" w:rsidRPr="009E4E43">
        <w:rPr>
          <w:color w:val="auto"/>
          <w:lang w:val="en-GB"/>
        </w:rPr>
        <w:t xml:space="preserve"> </w:t>
      </w:r>
      <w:r w:rsidR="00710A54" w:rsidRPr="009E4E43">
        <w:rPr>
          <w:color w:val="auto"/>
          <w:lang w:val="en-GB"/>
        </w:rPr>
        <w:t xml:space="preserve">factors that encourage B2B customers to </w:t>
      </w:r>
      <w:r w:rsidR="00744642">
        <w:rPr>
          <w:color w:val="auto"/>
          <w:lang w:val="en-GB"/>
        </w:rPr>
        <w:t>become</w:t>
      </w:r>
      <w:r w:rsidR="00744642" w:rsidRPr="009E4E43">
        <w:rPr>
          <w:color w:val="auto"/>
          <w:lang w:val="en-GB"/>
        </w:rPr>
        <w:t xml:space="preserve"> </w:t>
      </w:r>
      <w:r w:rsidR="00710A54" w:rsidRPr="009E4E43">
        <w:rPr>
          <w:color w:val="auto"/>
          <w:lang w:val="en-GB"/>
        </w:rPr>
        <w:t xml:space="preserve">engaged </w:t>
      </w:r>
      <w:r w:rsidR="00F118F2" w:rsidRPr="009E4E43">
        <w:rPr>
          <w:color w:val="auto"/>
          <w:lang w:val="en-GB"/>
        </w:rPr>
        <w:t xml:space="preserve">in </w:t>
      </w:r>
      <w:r w:rsidR="00C61664" w:rsidRPr="009E4E43">
        <w:rPr>
          <w:color w:val="auto"/>
          <w:lang w:val="en-GB"/>
        </w:rPr>
        <w:t xml:space="preserve">the </w:t>
      </w:r>
      <w:r w:rsidR="00F118F2" w:rsidRPr="009E4E43">
        <w:rPr>
          <w:color w:val="auto"/>
          <w:lang w:val="en-GB"/>
        </w:rPr>
        <w:t>sustainability</w:t>
      </w:r>
      <w:r w:rsidR="00F178DF" w:rsidRPr="009E4E43">
        <w:rPr>
          <w:color w:val="auto"/>
          <w:lang w:val="en-GB"/>
        </w:rPr>
        <w:t>-orient</w:t>
      </w:r>
      <w:r w:rsidR="00F118F2" w:rsidRPr="009E4E43">
        <w:rPr>
          <w:color w:val="auto"/>
          <w:lang w:val="en-GB"/>
        </w:rPr>
        <w:t>ed business practices of a brand</w:t>
      </w:r>
      <w:r w:rsidR="00744642">
        <w:rPr>
          <w:color w:val="auto"/>
          <w:lang w:val="en-GB"/>
        </w:rPr>
        <w:t>,</w:t>
      </w:r>
      <w:r w:rsidR="00F118F2" w:rsidRPr="009E4E43">
        <w:rPr>
          <w:color w:val="auto"/>
          <w:lang w:val="en-GB"/>
        </w:rPr>
        <w:t xml:space="preserve"> </w:t>
      </w:r>
      <w:r w:rsidR="00710A54" w:rsidRPr="009E4E43">
        <w:rPr>
          <w:color w:val="auto"/>
          <w:lang w:val="en-GB"/>
        </w:rPr>
        <w:t xml:space="preserve">and </w:t>
      </w:r>
      <w:r w:rsidR="00C61664" w:rsidRPr="009E4E43">
        <w:rPr>
          <w:color w:val="auto"/>
          <w:lang w:val="en-GB"/>
        </w:rPr>
        <w:t>determines</w:t>
      </w:r>
      <w:r w:rsidR="00710A54" w:rsidRPr="009E4E43">
        <w:rPr>
          <w:color w:val="auto"/>
          <w:lang w:val="en-GB"/>
        </w:rPr>
        <w:t xml:space="preserve"> </w:t>
      </w:r>
      <w:r w:rsidR="00E13A6B" w:rsidRPr="009E4E43">
        <w:rPr>
          <w:color w:val="auto"/>
          <w:lang w:val="en-GB"/>
        </w:rPr>
        <w:t xml:space="preserve">profit </w:t>
      </w:r>
      <w:r w:rsidR="00C61664" w:rsidRPr="009E4E43">
        <w:rPr>
          <w:color w:val="auto"/>
          <w:lang w:val="en-GB"/>
        </w:rPr>
        <w:t>to be</w:t>
      </w:r>
      <w:r w:rsidR="00E13A6B" w:rsidRPr="009E4E43">
        <w:rPr>
          <w:color w:val="auto"/>
          <w:lang w:val="en-GB"/>
        </w:rPr>
        <w:t xml:space="preserve"> an important </w:t>
      </w:r>
      <w:r w:rsidR="006C33B7" w:rsidRPr="009E4E43">
        <w:rPr>
          <w:color w:val="auto"/>
          <w:lang w:val="en-GB"/>
        </w:rPr>
        <w:t xml:space="preserve">feature of </w:t>
      </w:r>
      <w:r w:rsidR="002F7A39" w:rsidRPr="009E4E43">
        <w:rPr>
          <w:color w:val="auto"/>
          <w:lang w:val="en-GB"/>
        </w:rPr>
        <w:t xml:space="preserve">brand </w:t>
      </w:r>
      <w:r w:rsidR="006C33B7" w:rsidRPr="009E4E43">
        <w:rPr>
          <w:color w:val="auto"/>
          <w:lang w:val="en-GB"/>
        </w:rPr>
        <w:t xml:space="preserve">value that </w:t>
      </w:r>
      <w:r w:rsidR="00710A54" w:rsidRPr="009E4E43">
        <w:rPr>
          <w:color w:val="auto"/>
          <w:lang w:val="en-GB"/>
        </w:rPr>
        <w:t>inspire</w:t>
      </w:r>
      <w:r w:rsidR="006C33B7" w:rsidRPr="009E4E43">
        <w:rPr>
          <w:color w:val="auto"/>
          <w:lang w:val="en-GB"/>
        </w:rPr>
        <w:t>s</w:t>
      </w:r>
      <w:r w:rsidR="00175F46" w:rsidRPr="009E4E43">
        <w:rPr>
          <w:color w:val="auto"/>
          <w:lang w:val="en-GB"/>
        </w:rPr>
        <w:t xml:space="preserve"> </w:t>
      </w:r>
      <w:r w:rsidR="00710A54" w:rsidRPr="009E4E43">
        <w:rPr>
          <w:color w:val="auto"/>
          <w:lang w:val="en-GB"/>
        </w:rPr>
        <w:t>them</w:t>
      </w:r>
      <w:r w:rsidR="0097249A" w:rsidRPr="009E4E43">
        <w:rPr>
          <w:color w:val="auto"/>
          <w:lang w:val="en-GB"/>
        </w:rPr>
        <w:t>.</w:t>
      </w:r>
      <w:r w:rsidR="00E13A6B" w:rsidRPr="009E4E43">
        <w:rPr>
          <w:color w:val="auto"/>
          <w:lang w:val="en-GB"/>
        </w:rPr>
        <w:t xml:space="preserve"> Wong and Dean (2009) place emphasis on profit and growth as incentives </w:t>
      </w:r>
      <w:r w:rsidRPr="009E4E43">
        <w:rPr>
          <w:color w:val="auto"/>
          <w:lang w:val="en-GB"/>
        </w:rPr>
        <w:t xml:space="preserve">appropriate </w:t>
      </w:r>
      <w:r w:rsidR="00EC7FEA" w:rsidRPr="009E4E43">
        <w:rPr>
          <w:color w:val="auto"/>
          <w:lang w:val="en-GB"/>
        </w:rPr>
        <w:t>for</w:t>
      </w:r>
      <w:r w:rsidR="00E13A6B" w:rsidRPr="009E4E43">
        <w:rPr>
          <w:color w:val="auto"/>
          <w:lang w:val="en-GB"/>
        </w:rPr>
        <w:t xml:space="preserve"> </w:t>
      </w:r>
      <w:r w:rsidR="00710A54" w:rsidRPr="009E4E43">
        <w:rPr>
          <w:color w:val="auto"/>
          <w:lang w:val="en-GB"/>
        </w:rPr>
        <w:t>B2B</w:t>
      </w:r>
      <w:r w:rsidR="0073597D" w:rsidRPr="009E4E43">
        <w:rPr>
          <w:color w:val="auto"/>
          <w:lang w:val="en-GB"/>
        </w:rPr>
        <w:t xml:space="preserve"> customers wh</w:t>
      </w:r>
      <w:r w:rsidR="00710A54" w:rsidRPr="009E4E43">
        <w:rPr>
          <w:color w:val="auto"/>
          <w:lang w:val="en-GB"/>
        </w:rPr>
        <w:t>o</w:t>
      </w:r>
      <w:r w:rsidR="00FC410E" w:rsidRPr="009E4E43">
        <w:rPr>
          <w:color w:val="auto"/>
          <w:lang w:val="en-GB"/>
        </w:rPr>
        <w:t xml:space="preserve"> engage themselves in</w:t>
      </w:r>
      <w:r w:rsidR="0073597D" w:rsidRPr="009E4E43">
        <w:rPr>
          <w:color w:val="auto"/>
          <w:lang w:val="en-GB"/>
        </w:rPr>
        <w:t xml:space="preserve"> </w:t>
      </w:r>
      <w:r w:rsidR="00C61664" w:rsidRPr="009E4E43">
        <w:rPr>
          <w:color w:val="auto"/>
          <w:lang w:val="en-GB"/>
        </w:rPr>
        <w:t xml:space="preserve">the </w:t>
      </w:r>
      <w:r w:rsidR="00FC410E" w:rsidRPr="009E4E43">
        <w:rPr>
          <w:color w:val="auto"/>
          <w:lang w:val="en-GB"/>
        </w:rPr>
        <w:t>adoption of</w:t>
      </w:r>
      <w:r w:rsidR="00E13A6B" w:rsidRPr="009E4E43">
        <w:rPr>
          <w:color w:val="auto"/>
          <w:lang w:val="en-GB"/>
        </w:rPr>
        <w:t xml:space="preserve"> </w:t>
      </w:r>
      <w:r w:rsidR="00AE4B30" w:rsidRPr="009E4E43">
        <w:rPr>
          <w:color w:val="auto"/>
          <w:lang w:val="en-GB"/>
        </w:rPr>
        <w:t xml:space="preserve">a </w:t>
      </w:r>
      <w:r w:rsidR="00EC7FEA" w:rsidRPr="009E4E43">
        <w:rPr>
          <w:color w:val="auto"/>
          <w:lang w:val="en-GB"/>
        </w:rPr>
        <w:t>specific</w:t>
      </w:r>
      <w:r w:rsidR="00E13A6B" w:rsidRPr="009E4E43">
        <w:rPr>
          <w:color w:val="auto"/>
          <w:lang w:val="en-GB"/>
        </w:rPr>
        <w:t xml:space="preserve"> business pract</w:t>
      </w:r>
      <w:r w:rsidR="003E26AB" w:rsidRPr="009E4E43">
        <w:rPr>
          <w:color w:val="auto"/>
          <w:lang w:val="en-GB"/>
        </w:rPr>
        <w:t>ice</w:t>
      </w:r>
      <w:r w:rsidR="00C61664" w:rsidRPr="009E4E43">
        <w:rPr>
          <w:color w:val="auto"/>
          <w:lang w:val="en-GB"/>
        </w:rPr>
        <w:t>,</w:t>
      </w:r>
      <w:r w:rsidR="003E26AB" w:rsidRPr="009E4E43">
        <w:rPr>
          <w:color w:val="auto"/>
          <w:lang w:val="en-GB"/>
        </w:rPr>
        <w:t xml:space="preserve"> and link</w:t>
      </w:r>
      <w:r w:rsidR="00C61664" w:rsidRPr="009E4E43">
        <w:rPr>
          <w:color w:val="auto"/>
          <w:lang w:val="en-GB"/>
        </w:rPr>
        <w:t>s</w:t>
      </w:r>
      <w:r w:rsidR="00710A54" w:rsidRPr="009E4E43">
        <w:rPr>
          <w:color w:val="auto"/>
          <w:lang w:val="en-GB"/>
        </w:rPr>
        <w:t xml:space="preserve"> the outcomes to</w:t>
      </w:r>
      <w:r w:rsidR="003E26AB" w:rsidRPr="009E4E43">
        <w:rPr>
          <w:color w:val="auto"/>
          <w:lang w:val="en-GB"/>
        </w:rPr>
        <w:t xml:space="preserve"> </w:t>
      </w:r>
      <w:r w:rsidRPr="009E4E43">
        <w:rPr>
          <w:color w:val="auto"/>
          <w:lang w:val="en-GB"/>
        </w:rPr>
        <w:t xml:space="preserve">their </w:t>
      </w:r>
      <w:r w:rsidR="00E13A6B" w:rsidRPr="009E4E43">
        <w:rPr>
          <w:color w:val="auto"/>
          <w:lang w:val="en-GB"/>
        </w:rPr>
        <w:t xml:space="preserve">loyalty </w:t>
      </w:r>
      <w:r w:rsidR="003E26AB" w:rsidRPr="009E4E43">
        <w:rPr>
          <w:color w:val="auto"/>
          <w:lang w:val="en-GB"/>
        </w:rPr>
        <w:t>towards the brand</w:t>
      </w:r>
      <w:r w:rsidR="00E13A6B" w:rsidRPr="009E4E43">
        <w:rPr>
          <w:color w:val="auto"/>
          <w:lang w:val="en-GB"/>
        </w:rPr>
        <w:t>.</w:t>
      </w:r>
      <w:r w:rsidR="00AE4B30" w:rsidRPr="009E4E43">
        <w:rPr>
          <w:color w:val="auto"/>
          <w:lang w:val="en-GB"/>
        </w:rPr>
        <w:t xml:space="preserve">  </w:t>
      </w:r>
      <w:r w:rsidR="005F1F95" w:rsidRPr="009E4E43">
        <w:rPr>
          <w:color w:val="auto"/>
          <w:lang w:val="en-GB"/>
        </w:rPr>
        <w:t xml:space="preserve">Therefore, </w:t>
      </w:r>
      <w:r w:rsidR="00710A54" w:rsidRPr="009E4E43">
        <w:rPr>
          <w:color w:val="auto"/>
          <w:lang w:val="en-GB"/>
        </w:rPr>
        <w:t xml:space="preserve">it is important </w:t>
      </w:r>
      <w:r w:rsidR="005F1F95" w:rsidRPr="009E4E43">
        <w:rPr>
          <w:color w:val="auto"/>
          <w:lang w:val="en-GB"/>
        </w:rPr>
        <w:t xml:space="preserve">for managers </w:t>
      </w:r>
      <w:r w:rsidR="00710A54" w:rsidRPr="009E4E43">
        <w:rPr>
          <w:color w:val="auto"/>
          <w:lang w:val="en-GB"/>
        </w:rPr>
        <w:t xml:space="preserve">to understand </w:t>
      </w:r>
      <w:r w:rsidR="003E26AB" w:rsidRPr="009E4E43">
        <w:rPr>
          <w:color w:val="auto"/>
          <w:lang w:val="en-GB"/>
        </w:rPr>
        <w:t xml:space="preserve">how </w:t>
      </w:r>
      <w:r w:rsidR="00710A54" w:rsidRPr="009E4E43">
        <w:rPr>
          <w:color w:val="auto"/>
          <w:lang w:val="en-GB"/>
        </w:rPr>
        <w:t>brands can</w:t>
      </w:r>
      <w:r w:rsidR="003E26AB" w:rsidRPr="009E4E43">
        <w:rPr>
          <w:color w:val="auto"/>
          <w:lang w:val="en-GB"/>
        </w:rPr>
        <w:t xml:space="preserve"> </w:t>
      </w:r>
      <w:r w:rsidR="0097249A" w:rsidRPr="009E4E43">
        <w:rPr>
          <w:color w:val="auto"/>
          <w:lang w:val="en-GB"/>
        </w:rPr>
        <w:t xml:space="preserve">use </w:t>
      </w:r>
      <w:r w:rsidR="00710A54" w:rsidRPr="009E4E43">
        <w:rPr>
          <w:color w:val="auto"/>
          <w:lang w:val="en-GB"/>
        </w:rPr>
        <w:t>reverse marketing for</w:t>
      </w:r>
      <w:r w:rsidR="0097249A" w:rsidRPr="009E4E43">
        <w:rPr>
          <w:color w:val="auto"/>
          <w:lang w:val="en-GB"/>
        </w:rPr>
        <w:t xml:space="preserve"> creat</w:t>
      </w:r>
      <w:r w:rsidR="00710A54" w:rsidRPr="009E4E43">
        <w:rPr>
          <w:color w:val="auto"/>
          <w:lang w:val="en-GB"/>
        </w:rPr>
        <w:t>ing</w:t>
      </w:r>
      <w:r w:rsidR="0097249A" w:rsidRPr="009E4E43">
        <w:rPr>
          <w:color w:val="auto"/>
          <w:lang w:val="en-GB"/>
        </w:rPr>
        <w:t xml:space="preserve"> opportunities of </w:t>
      </w:r>
      <w:r w:rsidR="002D1F84" w:rsidRPr="009E4E43">
        <w:rPr>
          <w:color w:val="auto"/>
          <w:lang w:val="en-GB"/>
        </w:rPr>
        <w:t xml:space="preserve">gains </w:t>
      </w:r>
      <w:r w:rsidR="002F7A39" w:rsidRPr="009E4E43">
        <w:rPr>
          <w:color w:val="auto"/>
          <w:lang w:val="en-GB"/>
        </w:rPr>
        <w:t>and present it as</w:t>
      </w:r>
      <w:r w:rsidR="001A53C8" w:rsidRPr="009E4E43">
        <w:rPr>
          <w:color w:val="auto"/>
          <w:lang w:val="en-GB"/>
        </w:rPr>
        <w:t xml:space="preserve"> </w:t>
      </w:r>
      <w:r w:rsidRPr="009E4E43">
        <w:rPr>
          <w:color w:val="auto"/>
          <w:lang w:val="en-GB"/>
        </w:rPr>
        <w:t>brand</w:t>
      </w:r>
      <w:r w:rsidR="0097249A" w:rsidRPr="009E4E43">
        <w:rPr>
          <w:color w:val="auto"/>
          <w:lang w:val="en-GB"/>
        </w:rPr>
        <w:t xml:space="preserve"> value</w:t>
      </w:r>
      <w:r w:rsidR="00710A54" w:rsidRPr="009E4E43">
        <w:rPr>
          <w:color w:val="auto"/>
          <w:lang w:val="en-GB"/>
        </w:rPr>
        <w:t xml:space="preserve"> </w:t>
      </w:r>
      <w:r w:rsidR="00115097" w:rsidRPr="009E4E43">
        <w:rPr>
          <w:color w:val="auto"/>
          <w:lang w:val="en-GB"/>
        </w:rPr>
        <w:t>that encourages B2B customers</w:t>
      </w:r>
      <w:r w:rsidR="008903B9" w:rsidRPr="009E4E43">
        <w:rPr>
          <w:color w:val="auto"/>
          <w:lang w:val="en-GB"/>
        </w:rPr>
        <w:t xml:space="preserve"> to participate in its</w:t>
      </w:r>
      <w:r w:rsidR="00115097" w:rsidRPr="009E4E43">
        <w:rPr>
          <w:color w:val="auto"/>
          <w:lang w:val="en-GB"/>
        </w:rPr>
        <w:t xml:space="preserve"> recycling</w:t>
      </w:r>
      <w:r w:rsidR="008903B9" w:rsidRPr="009E4E43">
        <w:rPr>
          <w:color w:val="auto"/>
          <w:lang w:val="en-GB"/>
        </w:rPr>
        <w:t xml:space="preserve"> initiatives</w:t>
      </w:r>
      <w:r w:rsidR="00115097" w:rsidRPr="009E4E43">
        <w:rPr>
          <w:color w:val="auto"/>
          <w:lang w:val="en-GB"/>
        </w:rPr>
        <w:t>.  Therefore</w:t>
      </w:r>
      <w:r w:rsidR="001A53C8" w:rsidRPr="009E4E43">
        <w:rPr>
          <w:color w:val="auto"/>
          <w:lang w:val="en-GB"/>
        </w:rPr>
        <w:t xml:space="preserve">, </w:t>
      </w:r>
      <w:r w:rsidR="00DC62E3" w:rsidRPr="009E4E43">
        <w:rPr>
          <w:color w:val="auto"/>
          <w:lang w:val="en-GB"/>
        </w:rPr>
        <w:t xml:space="preserve">this study </w:t>
      </w:r>
      <w:r w:rsidR="00E13A6B" w:rsidRPr="009E4E43">
        <w:rPr>
          <w:color w:val="auto"/>
          <w:lang w:val="en-GB"/>
        </w:rPr>
        <w:t>propose</w:t>
      </w:r>
      <w:r w:rsidR="00DC62E3" w:rsidRPr="009E4E43">
        <w:rPr>
          <w:color w:val="auto"/>
          <w:lang w:val="en-GB"/>
        </w:rPr>
        <w:t>s</w:t>
      </w:r>
      <w:r w:rsidRPr="009E4E43">
        <w:rPr>
          <w:color w:val="auto"/>
          <w:lang w:val="en-GB"/>
        </w:rPr>
        <w:t>:</w:t>
      </w:r>
    </w:p>
    <w:p w14:paraId="1327B7C7" w14:textId="07865F99" w:rsidR="006B11F4" w:rsidRPr="00244AFE" w:rsidRDefault="006B11F4" w:rsidP="00C61664">
      <w:pPr>
        <w:pStyle w:val="Default"/>
        <w:ind w:left="567" w:right="571"/>
        <w:rPr>
          <w:i/>
          <w:color w:val="auto"/>
          <w:lang w:val="en-GB"/>
        </w:rPr>
      </w:pPr>
      <w:r w:rsidRPr="009E4E43">
        <w:rPr>
          <w:i/>
          <w:color w:val="auto"/>
          <w:lang w:val="en-GB"/>
        </w:rPr>
        <w:t xml:space="preserve">Proposition 1: </w:t>
      </w:r>
      <w:r w:rsidR="0097249A" w:rsidRPr="00244AFE">
        <w:rPr>
          <w:i/>
          <w:iCs/>
          <w:color w:val="auto"/>
          <w:lang w:val="en-GB"/>
        </w:rPr>
        <w:t>T</w:t>
      </w:r>
      <w:r w:rsidRPr="00244AFE">
        <w:rPr>
          <w:i/>
          <w:iCs/>
          <w:color w:val="auto"/>
          <w:lang w:val="en-GB"/>
        </w:rPr>
        <w:t xml:space="preserve">he likelihood of </w:t>
      </w:r>
      <w:r w:rsidR="00EB2E63">
        <w:rPr>
          <w:i/>
          <w:iCs/>
          <w:color w:val="auto"/>
          <w:lang w:val="en-GB"/>
        </w:rPr>
        <w:t>business-to-business</w:t>
      </w:r>
      <w:r w:rsidR="00A7673E" w:rsidRPr="00244AFE">
        <w:rPr>
          <w:i/>
          <w:iCs/>
          <w:color w:val="auto"/>
          <w:lang w:val="en-GB"/>
        </w:rPr>
        <w:t xml:space="preserve"> customers</w:t>
      </w:r>
      <w:r w:rsidRPr="00244AFE">
        <w:rPr>
          <w:i/>
          <w:iCs/>
          <w:color w:val="auto"/>
          <w:lang w:val="en-GB"/>
        </w:rPr>
        <w:t xml:space="preserve"> participating in </w:t>
      </w:r>
      <w:r w:rsidR="00C61664" w:rsidRPr="00244AFE">
        <w:rPr>
          <w:i/>
          <w:iCs/>
          <w:color w:val="auto"/>
          <w:lang w:val="en-GB"/>
        </w:rPr>
        <w:t xml:space="preserve">the </w:t>
      </w:r>
      <w:r w:rsidR="00EB2E63">
        <w:rPr>
          <w:i/>
          <w:iCs/>
          <w:color w:val="auto"/>
          <w:lang w:val="en-GB"/>
        </w:rPr>
        <w:t>waste management</w:t>
      </w:r>
      <w:r w:rsidR="0097249A" w:rsidRPr="00244AFE">
        <w:rPr>
          <w:i/>
          <w:iCs/>
          <w:color w:val="auto"/>
          <w:lang w:val="en-GB"/>
        </w:rPr>
        <w:t xml:space="preserve"> initiatives of a brand</w:t>
      </w:r>
      <w:r w:rsidRPr="00244AFE">
        <w:rPr>
          <w:i/>
          <w:iCs/>
          <w:color w:val="auto"/>
          <w:lang w:val="en-GB"/>
        </w:rPr>
        <w:t xml:space="preserve"> can be determined by </w:t>
      </w:r>
      <w:r w:rsidR="0097249A" w:rsidRPr="00244AFE">
        <w:rPr>
          <w:i/>
          <w:iCs/>
          <w:color w:val="auto"/>
          <w:lang w:val="en-GB"/>
        </w:rPr>
        <w:t xml:space="preserve">measuring the </w:t>
      </w:r>
      <w:r w:rsidR="00EB2E63">
        <w:rPr>
          <w:i/>
          <w:iCs/>
          <w:color w:val="auto"/>
          <w:lang w:val="en-GB"/>
        </w:rPr>
        <w:t xml:space="preserve">brand </w:t>
      </w:r>
      <w:r w:rsidR="0097249A" w:rsidRPr="00244AFE">
        <w:rPr>
          <w:i/>
          <w:iCs/>
          <w:color w:val="auto"/>
          <w:lang w:val="en-GB"/>
        </w:rPr>
        <w:t xml:space="preserve">value </w:t>
      </w:r>
      <w:r w:rsidR="002E2CF1" w:rsidRPr="00244AFE">
        <w:rPr>
          <w:i/>
          <w:iCs/>
          <w:color w:val="auto"/>
          <w:lang w:val="en-GB"/>
        </w:rPr>
        <w:t xml:space="preserve">these </w:t>
      </w:r>
      <w:r w:rsidR="002E4F8A" w:rsidRPr="00244AFE">
        <w:rPr>
          <w:i/>
          <w:iCs/>
          <w:color w:val="auto"/>
          <w:lang w:val="en-GB"/>
        </w:rPr>
        <w:t xml:space="preserve">initiatives </w:t>
      </w:r>
      <w:r w:rsidR="002E2CF1" w:rsidRPr="00244AFE">
        <w:rPr>
          <w:i/>
          <w:iCs/>
          <w:color w:val="auto"/>
          <w:lang w:val="en-GB"/>
        </w:rPr>
        <w:t xml:space="preserve">create </w:t>
      </w:r>
      <w:r w:rsidR="002E4F8A" w:rsidRPr="00244AFE">
        <w:rPr>
          <w:i/>
          <w:iCs/>
          <w:color w:val="auto"/>
          <w:lang w:val="en-GB"/>
        </w:rPr>
        <w:t xml:space="preserve">for the business </w:t>
      </w:r>
      <w:r w:rsidR="002E2CF1" w:rsidRPr="00244AFE">
        <w:rPr>
          <w:i/>
          <w:iCs/>
          <w:color w:val="auto"/>
          <w:lang w:val="en-GB"/>
        </w:rPr>
        <w:t xml:space="preserve">of the </w:t>
      </w:r>
      <w:r w:rsidR="002E4F8A" w:rsidRPr="00244AFE">
        <w:rPr>
          <w:i/>
          <w:iCs/>
          <w:color w:val="auto"/>
          <w:lang w:val="en-GB"/>
        </w:rPr>
        <w:t>customer firm</w:t>
      </w:r>
      <w:r w:rsidR="00EB2E63">
        <w:rPr>
          <w:i/>
          <w:iCs/>
          <w:color w:val="auto"/>
          <w:lang w:val="en-GB"/>
        </w:rPr>
        <w:t>.</w:t>
      </w:r>
    </w:p>
    <w:p w14:paraId="75C1FDFE" w14:textId="77777777" w:rsidR="0032691A" w:rsidRPr="009E4E43" w:rsidRDefault="0032691A" w:rsidP="0032691A">
      <w:pPr>
        <w:pStyle w:val="Default"/>
        <w:spacing w:line="480" w:lineRule="auto"/>
        <w:jc w:val="both"/>
        <w:rPr>
          <w:b/>
          <w:color w:val="auto"/>
          <w:lang w:val="en-GB"/>
        </w:rPr>
      </w:pPr>
    </w:p>
    <w:p w14:paraId="3DDD5637" w14:textId="5EBCBD95" w:rsidR="007542A0" w:rsidRPr="00616581" w:rsidRDefault="0032691A" w:rsidP="00616581">
      <w:pPr>
        <w:pStyle w:val="Default"/>
        <w:spacing w:line="480" w:lineRule="auto"/>
        <w:jc w:val="both"/>
        <w:rPr>
          <w:color w:val="auto"/>
          <w:lang w:val="en-GB"/>
        </w:rPr>
      </w:pPr>
      <w:r w:rsidRPr="009E4E43">
        <w:rPr>
          <w:i/>
          <w:color w:val="auto"/>
          <w:lang w:val="en-GB"/>
        </w:rPr>
        <w:lastRenderedPageBreak/>
        <w:t>Sustainability</w:t>
      </w:r>
      <w:r w:rsidR="00162E07" w:rsidRPr="009E4E43">
        <w:rPr>
          <w:i/>
          <w:color w:val="auto"/>
          <w:lang w:val="en-GB"/>
        </w:rPr>
        <w:t>-</w:t>
      </w:r>
      <w:r w:rsidR="00A02D7D" w:rsidRPr="009E4E43">
        <w:rPr>
          <w:i/>
          <w:color w:val="auto"/>
          <w:lang w:val="en-GB"/>
        </w:rPr>
        <w:t>driven Reverse Marketing</w:t>
      </w:r>
      <w:r w:rsidR="006823E1" w:rsidRPr="009E4E43">
        <w:rPr>
          <w:i/>
          <w:color w:val="auto"/>
          <w:lang w:val="en-GB"/>
        </w:rPr>
        <w:t xml:space="preserve">: </w:t>
      </w:r>
      <w:r w:rsidR="00D55558" w:rsidRPr="009E4E43">
        <w:rPr>
          <w:color w:val="auto"/>
          <w:lang w:val="en-GB"/>
        </w:rPr>
        <w:t xml:space="preserve">Krikke </w:t>
      </w:r>
      <w:r w:rsidR="00D55558" w:rsidRPr="009E4E43">
        <w:rPr>
          <w:i/>
          <w:color w:val="auto"/>
          <w:lang w:val="en-GB"/>
        </w:rPr>
        <w:t xml:space="preserve">et al. </w:t>
      </w:r>
      <w:r w:rsidR="00D55558" w:rsidRPr="009E4E43">
        <w:rPr>
          <w:color w:val="auto"/>
          <w:lang w:val="en-GB"/>
        </w:rPr>
        <w:t xml:space="preserve">(2003) introduce and expand the theoretical underpinning of recycling and explain it as a reverse </w:t>
      </w:r>
      <w:r w:rsidR="00115097" w:rsidRPr="009E4E43">
        <w:rPr>
          <w:color w:val="auto"/>
          <w:lang w:val="en-GB"/>
        </w:rPr>
        <w:t>activity</w:t>
      </w:r>
      <w:r w:rsidR="00F0495B" w:rsidRPr="009E4E43">
        <w:rPr>
          <w:color w:val="auto"/>
          <w:lang w:val="en-GB"/>
        </w:rPr>
        <w:t xml:space="preserve"> that</w:t>
      </w:r>
      <w:r w:rsidRPr="009E4E43">
        <w:rPr>
          <w:color w:val="auto"/>
          <w:lang w:val="en-GB"/>
        </w:rPr>
        <w:t xml:space="preserve"> consists of actions related to the forward and backward flow of goods (Carter and Ellarm, 1998).  </w:t>
      </w:r>
      <w:r w:rsidR="00CC3CAC" w:rsidRPr="009E4E43">
        <w:rPr>
          <w:color w:val="auto"/>
          <w:lang w:val="en-GB"/>
        </w:rPr>
        <w:t xml:space="preserve">The study by Menon </w:t>
      </w:r>
      <w:r w:rsidR="00CC3CAC" w:rsidRPr="009E4E43">
        <w:rPr>
          <w:i/>
          <w:color w:val="auto"/>
          <w:lang w:val="en-GB"/>
        </w:rPr>
        <w:t>et al</w:t>
      </w:r>
      <w:r w:rsidR="00CC3CAC" w:rsidRPr="009E4E43">
        <w:rPr>
          <w:color w:val="auto"/>
          <w:lang w:val="en-GB"/>
        </w:rPr>
        <w:t xml:space="preserve">. (1999) recommends a blend of marketing and operations to enhance the efficiency of reverse </w:t>
      </w:r>
      <w:r w:rsidR="00115097" w:rsidRPr="009E4E43">
        <w:rPr>
          <w:color w:val="auto"/>
          <w:lang w:val="en-GB"/>
        </w:rPr>
        <w:t>action</w:t>
      </w:r>
      <w:r w:rsidR="00CC3CAC" w:rsidRPr="009E4E43">
        <w:rPr>
          <w:color w:val="auto"/>
          <w:lang w:val="en-GB"/>
        </w:rPr>
        <w:t xml:space="preserve">s when adopted for sustainability orientation.  </w:t>
      </w:r>
      <w:r w:rsidR="007542A0" w:rsidRPr="009E4E43">
        <w:rPr>
          <w:color w:val="auto"/>
          <w:lang w:val="en-GB"/>
        </w:rPr>
        <w:t>The b</w:t>
      </w:r>
      <w:r w:rsidR="005F1F95" w:rsidRPr="009E4E43">
        <w:rPr>
          <w:color w:val="auto"/>
          <w:lang w:val="en-GB"/>
        </w:rPr>
        <w:t xml:space="preserve">usiness practices of </w:t>
      </w:r>
      <w:r w:rsidR="000631CC">
        <w:rPr>
          <w:color w:val="auto"/>
          <w:lang w:val="en-GB"/>
        </w:rPr>
        <w:t xml:space="preserve">international </w:t>
      </w:r>
      <w:r w:rsidR="005F1F95" w:rsidRPr="009E4E43">
        <w:rPr>
          <w:color w:val="auto"/>
          <w:lang w:val="en-GB"/>
        </w:rPr>
        <w:t xml:space="preserve">automobile brands such as </w:t>
      </w:r>
      <w:proofErr w:type="spellStart"/>
      <w:r w:rsidR="005F1F95" w:rsidRPr="009E4E43">
        <w:rPr>
          <w:color w:val="auto"/>
          <w:lang w:val="en-GB"/>
        </w:rPr>
        <w:t>Maruti</w:t>
      </w:r>
      <w:proofErr w:type="spellEnd"/>
      <w:r w:rsidR="005F1F95" w:rsidRPr="009E4E43">
        <w:rPr>
          <w:color w:val="auto"/>
          <w:lang w:val="en-GB"/>
        </w:rPr>
        <w:t xml:space="preserve"> Suzuki in India clearly reflect on </w:t>
      </w:r>
      <w:r w:rsidR="007542A0" w:rsidRPr="009E4E43">
        <w:rPr>
          <w:color w:val="auto"/>
          <w:lang w:val="en-GB"/>
        </w:rPr>
        <w:t>the</w:t>
      </w:r>
      <w:r w:rsidR="00B30994" w:rsidRPr="009E4E43">
        <w:rPr>
          <w:color w:val="auto"/>
          <w:lang w:val="en-GB"/>
        </w:rPr>
        <w:t xml:space="preserve"> role of </w:t>
      </w:r>
      <w:r w:rsidR="006D20F5" w:rsidRPr="009E4E43">
        <w:rPr>
          <w:color w:val="auto"/>
          <w:lang w:val="en-GB"/>
        </w:rPr>
        <w:t>B2B</w:t>
      </w:r>
      <w:r w:rsidR="00B30994" w:rsidRPr="009E4E43">
        <w:rPr>
          <w:color w:val="auto"/>
          <w:lang w:val="en-GB"/>
        </w:rPr>
        <w:t xml:space="preserve"> customers in </w:t>
      </w:r>
      <w:r w:rsidR="00A25684" w:rsidRPr="009E4E43">
        <w:rPr>
          <w:color w:val="auto"/>
          <w:lang w:val="en-GB"/>
        </w:rPr>
        <w:t xml:space="preserve">facilitating </w:t>
      </w:r>
      <w:r w:rsidR="00BD11B5">
        <w:rPr>
          <w:color w:val="auto"/>
          <w:lang w:val="en-GB"/>
        </w:rPr>
        <w:t xml:space="preserve">the </w:t>
      </w:r>
      <w:r w:rsidR="005F1F95" w:rsidRPr="009E4E43">
        <w:rPr>
          <w:color w:val="auto"/>
          <w:lang w:val="en-GB"/>
        </w:rPr>
        <w:t>amalgamation of two different functions</w:t>
      </w:r>
      <w:r w:rsidR="00BD11B5">
        <w:rPr>
          <w:color w:val="auto"/>
          <w:lang w:val="en-GB"/>
        </w:rPr>
        <w:t>,</w:t>
      </w:r>
      <w:r w:rsidR="005F1F95" w:rsidRPr="009E4E43">
        <w:rPr>
          <w:color w:val="auto"/>
          <w:lang w:val="en-GB"/>
        </w:rPr>
        <w:t xml:space="preserve"> i.e. marketing and logistics</w:t>
      </w:r>
      <w:r w:rsidR="006D20F5" w:rsidRPr="009E4E43">
        <w:rPr>
          <w:color w:val="auto"/>
          <w:lang w:val="en-GB"/>
        </w:rPr>
        <w:t xml:space="preserve"> for sustainability.  The B2B customers of Maruti Suzuki</w:t>
      </w:r>
      <w:r w:rsidR="005F1F95" w:rsidRPr="009E4E43">
        <w:rPr>
          <w:color w:val="auto"/>
          <w:lang w:val="en-GB"/>
        </w:rPr>
        <w:t xml:space="preserve"> </w:t>
      </w:r>
      <w:r w:rsidR="006D20F5" w:rsidRPr="009E4E43">
        <w:rPr>
          <w:color w:val="auto"/>
          <w:lang w:val="en-GB"/>
        </w:rPr>
        <w:t xml:space="preserve">participate in its ‘True Value’ initiative </w:t>
      </w:r>
      <w:r w:rsidR="00A25684" w:rsidRPr="009E4E43">
        <w:rPr>
          <w:color w:val="auto"/>
          <w:lang w:val="en-GB"/>
        </w:rPr>
        <w:t>to</w:t>
      </w:r>
      <w:r w:rsidR="006D20F5" w:rsidRPr="009E4E43">
        <w:rPr>
          <w:color w:val="auto"/>
          <w:lang w:val="en-GB"/>
        </w:rPr>
        <w:t xml:space="preserve"> </w:t>
      </w:r>
      <w:r w:rsidR="00A25684" w:rsidRPr="009E4E43">
        <w:rPr>
          <w:color w:val="auto"/>
          <w:lang w:val="en-GB"/>
        </w:rPr>
        <w:t xml:space="preserve">initiate </w:t>
      </w:r>
      <w:r w:rsidR="007542A0" w:rsidRPr="009E4E43">
        <w:rPr>
          <w:color w:val="auto"/>
          <w:lang w:val="en-GB"/>
        </w:rPr>
        <w:t xml:space="preserve">the </w:t>
      </w:r>
      <w:r w:rsidR="005F1F95" w:rsidRPr="009E4E43">
        <w:rPr>
          <w:color w:val="auto"/>
          <w:lang w:val="en-GB"/>
        </w:rPr>
        <w:t xml:space="preserve">backward flow of </w:t>
      </w:r>
      <w:r w:rsidR="006D20F5" w:rsidRPr="009E4E43">
        <w:rPr>
          <w:color w:val="auto"/>
          <w:lang w:val="en-GB"/>
        </w:rPr>
        <w:t xml:space="preserve">used and </w:t>
      </w:r>
      <w:r w:rsidR="00BD11B5">
        <w:rPr>
          <w:color w:val="auto"/>
          <w:lang w:val="en-GB"/>
        </w:rPr>
        <w:t xml:space="preserve">the </w:t>
      </w:r>
      <w:r w:rsidR="00A25684" w:rsidRPr="009E4E43">
        <w:rPr>
          <w:color w:val="auto"/>
          <w:lang w:val="en-GB"/>
        </w:rPr>
        <w:t xml:space="preserve">forward flow of </w:t>
      </w:r>
      <w:r w:rsidR="006D20F5" w:rsidRPr="009E4E43">
        <w:rPr>
          <w:color w:val="auto"/>
          <w:lang w:val="en-GB"/>
        </w:rPr>
        <w:t>recycled goods</w:t>
      </w:r>
      <w:r w:rsidR="005F1F95" w:rsidRPr="009E4E43">
        <w:rPr>
          <w:color w:val="auto"/>
          <w:lang w:val="en-GB"/>
        </w:rPr>
        <w:t>. Th</w:t>
      </w:r>
      <w:r w:rsidR="006D20F5" w:rsidRPr="009E4E43">
        <w:rPr>
          <w:color w:val="auto"/>
          <w:lang w:val="en-GB"/>
        </w:rPr>
        <w:t>e</w:t>
      </w:r>
      <w:r w:rsidR="00A25684" w:rsidRPr="009E4E43">
        <w:rPr>
          <w:color w:val="auto"/>
          <w:lang w:val="en-GB"/>
        </w:rPr>
        <w:t>ir participation</w:t>
      </w:r>
      <w:r w:rsidR="006D20F5" w:rsidRPr="009E4E43">
        <w:rPr>
          <w:color w:val="auto"/>
          <w:lang w:val="en-GB"/>
        </w:rPr>
        <w:t xml:space="preserve"> aid</w:t>
      </w:r>
      <w:r w:rsidR="00A25684" w:rsidRPr="009E4E43">
        <w:rPr>
          <w:color w:val="auto"/>
          <w:lang w:val="en-GB"/>
        </w:rPr>
        <w:t>s</w:t>
      </w:r>
      <w:r w:rsidR="006D20F5" w:rsidRPr="009E4E43">
        <w:rPr>
          <w:color w:val="auto"/>
          <w:lang w:val="en-GB"/>
        </w:rPr>
        <w:t xml:space="preserve"> the operational capability of </w:t>
      </w:r>
      <w:proofErr w:type="spellStart"/>
      <w:r w:rsidR="006D20F5" w:rsidRPr="009E4E43">
        <w:rPr>
          <w:color w:val="auto"/>
          <w:lang w:val="en-GB"/>
        </w:rPr>
        <w:t>Maruti</w:t>
      </w:r>
      <w:proofErr w:type="spellEnd"/>
      <w:r w:rsidR="006D20F5" w:rsidRPr="009E4E43">
        <w:rPr>
          <w:color w:val="auto"/>
          <w:lang w:val="en-GB"/>
        </w:rPr>
        <w:t xml:space="preserve"> Suzuki to </w:t>
      </w:r>
      <w:r w:rsidR="00A25684" w:rsidRPr="009E4E43">
        <w:rPr>
          <w:color w:val="auto"/>
          <w:lang w:val="en-GB"/>
        </w:rPr>
        <w:t>achieve the objectives</w:t>
      </w:r>
      <w:r w:rsidRPr="009E4E43">
        <w:rPr>
          <w:color w:val="auto"/>
          <w:lang w:val="en-GB"/>
        </w:rPr>
        <w:t xml:space="preserve"> of sustainability by recovering </w:t>
      </w:r>
      <w:r w:rsidR="002E2CF1" w:rsidRPr="009E4E43">
        <w:rPr>
          <w:color w:val="auto"/>
          <w:lang w:val="en-GB"/>
        </w:rPr>
        <w:t>recyclable</w:t>
      </w:r>
      <w:r w:rsidR="002B10D5" w:rsidRPr="009E4E43">
        <w:rPr>
          <w:color w:val="auto"/>
          <w:lang w:val="en-GB"/>
        </w:rPr>
        <w:t xml:space="preserve"> </w:t>
      </w:r>
      <w:r w:rsidRPr="009E4E43">
        <w:rPr>
          <w:color w:val="auto"/>
          <w:lang w:val="en-GB"/>
        </w:rPr>
        <w:t>products</w:t>
      </w:r>
      <w:r w:rsidR="00A25684" w:rsidRPr="009E4E43">
        <w:rPr>
          <w:color w:val="auto"/>
          <w:lang w:val="en-GB"/>
        </w:rPr>
        <w:t xml:space="preserve"> through its initiative ‘True Value’</w:t>
      </w:r>
      <w:r w:rsidR="006D20F5" w:rsidRPr="009E4E43">
        <w:rPr>
          <w:color w:val="auto"/>
          <w:lang w:val="en-GB"/>
        </w:rPr>
        <w:t xml:space="preserve">.  These B2B customer firms also </w:t>
      </w:r>
      <w:r w:rsidR="00A25684" w:rsidRPr="009E4E43">
        <w:rPr>
          <w:color w:val="auto"/>
          <w:lang w:val="en-GB"/>
        </w:rPr>
        <w:t xml:space="preserve">engage themselves </w:t>
      </w:r>
      <w:r w:rsidR="006D20F5" w:rsidRPr="009E4E43">
        <w:rPr>
          <w:color w:val="auto"/>
          <w:lang w:val="en-GB"/>
        </w:rPr>
        <w:t xml:space="preserve">in </w:t>
      </w:r>
      <w:r w:rsidR="00A25684" w:rsidRPr="009E4E43">
        <w:rPr>
          <w:color w:val="auto"/>
          <w:lang w:val="en-GB"/>
        </w:rPr>
        <w:t>refurbishing the</w:t>
      </w:r>
      <w:r w:rsidR="006D20F5" w:rsidRPr="009E4E43">
        <w:rPr>
          <w:color w:val="auto"/>
          <w:lang w:val="en-GB"/>
        </w:rPr>
        <w:t xml:space="preserve"> recovered products</w:t>
      </w:r>
      <w:r w:rsidRPr="009E4E43">
        <w:rPr>
          <w:color w:val="auto"/>
          <w:lang w:val="en-GB"/>
        </w:rPr>
        <w:t xml:space="preserve"> </w:t>
      </w:r>
      <w:r w:rsidR="00A25684" w:rsidRPr="009E4E43">
        <w:rPr>
          <w:color w:val="auto"/>
          <w:lang w:val="en-GB"/>
        </w:rPr>
        <w:t xml:space="preserve">to make them </w:t>
      </w:r>
      <w:r w:rsidRPr="009E4E43">
        <w:rPr>
          <w:color w:val="auto"/>
          <w:lang w:val="en-GB"/>
        </w:rPr>
        <w:t>reusable for the</w:t>
      </w:r>
      <w:r w:rsidR="006D20F5" w:rsidRPr="009E4E43">
        <w:rPr>
          <w:color w:val="auto"/>
          <w:lang w:val="en-GB"/>
        </w:rPr>
        <w:t>ir commercial benefit</w:t>
      </w:r>
      <w:r w:rsidR="00BD11B5">
        <w:rPr>
          <w:color w:val="auto"/>
          <w:lang w:val="en-GB"/>
        </w:rPr>
        <w:t>,</w:t>
      </w:r>
      <w:r w:rsidR="006D20F5" w:rsidRPr="009E4E43">
        <w:rPr>
          <w:color w:val="auto"/>
          <w:lang w:val="en-GB"/>
        </w:rPr>
        <w:t xml:space="preserve"> </w:t>
      </w:r>
      <w:r w:rsidR="00BD11B5">
        <w:rPr>
          <w:color w:val="auto"/>
          <w:lang w:val="en-GB"/>
        </w:rPr>
        <w:t>which</w:t>
      </w:r>
      <w:r w:rsidR="00BD11B5" w:rsidRPr="009E4E43">
        <w:rPr>
          <w:color w:val="auto"/>
          <w:lang w:val="en-GB"/>
        </w:rPr>
        <w:t xml:space="preserve"> </w:t>
      </w:r>
      <w:r w:rsidR="006D20F5" w:rsidRPr="009E4E43">
        <w:rPr>
          <w:color w:val="auto"/>
          <w:lang w:val="en-GB"/>
        </w:rPr>
        <w:t xml:space="preserve">ultimately leads to </w:t>
      </w:r>
      <w:r w:rsidR="00BD11B5">
        <w:rPr>
          <w:color w:val="auto"/>
          <w:lang w:val="en-GB"/>
        </w:rPr>
        <w:t xml:space="preserve">the </w:t>
      </w:r>
      <w:r w:rsidRPr="009E4E43">
        <w:rPr>
          <w:color w:val="auto"/>
          <w:lang w:val="en-GB"/>
        </w:rPr>
        <w:t>efficient management of waste</w:t>
      </w:r>
      <w:r w:rsidR="006D20F5" w:rsidRPr="009E4E43">
        <w:rPr>
          <w:color w:val="auto"/>
          <w:lang w:val="en-GB"/>
        </w:rPr>
        <w:t xml:space="preserve"> of the branded products</w:t>
      </w:r>
      <w:r w:rsidRPr="009E4E43">
        <w:rPr>
          <w:color w:val="auto"/>
          <w:lang w:val="en-GB"/>
        </w:rPr>
        <w:t xml:space="preserve"> (Krikke </w:t>
      </w:r>
      <w:r w:rsidRPr="009E4E43">
        <w:rPr>
          <w:i/>
          <w:color w:val="auto"/>
          <w:lang w:val="en-GB"/>
        </w:rPr>
        <w:t>et al.</w:t>
      </w:r>
      <w:r w:rsidRPr="009E4E43">
        <w:rPr>
          <w:color w:val="auto"/>
          <w:lang w:val="en-GB"/>
        </w:rPr>
        <w:t>,</w:t>
      </w:r>
      <w:r w:rsidRPr="009E4E43">
        <w:rPr>
          <w:i/>
          <w:color w:val="auto"/>
          <w:lang w:val="en-GB"/>
        </w:rPr>
        <w:t xml:space="preserve"> </w:t>
      </w:r>
      <w:r w:rsidR="002B10D5" w:rsidRPr="009E4E43">
        <w:rPr>
          <w:color w:val="auto"/>
          <w:lang w:val="en-GB"/>
        </w:rPr>
        <w:t>2003)</w:t>
      </w:r>
      <w:r w:rsidR="006D20F5" w:rsidRPr="009E4E43">
        <w:rPr>
          <w:color w:val="auto"/>
          <w:lang w:val="en-GB"/>
        </w:rPr>
        <w:t>.</w:t>
      </w:r>
      <w:r w:rsidRPr="009E4E43">
        <w:rPr>
          <w:color w:val="auto"/>
          <w:lang w:val="en-GB"/>
        </w:rPr>
        <w:t xml:space="preserve"> </w:t>
      </w:r>
      <w:r w:rsidR="006D20F5" w:rsidRPr="009E4E43">
        <w:rPr>
          <w:color w:val="auto"/>
          <w:lang w:val="en-GB"/>
        </w:rPr>
        <w:t>M</w:t>
      </w:r>
      <w:r w:rsidR="00CC3CAC" w:rsidRPr="009E4E43">
        <w:rPr>
          <w:color w:val="auto"/>
          <w:lang w:val="en-GB"/>
        </w:rPr>
        <w:t xml:space="preserve">arketing contributes </w:t>
      </w:r>
      <w:r w:rsidRPr="009E4E43">
        <w:rPr>
          <w:color w:val="auto"/>
          <w:lang w:val="en-GB"/>
        </w:rPr>
        <w:t xml:space="preserve">by </w:t>
      </w:r>
      <w:r w:rsidR="002B10D5" w:rsidRPr="009E4E43">
        <w:rPr>
          <w:color w:val="auto"/>
          <w:lang w:val="en-GB"/>
        </w:rPr>
        <w:t xml:space="preserve">developing </w:t>
      </w:r>
      <w:r w:rsidR="00CA15C8" w:rsidRPr="009E4E43">
        <w:rPr>
          <w:color w:val="auto"/>
          <w:lang w:val="en-GB"/>
        </w:rPr>
        <w:t>the market demand</w:t>
      </w:r>
      <w:r w:rsidR="002B10D5" w:rsidRPr="009E4E43">
        <w:rPr>
          <w:color w:val="auto"/>
          <w:lang w:val="en-GB"/>
        </w:rPr>
        <w:t xml:space="preserve"> for</w:t>
      </w:r>
      <w:r w:rsidRPr="009E4E43">
        <w:rPr>
          <w:color w:val="auto"/>
          <w:lang w:val="en-GB"/>
        </w:rPr>
        <w:t xml:space="preserve"> </w:t>
      </w:r>
      <w:r w:rsidR="00267834" w:rsidRPr="009E4E43">
        <w:rPr>
          <w:color w:val="auto"/>
          <w:lang w:val="en-GB"/>
        </w:rPr>
        <w:t>refurbished products</w:t>
      </w:r>
      <w:r w:rsidRPr="009E4E43">
        <w:rPr>
          <w:color w:val="auto"/>
          <w:lang w:val="en-GB"/>
        </w:rPr>
        <w:t xml:space="preserve">, thereby </w:t>
      </w:r>
      <w:r w:rsidR="00267834" w:rsidRPr="009E4E43">
        <w:rPr>
          <w:color w:val="auto"/>
          <w:lang w:val="en-GB"/>
        </w:rPr>
        <w:t xml:space="preserve">creating economic value for actors engaged in the </w:t>
      </w:r>
      <w:r w:rsidR="002B10D5" w:rsidRPr="009E4E43">
        <w:rPr>
          <w:color w:val="auto"/>
          <w:lang w:val="en-GB"/>
        </w:rPr>
        <w:t xml:space="preserve">process </w:t>
      </w:r>
      <w:r w:rsidR="00267834" w:rsidRPr="009E4E43">
        <w:rPr>
          <w:color w:val="auto"/>
          <w:lang w:val="en-GB"/>
        </w:rPr>
        <w:t xml:space="preserve">without increasing carbon footprint </w:t>
      </w:r>
      <w:r w:rsidRPr="009E4E43">
        <w:rPr>
          <w:color w:val="auto"/>
          <w:lang w:val="en-GB"/>
        </w:rPr>
        <w:t xml:space="preserve">(Crittenden </w:t>
      </w:r>
      <w:r w:rsidRPr="009E4E43">
        <w:rPr>
          <w:i/>
          <w:color w:val="auto"/>
          <w:lang w:val="en-GB"/>
        </w:rPr>
        <w:t>et al.</w:t>
      </w:r>
      <w:r w:rsidRPr="009E4E43">
        <w:rPr>
          <w:color w:val="auto"/>
          <w:lang w:val="en-GB"/>
        </w:rPr>
        <w:t>,</w:t>
      </w:r>
      <w:r w:rsidRPr="009E4E43">
        <w:rPr>
          <w:i/>
          <w:color w:val="auto"/>
          <w:lang w:val="en-GB"/>
        </w:rPr>
        <w:t xml:space="preserve"> </w:t>
      </w:r>
      <w:r w:rsidRPr="009E4E43">
        <w:rPr>
          <w:color w:val="auto"/>
          <w:lang w:val="en-GB"/>
        </w:rPr>
        <w:t xml:space="preserve">2011).  </w:t>
      </w:r>
      <w:r w:rsidR="007542A0" w:rsidRPr="009E4E43">
        <w:rPr>
          <w:color w:val="auto"/>
          <w:lang w:val="en-GB"/>
        </w:rPr>
        <w:t>The r</w:t>
      </w:r>
      <w:r w:rsidR="008D208A" w:rsidRPr="009E4E43">
        <w:rPr>
          <w:color w:val="auto"/>
          <w:lang w:val="en-GB"/>
        </w:rPr>
        <w:t xml:space="preserve">ole of </w:t>
      </w:r>
      <w:r w:rsidR="00115097" w:rsidRPr="009E4E43">
        <w:rPr>
          <w:color w:val="auto"/>
          <w:lang w:val="en-GB"/>
        </w:rPr>
        <w:t xml:space="preserve">reverse </w:t>
      </w:r>
      <w:r w:rsidR="008D208A" w:rsidRPr="009E4E43">
        <w:rPr>
          <w:color w:val="auto"/>
          <w:lang w:val="en-GB"/>
        </w:rPr>
        <w:t>m</w:t>
      </w:r>
      <w:r w:rsidR="0073627E" w:rsidRPr="009E4E43">
        <w:rPr>
          <w:color w:val="auto"/>
          <w:lang w:val="en-GB"/>
        </w:rPr>
        <w:t>arketing</w:t>
      </w:r>
      <w:r w:rsidR="008D208A" w:rsidRPr="009E4E43">
        <w:rPr>
          <w:color w:val="auto"/>
          <w:lang w:val="en-GB"/>
        </w:rPr>
        <w:t xml:space="preserve"> in recycling is</w:t>
      </w:r>
      <w:r w:rsidR="00BE0C12" w:rsidRPr="009E4E43">
        <w:rPr>
          <w:color w:val="auto"/>
          <w:lang w:val="en-GB"/>
        </w:rPr>
        <w:t xml:space="preserve"> </w:t>
      </w:r>
      <w:r w:rsidR="00B20906" w:rsidRPr="009E4E43">
        <w:rPr>
          <w:color w:val="auto"/>
          <w:lang w:val="en-GB"/>
        </w:rPr>
        <w:t xml:space="preserve">to </w:t>
      </w:r>
      <w:r w:rsidR="009524B6" w:rsidRPr="009E4E43">
        <w:rPr>
          <w:color w:val="auto"/>
          <w:lang w:val="en-GB"/>
        </w:rPr>
        <w:t>initiat</w:t>
      </w:r>
      <w:r w:rsidR="00B20906" w:rsidRPr="009E4E43">
        <w:rPr>
          <w:color w:val="auto"/>
          <w:lang w:val="en-GB"/>
        </w:rPr>
        <w:t>e</w:t>
      </w:r>
      <w:r w:rsidR="00BE0C12" w:rsidRPr="009E4E43">
        <w:rPr>
          <w:color w:val="auto"/>
          <w:lang w:val="en-GB"/>
        </w:rPr>
        <w:t xml:space="preserve"> </w:t>
      </w:r>
      <w:r w:rsidR="00E8360D" w:rsidRPr="009E4E43">
        <w:rPr>
          <w:color w:val="auto"/>
          <w:lang w:val="en-GB"/>
        </w:rPr>
        <w:t xml:space="preserve">the </w:t>
      </w:r>
      <w:r w:rsidR="0073627E" w:rsidRPr="009E4E43">
        <w:rPr>
          <w:color w:val="auto"/>
          <w:lang w:val="en-GB"/>
        </w:rPr>
        <w:t xml:space="preserve">backward </w:t>
      </w:r>
      <w:r w:rsidR="00B20906" w:rsidRPr="009E4E43">
        <w:rPr>
          <w:color w:val="auto"/>
          <w:lang w:val="en-GB"/>
        </w:rPr>
        <w:t>and</w:t>
      </w:r>
      <w:r w:rsidR="00BE0C12" w:rsidRPr="009E4E43">
        <w:rPr>
          <w:color w:val="auto"/>
          <w:lang w:val="en-GB"/>
        </w:rPr>
        <w:t xml:space="preserve"> </w:t>
      </w:r>
      <w:r w:rsidR="008D208A" w:rsidRPr="009E4E43">
        <w:rPr>
          <w:color w:val="auto"/>
          <w:lang w:val="en-GB"/>
        </w:rPr>
        <w:t xml:space="preserve">outward flow </w:t>
      </w:r>
      <w:r w:rsidR="00B20906" w:rsidRPr="009E4E43">
        <w:rPr>
          <w:color w:val="auto"/>
          <w:lang w:val="en-GB"/>
        </w:rPr>
        <w:t xml:space="preserve">of </w:t>
      </w:r>
      <w:r w:rsidR="00115097" w:rsidRPr="009E4E43">
        <w:rPr>
          <w:color w:val="auto"/>
          <w:lang w:val="en-GB"/>
        </w:rPr>
        <w:t xml:space="preserve">recycled </w:t>
      </w:r>
      <w:r w:rsidR="00B20906" w:rsidRPr="009E4E43">
        <w:rPr>
          <w:color w:val="auto"/>
          <w:lang w:val="en-GB"/>
        </w:rPr>
        <w:t xml:space="preserve">goods </w:t>
      </w:r>
      <w:r w:rsidR="0073627E" w:rsidRPr="009E4E43">
        <w:rPr>
          <w:color w:val="auto"/>
          <w:lang w:val="en-GB"/>
        </w:rPr>
        <w:t>(Sirgy and Lee, 2008)</w:t>
      </w:r>
      <w:r w:rsidR="008D208A" w:rsidRPr="009E4E43">
        <w:rPr>
          <w:color w:val="auto"/>
          <w:lang w:val="en-GB"/>
        </w:rPr>
        <w:t xml:space="preserve">.  Simultaneously, </w:t>
      </w:r>
      <w:r w:rsidR="0073627E" w:rsidRPr="009E4E43">
        <w:rPr>
          <w:color w:val="auto"/>
          <w:lang w:val="en-GB"/>
        </w:rPr>
        <w:t xml:space="preserve">operational efficiency </w:t>
      </w:r>
      <w:r w:rsidR="002D1DC2" w:rsidRPr="009E4E43">
        <w:rPr>
          <w:color w:val="auto"/>
          <w:lang w:val="en-GB"/>
        </w:rPr>
        <w:t>makes</w:t>
      </w:r>
      <w:r w:rsidR="0073627E" w:rsidRPr="009E4E43">
        <w:rPr>
          <w:color w:val="auto"/>
          <w:lang w:val="en-GB"/>
        </w:rPr>
        <w:t xml:space="preserve"> </w:t>
      </w:r>
      <w:r w:rsidR="00E8360D" w:rsidRPr="009E4E43">
        <w:rPr>
          <w:color w:val="auto"/>
          <w:lang w:val="en-GB"/>
        </w:rPr>
        <w:t xml:space="preserve">the </w:t>
      </w:r>
      <w:r w:rsidR="0073627E" w:rsidRPr="009E4E43">
        <w:rPr>
          <w:color w:val="auto"/>
          <w:lang w:val="en-GB"/>
        </w:rPr>
        <w:t>collection and redistribution of old products for refurbishment</w:t>
      </w:r>
      <w:r w:rsidR="002D1DC2" w:rsidRPr="009E4E43">
        <w:rPr>
          <w:color w:val="auto"/>
          <w:lang w:val="en-GB"/>
        </w:rPr>
        <w:t xml:space="preserve"> effortless </w:t>
      </w:r>
      <w:r w:rsidR="008D208A" w:rsidRPr="009E4E43">
        <w:rPr>
          <w:color w:val="auto"/>
          <w:lang w:val="en-GB"/>
        </w:rPr>
        <w:t xml:space="preserve">and meaningful </w:t>
      </w:r>
      <w:r w:rsidR="002D1DC2" w:rsidRPr="009E4E43">
        <w:rPr>
          <w:color w:val="auto"/>
          <w:lang w:val="en-GB"/>
        </w:rPr>
        <w:t>for</w:t>
      </w:r>
      <w:r w:rsidR="0073627E" w:rsidRPr="009E4E43">
        <w:rPr>
          <w:color w:val="auto"/>
          <w:lang w:val="en-GB"/>
        </w:rPr>
        <w:t xml:space="preserve"> those companies who </w:t>
      </w:r>
      <w:r w:rsidR="00E8360D" w:rsidRPr="009E4E43">
        <w:rPr>
          <w:color w:val="auto"/>
          <w:lang w:val="en-GB"/>
        </w:rPr>
        <w:t>undertake</w:t>
      </w:r>
      <w:r w:rsidR="0073627E" w:rsidRPr="009E4E43">
        <w:rPr>
          <w:color w:val="auto"/>
          <w:lang w:val="en-GB"/>
        </w:rPr>
        <w:t xml:space="preserve"> to revive them as per the </w:t>
      </w:r>
      <w:r w:rsidR="009A2A55" w:rsidRPr="009E4E43">
        <w:rPr>
          <w:color w:val="auto"/>
          <w:lang w:val="en-GB"/>
        </w:rPr>
        <w:t xml:space="preserve">prescribed </w:t>
      </w:r>
      <w:r w:rsidR="0073627E" w:rsidRPr="009E4E43">
        <w:rPr>
          <w:color w:val="auto"/>
          <w:lang w:val="en-GB"/>
        </w:rPr>
        <w:t>quality standard</w:t>
      </w:r>
      <w:r w:rsidR="009A2A55" w:rsidRPr="009E4E43">
        <w:rPr>
          <w:color w:val="auto"/>
          <w:lang w:val="en-GB"/>
        </w:rPr>
        <w:t>s and threshold</w:t>
      </w:r>
      <w:r w:rsidR="0073627E" w:rsidRPr="009E4E43">
        <w:rPr>
          <w:color w:val="auto"/>
          <w:lang w:val="en-GB"/>
        </w:rPr>
        <w:t xml:space="preserve"> of the brand</w:t>
      </w:r>
      <w:r w:rsidR="00383C7E" w:rsidRPr="009E4E43">
        <w:rPr>
          <w:color w:val="auto"/>
          <w:lang w:val="en-GB"/>
        </w:rPr>
        <w:t xml:space="preserve"> </w:t>
      </w:r>
      <w:r w:rsidR="0073627E" w:rsidRPr="009E4E43">
        <w:rPr>
          <w:color w:val="auto"/>
          <w:lang w:val="en-GB"/>
        </w:rPr>
        <w:t xml:space="preserve">(Richey </w:t>
      </w:r>
      <w:r w:rsidR="0073627E" w:rsidRPr="009E4E43">
        <w:rPr>
          <w:i/>
          <w:color w:val="auto"/>
          <w:lang w:val="en-GB"/>
        </w:rPr>
        <w:t>et al.</w:t>
      </w:r>
      <w:r w:rsidR="0073627E" w:rsidRPr="009E4E43">
        <w:rPr>
          <w:color w:val="auto"/>
          <w:lang w:val="en-GB"/>
        </w:rPr>
        <w:t>,</w:t>
      </w:r>
      <w:r w:rsidR="0073627E" w:rsidRPr="009E4E43">
        <w:rPr>
          <w:i/>
          <w:color w:val="auto"/>
          <w:lang w:val="en-GB"/>
        </w:rPr>
        <w:t xml:space="preserve"> </w:t>
      </w:r>
      <w:r w:rsidR="0073627E" w:rsidRPr="009E4E43">
        <w:rPr>
          <w:color w:val="auto"/>
          <w:lang w:val="en-GB"/>
        </w:rPr>
        <w:t xml:space="preserve">2005).  </w:t>
      </w:r>
      <w:r w:rsidR="008D208A" w:rsidRPr="009E4E43">
        <w:rPr>
          <w:color w:val="auto"/>
          <w:lang w:val="en-GB"/>
        </w:rPr>
        <w:t xml:space="preserve">While </w:t>
      </w:r>
      <w:r w:rsidR="007542A0" w:rsidRPr="009E4E43">
        <w:rPr>
          <w:color w:val="auto"/>
          <w:lang w:val="en-GB"/>
        </w:rPr>
        <w:t xml:space="preserve">the </w:t>
      </w:r>
      <w:r w:rsidR="008D208A" w:rsidRPr="009E4E43">
        <w:rPr>
          <w:color w:val="auto"/>
          <w:lang w:val="en-GB"/>
        </w:rPr>
        <w:t>current litera</w:t>
      </w:r>
      <w:r w:rsidR="00115097" w:rsidRPr="009E4E43">
        <w:rPr>
          <w:color w:val="auto"/>
          <w:lang w:val="en-GB"/>
        </w:rPr>
        <w:t>ture discusses reverse marketing</w:t>
      </w:r>
      <w:r w:rsidR="008D208A" w:rsidRPr="009E4E43">
        <w:rPr>
          <w:color w:val="auto"/>
          <w:lang w:val="en-GB"/>
        </w:rPr>
        <w:t xml:space="preserve"> </w:t>
      </w:r>
      <w:r w:rsidR="00CC3C2D" w:rsidRPr="009E4E43">
        <w:rPr>
          <w:color w:val="auto"/>
          <w:lang w:val="en-GB"/>
        </w:rPr>
        <w:t xml:space="preserve">as an activity </w:t>
      </w:r>
      <w:r w:rsidR="0007250F" w:rsidRPr="009E4E43">
        <w:rPr>
          <w:color w:val="auto"/>
          <w:lang w:val="en-GB"/>
        </w:rPr>
        <w:t>of</w:t>
      </w:r>
      <w:r w:rsidR="00CC3C2D" w:rsidRPr="009E4E43">
        <w:rPr>
          <w:color w:val="auto"/>
          <w:lang w:val="en-GB"/>
        </w:rPr>
        <w:t xml:space="preserve"> </w:t>
      </w:r>
      <w:r w:rsidR="00115097" w:rsidRPr="009E4E43">
        <w:rPr>
          <w:color w:val="auto"/>
          <w:lang w:val="en-GB"/>
        </w:rPr>
        <w:t xml:space="preserve">logistics managed by </w:t>
      </w:r>
      <w:r w:rsidR="00CC3C2D" w:rsidRPr="009E4E43">
        <w:rPr>
          <w:color w:val="auto"/>
          <w:lang w:val="en-GB"/>
        </w:rPr>
        <w:t xml:space="preserve">operations </w:t>
      </w:r>
      <w:r w:rsidR="008D208A" w:rsidRPr="009E4E43">
        <w:rPr>
          <w:color w:val="auto"/>
          <w:lang w:val="en-GB"/>
        </w:rPr>
        <w:t>a</w:t>
      </w:r>
      <w:r w:rsidR="00CC3C2D" w:rsidRPr="009E4E43">
        <w:rPr>
          <w:color w:val="auto"/>
          <w:lang w:val="en-GB"/>
        </w:rPr>
        <w:t>nd present</w:t>
      </w:r>
      <w:r w:rsidR="008D208A" w:rsidRPr="009E4E43">
        <w:rPr>
          <w:color w:val="auto"/>
          <w:lang w:val="en-GB"/>
        </w:rPr>
        <w:t>s</w:t>
      </w:r>
      <w:r w:rsidR="00CC3C2D" w:rsidRPr="009E4E43">
        <w:rPr>
          <w:color w:val="auto"/>
          <w:lang w:val="en-GB"/>
        </w:rPr>
        <w:t xml:space="preserve"> it as</w:t>
      </w:r>
      <w:r w:rsidR="008D208A" w:rsidRPr="009E4E43">
        <w:rPr>
          <w:color w:val="auto"/>
          <w:lang w:val="en-GB"/>
        </w:rPr>
        <w:t xml:space="preserve"> a determinant of sustainability</w:t>
      </w:r>
      <w:r w:rsidR="00746F06" w:rsidRPr="009E4E43">
        <w:rPr>
          <w:color w:val="auto"/>
          <w:lang w:val="en-GB"/>
        </w:rPr>
        <w:t xml:space="preserve"> (Cruz-Rivera and Ertel, 2009)</w:t>
      </w:r>
      <w:r w:rsidR="008D208A" w:rsidRPr="009E4E43">
        <w:rPr>
          <w:color w:val="auto"/>
          <w:lang w:val="en-GB"/>
        </w:rPr>
        <w:t xml:space="preserve">, </w:t>
      </w:r>
      <w:r w:rsidR="006D2438" w:rsidRPr="009E4E43">
        <w:rPr>
          <w:color w:val="auto"/>
          <w:lang w:val="en-GB"/>
        </w:rPr>
        <w:t xml:space="preserve">it does not recognise </w:t>
      </w:r>
      <w:r w:rsidR="00BD11B5">
        <w:rPr>
          <w:color w:val="auto"/>
          <w:lang w:val="en-GB"/>
        </w:rPr>
        <w:t>that</w:t>
      </w:r>
      <w:r w:rsidR="00BD11B5" w:rsidRPr="009E4E43">
        <w:rPr>
          <w:color w:val="auto"/>
          <w:lang w:val="en-GB"/>
        </w:rPr>
        <w:t xml:space="preserve"> </w:t>
      </w:r>
      <w:r w:rsidR="005F1AEE" w:rsidRPr="009E4E43">
        <w:rPr>
          <w:color w:val="auto"/>
          <w:lang w:val="en-GB"/>
        </w:rPr>
        <w:t xml:space="preserve">the marketing </w:t>
      </w:r>
      <w:r w:rsidR="006D2438" w:rsidRPr="009E4E43">
        <w:rPr>
          <w:color w:val="auto"/>
          <w:lang w:val="en-GB"/>
        </w:rPr>
        <w:t xml:space="preserve">managers are </w:t>
      </w:r>
      <w:r w:rsidR="005F1AEE" w:rsidRPr="009E4E43">
        <w:rPr>
          <w:color w:val="auto"/>
          <w:lang w:val="en-GB"/>
        </w:rPr>
        <w:t xml:space="preserve">being pushed </w:t>
      </w:r>
      <w:r w:rsidR="006D2438" w:rsidRPr="009E4E43">
        <w:rPr>
          <w:color w:val="auto"/>
          <w:lang w:val="en-GB"/>
        </w:rPr>
        <w:t xml:space="preserve">to </w:t>
      </w:r>
      <w:r w:rsidR="005F1AEE" w:rsidRPr="009E4E43">
        <w:rPr>
          <w:color w:val="auto"/>
          <w:lang w:val="en-GB"/>
        </w:rPr>
        <w:t xml:space="preserve">ensure </w:t>
      </w:r>
      <w:r w:rsidR="007542A0" w:rsidRPr="009E4E43">
        <w:rPr>
          <w:color w:val="auto"/>
          <w:lang w:val="en-GB"/>
        </w:rPr>
        <w:t xml:space="preserve">the </w:t>
      </w:r>
      <w:r w:rsidR="006D2438" w:rsidRPr="009E4E43">
        <w:rPr>
          <w:color w:val="auto"/>
          <w:lang w:val="en-GB"/>
        </w:rPr>
        <w:t>adopt</w:t>
      </w:r>
      <w:r w:rsidR="005F1AEE" w:rsidRPr="009E4E43">
        <w:rPr>
          <w:color w:val="auto"/>
          <w:lang w:val="en-GB"/>
        </w:rPr>
        <w:t>ion of</w:t>
      </w:r>
      <w:r w:rsidR="007542A0" w:rsidRPr="009E4E43">
        <w:rPr>
          <w:color w:val="auto"/>
          <w:lang w:val="en-GB"/>
        </w:rPr>
        <w:t xml:space="preserve"> sustainability-</w:t>
      </w:r>
      <w:r w:rsidR="005F1AEE" w:rsidRPr="009E4E43">
        <w:rPr>
          <w:color w:val="auto"/>
          <w:lang w:val="en-GB"/>
        </w:rPr>
        <w:lastRenderedPageBreak/>
        <w:t xml:space="preserve">oriented business practices </w:t>
      </w:r>
      <w:r w:rsidR="00F0495B" w:rsidRPr="009E4E43">
        <w:rPr>
          <w:color w:val="auto"/>
          <w:lang w:val="en-GB"/>
        </w:rPr>
        <w:t>for commercial reasons</w:t>
      </w:r>
      <w:r w:rsidR="006D2438" w:rsidRPr="009E4E43">
        <w:rPr>
          <w:color w:val="auto"/>
          <w:lang w:val="en-GB"/>
        </w:rPr>
        <w:t>.  Recognising this push</w:t>
      </w:r>
      <w:r w:rsidR="00746F06" w:rsidRPr="009E4E43">
        <w:rPr>
          <w:color w:val="auto"/>
          <w:lang w:val="en-GB"/>
        </w:rPr>
        <w:t xml:space="preserve"> and </w:t>
      </w:r>
      <w:r w:rsidR="007542A0" w:rsidRPr="009E4E43">
        <w:rPr>
          <w:color w:val="auto"/>
          <w:lang w:val="en-GB"/>
        </w:rPr>
        <w:t xml:space="preserve">the </w:t>
      </w:r>
      <w:r w:rsidR="00746F06" w:rsidRPr="009E4E43">
        <w:rPr>
          <w:color w:val="auto"/>
          <w:lang w:val="en-GB"/>
        </w:rPr>
        <w:t xml:space="preserve">capabilities required </w:t>
      </w:r>
      <w:r w:rsidR="000631CC" w:rsidRPr="009E4E43">
        <w:rPr>
          <w:color w:val="auto"/>
          <w:lang w:val="en-GB"/>
        </w:rPr>
        <w:t>adopting</w:t>
      </w:r>
      <w:r w:rsidR="00746F06" w:rsidRPr="009E4E43">
        <w:rPr>
          <w:color w:val="auto"/>
          <w:lang w:val="en-GB"/>
        </w:rPr>
        <w:t xml:space="preserve"> sustainability </w:t>
      </w:r>
      <w:r w:rsidR="004E6925" w:rsidRPr="009E4E43">
        <w:rPr>
          <w:color w:val="auto"/>
          <w:lang w:val="en-GB"/>
        </w:rPr>
        <w:t xml:space="preserve">practices like </w:t>
      </w:r>
      <w:r w:rsidR="000631CC" w:rsidRPr="009E4E43">
        <w:rPr>
          <w:color w:val="auto"/>
          <w:lang w:val="en-GB"/>
        </w:rPr>
        <w:t>recycling;</w:t>
      </w:r>
      <w:r w:rsidR="006D2438" w:rsidRPr="009E4E43">
        <w:rPr>
          <w:color w:val="auto"/>
          <w:lang w:val="en-GB"/>
        </w:rPr>
        <w:t xml:space="preserve"> </w:t>
      </w:r>
      <w:r w:rsidR="00BD11B5">
        <w:rPr>
          <w:color w:val="auto"/>
          <w:lang w:val="en-GB"/>
        </w:rPr>
        <w:t>th</w:t>
      </w:r>
      <w:r w:rsidR="0060127C">
        <w:rPr>
          <w:color w:val="auto"/>
          <w:lang w:val="en-GB"/>
        </w:rPr>
        <w:t>is research</w:t>
      </w:r>
      <w:r w:rsidR="006D2438" w:rsidRPr="009E4E43">
        <w:rPr>
          <w:color w:val="auto"/>
          <w:lang w:val="en-GB"/>
        </w:rPr>
        <w:t xml:space="preserve"> </w:t>
      </w:r>
      <w:r w:rsidR="00746F06" w:rsidRPr="009E4E43">
        <w:rPr>
          <w:color w:val="auto"/>
          <w:lang w:val="en-GB"/>
        </w:rPr>
        <w:t>propose</w:t>
      </w:r>
      <w:r w:rsidR="0060127C">
        <w:rPr>
          <w:color w:val="auto"/>
          <w:lang w:val="en-GB"/>
        </w:rPr>
        <w:t>s</w:t>
      </w:r>
      <w:r w:rsidR="008D208A" w:rsidRPr="009E4E43">
        <w:rPr>
          <w:color w:val="auto"/>
          <w:lang w:val="en-GB"/>
        </w:rPr>
        <w:t xml:space="preserve"> </w:t>
      </w:r>
      <w:r w:rsidR="00746F06" w:rsidRPr="009E4E43">
        <w:rPr>
          <w:color w:val="auto"/>
          <w:lang w:val="en-GB"/>
        </w:rPr>
        <w:t xml:space="preserve">that </w:t>
      </w:r>
      <w:r w:rsidR="007542A0" w:rsidRPr="009E4E43">
        <w:rPr>
          <w:color w:val="auto"/>
          <w:lang w:val="en-GB"/>
        </w:rPr>
        <w:t xml:space="preserve">the </w:t>
      </w:r>
      <w:r w:rsidR="00746F06" w:rsidRPr="009E4E43">
        <w:rPr>
          <w:color w:val="auto"/>
          <w:lang w:val="en-GB"/>
        </w:rPr>
        <w:t>engagement of</w:t>
      </w:r>
      <w:r w:rsidR="008D208A" w:rsidRPr="009E4E43">
        <w:rPr>
          <w:color w:val="auto"/>
          <w:lang w:val="en-GB"/>
        </w:rPr>
        <w:t xml:space="preserve"> </w:t>
      </w:r>
      <w:r w:rsidR="00746F06" w:rsidRPr="009E4E43">
        <w:rPr>
          <w:color w:val="auto"/>
          <w:lang w:val="en-GB"/>
        </w:rPr>
        <w:t>B2B customers in</w:t>
      </w:r>
      <w:r w:rsidR="006D2438" w:rsidRPr="009E4E43">
        <w:rPr>
          <w:color w:val="auto"/>
          <w:lang w:val="en-GB"/>
        </w:rPr>
        <w:t xml:space="preserve"> </w:t>
      </w:r>
      <w:r w:rsidR="004E6925" w:rsidRPr="009E4E43">
        <w:rPr>
          <w:color w:val="auto"/>
          <w:lang w:val="en-GB"/>
        </w:rPr>
        <w:t>its operations and marketing</w:t>
      </w:r>
      <w:r w:rsidR="001260DC" w:rsidRPr="009E4E43">
        <w:rPr>
          <w:color w:val="auto"/>
          <w:lang w:val="en-GB"/>
        </w:rPr>
        <w:t>-</w:t>
      </w:r>
      <w:r w:rsidR="00365CF4" w:rsidRPr="009E4E43">
        <w:rPr>
          <w:color w:val="auto"/>
          <w:lang w:val="en-GB"/>
        </w:rPr>
        <w:t xml:space="preserve">related activities </w:t>
      </w:r>
      <w:r w:rsidR="00746F06" w:rsidRPr="009E4E43">
        <w:rPr>
          <w:color w:val="auto"/>
          <w:lang w:val="en-GB"/>
        </w:rPr>
        <w:t xml:space="preserve">can help inexperienced managers in </w:t>
      </w:r>
      <w:r w:rsidR="004E6925" w:rsidRPr="009E4E43">
        <w:rPr>
          <w:color w:val="auto"/>
          <w:lang w:val="en-GB"/>
        </w:rPr>
        <w:t xml:space="preserve">successfully </w:t>
      </w:r>
      <w:r w:rsidR="00746F06" w:rsidRPr="009E4E43">
        <w:rPr>
          <w:color w:val="auto"/>
          <w:lang w:val="en-GB"/>
        </w:rPr>
        <w:t>adopting reverse marketing</w:t>
      </w:r>
      <w:r w:rsidR="008D208A" w:rsidRPr="009E4E43">
        <w:rPr>
          <w:color w:val="auto"/>
          <w:lang w:val="en-GB"/>
        </w:rPr>
        <w:t xml:space="preserve">.  Therefore, </w:t>
      </w:r>
      <w:r w:rsidR="00DC62E3" w:rsidRPr="009E4E43">
        <w:rPr>
          <w:color w:val="auto"/>
          <w:lang w:val="en-GB"/>
        </w:rPr>
        <w:t xml:space="preserve">this research </w:t>
      </w:r>
      <w:r w:rsidR="008D208A" w:rsidRPr="009E4E43">
        <w:rPr>
          <w:color w:val="auto"/>
          <w:lang w:val="en-GB"/>
        </w:rPr>
        <w:t>propose</w:t>
      </w:r>
      <w:r w:rsidR="00DC62E3" w:rsidRPr="009E4E43">
        <w:rPr>
          <w:color w:val="auto"/>
          <w:lang w:val="en-GB"/>
        </w:rPr>
        <w:t>s</w:t>
      </w:r>
      <w:r w:rsidR="008D208A" w:rsidRPr="009E4E43">
        <w:rPr>
          <w:color w:val="auto"/>
          <w:lang w:val="en-GB"/>
        </w:rPr>
        <w:t>:</w:t>
      </w:r>
    </w:p>
    <w:p w14:paraId="01864AAD" w14:textId="3542B196" w:rsidR="006B11F4" w:rsidRPr="00244AFE" w:rsidRDefault="006B11F4" w:rsidP="007542A0">
      <w:pPr>
        <w:pStyle w:val="Default"/>
        <w:ind w:left="567" w:right="571"/>
        <w:jc w:val="both"/>
        <w:rPr>
          <w:i/>
          <w:iCs/>
          <w:color w:val="auto"/>
          <w:lang w:val="en-GB"/>
        </w:rPr>
      </w:pPr>
      <w:r w:rsidRPr="00244AFE">
        <w:rPr>
          <w:i/>
          <w:iCs/>
          <w:color w:val="auto"/>
          <w:lang w:val="en-GB"/>
        </w:rPr>
        <w:t xml:space="preserve">Proposition 2: The likelihood of </w:t>
      </w:r>
      <w:r w:rsidR="00EB2E63">
        <w:rPr>
          <w:i/>
          <w:iCs/>
          <w:color w:val="auto"/>
          <w:lang w:val="en-GB"/>
        </w:rPr>
        <w:t>waste management initiatives</w:t>
      </w:r>
      <w:r w:rsidR="00374F8C" w:rsidRPr="00244AFE">
        <w:rPr>
          <w:i/>
          <w:iCs/>
          <w:color w:val="auto"/>
          <w:lang w:val="en-GB"/>
        </w:rPr>
        <w:t xml:space="preserve"> </w:t>
      </w:r>
      <w:r w:rsidRPr="00244AFE">
        <w:rPr>
          <w:i/>
          <w:iCs/>
          <w:color w:val="auto"/>
          <w:lang w:val="en-GB"/>
        </w:rPr>
        <w:t xml:space="preserve">to encourage brand managers </w:t>
      </w:r>
      <w:r w:rsidR="00B30994" w:rsidRPr="00244AFE">
        <w:rPr>
          <w:i/>
          <w:iCs/>
          <w:color w:val="auto"/>
          <w:lang w:val="en-GB"/>
        </w:rPr>
        <w:t>for</w:t>
      </w:r>
      <w:r w:rsidRPr="00244AFE">
        <w:rPr>
          <w:i/>
          <w:iCs/>
          <w:color w:val="auto"/>
          <w:lang w:val="en-GB"/>
        </w:rPr>
        <w:t xml:space="preserve"> </w:t>
      </w:r>
      <w:r w:rsidR="00BD11B5">
        <w:rPr>
          <w:i/>
          <w:iCs/>
          <w:color w:val="auto"/>
          <w:lang w:val="en-GB"/>
        </w:rPr>
        <w:t xml:space="preserve">the </w:t>
      </w:r>
      <w:r w:rsidRPr="00244AFE">
        <w:rPr>
          <w:i/>
          <w:iCs/>
          <w:color w:val="auto"/>
          <w:lang w:val="en-GB"/>
        </w:rPr>
        <w:t>adopt</w:t>
      </w:r>
      <w:r w:rsidR="002F7A39" w:rsidRPr="00244AFE">
        <w:rPr>
          <w:i/>
          <w:iCs/>
          <w:color w:val="auto"/>
          <w:lang w:val="en-GB"/>
        </w:rPr>
        <w:t>i</w:t>
      </w:r>
      <w:r w:rsidR="00F178DF" w:rsidRPr="00244AFE">
        <w:rPr>
          <w:i/>
          <w:iCs/>
          <w:color w:val="auto"/>
          <w:lang w:val="en-GB"/>
        </w:rPr>
        <w:t>on of</w:t>
      </w:r>
      <w:r w:rsidRPr="00244AFE">
        <w:rPr>
          <w:i/>
          <w:iCs/>
          <w:color w:val="auto"/>
          <w:lang w:val="en-GB"/>
        </w:rPr>
        <w:t xml:space="preserve"> reverse </w:t>
      </w:r>
      <w:r w:rsidR="00115097" w:rsidRPr="00244AFE">
        <w:rPr>
          <w:i/>
          <w:iCs/>
          <w:color w:val="auto"/>
          <w:lang w:val="en-GB"/>
        </w:rPr>
        <w:t>marketing</w:t>
      </w:r>
      <w:r w:rsidRPr="00244AFE">
        <w:rPr>
          <w:i/>
          <w:iCs/>
          <w:color w:val="auto"/>
          <w:lang w:val="en-GB"/>
        </w:rPr>
        <w:t xml:space="preserve"> will depend upon their</w:t>
      </w:r>
      <w:r w:rsidR="00B30994" w:rsidRPr="00244AFE">
        <w:rPr>
          <w:i/>
          <w:iCs/>
          <w:color w:val="auto"/>
          <w:lang w:val="en-GB"/>
        </w:rPr>
        <w:t xml:space="preserve"> effectiveness in engaging</w:t>
      </w:r>
      <w:r w:rsidR="00C23840" w:rsidRPr="00244AFE">
        <w:rPr>
          <w:i/>
          <w:iCs/>
          <w:color w:val="auto"/>
          <w:lang w:val="en-GB"/>
        </w:rPr>
        <w:t xml:space="preserve"> </w:t>
      </w:r>
      <w:r w:rsidR="00C23840">
        <w:rPr>
          <w:i/>
          <w:iCs/>
          <w:color w:val="auto"/>
          <w:lang w:val="en-GB"/>
        </w:rPr>
        <w:t xml:space="preserve">business </w:t>
      </w:r>
      <w:r w:rsidR="00746F06" w:rsidRPr="00244AFE">
        <w:rPr>
          <w:i/>
          <w:iCs/>
          <w:color w:val="auto"/>
          <w:lang w:val="en-GB"/>
        </w:rPr>
        <w:t xml:space="preserve">customers </w:t>
      </w:r>
      <w:r w:rsidR="00C23840">
        <w:rPr>
          <w:i/>
          <w:iCs/>
          <w:color w:val="auto"/>
          <w:lang w:val="en-GB"/>
        </w:rPr>
        <w:t>in</w:t>
      </w:r>
      <w:r w:rsidR="00746F06" w:rsidRPr="00244AFE">
        <w:rPr>
          <w:i/>
          <w:iCs/>
          <w:color w:val="auto"/>
          <w:lang w:val="en-GB"/>
        </w:rPr>
        <w:t xml:space="preserve"> </w:t>
      </w:r>
      <w:r w:rsidRPr="00244AFE">
        <w:rPr>
          <w:i/>
          <w:iCs/>
          <w:color w:val="auto"/>
          <w:lang w:val="en-GB"/>
        </w:rPr>
        <w:t>manag</w:t>
      </w:r>
      <w:r w:rsidR="00746F06" w:rsidRPr="00244AFE">
        <w:rPr>
          <w:i/>
          <w:iCs/>
          <w:color w:val="auto"/>
          <w:lang w:val="en-GB"/>
        </w:rPr>
        <w:t>ing</w:t>
      </w:r>
      <w:r w:rsidRPr="00244AFE">
        <w:rPr>
          <w:i/>
          <w:iCs/>
          <w:color w:val="auto"/>
          <w:lang w:val="en-GB"/>
        </w:rPr>
        <w:t xml:space="preserve"> the backward flow of </w:t>
      </w:r>
      <w:r w:rsidR="002F7A39" w:rsidRPr="00244AFE">
        <w:rPr>
          <w:i/>
          <w:iCs/>
          <w:color w:val="auto"/>
          <w:lang w:val="en-GB"/>
        </w:rPr>
        <w:t>used</w:t>
      </w:r>
      <w:r w:rsidRPr="00244AFE">
        <w:rPr>
          <w:i/>
          <w:iCs/>
          <w:color w:val="auto"/>
          <w:lang w:val="en-GB"/>
        </w:rPr>
        <w:t xml:space="preserve"> products and the forward flow of </w:t>
      </w:r>
      <w:r w:rsidR="002F7A39" w:rsidRPr="00244AFE">
        <w:rPr>
          <w:i/>
          <w:iCs/>
          <w:color w:val="auto"/>
          <w:lang w:val="en-GB"/>
        </w:rPr>
        <w:t>recycled</w:t>
      </w:r>
      <w:r w:rsidRPr="00244AFE">
        <w:rPr>
          <w:i/>
          <w:iCs/>
          <w:color w:val="auto"/>
          <w:lang w:val="en-GB"/>
        </w:rPr>
        <w:t xml:space="preserve"> products.</w:t>
      </w:r>
    </w:p>
    <w:p w14:paraId="17EB6FD2" w14:textId="77777777" w:rsidR="00D55558" w:rsidRPr="00244AFE" w:rsidRDefault="00D55558" w:rsidP="006D2438">
      <w:pPr>
        <w:pStyle w:val="Default"/>
        <w:jc w:val="both"/>
        <w:rPr>
          <w:i/>
          <w:iCs/>
          <w:color w:val="auto"/>
          <w:lang w:val="en-GB"/>
        </w:rPr>
      </w:pPr>
    </w:p>
    <w:p w14:paraId="3E2D7BC5" w14:textId="77777777" w:rsidR="003E1D27" w:rsidRPr="00244AFE" w:rsidRDefault="003E1D27" w:rsidP="006D2438">
      <w:pPr>
        <w:pStyle w:val="Default"/>
        <w:jc w:val="both"/>
        <w:rPr>
          <w:i/>
          <w:iCs/>
          <w:color w:val="auto"/>
          <w:lang w:val="en-GB"/>
        </w:rPr>
      </w:pPr>
    </w:p>
    <w:p w14:paraId="71F2078C" w14:textId="441A8660" w:rsidR="006823E1" w:rsidRPr="009E4E43" w:rsidRDefault="00F178DF" w:rsidP="007D4CFD">
      <w:pPr>
        <w:pStyle w:val="Default"/>
        <w:spacing w:line="480" w:lineRule="auto"/>
        <w:ind w:firstLine="720"/>
        <w:jc w:val="both"/>
        <w:rPr>
          <w:b/>
          <w:color w:val="auto"/>
          <w:lang w:val="en-GB"/>
        </w:rPr>
      </w:pPr>
      <w:r w:rsidRPr="009E4E43">
        <w:rPr>
          <w:color w:val="auto"/>
          <w:lang w:val="en-GB"/>
        </w:rPr>
        <w:t>The a</w:t>
      </w:r>
      <w:r w:rsidR="003A5346" w:rsidRPr="009E4E43">
        <w:rPr>
          <w:color w:val="auto"/>
          <w:lang w:val="en-GB"/>
        </w:rPr>
        <w:t>doption of reverse marketing</w:t>
      </w:r>
      <w:r w:rsidR="0020333A" w:rsidRPr="009E4E43">
        <w:rPr>
          <w:color w:val="auto"/>
          <w:lang w:val="en-GB"/>
        </w:rPr>
        <w:t xml:space="preserve"> for managing recycling through B2B customers </w:t>
      </w:r>
      <w:r w:rsidR="0048522D" w:rsidRPr="009E4E43">
        <w:rPr>
          <w:color w:val="auto"/>
          <w:lang w:val="en-GB"/>
        </w:rPr>
        <w:t>reveal</w:t>
      </w:r>
      <w:r w:rsidR="0020333A" w:rsidRPr="009E4E43">
        <w:rPr>
          <w:color w:val="auto"/>
          <w:lang w:val="en-GB"/>
        </w:rPr>
        <w:t>s</w:t>
      </w:r>
      <w:r w:rsidR="0048522D" w:rsidRPr="009E4E43">
        <w:rPr>
          <w:color w:val="auto"/>
          <w:lang w:val="en-GB"/>
        </w:rPr>
        <w:t xml:space="preserve"> opportunities of profit making for B2B customers based on</w:t>
      </w:r>
      <w:r w:rsidR="00A46D0A" w:rsidRPr="009E4E43">
        <w:rPr>
          <w:color w:val="auto"/>
          <w:lang w:val="en-GB"/>
        </w:rPr>
        <w:t xml:space="preserve"> </w:t>
      </w:r>
      <w:r w:rsidRPr="009E4E43">
        <w:rPr>
          <w:color w:val="auto"/>
          <w:lang w:val="en-GB"/>
        </w:rPr>
        <w:t xml:space="preserve">a </w:t>
      </w:r>
      <w:r w:rsidR="00D566CF" w:rsidRPr="009E4E43">
        <w:rPr>
          <w:color w:val="auto"/>
          <w:lang w:val="en-GB"/>
        </w:rPr>
        <w:t>decreased cost of selling</w:t>
      </w:r>
      <w:r w:rsidR="00E8360D" w:rsidRPr="009E4E43">
        <w:rPr>
          <w:color w:val="auto"/>
          <w:lang w:val="en-GB"/>
        </w:rPr>
        <w:t>,</w:t>
      </w:r>
      <w:r w:rsidR="00D566CF" w:rsidRPr="009E4E43">
        <w:rPr>
          <w:color w:val="auto"/>
          <w:lang w:val="en-GB"/>
        </w:rPr>
        <w:t xml:space="preserve"> </w:t>
      </w:r>
      <w:r w:rsidR="000560D5" w:rsidRPr="009E4E43">
        <w:rPr>
          <w:color w:val="auto"/>
          <w:lang w:val="en-GB"/>
        </w:rPr>
        <w:t>minimum</w:t>
      </w:r>
      <w:r w:rsidR="006C4DCE" w:rsidRPr="009E4E43">
        <w:rPr>
          <w:color w:val="auto"/>
          <w:lang w:val="en-GB"/>
        </w:rPr>
        <w:t xml:space="preserve"> cost of the product</w:t>
      </w:r>
      <w:r w:rsidR="00BD11B5">
        <w:rPr>
          <w:color w:val="auto"/>
          <w:lang w:val="en-GB"/>
        </w:rPr>
        <w:t>,</w:t>
      </w:r>
      <w:r w:rsidR="0020333A" w:rsidRPr="009E4E43">
        <w:rPr>
          <w:color w:val="auto"/>
          <w:lang w:val="en-GB"/>
        </w:rPr>
        <w:t xml:space="preserve"> and frequent</w:t>
      </w:r>
      <w:r w:rsidR="00552976" w:rsidRPr="009E4E43">
        <w:rPr>
          <w:color w:val="auto"/>
          <w:lang w:val="en-GB"/>
        </w:rPr>
        <w:t xml:space="preserve"> </w:t>
      </w:r>
      <w:r w:rsidR="009C2788" w:rsidRPr="009E4E43">
        <w:rPr>
          <w:color w:val="auto"/>
          <w:lang w:val="en-GB"/>
        </w:rPr>
        <w:t>service</w:t>
      </w:r>
      <w:r w:rsidR="0020333A" w:rsidRPr="009E4E43">
        <w:rPr>
          <w:color w:val="auto"/>
          <w:lang w:val="en-GB"/>
        </w:rPr>
        <w:t xml:space="preserve"> after sales</w:t>
      </w:r>
      <w:r w:rsidR="009C2788" w:rsidRPr="009E4E43">
        <w:rPr>
          <w:color w:val="auto"/>
          <w:lang w:val="en-GB"/>
        </w:rPr>
        <w:t xml:space="preserve"> of </w:t>
      </w:r>
      <w:r w:rsidR="006823E1" w:rsidRPr="009E4E43">
        <w:rPr>
          <w:color w:val="auto"/>
          <w:lang w:val="en-GB"/>
        </w:rPr>
        <w:t xml:space="preserve">old </w:t>
      </w:r>
      <w:r w:rsidR="009C2788" w:rsidRPr="009E4E43">
        <w:rPr>
          <w:color w:val="auto"/>
          <w:lang w:val="en-GB"/>
        </w:rPr>
        <w:t>products</w:t>
      </w:r>
      <w:r w:rsidR="006823E1" w:rsidRPr="009E4E43">
        <w:rPr>
          <w:color w:val="auto"/>
          <w:lang w:val="en-GB"/>
        </w:rPr>
        <w:t xml:space="preserve"> of the brand</w:t>
      </w:r>
      <w:r w:rsidR="000560D5" w:rsidRPr="009E4E43">
        <w:rPr>
          <w:color w:val="auto"/>
          <w:lang w:val="en-GB"/>
        </w:rPr>
        <w:t xml:space="preserve">  (</w:t>
      </w:r>
      <w:proofErr w:type="spellStart"/>
      <w:r w:rsidR="00FA7985" w:rsidRPr="009E4E43">
        <w:rPr>
          <w:color w:val="auto"/>
          <w:lang w:val="en-GB"/>
        </w:rPr>
        <w:t>Schiele</w:t>
      </w:r>
      <w:proofErr w:type="spellEnd"/>
      <w:r w:rsidRPr="009E4E43">
        <w:rPr>
          <w:color w:val="auto"/>
          <w:lang w:val="en-GB"/>
        </w:rPr>
        <w:t xml:space="preserve"> </w:t>
      </w:r>
      <w:r w:rsidR="00C61664" w:rsidRPr="009E4E43">
        <w:rPr>
          <w:i/>
          <w:color w:val="auto"/>
          <w:lang w:val="en-GB"/>
        </w:rPr>
        <w:t>et al.</w:t>
      </w:r>
      <w:r w:rsidRPr="009E4E43">
        <w:rPr>
          <w:color w:val="auto"/>
          <w:lang w:val="en-GB"/>
        </w:rPr>
        <w:t>,</w:t>
      </w:r>
      <w:r w:rsidR="00FA7985" w:rsidRPr="009E4E43">
        <w:rPr>
          <w:color w:val="auto"/>
          <w:lang w:val="en-GB"/>
        </w:rPr>
        <w:t xml:space="preserve"> 2011</w:t>
      </w:r>
      <w:r w:rsidR="000560D5" w:rsidRPr="009E4E43">
        <w:rPr>
          <w:color w:val="auto"/>
          <w:lang w:val="en-GB"/>
        </w:rPr>
        <w:t>)</w:t>
      </w:r>
      <w:r w:rsidR="0028568B" w:rsidRPr="009E4E43">
        <w:rPr>
          <w:color w:val="auto"/>
          <w:lang w:val="en-GB"/>
        </w:rPr>
        <w:t xml:space="preserve">. However, complexity in </w:t>
      </w:r>
      <w:r w:rsidRPr="009E4E43">
        <w:rPr>
          <w:color w:val="auto"/>
          <w:lang w:val="en-GB"/>
        </w:rPr>
        <w:t xml:space="preserve">the </w:t>
      </w:r>
      <w:r w:rsidR="0020333A" w:rsidRPr="009E4E43">
        <w:rPr>
          <w:color w:val="auto"/>
          <w:lang w:val="en-GB"/>
        </w:rPr>
        <w:t>collection, assessment, repair, repackaging, restocking and resupplying</w:t>
      </w:r>
      <w:r w:rsidR="0028568B" w:rsidRPr="009E4E43">
        <w:rPr>
          <w:color w:val="auto"/>
          <w:lang w:val="en-GB"/>
        </w:rPr>
        <w:t xml:space="preserve"> of old and used products makes </w:t>
      </w:r>
      <w:r w:rsidR="0020333A" w:rsidRPr="009E4E43">
        <w:rPr>
          <w:color w:val="auto"/>
          <w:lang w:val="en-GB"/>
        </w:rPr>
        <w:t>it quite expensive for brands</w:t>
      </w:r>
      <w:r w:rsidR="0028568B" w:rsidRPr="009E4E43">
        <w:rPr>
          <w:color w:val="auto"/>
          <w:lang w:val="en-GB"/>
        </w:rPr>
        <w:t xml:space="preserve">. Although expensive, </w:t>
      </w:r>
      <w:r w:rsidRPr="009E4E43">
        <w:rPr>
          <w:color w:val="auto"/>
          <w:lang w:val="en-GB"/>
        </w:rPr>
        <w:t xml:space="preserve">the </w:t>
      </w:r>
      <w:r w:rsidR="0028568B" w:rsidRPr="009E4E43">
        <w:rPr>
          <w:color w:val="auto"/>
          <w:lang w:val="en-GB"/>
        </w:rPr>
        <w:t>m</w:t>
      </w:r>
      <w:r w:rsidR="0020333A" w:rsidRPr="009E4E43">
        <w:rPr>
          <w:color w:val="auto"/>
          <w:lang w:val="en-GB"/>
        </w:rPr>
        <w:t>anage</w:t>
      </w:r>
      <w:r w:rsidR="0028568B" w:rsidRPr="009E4E43">
        <w:rPr>
          <w:color w:val="auto"/>
          <w:lang w:val="en-GB"/>
        </w:rPr>
        <w:t xml:space="preserve">ment of reverse </w:t>
      </w:r>
      <w:r w:rsidR="008D30A4" w:rsidRPr="009E4E43">
        <w:rPr>
          <w:color w:val="auto"/>
          <w:lang w:val="en-GB"/>
        </w:rPr>
        <w:t>marketing</w:t>
      </w:r>
      <w:r w:rsidR="0028568B" w:rsidRPr="009E4E43">
        <w:rPr>
          <w:color w:val="auto"/>
          <w:lang w:val="en-GB"/>
        </w:rPr>
        <w:t xml:space="preserve"> </w:t>
      </w:r>
      <w:r w:rsidR="002F7A39" w:rsidRPr="009E4E43">
        <w:rPr>
          <w:color w:val="auto"/>
          <w:lang w:val="en-GB"/>
        </w:rPr>
        <w:t xml:space="preserve">as a sustainability-oriented initiative </w:t>
      </w:r>
      <w:r w:rsidR="00EA2F41" w:rsidRPr="009E4E43">
        <w:rPr>
          <w:color w:val="auto"/>
          <w:lang w:val="en-GB"/>
        </w:rPr>
        <w:t xml:space="preserve">that optimises resource utilisation </w:t>
      </w:r>
      <w:r w:rsidR="0028568B" w:rsidRPr="009E4E43">
        <w:rPr>
          <w:color w:val="auto"/>
          <w:lang w:val="en-GB"/>
        </w:rPr>
        <w:t>provides opportunities of value creation to brand managers</w:t>
      </w:r>
      <w:r w:rsidR="00EA2F41" w:rsidRPr="009E4E43">
        <w:rPr>
          <w:color w:val="auto"/>
          <w:lang w:val="en-GB"/>
        </w:rPr>
        <w:t xml:space="preserve"> (Seuring </w:t>
      </w:r>
      <w:r w:rsidR="00EA2F41" w:rsidRPr="009E4E43">
        <w:rPr>
          <w:i/>
          <w:color w:val="auto"/>
          <w:lang w:val="en-GB"/>
        </w:rPr>
        <w:t>et al</w:t>
      </w:r>
      <w:r w:rsidR="00EA2F41" w:rsidRPr="009E4E43">
        <w:rPr>
          <w:color w:val="auto"/>
          <w:lang w:val="en-GB"/>
        </w:rPr>
        <w:t>. 2008</w:t>
      </w:r>
      <w:r w:rsidRPr="009E4E43">
        <w:rPr>
          <w:color w:val="auto"/>
          <w:lang w:val="en-GB"/>
        </w:rPr>
        <w:t>;</w:t>
      </w:r>
      <w:r w:rsidR="00EA2F41" w:rsidRPr="009E4E43">
        <w:rPr>
          <w:color w:val="auto"/>
          <w:lang w:val="en-GB"/>
        </w:rPr>
        <w:t xml:space="preserve"> Park </w:t>
      </w:r>
      <w:r w:rsidR="00EA2F41" w:rsidRPr="009E4E43">
        <w:rPr>
          <w:i/>
          <w:color w:val="auto"/>
          <w:lang w:val="en-GB"/>
        </w:rPr>
        <w:t>et al</w:t>
      </w:r>
      <w:r w:rsidR="00EA2F41" w:rsidRPr="009E4E43">
        <w:rPr>
          <w:color w:val="auto"/>
          <w:lang w:val="en-GB"/>
        </w:rPr>
        <w:t>.</w:t>
      </w:r>
      <w:r w:rsidRPr="009E4E43">
        <w:rPr>
          <w:color w:val="auto"/>
          <w:lang w:val="en-GB"/>
        </w:rPr>
        <w:t>,</w:t>
      </w:r>
      <w:r w:rsidR="00EA2F41" w:rsidRPr="009E4E43">
        <w:rPr>
          <w:color w:val="auto"/>
          <w:lang w:val="en-GB"/>
        </w:rPr>
        <w:t xml:space="preserve"> 2010)</w:t>
      </w:r>
      <w:r w:rsidR="002F7A39" w:rsidRPr="009E4E43">
        <w:rPr>
          <w:color w:val="auto"/>
          <w:lang w:val="en-GB"/>
        </w:rPr>
        <w:t xml:space="preserve">.  </w:t>
      </w:r>
    </w:p>
    <w:p w14:paraId="5EF05B99" w14:textId="606F46A3" w:rsidR="00A77FF0" w:rsidRPr="009E4E43" w:rsidRDefault="008D30A4" w:rsidP="00616581">
      <w:pPr>
        <w:pStyle w:val="Default"/>
        <w:spacing w:before="240" w:line="480" w:lineRule="auto"/>
        <w:jc w:val="both"/>
        <w:rPr>
          <w:color w:val="auto"/>
          <w:lang w:val="en-GB"/>
        </w:rPr>
      </w:pPr>
      <w:r w:rsidRPr="009E4E43">
        <w:rPr>
          <w:i/>
          <w:color w:val="auto"/>
          <w:lang w:val="en-GB"/>
        </w:rPr>
        <w:t>Reverse Marketing</w:t>
      </w:r>
      <w:r w:rsidR="00001DC4" w:rsidRPr="009E4E43">
        <w:rPr>
          <w:i/>
          <w:color w:val="auto"/>
          <w:lang w:val="en-GB"/>
        </w:rPr>
        <w:t xml:space="preserve"> for Brand Value</w:t>
      </w:r>
      <w:r w:rsidR="006823E1" w:rsidRPr="009E4E43">
        <w:rPr>
          <w:i/>
          <w:color w:val="auto"/>
          <w:lang w:val="en-GB"/>
        </w:rPr>
        <w:t xml:space="preserve">: </w:t>
      </w:r>
      <w:r w:rsidR="00D9630A" w:rsidRPr="009E4E43">
        <w:rPr>
          <w:color w:val="auto"/>
          <w:lang w:val="en-GB"/>
        </w:rPr>
        <w:t xml:space="preserve">B2B customer firms make </w:t>
      </w:r>
      <w:r w:rsidR="00F178DF" w:rsidRPr="009E4E43">
        <w:rPr>
          <w:color w:val="auto"/>
          <w:lang w:val="en-GB"/>
        </w:rPr>
        <w:t xml:space="preserve">the </w:t>
      </w:r>
      <w:r w:rsidR="008F63B2" w:rsidRPr="009E4E43">
        <w:rPr>
          <w:color w:val="auto"/>
          <w:lang w:val="en-GB"/>
        </w:rPr>
        <w:t>backward and forward flow</w:t>
      </w:r>
      <w:r w:rsidR="00D9630A" w:rsidRPr="009E4E43">
        <w:rPr>
          <w:color w:val="auto"/>
          <w:lang w:val="en-GB"/>
        </w:rPr>
        <w:t xml:space="preserve"> of old and used products smooth by facilitating the easy recovery </w:t>
      </w:r>
      <w:r w:rsidR="008F63B2" w:rsidRPr="009E4E43">
        <w:rPr>
          <w:color w:val="auto"/>
          <w:lang w:val="en-GB"/>
        </w:rPr>
        <w:t xml:space="preserve">of </w:t>
      </w:r>
      <w:r w:rsidR="00F178DF" w:rsidRPr="009E4E43">
        <w:rPr>
          <w:color w:val="auto"/>
          <w:lang w:val="en-GB"/>
        </w:rPr>
        <w:t xml:space="preserve">the </w:t>
      </w:r>
      <w:r w:rsidR="008F63B2" w:rsidRPr="009E4E43">
        <w:rPr>
          <w:color w:val="auto"/>
          <w:lang w:val="en-GB"/>
        </w:rPr>
        <w:t xml:space="preserve">old </w:t>
      </w:r>
      <w:r w:rsidR="00F178DF" w:rsidRPr="009E4E43">
        <w:rPr>
          <w:color w:val="auto"/>
          <w:lang w:val="en-GB"/>
        </w:rPr>
        <w:t xml:space="preserve">products and the </w:t>
      </w:r>
      <w:r w:rsidR="00D9630A" w:rsidRPr="009E4E43">
        <w:rPr>
          <w:color w:val="auto"/>
          <w:lang w:val="en-GB"/>
        </w:rPr>
        <w:t xml:space="preserve">sale </w:t>
      </w:r>
      <w:r w:rsidR="008F63B2" w:rsidRPr="009E4E43">
        <w:rPr>
          <w:color w:val="auto"/>
          <w:lang w:val="en-GB"/>
        </w:rPr>
        <w:t xml:space="preserve">of </w:t>
      </w:r>
      <w:r w:rsidR="00F178DF" w:rsidRPr="009E4E43">
        <w:rPr>
          <w:color w:val="auto"/>
          <w:lang w:val="en-GB"/>
        </w:rPr>
        <w:t xml:space="preserve">the </w:t>
      </w:r>
      <w:r w:rsidR="00D9630A" w:rsidRPr="009E4E43">
        <w:rPr>
          <w:color w:val="auto"/>
          <w:lang w:val="en-GB"/>
        </w:rPr>
        <w:t xml:space="preserve">recycled products of the brand, </w:t>
      </w:r>
      <w:r w:rsidRPr="009E4E43">
        <w:rPr>
          <w:color w:val="auto"/>
          <w:lang w:val="en-GB"/>
        </w:rPr>
        <w:t>thereby making reverse marketing</w:t>
      </w:r>
      <w:r w:rsidR="00D9630A" w:rsidRPr="009E4E43">
        <w:rPr>
          <w:color w:val="auto"/>
          <w:lang w:val="en-GB"/>
        </w:rPr>
        <w:t xml:space="preserve"> manageable (Menon </w:t>
      </w:r>
      <w:r w:rsidR="00D9630A" w:rsidRPr="009E4E43">
        <w:rPr>
          <w:i/>
          <w:color w:val="auto"/>
          <w:lang w:val="en-GB"/>
        </w:rPr>
        <w:t>et al</w:t>
      </w:r>
      <w:r w:rsidR="00D9630A" w:rsidRPr="009E4E43">
        <w:rPr>
          <w:color w:val="auto"/>
          <w:lang w:val="en-GB"/>
        </w:rPr>
        <w:t xml:space="preserve">. 1999).  </w:t>
      </w:r>
      <w:r w:rsidR="006C7470" w:rsidRPr="009E4E43">
        <w:rPr>
          <w:color w:val="auto"/>
          <w:lang w:val="en-GB"/>
        </w:rPr>
        <w:t xml:space="preserve">While </w:t>
      </w:r>
      <w:r w:rsidR="00EA2F41" w:rsidRPr="009E4E43">
        <w:rPr>
          <w:color w:val="auto"/>
          <w:lang w:val="en-GB"/>
        </w:rPr>
        <w:t>B2B</w:t>
      </w:r>
      <w:r w:rsidR="006C7470" w:rsidRPr="009E4E43">
        <w:rPr>
          <w:color w:val="auto"/>
          <w:lang w:val="en-GB"/>
        </w:rPr>
        <w:t xml:space="preserve"> customers </w:t>
      </w:r>
      <w:r w:rsidR="00E45D96" w:rsidRPr="009E4E43">
        <w:rPr>
          <w:color w:val="auto"/>
          <w:lang w:val="en-GB"/>
        </w:rPr>
        <w:t xml:space="preserve">support brand managers </w:t>
      </w:r>
      <w:r w:rsidR="00335FEC" w:rsidRPr="009E4E43">
        <w:rPr>
          <w:color w:val="auto"/>
          <w:lang w:val="en-GB"/>
        </w:rPr>
        <w:t>in managing</w:t>
      </w:r>
      <w:r w:rsidR="006C7470" w:rsidRPr="009E4E43">
        <w:rPr>
          <w:color w:val="auto"/>
          <w:lang w:val="en-GB"/>
        </w:rPr>
        <w:t xml:space="preserve"> </w:t>
      </w:r>
      <w:r w:rsidR="00F178DF" w:rsidRPr="009E4E43">
        <w:rPr>
          <w:color w:val="auto"/>
          <w:lang w:val="en-GB"/>
        </w:rPr>
        <w:t xml:space="preserve">the </w:t>
      </w:r>
      <w:r w:rsidR="00096B0D" w:rsidRPr="009E4E43">
        <w:rPr>
          <w:color w:val="auto"/>
          <w:lang w:val="en-GB"/>
        </w:rPr>
        <w:t xml:space="preserve">difficulties of </w:t>
      </w:r>
      <w:r w:rsidRPr="009E4E43">
        <w:rPr>
          <w:color w:val="auto"/>
          <w:lang w:val="en-GB"/>
        </w:rPr>
        <w:t>reverse marketing</w:t>
      </w:r>
      <w:r w:rsidR="00EA2F41" w:rsidRPr="009E4E43">
        <w:rPr>
          <w:color w:val="auto"/>
          <w:lang w:val="en-GB"/>
        </w:rPr>
        <w:t xml:space="preserve"> </w:t>
      </w:r>
      <w:r w:rsidR="004E6925" w:rsidRPr="009E4E43">
        <w:rPr>
          <w:color w:val="auto"/>
          <w:lang w:val="en-GB"/>
        </w:rPr>
        <w:t xml:space="preserve">to their target segment by </w:t>
      </w:r>
      <w:r w:rsidR="00D56E92" w:rsidRPr="009E4E43">
        <w:rPr>
          <w:color w:val="auto"/>
          <w:lang w:val="en-GB"/>
        </w:rPr>
        <w:t xml:space="preserve">allowing </w:t>
      </w:r>
      <w:r w:rsidR="00F178DF" w:rsidRPr="009E4E43">
        <w:rPr>
          <w:color w:val="auto"/>
          <w:lang w:val="en-GB"/>
        </w:rPr>
        <w:t xml:space="preserve">the </w:t>
      </w:r>
      <w:r w:rsidR="004E6925" w:rsidRPr="009E4E43">
        <w:rPr>
          <w:color w:val="auto"/>
          <w:lang w:val="en-GB"/>
        </w:rPr>
        <w:t>use of</w:t>
      </w:r>
      <w:r w:rsidR="00EA2F41" w:rsidRPr="009E4E43">
        <w:rPr>
          <w:color w:val="auto"/>
          <w:lang w:val="en-GB"/>
        </w:rPr>
        <w:t xml:space="preserve"> </w:t>
      </w:r>
      <w:r w:rsidR="00D56E92" w:rsidRPr="009E4E43">
        <w:rPr>
          <w:color w:val="auto"/>
          <w:lang w:val="en-GB"/>
        </w:rPr>
        <w:t xml:space="preserve">their </w:t>
      </w:r>
      <w:r w:rsidR="00EA2F41" w:rsidRPr="009E4E43">
        <w:rPr>
          <w:color w:val="auto"/>
          <w:lang w:val="en-GB"/>
        </w:rPr>
        <w:t>resources</w:t>
      </w:r>
      <w:r w:rsidR="004E6925" w:rsidRPr="009E4E43">
        <w:rPr>
          <w:color w:val="auto"/>
          <w:lang w:val="en-GB"/>
        </w:rPr>
        <w:t xml:space="preserve">, </w:t>
      </w:r>
      <w:r w:rsidR="00EA2F41" w:rsidRPr="009E4E43">
        <w:rPr>
          <w:color w:val="auto"/>
          <w:lang w:val="en-GB"/>
        </w:rPr>
        <w:t xml:space="preserve">the </w:t>
      </w:r>
      <w:r w:rsidR="00D56E92" w:rsidRPr="009E4E43">
        <w:rPr>
          <w:color w:val="auto"/>
          <w:lang w:val="en-GB"/>
        </w:rPr>
        <w:t>buyer</w:t>
      </w:r>
      <w:r w:rsidR="001D19B2" w:rsidRPr="009E4E43">
        <w:rPr>
          <w:color w:val="auto"/>
          <w:lang w:val="en-GB"/>
        </w:rPr>
        <w:t>–</w:t>
      </w:r>
      <w:r w:rsidR="00D56E92" w:rsidRPr="009E4E43">
        <w:rPr>
          <w:color w:val="auto"/>
          <w:lang w:val="en-GB"/>
        </w:rPr>
        <w:t xml:space="preserve">seller </w:t>
      </w:r>
      <w:r w:rsidR="00E45D96" w:rsidRPr="009E4E43">
        <w:rPr>
          <w:color w:val="auto"/>
          <w:lang w:val="en-GB"/>
        </w:rPr>
        <w:t>engag</w:t>
      </w:r>
      <w:r w:rsidR="00335FEC" w:rsidRPr="009E4E43">
        <w:rPr>
          <w:color w:val="auto"/>
          <w:lang w:val="en-GB"/>
        </w:rPr>
        <w:t>ement</w:t>
      </w:r>
      <w:r w:rsidR="00E45D96" w:rsidRPr="009E4E43">
        <w:rPr>
          <w:color w:val="auto"/>
          <w:lang w:val="en-GB"/>
        </w:rPr>
        <w:t xml:space="preserve"> </w:t>
      </w:r>
      <w:r w:rsidR="00D56E92" w:rsidRPr="009E4E43">
        <w:rPr>
          <w:color w:val="auto"/>
          <w:lang w:val="en-GB"/>
        </w:rPr>
        <w:t>between them</w:t>
      </w:r>
      <w:r w:rsidR="006C7470" w:rsidRPr="009E4E43">
        <w:rPr>
          <w:color w:val="auto"/>
          <w:lang w:val="en-GB"/>
        </w:rPr>
        <w:t xml:space="preserve"> </w:t>
      </w:r>
      <w:r w:rsidR="00776298" w:rsidRPr="009E4E43">
        <w:rPr>
          <w:color w:val="auto"/>
          <w:lang w:val="en-GB"/>
        </w:rPr>
        <w:t>increase</w:t>
      </w:r>
      <w:r w:rsidR="00F03898" w:rsidRPr="009E4E43">
        <w:rPr>
          <w:color w:val="auto"/>
          <w:lang w:val="en-GB"/>
        </w:rPr>
        <w:t>s</w:t>
      </w:r>
      <w:r w:rsidR="00776298" w:rsidRPr="009E4E43">
        <w:rPr>
          <w:color w:val="auto"/>
          <w:lang w:val="en-GB"/>
        </w:rPr>
        <w:t xml:space="preserve"> the </w:t>
      </w:r>
      <w:r w:rsidR="00E45D96" w:rsidRPr="009E4E43">
        <w:rPr>
          <w:color w:val="auto"/>
          <w:lang w:val="en-GB"/>
        </w:rPr>
        <w:t xml:space="preserve">business scope and size of the market being served by </w:t>
      </w:r>
      <w:r w:rsidR="00EA2F41" w:rsidRPr="009E4E43">
        <w:rPr>
          <w:color w:val="auto"/>
          <w:lang w:val="en-GB"/>
        </w:rPr>
        <w:t xml:space="preserve">the brand with recycled products </w:t>
      </w:r>
      <w:r w:rsidR="00552976" w:rsidRPr="009E4E43">
        <w:rPr>
          <w:color w:val="auto"/>
          <w:lang w:val="en-GB"/>
        </w:rPr>
        <w:t>(Sharma</w:t>
      </w:r>
      <w:r w:rsidR="00F178DF" w:rsidRPr="009E4E43">
        <w:rPr>
          <w:color w:val="auto"/>
          <w:lang w:val="en-GB"/>
        </w:rPr>
        <w:t xml:space="preserve"> </w:t>
      </w:r>
      <w:r w:rsidR="00C61664" w:rsidRPr="009E4E43">
        <w:rPr>
          <w:i/>
          <w:color w:val="auto"/>
          <w:lang w:val="en-GB"/>
        </w:rPr>
        <w:t>et al.</w:t>
      </w:r>
      <w:r w:rsidR="00F178DF" w:rsidRPr="009E4E43">
        <w:rPr>
          <w:color w:val="auto"/>
          <w:lang w:val="en-GB"/>
        </w:rPr>
        <w:t>,</w:t>
      </w:r>
      <w:r w:rsidR="00552976" w:rsidRPr="009E4E43">
        <w:rPr>
          <w:color w:val="auto"/>
          <w:lang w:val="en-GB"/>
        </w:rPr>
        <w:t xml:space="preserve"> 2010</w:t>
      </w:r>
      <w:r w:rsidR="00C71714">
        <w:rPr>
          <w:color w:val="auto"/>
          <w:lang w:val="en-GB"/>
        </w:rPr>
        <w:t xml:space="preserve">; </w:t>
      </w:r>
      <w:proofErr w:type="spellStart"/>
      <w:r w:rsidR="00C71714">
        <w:rPr>
          <w:color w:val="auto"/>
          <w:lang w:val="en-GB"/>
        </w:rPr>
        <w:t>Babarinde</w:t>
      </w:r>
      <w:proofErr w:type="spellEnd"/>
      <w:r w:rsidR="00C71714">
        <w:rPr>
          <w:color w:val="auto"/>
          <w:lang w:val="en-GB"/>
        </w:rPr>
        <w:t>, 2009</w:t>
      </w:r>
      <w:r w:rsidR="00552976" w:rsidRPr="009E4E43">
        <w:rPr>
          <w:color w:val="auto"/>
          <w:lang w:val="en-GB"/>
        </w:rPr>
        <w:t>)</w:t>
      </w:r>
      <w:r w:rsidR="006C7470" w:rsidRPr="009E4E43">
        <w:rPr>
          <w:color w:val="auto"/>
          <w:lang w:val="en-GB"/>
        </w:rPr>
        <w:t xml:space="preserve">.  </w:t>
      </w:r>
      <w:r w:rsidR="00EA2F41" w:rsidRPr="009E4E43">
        <w:rPr>
          <w:color w:val="auto"/>
          <w:lang w:val="en-GB"/>
        </w:rPr>
        <w:t>P</w:t>
      </w:r>
      <w:r w:rsidR="00335FEC" w:rsidRPr="009E4E43">
        <w:rPr>
          <w:color w:val="auto"/>
          <w:lang w:val="en-GB"/>
        </w:rPr>
        <w:t>romotions</w:t>
      </w:r>
      <w:r w:rsidR="006C7470" w:rsidRPr="009E4E43">
        <w:rPr>
          <w:color w:val="auto"/>
          <w:lang w:val="en-GB"/>
        </w:rPr>
        <w:t xml:space="preserve"> </w:t>
      </w:r>
      <w:r w:rsidR="00EA2F41" w:rsidRPr="009E4E43">
        <w:rPr>
          <w:color w:val="auto"/>
          <w:lang w:val="en-GB"/>
        </w:rPr>
        <w:t xml:space="preserve">of </w:t>
      </w:r>
      <w:r w:rsidR="00F178DF" w:rsidRPr="009E4E43">
        <w:rPr>
          <w:color w:val="auto"/>
          <w:lang w:val="en-GB"/>
        </w:rPr>
        <w:t xml:space="preserve">the </w:t>
      </w:r>
      <w:r w:rsidR="00335FEC" w:rsidRPr="009E4E43">
        <w:rPr>
          <w:color w:val="auto"/>
          <w:lang w:val="en-GB"/>
        </w:rPr>
        <w:lastRenderedPageBreak/>
        <w:t>recycled</w:t>
      </w:r>
      <w:r w:rsidR="00F16810" w:rsidRPr="009E4E43">
        <w:rPr>
          <w:color w:val="auto"/>
          <w:lang w:val="en-GB"/>
        </w:rPr>
        <w:t xml:space="preserve"> products</w:t>
      </w:r>
      <w:r w:rsidR="00EA2F41" w:rsidRPr="009E4E43">
        <w:rPr>
          <w:color w:val="auto"/>
          <w:lang w:val="en-GB"/>
        </w:rPr>
        <w:t xml:space="preserve"> by the brand facilitate</w:t>
      </w:r>
      <w:r w:rsidR="00AD6523" w:rsidRPr="009E4E43">
        <w:rPr>
          <w:color w:val="auto"/>
          <w:lang w:val="en-GB"/>
        </w:rPr>
        <w:t xml:space="preserve"> </w:t>
      </w:r>
      <w:r w:rsidR="00F178DF" w:rsidRPr="009E4E43">
        <w:rPr>
          <w:color w:val="auto"/>
          <w:lang w:val="en-GB"/>
        </w:rPr>
        <w:t xml:space="preserve">the </w:t>
      </w:r>
      <w:r w:rsidR="00335FEC" w:rsidRPr="009E4E43">
        <w:rPr>
          <w:color w:val="auto"/>
          <w:lang w:val="en-GB"/>
        </w:rPr>
        <w:t xml:space="preserve">growth of </w:t>
      </w:r>
      <w:r w:rsidR="00EA2F41" w:rsidRPr="009E4E43">
        <w:rPr>
          <w:color w:val="auto"/>
          <w:lang w:val="en-GB"/>
        </w:rPr>
        <w:t>B2B</w:t>
      </w:r>
      <w:r w:rsidR="003F243E" w:rsidRPr="009E4E43">
        <w:rPr>
          <w:color w:val="auto"/>
          <w:lang w:val="en-GB"/>
        </w:rPr>
        <w:t xml:space="preserve"> customer firm</w:t>
      </w:r>
      <w:r w:rsidR="00EA2F41" w:rsidRPr="009E4E43">
        <w:rPr>
          <w:color w:val="auto"/>
          <w:lang w:val="en-GB"/>
        </w:rPr>
        <w:t>s</w:t>
      </w:r>
      <w:r w:rsidR="003F243E" w:rsidRPr="009E4E43">
        <w:rPr>
          <w:color w:val="auto"/>
          <w:lang w:val="en-GB"/>
        </w:rPr>
        <w:t xml:space="preserve"> </w:t>
      </w:r>
      <w:r w:rsidR="00096B0D" w:rsidRPr="009E4E43">
        <w:rPr>
          <w:color w:val="auto"/>
          <w:lang w:val="en-GB"/>
        </w:rPr>
        <w:t>(Gupta and Malhotra, 2013)</w:t>
      </w:r>
      <w:r w:rsidR="006C7470" w:rsidRPr="009E4E43">
        <w:rPr>
          <w:color w:val="auto"/>
          <w:lang w:val="en-GB"/>
        </w:rPr>
        <w:t xml:space="preserve">.  </w:t>
      </w:r>
      <w:r w:rsidR="00A77FF0" w:rsidRPr="009E4E43">
        <w:rPr>
          <w:color w:val="auto"/>
          <w:lang w:val="en-GB"/>
        </w:rPr>
        <w:t xml:space="preserve">While </w:t>
      </w:r>
      <w:r w:rsidR="00EA2F41" w:rsidRPr="009E4E43">
        <w:rPr>
          <w:color w:val="auto"/>
          <w:lang w:val="en-GB"/>
        </w:rPr>
        <w:t>existing</w:t>
      </w:r>
      <w:r w:rsidR="00A77FF0" w:rsidRPr="009E4E43">
        <w:rPr>
          <w:color w:val="auto"/>
          <w:lang w:val="en-GB"/>
        </w:rPr>
        <w:t xml:space="preserve"> research explains how </w:t>
      </w:r>
      <w:r w:rsidR="00EA2F41" w:rsidRPr="009E4E43">
        <w:rPr>
          <w:color w:val="auto"/>
          <w:lang w:val="en-GB"/>
        </w:rPr>
        <w:t>B2B</w:t>
      </w:r>
      <w:r w:rsidR="00A77FF0" w:rsidRPr="009E4E43">
        <w:rPr>
          <w:color w:val="auto"/>
          <w:lang w:val="en-GB"/>
        </w:rPr>
        <w:t xml:space="preserve"> customer </w:t>
      </w:r>
      <w:r w:rsidR="00EA2F41" w:rsidRPr="009E4E43">
        <w:rPr>
          <w:color w:val="auto"/>
          <w:lang w:val="en-GB"/>
        </w:rPr>
        <w:t>firms</w:t>
      </w:r>
      <w:r w:rsidR="00A77FF0" w:rsidRPr="009E4E43">
        <w:rPr>
          <w:color w:val="auto"/>
          <w:lang w:val="en-GB"/>
        </w:rPr>
        <w:t xml:space="preserve"> reduce the com</w:t>
      </w:r>
      <w:r w:rsidRPr="009E4E43">
        <w:rPr>
          <w:color w:val="auto"/>
          <w:lang w:val="en-GB"/>
        </w:rPr>
        <w:t>plexity of the reverse marketing</w:t>
      </w:r>
      <w:r w:rsidR="00EA2F41" w:rsidRPr="009E4E43">
        <w:rPr>
          <w:color w:val="auto"/>
          <w:lang w:val="en-GB"/>
        </w:rPr>
        <w:t xml:space="preserve"> </w:t>
      </w:r>
      <w:r w:rsidR="00A77FF0" w:rsidRPr="009E4E43">
        <w:rPr>
          <w:color w:val="auto"/>
          <w:lang w:val="en-GB"/>
        </w:rPr>
        <w:t xml:space="preserve">it fails to explain the </w:t>
      </w:r>
      <w:r w:rsidR="005F1AEE" w:rsidRPr="009E4E43">
        <w:rPr>
          <w:color w:val="auto"/>
          <w:lang w:val="en-GB"/>
        </w:rPr>
        <w:t xml:space="preserve">kind of </w:t>
      </w:r>
      <w:r w:rsidR="00A77FF0" w:rsidRPr="009E4E43">
        <w:rPr>
          <w:color w:val="auto"/>
          <w:lang w:val="en-GB"/>
        </w:rPr>
        <w:t xml:space="preserve">value </w:t>
      </w:r>
      <w:r w:rsidR="00F178DF" w:rsidRPr="009E4E43">
        <w:rPr>
          <w:color w:val="auto"/>
          <w:lang w:val="en-GB"/>
        </w:rPr>
        <w:t xml:space="preserve">that </w:t>
      </w:r>
      <w:r w:rsidR="00D9630A" w:rsidRPr="009E4E43">
        <w:rPr>
          <w:color w:val="auto"/>
          <w:lang w:val="en-GB"/>
        </w:rPr>
        <w:t xml:space="preserve">reverse </w:t>
      </w:r>
      <w:r w:rsidRPr="009E4E43">
        <w:rPr>
          <w:color w:val="auto"/>
          <w:lang w:val="en-GB"/>
        </w:rPr>
        <w:t>marketing</w:t>
      </w:r>
      <w:r w:rsidR="00D9630A" w:rsidRPr="009E4E43">
        <w:rPr>
          <w:color w:val="auto"/>
          <w:lang w:val="en-GB"/>
        </w:rPr>
        <w:t xml:space="preserve"> </w:t>
      </w:r>
      <w:r w:rsidR="00A77FF0" w:rsidRPr="009E4E43">
        <w:rPr>
          <w:color w:val="auto"/>
          <w:lang w:val="en-GB"/>
        </w:rPr>
        <w:t xml:space="preserve">creates to keep </w:t>
      </w:r>
      <w:r w:rsidR="00EA2F41" w:rsidRPr="009E4E43">
        <w:rPr>
          <w:color w:val="auto"/>
          <w:lang w:val="en-GB"/>
        </w:rPr>
        <w:t>B2B</w:t>
      </w:r>
      <w:r w:rsidR="00A77FF0" w:rsidRPr="009E4E43">
        <w:rPr>
          <w:color w:val="auto"/>
          <w:lang w:val="en-GB"/>
        </w:rPr>
        <w:t xml:space="preserve"> custom</w:t>
      </w:r>
      <w:r w:rsidRPr="009E4E43">
        <w:rPr>
          <w:color w:val="auto"/>
          <w:lang w:val="en-GB"/>
        </w:rPr>
        <w:t xml:space="preserve">ers engaged in </w:t>
      </w:r>
      <w:r w:rsidR="00EA2F41" w:rsidRPr="009E4E43">
        <w:rPr>
          <w:color w:val="auto"/>
          <w:lang w:val="en-GB"/>
        </w:rPr>
        <w:t>the process</w:t>
      </w:r>
      <w:r w:rsidR="00A77FF0" w:rsidRPr="009E4E43">
        <w:rPr>
          <w:color w:val="auto"/>
          <w:lang w:val="en-GB"/>
        </w:rPr>
        <w:t xml:space="preserve">. Therefore, </w:t>
      </w:r>
      <w:r w:rsidR="009004BD">
        <w:rPr>
          <w:color w:val="auto"/>
          <w:lang w:val="en-GB"/>
        </w:rPr>
        <w:t xml:space="preserve">the </w:t>
      </w:r>
      <w:r w:rsidR="00DC62E3" w:rsidRPr="009E4E43">
        <w:rPr>
          <w:color w:val="auto"/>
          <w:lang w:val="en-GB"/>
        </w:rPr>
        <w:t>author</w:t>
      </w:r>
      <w:r w:rsidR="0060127C">
        <w:rPr>
          <w:color w:val="auto"/>
          <w:lang w:val="en-GB"/>
        </w:rPr>
        <w:t xml:space="preserve"> </w:t>
      </w:r>
      <w:r w:rsidR="00A77FF0" w:rsidRPr="009E4E43">
        <w:rPr>
          <w:color w:val="auto"/>
          <w:lang w:val="en-GB"/>
        </w:rPr>
        <w:t>propose</w:t>
      </w:r>
      <w:r w:rsidR="00EB2E63">
        <w:rPr>
          <w:color w:val="auto"/>
          <w:lang w:val="en-GB"/>
        </w:rPr>
        <w:t>s</w:t>
      </w:r>
      <w:r w:rsidR="00A77FF0" w:rsidRPr="009E4E43">
        <w:rPr>
          <w:color w:val="auto"/>
          <w:lang w:val="en-GB"/>
        </w:rPr>
        <w:t xml:space="preserve"> that:</w:t>
      </w:r>
    </w:p>
    <w:p w14:paraId="45F6E435" w14:textId="131251D0" w:rsidR="006C0D2F" w:rsidRPr="00244AFE" w:rsidRDefault="00A77FF0" w:rsidP="00F178DF">
      <w:pPr>
        <w:pStyle w:val="Default"/>
        <w:ind w:left="567" w:right="571"/>
        <w:rPr>
          <w:i/>
          <w:iCs/>
          <w:color w:val="auto"/>
          <w:lang w:val="en-GB"/>
        </w:rPr>
      </w:pPr>
      <w:r w:rsidRPr="009E4E43">
        <w:rPr>
          <w:i/>
          <w:color w:val="auto"/>
          <w:lang w:val="en-GB"/>
        </w:rPr>
        <w:t>P</w:t>
      </w:r>
      <w:r w:rsidR="00096B0D" w:rsidRPr="009E4E43">
        <w:rPr>
          <w:i/>
          <w:color w:val="auto"/>
          <w:lang w:val="en-GB"/>
        </w:rPr>
        <w:t>roposition 3</w:t>
      </w:r>
      <w:r w:rsidRPr="009E4E43">
        <w:rPr>
          <w:i/>
          <w:color w:val="auto"/>
          <w:lang w:val="en-GB"/>
        </w:rPr>
        <w:t xml:space="preserve">: </w:t>
      </w:r>
      <w:r w:rsidRPr="00244AFE">
        <w:rPr>
          <w:i/>
          <w:iCs/>
          <w:color w:val="auto"/>
          <w:lang w:val="en-GB"/>
        </w:rPr>
        <w:t xml:space="preserve">The likelihood of </w:t>
      </w:r>
      <w:r w:rsidR="00EB2E63">
        <w:rPr>
          <w:i/>
          <w:iCs/>
          <w:color w:val="auto"/>
          <w:lang w:val="en-GB"/>
        </w:rPr>
        <w:t>waste management initiatives</w:t>
      </w:r>
      <w:r w:rsidR="008F63B2" w:rsidRPr="00244AFE">
        <w:rPr>
          <w:i/>
          <w:iCs/>
          <w:color w:val="auto"/>
          <w:lang w:val="en-GB"/>
        </w:rPr>
        <w:t xml:space="preserve"> to create </w:t>
      </w:r>
      <w:r w:rsidR="00D9630A" w:rsidRPr="00244AFE">
        <w:rPr>
          <w:i/>
          <w:iCs/>
          <w:color w:val="auto"/>
          <w:lang w:val="en-GB"/>
        </w:rPr>
        <w:t>brand val</w:t>
      </w:r>
      <w:r w:rsidR="008D30A4" w:rsidRPr="00244AFE">
        <w:rPr>
          <w:i/>
          <w:iCs/>
          <w:color w:val="auto"/>
          <w:lang w:val="en-GB"/>
        </w:rPr>
        <w:t xml:space="preserve">ue </w:t>
      </w:r>
      <w:r w:rsidR="00C23840">
        <w:rPr>
          <w:i/>
          <w:iCs/>
          <w:color w:val="auto"/>
          <w:lang w:val="en-GB"/>
        </w:rPr>
        <w:t xml:space="preserve">for </w:t>
      </w:r>
      <w:r w:rsidR="000631CC">
        <w:rPr>
          <w:i/>
          <w:iCs/>
          <w:color w:val="auto"/>
          <w:lang w:val="en-GB"/>
        </w:rPr>
        <w:t>business</w:t>
      </w:r>
      <w:r w:rsidR="00C23840">
        <w:rPr>
          <w:i/>
          <w:iCs/>
          <w:color w:val="auto"/>
          <w:lang w:val="en-GB"/>
        </w:rPr>
        <w:t xml:space="preserve"> customers </w:t>
      </w:r>
      <w:r w:rsidRPr="00244AFE">
        <w:rPr>
          <w:i/>
          <w:iCs/>
          <w:color w:val="auto"/>
          <w:lang w:val="en-GB"/>
        </w:rPr>
        <w:t>will d</w:t>
      </w:r>
      <w:r w:rsidR="00D9630A" w:rsidRPr="00244AFE">
        <w:rPr>
          <w:i/>
          <w:iCs/>
          <w:color w:val="auto"/>
          <w:lang w:val="en-GB"/>
        </w:rPr>
        <w:t>epend upon the</w:t>
      </w:r>
      <w:r w:rsidR="00B30994" w:rsidRPr="00244AFE">
        <w:rPr>
          <w:i/>
          <w:iCs/>
          <w:color w:val="auto"/>
          <w:lang w:val="en-GB"/>
        </w:rPr>
        <w:t xml:space="preserve"> effectiveness of brand managers in identifying </w:t>
      </w:r>
      <w:r w:rsidR="00D9630A" w:rsidRPr="00244AFE">
        <w:rPr>
          <w:i/>
          <w:iCs/>
          <w:color w:val="auto"/>
          <w:lang w:val="en-GB"/>
        </w:rPr>
        <w:t>how</w:t>
      </w:r>
      <w:r w:rsidRPr="00244AFE">
        <w:rPr>
          <w:i/>
          <w:iCs/>
          <w:color w:val="auto"/>
          <w:lang w:val="en-GB"/>
        </w:rPr>
        <w:t xml:space="preserve"> </w:t>
      </w:r>
      <w:r w:rsidR="008F63B2" w:rsidRPr="00244AFE">
        <w:rPr>
          <w:i/>
          <w:iCs/>
          <w:color w:val="auto"/>
          <w:lang w:val="en-GB"/>
        </w:rPr>
        <w:t xml:space="preserve">customer firms will benefit from </w:t>
      </w:r>
      <w:r w:rsidR="00F178DF" w:rsidRPr="00244AFE">
        <w:rPr>
          <w:i/>
          <w:iCs/>
          <w:color w:val="auto"/>
          <w:lang w:val="en-GB"/>
        </w:rPr>
        <w:t xml:space="preserve">the </w:t>
      </w:r>
      <w:r w:rsidR="00EB2E63">
        <w:rPr>
          <w:i/>
          <w:iCs/>
          <w:color w:val="auto"/>
          <w:lang w:val="en-GB"/>
        </w:rPr>
        <w:t>reverse marketing</w:t>
      </w:r>
      <w:r w:rsidR="008F63B2" w:rsidRPr="00244AFE">
        <w:rPr>
          <w:i/>
          <w:iCs/>
          <w:color w:val="auto"/>
          <w:lang w:val="en-GB"/>
        </w:rPr>
        <w:t xml:space="preserve"> of recycled products.</w:t>
      </w:r>
    </w:p>
    <w:p w14:paraId="2B9DA71D" w14:textId="77777777" w:rsidR="008F63B2" w:rsidRPr="00244AFE" w:rsidRDefault="008F63B2" w:rsidP="008F63B2">
      <w:pPr>
        <w:pStyle w:val="Default"/>
        <w:rPr>
          <w:i/>
          <w:color w:val="auto"/>
          <w:lang w:val="en-GB"/>
        </w:rPr>
      </w:pPr>
    </w:p>
    <w:p w14:paraId="5A20BF8D" w14:textId="77777777" w:rsidR="004B142C" w:rsidRPr="00244AFE" w:rsidRDefault="004B142C" w:rsidP="006C0D2F">
      <w:pPr>
        <w:pStyle w:val="Default"/>
        <w:jc w:val="both"/>
        <w:rPr>
          <w:i/>
          <w:color w:val="auto"/>
          <w:lang w:val="en-GB"/>
        </w:rPr>
      </w:pPr>
    </w:p>
    <w:p w14:paraId="35617105" w14:textId="0CAF9464" w:rsidR="00783D7C" w:rsidRPr="009E4E43" w:rsidRDefault="008D30A4" w:rsidP="00F178DF">
      <w:pPr>
        <w:pStyle w:val="Default"/>
        <w:spacing w:line="480" w:lineRule="auto"/>
        <w:jc w:val="both"/>
        <w:rPr>
          <w:color w:val="auto"/>
          <w:lang w:val="en-GB"/>
        </w:rPr>
      </w:pPr>
      <w:r w:rsidRPr="009E4E43">
        <w:rPr>
          <w:i/>
          <w:color w:val="auto"/>
          <w:lang w:val="en-GB"/>
        </w:rPr>
        <w:t>Reverse Marketing</w:t>
      </w:r>
      <w:r w:rsidR="0092668D" w:rsidRPr="009E4E43">
        <w:rPr>
          <w:i/>
          <w:color w:val="auto"/>
          <w:lang w:val="en-GB"/>
        </w:rPr>
        <w:t xml:space="preserve"> for Brand Equity</w:t>
      </w:r>
      <w:r w:rsidR="006823E1" w:rsidRPr="009E4E43">
        <w:rPr>
          <w:i/>
          <w:color w:val="auto"/>
          <w:lang w:val="en-GB"/>
        </w:rPr>
        <w:t xml:space="preserve">: </w:t>
      </w:r>
      <w:r w:rsidR="001D3AB8" w:rsidRPr="009E4E43">
        <w:rPr>
          <w:i/>
          <w:color w:val="auto"/>
          <w:lang w:val="en-GB"/>
        </w:rPr>
        <w:t xml:space="preserve"> </w:t>
      </w:r>
      <w:r w:rsidR="00934411" w:rsidRPr="009E4E43">
        <w:rPr>
          <w:color w:val="auto"/>
          <w:lang w:val="en-GB"/>
        </w:rPr>
        <w:t>Recycling</w:t>
      </w:r>
      <w:r w:rsidR="003F3544" w:rsidRPr="009E4E43">
        <w:rPr>
          <w:color w:val="auto"/>
          <w:lang w:val="en-GB"/>
        </w:rPr>
        <w:t>-</w:t>
      </w:r>
      <w:r w:rsidR="00934411" w:rsidRPr="009E4E43">
        <w:rPr>
          <w:color w:val="auto"/>
          <w:lang w:val="en-GB"/>
        </w:rPr>
        <w:t>based sustainability practices when a</w:t>
      </w:r>
      <w:r w:rsidRPr="009E4E43">
        <w:rPr>
          <w:color w:val="auto"/>
          <w:lang w:val="en-GB"/>
        </w:rPr>
        <w:t>dopted through reverse marketing</w:t>
      </w:r>
      <w:r w:rsidR="00EA2F41" w:rsidRPr="009E4E43">
        <w:rPr>
          <w:color w:val="auto"/>
          <w:lang w:val="en-GB"/>
        </w:rPr>
        <w:t xml:space="preserve"> </w:t>
      </w:r>
      <w:r w:rsidR="00934411" w:rsidRPr="009E4E43">
        <w:rPr>
          <w:color w:val="auto"/>
          <w:lang w:val="en-GB"/>
        </w:rPr>
        <w:t xml:space="preserve">create greater opportunities of sales </w:t>
      </w:r>
      <w:r w:rsidR="00EF13DF" w:rsidRPr="009E4E43">
        <w:rPr>
          <w:color w:val="auto"/>
          <w:lang w:val="en-GB"/>
        </w:rPr>
        <w:t>(Sheth, 2011</w:t>
      </w:r>
      <w:r w:rsidR="00D8454E">
        <w:rPr>
          <w:color w:val="auto"/>
          <w:lang w:val="en-GB"/>
        </w:rPr>
        <w:t xml:space="preserve">; </w:t>
      </w:r>
      <w:proofErr w:type="spellStart"/>
      <w:r w:rsidR="00D8454E">
        <w:rPr>
          <w:color w:val="auto"/>
          <w:lang w:val="en-GB"/>
        </w:rPr>
        <w:t>Freires</w:t>
      </w:r>
      <w:proofErr w:type="spellEnd"/>
      <w:r w:rsidR="00D8454E">
        <w:rPr>
          <w:color w:val="auto"/>
          <w:lang w:val="en-GB"/>
        </w:rPr>
        <w:t>, 2014</w:t>
      </w:r>
      <w:r w:rsidR="00EF13DF" w:rsidRPr="009E4E43">
        <w:rPr>
          <w:color w:val="auto"/>
          <w:lang w:val="en-GB"/>
        </w:rPr>
        <w:t>)</w:t>
      </w:r>
      <w:r w:rsidR="00934411" w:rsidRPr="009E4E43">
        <w:rPr>
          <w:color w:val="auto"/>
          <w:lang w:val="en-GB"/>
        </w:rPr>
        <w:t xml:space="preserve">.  </w:t>
      </w:r>
      <w:r w:rsidR="004851B7" w:rsidRPr="009E4E43">
        <w:rPr>
          <w:color w:val="auto"/>
          <w:lang w:val="en-GB"/>
        </w:rPr>
        <w:t xml:space="preserve">As the quality of </w:t>
      </w:r>
      <w:r w:rsidR="00F178DF" w:rsidRPr="009E4E43">
        <w:rPr>
          <w:color w:val="auto"/>
          <w:lang w:val="en-GB"/>
        </w:rPr>
        <w:t xml:space="preserve">the </w:t>
      </w:r>
      <w:r w:rsidR="00934411" w:rsidRPr="009E4E43">
        <w:rPr>
          <w:color w:val="auto"/>
          <w:lang w:val="en-GB"/>
        </w:rPr>
        <w:t xml:space="preserve">recycled </w:t>
      </w:r>
      <w:r w:rsidR="004851B7" w:rsidRPr="009E4E43">
        <w:rPr>
          <w:color w:val="auto"/>
          <w:lang w:val="en-GB"/>
        </w:rPr>
        <w:t>products pr</w:t>
      </w:r>
      <w:r w:rsidRPr="009E4E43">
        <w:rPr>
          <w:color w:val="auto"/>
          <w:lang w:val="en-GB"/>
        </w:rPr>
        <w:t>ovided through reverse marketing</w:t>
      </w:r>
      <w:r w:rsidR="004851B7" w:rsidRPr="009E4E43">
        <w:rPr>
          <w:color w:val="auto"/>
          <w:lang w:val="en-GB"/>
        </w:rPr>
        <w:t xml:space="preserve"> is perceived to be </w:t>
      </w:r>
      <w:r w:rsidR="006D18B0" w:rsidRPr="009E4E43">
        <w:rPr>
          <w:color w:val="auto"/>
          <w:lang w:val="en-GB"/>
        </w:rPr>
        <w:t xml:space="preserve">comparatively </w:t>
      </w:r>
      <w:r w:rsidR="004851B7" w:rsidRPr="009E4E43">
        <w:rPr>
          <w:color w:val="auto"/>
          <w:lang w:val="en-GB"/>
        </w:rPr>
        <w:t>lower</w:t>
      </w:r>
      <w:r w:rsidR="006D18B0" w:rsidRPr="009E4E43">
        <w:rPr>
          <w:color w:val="auto"/>
          <w:lang w:val="en-GB"/>
        </w:rPr>
        <w:t xml:space="preserve"> than new products</w:t>
      </w:r>
      <w:r w:rsidR="004851B7" w:rsidRPr="009E4E43">
        <w:rPr>
          <w:color w:val="auto"/>
          <w:lang w:val="en-GB"/>
        </w:rPr>
        <w:t xml:space="preserve">, Hazen </w:t>
      </w:r>
      <w:r w:rsidR="004851B7" w:rsidRPr="009E4E43">
        <w:rPr>
          <w:i/>
          <w:color w:val="auto"/>
          <w:lang w:val="en-GB"/>
        </w:rPr>
        <w:t>et al</w:t>
      </w:r>
      <w:r w:rsidR="004851B7" w:rsidRPr="009E4E43">
        <w:rPr>
          <w:color w:val="auto"/>
          <w:lang w:val="en-GB"/>
        </w:rPr>
        <w:t xml:space="preserve">. (2011) suggest that companies </w:t>
      </w:r>
      <w:r w:rsidR="001D3AB8" w:rsidRPr="009E4E43">
        <w:rPr>
          <w:color w:val="auto"/>
          <w:lang w:val="en-GB"/>
        </w:rPr>
        <w:t xml:space="preserve">offering recycled products </w:t>
      </w:r>
      <w:r w:rsidR="004851B7" w:rsidRPr="009E4E43">
        <w:rPr>
          <w:color w:val="auto"/>
          <w:lang w:val="en-GB"/>
        </w:rPr>
        <w:t xml:space="preserve">should compete on </w:t>
      </w:r>
      <w:r w:rsidR="005F1AEE" w:rsidRPr="009E4E43">
        <w:rPr>
          <w:color w:val="auto"/>
          <w:lang w:val="en-GB"/>
        </w:rPr>
        <w:t>trait</w:t>
      </w:r>
      <w:r w:rsidR="004851B7" w:rsidRPr="009E4E43">
        <w:rPr>
          <w:color w:val="auto"/>
          <w:lang w:val="en-GB"/>
        </w:rPr>
        <w:t xml:space="preserve">s </w:t>
      </w:r>
      <w:r w:rsidR="00AD6523" w:rsidRPr="009E4E43">
        <w:rPr>
          <w:color w:val="auto"/>
          <w:lang w:val="en-GB"/>
        </w:rPr>
        <w:t>such as</w:t>
      </w:r>
      <w:r w:rsidR="005F1AEE" w:rsidRPr="009E4E43">
        <w:rPr>
          <w:color w:val="auto"/>
          <w:lang w:val="en-GB"/>
        </w:rPr>
        <w:t xml:space="preserve"> </w:t>
      </w:r>
      <w:r w:rsidR="004851B7" w:rsidRPr="009E4E43">
        <w:rPr>
          <w:color w:val="auto"/>
          <w:lang w:val="en-GB"/>
        </w:rPr>
        <w:t>credibility</w:t>
      </w:r>
      <w:r w:rsidR="001D3AB8" w:rsidRPr="009E4E43">
        <w:rPr>
          <w:color w:val="auto"/>
          <w:lang w:val="en-GB"/>
        </w:rPr>
        <w:t xml:space="preserve">. </w:t>
      </w:r>
      <w:r w:rsidR="00923CCC" w:rsidRPr="009E4E43">
        <w:rPr>
          <w:color w:val="auto"/>
          <w:lang w:val="en-GB"/>
        </w:rPr>
        <w:t>R</w:t>
      </w:r>
      <w:r w:rsidR="004851B7" w:rsidRPr="009E4E43">
        <w:rPr>
          <w:color w:val="auto"/>
          <w:lang w:val="en-GB"/>
        </w:rPr>
        <w:t xml:space="preserve">ecycled products </w:t>
      </w:r>
      <w:r w:rsidR="00934411" w:rsidRPr="009E4E43">
        <w:rPr>
          <w:color w:val="auto"/>
          <w:lang w:val="en-GB"/>
        </w:rPr>
        <w:t>when offered by a brand</w:t>
      </w:r>
      <w:r w:rsidR="00276942" w:rsidRPr="009E4E43">
        <w:rPr>
          <w:color w:val="auto"/>
          <w:lang w:val="en-GB"/>
        </w:rPr>
        <w:t xml:space="preserve"> </w:t>
      </w:r>
      <w:r w:rsidR="00923CCC" w:rsidRPr="009E4E43">
        <w:rPr>
          <w:color w:val="auto"/>
          <w:lang w:val="en-GB"/>
        </w:rPr>
        <w:t>inculcate</w:t>
      </w:r>
      <w:r w:rsidR="00276942" w:rsidRPr="009E4E43">
        <w:rPr>
          <w:color w:val="auto"/>
          <w:lang w:val="en-GB"/>
        </w:rPr>
        <w:t xml:space="preserve"> </w:t>
      </w:r>
      <w:r w:rsidR="00F178DF" w:rsidRPr="009E4E43">
        <w:rPr>
          <w:color w:val="auto"/>
          <w:lang w:val="en-GB"/>
        </w:rPr>
        <w:t xml:space="preserve">the </w:t>
      </w:r>
      <w:r w:rsidR="00276942" w:rsidRPr="009E4E43">
        <w:rPr>
          <w:color w:val="auto"/>
          <w:lang w:val="en-GB"/>
        </w:rPr>
        <w:t>confidence that business customers have in the quality of the product</w:t>
      </w:r>
      <w:r w:rsidR="0014704D" w:rsidRPr="009E4E43">
        <w:rPr>
          <w:color w:val="auto"/>
          <w:lang w:val="en-GB"/>
        </w:rPr>
        <w:t xml:space="preserve"> (Sarkar, 2012)</w:t>
      </w:r>
      <w:r w:rsidR="00934411" w:rsidRPr="009E4E43">
        <w:rPr>
          <w:color w:val="auto"/>
          <w:lang w:val="en-GB"/>
        </w:rPr>
        <w:t xml:space="preserve">.  </w:t>
      </w:r>
      <w:r w:rsidR="0014704D" w:rsidRPr="009E4E43">
        <w:rPr>
          <w:color w:val="auto"/>
          <w:lang w:val="en-GB"/>
        </w:rPr>
        <w:t xml:space="preserve">Although previous studies have explained </w:t>
      </w:r>
      <w:r w:rsidR="00F178DF" w:rsidRPr="009E4E43">
        <w:rPr>
          <w:color w:val="auto"/>
          <w:lang w:val="en-GB"/>
        </w:rPr>
        <w:t xml:space="preserve">the </w:t>
      </w:r>
      <w:r w:rsidR="0014704D" w:rsidRPr="009E4E43">
        <w:rPr>
          <w:color w:val="auto"/>
          <w:lang w:val="en-GB"/>
        </w:rPr>
        <w:t>influence of sustainability</w:t>
      </w:r>
      <w:r w:rsidR="00F178DF" w:rsidRPr="009E4E43">
        <w:rPr>
          <w:color w:val="auto"/>
          <w:lang w:val="en-GB"/>
        </w:rPr>
        <w:t>-orient</w:t>
      </w:r>
      <w:r w:rsidR="0014704D" w:rsidRPr="009E4E43">
        <w:rPr>
          <w:color w:val="auto"/>
          <w:lang w:val="en-GB"/>
        </w:rPr>
        <w:t xml:space="preserve">ed business practices on </w:t>
      </w:r>
      <w:r w:rsidR="00F178DF" w:rsidRPr="009E4E43">
        <w:rPr>
          <w:color w:val="auto"/>
          <w:lang w:val="en-GB"/>
        </w:rPr>
        <w:t xml:space="preserve">the </w:t>
      </w:r>
      <w:r w:rsidR="0014704D" w:rsidRPr="009E4E43">
        <w:rPr>
          <w:color w:val="auto"/>
          <w:lang w:val="en-GB"/>
        </w:rPr>
        <w:t>business performance of the brand, they have not been able to reflect on the capability of recycled products</w:t>
      </w:r>
      <w:r w:rsidR="00C31917" w:rsidRPr="009E4E43">
        <w:rPr>
          <w:color w:val="auto"/>
          <w:lang w:val="en-GB"/>
        </w:rPr>
        <w:t>,</w:t>
      </w:r>
      <w:r w:rsidR="0014704D" w:rsidRPr="009E4E43">
        <w:rPr>
          <w:color w:val="auto"/>
          <w:lang w:val="en-GB"/>
        </w:rPr>
        <w:t xml:space="preserve"> when supplied through B2B customers</w:t>
      </w:r>
      <w:r w:rsidR="00C31917" w:rsidRPr="009E4E43">
        <w:rPr>
          <w:color w:val="auto"/>
          <w:lang w:val="en-GB"/>
        </w:rPr>
        <w:t>,</w:t>
      </w:r>
      <w:r w:rsidR="0014704D" w:rsidRPr="009E4E43">
        <w:rPr>
          <w:color w:val="auto"/>
          <w:lang w:val="en-GB"/>
        </w:rPr>
        <w:t xml:space="preserve"> on capturing </w:t>
      </w:r>
      <w:r w:rsidR="00C31917" w:rsidRPr="009E4E43">
        <w:rPr>
          <w:color w:val="auto"/>
          <w:lang w:val="en-GB"/>
        </w:rPr>
        <w:t xml:space="preserve">the </w:t>
      </w:r>
      <w:r w:rsidR="0014704D" w:rsidRPr="009E4E43">
        <w:rPr>
          <w:color w:val="auto"/>
          <w:lang w:val="en-GB"/>
        </w:rPr>
        <w:t xml:space="preserve">overall equity of the brand in a market.  </w:t>
      </w:r>
      <w:r w:rsidR="00DC62E3" w:rsidRPr="009E4E43">
        <w:rPr>
          <w:color w:val="auto"/>
          <w:lang w:val="en-GB"/>
        </w:rPr>
        <w:t xml:space="preserve">This study </w:t>
      </w:r>
      <w:r w:rsidR="0014704D" w:rsidRPr="009E4E43">
        <w:rPr>
          <w:color w:val="auto"/>
          <w:lang w:val="en-GB"/>
        </w:rPr>
        <w:t>expect</w:t>
      </w:r>
      <w:r w:rsidR="00DC62E3" w:rsidRPr="009E4E43">
        <w:rPr>
          <w:color w:val="auto"/>
          <w:lang w:val="en-GB"/>
        </w:rPr>
        <w:t>s</w:t>
      </w:r>
      <w:r w:rsidR="0014704D" w:rsidRPr="009E4E43">
        <w:rPr>
          <w:color w:val="auto"/>
          <w:lang w:val="en-GB"/>
        </w:rPr>
        <w:t xml:space="preserve"> that a</w:t>
      </w:r>
      <w:r w:rsidR="00934411" w:rsidRPr="009E4E43">
        <w:rPr>
          <w:color w:val="auto"/>
          <w:lang w:val="en-GB"/>
        </w:rPr>
        <w:t>ppropriate promotions by the brand build</w:t>
      </w:r>
      <w:r w:rsidR="00A25EC9" w:rsidRPr="009E4E43">
        <w:rPr>
          <w:color w:val="auto"/>
          <w:lang w:val="en-GB"/>
        </w:rPr>
        <w:t xml:space="preserve"> </w:t>
      </w:r>
      <w:r w:rsidR="00C31917" w:rsidRPr="009E4E43">
        <w:rPr>
          <w:color w:val="auto"/>
          <w:lang w:val="en-GB"/>
        </w:rPr>
        <w:t xml:space="preserve">the </w:t>
      </w:r>
      <w:r w:rsidR="00276942" w:rsidRPr="009E4E43">
        <w:rPr>
          <w:color w:val="auto"/>
          <w:lang w:val="en-GB"/>
        </w:rPr>
        <w:t xml:space="preserve">expectations </w:t>
      </w:r>
      <w:r w:rsidR="00934411" w:rsidRPr="009E4E43">
        <w:rPr>
          <w:color w:val="auto"/>
          <w:lang w:val="en-GB"/>
        </w:rPr>
        <w:t xml:space="preserve">of B2B customers </w:t>
      </w:r>
      <w:r w:rsidR="00276942" w:rsidRPr="009E4E43">
        <w:rPr>
          <w:color w:val="auto"/>
          <w:lang w:val="en-GB"/>
        </w:rPr>
        <w:t xml:space="preserve">about </w:t>
      </w:r>
      <w:r w:rsidR="00934411" w:rsidRPr="009E4E43">
        <w:rPr>
          <w:color w:val="auto"/>
          <w:lang w:val="en-GB"/>
        </w:rPr>
        <w:t xml:space="preserve">the market share </w:t>
      </w:r>
      <w:r w:rsidR="00C31917" w:rsidRPr="009E4E43">
        <w:rPr>
          <w:color w:val="auto"/>
          <w:lang w:val="en-GB"/>
        </w:rPr>
        <w:t xml:space="preserve">that </w:t>
      </w:r>
      <w:r w:rsidR="00934411" w:rsidRPr="009E4E43">
        <w:rPr>
          <w:color w:val="auto"/>
          <w:lang w:val="en-GB"/>
        </w:rPr>
        <w:t>recycled pr</w:t>
      </w:r>
      <w:r w:rsidR="0014704D" w:rsidRPr="009E4E43">
        <w:rPr>
          <w:color w:val="auto"/>
          <w:lang w:val="en-GB"/>
        </w:rPr>
        <w:t xml:space="preserve">oducts can capture. Therefore, </w:t>
      </w:r>
      <w:r w:rsidR="00DC62E3" w:rsidRPr="009E4E43">
        <w:rPr>
          <w:color w:val="auto"/>
          <w:lang w:val="en-GB"/>
        </w:rPr>
        <w:t>it can be</w:t>
      </w:r>
      <w:r w:rsidR="0014704D" w:rsidRPr="009E4E43">
        <w:rPr>
          <w:color w:val="auto"/>
          <w:lang w:val="en-GB"/>
        </w:rPr>
        <w:t xml:space="preserve"> assume</w:t>
      </w:r>
      <w:r w:rsidR="00DC62E3" w:rsidRPr="009E4E43">
        <w:rPr>
          <w:color w:val="auto"/>
          <w:lang w:val="en-GB"/>
        </w:rPr>
        <w:t>d</w:t>
      </w:r>
      <w:r w:rsidR="0014704D" w:rsidRPr="009E4E43">
        <w:rPr>
          <w:color w:val="auto"/>
          <w:lang w:val="en-GB"/>
        </w:rPr>
        <w:t xml:space="preserve"> that s</w:t>
      </w:r>
      <w:r w:rsidR="00934411" w:rsidRPr="009E4E43">
        <w:rPr>
          <w:color w:val="auto"/>
          <w:lang w:val="en-GB"/>
        </w:rPr>
        <w:t xml:space="preserve">uch features when attached to </w:t>
      </w:r>
      <w:r w:rsidR="00931268" w:rsidRPr="009E4E43">
        <w:rPr>
          <w:color w:val="auto"/>
          <w:lang w:val="en-GB"/>
        </w:rPr>
        <w:t>reverse marketing</w:t>
      </w:r>
      <w:r w:rsidR="00AB0D68" w:rsidRPr="009E4E43">
        <w:rPr>
          <w:color w:val="auto"/>
          <w:lang w:val="en-GB"/>
        </w:rPr>
        <w:t xml:space="preserve"> </w:t>
      </w:r>
      <w:r w:rsidR="0014704D" w:rsidRPr="009E4E43">
        <w:rPr>
          <w:color w:val="auto"/>
          <w:lang w:val="en-GB"/>
        </w:rPr>
        <w:t xml:space="preserve">can </w:t>
      </w:r>
      <w:r w:rsidR="00A25EC9" w:rsidRPr="009E4E43">
        <w:rPr>
          <w:color w:val="auto"/>
          <w:lang w:val="en-GB"/>
        </w:rPr>
        <w:t>encourage</w:t>
      </w:r>
      <w:r w:rsidR="00D9630A" w:rsidRPr="009E4E43">
        <w:rPr>
          <w:color w:val="auto"/>
          <w:lang w:val="en-GB"/>
        </w:rPr>
        <w:t xml:space="preserve"> B2B</w:t>
      </w:r>
      <w:r w:rsidR="00276942" w:rsidRPr="009E4E43">
        <w:rPr>
          <w:color w:val="auto"/>
          <w:lang w:val="en-GB"/>
        </w:rPr>
        <w:t xml:space="preserve"> customers</w:t>
      </w:r>
      <w:r w:rsidR="00A25EC9" w:rsidRPr="009E4E43">
        <w:rPr>
          <w:color w:val="auto"/>
          <w:lang w:val="en-GB"/>
        </w:rPr>
        <w:t xml:space="preserve"> to </w:t>
      </w:r>
      <w:r w:rsidR="00C31917" w:rsidRPr="009E4E43">
        <w:rPr>
          <w:color w:val="auto"/>
          <w:lang w:val="en-GB"/>
        </w:rPr>
        <w:t>become</w:t>
      </w:r>
      <w:r w:rsidR="0014704D" w:rsidRPr="009E4E43">
        <w:rPr>
          <w:color w:val="auto"/>
          <w:lang w:val="en-GB"/>
        </w:rPr>
        <w:t xml:space="preserve"> engaged </w:t>
      </w:r>
      <w:r w:rsidR="00934411" w:rsidRPr="009E4E43">
        <w:rPr>
          <w:color w:val="auto"/>
          <w:lang w:val="en-GB"/>
        </w:rPr>
        <w:t xml:space="preserve">and </w:t>
      </w:r>
      <w:r w:rsidR="00AB0D68" w:rsidRPr="009E4E43">
        <w:rPr>
          <w:color w:val="auto"/>
          <w:lang w:val="en-GB"/>
        </w:rPr>
        <w:t xml:space="preserve">participate </w:t>
      </w:r>
      <w:r w:rsidR="00D9630A" w:rsidRPr="009E4E43">
        <w:rPr>
          <w:color w:val="auto"/>
          <w:lang w:val="en-GB"/>
        </w:rPr>
        <w:t xml:space="preserve">actively </w:t>
      </w:r>
      <w:r w:rsidR="00AB0D68" w:rsidRPr="009E4E43">
        <w:rPr>
          <w:color w:val="auto"/>
          <w:lang w:val="en-GB"/>
        </w:rPr>
        <w:t>in supplying</w:t>
      </w:r>
      <w:r w:rsidR="00A25EC9" w:rsidRPr="009E4E43">
        <w:rPr>
          <w:color w:val="auto"/>
          <w:lang w:val="en-GB"/>
        </w:rPr>
        <w:t xml:space="preserve"> </w:t>
      </w:r>
      <w:r w:rsidR="00934411" w:rsidRPr="009E4E43">
        <w:rPr>
          <w:color w:val="auto"/>
          <w:lang w:val="en-GB"/>
        </w:rPr>
        <w:t>recycled products</w:t>
      </w:r>
      <w:r w:rsidR="00AB0D68" w:rsidRPr="009E4E43">
        <w:rPr>
          <w:color w:val="auto"/>
          <w:lang w:val="en-GB"/>
        </w:rPr>
        <w:t xml:space="preserve"> to its </w:t>
      </w:r>
      <w:r w:rsidR="00934411" w:rsidRPr="009E4E43">
        <w:rPr>
          <w:color w:val="auto"/>
          <w:lang w:val="en-GB"/>
        </w:rPr>
        <w:t xml:space="preserve">appropriate </w:t>
      </w:r>
      <w:r w:rsidR="00AB0D68" w:rsidRPr="009E4E43">
        <w:rPr>
          <w:color w:val="auto"/>
          <w:lang w:val="en-GB"/>
        </w:rPr>
        <w:t>target segment</w:t>
      </w:r>
      <w:r w:rsidR="0014704D" w:rsidRPr="009E4E43">
        <w:rPr>
          <w:color w:val="auto"/>
          <w:lang w:val="en-GB"/>
        </w:rPr>
        <w:t xml:space="preserve"> </w:t>
      </w:r>
      <w:r w:rsidR="00C31917" w:rsidRPr="009E4E43">
        <w:rPr>
          <w:color w:val="auto"/>
          <w:lang w:val="en-GB"/>
        </w:rPr>
        <w:t xml:space="preserve">and </w:t>
      </w:r>
      <w:r w:rsidR="0014704D" w:rsidRPr="009E4E43">
        <w:rPr>
          <w:color w:val="auto"/>
          <w:lang w:val="en-GB"/>
        </w:rPr>
        <w:t>thereby increase overall brand equity</w:t>
      </w:r>
      <w:r w:rsidR="004851B7" w:rsidRPr="009E4E43">
        <w:rPr>
          <w:color w:val="auto"/>
          <w:lang w:val="en-GB"/>
        </w:rPr>
        <w:t xml:space="preserve">.  </w:t>
      </w:r>
      <w:r w:rsidR="00FB4FE2" w:rsidRPr="009E4E43">
        <w:rPr>
          <w:color w:val="auto"/>
          <w:lang w:val="en-GB"/>
        </w:rPr>
        <w:t xml:space="preserve">Therefore, </w:t>
      </w:r>
      <w:r w:rsidR="00DC62E3" w:rsidRPr="009E4E43">
        <w:rPr>
          <w:color w:val="auto"/>
          <w:lang w:val="en-GB"/>
        </w:rPr>
        <w:t xml:space="preserve">this study </w:t>
      </w:r>
      <w:r w:rsidR="00644270" w:rsidRPr="009E4E43">
        <w:rPr>
          <w:color w:val="auto"/>
          <w:lang w:val="en-GB"/>
        </w:rPr>
        <w:t>posit</w:t>
      </w:r>
      <w:r w:rsidR="009004BD">
        <w:rPr>
          <w:color w:val="auto"/>
          <w:lang w:val="en-GB"/>
        </w:rPr>
        <w:t>s</w:t>
      </w:r>
      <w:r w:rsidR="00FB4FE2" w:rsidRPr="009E4E43">
        <w:rPr>
          <w:color w:val="auto"/>
          <w:lang w:val="en-GB"/>
        </w:rPr>
        <w:t xml:space="preserve"> that:</w:t>
      </w:r>
    </w:p>
    <w:p w14:paraId="76399CC3" w14:textId="6E171203" w:rsidR="00525291" w:rsidRPr="009E4E43" w:rsidRDefault="00525291" w:rsidP="00F178DF">
      <w:pPr>
        <w:pStyle w:val="Default"/>
        <w:ind w:left="567" w:right="571"/>
        <w:rPr>
          <w:i/>
          <w:color w:val="auto"/>
          <w:lang w:val="en-GB"/>
        </w:rPr>
      </w:pPr>
      <w:r w:rsidRPr="009E4E43">
        <w:rPr>
          <w:i/>
          <w:color w:val="auto"/>
          <w:lang w:val="en-GB"/>
        </w:rPr>
        <w:t>Proposition 4: The</w:t>
      </w:r>
      <w:r w:rsidR="00931268" w:rsidRPr="009E4E43">
        <w:rPr>
          <w:i/>
          <w:color w:val="auto"/>
          <w:lang w:val="en-GB"/>
        </w:rPr>
        <w:t xml:space="preserve"> likelihood of </w:t>
      </w:r>
      <w:r w:rsidR="00EB2E63">
        <w:rPr>
          <w:i/>
          <w:color w:val="auto"/>
          <w:lang w:val="en-GB"/>
        </w:rPr>
        <w:t>waste management initiatives</w:t>
      </w:r>
      <w:r w:rsidRPr="009E4E43">
        <w:rPr>
          <w:i/>
          <w:color w:val="auto"/>
          <w:lang w:val="en-GB"/>
        </w:rPr>
        <w:t xml:space="preserve"> to drive brand equity </w:t>
      </w:r>
      <w:r w:rsidR="00934411" w:rsidRPr="009E4E43">
        <w:rPr>
          <w:i/>
          <w:color w:val="auto"/>
          <w:lang w:val="en-GB"/>
        </w:rPr>
        <w:t xml:space="preserve">in a market </w:t>
      </w:r>
      <w:r w:rsidR="00B30994" w:rsidRPr="009E4E43">
        <w:rPr>
          <w:i/>
          <w:color w:val="auto"/>
          <w:lang w:val="en-GB"/>
        </w:rPr>
        <w:t xml:space="preserve">depends upon the </w:t>
      </w:r>
      <w:r w:rsidRPr="009E4E43">
        <w:rPr>
          <w:i/>
          <w:color w:val="auto"/>
          <w:lang w:val="en-GB"/>
        </w:rPr>
        <w:t xml:space="preserve">extent to which </w:t>
      </w:r>
      <w:r w:rsidR="00EB2E63">
        <w:rPr>
          <w:i/>
          <w:color w:val="auto"/>
          <w:lang w:val="en-GB"/>
        </w:rPr>
        <w:t>business</w:t>
      </w:r>
      <w:r w:rsidR="00934411" w:rsidRPr="009E4E43">
        <w:rPr>
          <w:i/>
          <w:color w:val="auto"/>
          <w:lang w:val="en-GB"/>
        </w:rPr>
        <w:t xml:space="preserve"> customers </w:t>
      </w:r>
      <w:r w:rsidR="00023B07" w:rsidRPr="009E4E43">
        <w:rPr>
          <w:i/>
          <w:color w:val="auto"/>
          <w:lang w:val="en-GB"/>
        </w:rPr>
        <w:t xml:space="preserve">engage themselves </w:t>
      </w:r>
      <w:r w:rsidR="00023B07" w:rsidRPr="009E4E43">
        <w:rPr>
          <w:i/>
          <w:color w:val="auto"/>
          <w:lang w:val="en-GB"/>
        </w:rPr>
        <w:lastRenderedPageBreak/>
        <w:t>and participate in promoting the recycled products of the brand in the market being served by them</w:t>
      </w:r>
      <w:r w:rsidR="00623F99" w:rsidRPr="009E4E43">
        <w:rPr>
          <w:i/>
          <w:color w:val="auto"/>
          <w:lang w:val="en-GB"/>
        </w:rPr>
        <w:t xml:space="preserve">. </w:t>
      </w:r>
    </w:p>
    <w:p w14:paraId="7C2BD55C" w14:textId="2A7A2B91" w:rsidR="00025680" w:rsidRPr="009E4E43" w:rsidRDefault="00FB4FE2" w:rsidP="001F6D1E">
      <w:pPr>
        <w:pStyle w:val="Default"/>
        <w:keepNext/>
        <w:spacing w:line="480" w:lineRule="auto"/>
        <w:jc w:val="both"/>
        <w:rPr>
          <w:b/>
          <w:color w:val="auto"/>
          <w:lang w:val="en-GB"/>
        </w:rPr>
      </w:pPr>
      <w:r w:rsidRPr="009E4E43">
        <w:rPr>
          <w:color w:val="auto"/>
          <w:lang w:val="en-GB"/>
        </w:rPr>
        <w:t xml:space="preserve"> </w:t>
      </w:r>
      <w:r w:rsidR="00025680" w:rsidRPr="009E4E43">
        <w:rPr>
          <w:b/>
          <w:color w:val="auto"/>
          <w:lang w:val="en-GB"/>
        </w:rPr>
        <w:t xml:space="preserve">Brand Value </w:t>
      </w:r>
      <w:r w:rsidR="00AE1726" w:rsidRPr="009E4E43">
        <w:rPr>
          <w:b/>
          <w:color w:val="auto"/>
          <w:lang w:val="en-GB"/>
        </w:rPr>
        <w:t>and</w:t>
      </w:r>
      <w:r w:rsidR="00025680" w:rsidRPr="009E4E43">
        <w:rPr>
          <w:b/>
          <w:color w:val="auto"/>
          <w:lang w:val="en-GB"/>
        </w:rPr>
        <w:t xml:space="preserve"> Brand Equity</w:t>
      </w:r>
    </w:p>
    <w:p w14:paraId="38A521DC" w14:textId="4A63BE40" w:rsidR="00B22E8E" w:rsidRPr="009E4E43" w:rsidRDefault="00920A4A" w:rsidP="00B22E8E">
      <w:pPr>
        <w:pStyle w:val="Default"/>
        <w:spacing w:line="480" w:lineRule="auto"/>
        <w:jc w:val="both"/>
        <w:rPr>
          <w:color w:val="auto"/>
          <w:lang w:val="en-GB"/>
        </w:rPr>
      </w:pPr>
      <w:r w:rsidRPr="009E4E43">
        <w:rPr>
          <w:color w:val="auto"/>
          <w:lang w:val="en-GB"/>
        </w:rPr>
        <w:t xml:space="preserve">Satisfactory experiences of brand value make B2B customers loyal to the brand and determine the share of the market that a brand can capture as brand equity (Gremler and Brown, 1999). </w:t>
      </w:r>
      <w:r w:rsidR="000E2C1C" w:rsidRPr="009E4E43">
        <w:rPr>
          <w:color w:val="auto"/>
          <w:lang w:val="en-GB"/>
        </w:rPr>
        <w:t>A study conducted by Raggio and Leone (2007) review</w:t>
      </w:r>
      <w:r w:rsidR="00C31917" w:rsidRPr="009E4E43">
        <w:rPr>
          <w:color w:val="auto"/>
          <w:lang w:val="en-GB"/>
        </w:rPr>
        <w:t>s</w:t>
      </w:r>
      <w:r w:rsidR="000E2C1C" w:rsidRPr="009E4E43">
        <w:rPr>
          <w:color w:val="auto"/>
          <w:lang w:val="en-GB"/>
        </w:rPr>
        <w:t xml:space="preserve"> </w:t>
      </w:r>
      <w:r w:rsidR="00FD1A8C" w:rsidRPr="009E4E43">
        <w:rPr>
          <w:color w:val="auto"/>
          <w:lang w:val="en-GB"/>
        </w:rPr>
        <w:t>brand value and brand equity as</w:t>
      </w:r>
      <w:r w:rsidR="000E2C1C" w:rsidRPr="009E4E43">
        <w:rPr>
          <w:color w:val="auto"/>
          <w:lang w:val="en-GB"/>
        </w:rPr>
        <w:t xml:space="preserve"> two related but different </w:t>
      </w:r>
      <w:r w:rsidR="00872EFD" w:rsidRPr="009E4E43">
        <w:rPr>
          <w:color w:val="auto"/>
          <w:lang w:val="en-GB"/>
        </w:rPr>
        <w:t>constructs and explain</w:t>
      </w:r>
      <w:r w:rsidR="00C31917" w:rsidRPr="009E4E43">
        <w:rPr>
          <w:color w:val="auto"/>
          <w:lang w:val="en-GB"/>
        </w:rPr>
        <w:t>s</w:t>
      </w:r>
      <w:r w:rsidR="00872EFD" w:rsidRPr="009E4E43">
        <w:rPr>
          <w:color w:val="auto"/>
          <w:lang w:val="en-GB"/>
        </w:rPr>
        <w:t xml:space="preserve"> </w:t>
      </w:r>
      <w:r w:rsidR="0093739B" w:rsidRPr="009E4E43">
        <w:rPr>
          <w:color w:val="auto"/>
          <w:lang w:val="en-GB"/>
        </w:rPr>
        <w:t xml:space="preserve">how </w:t>
      </w:r>
      <w:r w:rsidR="00872EFD" w:rsidRPr="009E4E43">
        <w:rPr>
          <w:color w:val="auto"/>
          <w:lang w:val="en-GB"/>
        </w:rPr>
        <w:t>the</w:t>
      </w:r>
      <w:r w:rsidR="00FD1A8C" w:rsidRPr="009E4E43">
        <w:rPr>
          <w:color w:val="auto"/>
          <w:lang w:val="en-GB"/>
        </w:rPr>
        <w:t xml:space="preserve"> two</w:t>
      </w:r>
      <w:r w:rsidR="00872EFD" w:rsidRPr="009E4E43">
        <w:rPr>
          <w:color w:val="auto"/>
          <w:lang w:val="en-GB"/>
        </w:rPr>
        <w:t xml:space="preserve"> are</w:t>
      </w:r>
      <w:r w:rsidR="00FD1A8C" w:rsidRPr="009E4E43">
        <w:rPr>
          <w:color w:val="auto"/>
          <w:lang w:val="en-GB"/>
        </w:rPr>
        <w:t xml:space="preserve"> </w:t>
      </w:r>
      <w:r w:rsidR="009C0209" w:rsidRPr="009E4E43">
        <w:rPr>
          <w:color w:val="auto"/>
          <w:lang w:val="en-GB"/>
        </w:rPr>
        <w:t>different,</w:t>
      </w:r>
      <w:r w:rsidR="00FD0350" w:rsidRPr="009E4E43">
        <w:rPr>
          <w:color w:val="auto"/>
          <w:lang w:val="en-GB"/>
        </w:rPr>
        <w:t xml:space="preserve"> </w:t>
      </w:r>
      <w:r w:rsidR="0093739B" w:rsidRPr="009E4E43">
        <w:rPr>
          <w:color w:val="auto"/>
          <w:lang w:val="en-GB"/>
        </w:rPr>
        <w:t xml:space="preserve">distinct and </w:t>
      </w:r>
      <w:r w:rsidR="00FD0350" w:rsidRPr="009E4E43">
        <w:rPr>
          <w:color w:val="auto"/>
          <w:lang w:val="en-GB"/>
        </w:rPr>
        <w:t>unique</w:t>
      </w:r>
      <w:r w:rsidR="002F78D7" w:rsidRPr="009E4E43">
        <w:rPr>
          <w:color w:val="auto"/>
          <w:lang w:val="en-GB"/>
        </w:rPr>
        <w:t xml:space="preserve"> by explaining </w:t>
      </w:r>
      <w:r w:rsidR="001B1ADB" w:rsidRPr="009E4E43">
        <w:rPr>
          <w:color w:val="auto"/>
          <w:lang w:val="en-GB"/>
        </w:rPr>
        <w:t>that</w:t>
      </w:r>
      <w:r w:rsidR="00872EFD" w:rsidRPr="009E4E43">
        <w:rPr>
          <w:color w:val="auto"/>
          <w:lang w:val="en-GB"/>
        </w:rPr>
        <w:t xml:space="preserve"> </w:t>
      </w:r>
      <w:r w:rsidR="00872EFD" w:rsidRPr="009E4E43">
        <w:rPr>
          <w:i/>
          <w:color w:val="auto"/>
          <w:lang w:val="en-GB"/>
        </w:rPr>
        <w:t>brand value</w:t>
      </w:r>
      <w:r w:rsidR="00872EFD" w:rsidRPr="009E4E43">
        <w:rPr>
          <w:color w:val="auto"/>
          <w:lang w:val="en-GB"/>
        </w:rPr>
        <w:t xml:space="preserve"> represents what </w:t>
      </w:r>
      <w:r w:rsidR="005920F0" w:rsidRPr="009E4E43">
        <w:rPr>
          <w:color w:val="auto"/>
          <w:lang w:val="en-GB"/>
        </w:rPr>
        <w:t>‘</w:t>
      </w:r>
      <w:r w:rsidR="00872EFD" w:rsidRPr="009E4E43">
        <w:rPr>
          <w:color w:val="auto"/>
          <w:lang w:val="en-GB"/>
        </w:rPr>
        <w:t>brand</w:t>
      </w:r>
      <w:r w:rsidR="005920F0" w:rsidRPr="009E4E43">
        <w:rPr>
          <w:color w:val="auto"/>
          <w:lang w:val="en-GB"/>
        </w:rPr>
        <w:t>’</w:t>
      </w:r>
      <w:r w:rsidR="00872EFD" w:rsidRPr="009E4E43">
        <w:rPr>
          <w:color w:val="auto"/>
          <w:lang w:val="en-GB"/>
        </w:rPr>
        <w:t xml:space="preserve"> means to </w:t>
      </w:r>
      <w:r w:rsidR="008F7CA9" w:rsidRPr="009E4E43">
        <w:rPr>
          <w:color w:val="auto"/>
          <w:lang w:val="en-GB"/>
        </w:rPr>
        <w:t xml:space="preserve">its </w:t>
      </w:r>
      <w:r w:rsidR="008F7CA9" w:rsidRPr="009E4E43">
        <w:rPr>
          <w:i/>
          <w:color w:val="auto"/>
          <w:lang w:val="en-GB"/>
        </w:rPr>
        <w:t>internal</w:t>
      </w:r>
      <w:r w:rsidR="008F7CA9" w:rsidRPr="009E4E43">
        <w:rPr>
          <w:color w:val="auto"/>
          <w:lang w:val="en-GB"/>
        </w:rPr>
        <w:t xml:space="preserve"> audience</w:t>
      </w:r>
      <w:r w:rsidR="00872EFD" w:rsidRPr="009E4E43">
        <w:rPr>
          <w:color w:val="auto"/>
          <w:lang w:val="en-GB"/>
        </w:rPr>
        <w:t xml:space="preserve"> and </w:t>
      </w:r>
      <w:r w:rsidR="00872EFD" w:rsidRPr="009E4E43">
        <w:rPr>
          <w:i/>
          <w:color w:val="auto"/>
          <w:lang w:val="en-GB"/>
        </w:rPr>
        <w:t>brand equity</w:t>
      </w:r>
      <w:r w:rsidR="00872EFD" w:rsidRPr="009E4E43">
        <w:rPr>
          <w:color w:val="auto"/>
          <w:lang w:val="en-GB"/>
        </w:rPr>
        <w:t xml:space="preserve"> </w:t>
      </w:r>
      <w:r w:rsidR="00262B37" w:rsidRPr="009E4E43">
        <w:rPr>
          <w:color w:val="auto"/>
          <w:lang w:val="en-GB"/>
        </w:rPr>
        <w:t>describe</w:t>
      </w:r>
      <w:r w:rsidR="00872EFD" w:rsidRPr="009E4E43">
        <w:rPr>
          <w:color w:val="auto"/>
          <w:lang w:val="en-GB"/>
        </w:rPr>
        <w:t xml:space="preserve">s what </w:t>
      </w:r>
      <w:r w:rsidR="005920F0" w:rsidRPr="009E4E43">
        <w:rPr>
          <w:color w:val="auto"/>
          <w:lang w:val="en-GB"/>
        </w:rPr>
        <w:t>‘</w:t>
      </w:r>
      <w:r w:rsidR="00872EFD" w:rsidRPr="009E4E43">
        <w:rPr>
          <w:color w:val="auto"/>
          <w:lang w:val="en-GB"/>
        </w:rPr>
        <w:t>brand</w:t>
      </w:r>
      <w:r w:rsidR="005920F0" w:rsidRPr="009E4E43">
        <w:rPr>
          <w:color w:val="auto"/>
          <w:lang w:val="en-GB"/>
        </w:rPr>
        <w:t>’</w:t>
      </w:r>
      <w:r w:rsidR="00872EFD" w:rsidRPr="009E4E43">
        <w:rPr>
          <w:color w:val="auto"/>
          <w:lang w:val="en-GB"/>
        </w:rPr>
        <w:t xml:space="preserve"> means to </w:t>
      </w:r>
      <w:r w:rsidR="00333007" w:rsidRPr="009E4E43">
        <w:rPr>
          <w:color w:val="auto"/>
          <w:lang w:val="en-GB"/>
        </w:rPr>
        <w:t xml:space="preserve">its </w:t>
      </w:r>
      <w:r w:rsidR="008F7CA9" w:rsidRPr="009E4E43">
        <w:rPr>
          <w:i/>
          <w:color w:val="auto"/>
          <w:lang w:val="en-GB"/>
        </w:rPr>
        <w:t>external</w:t>
      </w:r>
      <w:r w:rsidR="008F7CA9" w:rsidRPr="009E4E43">
        <w:rPr>
          <w:color w:val="auto"/>
          <w:lang w:val="en-GB"/>
        </w:rPr>
        <w:t xml:space="preserve"> audience</w:t>
      </w:r>
      <w:r w:rsidR="00872EFD" w:rsidRPr="009E4E43">
        <w:rPr>
          <w:color w:val="auto"/>
          <w:lang w:val="en-GB"/>
        </w:rPr>
        <w:t xml:space="preserve">. </w:t>
      </w:r>
      <w:r w:rsidR="00DC62E3" w:rsidRPr="009E4E43">
        <w:rPr>
          <w:color w:val="auto"/>
          <w:lang w:val="en-GB"/>
        </w:rPr>
        <w:t xml:space="preserve">The </w:t>
      </w:r>
      <w:r w:rsidR="00664E39" w:rsidRPr="009E4E43">
        <w:rPr>
          <w:color w:val="auto"/>
          <w:lang w:val="en-GB"/>
        </w:rPr>
        <w:t xml:space="preserve">two constructs </w:t>
      </w:r>
      <w:r w:rsidR="00DC62E3" w:rsidRPr="009E4E43">
        <w:rPr>
          <w:color w:val="auto"/>
          <w:lang w:val="en-GB"/>
        </w:rPr>
        <w:t xml:space="preserve">can be differentiated </w:t>
      </w:r>
      <w:r w:rsidR="000975B1" w:rsidRPr="009E4E43">
        <w:rPr>
          <w:color w:val="auto"/>
          <w:lang w:val="en-GB"/>
        </w:rPr>
        <w:t>considering brand value as</w:t>
      </w:r>
      <w:r w:rsidR="00664E39" w:rsidRPr="009E4E43">
        <w:rPr>
          <w:color w:val="auto"/>
          <w:lang w:val="en-GB"/>
        </w:rPr>
        <w:t xml:space="preserve"> the usefulness of the brand to the seller</w:t>
      </w:r>
      <w:r w:rsidR="00C31917" w:rsidRPr="009E4E43">
        <w:rPr>
          <w:color w:val="auto"/>
          <w:lang w:val="en-GB"/>
        </w:rPr>
        <w:t>,</w:t>
      </w:r>
      <w:r w:rsidR="00664E39" w:rsidRPr="009E4E43">
        <w:rPr>
          <w:color w:val="auto"/>
          <w:lang w:val="en-GB"/>
        </w:rPr>
        <w:t xml:space="preserve"> and brand</w:t>
      </w:r>
      <w:r w:rsidR="00E00EA0" w:rsidRPr="009E4E43">
        <w:rPr>
          <w:color w:val="auto"/>
          <w:lang w:val="en-GB"/>
        </w:rPr>
        <w:t xml:space="preserve"> equity </w:t>
      </w:r>
      <w:r w:rsidR="00664E39" w:rsidRPr="009E4E43">
        <w:rPr>
          <w:color w:val="auto"/>
          <w:lang w:val="en-GB"/>
        </w:rPr>
        <w:t>as the perceptions of usefulness of the brand to the buyer</w:t>
      </w:r>
      <w:r w:rsidR="00FD1A8C" w:rsidRPr="009E4E43">
        <w:rPr>
          <w:color w:val="auto"/>
          <w:lang w:val="en-GB"/>
        </w:rPr>
        <w:t>.</w:t>
      </w:r>
      <w:r w:rsidR="002F78D7" w:rsidRPr="009E4E43">
        <w:rPr>
          <w:color w:val="auto"/>
          <w:lang w:val="en-GB"/>
        </w:rPr>
        <w:t xml:space="preserve"> </w:t>
      </w:r>
      <w:r w:rsidR="00B22E8E" w:rsidRPr="009E4E43">
        <w:rPr>
          <w:color w:val="auto"/>
          <w:lang w:val="en-GB"/>
        </w:rPr>
        <w:t xml:space="preserve">As </w:t>
      </w:r>
      <w:r w:rsidR="003C6D76" w:rsidRPr="009E4E43">
        <w:rPr>
          <w:color w:val="auto"/>
          <w:lang w:val="en-GB"/>
        </w:rPr>
        <w:t xml:space="preserve">B2B customers consider </w:t>
      </w:r>
      <w:r w:rsidR="00C31917" w:rsidRPr="009E4E43">
        <w:rPr>
          <w:color w:val="auto"/>
          <w:lang w:val="en-GB"/>
        </w:rPr>
        <w:t xml:space="preserve">the </w:t>
      </w:r>
      <w:r w:rsidR="003C6D76" w:rsidRPr="009E4E43">
        <w:rPr>
          <w:color w:val="auto"/>
          <w:lang w:val="en-GB"/>
        </w:rPr>
        <w:t xml:space="preserve">ability of a brand to capture </w:t>
      </w:r>
      <w:r w:rsidR="00C31917" w:rsidRPr="009E4E43">
        <w:rPr>
          <w:color w:val="auto"/>
          <w:lang w:val="en-GB"/>
        </w:rPr>
        <w:t xml:space="preserve">a </w:t>
      </w:r>
      <w:r w:rsidR="003C6D76" w:rsidRPr="009E4E43">
        <w:rPr>
          <w:color w:val="auto"/>
          <w:lang w:val="en-GB"/>
        </w:rPr>
        <w:t>market share as an important criterion before they engage themselves</w:t>
      </w:r>
      <w:r w:rsidR="00B22E8E" w:rsidRPr="009E4E43">
        <w:rPr>
          <w:color w:val="auto"/>
          <w:lang w:val="en-GB"/>
        </w:rPr>
        <w:t xml:space="preserve">, </w:t>
      </w:r>
      <w:r w:rsidR="005920F0" w:rsidRPr="009E4E43">
        <w:rPr>
          <w:color w:val="auto"/>
          <w:lang w:val="en-GB"/>
        </w:rPr>
        <w:t xml:space="preserve">the </w:t>
      </w:r>
      <w:r w:rsidR="00B22E8E" w:rsidRPr="009E4E43">
        <w:rPr>
          <w:color w:val="auto"/>
          <w:lang w:val="en-GB"/>
        </w:rPr>
        <w:t>creation of brand value and brand equity becomes an iterative and cyclic process to be managed by brand managers</w:t>
      </w:r>
      <w:r w:rsidR="00525291" w:rsidRPr="009E4E43">
        <w:rPr>
          <w:color w:val="auto"/>
          <w:lang w:val="en-GB"/>
        </w:rPr>
        <w:t xml:space="preserve"> (Chaudhuri and Holbrook, 2001)</w:t>
      </w:r>
      <w:r w:rsidR="00B22E8E" w:rsidRPr="009E4E43">
        <w:rPr>
          <w:color w:val="auto"/>
          <w:lang w:val="en-GB"/>
        </w:rPr>
        <w:t>.</w:t>
      </w:r>
      <w:r w:rsidR="00347F11" w:rsidRPr="009E4E43">
        <w:rPr>
          <w:color w:val="auto"/>
          <w:lang w:val="en-GB"/>
        </w:rPr>
        <w:t xml:space="preserve">  </w:t>
      </w:r>
    </w:p>
    <w:p w14:paraId="47327F08" w14:textId="06EF6ED2" w:rsidR="0093739B" w:rsidRPr="009E4E43" w:rsidRDefault="00931268" w:rsidP="00616581">
      <w:pPr>
        <w:pStyle w:val="Default"/>
        <w:spacing w:before="240" w:line="480" w:lineRule="auto"/>
        <w:jc w:val="both"/>
        <w:rPr>
          <w:color w:val="auto"/>
          <w:lang w:val="en-GB"/>
        </w:rPr>
      </w:pPr>
      <w:r w:rsidRPr="009E4E43">
        <w:rPr>
          <w:i/>
          <w:color w:val="auto"/>
          <w:lang w:val="en-GB"/>
        </w:rPr>
        <w:t>Reverse Marketing</w:t>
      </w:r>
      <w:r w:rsidR="007542A0" w:rsidRPr="009E4E43">
        <w:rPr>
          <w:i/>
          <w:color w:val="auto"/>
          <w:lang w:val="en-GB"/>
        </w:rPr>
        <w:t>-</w:t>
      </w:r>
      <w:r w:rsidR="008F7CA9" w:rsidRPr="009E4E43">
        <w:rPr>
          <w:i/>
          <w:color w:val="auto"/>
          <w:lang w:val="en-GB"/>
        </w:rPr>
        <w:t xml:space="preserve">driven </w:t>
      </w:r>
      <w:r w:rsidR="00B22E8E" w:rsidRPr="009E4E43">
        <w:rPr>
          <w:i/>
          <w:color w:val="auto"/>
          <w:lang w:val="en-GB"/>
        </w:rPr>
        <w:t xml:space="preserve">Brand </w:t>
      </w:r>
      <w:r w:rsidR="00B6137D" w:rsidRPr="009E4E43">
        <w:rPr>
          <w:i/>
          <w:color w:val="auto"/>
          <w:lang w:val="en-GB"/>
        </w:rPr>
        <w:t>V</w:t>
      </w:r>
      <w:r w:rsidR="00B22E8E" w:rsidRPr="009E4E43">
        <w:rPr>
          <w:i/>
          <w:color w:val="auto"/>
          <w:lang w:val="en-GB"/>
        </w:rPr>
        <w:t xml:space="preserve">alue for Brand Equity: </w:t>
      </w:r>
      <w:r w:rsidR="00C31917" w:rsidRPr="009E4E43">
        <w:rPr>
          <w:color w:val="auto"/>
          <w:lang w:val="en-GB"/>
        </w:rPr>
        <w:t>The a</w:t>
      </w:r>
      <w:r w:rsidR="00557DD3" w:rsidRPr="009E4E43">
        <w:rPr>
          <w:color w:val="auto"/>
          <w:lang w:val="en-GB"/>
        </w:rPr>
        <w:t>d</w:t>
      </w:r>
      <w:r w:rsidRPr="009E4E43">
        <w:rPr>
          <w:color w:val="auto"/>
          <w:lang w:val="en-GB"/>
        </w:rPr>
        <w:t>option of reverse marketing</w:t>
      </w:r>
      <w:r w:rsidR="009A5999" w:rsidRPr="009E4E43">
        <w:rPr>
          <w:color w:val="auto"/>
          <w:lang w:val="en-GB"/>
        </w:rPr>
        <w:t xml:space="preserve"> </w:t>
      </w:r>
      <w:r w:rsidR="00557DD3" w:rsidRPr="009E4E43">
        <w:rPr>
          <w:color w:val="auto"/>
          <w:lang w:val="en-GB"/>
        </w:rPr>
        <w:t xml:space="preserve">for </w:t>
      </w:r>
      <w:r w:rsidR="00C31917" w:rsidRPr="009E4E43">
        <w:rPr>
          <w:color w:val="auto"/>
          <w:lang w:val="en-GB"/>
        </w:rPr>
        <w:t xml:space="preserve">the </w:t>
      </w:r>
      <w:r w:rsidR="00557DD3" w:rsidRPr="009E4E43">
        <w:rPr>
          <w:color w:val="auto"/>
          <w:lang w:val="en-GB"/>
        </w:rPr>
        <w:t xml:space="preserve">creation of brand value </w:t>
      </w:r>
      <w:r w:rsidR="00154525" w:rsidRPr="009E4E43">
        <w:rPr>
          <w:color w:val="auto"/>
          <w:lang w:val="en-GB"/>
        </w:rPr>
        <w:t>requires higher amount</w:t>
      </w:r>
      <w:r w:rsidR="00C75C10" w:rsidRPr="009E4E43">
        <w:rPr>
          <w:color w:val="auto"/>
          <w:lang w:val="en-GB"/>
        </w:rPr>
        <w:t>s</w:t>
      </w:r>
      <w:r w:rsidR="00154525" w:rsidRPr="009E4E43">
        <w:rPr>
          <w:color w:val="auto"/>
          <w:lang w:val="en-GB"/>
        </w:rPr>
        <w:t xml:space="preserve"> of resources</w:t>
      </w:r>
      <w:r w:rsidR="00557DD3" w:rsidRPr="009E4E43">
        <w:rPr>
          <w:color w:val="auto"/>
          <w:lang w:val="en-GB"/>
        </w:rPr>
        <w:t xml:space="preserve"> and </w:t>
      </w:r>
      <w:r w:rsidR="00DC7747">
        <w:rPr>
          <w:color w:val="auto"/>
          <w:lang w:val="en-GB"/>
        </w:rPr>
        <w:t xml:space="preserve">the </w:t>
      </w:r>
      <w:r w:rsidR="00557DD3" w:rsidRPr="009E4E43">
        <w:rPr>
          <w:color w:val="auto"/>
          <w:lang w:val="en-GB"/>
        </w:rPr>
        <w:t>integration of</w:t>
      </w:r>
      <w:r w:rsidR="009A5999" w:rsidRPr="009E4E43">
        <w:rPr>
          <w:color w:val="auto"/>
          <w:lang w:val="en-GB"/>
        </w:rPr>
        <w:t xml:space="preserve"> </w:t>
      </w:r>
      <w:r w:rsidR="00154525" w:rsidRPr="009E4E43">
        <w:rPr>
          <w:color w:val="auto"/>
          <w:lang w:val="en-GB"/>
        </w:rPr>
        <w:t xml:space="preserve">marketing </w:t>
      </w:r>
      <w:r w:rsidR="009A5999" w:rsidRPr="009E4E43">
        <w:rPr>
          <w:color w:val="auto"/>
          <w:lang w:val="en-GB"/>
        </w:rPr>
        <w:t xml:space="preserve">efforts </w:t>
      </w:r>
      <w:r w:rsidR="00154525" w:rsidRPr="009E4E43">
        <w:rPr>
          <w:color w:val="auto"/>
          <w:lang w:val="en-GB"/>
        </w:rPr>
        <w:t>with</w:t>
      </w:r>
      <w:r w:rsidR="009A5999" w:rsidRPr="009E4E43">
        <w:rPr>
          <w:color w:val="auto"/>
          <w:lang w:val="en-GB"/>
        </w:rPr>
        <w:t xml:space="preserve"> operations</w:t>
      </w:r>
      <w:r w:rsidR="001260DC" w:rsidRPr="009E4E43">
        <w:rPr>
          <w:color w:val="auto"/>
          <w:lang w:val="en-GB"/>
        </w:rPr>
        <w:t>-</w:t>
      </w:r>
      <w:r w:rsidR="009A5999" w:rsidRPr="009E4E43">
        <w:rPr>
          <w:color w:val="auto"/>
          <w:lang w:val="en-GB"/>
        </w:rPr>
        <w:t>related business activities</w:t>
      </w:r>
      <w:r w:rsidR="00557DD3" w:rsidRPr="009E4E43">
        <w:rPr>
          <w:color w:val="auto"/>
          <w:lang w:val="en-GB"/>
        </w:rPr>
        <w:t xml:space="preserve"> (Amit and Zott, 2001)</w:t>
      </w:r>
      <w:r w:rsidR="009A5999" w:rsidRPr="009E4E43">
        <w:rPr>
          <w:color w:val="auto"/>
          <w:lang w:val="en-GB"/>
        </w:rPr>
        <w:t>.  An increase in brand value</w:t>
      </w:r>
      <w:r w:rsidR="00557DD3" w:rsidRPr="009E4E43">
        <w:rPr>
          <w:color w:val="auto"/>
          <w:lang w:val="en-GB"/>
        </w:rPr>
        <w:t xml:space="preserve"> c</w:t>
      </w:r>
      <w:r w:rsidRPr="009E4E43">
        <w:rPr>
          <w:color w:val="auto"/>
          <w:lang w:val="en-GB"/>
        </w:rPr>
        <w:t>reated through reverse marketing</w:t>
      </w:r>
      <w:r w:rsidR="00557DD3" w:rsidRPr="009E4E43">
        <w:rPr>
          <w:color w:val="auto"/>
          <w:lang w:val="en-GB"/>
        </w:rPr>
        <w:t xml:space="preserve"> when</w:t>
      </w:r>
      <w:r w:rsidR="009A5999" w:rsidRPr="009E4E43">
        <w:rPr>
          <w:color w:val="auto"/>
          <w:lang w:val="en-GB"/>
        </w:rPr>
        <w:t xml:space="preserve"> offered to </w:t>
      </w:r>
      <w:r w:rsidR="00920A4A" w:rsidRPr="009E4E43">
        <w:rPr>
          <w:color w:val="auto"/>
          <w:lang w:val="en-GB"/>
        </w:rPr>
        <w:t>B2B</w:t>
      </w:r>
      <w:r w:rsidR="009A5999" w:rsidRPr="009E4E43">
        <w:rPr>
          <w:color w:val="auto"/>
          <w:lang w:val="en-GB"/>
        </w:rPr>
        <w:t xml:space="preserve"> customers </w:t>
      </w:r>
      <w:r w:rsidR="00557DD3" w:rsidRPr="009E4E43">
        <w:rPr>
          <w:color w:val="auto"/>
          <w:lang w:val="en-GB"/>
        </w:rPr>
        <w:t>influences</w:t>
      </w:r>
      <w:r w:rsidR="009A5999" w:rsidRPr="009E4E43">
        <w:rPr>
          <w:color w:val="auto"/>
          <w:lang w:val="en-GB"/>
        </w:rPr>
        <w:t xml:space="preserve"> </w:t>
      </w:r>
      <w:r w:rsidR="00557DD3" w:rsidRPr="009E4E43">
        <w:rPr>
          <w:color w:val="auto"/>
          <w:lang w:val="en-GB"/>
        </w:rPr>
        <w:t xml:space="preserve">their </w:t>
      </w:r>
      <w:r w:rsidR="009A5999" w:rsidRPr="009E4E43">
        <w:rPr>
          <w:color w:val="auto"/>
          <w:lang w:val="en-GB"/>
        </w:rPr>
        <w:t>sales</w:t>
      </w:r>
      <w:r w:rsidR="001260DC" w:rsidRPr="009E4E43">
        <w:rPr>
          <w:color w:val="auto"/>
          <w:lang w:val="en-GB"/>
        </w:rPr>
        <w:t>-</w:t>
      </w:r>
      <w:r w:rsidR="00557DD3" w:rsidRPr="009E4E43">
        <w:rPr>
          <w:color w:val="auto"/>
          <w:lang w:val="en-GB"/>
        </w:rPr>
        <w:t>related efforts</w:t>
      </w:r>
      <w:r w:rsidR="00920A4A" w:rsidRPr="009E4E43">
        <w:rPr>
          <w:color w:val="auto"/>
          <w:lang w:val="en-GB"/>
        </w:rPr>
        <w:t xml:space="preserve"> (Sharma and Sheth, 2004)</w:t>
      </w:r>
      <w:r w:rsidR="009A5999" w:rsidRPr="009E4E43">
        <w:rPr>
          <w:color w:val="auto"/>
          <w:lang w:val="en-GB"/>
        </w:rPr>
        <w:t xml:space="preserve">.  </w:t>
      </w:r>
      <w:r w:rsidR="003C6D76" w:rsidRPr="009E4E43">
        <w:rPr>
          <w:color w:val="auto"/>
          <w:lang w:val="en-GB"/>
        </w:rPr>
        <w:t>The b</w:t>
      </w:r>
      <w:r w:rsidR="006D6AAF" w:rsidRPr="009E4E43">
        <w:rPr>
          <w:color w:val="auto"/>
          <w:lang w:val="en-GB"/>
        </w:rPr>
        <w:t>enefit</w:t>
      </w:r>
      <w:r w:rsidR="003C6D76" w:rsidRPr="009E4E43">
        <w:rPr>
          <w:color w:val="auto"/>
          <w:lang w:val="en-GB"/>
        </w:rPr>
        <w:t>s received</w:t>
      </w:r>
      <w:r w:rsidR="006D6AAF" w:rsidRPr="009E4E43">
        <w:rPr>
          <w:color w:val="auto"/>
          <w:lang w:val="en-GB"/>
        </w:rPr>
        <w:t xml:space="preserve"> from </w:t>
      </w:r>
      <w:r w:rsidR="00A36F02" w:rsidRPr="009E4E43">
        <w:rPr>
          <w:color w:val="auto"/>
          <w:lang w:val="en-GB"/>
        </w:rPr>
        <w:t xml:space="preserve">the </w:t>
      </w:r>
      <w:r w:rsidR="009A5999" w:rsidRPr="009E4E43">
        <w:rPr>
          <w:color w:val="auto"/>
          <w:lang w:val="en-GB"/>
        </w:rPr>
        <w:t xml:space="preserve">sale </w:t>
      </w:r>
      <w:r w:rsidR="006D6AAF" w:rsidRPr="009E4E43">
        <w:rPr>
          <w:color w:val="auto"/>
          <w:lang w:val="en-GB"/>
        </w:rPr>
        <w:t xml:space="preserve">and </w:t>
      </w:r>
      <w:r w:rsidR="003C6D76" w:rsidRPr="009E4E43">
        <w:rPr>
          <w:color w:val="auto"/>
          <w:lang w:val="en-GB"/>
        </w:rPr>
        <w:t xml:space="preserve">service of the resold, recycled </w:t>
      </w:r>
      <w:r w:rsidR="00920A4A" w:rsidRPr="009E4E43">
        <w:rPr>
          <w:color w:val="auto"/>
          <w:lang w:val="en-GB"/>
        </w:rPr>
        <w:t>or</w:t>
      </w:r>
      <w:r w:rsidR="003C6D76" w:rsidRPr="009E4E43">
        <w:rPr>
          <w:color w:val="auto"/>
          <w:lang w:val="en-GB"/>
        </w:rPr>
        <w:t xml:space="preserve"> reengineered products creates brand differentiati</w:t>
      </w:r>
      <w:r w:rsidR="004A68BA" w:rsidRPr="009E4E43">
        <w:rPr>
          <w:color w:val="auto"/>
          <w:lang w:val="en-GB"/>
        </w:rPr>
        <w:t xml:space="preserve">on </w:t>
      </w:r>
      <w:r w:rsidR="00920A4A" w:rsidRPr="009E4E43">
        <w:rPr>
          <w:color w:val="auto"/>
          <w:lang w:val="en-GB"/>
        </w:rPr>
        <w:t xml:space="preserve">assessed </w:t>
      </w:r>
      <w:r w:rsidR="004A68BA" w:rsidRPr="009E4E43">
        <w:rPr>
          <w:color w:val="auto"/>
          <w:lang w:val="en-GB"/>
        </w:rPr>
        <w:t xml:space="preserve">by B2B customers and </w:t>
      </w:r>
      <w:r w:rsidR="00D001C7" w:rsidRPr="009E4E43">
        <w:rPr>
          <w:color w:val="auto"/>
          <w:lang w:val="en-GB"/>
        </w:rPr>
        <w:t xml:space="preserve">encourages them to </w:t>
      </w:r>
      <w:r w:rsidR="00C31917" w:rsidRPr="009E4E43">
        <w:rPr>
          <w:color w:val="auto"/>
          <w:lang w:val="en-GB"/>
        </w:rPr>
        <w:t xml:space="preserve">become </w:t>
      </w:r>
      <w:r w:rsidR="00D001C7" w:rsidRPr="009E4E43">
        <w:rPr>
          <w:color w:val="auto"/>
          <w:lang w:val="en-GB"/>
        </w:rPr>
        <w:t xml:space="preserve">engaged in </w:t>
      </w:r>
      <w:r w:rsidR="00C31917" w:rsidRPr="009E4E43">
        <w:rPr>
          <w:color w:val="auto"/>
          <w:lang w:val="en-GB"/>
        </w:rPr>
        <w:t xml:space="preserve">the </w:t>
      </w:r>
      <w:r w:rsidR="00D001C7" w:rsidRPr="009E4E43">
        <w:rPr>
          <w:color w:val="auto"/>
          <w:lang w:val="en-GB"/>
        </w:rPr>
        <w:t>reverse marketing</w:t>
      </w:r>
      <w:r w:rsidR="001260DC" w:rsidRPr="009E4E43">
        <w:rPr>
          <w:color w:val="auto"/>
          <w:lang w:val="en-GB"/>
        </w:rPr>
        <w:t>-</w:t>
      </w:r>
      <w:r w:rsidR="00D001C7" w:rsidRPr="009E4E43">
        <w:rPr>
          <w:color w:val="auto"/>
          <w:lang w:val="en-GB"/>
        </w:rPr>
        <w:t>related activities of a</w:t>
      </w:r>
      <w:r w:rsidR="004A68BA" w:rsidRPr="009E4E43">
        <w:rPr>
          <w:color w:val="auto"/>
          <w:lang w:val="en-GB"/>
        </w:rPr>
        <w:t xml:space="preserve"> brand</w:t>
      </w:r>
      <w:r w:rsidR="00920A4A" w:rsidRPr="009E4E43">
        <w:rPr>
          <w:color w:val="auto"/>
          <w:lang w:val="en-GB"/>
        </w:rPr>
        <w:t xml:space="preserve"> (Gobbi, 2008)</w:t>
      </w:r>
      <w:r w:rsidR="004A68BA" w:rsidRPr="009E4E43">
        <w:rPr>
          <w:color w:val="auto"/>
          <w:lang w:val="en-GB"/>
        </w:rPr>
        <w:t xml:space="preserve">. </w:t>
      </w:r>
      <w:r w:rsidR="00BD7DA6" w:rsidRPr="009E4E43">
        <w:rPr>
          <w:color w:val="auto"/>
          <w:lang w:val="en-GB"/>
        </w:rPr>
        <w:t xml:space="preserve">Hence, </w:t>
      </w:r>
      <w:r w:rsidR="00DC62E3" w:rsidRPr="009E4E43">
        <w:rPr>
          <w:color w:val="auto"/>
          <w:lang w:val="en-GB"/>
        </w:rPr>
        <w:t>it can be</w:t>
      </w:r>
      <w:r w:rsidR="00BD7DA6" w:rsidRPr="009E4E43">
        <w:rPr>
          <w:color w:val="auto"/>
          <w:lang w:val="en-GB"/>
        </w:rPr>
        <w:t xml:space="preserve"> argue</w:t>
      </w:r>
      <w:r w:rsidR="00DC62E3" w:rsidRPr="009E4E43">
        <w:rPr>
          <w:color w:val="auto"/>
          <w:lang w:val="en-GB"/>
        </w:rPr>
        <w:t>d</w:t>
      </w:r>
      <w:r w:rsidR="00BD7DA6" w:rsidRPr="009E4E43">
        <w:rPr>
          <w:color w:val="auto"/>
          <w:lang w:val="en-GB"/>
        </w:rPr>
        <w:t xml:space="preserve"> that </w:t>
      </w:r>
      <w:r w:rsidR="00C31917" w:rsidRPr="009E4E43">
        <w:rPr>
          <w:color w:val="auto"/>
          <w:lang w:val="en-GB"/>
        </w:rPr>
        <w:t xml:space="preserve">the </w:t>
      </w:r>
      <w:r w:rsidR="00BD7DA6" w:rsidRPr="009E4E43">
        <w:rPr>
          <w:color w:val="auto"/>
          <w:lang w:val="en-GB"/>
        </w:rPr>
        <w:t>a</w:t>
      </w:r>
      <w:r w:rsidR="004A68BA" w:rsidRPr="009E4E43">
        <w:rPr>
          <w:color w:val="auto"/>
          <w:lang w:val="en-GB"/>
        </w:rPr>
        <w:t>ctive eng</w:t>
      </w:r>
      <w:r w:rsidR="00AB4699" w:rsidRPr="009E4E43">
        <w:rPr>
          <w:color w:val="auto"/>
          <w:lang w:val="en-GB"/>
        </w:rPr>
        <w:t>age</w:t>
      </w:r>
      <w:r w:rsidR="00041D1B" w:rsidRPr="009E4E43">
        <w:rPr>
          <w:color w:val="auto"/>
          <w:lang w:val="en-GB"/>
        </w:rPr>
        <w:t xml:space="preserve">ment </w:t>
      </w:r>
      <w:r w:rsidR="004A68BA" w:rsidRPr="009E4E43">
        <w:rPr>
          <w:color w:val="auto"/>
          <w:lang w:val="en-GB"/>
        </w:rPr>
        <w:t>o</w:t>
      </w:r>
      <w:r w:rsidR="00041D1B" w:rsidRPr="009E4E43">
        <w:rPr>
          <w:color w:val="auto"/>
          <w:lang w:val="en-GB"/>
        </w:rPr>
        <w:t>f</w:t>
      </w:r>
      <w:r w:rsidR="004A68BA" w:rsidRPr="009E4E43">
        <w:rPr>
          <w:color w:val="auto"/>
          <w:lang w:val="en-GB"/>
        </w:rPr>
        <w:t xml:space="preserve"> B2B customers in</w:t>
      </w:r>
      <w:r w:rsidR="00041D1B" w:rsidRPr="009E4E43">
        <w:rPr>
          <w:color w:val="auto"/>
          <w:lang w:val="en-GB"/>
        </w:rPr>
        <w:t xml:space="preserve"> reverse </w:t>
      </w:r>
      <w:r w:rsidRPr="009E4E43">
        <w:rPr>
          <w:color w:val="auto"/>
          <w:lang w:val="en-GB"/>
        </w:rPr>
        <w:t>marketing</w:t>
      </w:r>
      <w:r w:rsidR="00041D1B" w:rsidRPr="009E4E43">
        <w:rPr>
          <w:color w:val="auto"/>
          <w:lang w:val="en-GB"/>
        </w:rPr>
        <w:t xml:space="preserve"> </w:t>
      </w:r>
      <w:r w:rsidR="00D001C7" w:rsidRPr="009E4E43">
        <w:rPr>
          <w:color w:val="auto"/>
          <w:lang w:val="en-GB"/>
        </w:rPr>
        <w:t>can i</w:t>
      </w:r>
      <w:r w:rsidR="004A68BA" w:rsidRPr="009E4E43">
        <w:rPr>
          <w:color w:val="auto"/>
          <w:lang w:val="en-GB"/>
        </w:rPr>
        <w:t>mprove</w:t>
      </w:r>
      <w:r w:rsidR="00D001C7" w:rsidRPr="009E4E43">
        <w:rPr>
          <w:color w:val="auto"/>
          <w:lang w:val="en-GB"/>
        </w:rPr>
        <w:t xml:space="preserve"> </w:t>
      </w:r>
      <w:r w:rsidR="00C31917" w:rsidRPr="009E4E43">
        <w:rPr>
          <w:color w:val="auto"/>
          <w:lang w:val="en-GB"/>
        </w:rPr>
        <w:t xml:space="preserve">the </w:t>
      </w:r>
      <w:r w:rsidR="004A68BA" w:rsidRPr="009E4E43">
        <w:rPr>
          <w:color w:val="auto"/>
          <w:lang w:val="en-GB"/>
        </w:rPr>
        <w:t>credibility of a brand in a market</w:t>
      </w:r>
      <w:r w:rsidR="00D001C7" w:rsidRPr="009E4E43">
        <w:rPr>
          <w:color w:val="auto"/>
          <w:lang w:val="en-GB"/>
        </w:rPr>
        <w:t xml:space="preserve"> and increase the overall</w:t>
      </w:r>
      <w:r w:rsidR="00AB4699" w:rsidRPr="009E4E43">
        <w:rPr>
          <w:color w:val="auto"/>
          <w:lang w:val="en-GB"/>
        </w:rPr>
        <w:t xml:space="preserve"> </w:t>
      </w:r>
      <w:r w:rsidR="003C6D76" w:rsidRPr="009E4E43">
        <w:rPr>
          <w:color w:val="auto"/>
          <w:lang w:val="en-GB"/>
        </w:rPr>
        <w:lastRenderedPageBreak/>
        <w:t xml:space="preserve">market share captured by </w:t>
      </w:r>
      <w:r w:rsidR="00C31917" w:rsidRPr="009E4E43">
        <w:rPr>
          <w:color w:val="auto"/>
          <w:lang w:val="en-GB"/>
        </w:rPr>
        <w:t>that</w:t>
      </w:r>
      <w:r w:rsidR="00AB4699" w:rsidRPr="009E4E43">
        <w:rPr>
          <w:color w:val="auto"/>
          <w:lang w:val="en-GB"/>
        </w:rPr>
        <w:t xml:space="preserve"> brand</w:t>
      </w:r>
      <w:r w:rsidR="004A68BA" w:rsidRPr="009E4E43">
        <w:rPr>
          <w:color w:val="auto"/>
          <w:lang w:val="en-GB"/>
        </w:rPr>
        <w:t>; thereafter positioning the brand as a market leader. Therefore</w:t>
      </w:r>
      <w:r w:rsidR="00CD18A2" w:rsidRPr="009E4E43">
        <w:rPr>
          <w:color w:val="auto"/>
          <w:lang w:val="en-GB"/>
        </w:rPr>
        <w:t>,</w:t>
      </w:r>
      <w:r w:rsidR="0049352A" w:rsidRPr="009E4E43">
        <w:rPr>
          <w:color w:val="auto"/>
          <w:lang w:val="en-GB"/>
        </w:rPr>
        <w:t xml:space="preserve"> </w:t>
      </w:r>
      <w:r w:rsidR="00DC7747">
        <w:rPr>
          <w:color w:val="auto"/>
          <w:lang w:val="en-GB"/>
        </w:rPr>
        <w:t>th</w:t>
      </w:r>
      <w:r w:rsidR="0060127C">
        <w:rPr>
          <w:color w:val="auto"/>
          <w:lang w:val="en-GB"/>
        </w:rPr>
        <w:t>is study</w:t>
      </w:r>
      <w:r w:rsidR="00DC62E3" w:rsidRPr="009E4E43">
        <w:rPr>
          <w:color w:val="auto"/>
          <w:lang w:val="en-GB"/>
        </w:rPr>
        <w:t xml:space="preserve"> </w:t>
      </w:r>
      <w:r w:rsidR="006E46DE" w:rsidRPr="009E4E43">
        <w:rPr>
          <w:color w:val="auto"/>
          <w:lang w:val="en-GB"/>
        </w:rPr>
        <w:t>posit</w:t>
      </w:r>
      <w:r w:rsidR="0060127C">
        <w:rPr>
          <w:color w:val="auto"/>
          <w:lang w:val="en-GB"/>
        </w:rPr>
        <w:t>s</w:t>
      </w:r>
      <w:r w:rsidR="006E46DE" w:rsidRPr="009E4E43">
        <w:rPr>
          <w:color w:val="auto"/>
          <w:lang w:val="en-GB"/>
        </w:rPr>
        <w:t xml:space="preserve"> that:</w:t>
      </w:r>
    </w:p>
    <w:p w14:paraId="46236046" w14:textId="77777777" w:rsidR="00C31917" w:rsidRPr="009E4E43" w:rsidRDefault="00C31917" w:rsidP="006E46DE">
      <w:pPr>
        <w:pStyle w:val="Default"/>
        <w:jc w:val="both"/>
        <w:rPr>
          <w:i/>
          <w:color w:val="auto"/>
          <w:lang w:val="en-GB"/>
        </w:rPr>
      </w:pPr>
    </w:p>
    <w:p w14:paraId="77403CC8" w14:textId="2A82DF62" w:rsidR="006E46DE" w:rsidRPr="009E4E43" w:rsidRDefault="0036117D" w:rsidP="00C31917">
      <w:pPr>
        <w:pStyle w:val="Default"/>
        <w:ind w:left="567" w:right="571"/>
        <w:jc w:val="both"/>
        <w:rPr>
          <w:i/>
          <w:color w:val="auto"/>
          <w:lang w:val="en-GB"/>
        </w:rPr>
      </w:pPr>
      <w:r w:rsidRPr="009E4E43">
        <w:rPr>
          <w:i/>
          <w:color w:val="auto"/>
          <w:lang w:val="en-GB"/>
        </w:rPr>
        <w:t xml:space="preserve">Proposition 5: </w:t>
      </w:r>
      <w:r w:rsidR="00C31917" w:rsidRPr="009E4E43">
        <w:rPr>
          <w:i/>
          <w:color w:val="auto"/>
          <w:lang w:val="en-GB"/>
        </w:rPr>
        <w:t>The l</w:t>
      </w:r>
      <w:r w:rsidR="003920C6" w:rsidRPr="009E4E43">
        <w:rPr>
          <w:i/>
          <w:color w:val="auto"/>
          <w:lang w:val="en-GB"/>
        </w:rPr>
        <w:t xml:space="preserve">ikelihood of </w:t>
      </w:r>
      <w:r w:rsidR="00EB2E63">
        <w:rPr>
          <w:i/>
          <w:color w:val="auto"/>
          <w:lang w:val="en-GB"/>
        </w:rPr>
        <w:t>waste management</w:t>
      </w:r>
      <w:r w:rsidR="006E46DE" w:rsidRPr="009E4E43">
        <w:rPr>
          <w:i/>
          <w:color w:val="auto"/>
          <w:lang w:val="en-GB"/>
        </w:rPr>
        <w:t xml:space="preserve"> to </w:t>
      </w:r>
      <w:r w:rsidR="008E4365" w:rsidRPr="009E4E43">
        <w:rPr>
          <w:i/>
          <w:color w:val="auto"/>
          <w:lang w:val="en-GB"/>
        </w:rPr>
        <w:t>positively influence</w:t>
      </w:r>
      <w:r w:rsidR="006E46DE" w:rsidRPr="009E4E43">
        <w:rPr>
          <w:i/>
          <w:color w:val="auto"/>
          <w:lang w:val="en-GB"/>
        </w:rPr>
        <w:t xml:space="preserve"> brand equity will depend </w:t>
      </w:r>
      <w:r w:rsidR="007922FE" w:rsidRPr="009E4E43">
        <w:rPr>
          <w:i/>
          <w:color w:val="auto"/>
          <w:lang w:val="en-GB"/>
        </w:rPr>
        <w:t>on the</w:t>
      </w:r>
      <w:r w:rsidR="00AA1DAC" w:rsidRPr="009E4E43">
        <w:rPr>
          <w:i/>
          <w:color w:val="auto"/>
          <w:lang w:val="en-GB"/>
        </w:rPr>
        <w:t xml:space="preserve"> </w:t>
      </w:r>
      <w:r w:rsidR="004A68BA" w:rsidRPr="009E4E43">
        <w:rPr>
          <w:i/>
          <w:color w:val="auto"/>
          <w:lang w:val="en-GB"/>
        </w:rPr>
        <w:t>brand value</w:t>
      </w:r>
      <w:r w:rsidR="00AA1DAC" w:rsidRPr="009E4E43">
        <w:rPr>
          <w:i/>
          <w:color w:val="auto"/>
          <w:lang w:val="en-GB"/>
        </w:rPr>
        <w:t xml:space="preserve"> </w:t>
      </w:r>
      <w:r w:rsidR="007922FE" w:rsidRPr="009E4E43">
        <w:rPr>
          <w:i/>
          <w:color w:val="auto"/>
          <w:lang w:val="en-GB"/>
        </w:rPr>
        <w:t xml:space="preserve">assessed </w:t>
      </w:r>
      <w:r w:rsidR="004A68BA" w:rsidRPr="009E4E43">
        <w:rPr>
          <w:i/>
          <w:color w:val="auto"/>
          <w:lang w:val="en-GB"/>
        </w:rPr>
        <w:t>by B2B customers</w:t>
      </w:r>
      <w:r w:rsidR="008E4365" w:rsidRPr="009E4E43">
        <w:rPr>
          <w:i/>
          <w:color w:val="auto"/>
          <w:lang w:val="en-GB"/>
        </w:rPr>
        <w:t xml:space="preserve"> as </w:t>
      </w:r>
      <w:r w:rsidR="00C31917" w:rsidRPr="009E4E43">
        <w:rPr>
          <w:i/>
          <w:color w:val="auto"/>
          <w:lang w:val="en-GB"/>
        </w:rPr>
        <w:t xml:space="preserve">a </w:t>
      </w:r>
      <w:r w:rsidR="008E4365" w:rsidRPr="009E4E43">
        <w:rPr>
          <w:i/>
          <w:color w:val="auto"/>
          <w:lang w:val="en-GB"/>
        </w:rPr>
        <w:t>contribution made by the initiative to their customer base, growth and profitability</w:t>
      </w:r>
      <w:r w:rsidR="006E46DE" w:rsidRPr="009E4E43">
        <w:rPr>
          <w:i/>
          <w:color w:val="auto"/>
          <w:lang w:val="en-GB"/>
        </w:rPr>
        <w:t>.</w:t>
      </w:r>
    </w:p>
    <w:p w14:paraId="28D705D1" w14:textId="28D90E70" w:rsidR="0036117D" w:rsidRPr="009E4E43" w:rsidRDefault="0036117D" w:rsidP="00CE467D">
      <w:pPr>
        <w:pStyle w:val="Default"/>
        <w:spacing w:line="480" w:lineRule="auto"/>
        <w:jc w:val="both"/>
        <w:rPr>
          <w:i/>
          <w:color w:val="auto"/>
          <w:lang w:val="en-GB"/>
        </w:rPr>
      </w:pPr>
    </w:p>
    <w:p w14:paraId="5C06E5AF" w14:textId="576B56D8" w:rsidR="00B22E8E" w:rsidRPr="009E4E43" w:rsidRDefault="00931268" w:rsidP="00B22E8E">
      <w:pPr>
        <w:pStyle w:val="Default"/>
        <w:spacing w:line="480" w:lineRule="auto"/>
        <w:jc w:val="both"/>
        <w:rPr>
          <w:color w:val="auto"/>
          <w:lang w:val="en-GB"/>
        </w:rPr>
      </w:pPr>
      <w:r w:rsidRPr="009E4E43">
        <w:rPr>
          <w:i/>
          <w:color w:val="auto"/>
          <w:lang w:val="en-GB"/>
        </w:rPr>
        <w:t>Reverse marketing</w:t>
      </w:r>
      <w:r w:rsidR="007542A0" w:rsidRPr="009E4E43">
        <w:rPr>
          <w:i/>
          <w:color w:val="auto"/>
          <w:lang w:val="en-GB"/>
        </w:rPr>
        <w:t>-</w:t>
      </w:r>
      <w:r w:rsidR="004A68BA" w:rsidRPr="009E4E43">
        <w:rPr>
          <w:i/>
          <w:color w:val="auto"/>
          <w:lang w:val="en-GB"/>
        </w:rPr>
        <w:t>driven B</w:t>
      </w:r>
      <w:r w:rsidR="0093739B" w:rsidRPr="009E4E43">
        <w:rPr>
          <w:i/>
          <w:color w:val="auto"/>
          <w:lang w:val="en-GB"/>
        </w:rPr>
        <w:t>rand Equity for Brand Value</w:t>
      </w:r>
      <w:r w:rsidR="0093739B" w:rsidRPr="009E4E43">
        <w:rPr>
          <w:b/>
          <w:i/>
          <w:color w:val="auto"/>
          <w:lang w:val="en-GB"/>
        </w:rPr>
        <w:t xml:space="preserve">: </w:t>
      </w:r>
      <w:r w:rsidRPr="009E4E43">
        <w:rPr>
          <w:color w:val="auto"/>
          <w:lang w:val="en-GB"/>
        </w:rPr>
        <w:t>Reverse marketing</w:t>
      </w:r>
      <w:r w:rsidR="004D7AB9" w:rsidRPr="009E4E43">
        <w:rPr>
          <w:color w:val="auto"/>
          <w:lang w:val="en-GB"/>
        </w:rPr>
        <w:t xml:space="preserve"> helps </w:t>
      </w:r>
      <w:r w:rsidR="006E35C5" w:rsidRPr="009E4E43">
        <w:rPr>
          <w:color w:val="auto"/>
          <w:lang w:val="en-GB"/>
        </w:rPr>
        <w:t xml:space="preserve">brand </w:t>
      </w:r>
      <w:r w:rsidR="004D7AB9" w:rsidRPr="009E4E43">
        <w:rPr>
          <w:color w:val="auto"/>
          <w:lang w:val="en-GB"/>
        </w:rPr>
        <w:t xml:space="preserve">managers to demonstrate an organisational mind-set of sustainability and engage </w:t>
      </w:r>
      <w:r w:rsidR="00C31917" w:rsidRPr="009E4E43">
        <w:rPr>
          <w:color w:val="auto"/>
          <w:lang w:val="en-GB"/>
        </w:rPr>
        <w:t xml:space="preserve">a </w:t>
      </w:r>
      <w:r w:rsidR="004D7AB9" w:rsidRPr="009E4E43">
        <w:rPr>
          <w:color w:val="auto"/>
          <w:lang w:val="en-GB"/>
        </w:rPr>
        <w:t xml:space="preserve">larger set of </w:t>
      </w:r>
      <w:r w:rsidR="0019733E" w:rsidRPr="009E4E43">
        <w:rPr>
          <w:color w:val="auto"/>
          <w:lang w:val="en-GB"/>
        </w:rPr>
        <w:t>B2B</w:t>
      </w:r>
      <w:r w:rsidR="004D7AB9" w:rsidRPr="009E4E43">
        <w:rPr>
          <w:color w:val="auto"/>
          <w:lang w:val="en-GB"/>
        </w:rPr>
        <w:t xml:space="preserve"> customers actively in their </w:t>
      </w:r>
      <w:r w:rsidR="0019733E" w:rsidRPr="009E4E43">
        <w:rPr>
          <w:color w:val="auto"/>
          <w:lang w:val="en-GB"/>
        </w:rPr>
        <w:t xml:space="preserve">sustainability </w:t>
      </w:r>
      <w:r w:rsidR="004D7AB9" w:rsidRPr="009E4E43">
        <w:rPr>
          <w:color w:val="auto"/>
          <w:lang w:val="en-GB"/>
        </w:rPr>
        <w:t xml:space="preserve">initiatives </w:t>
      </w:r>
      <w:r w:rsidR="00C31917" w:rsidRPr="009E4E43">
        <w:rPr>
          <w:color w:val="auto"/>
          <w:lang w:val="en-GB"/>
        </w:rPr>
        <w:t>such as</w:t>
      </w:r>
      <w:r w:rsidR="004D7AB9" w:rsidRPr="009E4E43">
        <w:rPr>
          <w:color w:val="auto"/>
          <w:lang w:val="en-GB"/>
        </w:rPr>
        <w:t xml:space="preserve"> recycling (Sheth</w:t>
      </w:r>
      <w:r w:rsidR="00F178DF" w:rsidRPr="009E4E43">
        <w:rPr>
          <w:color w:val="auto"/>
          <w:lang w:val="en-GB"/>
        </w:rPr>
        <w:t xml:space="preserve"> </w:t>
      </w:r>
      <w:r w:rsidR="00C61664" w:rsidRPr="009E4E43">
        <w:rPr>
          <w:i/>
          <w:color w:val="auto"/>
          <w:lang w:val="en-GB"/>
        </w:rPr>
        <w:t>et al.</w:t>
      </w:r>
      <w:r w:rsidR="004D7AB9" w:rsidRPr="009E4E43">
        <w:rPr>
          <w:color w:val="auto"/>
          <w:lang w:val="en-GB"/>
        </w:rPr>
        <w:t xml:space="preserve"> 2011; Keller, 1993). </w:t>
      </w:r>
      <w:r w:rsidR="004A68BA" w:rsidRPr="009E4E43">
        <w:rPr>
          <w:color w:val="auto"/>
          <w:lang w:val="en-GB"/>
        </w:rPr>
        <w:t xml:space="preserve">Agreement between </w:t>
      </w:r>
      <w:r w:rsidR="0019733E" w:rsidRPr="009E4E43">
        <w:rPr>
          <w:color w:val="auto"/>
          <w:lang w:val="en-GB"/>
        </w:rPr>
        <w:t>B2B</w:t>
      </w:r>
      <w:r w:rsidR="00193D7D" w:rsidRPr="009E4E43">
        <w:rPr>
          <w:color w:val="auto"/>
          <w:lang w:val="en-GB"/>
        </w:rPr>
        <w:t xml:space="preserve"> customers </w:t>
      </w:r>
      <w:r w:rsidR="004A68BA" w:rsidRPr="009E4E43">
        <w:rPr>
          <w:color w:val="auto"/>
          <w:lang w:val="en-GB"/>
        </w:rPr>
        <w:t xml:space="preserve">and </w:t>
      </w:r>
      <w:r w:rsidR="00C31917" w:rsidRPr="009E4E43">
        <w:rPr>
          <w:color w:val="auto"/>
          <w:lang w:val="en-GB"/>
        </w:rPr>
        <w:t xml:space="preserve">the </w:t>
      </w:r>
      <w:r w:rsidR="004A68BA" w:rsidRPr="009E4E43">
        <w:rPr>
          <w:color w:val="auto"/>
          <w:lang w:val="en-GB"/>
        </w:rPr>
        <w:t>brand for</w:t>
      </w:r>
      <w:r w:rsidR="00193D7D" w:rsidRPr="009E4E43">
        <w:rPr>
          <w:color w:val="auto"/>
          <w:lang w:val="en-GB"/>
        </w:rPr>
        <w:t xml:space="preserve"> sell</w:t>
      </w:r>
      <w:r w:rsidR="004A68BA" w:rsidRPr="009E4E43">
        <w:rPr>
          <w:color w:val="auto"/>
          <w:lang w:val="en-GB"/>
        </w:rPr>
        <w:t>ing</w:t>
      </w:r>
      <w:r w:rsidR="00193D7D" w:rsidRPr="009E4E43">
        <w:rPr>
          <w:color w:val="auto"/>
          <w:lang w:val="en-GB"/>
        </w:rPr>
        <w:t xml:space="preserve"> recycled </w:t>
      </w:r>
      <w:r w:rsidR="00665A93" w:rsidRPr="009E4E43">
        <w:rPr>
          <w:color w:val="auto"/>
          <w:lang w:val="en-GB"/>
        </w:rPr>
        <w:t xml:space="preserve">branded </w:t>
      </w:r>
      <w:r w:rsidR="00193D7D" w:rsidRPr="009E4E43">
        <w:rPr>
          <w:color w:val="auto"/>
          <w:lang w:val="en-GB"/>
        </w:rPr>
        <w:t xml:space="preserve">products </w:t>
      </w:r>
      <w:r w:rsidR="00665A93" w:rsidRPr="009E4E43">
        <w:rPr>
          <w:color w:val="auto"/>
          <w:lang w:val="en-GB"/>
        </w:rPr>
        <w:t xml:space="preserve">depend upon </w:t>
      </w:r>
      <w:r w:rsidR="00C31917" w:rsidRPr="009E4E43">
        <w:rPr>
          <w:color w:val="auto"/>
          <w:lang w:val="en-GB"/>
        </w:rPr>
        <w:t xml:space="preserve">the </w:t>
      </w:r>
      <w:r w:rsidR="00665A93" w:rsidRPr="009E4E43">
        <w:rPr>
          <w:color w:val="auto"/>
          <w:lang w:val="en-GB"/>
        </w:rPr>
        <w:t>brand’s</w:t>
      </w:r>
      <w:r w:rsidR="00193D7D" w:rsidRPr="009E4E43">
        <w:rPr>
          <w:color w:val="auto"/>
          <w:lang w:val="en-GB"/>
        </w:rPr>
        <w:t xml:space="preserve"> </w:t>
      </w:r>
      <w:r w:rsidR="00DB6C17" w:rsidRPr="009E4E43">
        <w:rPr>
          <w:color w:val="auto"/>
          <w:lang w:val="en-GB"/>
        </w:rPr>
        <w:t>capabilit</w:t>
      </w:r>
      <w:r w:rsidR="006E35C5" w:rsidRPr="009E4E43">
        <w:rPr>
          <w:color w:val="auto"/>
          <w:lang w:val="en-GB"/>
        </w:rPr>
        <w:t>y</w:t>
      </w:r>
      <w:r w:rsidR="00DB6C17" w:rsidRPr="009E4E43">
        <w:rPr>
          <w:color w:val="auto"/>
          <w:lang w:val="en-GB"/>
        </w:rPr>
        <w:t xml:space="preserve"> </w:t>
      </w:r>
      <w:r w:rsidR="006E35C5" w:rsidRPr="009E4E43">
        <w:rPr>
          <w:color w:val="auto"/>
          <w:lang w:val="en-GB"/>
        </w:rPr>
        <w:t xml:space="preserve">to </w:t>
      </w:r>
      <w:r w:rsidR="00193D7D" w:rsidRPr="009E4E43">
        <w:rPr>
          <w:color w:val="auto"/>
          <w:lang w:val="en-GB"/>
        </w:rPr>
        <w:t xml:space="preserve">capture and successfully </w:t>
      </w:r>
      <w:r w:rsidR="006E35C5" w:rsidRPr="009E4E43">
        <w:rPr>
          <w:color w:val="auto"/>
          <w:lang w:val="en-GB"/>
        </w:rPr>
        <w:t xml:space="preserve">manage </w:t>
      </w:r>
      <w:r w:rsidR="00193D7D" w:rsidRPr="009E4E43">
        <w:rPr>
          <w:color w:val="auto"/>
          <w:lang w:val="en-GB"/>
        </w:rPr>
        <w:t>a larger share of the market</w:t>
      </w:r>
      <w:r w:rsidR="0019733E" w:rsidRPr="009E4E43">
        <w:rPr>
          <w:color w:val="auto"/>
          <w:lang w:val="en-GB"/>
        </w:rPr>
        <w:t xml:space="preserve"> (Tang, 2010)</w:t>
      </w:r>
      <w:r w:rsidR="00665A93" w:rsidRPr="009E4E43">
        <w:rPr>
          <w:color w:val="auto"/>
          <w:lang w:val="en-GB"/>
        </w:rPr>
        <w:t xml:space="preserve">.  </w:t>
      </w:r>
      <w:r w:rsidR="00C31917" w:rsidRPr="009E4E43">
        <w:rPr>
          <w:color w:val="auto"/>
          <w:lang w:val="en-GB"/>
        </w:rPr>
        <w:t>The b</w:t>
      </w:r>
      <w:r w:rsidR="004A68BA" w:rsidRPr="009E4E43">
        <w:rPr>
          <w:color w:val="auto"/>
          <w:lang w:val="en-GB"/>
        </w:rPr>
        <w:t xml:space="preserve">rand experiences of </w:t>
      </w:r>
      <w:r w:rsidR="0019733E" w:rsidRPr="009E4E43">
        <w:rPr>
          <w:color w:val="auto"/>
          <w:lang w:val="en-GB"/>
        </w:rPr>
        <w:t>B2B</w:t>
      </w:r>
      <w:r w:rsidR="004A68BA" w:rsidRPr="009E4E43">
        <w:rPr>
          <w:color w:val="auto"/>
          <w:lang w:val="en-GB"/>
        </w:rPr>
        <w:t xml:space="preserve"> customers relat</w:t>
      </w:r>
      <w:r w:rsidR="00C31917" w:rsidRPr="009E4E43">
        <w:rPr>
          <w:color w:val="auto"/>
          <w:lang w:val="en-GB"/>
        </w:rPr>
        <w:t>ing</w:t>
      </w:r>
      <w:r w:rsidR="004A68BA" w:rsidRPr="009E4E43">
        <w:rPr>
          <w:color w:val="auto"/>
          <w:lang w:val="en-GB"/>
        </w:rPr>
        <w:t xml:space="preserve"> to</w:t>
      </w:r>
      <w:r w:rsidR="00665A93" w:rsidRPr="009E4E43">
        <w:rPr>
          <w:color w:val="auto"/>
          <w:lang w:val="en-GB"/>
        </w:rPr>
        <w:t xml:space="preserve"> </w:t>
      </w:r>
      <w:r w:rsidR="00C31917" w:rsidRPr="009E4E43">
        <w:rPr>
          <w:color w:val="auto"/>
          <w:lang w:val="en-GB"/>
        </w:rPr>
        <w:t xml:space="preserve">the </w:t>
      </w:r>
      <w:r w:rsidR="00665A93" w:rsidRPr="009E4E43">
        <w:rPr>
          <w:color w:val="auto"/>
          <w:lang w:val="en-GB"/>
        </w:rPr>
        <w:t xml:space="preserve">benefits they receive from </w:t>
      </w:r>
      <w:r w:rsidR="00B904C4" w:rsidRPr="009E4E43">
        <w:rPr>
          <w:color w:val="auto"/>
          <w:lang w:val="en-GB"/>
        </w:rPr>
        <w:t>their</w:t>
      </w:r>
      <w:r w:rsidR="00665A93" w:rsidRPr="009E4E43">
        <w:rPr>
          <w:color w:val="auto"/>
          <w:lang w:val="en-GB"/>
        </w:rPr>
        <w:t xml:space="preserve"> participation</w:t>
      </w:r>
      <w:r w:rsidR="004A68BA" w:rsidRPr="009E4E43">
        <w:rPr>
          <w:color w:val="auto"/>
          <w:lang w:val="en-GB"/>
        </w:rPr>
        <w:t xml:space="preserve"> in</w:t>
      </w:r>
      <w:r w:rsidR="00B904C4" w:rsidRPr="009E4E43">
        <w:rPr>
          <w:color w:val="auto"/>
          <w:lang w:val="en-GB"/>
        </w:rPr>
        <w:t xml:space="preserve"> initiatives like reverse marketing in</w:t>
      </w:r>
      <w:r w:rsidR="004A68BA" w:rsidRPr="009E4E43">
        <w:rPr>
          <w:color w:val="auto"/>
          <w:lang w:val="en-GB"/>
        </w:rPr>
        <w:t xml:space="preserve">fluence their understanding of the brand’s ability to contribute value to their business.  </w:t>
      </w:r>
      <w:r w:rsidR="00C81F1A" w:rsidRPr="009E4E43">
        <w:rPr>
          <w:color w:val="auto"/>
          <w:lang w:val="en-GB"/>
        </w:rPr>
        <w:t xml:space="preserve">Therefore, </w:t>
      </w:r>
      <w:r w:rsidR="00DC62E3" w:rsidRPr="009E4E43">
        <w:rPr>
          <w:color w:val="auto"/>
          <w:lang w:val="en-GB"/>
        </w:rPr>
        <w:t>this research argues that</w:t>
      </w:r>
      <w:r w:rsidR="00C81F1A" w:rsidRPr="009E4E43">
        <w:rPr>
          <w:color w:val="auto"/>
          <w:lang w:val="en-GB"/>
        </w:rPr>
        <w:t>:</w:t>
      </w:r>
    </w:p>
    <w:p w14:paraId="0FA664B6" w14:textId="77777777" w:rsidR="00C50B0F" w:rsidRPr="009E4E43" w:rsidRDefault="0036117D" w:rsidP="00C31917">
      <w:pPr>
        <w:pStyle w:val="Default"/>
        <w:ind w:left="567" w:right="571"/>
        <w:rPr>
          <w:i/>
          <w:iCs/>
          <w:color w:val="auto"/>
          <w:lang w:val="en-GB"/>
        </w:rPr>
      </w:pPr>
      <w:r w:rsidRPr="009E4E43">
        <w:rPr>
          <w:i/>
          <w:color w:val="auto"/>
          <w:lang w:val="en-GB"/>
        </w:rPr>
        <w:t xml:space="preserve">Proposition 6: </w:t>
      </w:r>
      <w:r w:rsidR="003B4C6C" w:rsidRPr="009E4E43">
        <w:rPr>
          <w:i/>
          <w:iCs/>
          <w:color w:val="auto"/>
          <w:lang w:val="en-GB"/>
        </w:rPr>
        <w:t xml:space="preserve">The likelihood of </w:t>
      </w:r>
      <w:r w:rsidR="00C81F1A" w:rsidRPr="009E4E43">
        <w:rPr>
          <w:i/>
          <w:iCs/>
          <w:color w:val="auto"/>
          <w:lang w:val="en-GB"/>
        </w:rPr>
        <w:t xml:space="preserve">brand equity </w:t>
      </w:r>
      <w:r w:rsidR="00665A93" w:rsidRPr="009E4E43">
        <w:rPr>
          <w:i/>
          <w:iCs/>
          <w:color w:val="auto"/>
          <w:lang w:val="en-GB"/>
        </w:rPr>
        <w:t>c</w:t>
      </w:r>
      <w:r w:rsidR="00931268" w:rsidRPr="009E4E43">
        <w:rPr>
          <w:i/>
          <w:iCs/>
          <w:color w:val="auto"/>
          <w:lang w:val="en-GB"/>
        </w:rPr>
        <w:t>reated through reverse marketing</w:t>
      </w:r>
      <w:r w:rsidR="00665A93" w:rsidRPr="009E4E43">
        <w:rPr>
          <w:i/>
          <w:iCs/>
          <w:color w:val="auto"/>
          <w:lang w:val="en-GB"/>
        </w:rPr>
        <w:t xml:space="preserve"> </w:t>
      </w:r>
      <w:r w:rsidR="003B4C6C" w:rsidRPr="009E4E43">
        <w:rPr>
          <w:i/>
          <w:iCs/>
          <w:color w:val="auto"/>
          <w:lang w:val="en-GB"/>
        </w:rPr>
        <w:t xml:space="preserve">to influence </w:t>
      </w:r>
      <w:r w:rsidR="00C75C10" w:rsidRPr="009E4E43">
        <w:rPr>
          <w:i/>
          <w:iCs/>
          <w:color w:val="auto"/>
          <w:lang w:val="en-GB"/>
        </w:rPr>
        <w:t xml:space="preserve">the </w:t>
      </w:r>
      <w:r w:rsidR="003B4C6C" w:rsidRPr="009E4E43">
        <w:rPr>
          <w:i/>
          <w:iCs/>
          <w:color w:val="auto"/>
          <w:lang w:val="en-GB"/>
        </w:rPr>
        <w:t xml:space="preserve">brand value </w:t>
      </w:r>
      <w:r w:rsidR="00B904C4" w:rsidRPr="009E4E43">
        <w:rPr>
          <w:i/>
          <w:iCs/>
          <w:color w:val="auto"/>
          <w:lang w:val="en-GB"/>
        </w:rPr>
        <w:t xml:space="preserve">it offers </w:t>
      </w:r>
      <w:r w:rsidR="003B4C6C" w:rsidRPr="009E4E43">
        <w:rPr>
          <w:i/>
          <w:iCs/>
          <w:color w:val="auto"/>
          <w:lang w:val="en-GB"/>
        </w:rPr>
        <w:t xml:space="preserve">to </w:t>
      </w:r>
      <w:r w:rsidR="00B904C4" w:rsidRPr="009E4E43">
        <w:rPr>
          <w:i/>
          <w:iCs/>
          <w:color w:val="auto"/>
          <w:lang w:val="en-GB"/>
        </w:rPr>
        <w:t>B2B</w:t>
      </w:r>
      <w:r w:rsidR="003B4C6C" w:rsidRPr="009E4E43">
        <w:rPr>
          <w:i/>
          <w:iCs/>
          <w:color w:val="auto"/>
          <w:lang w:val="en-GB"/>
        </w:rPr>
        <w:t xml:space="preserve"> customers will depend upon </w:t>
      </w:r>
      <w:r w:rsidR="00C75C10" w:rsidRPr="009E4E43">
        <w:rPr>
          <w:i/>
          <w:iCs/>
          <w:color w:val="auto"/>
          <w:lang w:val="en-GB"/>
        </w:rPr>
        <w:t xml:space="preserve">the </w:t>
      </w:r>
      <w:r w:rsidR="003B4C6C" w:rsidRPr="009E4E43">
        <w:rPr>
          <w:i/>
          <w:iCs/>
          <w:color w:val="auto"/>
          <w:lang w:val="en-GB"/>
        </w:rPr>
        <w:t xml:space="preserve">brand’s ability to </w:t>
      </w:r>
      <w:r w:rsidR="00C75C10" w:rsidRPr="009E4E43">
        <w:rPr>
          <w:i/>
          <w:iCs/>
          <w:color w:val="auto"/>
          <w:lang w:val="en-GB"/>
        </w:rPr>
        <w:t>fulfil the</w:t>
      </w:r>
      <w:r w:rsidR="00193D7D" w:rsidRPr="009E4E43">
        <w:rPr>
          <w:i/>
          <w:iCs/>
          <w:color w:val="auto"/>
          <w:lang w:val="en-GB"/>
        </w:rPr>
        <w:t xml:space="preserve"> commercial agenda of </w:t>
      </w:r>
      <w:r w:rsidR="00A36F01" w:rsidRPr="009E4E43">
        <w:rPr>
          <w:i/>
          <w:iCs/>
          <w:color w:val="auto"/>
          <w:lang w:val="en-GB"/>
        </w:rPr>
        <w:t>its business customer firms.</w:t>
      </w:r>
    </w:p>
    <w:p w14:paraId="7D725070" w14:textId="77777777" w:rsidR="003B4C6C" w:rsidRPr="009E4E43" w:rsidRDefault="003B4C6C" w:rsidP="003B4C6C">
      <w:pPr>
        <w:pStyle w:val="Default"/>
        <w:rPr>
          <w:color w:val="auto"/>
          <w:lang w:val="en-GB"/>
        </w:rPr>
      </w:pPr>
    </w:p>
    <w:p w14:paraId="2584CCFA" w14:textId="77777777" w:rsidR="00F46DF5" w:rsidRPr="009E4E43" w:rsidRDefault="00F46DF5" w:rsidP="009E563E">
      <w:pPr>
        <w:pStyle w:val="Default"/>
        <w:spacing w:line="480" w:lineRule="auto"/>
        <w:jc w:val="both"/>
        <w:rPr>
          <w:b/>
          <w:color w:val="auto"/>
          <w:lang w:val="en-GB"/>
        </w:rPr>
      </w:pPr>
    </w:p>
    <w:p w14:paraId="72B8690F" w14:textId="77777777" w:rsidR="009E563E" w:rsidRPr="009E4E43" w:rsidRDefault="00AB2619" w:rsidP="009E563E">
      <w:pPr>
        <w:pStyle w:val="Default"/>
        <w:spacing w:line="480" w:lineRule="auto"/>
        <w:jc w:val="both"/>
        <w:rPr>
          <w:b/>
          <w:color w:val="auto"/>
          <w:lang w:val="en-GB"/>
        </w:rPr>
      </w:pPr>
      <w:r w:rsidRPr="009E4E43">
        <w:rPr>
          <w:b/>
          <w:color w:val="auto"/>
          <w:lang w:val="en-GB"/>
        </w:rPr>
        <w:t xml:space="preserve">Discussion </w:t>
      </w:r>
    </w:p>
    <w:p w14:paraId="27A36747" w14:textId="545D7815" w:rsidR="00286904" w:rsidRPr="009E4E43" w:rsidRDefault="00B30994" w:rsidP="00286904">
      <w:pPr>
        <w:pStyle w:val="Default"/>
        <w:spacing w:line="480" w:lineRule="auto"/>
        <w:jc w:val="both"/>
        <w:rPr>
          <w:color w:val="auto"/>
          <w:lang w:val="en-GB"/>
        </w:rPr>
      </w:pPr>
      <w:r w:rsidRPr="009E4E43">
        <w:rPr>
          <w:color w:val="auto"/>
          <w:lang w:val="en-GB"/>
        </w:rPr>
        <w:t>The Waste Electrical and Electronic Equipment (</w:t>
      </w:r>
      <w:r w:rsidR="001C050C" w:rsidRPr="009E4E43">
        <w:rPr>
          <w:color w:val="auto"/>
          <w:lang w:val="en-GB"/>
        </w:rPr>
        <w:t>WEEE</w:t>
      </w:r>
      <w:r w:rsidRPr="009E4E43">
        <w:rPr>
          <w:color w:val="auto"/>
          <w:lang w:val="en-GB"/>
        </w:rPr>
        <w:t>)</w:t>
      </w:r>
      <w:r w:rsidR="001C050C" w:rsidRPr="009E4E43">
        <w:rPr>
          <w:color w:val="auto"/>
          <w:lang w:val="en-GB"/>
        </w:rPr>
        <w:t xml:space="preserve"> </w:t>
      </w:r>
      <w:r w:rsidR="00EA207E" w:rsidRPr="009E4E43">
        <w:rPr>
          <w:color w:val="auto"/>
          <w:lang w:val="en-GB"/>
        </w:rPr>
        <w:t xml:space="preserve">regulations acknowledge the influence of waste generated </w:t>
      </w:r>
      <w:r w:rsidR="0013386D" w:rsidRPr="009E4E43">
        <w:rPr>
          <w:color w:val="auto"/>
          <w:lang w:val="en-GB"/>
        </w:rPr>
        <w:t xml:space="preserve">by manufacturers </w:t>
      </w:r>
      <w:r w:rsidR="00EA207E" w:rsidRPr="009E4E43">
        <w:rPr>
          <w:color w:val="auto"/>
          <w:lang w:val="en-GB"/>
        </w:rPr>
        <w:t xml:space="preserve">on landfills.  The directives provided by the </w:t>
      </w:r>
      <w:r w:rsidR="005557AB" w:rsidRPr="009E4E43">
        <w:rPr>
          <w:color w:val="auto"/>
          <w:lang w:val="en-GB"/>
        </w:rPr>
        <w:t>Environment A</w:t>
      </w:r>
      <w:r w:rsidR="00EA207E" w:rsidRPr="009E4E43">
        <w:rPr>
          <w:color w:val="auto"/>
          <w:lang w:val="en-GB"/>
        </w:rPr>
        <w:t xml:space="preserve">gency </w:t>
      </w:r>
      <w:r w:rsidR="001C050C" w:rsidRPr="009E4E43">
        <w:rPr>
          <w:color w:val="auto"/>
          <w:lang w:val="en-GB"/>
        </w:rPr>
        <w:t>specif</w:t>
      </w:r>
      <w:r w:rsidR="00EA207E" w:rsidRPr="009E4E43">
        <w:rPr>
          <w:color w:val="auto"/>
          <w:lang w:val="en-GB"/>
        </w:rPr>
        <w:t>y</w:t>
      </w:r>
      <w:r w:rsidR="001C050C" w:rsidRPr="009E4E43">
        <w:rPr>
          <w:color w:val="auto"/>
          <w:lang w:val="en-GB"/>
        </w:rPr>
        <w:t xml:space="preserve"> </w:t>
      </w:r>
      <w:r w:rsidR="00EA207E" w:rsidRPr="009E4E43">
        <w:rPr>
          <w:color w:val="auto"/>
          <w:lang w:val="en-GB"/>
        </w:rPr>
        <w:t xml:space="preserve">that </w:t>
      </w:r>
      <w:r w:rsidR="00C31917" w:rsidRPr="009E4E43">
        <w:rPr>
          <w:color w:val="auto"/>
          <w:lang w:val="en-GB"/>
        </w:rPr>
        <w:t xml:space="preserve">the </w:t>
      </w:r>
      <w:r w:rsidR="00EA207E" w:rsidRPr="009E4E43">
        <w:rPr>
          <w:color w:val="auto"/>
          <w:lang w:val="en-GB"/>
        </w:rPr>
        <w:t>management of</w:t>
      </w:r>
      <w:r w:rsidR="001C050C" w:rsidRPr="009E4E43">
        <w:rPr>
          <w:color w:val="auto"/>
          <w:lang w:val="en-GB"/>
        </w:rPr>
        <w:t xml:space="preserve"> waste </w:t>
      </w:r>
      <w:r w:rsidR="00EA207E" w:rsidRPr="009E4E43">
        <w:rPr>
          <w:color w:val="auto"/>
          <w:lang w:val="en-GB"/>
        </w:rPr>
        <w:t xml:space="preserve">is </w:t>
      </w:r>
      <w:r w:rsidR="00C31917" w:rsidRPr="009E4E43">
        <w:rPr>
          <w:color w:val="auto"/>
          <w:lang w:val="en-GB"/>
        </w:rPr>
        <w:t>a</w:t>
      </w:r>
      <w:r w:rsidR="00EA207E" w:rsidRPr="009E4E43">
        <w:rPr>
          <w:color w:val="auto"/>
          <w:lang w:val="en-GB"/>
        </w:rPr>
        <w:t xml:space="preserve"> responsibility of </w:t>
      </w:r>
      <w:r w:rsidR="00C31917" w:rsidRPr="009E4E43">
        <w:rPr>
          <w:color w:val="auto"/>
          <w:lang w:val="en-GB"/>
        </w:rPr>
        <w:t xml:space="preserve">the </w:t>
      </w:r>
      <w:r w:rsidR="00EA207E" w:rsidRPr="009E4E43">
        <w:rPr>
          <w:color w:val="auto"/>
          <w:lang w:val="en-GB"/>
        </w:rPr>
        <w:t xml:space="preserve">manufacturer </w:t>
      </w:r>
      <w:r w:rsidR="00C31917" w:rsidRPr="009E4E43">
        <w:rPr>
          <w:color w:val="auto"/>
          <w:lang w:val="en-GB"/>
        </w:rPr>
        <w:t>that</w:t>
      </w:r>
      <w:r w:rsidR="00EA207E" w:rsidRPr="009E4E43">
        <w:rPr>
          <w:color w:val="auto"/>
          <w:lang w:val="en-GB"/>
        </w:rPr>
        <w:t xml:space="preserve"> should be fulfilled</w:t>
      </w:r>
      <w:r w:rsidR="00286904" w:rsidRPr="009E4E43">
        <w:rPr>
          <w:color w:val="auto"/>
          <w:lang w:val="en-GB"/>
        </w:rPr>
        <w:t xml:space="preserve"> </w:t>
      </w:r>
      <w:r w:rsidR="00EA207E" w:rsidRPr="009E4E43">
        <w:rPr>
          <w:color w:val="auto"/>
          <w:lang w:val="en-GB"/>
        </w:rPr>
        <w:t xml:space="preserve">through </w:t>
      </w:r>
      <w:r w:rsidR="00C31917" w:rsidRPr="009E4E43">
        <w:rPr>
          <w:color w:val="auto"/>
          <w:lang w:val="en-GB"/>
        </w:rPr>
        <w:t xml:space="preserve">the </w:t>
      </w:r>
      <w:r w:rsidR="00EA207E" w:rsidRPr="009E4E43">
        <w:rPr>
          <w:color w:val="auto"/>
          <w:lang w:val="en-GB"/>
        </w:rPr>
        <w:t>adoption of</w:t>
      </w:r>
      <w:r w:rsidR="001C050C" w:rsidRPr="009E4E43">
        <w:rPr>
          <w:color w:val="auto"/>
          <w:lang w:val="en-GB"/>
        </w:rPr>
        <w:t xml:space="preserve"> sustainability</w:t>
      </w:r>
      <w:r w:rsidR="00F178DF" w:rsidRPr="009E4E43">
        <w:rPr>
          <w:color w:val="auto"/>
          <w:lang w:val="en-GB"/>
        </w:rPr>
        <w:t>-orient</w:t>
      </w:r>
      <w:r w:rsidR="001C050C" w:rsidRPr="009E4E43">
        <w:rPr>
          <w:color w:val="auto"/>
          <w:lang w:val="en-GB"/>
        </w:rPr>
        <w:t>ed business practices</w:t>
      </w:r>
      <w:r w:rsidR="00286904" w:rsidRPr="009E4E43">
        <w:rPr>
          <w:color w:val="auto"/>
          <w:lang w:val="en-GB"/>
        </w:rPr>
        <w:t xml:space="preserve"> such as recycling</w:t>
      </w:r>
      <w:r w:rsidR="001C050C" w:rsidRPr="009E4E43">
        <w:rPr>
          <w:color w:val="auto"/>
          <w:lang w:val="en-GB"/>
        </w:rPr>
        <w:t xml:space="preserve">.  Therefore, firms from </w:t>
      </w:r>
      <w:r w:rsidR="005557AB" w:rsidRPr="009E4E43">
        <w:rPr>
          <w:color w:val="auto"/>
          <w:lang w:val="en-GB"/>
        </w:rPr>
        <w:t>different</w:t>
      </w:r>
      <w:r w:rsidR="001C050C" w:rsidRPr="009E4E43">
        <w:rPr>
          <w:color w:val="auto"/>
          <w:lang w:val="en-GB"/>
        </w:rPr>
        <w:t xml:space="preserve"> industries </w:t>
      </w:r>
      <w:r w:rsidR="005557AB" w:rsidRPr="009E4E43">
        <w:rPr>
          <w:color w:val="auto"/>
          <w:lang w:val="en-GB"/>
        </w:rPr>
        <w:t xml:space="preserve">attempt to </w:t>
      </w:r>
      <w:r w:rsidR="001C050C" w:rsidRPr="009E4E43">
        <w:rPr>
          <w:color w:val="auto"/>
          <w:lang w:val="en-GB"/>
        </w:rPr>
        <w:t xml:space="preserve">adopt business models that </w:t>
      </w:r>
      <w:r w:rsidR="005557AB" w:rsidRPr="009E4E43">
        <w:rPr>
          <w:color w:val="auto"/>
          <w:lang w:val="en-GB"/>
        </w:rPr>
        <w:t xml:space="preserve">facilitate </w:t>
      </w:r>
      <w:r w:rsidR="00C31917" w:rsidRPr="009E4E43">
        <w:rPr>
          <w:color w:val="auto"/>
          <w:lang w:val="en-GB"/>
        </w:rPr>
        <w:t xml:space="preserve">the </w:t>
      </w:r>
      <w:r w:rsidR="005557AB" w:rsidRPr="009E4E43">
        <w:rPr>
          <w:color w:val="auto"/>
          <w:lang w:val="en-GB"/>
        </w:rPr>
        <w:t>re</w:t>
      </w:r>
      <w:r w:rsidR="00286904" w:rsidRPr="009E4E43">
        <w:rPr>
          <w:color w:val="auto"/>
          <w:lang w:val="en-GB"/>
        </w:rPr>
        <w:t>use</w:t>
      </w:r>
      <w:r w:rsidR="005557AB" w:rsidRPr="009E4E43">
        <w:rPr>
          <w:color w:val="auto"/>
          <w:lang w:val="en-GB"/>
        </w:rPr>
        <w:t xml:space="preserve"> of </w:t>
      </w:r>
      <w:r w:rsidR="00286904" w:rsidRPr="009E4E43">
        <w:rPr>
          <w:color w:val="auto"/>
          <w:lang w:val="en-GB"/>
        </w:rPr>
        <w:t xml:space="preserve">products </w:t>
      </w:r>
      <w:r w:rsidR="002564BD" w:rsidRPr="009E4E43">
        <w:rPr>
          <w:color w:val="auto"/>
          <w:lang w:val="en-GB"/>
        </w:rPr>
        <w:t xml:space="preserve">and reduce </w:t>
      </w:r>
      <w:r w:rsidR="001C050C" w:rsidRPr="009E4E43">
        <w:rPr>
          <w:color w:val="auto"/>
          <w:lang w:val="en-GB"/>
        </w:rPr>
        <w:t xml:space="preserve">waste.  </w:t>
      </w:r>
      <w:r w:rsidR="00C31917" w:rsidRPr="009E4E43">
        <w:rPr>
          <w:color w:val="auto"/>
          <w:lang w:val="en-GB"/>
        </w:rPr>
        <w:t>The a</w:t>
      </w:r>
      <w:r w:rsidR="005557AB" w:rsidRPr="009E4E43">
        <w:rPr>
          <w:color w:val="auto"/>
          <w:lang w:val="en-GB"/>
        </w:rPr>
        <w:t>doption of r</w:t>
      </w:r>
      <w:r w:rsidR="004C5E0F" w:rsidRPr="009E4E43">
        <w:rPr>
          <w:color w:val="auto"/>
          <w:lang w:val="en-GB"/>
        </w:rPr>
        <w:t xml:space="preserve">everse marketing addresses concerns </w:t>
      </w:r>
      <w:r w:rsidR="004C5E0F" w:rsidRPr="009E4E43">
        <w:rPr>
          <w:color w:val="auto"/>
          <w:lang w:val="en-GB"/>
        </w:rPr>
        <w:lastRenderedPageBreak/>
        <w:t xml:space="preserve">related to sustainability </w:t>
      </w:r>
      <w:r w:rsidR="005557AB" w:rsidRPr="009E4E43">
        <w:rPr>
          <w:color w:val="auto"/>
          <w:lang w:val="en-GB"/>
        </w:rPr>
        <w:t>by facilitating</w:t>
      </w:r>
      <w:r w:rsidR="004C5E0F" w:rsidRPr="009E4E43">
        <w:rPr>
          <w:color w:val="auto"/>
          <w:lang w:val="en-GB"/>
        </w:rPr>
        <w:t xml:space="preserve"> </w:t>
      </w:r>
      <w:r w:rsidR="00C31917" w:rsidRPr="009E4E43">
        <w:rPr>
          <w:color w:val="auto"/>
          <w:lang w:val="en-GB"/>
        </w:rPr>
        <w:t xml:space="preserve">the </w:t>
      </w:r>
      <w:r w:rsidR="004C5E0F" w:rsidRPr="009E4E43">
        <w:rPr>
          <w:color w:val="auto"/>
          <w:lang w:val="en-GB"/>
        </w:rPr>
        <w:t>recycling</w:t>
      </w:r>
      <w:r w:rsidR="0013386D" w:rsidRPr="009E4E43">
        <w:rPr>
          <w:color w:val="auto"/>
          <w:lang w:val="en-GB"/>
        </w:rPr>
        <w:t xml:space="preserve"> of waste </w:t>
      </w:r>
      <w:r w:rsidR="004C5E0F" w:rsidRPr="009E4E43">
        <w:rPr>
          <w:color w:val="auto"/>
          <w:lang w:val="en-GB"/>
        </w:rPr>
        <w:t>and necessitate</w:t>
      </w:r>
      <w:r w:rsidR="005557AB" w:rsidRPr="009E4E43">
        <w:rPr>
          <w:color w:val="auto"/>
          <w:lang w:val="en-GB"/>
        </w:rPr>
        <w:t>s</w:t>
      </w:r>
      <w:r w:rsidR="004C5E0F" w:rsidRPr="009E4E43">
        <w:rPr>
          <w:color w:val="auto"/>
          <w:lang w:val="en-GB"/>
        </w:rPr>
        <w:t xml:space="preserve"> a cross-functional approach between marketing and operations (Steenkamp and Hofstede, 2002</w:t>
      </w:r>
      <w:r w:rsidR="00C71714">
        <w:rPr>
          <w:color w:val="auto"/>
          <w:lang w:val="en-GB"/>
        </w:rPr>
        <w:t xml:space="preserve">; </w:t>
      </w:r>
      <w:proofErr w:type="spellStart"/>
      <w:r w:rsidR="00C71714">
        <w:rPr>
          <w:color w:val="auto"/>
          <w:lang w:val="en-GB"/>
        </w:rPr>
        <w:t>Isdell</w:t>
      </w:r>
      <w:proofErr w:type="spellEnd"/>
      <w:r w:rsidR="00C71714">
        <w:rPr>
          <w:color w:val="auto"/>
          <w:lang w:val="en-GB"/>
        </w:rPr>
        <w:t>, 2010</w:t>
      </w:r>
      <w:r w:rsidR="004C5E0F" w:rsidRPr="009E4E43">
        <w:rPr>
          <w:color w:val="auto"/>
          <w:lang w:val="en-GB"/>
        </w:rPr>
        <w:t xml:space="preserve">). </w:t>
      </w:r>
      <w:r w:rsidR="00C31917" w:rsidRPr="009E4E43">
        <w:rPr>
          <w:color w:val="auto"/>
          <w:lang w:val="en-GB"/>
        </w:rPr>
        <w:t>A</w:t>
      </w:r>
      <w:r w:rsidR="00FB1060" w:rsidRPr="009E4E43">
        <w:rPr>
          <w:color w:val="auto"/>
          <w:lang w:val="en-GB"/>
        </w:rPr>
        <w:t xml:space="preserve"> review of </w:t>
      </w:r>
      <w:r w:rsidR="00C31917" w:rsidRPr="009E4E43">
        <w:rPr>
          <w:color w:val="auto"/>
          <w:lang w:val="en-GB"/>
        </w:rPr>
        <w:t xml:space="preserve">the </w:t>
      </w:r>
      <w:r w:rsidR="00FB1060" w:rsidRPr="009E4E43">
        <w:rPr>
          <w:color w:val="auto"/>
          <w:lang w:val="en-GB"/>
        </w:rPr>
        <w:t xml:space="preserve">literature </w:t>
      </w:r>
      <w:r w:rsidR="00143C9D">
        <w:rPr>
          <w:color w:val="auto"/>
          <w:lang w:val="en-GB"/>
        </w:rPr>
        <w:t xml:space="preserve">presented in the previous section </w:t>
      </w:r>
      <w:r w:rsidR="00FB1060" w:rsidRPr="009E4E43">
        <w:rPr>
          <w:color w:val="auto"/>
          <w:lang w:val="en-GB"/>
        </w:rPr>
        <w:t xml:space="preserve">discusses </w:t>
      </w:r>
      <w:r w:rsidR="00286904" w:rsidRPr="009E4E43">
        <w:rPr>
          <w:color w:val="auto"/>
          <w:lang w:val="en-GB"/>
        </w:rPr>
        <w:t>this</w:t>
      </w:r>
      <w:r w:rsidR="00FB1060" w:rsidRPr="009E4E43">
        <w:rPr>
          <w:color w:val="auto"/>
          <w:lang w:val="en-GB"/>
        </w:rPr>
        <w:t xml:space="preserve"> approach</w:t>
      </w:r>
      <w:r w:rsidR="00143C9D">
        <w:rPr>
          <w:color w:val="auto"/>
          <w:lang w:val="en-GB"/>
        </w:rPr>
        <w:t xml:space="preserve"> and</w:t>
      </w:r>
      <w:r w:rsidR="00FB1060" w:rsidRPr="009E4E43">
        <w:rPr>
          <w:color w:val="auto"/>
          <w:lang w:val="en-GB"/>
        </w:rPr>
        <w:t xml:space="preserve"> indicates </w:t>
      </w:r>
      <w:r w:rsidR="00286904" w:rsidRPr="009E4E43">
        <w:rPr>
          <w:color w:val="auto"/>
          <w:lang w:val="en-GB"/>
        </w:rPr>
        <w:t>how</w:t>
      </w:r>
      <w:r w:rsidR="008E2A6A" w:rsidRPr="009E4E43">
        <w:rPr>
          <w:color w:val="auto"/>
          <w:lang w:val="en-GB"/>
        </w:rPr>
        <w:t xml:space="preserve"> </w:t>
      </w:r>
      <w:r w:rsidR="00286904" w:rsidRPr="009E4E43">
        <w:rPr>
          <w:color w:val="auto"/>
          <w:lang w:val="en-GB"/>
        </w:rPr>
        <w:t xml:space="preserve">such </w:t>
      </w:r>
      <w:r w:rsidR="008E2A6A" w:rsidRPr="009E4E43">
        <w:rPr>
          <w:color w:val="auto"/>
          <w:lang w:val="en-GB"/>
        </w:rPr>
        <w:t xml:space="preserve">integration when </w:t>
      </w:r>
      <w:r w:rsidR="00FB1060" w:rsidRPr="009E4E43">
        <w:rPr>
          <w:color w:val="auto"/>
          <w:lang w:val="en-GB"/>
        </w:rPr>
        <w:t>embedded into</w:t>
      </w:r>
      <w:r w:rsidR="008E2A6A" w:rsidRPr="009E4E43">
        <w:rPr>
          <w:color w:val="auto"/>
          <w:lang w:val="en-GB"/>
        </w:rPr>
        <w:t xml:space="preserve"> </w:t>
      </w:r>
      <w:r w:rsidR="00FB1060" w:rsidRPr="009E4E43">
        <w:rPr>
          <w:color w:val="auto"/>
          <w:lang w:val="en-GB"/>
        </w:rPr>
        <w:t xml:space="preserve">concepts of </w:t>
      </w:r>
      <w:r w:rsidR="008E2A6A" w:rsidRPr="009E4E43">
        <w:rPr>
          <w:color w:val="auto"/>
          <w:lang w:val="en-GB"/>
        </w:rPr>
        <w:t xml:space="preserve">branding </w:t>
      </w:r>
      <w:r w:rsidR="00286904" w:rsidRPr="009E4E43">
        <w:rPr>
          <w:color w:val="auto"/>
          <w:lang w:val="en-GB"/>
        </w:rPr>
        <w:t>builds competences</w:t>
      </w:r>
      <w:r w:rsidR="00143C9D">
        <w:rPr>
          <w:color w:val="auto"/>
          <w:lang w:val="en-GB"/>
        </w:rPr>
        <w:t xml:space="preserve"> for firms in an international market</w:t>
      </w:r>
      <w:r w:rsidR="00FB1060" w:rsidRPr="009E4E43">
        <w:rPr>
          <w:color w:val="auto"/>
          <w:lang w:val="en-GB"/>
        </w:rPr>
        <w:t xml:space="preserve"> (Sarkar, 2012</w:t>
      </w:r>
      <w:r w:rsidR="00143C9D">
        <w:rPr>
          <w:color w:val="auto"/>
          <w:lang w:val="en-GB"/>
        </w:rPr>
        <w:t xml:space="preserve">; </w:t>
      </w:r>
      <w:proofErr w:type="spellStart"/>
      <w:r w:rsidR="00143C9D">
        <w:rPr>
          <w:color w:val="auto"/>
          <w:lang w:val="en-GB"/>
        </w:rPr>
        <w:t>Mascarenhans</w:t>
      </w:r>
      <w:proofErr w:type="spellEnd"/>
      <w:r w:rsidR="00143C9D">
        <w:rPr>
          <w:color w:val="auto"/>
          <w:lang w:val="en-GB"/>
        </w:rPr>
        <w:t xml:space="preserve"> and </w:t>
      </w:r>
      <w:proofErr w:type="spellStart"/>
      <w:r w:rsidR="00143C9D">
        <w:rPr>
          <w:color w:val="auto"/>
          <w:lang w:val="en-GB"/>
        </w:rPr>
        <w:t>Koza</w:t>
      </w:r>
      <w:proofErr w:type="spellEnd"/>
      <w:r w:rsidR="00143C9D">
        <w:rPr>
          <w:color w:val="auto"/>
          <w:lang w:val="en-GB"/>
        </w:rPr>
        <w:t>, 2008</w:t>
      </w:r>
      <w:r w:rsidR="00FB1060" w:rsidRPr="009E4E43">
        <w:rPr>
          <w:color w:val="auto"/>
          <w:lang w:val="en-GB"/>
        </w:rPr>
        <w:t>)</w:t>
      </w:r>
      <w:r w:rsidR="008E2A6A" w:rsidRPr="009E4E43">
        <w:rPr>
          <w:color w:val="auto"/>
          <w:lang w:val="en-GB"/>
        </w:rPr>
        <w:t xml:space="preserve">.  </w:t>
      </w:r>
    </w:p>
    <w:p w14:paraId="42BDC7F7" w14:textId="1FA59836" w:rsidR="00286904" w:rsidRPr="009E4E43" w:rsidRDefault="00286904" w:rsidP="00C31917">
      <w:pPr>
        <w:pStyle w:val="Default"/>
        <w:spacing w:line="480" w:lineRule="auto"/>
        <w:ind w:firstLine="720"/>
        <w:jc w:val="both"/>
        <w:rPr>
          <w:color w:val="auto"/>
          <w:lang w:val="en-GB"/>
        </w:rPr>
      </w:pPr>
      <w:r w:rsidRPr="009E4E43">
        <w:rPr>
          <w:color w:val="auto"/>
          <w:lang w:val="en-GB"/>
        </w:rPr>
        <w:t xml:space="preserve">As </w:t>
      </w:r>
      <w:r w:rsidR="00D44309" w:rsidRPr="009E4E43">
        <w:rPr>
          <w:color w:val="auto"/>
          <w:lang w:val="en-GB"/>
        </w:rPr>
        <w:t xml:space="preserve">buyer behaviour in </w:t>
      </w:r>
      <w:r w:rsidR="00143C9D">
        <w:rPr>
          <w:color w:val="auto"/>
          <w:lang w:val="en-GB"/>
        </w:rPr>
        <w:t xml:space="preserve">international </w:t>
      </w:r>
      <w:r w:rsidR="00D44309" w:rsidRPr="009E4E43">
        <w:rPr>
          <w:color w:val="auto"/>
          <w:lang w:val="en-GB"/>
        </w:rPr>
        <w:t>industrial markets emphasises upon efficient delivery, technical assistance, service after sales and financial benefits, a</w:t>
      </w:r>
      <w:r w:rsidR="004C5E0F" w:rsidRPr="009E4E43">
        <w:rPr>
          <w:color w:val="auto"/>
          <w:lang w:val="en-GB"/>
        </w:rPr>
        <w:t xml:space="preserve"> state-of-the-art business model </w:t>
      </w:r>
      <w:r w:rsidR="00FB1060" w:rsidRPr="009E4E43">
        <w:rPr>
          <w:color w:val="auto"/>
          <w:lang w:val="en-GB"/>
        </w:rPr>
        <w:t>for</w:t>
      </w:r>
      <w:r w:rsidR="004C5E0F" w:rsidRPr="009E4E43">
        <w:rPr>
          <w:color w:val="auto"/>
          <w:lang w:val="en-GB"/>
        </w:rPr>
        <w:t xml:space="preserve"> managing reverse marketing </w:t>
      </w:r>
      <w:r w:rsidR="00A622D7">
        <w:rPr>
          <w:color w:val="auto"/>
          <w:lang w:val="en-GB"/>
        </w:rPr>
        <w:t>enables</w:t>
      </w:r>
      <w:r w:rsidR="00A622D7" w:rsidRPr="009E4E43">
        <w:rPr>
          <w:color w:val="auto"/>
          <w:lang w:val="en-GB"/>
        </w:rPr>
        <w:t xml:space="preserve"> </w:t>
      </w:r>
      <w:r w:rsidR="008E2A6A" w:rsidRPr="009E4E43">
        <w:rPr>
          <w:color w:val="auto"/>
          <w:lang w:val="en-GB"/>
        </w:rPr>
        <w:t xml:space="preserve">manufacturers to ensure that </w:t>
      </w:r>
      <w:r w:rsidR="00FB1060" w:rsidRPr="009E4E43">
        <w:rPr>
          <w:color w:val="auto"/>
          <w:lang w:val="en-GB"/>
        </w:rPr>
        <w:t>B2B customers benefit from the demand it derives</w:t>
      </w:r>
      <w:r w:rsidR="00D44309" w:rsidRPr="009E4E43">
        <w:rPr>
          <w:color w:val="auto"/>
          <w:lang w:val="en-GB"/>
        </w:rPr>
        <w:t xml:space="preserve"> and processes</w:t>
      </w:r>
      <w:r w:rsidR="0013386D" w:rsidRPr="009E4E43">
        <w:rPr>
          <w:color w:val="auto"/>
          <w:lang w:val="en-GB"/>
        </w:rPr>
        <w:t xml:space="preserve"> it</w:t>
      </w:r>
      <w:r w:rsidR="00D44309" w:rsidRPr="009E4E43">
        <w:rPr>
          <w:color w:val="auto"/>
          <w:lang w:val="en-GB"/>
        </w:rPr>
        <w:t xml:space="preserve"> involves (Chung</w:t>
      </w:r>
      <w:r w:rsidR="00766EE7" w:rsidRPr="009E4E43">
        <w:rPr>
          <w:color w:val="auto"/>
          <w:lang w:val="en-GB"/>
        </w:rPr>
        <w:t xml:space="preserve"> </w:t>
      </w:r>
      <w:r w:rsidR="00766EE7" w:rsidRPr="00244AFE">
        <w:rPr>
          <w:i/>
          <w:color w:val="auto"/>
          <w:lang w:val="en-GB"/>
        </w:rPr>
        <w:t>et al</w:t>
      </w:r>
      <w:r w:rsidR="00766EE7" w:rsidRPr="009E4E43">
        <w:rPr>
          <w:color w:val="auto"/>
          <w:lang w:val="en-GB"/>
        </w:rPr>
        <w:t>.</w:t>
      </w:r>
      <w:r w:rsidR="00D44309" w:rsidRPr="009E4E43">
        <w:rPr>
          <w:color w:val="auto"/>
          <w:lang w:val="en-GB"/>
        </w:rPr>
        <w:t>, 2012</w:t>
      </w:r>
      <w:r w:rsidR="00143C9D">
        <w:rPr>
          <w:color w:val="auto"/>
          <w:lang w:val="en-GB"/>
        </w:rPr>
        <w:t xml:space="preserve">; </w:t>
      </w:r>
      <w:proofErr w:type="spellStart"/>
      <w:r w:rsidR="00143C9D">
        <w:rPr>
          <w:color w:val="auto"/>
          <w:lang w:val="en-GB"/>
        </w:rPr>
        <w:t>Tixier</w:t>
      </w:r>
      <w:proofErr w:type="spellEnd"/>
      <w:r w:rsidR="00143C9D">
        <w:rPr>
          <w:color w:val="auto"/>
          <w:lang w:val="en-GB"/>
        </w:rPr>
        <w:t>, 2005</w:t>
      </w:r>
      <w:r w:rsidR="00D44309" w:rsidRPr="009E4E43">
        <w:rPr>
          <w:color w:val="auto"/>
          <w:lang w:val="en-GB"/>
        </w:rPr>
        <w:t>)</w:t>
      </w:r>
      <w:r w:rsidR="00FB1060" w:rsidRPr="009E4E43">
        <w:rPr>
          <w:color w:val="auto"/>
          <w:lang w:val="en-GB"/>
        </w:rPr>
        <w:t xml:space="preserve">.  </w:t>
      </w:r>
      <w:r w:rsidR="00C31917" w:rsidRPr="009E4E43">
        <w:rPr>
          <w:color w:val="auto"/>
          <w:lang w:val="en-GB"/>
        </w:rPr>
        <w:t>The a</w:t>
      </w:r>
      <w:r w:rsidR="00FB1060" w:rsidRPr="009E4E43">
        <w:rPr>
          <w:color w:val="auto"/>
          <w:lang w:val="en-GB"/>
        </w:rPr>
        <w:t>doption of reverse marketing allow</w:t>
      </w:r>
      <w:r w:rsidR="00B30994" w:rsidRPr="009E4E43">
        <w:rPr>
          <w:color w:val="auto"/>
          <w:lang w:val="en-GB"/>
        </w:rPr>
        <w:t>s</w:t>
      </w:r>
      <w:r w:rsidR="00FB1060" w:rsidRPr="009E4E43">
        <w:rPr>
          <w:color w:val="auto"/>
          <w:lang w:val="en-GB"/>
        </w:rPr>
        <w:t xml:space="preserve"> brands</w:t>
      </w:r>
      <w:r w:rsidR="008E2A6A" w:rsidRPr="009E4E43">
        <w:rPr>
          <w:color w:val="auto"/>
          <w:lang w:val="en-GB"/>
        </w:rPr>
        <w:t xml:space="preserve"> to </w:t>
      </w:r>
      <w:r w:rsidR="00D44309" w:rsidRPr="009E4E43">
        <w:rPr>
          <w:color w:val="auto"/>
          <w:lang w:val="en-GB"/>
        </w:rPr>
        <w:t xml:space="preserve">efficiently </w:t>
      </w:r>
      <w:r w:rsidR="00766EE7" w:rsidRPr="009E4E43">
        <w:rPr>
          <w:color w:val="auto"/>
          <w:lang w:val="en-GB"/>
        </w:rPr>
        <w:t>address</w:t>
      </w:r>
      <w:r w:rsidR="008E2A6A" w:rsidRPr="009E4E43">
        <w:rPr>
          <w:color w:val="auto"/>
          <w:lang w:val="en-GB"/>
        </w:rPr>
        <w:t xml:space="preserve"> market deficiencies and address technological concerns by controlling </w:t>
      </w:r>
      <w:r w:rsidR="00C31917" w:rsidRPr="009E4E43">
        <w:rPr>
          <w:color w:val="auto"/>
          <w:lang w:val="en-GB"/>
        </w:rPr>
        <w:t xml:space="preserve">the </w:t>
      </w:r>
      <w:r w:rsidR="008E2A6A" w:rsidRPr="009E4E43">
        <w:rPr>
          <w:color w:val="auto"/>
          <w:lang w:val="en-GB"/>
        </w:rPr>
        <w:t>quality of recycled products</w:t>
      </w:r>
      <w:r w:rsidR="004C5E0F" w:rsidRPr="009E4E43">
        <w:rPr>
          <w:color w:val="auto"/>
          <w:lang w:val="en-GB"/>
        </w:rPr>
        <w:t xml:space="preserve"> (Henderson and </w:t>
      </w:r>
      <w:proofErr w:type="spellStart"/>
      <w:r w:rsidR="004C5E0F" w:rsidRPr="009E4E43">
        <w:rPr>
          <w:color w:val="auto"/>
          <w:lang w:val="en-GB"/>
        </w:rPr>
        <w:t>Venkatraman</w:t>
      </w:r>
      <w:proofErr w:type="spellEnd"/>
      <w:r w:rsidR="004C5E0F" w:rsidRPr="009E4E43">
        <w:rPr>
          <w:color w:val="auto"/>
          <w:lang w:val="en-GB"/>
        </w:rPr>
        <w:t>, 1993)</w:t>
      </w:r>
      <w:r w:rsidR="008E2A6A" w:rsidRPr="009E4E43">
        <w:rPr>
          <w:color w:val="auto"/>
          <w:lang w:val="en-GB"/>
        </w:rPr>
        <w:t>.  Quality</w:t>
      </w:r>
      <w:r w:rsidR="00C31917" w:rsidRPr="009E4E43">
        <w:rPr>
          <w:color w:val="auto"/>
          <w:lang w:val="en-GB"/>
        </w:rPr>
        <w:t>-</w:t>
      </w:r>
      <w:r w:rsidR="008E2A6A" w:rsidRPr="009E4E43">
        <w:rPr>
          <w:color w:val="auto"/>
          <w:lang w:val="en-GB"/>
        </w:rPr>
        <w:t>checked recycled or remanufactured products</w:t>
      </w:r>
      <w:r w:rsidR="00C31917" w:rsidRPr="009E4E43">
        <w:rPr>
          <w:color w:val="auto"/>
          <w:lang w:val="en-GB"/>
        </w:rPr>
        <w:t>,</w:t>
      </w:r>
      <w:r w:rsidR="008E2A6A" w:rsidRPr="009E4E43">
        <w:rPr>
          <w:color w:val="auto"/>
          <w:lang w:val="en-GB"/>
        </w:rPr>
        <w:t xml:space="preserve"> </w:t>
      </w:r>
      <w:r w:rsidR="0013386D" w:rsidRPr="009E4E43">
        <w:rPr>
          <w:color w:val="auto"/>
          <w:lang w:val="en-GB"/>
        </w:rPr>
        <w:t xml:space="preserve">offered </w:t>
      </w:r>
      <w:r w:rsidR="002A4B32" w:rsidRPr="009E4E43">
        <w:rPr>
          <w:color w:val="auto"/>
          <w:lang w:val="en-GB"/>
        </w:rPr>
        <w:t>with brand recognition</w:t>
      </w:r>
      <w:r w:rsidR="00C31917" w:rsidRPr="009E4E43">
        <w:rPr>
          <w:color w:val="auto"/>
          <w:lang w:val="en-GB"/>
        </w:rPr>
        <w:t>,</w:t>
      </w:r>
      <w:r w:rsidR="00D44309" w:rsidRPr="009E4E43">
        <w:rPr>
          <w:color w:val="auto"/>
          <w:lang w:val="en-GB"/>
        </w:rPr>
        <w:t xml:space="preserve"> </w:t>
      </w:r>
      <w:r w:rsidR="008E2A6A" w:rsidRPr="009E4E43">
        <w:rPr>
          <w:color w:val="auto"/>
          <w:lang w:val="en-GB"/>
        </w:rPr>
        <w:t xml:space="preserve">improve the </w:t>
      </w:r>
      <w:r w:rsidR="00D44309" w:rsidRPr="009E4E43">
        <w:rPr>
          <w:color w:val="auto"/>
          <w:lang w:val="en-GB"/>
        </w:rPr>
        <w:t>profitability</w:t>
      </w:r>
      <w:r w:rsidR="002A4B32" w:rsidRPr="009E4E43">
        <w:rPr>
          <w:color w:val="auto"/>
          <w:lang w:val="en-GB"/>
        </w:rPr>
        <w:t xml:space="preserve"> for</w:t>
      </w:r>
      <w:r w:rsidR="008E2A6A" w:rsidRPr="009E4E43">
        <w:rPr>
          <w:color w:val="auto"/>
          <w:lang w:val="en-GB"/>
        </w:rPr>
        <w:t xml:space="preserve"> B2B customers</w:t>
      </w:r>
      <w:r w:rsidR="008D122F" w:rsidRPr="009E4E43">
        <w:rPr>
          <w:color w:val="auto"/>
          <w:lang w:val="en-GB"/>
        </w:rPr>
        <w:t xml:space="preserve"> </w:t>
      </w:r>
      <w:r w:rsidR="002A4B32" w:rsidRPr="009E4E43">
        <w:rPr>
          <w:color w:val="auto"/>
          <w:lang w:val="en-GB"/>
        </w:rPr>
        <w:t xml:space="preserve">and </w:t>
      </w:r>
      <w:r w:rsidR="0013386D" w:rsidRPr="009E4E43">
        <w:rPr>
          <w:color w:val="auto"/>
          <w:lang w:val="en-GB"/>
        </w:rPr>
        <w:t xml:space="preserve">increase market </w:t>
      </w:r>
      <w:r w:rsidR="002A4B32" w:rsidRPr="009E4E43">
        <w:rPr>
          <w:color w:val="auto"/>
          <w:lang w:val="en-GB"/>
        </w:rPr>
        <w:t xml:space="preserve">penetration for </w:t>
      </w:r>
      <w:r w:rsidR="00C31917" w:rsidRPr="009E4E43">
        <w:rPr>
          <w:color w:val="auto"/>
          <w:lang w:val="en-GB"/>
        </w:rPr>
        <w:t xml:space="preserve">the </w:t>
      </w:r>
      <w:r w:rsidR="002A4B32" w:rsidRPr="009E4E43">
        <w:rPr>
          <w:color w:val="auto"/>
          <w:lang w:val="en-GB"/>
        </w:rPr>
        <w:t>manufacturer</w:t>
      </w:r>
      <w:r w:rsidR="004C5E0F" w:rsidRPr="009E4E43">
        <w:rPr>
          <w:color w:val="auto"/>
          <w:lang w:val="en-GB"/>
        </w:rPr>
        <w:t xml:space="preserve"> (Olson</w:t>
      </w:r>
      <w:r w:rsidR="00F178DF" w:rsidRPr="009E4E43">
        <w:rPr>
          <w:color w:val="auto"/>
          <w:lang w:val="en-GB"/>
        </w:rPr>
        <w:t xml:space="preserve"> </w:t>
      </w:r>
      <w:r w:rsidR="00C61664" w:rsidRPr="009E4E43">
        <w:rPr>
          <w:i/>
          <w:color w:val="auto"/>
          <w:lang w:val="en-GB"/>
        </w:rPr>
        <w:t>et al.</w:t>
      </w:r>
      <w:r w:rsidR="004C5E0F" w:rsidRPr="009E4E43">
        <w:rPr>
          <w:color w:val="auto"/>
          <w:lang w:val="en-GB"/>
        </w:rPr>
        <w:t xml:space="preserve"> 2005). </w:t>
      </w:r>
      <w:r w:rsidR="001C050C" w:rsidRPr="009E4E43">
        <w:rPr>
          <w:color w:val="auto"/>
          <w:lang w:val="en-GB"/>
        </w:rPr>
        <w:t xml:space="preserve"> </w:t>
      </w:r>
      <w:r w:rsidR="005557AB" w:rsidRPr="009E4E43">
        <w:rPr>
          <w:color w:val="auto"/>
          <w:lang w:val="en-GB"/>
        </w:rPr>
        <w:t xml:space="preserve">Therefore, </w:t>
      </w:r>
      <w:r w:rsidR="00F56AB3" w:rsidRPr="009E4E43">
        <w:rPr>
          <w:color w:val="auto"/>
          <w:lang w:val="en-GB"/>
        </w:rPr>
        <w:t xml:space="preserve">the </w:t>
      </w:r>
      <w:r w:rsidR="005557AB" w:rsidRPr="009E4E43">
        <w:rPr>
          <w:color w:val="auto"/>
          <w:lang w:val="en-GB"/>
        </w:rPr>
        <w:t xml:space="preserve">sale of recycled products by a brand can build </w:t>
      </w:r>
      <w:r w:rsidR="00F56AB3" w:rsidRPr="009E4E43">
        <w:rPr>
          <w:color w:val="auto"/>
          <w:lang w:val="en-GB"/>
        </w:rPr>
        <w:t xml:space="preserve">the </w:t>
      </w:r>
      <w:r w:rsidR="005557AB" w:rsidRPr="009E4E43">
        <w:rPr>
          <w:color w:val="auto"/>
          <w:lang w:val="en-GB"/>
        </w:rPr>
        <w:t xml:space="preserve">competences of industrial buyers.  </w:t>
      </w:r>
      <w:r w:rsidR="00F56AB3" w:rsidRPr="009E4E43">
        <w:rPr>
          <w:color w:val="auto"/>
          <w:lang w:val="en-GB"/>
        </w:rPr>
        <w:t>The b</w:t>
      </w:r>
      <w:r w:rsidRPr="009E4E43">
        <w:rPr>
          <w:color w:val="auto"/>
          <w:lang w:val="en-GB"/>
        </w:rPr>
        <w:t>usiness model</w:t>
      </w:r>
      <w:r w:rsidR="00A622D7">
        <w:rPr>
          <w:color w:val="auto"/>
          <w:lang w:val="en-GB"/>
        </w:rPr>
        <w:t xml:space="preserve"> adopted by Suzuki’s collaboration in India, called </w:t>
      </w:r>
      <w:proofErr w:type="spellStart"/>
      <w:r w:rsidR="00A622D7">
        <w:rPr>
          <w:color w:val="auto"/>
          <w:lang w:val="en-GB"/>
        </w:rPr>
        <w:t>Maruti</w:t>
      </w:r>
      <w:proofErr w:type="spellEnd"/>
      <w:r w:rsidR="00A622D7">
        <w:rPr>
          <w:color w:val="auto"/>
          <w:lang w:val="en-GB"/>
        </w:rPr>
        <w:t xml:space="preserve"> Suzuki</w:t>
      </w:r>
      <w:r w:rsidRPr="009E4E43">
        <w:rPr>
          <w:color w:val="auto"/>
          <w:lang w:val="en-GB"/>
        </w:rPr>
        <w:t xml:space="preserve"> of ‘True Value’ clearly demonstrates how pre-owned cars can be resold successfully using the brand name of </w:t>
      </w:r>
      <w:r w:rsidR="00766EE7" w:rsidRPr="009E4E43">
        <w:rPr>
          <w:color w:val="auto"/>
          <w:lang w:val="en-GB"/>
        </w:rPr>
        <w:t>a</w:t>
      </w:r>
      <w:r w:rsidR="00F56AB3" w:rsidRPr="009E4E43">
        <w:rPr>
          <w:color w:val="auto"/>
          <w:lang w:val="en-GB"/>
        </w:rPr>
        <w:t xml:space="preserve"> </w:t>
      </w:r>
      <w:r w:rsidR="0013386D" w:rsidRPr="009E4E43">
        <w:rPr>
          <w:color w:val="auto"/>
          <w:lang w:val="en-GB"/>
        </w:rPr>
        <w:t>manufacturer</w:t>
      </w:r>
      <w:r w:rsidR="00766EE7" w:rsidRPr="009E4E43">
        <w:rPr>
          <w:color w:val="auto"/>
          <w:lang w:val="en-GB"/>
        </w:rPr>
        <w:t xml:space="preserve"> </w:t>
      </w:r>
      <w:r w:rsidR="00A622D7">
        <w:rPr>
          <w:color w:val="auto"/>
          <w:lang w:val="en-GB"/>
        </w:rPr>
        <w:t xml:space="preserve">i.e. </w:t>
      </w:r>
      <w:r w:rsidR="00766EE7" w:rsidRPr="009E4E43">
        <w:rPr>
          <w:color w:val="auto"/>
          <w:lang w:val="en-GB"/>
        </w:rPr>
        <w:t xml:space="preserve"> ‘</w:t>
      </w:r>
      <w:proofErr w:type="spellStart"/>
      <w:r w:rsidR="00766EE7" w:rsidRPr="009E4E43">
        <w:rPr>
          <w:color w:val="auto"/>
          <w:lang w:val="en-GB"/>
        </w:rPr>
        <w:t>Maruti</w:t>
      </w:r>
      <w:proofErr w:type="spellEnd"/>
      <w:r w:rsidR="00766EE7" w:rsidRPr="009E4E43">
        <w:rPr>
          <w:color w:val="auto"/>
          <w:lang w:val="en-GB"/>
        </w:rPr>
        <w:t>’</w:t>
      </w:r>
      <w:r w:rsidR="00A622D7">
        <w:rPr>
          <w:color w:val="auto"/>
          <w:lang w:val="en-GB"/>
        </w:rPr>
        <w:t xml:space="preserve">.  </w:t>
      </w:r>
      <w:r w:rsidR="00533B3B">
        <w:rPr>
          <w:color w:val="auto"/>
          <w:lang w:val="en-GB"/>
        </w:rPr>
        <w:t>As reported by Gupta and Malhotra (2013), t</w:t>
      </w:r>
      <w:r w:rsidRPr="009E4E43">
        <w:rPr>
          <w:color w:val="auto"/>
          <w:lang w:val="en-GB"/>
        </w:rPr>
        <w:t>hrough B2B customer</w:t>
      </w:r>
      <w:r w:rsidR="00533B3B">
        <w:rPr>
          <w:color w:val="auto"/>
          <w:lang w:val="en-GB"/>
        </w:rPr>
        <w:t xml:space="preserve"> engagement</w:t>
      </w:r>
      <w:r w:rsidRPr="009E4E43">
        <w:rPr>
          <w:color w:val="auto"/>
          <w:lang w:val="en-GB"/>
        </w:rPr>
        <w:t xml:space="preserve">s </w:t>
      </w:r>
      <w:proofErr w:type="spellStart"/>
      <w:r w:rsidR="00A622D7">
        <w:rPr>
          <w:color w:val="auto"/>
          <w:lang w:val="en-GB"/>
        </w:rPr>
        <w:t>Maruti</w:t>
      </w:r>
      <w:proofErr w:type="spellEnd"/>
      <w:r w:rsidR="00A622D7">
        <w:rPr>
          <w:color w:val="auto"/>
          <w:lang w:val="en-GB"/>
        </w:rPr>
        <w:t xml:space="preserve"> has</w:t>
      </w:r>
      <w:r w:rsidRPr="009E4E43">
        <w:rPr>
          <w:color w:val="auto"/>
          <w:lang w:val="en-GB"/>
        </w:rPr>
        <w:t xml:space="preserve"> </w:t>
      </w:r>
      <w:r w:rsidR="00A622D7">
        <w:rPr>
          <w:color w:val="auto"/>
          <w:lang w:val="en-GB"/>
        </w:rPr>
        <w:t>successfully performed</w:t>
      </w:r>
      <w:r w:rsidRPr="009E4E43">
        <w:rPr>
          <w:color w:val="auto"/>
          <w:lang w:val="en-GB"/>
        </w:rPr>
        <w:t xml:space="preserve"> r</w:t>
      </w:r>
      <w:r w:rsidR="0013386D" w:rsidRPr="009E4E43">
        <w:rPr>
          <w:color w:val="auto"/>
          <w:lang w:val="en-GB"/>
        </w:rPr>
        <w:t xml:space="preserve">everse marketing </w:t>
      </w:r>
      <w:r w:rsidRPr="009E4E43">
        <w:rPr>
          <w:color w:val="auto"/>
          <w:lang w:val="en-GB"/>
        </w:rPr>
        <w:t xml:space="preserve">because </w:t>
      </w:r>
      <w:r w:rsidR="00A622D7">
        <w:rPr>
          <w:color w:val="auto"/>
          <w:lang w:val="en-GB"/>
        </w:rPr>
        <w:t>both</w:t>
      </w:r>
      <w:r w:rsidR="00A622D7" w:rsidRPr="009E4E43">
        <w:rPr>
          <w:color w:val="auto"/>
          <w:lang w:val="en-GB"/>
        </w:rPr>
        <w:t xml:space="preserve"> </w:t>
      </w:r>
      <w:r w:rsidR="00533B3B">
        <w:rPr>
          <w:color w:val="auto"/>
          <w:lang w:val="en-GB"/>
        </w:rPr>
        <w:t xml:space="preserve">the firms </w:t>
      </w:r>
      <w:r w:rsidRPr="009E4E43">
        <w:rPr>
          <w:color w:val="auto"/>
          <w:lang w:val="en-GB"/>
        </w:rPr>
        <w:t>benefit from many of activities</w:t>
      </w:r>
      <w:r w:rsidR="00A622D7">
        <w:rPr>
          <w:color w:val="auto"/>
          <w:lang w:val="en-GB"/>
        </w:rPr>
        <w:t xml:space="preserve"> related to recycling</w:t>
      </w:r>
      <w:r w:rsidR="00F56AB3" w:rsidRPr="009E4E43">
        <w:rPr>
          <w:color w:val="auto"/>
          <w:lang w:val="en-GB"/>
        </w:rPr>
        <w:t>,</w:t>
      </w:r>
      <w:r w:rsidRPr="009E4E43">
        <w:rPr>
          <w:color w:val="auto"/>
          <w:lang w:val="en-GB"/>
        </w:rPr>
        <w:t xml:space="preserve"> like acquisition, repair, testing, certification and promotion.</w:t>
      </w:r>
      <w:r w:rsidR="00533B3B">
        <w:rPr>
          <w:color w:val="auto"/>
          <w:lang w:val="en-GB"/>
        </w:rPr>
        <w:t xml:space="preserve">  These benefits when received in the form of larger share of the consumer market, growth of the company and profit earned are perceived as brand value offered by business customers.  Perceptions of business customers </w:t>
      </w:r>
      <w:r w:rsidR="00533B3B">
        <w:rPr>
          <w:color w:val="auto"/>
          <w:lang w:val="en-GB"/>
        </w:rPr>
        <w:lastRenderedPageBreak/>
        <w:t>about superior value offered by a brand through recycling and waste management helps managers of the brand to capture a larger share of the market and increase their brand equity.</w:t>
      </w:r>
    </w:p>
    <w:p w14:paraId="05AD18EA" w14:textId="2167FC4B" w:rsidR="00593773" w:rsidRPr="009E4E43" w:rsidRDefault="000C653C" w:rsidP="00740704">
      <w:pPr>
        <w:pStyle w:val="Default"/>
        <w:spacing w:line="480" w:lineRule="auto"/>
        <w:ind w:firstLine="720"/>
        <w:jc w:val="both"/>
        <w:rPr>
          <w:color w:val="auto"/>
          <w:lang w:val="en-GB"/>
        </w:rPr>
      </w:pPr>
      <w:r w:rsidRPr="009E4E43">
        <w:rPr>
          <w:color w:val="auto"/>
          <w:lang w:val="en-GB"/>
        </w:rPr>
        <w:t xml:space="preserve">Mile and Snow (1978) </w:t>
      </w:r>
      <w:r w:rsidR="00A428C0" w:rsidRPr="009E4E43">
        <w:rPr>
          <w:color w:val="auto"/>
          <w:lang w:val="en-GB"/>
        </w:rPr>
        <w:t>recommend</w:t>
      </w:r>
      <w:r w:rsidRPr="009E4E43">
        <w:rPr>
          <w:color w:val="auto"/>
          <w:lang w:val="en-GB"/>
        </w:rPr>
        <w:t xml:space="preserve"> an entrepreneurial approach t</w:t>
      </w:r>
      <w:r w:rsidR="00A428C0" w:rsidRPr="009E4E43">
        <w:rPr>
          <w:color w:val="auto"/>
          <w:lang w:val="en-GB"/>
        </w:rPr>
        <w:t>o be t</w:t>
      </w:r>
      <w:r w:rsidRPr="009E4E43">
        <w:rPr>
          <w:color w:val="auto"/>
          <w:lang w:val="en-GB"/>
        </w:rPr>
        <w:t xml:space="preserve">aken by </w:t>
      </w:r>
      <w:r w:rsidR="006D39C0" w:rsidRPr="009E4E43">
        <w:rPr>
          <w:color w:val="auto"/>
          <w:lang w:val="en-GB"/>
        </w:rPr>
        <w:t>managers</w:t>
      </w:r>
      <w:r w:rsidRPr="009E4E43">
        <w:rPr>
          <w:color w:val="auto"/>
          <w:lang w:val="en-GB"/>
        </w:rPr>
        <w:t xml:space="preserve"> </w:t>
      </w:r>
      <w:r w:rsidR="0013386D" w:rsidRPr="009E4E43">
        <w:rPr>
          <w:color w:val="auto"/>
          <w:lang w:val="en-GB"/>
        </w:rPr>
        <w:t>for performing</w:t>
      </w:r>
      <w:r w:rsidRPr="009E4E43">
        <w:rPr>
          <w:color w:val="auto"/>
          <w:lang w:val="en-GB"/>
        </w:rPr>
        <w:t xml:space="preserve"> administrative and technical</w:t>
      </w:r>
      <w:r w:rsidR="00967793" w:rsidRPr="009E4E43">
        <w:rPr>
          <w:color w:val="FF0000"/>
          <w:lang w:val="en-GB"/>
        </w:rPr>
        <w:t xml:space="preserve"> </w:t>
      </w:r>
      <w:r w:rsidR="00967793" w:rsidRPr="009E4E43">
        <w:rPr>
          <w:color w:val="auto"/>
          <w:lang w:val="en-GB"/>
        </w:rPr>
        <w:t>functions</w:t>
      </w:r>
      <w:r w:rsidRPr="009E4E43">
        <w:rPr>
          <w:color w:val="auto"/>
          <w:lang w:val="en-GB"/>
        </w:rPr>
        <w:t xml:space="preserve"> to identify </w:t>
      </w:r>
      <w:r w:rsidR="00A428C0" w:rsidRPr="009E4E43">
        <w:rPr>
          <w:color w:val="auto"/>
          <w:lang w:val="en-GB"/>
        </w:rPr>
        <w:t>market</w:t>
      </w:r>
      <w:r w:rsidR="00B56727" w:rsidRPr="009E4E43">
        <w:rPr>
          <w:color w:val="auto"/>
          <w:lang w:val="en-GB"/>
        </w:rPr>
        <w:t xml:space="preserve"> deficiencies </w:t>
      </w:r>
      <w:r w:rsidR="0013386D" w:rsidRPr="009E4E43">
        <w:rPr>
          <w:color w:val="auto"/>
          <w:lang w:val="en-GB"/>
        </w:rPr>
        <w:t>and exploit them as</w:t>
      </w:r>
      <w:r w:rsidR="00B56727" w:rsidRPr="009E4E43">
        <w:rPr>
          <w:color w:val="auto"/>
          <w:lang w:val="en-GB"/>
        </w:rPr>
        <w:t xml:space="preserve"> new</w:t>
      </w:r>
      <w:r w:rsidR="00A428C0" w:rsidRPr="009E4E43">
        <w:rPr>
          <w:color w:val="auto"/>
          <w:lang w:val="en-GB"/>
        </w:rPr>
        <w:t xml:space="preserve"> </w:t>
      </w:r>
      <w:r w:rsidRPr="009E4E43">
        <w:rPr>
          <w:color w:val="auto"/>
          <w:lang w:val="en-GB"/>
        </w:rPr>
        <w:t>opportunities</w:t>
      </w:r>
      <w:r w:rsidR="0013386D" w:rsidRPr="009E4E43">
        <w:rPr>
          <w:color w:val="auto"/>
          <w:lang w:val="en-GB"/>
        </w:rPr>
        <w:t xml:space="preserve"> to be served by the brand through </w:t>
      </w:r>
      <w:r w:rsidR="00DC7747">
        <w:rPr>
          <w:color w:val="auto"/>
          <w:lang w:val="en-GB"/>
        </w:rPr>
        <w:t xml:space="preserve">its </w:t>
      </w:r>
      <w:r w:rsidR="00B56727" w:rsidRPr="009E4E43">
        <w:rPr>
          <w:color w:val="auto"/>
          <w:lang w:val="en-GB"/>
        </w:rPr>
        <w:t xml:space="preserve">B2B </w:t>
      </w:r>
      <w:r w:rsidR="006D39C0" w:rsidRPr="009E4E43">
        <w:rPr>
          <w:color w:val="auto"/>
          <w:lang w:val="en-GB"/>
        </w:rPr>
        <w:t xml:space="preserve">customers </w:t>
      </w:r>
      <w:r w:rsidR="00740704" w:rsidRPr="009E4E43">
        <w:rPr>
          <w:color w:val="auto"/>
          <w:lang w:val="en-GB"/>
        </w:rPr>
        <w:t xml:space="preserve">(Slater and Narver, 1995). </w:t>
      </w:r>
      <w:r w:rsidRPr="009E4E43">
        <w:rPr>
          <w:color w:val="auto"/>
          <w:lang w:val="en-GB"/>
        </w:rPr>
        <w:t xml:space="preserve"> Porter (1980) argues that value creation base</w:t>
      </w:r>
      <w:r w:rsidR="006D39C0" w:rsidRPr="009E4E43">
        <w:rPr>
          <w:color w:val="auto"/>
          <w:lang w:val="en-GB"/>
        </w:rPr>
        <w:t xml:space="preserve">d on low cost and high returns </w:t>
      </w:r>
      <w:r w:rsidRPr="009E4E43">
        <w:rPr>
          <w:color w:val="auto"/>
          <w:lang w:val="en-GB"/>
        </w:rPr>
        <w:t xml:space="preserve">leads to differentiation. </w:t>
      </w:r>
      <w:r w:rsidR="005C11B1" w:rsidRPr="009E4E43">
        <w:rPr>
          <w:color w:val="auto"/>
          <w:lang w:val="en-GB"/>
        </w:rPr>
        <w:t xml:space="preserve">Existing frameworks </w:t>
      </w:r>
      <w:r w:rsidR="0013386D" w:rsidRPr="009E4E43">
        <w:rPr>
          <w:color w:val="auto"/>
          <w:lang w:val="en-GB"/>
        </w:rPr>
        <w:t xml:space="preserve">that explain value creation for B2B customers </w:t>
      </w:r>
      <w:r w:rsidR="005C11B1" w:rsidRPr="009E4E43">
        <w:rPr>
          <w:color w:val="auto"/>
          <w:lang w:val="en-GB"/>
        </w:rPr>
        <w:t xml:space="preserve">may not allow ideas </w:t>
      </w:r>
      <w:r w:rsidR="009E17C2" w:rsidRPr="009E4E43">
        <w:rPr>
          <w:color w:val="auto"/>
          <w:lang w:val="en-GB"/>
        </w:rPr>
        <w:t xml:space="preserve">related to </w:t>
      </w:r>
      <w:r w:rsidR="00967793" w:rsidRPr="009E4E43">
        <w:rPr>
          <w:color w:val="auto"/>
          <w:lang w:val="en-GB"/>
        </w:rPr>
        <w:t xml:space="preserve">the </w:t>
      </w:r>
      <w:r w:rsidR="009E17C2" w:rsidRPr="009E4E43">
        <w:rPr>
          <w:color w:val="auto"/>
          <w:lang w:val="en-GB"/>
        </w:rPr>
        <w:t>concept</w:t>
      </w:r>
      <w:r w:rsidR="005C11B1" w:rsidRPr="009E4E43">
        <w:rPr>
          <w:color w:val="auto"/>
          <w:lang w:val="en-GB"/>
        </w:rPr>
        <w:t xml:space="preserve"> </w:t>
      </w:r>
      <w:r w:rsidR="009E17C2" w:rsidRPr="009E4E43">
        <w:rPr>
          <w:color w:val="auto"/>
          <w:lang w:val="en-GB"/>
        </w:rPr>
        <w:t>of sustainability from both social and commercial perspective</w:t>
      </w:r>
      <w:r w:rsidR="00967793" w:rsidRPr="009E4E43">
        <w:rPr>
          <w:color w:val="auto"/>
          <w:lang w:val="en-GB"/>
        </w:rPr>
        <w:t>s</w:t>
      </w:r>
      <w:r w:rsidR="009E17C2" w:rsidRPr="009E4E43">
        <w:rPr>
          <w:color w:val="auto"/>
          <w:lang w:val="en-GB"/>
        </w:rPr>
        <w:t xml:space="preserve"> </w:t>
      </w:r>
      <w:r w:rsidR="005C11B1" w:rsidRPr="009E4E43">
        <w:rPr>
          <w:color w:val="auto"/>
          <w:lang w:val="en-GB"/>
        </w:rPr>
        <w:t>to take a definitive shape</w:t>
      </w:r>
      <w:r w:rsidR="0013386D" w:rsidRPr="009E4E43">
        <w:rPr>
          <w:color w:val="auto"/>
          <w:lang w:val="en-GB"/>
        </w:rPr>
        <w:t xml:space="preserve"> (Crittenden</w:t>
      </w:r>
      <w:r w:rsidR="00F178DF" w:rsidRPr="009E4E43">
        <w:rPr>
          <w:color w:val="auto"/>
          <w:lang w:val="en-GB"/>
        </w:rPr>
        <w:t xml:space="preserve"> </w:t>
      </w:r>
      <w:r w:rsidR="00C61664" w:rsidRPr="009E4E43">
        <w:rPr>
          <w:i/>
          <w:color w:val="auto"/>
          <w:lang w:val="en-GB"/>
        </w:rPr>
        <w:t>et al.</w:t>
      </w:r>
      <w:r w:rsidR="0013386D" w:rsidRPr="009E4E43">
        <w:rPr>
          <w:color w:val="auto"/>
          <w:lang w:val="en-GB"/>
        </w:rPr>
        <w:t xml:space="preserve"> 2011; Sheth, 2011)</w:t>
      </w:r>
      <w:r w:rsidR="005C11B1" w:rsidRPr="009E4E43">
        <w:rPr>
          <w:color w:val="auto"/>
          <w:lang w:val="en-GB"/>
        </w:rPr>
        <w:t>.</w:t>
      </w:r>
      <w:r w:rsidR="00A66DC7" w:rsidRPr="009E4E43">
        <w:rPr>
          <w:color w:val="auto"/>
          <w:lang w:val="en-GB"/>
        </w:rPr>
        <w:t xml:space="preserve">  Alternative </w:t>
      </w:r>
      <w:r w:rsidR="008D7BF1" w:rsidRPr="009E4E43">
        <w:rPr>
          <w:color w:val="auto"/>
          <w:lang w:val="en-GB"/>
        </w:rPr>
        <w:t>concepts that are consistent with the agenda of</w:t>
      </w:r>
      <w:r w:rsidR="00967793" w:rsidRPr="009E4E43">
        <w:rPr>
          <w:color w:val="FF0000"/>
          <w:lang w:val="en-GB"/>
        </w:rPr>
        <w:t xml:space="preserve"> </w:t>
      </w:r>
      <w:r w:rsidR="00967793" w:rsidRPr="009E4E43">
        <w:rPr>
          <w:color w:val="auto"/>
          <w:lang w:val="en-GB"/>
        </w:rPr>
        <w:t xml:space="preserve">both the </w:t>
      </w:r>
      <w:r w:rsidR="0008559D" w:rsidRPr="009E4E43">
        <w:rPr>
          <w:color w:val="auto"/>
          <w:lang w:val="en-GB"/>
        </w:rPr>
        <w:t>manufacturer</w:t>
      </w:r>
      <w:r w:rsidR="009E17C2" w:rsidRPr="009E4E43">
        <w:rPr>
          <w:color w:val="auto"/>
          <w:lang w:val="en-GB"/>
        </w:rPr>
        <w:t xml:space="preserve"> and customer firms a</w:t>
      </w:r>
      <w:r w:rsidR="00DC46ED" w:rsidRPr="009E4E43">
        <w:rPr>
          <w:color w:val="auto"/>
          <w:lang w:val="en-GB"/>
        </w:rPr>
        <w:t xml:space="preserve">bout optimising </w:t>
      </w:r>
      <w:r w:rsidR="00F56AB3" w:rsidRPr="009E4E43">
        <w:rPr>
          <w:color w:val="auto"/>
          <w:lang w:val="en-GB"/>
        </w:rPr>
        <w:t xml:space="preserve">the </w:t>
      </w:r>
      <w:r w:rsidR="00DC46ED" w:rsidRPr="009E4E43">
        <w:rPr>
          <w:color w:val="auto"/>
          <w:lang w:val="en-GB"/>
        </w:rPr>
        <w:t>use of resources available</w:t>
      </w:r>
      <w:r w:rsidR="009E17C2" w:rsidRPr="009E4E43">
        <w:rPr>
          <w:color w:val="auto"/>
          <w:lang w:val="en-GB"/>
        </w:rPr>
        <w:t xml:space="preserve"> asse</w:t>
      </w:r>
      <w:r w:rsidR="006D39C0" w:rsidRPr="009E4E43">
        <w:rPr>
          <w:color w:val="auto"/>
          <w:lang w:val="en-GB"/>
        </w:rPr>
        <w:t>r</w:t>
      </w:r>
      <w:r w:rsidR="009E17C2" w:rsidRPr="009E4E43">
        <w:rPr>
          <w:color w:val="auto"/>
          <w:lang w:val="en-GB"/>
        </w:rPr>
        <w:t>t</w:t>
      </w:r>
      <w:r w:rsidR="006D39C0" w:rsidRPr="009E4E43">
        <w:rPr>
          <w:color w:val="auto"/>
          <w:lang w:val="en-GB"/>
        </w:rPr>
        <w:t xml:space="preserve"> on</w:t>
      </w:r>
      <w:r w:rsidR="009E17C2" w:rsidRPr="009E4E43">
        <w:rPr>
          <w:color w:val="auto"/>
          <w:lang w:val="en-GB"/>
        </w:rPr>
        <w:t xml:space="preserve"> reducing </w:t>
      </w:r>
      <w:r w:rsidR="00F56AB3" w:rsidRPr="009E4E43">
        <w:rPr>
          <w:color w:val="auto"/>
          <w:lang w:val="en-GB"/>
        </w:rPr>
        <w:t xml:space="preserve">the </w:t>
      </w:r>
      <w:r w:rsidR="009E17C2" w:rsidRPr="009E4E43">
        <w:rPr>
          <w:color w:val="auto"/>
          <w:lang w:val="en-GB"/>
        </w:rPr>
        <w:t>overall cost</w:t>
      </w:r>
      <w:r w:rsidR="008D7BF1" w:rsidRPr="009E4E43">
        <w:rPr>
          <w:color w:val="auto"/>
          <w:lang w:val="en-GB"/>
        </w:rPr>
        <w:t xml:space="preserve"> </w:t>
      </w:r>
      <w:r w:rsidR="006D39C0" w:rsidRPr="009E4E43">
        <w:rPr>
          <w:color w:val="auto"/>
          <w:lang w:val="en-GB"/>
        </w:rPr>
        <w:t xml:space="preserve">and </w:t>
      </w:r>
      <w:r w:rsidR="008D7BF1" w:rsidRPr="009E4E43">
        <w:rPr>
          <w:color w:val="auto"/>
          <w:lang w:val="en-GB"/>
        </w:rPr>
        <w:t xml:space="preserve">a balanced approach </w:t>
      </w:r>
      <w:r w:rsidR="0008559D" w:rsidRPr="009E4E43">
        <w:rPr>
          <w:color w:val="auto"/>
          <w:lang w:val="en-GB"/>
        </w:rPr>
        <w:t xml:space="preserve">from which </w:t>
      </w:r>
      <w:r w:rsidR="006D39C0" w:rsidRPr="009E4E43">
        <w:rPr>
          <w:color w:val="auto"/>
          <w:lang w:val="en-GB"/>
        </w:rPr>
        <w:t>both firms benefit</w:t>
      </w:r>
      <w:r w:rsidR="00C71714">
        <w:rPr>
          <w:color w:val="auto"/>
          <w:lang w:val="en-GB"/>
        </w:rPr>
        <w:t xml:space="preserve"> (</w:t>
      </w:r>
      <w:proofErr w:type="spellStart"/>
      <w:r w:rsidR="00C71714">
        <w:rPr>
          <w:color w:val="auto"/>
          <w:lang w:val="en-GB"/>
        </w:rPr>
        <w:t>Parkes</w:t>
      </w:r>
      <w:proofErr w:type="spellEnd"/>
      <w:r w:rsidR="00C71714">
        <w:rPr>
          <w:color w:val="auto"/>
          <w:lang w:val="en-GB"/>
        </w:rPr>
        <w:t xml:space="preserve"> and Borland, 2012)</w:t>
      </w:r>
      <w:r w:rsidR="0008559D" w:rsidRPr="009E4E43">
        <w:rPr>
          <w:color w:val="auto"/>
          <w:lang w:val="en-GB"/>
        </w:rPr>
        <w:t>.</w:t>
      </w:r>
      <w:r w:rsidR="00AC4531" w:rsidRPr="009E4E43">
        <w:rPr>
          <w:color w:val="auto"/>
          <w:lang w:val="en-GB"/>
        </w:rPr>
        <w:t xml:space="preserve"> A</w:t>
      </w:r>
      <w:r w:rsidR="00766EE7" w:rsidRPr="009E4E43">
        <w:rPr>
          <w:color w:val="auto"/>
          <w:lang w:val="en-GB"/>
        </w:rPr>
        <w:t>n environmental assessment</w:t>
      </w:r>
      <w:r w:rsidR="00AC4531" w:rsidRPr="009E4E43">
        <w:rPr>
          <w:color w:val="auto"/>
          <w:lang w:val="en-GB"/>
        </w:rPr>
        <w:t xml:space="preserve"> report by EPA reveal</w:t>
      </w:r>
      <w:r w:rsidR="00F56AB3" w:rsidRPr="009E4E43">
        <w:rPr>
          <w:color w:val="auto"/>
          <w:lang w:val="en-GB"/>
        </w:rPr>
        <w:t>s</w:t>
      </w:r>
      <w:r w:rsidR="00AC4531" w:rsidRPr="009E4E43">
        <w:rPr>
          <w:color w:val="auto"/>
          <w:lang w:val="en-GB"/>
        </w:rPr>
        <w:t xml:space="preserve"> that </w:t>
      </w:r>
      <w:r w:rsidR="00F56AB3" w:rsidRPr="009E4E43">
        <w:rPr>
          <w:color w:val="auto"/>
          <w:lang w:val="en-GB"/>
        </w:rPr>
        <w:t xml:space="preserve">the </w:t>
      </w:r>
      <w:r w:rsidR="00AC4531" w:rsidRPr="009E4E43">
        <w:rPr>
          <w:color w:val="auto"/>
          <w:lang w:val="en-GB"/>
        </w:rPr>
        <w:t xml:space="preserve">adoption of business models that incorporate sustainability initiatives into activities such as recycling </w:t>
      </w:r>
      <w:r w:rsidR="003063A8" w:rsidRPr="009E4E43">
        <w:rPr>
          <w:color w:val="auto"/>
          <w:lang w:val="en-GB"/>
        </w:rPr>
        <w:t xml:space="preserve">and reduced transportation has helped brands like LG, Samsung, Sony, Sharp, Sprint and Staples.  For example, </w:t>
      </w:r>
      <w:r w:rsidR="002D13A8">
        <w:rPr>
          <w:color w:val="auto"/>
          <w:lang w:val="en-GB"/>
        </w:rPr>
        <w:t xml:space="preserve">as reported by Environmental Reporter (2013), </w:t>
      </w:r>
      <w:r w:rsidR="003063A8" w:rsidRPr="009E4E43">
        <w:rPr>
          <w:color w:val="auto"/>
          <w:lang w:val="en-GB"/>
        </w:rPr>
        <w:t>LG has been able to improve</w:t>
      </w:r>
      <w:r w:rsidR="00AC4531" w:rsidRPr="009E4E43">
        <w:rPr>
          <w:color w:val="auto"/>
          <w:lang w:val="en-GB"/>
        </w:rPr>
        <w:t xml:space="preserve"> its greenhouse gas emission by 61</w:t>
      </w:r>
      <w:r w:rsidR="00F56AB3" w:rsidRPr="009E4E43">
        <w:rPr>
          <w:color w:val="auto"/>
          <w:lang w:val="en-GB"/>
        </w:rPr>
        <w:t>,</w:t>
      </w:r>
      <w:r w:rsidR="00AC4531" w:rsidRPr="009E4E43">
        <w:rPr>
          <w:color w:val="auto"/>
          <w:lang w:val="en-GB"/>
        </w:rPr>
        <w:t>348 metric tons of CO</w:t>
      </w:r>
      <w:r w:rsidR="00AC4531" w:rsidRPr="009E4E43">
        <w:rPr>
          <w:color w:val="auto"/>
          <w:vertAlign w:val="subscript"/>
          <w:lang w:val="en-GB"/>
        </w:rPr>
        <w:t>2</w:t>
      </w:r>
      <w:r w:rsidR="00AC4531" w:rsidRPr="009E4E43">
        <w:rPr>
          <w:color w:val="auto"/>
          <w:lang w:val="en-GB"/>
        </w:rPr>
        <w:t xml:space="preserve"> and reduced expenses by $1 million since December 2012.</w:t>
      </w:r>
    </w:p>
    <w:p w14:paraId="5CA175BD" w14:textId="6420C508" w:rsidR="007E2FFD" w:rsidRPr="009E4E43" w:rsidRDefault="00DC46ED" w:rsidP="007E2FFD">
      <w:pPr>
        <w:pStyle w:val="Default"/>
        <w:spacing w:line="480" w:lineRule="auto"/>
        <w:ind w:firstLine="720"/>
        <w:jc w:val="both"/>
        <w:rPr>
          <w:color w:val="auto"/>
          <w:lang w:val="en-GB"/>
        </w:rPr>
      </w:pPr>
      <w:r w:rsidRPr="009E4E43">
        <w:rPr>
          <w:color w:val="auto"/>
          <w:lang w:val="en-GB"/>
        </w:rPr>
        <w:t>Webster (2000)</w:t>
      </w:r>
      <w:r w:rsidR="00CA340E" w:rsidRPr="009E4E43">
        <w:rPr>
          <w:color w:val="auto"/>
          <w:lang w:val="en-GB"/>
        </w:rPr>
        <w:t xml:space="preserve"> reco</w:t>
      </w:r>
      <w:r w:rsidR="00D61A43" w:rsidRPr="009E4E43">
        <w:rPr>
          <w:color w:val="auto"/>
          <w:lang w:val="en-GB"/>
        </w:rPr>
        <w:t>mmends</w:t>
      </w:r>
      <w:r w:rsidR="00A41A89" w:rsidRPr="009E4E43">
        <w:rPr>
          <w:color w:val="auto"/>
          <w:lang w:val="en-GB"/>
        </w:rPr>
        <w:t xml:space="preserve"> extending </w:t>
      </w:r>
      <w:r w:rsidR="00F56AB3" w:rsidRPr="009E4E43">
        <w:rPr>
          <w:color w:val="auto"/>
          <w:lang w:val="en-GB"/>
        </w:rPr>
        <w:t xml:space="preserve">the </w:t>
      </w:r>
      <w:r w:rsidR="00A41A89" w:rsidRPr="009E4E43">
        <w:rPr>
          <w:color w:val="auto"/>
          <w:lang w:val="en-GB"/>
        </w:rPr>
        <w:t xml:space="preserve">existing frameworks </w:t>
      </w:r>
      <w:r w:rsidR="005C0277" w:rsidRPr="009E4E43">
        <w:rPr>
          <w:color w:val="auto"/>
          <w:lang w:val="en-GB"/>
        </w:rPr>
        <w:t>to</w:t>
      </w:r>
      <w:r w:rsidR="00CA340E" w:rsidRPr="009E4E43">
        <w:rPr>
          <w:color w:val="auto"/>
          <w:lang w:val="en-GB"/>
        </w:rPr>
        <w:t xml:space="preserve"> strategically deal with the </w:t>
      </w:r>
      <w:r w:rsidR="007E2FFD" w:rsidRPr="009E4E43">
        <w:rPr>
          <w:color w:val="auto"/>
          <w:lang w:val="en-GB"/>
        </w:rPr>
        <w:t>challenges faced by managers</w:t>
      </w:r>
      <w:r w:rsidR="00F56AB3" w:rsidRPr="009E4E43">
        <w:rPr>
          <w:color w:val="auto"/>
          <w:lang w:val="en-GB"/>
        </w:rPr>
        <w:t>,</w:t>
      </w:r>
      <w:r w:rsidR="007E2FFD" w:rsidRPr="009E4E43">
        <w:rPr>
          <w:color w:val="auto"/>
          <w:lang w:val="en-GB"/>
        </w:rPr>
        <w:t xml:space="preserve"> and proposes </w:t>
      </w:r>
      <w:r w:rsidR="00F56AB3" w:rsidRPr="009E4E43">
        <w:rPr>
          <w:color w:val="auto"/>
          <w:lang w:val="en-GB"/>
        </w:rPr>
        <w:t xml:space="preserve">the </w:t>
      </w:r>
      <w:r w:rsidR="007E2FFD" w:rsidRPr="009E4E43">
        <w:rPr>
          <w:color w:val="auto"/>
          <w:lang w:val="en-GB"/>
        </w:rPr>
        <w:t>a</w:t>
      </w:r>
      <w:r w:rsidR="00A41A89" w:rsidRPr="009E4E43">
        <w:rPr>
          <w:color w:val="auto"/>
          <w:lang w:val="en-GB"/>
        </w:rPr>
        <w:t xml:space="preserve">lignment of organisational activities with marketing </w:t>
      </w:r>
      <w:r w:rsidR="007E2FFD" w:rsidRPr="009E4E43">
        <w:rPr>
          <w:color w:val="auto"/>
          <w:lang w:val="en-GB"/>
        </w:rPr>
        <w:t>to allow</w:t>
      </w:r>
      <w:r w:rsidR="00A41A89" w:rsidRPr="009E4E43">
        <w:rPr>
          <w:color w:val="auto"/>
          <w:lang w:val="en-GB"/>
        </w:rPr>
        <w:t xml:space="preserve"> firms to</w:t>
      </w:r>
      <w:r w:rsidR="005C0277" w:rsidRPr="009E4E43">
        <w:rPr>
          <w:color w:val="auto"/>
          <w:lang w:val="en-GB"/>
        </w:rPr>
        <w:t xml:space="preserve"> </w:t>
      </w:r>
      <w:r w:rsidR="00A138EE" w:rsidRPr="009E4E43">
        <w:rPr>
          <w:color w:val="auto"/>
          <w:lang w:val="en-GB"/>
        </w:rPr>
        <w:t>successfully address</w:t>
      </w:r>
      <w:r w:rsidR="00A41A89" w:rsidRPr="009E4E43">
        <w:rPr>
          <w:color w:val="auto"/>
          <w:lang w:val="en-GB"/>
        </w:rPr>
        <w:t xml:space="preserve"> </w:t>
      </w:r>
      <w:r w:rsidR="005C0277" w:rsidRPr="009E4E43">
        <w:rPr>
          <w:color w:val="auto"/>
          <w:lang w:val="en-GB"/>
        </w:rPr>
        <w:t xml:space="preserve">the </w:t>
      </w:r>
      <w:r w:rsidR="003569CF" w:rsidRPr="009E4E43">
        <w:rPr>
          <w:color w:val="auto"/>
          <w:lang w:val="en-GB"/>
        </w:rPr>
        <w:t xml:space="preserve">opportunities </w:t>
      </w:r>
      <w:r w:rsidR="005C0277" w:rsidRPr="009E4E43">
        <w:rPr>
          <w:color w:val="auto"/>
          <w:lang w:val="en-GB"/>
        </w:rPr>
        <w:t>available in a marketplace</w:t>
      </w:r>
      <w:r w:rsidRPr="009E4E43">
        <w:rPr>
          <w:color w:val="auto"/>
          <w:lang w:val="en-GB"/>
        </w:rPr>
        <w:t>.</w:t>
      </w:r>
      <w:r w:rsidR="00CA340E" w:rsidRPr="009E4E43">
        <w:rPr>
          <w:color w:val="auto"/>
          <w:lang w:val="en-GB"/>
        </w:rPr>
        <w:t xml:space="preserve"> </w:t>
      </w:r>
      <w:r w:rsidR="005C0277" w:rsidRPr="009E4E43">
        <w:rPr>
          <w:color w:val="auto"/>
          <w:lang w:val="en-GB"/>
        </w:rPr>
        <w:t>However, e</w:t>
      </w:r>
      <w:r w:rsidR="00E61831" w:rsidRPr="009E4E43">
        <w:rPr>
          <w:color w:val="auto"/>
          <w:lang w:val="en-GB"/>
        </w:rPr>
        <w:t xml:space="preserve">xtending </w:t>
      </w:r>
      <w:r w:rsidR="00F56AB3" w:rsidRPr="009E4E43">
        <w:rPr>
          <w:color w:val="auto"/>
          <w:lang w:val="en-GB"/>
        </w:rPr>
        <w:t xml:space="preserve">the </w:t>
      </w:r>
      <w:r w:rsidR="00E61831" w:rsidRPr="009E4E43">
        <w:rPr>
          <w:color w:val="auto"/>
          <w:lang w:val="en-GB"/>
        </w:rPr>
        <w:t>existing</w:t>
      </w:r>
      <w:r w:rsidR="005C0277" w:rsidRPr="009E4E43">
        <w:rPr>
          <w:color w:val="auto"/>
          <w:lang w:val="en-GB"/>
        </w:rPr>
        <w:t xml:space="preserve"> frameworks might </w:t>
      </w:r>
      <w:r w:rsidR="002836CC" w:rsidRPr="009E4E43">
        <w:rPr>
          <w:color w:val="auto"/>
          <w:lang w:val="en-GB"/>
        </w:rPr>
        <w:t>fail</w:t>
      </w:r>
      <w:r w:rsidR="00F51107" w:rsidRPr="009E4E43">
        <w:rPr>
          <w:color w:val="auto"/>
          <w:lang w:val="en-GB"/>
        </w:rPr>
        <w:t xml:space="preserve"> to reflect </w:t>
      </w:r>
      <w:r w:rsidR="00D77BA0" w:rsidRPr="009E4E43">
        <w:rPr>
          <w:color w:val="auto"/>
          <w:lang w:val="en-GB"/>
        </w:rPr>
        <w:t xml:space="preserve">the </w:t>
      </w:r>
      <w:r w:rsidR="00F51107" w:rsidRPr="009E4E43">
        <w:rPr>
          <w:color w:val="auto"/>
          <w:lang w:val="en-GB"/>
        </w:rPr>
        <w:t>current market</w:t>
      </w:r>
      <w:r w:rsidR="002836CC" w:rsidRPr="009E4E43">
        <w:rPr>
          <w:color w:val="auto"/>
          <w:lang w:val="en-GB"/>
        </w:rPr>
        <w:t xml:space="preserve"> situation</w:t>
      </w:r>
      <w:r w:rsidR="00F51107" w:rsidRPr="009E4E43">
        <w:rPr>
          <w:color w:val="auto"/>
          <w:lang w:val="en-GB"/>
        </w:rPr>
        <w:t xml:space="preserve"> </w:t>
      </w:r>
      <w:r w:rsidR="00A138EE" w:rsidRPr="009E4E43">
        <w:rPr>
          <w:color w:val="auto"/>
          <w:lang w:val="en-GB"/>
        </w:rPr>
        <w:t>and</w:t>
      </w:r>
      <w:r w:rsidR="00F51107" w:rsidRPr="009E4E43">
        <w:rPr>
          <w:color w:val="auto"/>
          <w:lang w:val="en-GB"/>
        </w:rPr>
        <w:t xml:space="preserve"> guide marketing managers </w:t>
      </w:r>
      <w:r w:rsidR="002836CC" w:rsidRPr="009E4E43">
        <w:rPr>
          <w:color w:val="auto"/>
          <w:lang w:val="en-GB"/>
        </w:rPr>
        <w:t xml:space="preserve">to </w:t>
      </w:r>
      <w:r w:rsidR="00A138EE" w:rsidRPr="009E4E43">
        <w:rPr>
          <w:color w:val="auto"/>
          <w:lang w:val="en-GB"/>
        </w:rPr>
        <w:t>do more with less in an</w:t>
      </w:r>
      <w:r w:rsidR="00F51107" w:rsidRPr="009E4E43">
        <w:rPr>
          <w:color w:val="auto"/>
          <w:lang w:val="en-GB"/>
        </w:rPr>
        <w:t xml:space="preserve"> era where preservation is the key.  </w:t>
      </w:r>
      <w:r w:rsidR="00D77BA0" w:rsidRPr="009E4E43">
        <w:rPr>
          <w:color w:val="auto"/>
          <w:lang w:val="en-GB"/>
        </w:rPr>
        <w:t>The ai</w:t>
      </w:r>
      <w:r w:rsidR="006140CA" w:rsidRPr="009E4E43">
        <w:rPr>
          <w:color w:val="auto"/>
          <w:lang w:val="en-GB"/>
        </w:rPr>
        <w:t xml:space="preserve">m of this study is to </w:t>
      </w:r>
      <w:r w:rsidR="00A138EE" w:rsidRPr="009E4E43">
        <w:rPr>
          <w:color w:val="auto"/>
          <w:lang w:val="en-GB"/>
        </w:rPr>
        <w:t xml:space="preserve">reflect on this </w:t>
      </w:r>
      <w:r w:rsidR="006140CA" w:rsidRPr="009E4E43">
        <w:rPr>
          <w:color w:val="auto"/>
          <w:lang w:val="en-GB"/>
        </w:rPr>
        <w:t>issue</w:t>
      </w:r>
      <w:r w:rsidR="002836CC" w:rsidRPr="009E4E43">
        <w:rPr>
          <w:color w:val="auto"/>
          <w:lang w:val="en-GB"/>
        </w:rPr>
        <w:t xml:space="preserve"> and help managers to identify opportunities</w:t>
      </w:r>
      <w:r w:rsidR="00A138EE" w:rsidRPr="009E4E43">
        <w:rPr>
          <w:color w:val="auto"/>
          <w:lang w:val="en-GB"/>
        </w:rPr>
        <w:t xml:space="preserve"> t</w:t>
      </w:r>
      <w:r w:rsidR="002836CC" w:rsidRPr="009E4E43">
        <w:rPr>
          <w:color w:val="auto"/>
          <w:lang w:val="en-GB"/>
        </w:rPr>
        <w:t>o</w:t>
      </w:r>
      <w:r w:rsidR="00A138EE" w:rsidRPr="009E4E43">
        <w:rPr>
          <w:color w:val="auto"/>
          <w:lang w:val="en-GB"/>
        </w:rPr>
        <w:t xml:space="preserve"> build a </w:t>
      </w:r>
      <w:r w:rsidR="00A138EE" w:rsidRPr="009E4E43">
        <w:rPr>
          <w:color w:val="auto"/>
          <w:lang w:val="en-GB"/>
        </w:rPr>
        <w:lastRenderedPageBreak/>
        <w:t>culture of</w:t>
      </w:r>
      <w:r w:rsidR="007E2FFD" w:rsidRPr="009E4E43">
        <w:rPr>
          <w:color w:val="auto"/>
          <w:lang w:val="en-GB"/>
        </w:rPr>
        <w:t xml:space="preserve"> reuse and recycle </w:t>
      </w:r>
      <w:r w:rsidR="002836CC" w:rsidRPr="009E4E43">
        <w:rPr>
          <w:color w:val="auto"/>
          <w:lang w:val="en-GB"/>
        </w:rPr>
        <w:t>by</w:t>
      </w:r>
      <w:r w:rsidR="007E2FFD" w:rsidRPr="009E4E43">
        <w:rPr>
          <w:color w:val="auto"/>
          <w:lang w:val="en-GB"/>
        </w:rPr>
        <w:t xml:space="preserve"> re</w:t>
      </w:r>
      <w:r w:rsidR="00740704" w:rsidRPr="009E4E43">
        <w:rPr>
          <w:color w:val="auto"/>
          <w:lang w:val="en-GB"/>
        </w:rPr>
        <w:t>ducing, re</w:t>
      </w:r>
      <w:r w:rsidR="007E2FFD" w:rsidRPr="009E4E43">
        <w:rPr>
          <w:color w:val="auto"/>
          <w:lang w:val="en-GB"/>
        </w:rPr>
        <w:t>covering and refurbishing</w:t>
      </w:r>
      <w:r w:rsidR="006140CA" w:rsidRPr="009E4E43">
        <w:rPr>
          <w:color w:val="auto"/>
          <w:lang w:val="en-GB"/>
        </w:rPr>
        <w:t xml:space="preserve">.  The propositions </w:t>
      </w:r>
      <w:r w:rsidR="00CC4E82" w:rsidRPr="009E4E43">
        <w:rPr>
          <w:color w:val="auto"/>
          <w:lang w:val="en-GB"/>
        </w:rPr>
        <w:t xml:space="preserve">reflect on the </w:t>
      </w:r>
      <w:r w:rsidR="002836CC" w:rsidRPr="009E4E43">
        <w:rPr>
          <w:color w:val="auto"/>
          <w:lang w:val="en-GB"/>
        </w:rPr>
        <w:t>ways in which brand managers can engage B2B customers in achieving sustainability orientation in their business processes</w:t>
      </w:r>
      <w:r w:rsidR="00C964E9" w:rsidRPr="009E4E43">
        <w:rPr>
          <w:color w:val="auto"/>
          <w:lang w:val="en-GB"/>
        </w:rPr>
        <w:t xml:space="preserve"> and</w:t>
      </w:r>
      <w:r w:rsidR="00740704" w:rsidRPr="009E4E43">
        <w:rPr>
          <w:color w:val="auto"/>
          <w:lang w:val="en-GB"/>
        </w:rPr>
        <w:t xml:space="preserve"> initiate</w:t>
      </w:r>
      <w:r w:rsidR="002836CC" w:rsidRPr="009E4E43">
        <w:rPr>
          <w:color w:val="auto"/>
          <w:lang w:val="en-GB"/>
        </w:rPr>
        <w:t xml:space="preserve"> </w:t>
      </w:r>
      <w:r w:rsidRPr="009E4E43">
        <w:rPr>
          <w:color w:val="auto"/>
          <w:lang w:val="en-GB"/>
        </w:rPr>
        <w:t>an</w:t>
      </w:r>
      <w:r w:rsidR="002836CC" w:rsidRPr="009E4E43">
        <w:rPr>
          <w:color w:val="auto"/>
          <w:lang w:val="en-GB"/>
        </w:rPr>
        <w:t xml:space="preserve"> iterative process </w:t>
      </w:r>
      <w:r w:rsidR="00F56AB3" w:rsidRPr="009E4E43">
        <w:rPr>
          <w:color w:val="auto"/>
          <w:lang w:val="en-GB"/>
        </w:rPr>
        <w:t xml:space="preserve">that </w:t>
      </w:r>
      <w:r w:rsidRPr="009E4E43">
        <w:rPr>
          <w:color w:val="auto"/>
          <w:lang w:val="en-GB"/>
        </w:rPr>
        <w:t>can lead</w:t>
      </w:r>
      <w:r w:rsidR="00740704" w:rsidRPr="009E4E43">
        <w:rPr>
          <w:color w:val="auto"/>
          <w:lang w:val="en-GB"/>
        </w:rPr>
        <w:t xml:space="preserve"> to </w:t>
      </w:r>
      <w:r w:rsidR="00F56AB3" w:rsidRPr="009E4E43">
        <w:rPr>
          <w:color w:val="auto"/>
          <w:lang w:val="en-GB"/>
        </w:rPr>
        <w:t xml:space="preserve">the </w:t>
      </w:r>
      <w:r w:rsidR="00740704" w:rsidRPr="009E4E43">
        <w:rPr>
          <w:color w:val="auto"/>
          <w:lang w:val="en-GB"/>
        </w:rPr>
        <w:t xml:space="preserve">creation of </w:t>
      </w:r>
      <w:r w:rsidR="002836CC" w:rsidRPr="009E4E43">
        <w:rPr>
          <w:color w:val="auto"/>
          <w:lang w:val="en-GB"/>
        </w:rPr>
        <w:t xml:space="preserve">brand equity and brand value.  The </w:t>
      </w:r>
      <w:r w:rsidR="00740704" w:rsidRPr="009E4E43">
        <w:rPr>
          <w:color w:val="auto"/>
          <w:lang w:val="en-GB"/>
        </w:rPr>
        <w:t>study</w:t>
      </w:r>
      <w:r w:rsidR="002836CC" w:rsidRPr="009E4E43">
        <w:rPr>
          <w:color w:val="auto"/>
          <w:lang w:val="en-GB"/>
        </w:rPr>
        <w:t xml:space="preserve"> </w:t>
      </w:r>
      <w:r w:rsidRPr="009E4E43">
        <w:rPr>
          <w:color w:val="auto"/>
          <w:lang w:val="en-GB"/>
        </w:rPr>
        <w:t>proposes</w:t>
      </w:r>
      <w:r w:rsidR="007E2FFD" w:rsidRPr="009E4E43">
        <w:rPr>
          <w:color w:val="auto"/>
          <w:lang w:val="en-GB"/>
        </w:rPr>
        <w:t xml:space="preserve"> </w:t>
      </w:r>
      <w:r w:rsidR="00C964E9" w:rsidRPr="009E4E43">
        <w:rPr>
          <w:color w:val="auto"/>
          <w:lang w:val="en-GB"/>
        </w:rPr>
        <w:t xml:space="preserve">that marketing should link up with operations for managing critical activities </w:t>
      </w:r>
      <w:r w:rsidR="00CC4E82" w:rsidRPr="009E4E43">
        <w:rPr>
          <w:color w:val="auto"/>
          <w:lang w:val="en-GB"/>
        </w:rPr>
        <w:t xml:space="preserve">in an environment that is sensitive to development and its costs. </w:t>
      </w:r>
      <w:r w:rsidR="00B271A4" w:rsidRPr="009E4E43">
        <w:rPr>
          <w:color w:val="auto"/>
          <w:lang w:val="en-GB"/>
        </w:rPr>
        <w:t xml:space="preserve"> </w:t>
      </w:r>
    </w:p>
    <w:p w14:paraId="5A9BBE38" w14:textId="77777777" w:rsidR="00BE262A" w:rsidRPr="009E4E43" w:rsidRDefault="000D4112" w:rsidP="00616581">
      <w:pPr>
        <w:pStyle w:val="Default"/>
        <w:spacing w:before="240" w:line="480" w:lineRule="auto"/>
        <w:jc w:val="both"/>
        <w:rPr>
          <w:i/>
          <w:color w:val="auto"/>
          <w:lang w:val="en-GB"/>
        </w:rPr>
      </w:pPr>
      <w:r w:rsidRPr="009E4E43">
        <w:rPr>
          <w:i/>
          <w:color w:val="auto"/>
          <w:lang w:val="en-GB"/>
        </w:rPr>
        <w:t>Implications</w:t>
      </w:r>
      <w:r w:rsidR="00237114" w:rsidRPr="009E4E43">
        <w:rPr>
          <w:i/>
          <w:color w:val="auto"/>
          <w:lang w:val="en-GB"/>
        </w:rPr>
        <w:t xml:space="preserve"> for B2B</w:t>
      </w:r>
      <w:r w:rsidR="008B54DB" w:rsidRPr="009E4E43">
        <w:rPr>
          <w:i/>
          <w:color w:val="auto"/>
          <w:lang w:val="en-GB"/>
        </w:rPr>
        <w:t xml:space="preserve"> Marketing</w:t>
      </w:r>
      <w:r w:rsidRPr="009E4E43">
        <w:rPr>
          <w:i/>
          <w:color w:val="auto"/>
          <w:lang w:val="en-GB"/>
        </w:rPr>
        <w:t xml:space="preserve"> </w:t>
      </w:r>
    </w:p>
    <w:p w14:paraId="23DD6275" w14:textId="6014CE2B" w:rsidR="00C964E9" w:rsidRPr="009E4E43" w:rsidRDefault="00D208AC" w:rsidP="00896DB7">
      <w:pPr>
        <w:pStyle w:val="Default"/>
        <w:spacing w:line="480" w:lineRule="auto"/>
        <w:jc w:val="both"/>
        <w:rPr>
          <w:color w:val="auto"/>
          <w:lang w:val="en-GB"/>
        </w:rPr>
      </w:pPr>
      <w:r w:rsidRPr="009E4E43">
        <w:rPr>
          <w:color w:val="auto"/>
          <w:lang w:val="en-GB"/>
        </w:rPr>
        <w:t xml:space="preserve">The </w:t>
      </w:r>
      <w:r w:rsidR="003063A8" w:rsidRPr="009E4E43">
        <w:rPr>
          <w:color w:val="auto"/>
          <w:lang w:val="en-GB"/>
        </w:rPr>
        <w:t>propositions suggest</w:t>
      </w:r>
      <w:r w:rsidR="00896DB7" w:rsidRPr="009E4E43">
        <w:rPr>
          <w:color w:val="auto"/>
          <w:lang w:val="en-GB"/>
        </w:rPr>
        <w:t xml:space="preserve"> various implications for marketing practitioners and researchers. First, it explains h</w:t>
      </w:r>
      <w:r w:rsidR="00E61831" w:rsidRPr="009E4E43">
        <w:rPr>
          <w:color w:val="auto"/>
          <w:lang w:val="en-GB"/>
        </w:rPr>
        <w:t>ow</w:t>
      </w:r>
      <w:r w:rsidRPr="009E4E43">
        <w:rPr>
          <w:color w:val="auto"/>
          <w:lang w:val="en-GB"/>
        </w:rPr>
        <w:t xml:space="preserve"> </w:t>
      </w:r>
      <w:r w:rsidR="000631CC">
        <w:rPr>
          <w:color w:val="auto"/>
          <w:lang w:val="en-GB"/>
        </w:rPr>
        <w:t xml:space="preserve">honest adoption and promotion of </w:t>
      </w:r>
      <w:r w:rsidRPr="009E4E43">
        <w:rPr>
          <w:color w:val="auto"/>
          <w:lang w:val="en-GB"/>
        </w:rPr>
        <w:t xml:space="preserve">sustainability </w:t>
      </w:r>
      <w:r w:rsidR="000631CC">
        <w:rPr>
          <w:color w:val="auto"/>
          <w:lang w:val="en-GB"/>
        </w:rPr>
        <w:t xml:space="preserve">practices </w:t>
      </w:r>
      <w:r w:rsidR="00896DB7" w:rsidRPr="009E4E43">
        <w:rPr>
          <w:color w:val="auto"/>
          <w:lang w:val="en-GB"/>
        </w:rPr>
        <w:t xml:space="preserve">can be </w:t>
      </w:r>
      <w:r w:rsidRPr="009E4E43">
        <w:rPr>
          <w:color w:val="auto"/>
          <w:lang w:val="en-GB"/>
        </w:rPr>
        <w:t xml:space="preserve">interpreted </w:t>
      </w:r>
      <w:r w:rsidR="00DB79F5" w:rsidRPr="009E4E43">
        <w:rPr>
          <w:color w:val="auto"/>
          <w:lang w:val="en-GB"/>
        </w:rPr>
        <w:t xml:space="preserve">as a </w:t>
      </w:r>
      <w:r w:rsidR="0096788F">
        <w:rPr>
          <w:color w:val="auto"/>
          <w:lang w:val="en-GB"/>
        </w:rPr>
        <w:t>brand value by</w:t>
      </w:r>
      <w:r w:rsidR="00896DB7" w:rsidRPr="009E4E43">
        <w:rPr>
          <w:color w:val="auto"/>
          <w:lang w:val="en-GB"/>
        </w:rPr>
        <w:t xml:space="preserve"> </w:t>
      </w:r>
      <w:r w:rsidR="00237114" w:rsidRPr="009E4E43">
        <w:rPr>
          <w:color w:val="auto"/>
          <w:lang w:val="en-GB"/>
        </w:rPr>
        <w:t>B2B</w:t>
      </w:r>
      <w:r w:rsidR="00896DB7" w:rsidRPr="009E4E43">
        <w:rPr>
          <w:color w:val="auto"/>
          <w:lang w:val="en-GB"/>
        </w:rPr>
        <w:t xml:space="preserve"> buyers. </w:t>
      </w:r>
      <w:r w:rsidR="000A6817" w:rsidRPr="009E4E43">
        <w:rPr>
          <w:color w:val="auto"/>
          <w:lang w:val="en-GB"/>
        </w:rPr>
        <w:t>It</w:t>
      </w:r>
      <w:r w:rsidR="004A215C" w:rsidRPr="009E4E43">
        <w:rPr>
          <w:color w:val="auto"/>
          <w:lang w:val="en-GB"/>
        </w:rPr>
        <w:t xml:space="preserve"> explains why brand managers should review their reverse </w:t>
      </w:r>
      <w:r w:rsidR="00931268" w:rsidRPr="009E4E43">
        <w:rPr>
          <w:color w:val="auto"/>
          <w:lang w:val="en-GB"/>
        </w:rPr>
        <w:t xml:space="preserve">marketing </w:t>
      </w:r>
      <w:r w:rsidR="004A215C" w:rsidRPr="009E4E43">
        <w:rPr>
          <w:color w:val="auto"/>
          <w:lang w:val="en-GB"/>
        </w:rPr>
        <w:t xml:space="preserve">strategy from </w:t>
      </w:r>
      <w:r w:rsidR="00AD3132" w:rsidRPr="009E4E43">
        <w:rPr>
          <w:color w:val="auto"/>
          <w:lang w:val="en-GB"/>
        </w:rPr>
        <w:t>the</w:t>
      </w:r>
      <w:r w:rsidR="004A215C" w:rsidRPr="009E4E43">
        <w:rPr>
          <w:color w:val="auto"/>
          <w:lang w:val="en-GB"/>
        </w:rPr>
        <w:t xml:space="preserve"> </w:t>
      </w:r>
      <w:r w:rsidR="0096788F">
        <w:rPr>
          <w:color w:val="auto"/>
          <w:lang w:val="en-GB"/>
        </w:rPr>
        <w:t>sustainability related operational capabilities</w:t>
      </w:r>
      <w:r w:rsidR="004A215C" w:rsidRPr="009E4E43">
        <w:rPr>
          <w:color w:val="auto"/>
          <w:lang w:val="en-GB"/>
        </w:rPr>
        <w:t xml:space="preserve"> of their company</w:t>
      </w:r>
      <w:r w:rsidR="003569CF" w:rsidRPr="009E4E43">
        <w:rPr>
          <w:color w:val="auto"/>
          <w:lang w:val="en-GB"/>
        </w:rPr>
        <w:t xml:space="preserve">.  </w:t>
      </w:r>
      <w:r w:rsidR="00F56AB3" w:rsidRPr="009E4E43">
        <w:rPr>
          <w:color w:val="auto"/>
          <w:lang w:val="en-GB"/>
        </w:rPr>
        <w:t>The r</w:t>
      </w:r>
      <w:r w:rsidR="003063A8" w:rsidRPr="009E4E43">
        <w:rPr>
          <w:color w:val="auto"/>
          <w:lang w:val="en-GB"/>
        </w:rPr>
        <w:t>esearch propositions</w:t>
      </w:r>
      <w:r w:rsidR="003569CF" w:rsidRPr="009E4E43">
        <w:rPr>
          <w:color w:val="auto"/>
          <w:lang w:val="en-GB"/>
        </w:rPr>
        <w:t xml:space="preserve"> reflect on </w:t>
      </w:r>
      <w:r w:rsidR="00AD3132" w:rsidRPr="009E4E43">
        <w:rPr>
          <w:color w:val="auto"/>
          <w:lang w:val="en-GB"/>
        </w:rPr>
        <w:t xml:space="preserve">the </w:t>
      </w:r>
      <w:r w:rsidR="003569CF" w:rsidRPr="009E4E43">
        <w:rPr>
          <w:color w:val="auto"/>
          <w:lang w:val="en-GB"/>
        </w:rPr>
        <w:t>ability of</w:t>
      </w:r>
      <w:r w:rsidR="004A215C" w:rsidRPr="009E4E43">
        <w:rPr>
          <w:color w:val="auto"/>
          <w:lang w:val="en-GB"/>
        </w:rPr>
        <w:t xml:space="preserve"> b</w:t>
      </w:r>
      <w:r w:rsidR="00CA340E" w:rsidRPr="009E4E43">
        <w:rPr>
          <w:color w:val="auto"/>
          <w:lang w:val="en-GB"/>
        </w:rPr>
        <w:t xml:space="preserve">rands </w:t>
      </w:r>
      <w:r w:rsidR="003569CF" w:rsidRPr="009E4E43">
        <w:rPr>
          <w:color w:val="auto"/>
          <w:lang w:val="en-GB"/>
        </w:rPr>
        <w:t>to</w:t>
      </w:r>
      <w:r w:rsidR="004A215C" w:rsidRPr="009E4E43">
        <w:rPr>
          <w:color w:val="auto"/>
          <w:lang w:val="en-GB"/>
        </w:rPr>
        <w:t xml:space="preserve"> </w:t>
      </w:r>
      <w:r w:rsidR="00CA340E" w:rsidRPr="009E4E43">
        <w:rPr>
          <w:color w:val="auto"/>
          <w:lang w:val="en-GB"/>
        </w:rPr>
        <w:t xml:space="preserve">use </w:t>
      </w:r>
      <w:r w:rsidR="00430848" w:rsidRPr="009E4E43">
        <w:rPr>
          <w:color w:val="auto"/>
          <w:lang w:val="en-GB"/>
        </w:rPr>
        <w:t xml:space="preserve">initiatives such as recycling </w:t>
      </w:r>
      <w:r w:rsidR="00CA340E" w:rsidRPr="009E4E43">
        <w:rPr>
          <w:color w:val="auto"/>
          <w:lang w:val="en-GB"/>
        </w:rPr>
        <w:t xml:space="preserve">in a </w:t>
      </w:r>
      <w:r w:rsidR="00035377" w:rsidRPr="009E4E43">
        <w:rPr>
          <w:color w:val="auto"/>
          <w:lang w:val="en-GB"/>
        </w:rPr>
        <w:t>way that creates value for</w:t>
      </w:r>
      <w:r w:rsidR="00CA340E" w:rsidRPr="009E4E43">
        <w:rPr>
          <w:color w:val="auto"/>
          <w:lang w:val="en-GB"/>
        </w:rPr>
        <w:t xml:space="preserve"> </w:t>
      </w:r>
      <w:r w:rsidR="00237114" w:rsidRPr="009E4E43">
        <w:rPr>
          <w:color w:val="auto"/>
          <w:lang w:val="en-GB"/>
        </w:rPr>
        <w:t>B2B customers</w:t>
      </w:r>
      <w:r w:rsidR="00035377" w:rsidRPr="009E4E43">
        <w:rPr>
          <w:color w:val="auto"/>
          <w:lang w:val="en-GB"/>
        </w:rPr>
        <w:t xml:space="preserve"> and increases </w:t>
      </w:r>
      <w:r w:rsidR="00F56AB3" w:rsidRPr="009E4E43">
        <w:rPr>
          <w:color w:val="auto"/>
          <w:lang w:val="en-GB"/>
        </w:rPr>
        <w:t xml:space="preserve">the </w:t>
      </w:r>
      <w:r w:rsidR="00035377" w:rsidRPr="009E4E43">
        <w:rPr>
          <w:color w:val="auto"/>
          <w:lang w:val="en-GB"/>
        </w:rPr>
        <w:t>market share of the brand</w:t>
      </w:r>
      <w:r w:rsidR="00CA340E" w:rsidRPr="009E4E43">
        <w:rPr>
          <w:color w:val="auto"/>
          <w:lang w:val="en-GB"/>
        </w:rPr>
        <w:t xml:space="preserve">. </w:t>
      </w:r>
      <w:r w:rsidR="00896DB7" w:rsidRPr="009E4E43">
        <w:rPr>
          <w:color w:val="auto"/>
          <w:lang w:val="en-GB"/>
        </w:rPr>
        <w:t xml:space="preserve">However, </w:t>
      </w:r>
      <w:r w:rsidR="00035377" w:rsidRPr="009E4E43">
        <w:rPr>
          <w:color w:val="auto"/>
          <w:lang w:val="en-GB"/>
        </w:rPr>
        <w:t xml:space="preserve">it is necessary to conduct future research on this topic from </w:t>
      </w:r>
      <w:r w:rsidR="00F56AB3" w:rsidRPr="009E4E43">
        <w:rPr>
          <w:color w:val="auto"/>
          <w:lang w:val="en-GB"/>
        </w:rPr>
        <w:t xml:space="preserve">the </w:t>
      </w:r>
      <w:r w:rsidR="00035377" w:rsidRPr="009E4E43">
        <w:rPr>
          <w:color w:val="auto"/>
          <w:lang w:val="en-GB"/>
        </w:rPr>
        <w:t xml:space="preserve">procurement perspective of industrial purchases as well considering previous research studies.  </w:t>
      </w:r>
      <w:r w:rsidR="0096788F">
        <w:rPr>
          <w:color w:val="auto"/>
          <w:lang w:val="en-GB"/>
        </w:rPr>
        <w:t>Therefore,</w:t>
      </w:r>
      <w:r w:rsidR="00035377" w:rsidRPr="009E4E43">
        <w:rPr>
          <w:color w:val="auto"/>
          <w:lang w:val="en-GB"/>
        </w:rPr>
        <w:t xml:space="preserve"> l</w:t>
      </w:r>
      <w:r w:rsidR="004D0EC5" w:rsidRPr="009E4E43">
        <w:rPr>
          <w:color w:val="auto"/>
          <w:lang w:val="en-GB"/>
        </w:rPr>
        <w:t xml:space="preserve">oyal </w:t>
      </w:r>
      <w:r w:rsidR="00035377" w:rsidRPr="009E4E43">
        <w:rPr>
          <w:color w:val="auto"/>
          <w:lang w:val="en-GB"/>
        </w:rPr>
        <w:t>B2B</w:t>
      </w:r>
      <w:r w:rsidR="004D0EC5" w:rsidRPr="009E4E43">
        <w:rPr>
          <w:color w:val="auto"/>
          <w:lang w:val="en-GB"/>
        </w:rPr>
        <w:t xml:space="preserve"> customers </w:t>
      </w:r>
      <w:r w:rsidR="0096788F">
        <w:rPr>
          <w:color w:val="auto"/>
          <w:lang w:val="en-GB"/>
        </w:rPr>
        <w:t>become</w:t>
      </w:r>
      <w:r w:rsidR="00035377" w:rsidRPr="009E4E43">
        <w:rPr>
          <w:color w:val="auto"/>
          <w:lang w:val="en-GB"/>
        </w:rPr>
        <w:t xml:space="preserve"> critical actors in using</w:t>
      </w:r>
      <w:r w:rsidR="004D0EC5" w:rsidRPr="009E4E43">
        <w:rPr>
          <w:color w:val="auto"/>
          <w:lang w:val="en-GB"/>
        </w:rPr>
        <w:t xml:space="preserve"> sustainability initiatives such as recycling to</w:t>
      </w:r>
      <w:r w:rsidR="00F12BC5" w:rsidRPr="009E4E43">
        <w:rPr>
          <w:color w:val="auto"/>
          <w:lang w:val="en-GB"/>
        </w:rPr>
        <w:t xml:space="preserve"> position</w:t>
      </w:r>
      <w:r w:rsidR="00CA340E" w:rsidRPr="009E4E43">
        <w:rPr>
          <w:color w:val="auto"/>
          <w:lang w:val="en-GB"/>
        </w:rPr>
        <w:t xml:space="preserve"> the brand better than its competitors</w:t>
      </w:r>
      <w:r w:rsidR="00035377" w:rsidRPr="009E4E43">
        <w:rPr>
          <w:color w:val="auto"/>
          <w:lang w:val="en-GB"/>
        </w:rPr>
        <w:t xml:space="preserve">.  </w:t>
      </w:r>
      <w:r w:rsidR="0096788F">
        <w:rPr>
          <w:color w:val="auto"/>
          <w:lang w:val="en-GB"/>
        </w:rPr>
        <w:t>Various kinds of sustainability based B2B engagements</w:t>
      </w:r>
      <w:r w:rsidR="00035377" w:rsidRPr="009E4E43">
        <w:rPr>
          <w:color w:val="auto"/>
          <w:lang w:val="en-GB"/>
        </w:rPr>
        <w:t xml:space="preserve"> </w:t>
      </w:r>
      <w:r w:rsidR="0096788F">
        <w:rPr>
          <w:color w:val="auto"/>
          <w:lang w:val="en-GB"/>
        </w:rPr>
        <w:t xml:space="preserve"> will</w:t>
      </w:r>
      <w:r w:rsidR="00035377" w:rsidRPr="009E4E43">
        <w:rPr>
          <w:color w:val="auto"/>
          <w:lang w:val="en-GB"/>
        </w:rPr>
        <w:t xml:space="preserve"> help brand managers</w:t>
      </w:r>
      <w:r w:rsidR="00F12BC5" w:rsidRPr="009E4E43">
        <w:rPr>
          <w:color w:val="auto"/>
          <w:lang w:val="en-GB"/>
        </w:rPr>
        <w:t xml:space="preserve"> to </w:t>
      </w:r>
      <w:r w:rsidR="004D0EC5" w:rsidRPr="009E4E43">
        <w:rPr>
          <w:color w:val="auto"/>
          <w:lang w:val="en-GB"/>
        </w:rPr>
        <w:t>acquire</w:t>
      </w:r>
      <w:r w:rsidR="00F12BC5" w:rsidRPr="009E4E43">
        <w:rPr>
          <w:color w:val="auto"/>
          <w:lang w:val="en-GB"/>
        </w:rPr>
        <w:t xml:space="preserve"> </w:t>
      </w:r>
      <w:r w:rsidR="00F56AB3" w:rsidRPr="009E4E43">
        <w:rPr>
          <w:color w:val="auto"/>
          <w:lang w:val="en-GB"/>
        </w:rPr>
        <w:t xml:space="preserve">a </w:t>
      </w:r>
      <w:r w:rsidR="00F12BC5" w:rsidRPr="009E4E43">
        <w:rPr>
          <w:color w:val="auto"/>
          <w:lang w:val="en-GB"/>
        </w:rPr>
        <w:t>larger share of the market</w:t>
      </w:r>
      <w:r w:rsidR="0096788F">
        <w:rPr>
          <w:color w:val="auto"/>
          <w:lang w:val="en-GB"/>
        </w:rPr>
        <w:t>.</w:t>
      </w:r>
      <w:r w:rsidR="00F12BC5" w:rsidRPr="009E4E43">
        <w:rPr>
          <w:color w:val="auto"/>
          <w:lang w:val="en-GB"/>
        </w:rPr>
        <w:t xml:space="preserve"> </w:t>
      </w:r>
      <w:r w:rsidR="00A96797">
        <w:rPr>
          <w:color w:val="auto"/>
          <w:lang w:val="en-GB"/>
        </w:rPr>
        <w:t>One example of such an activity would be the</w:t>
      </w:r>
      <w:r w:rsidR="0096788F">
        <w:rPr>
          <w:color w:val="auto"/>
          <w:lang w:val="en-GB"/>
        </w:rPr>
        <w:t xml:space="preserve"> </w:t>
      </w:r>
      <w:r w:rsidR="004D0EC5" w:rsidRPr="009E4E43">
        <w:rPr>
          <w:color w:val="auto"/>
          <w:lang w:val="en-GB"/>
        </w:rPr>
        <w:t xml:space="preserve"> incentives </w:t>
      </w:r>
      <w:r w:rsidR="0096788F">
        <w:rPr>
          <w:color w:val="auto"/>
          <w:lang w:val="en-GB"/>
        </w:rPr>
        <w:t>attached to</w:t>
      </w:r>
      <w:r w:rsidR="0096788F" w:rsidRPr="009E4E43">
        <w:rPr>
          <w:color w:val="auto"/>
          <w:lang w:val="en-GB"/>
        </w:rPr>
        <w:t xml:space="preserve"> </w:t>
      </w:r>
      <w:r w:rsidR="00F56AB3" w:rsidRPr="009E4E43">
        <w:rPr>
          <w:color w:val="auto"/>
          <w:lang w:val="en-GB"/>
        </w:rPr>
        <w:t xml:space="preserve">the </w:t>
      </w:r>
      <w:r w:rsidR="004D0EC5" w:rsidRPr="009E4E43">
        <w:rPr>
          <w:color w:val="auto"/>
          <w:lang w:val="en-GB"/>
        </w:rPr>
        <w:t xml:space="preserve">purchase </w:t>
      </w:r>
      <w:r w:rsidR="0096788F">
        <w:rPr>
          <w:color w:val="auto"/>
          <w:lang w:val="en-GB"/>
        </w:rPr>
        <w:t xml:space="preserve">and sale </w:t>
      </w:r>
      <w:r w:rsidR="004D0EC5" w:rsidRPr="009E4E43">
        <w:rPr>
          <w:color w:val="auto"/>
          <w:lang w:val="en-GB"/>
        </w:rPr>
        <w:t>of refurbished products</w:t>
      </w:r>
      <w:r w:rsidR="00CA340E" w:rsidRPr="009E4E43">
        <w:rPr>
          <w:color w:val="auto"/>
          <w:lang w:val="en-GB"/>
        </w:rPr>
        <w:t xml:space="preserve">. </w:t>
      </w:r>
      <w:r w:rsidR="004D0EC5" w:rsidRPr="009E4E43">
        <w:rPr>
          <w:color w:val="auto"/>
          <w:lang w:val="en-GB"/>
        </w:rPr>
        <w:t xml:space="preserve"> </w:t>
      </w:r>
      <w:r w:rsidR="00C964E9" w:rsidRPr="009E4E43">
        <w:rPr>
          <w:color w:val="auto"/>
          <w:lang w:val="en-GB"/>
        </w:rPr>
        <w:t xml:space="preserve">While </w:t>
      </w:r>
      <w:r w:rsidR="0096788F">
        <w:rPr>
          <w:color w:val="auto"/>
          <w:lang w:val="en-GB"/>
        </w:rPr>
        <w:t>B2B customers</w:t>
      </w:r>
      <w:r w:rsidR="00F12BC5" w:rsidRPr="009E4E43">
        <w:rPr>
          <w:color w:val="auto"/>
          <w:lang w:val="en-GB"/>
        </w:rPr>
        <w:t xml:space="preserve"> assist </w:t>
      </w:r>
      <w:r w:rsidR="00F56AB3" w:rsidRPr="009E4E43">
        <w:rPr>
          <w:color w:val="auto"/>
          <w:lang w:val="en-GB"/>
        </w:rPr>
        <w:t xml:space="preserve">the </w:t>
      </w:r>
      <w:r w:rsidR="00F12BC5" w:rsidRPr="009E4E43">
        <w:rPr>
          <w:color w:val="auto"/>
          <w:lang w:val="en-GB"/>
        </w:rPr>
        <w:t>brand in</w:t>
      </w:r>
      <w:r w:rsidR="00F56AB3" w:rsidRPr="009E4E43">
        <w:rPr>
          <w:color w:val="auto"/>
          <w:lang w:val="en-GB"/>
        </w:rPr>
        <w:t xml:space="preserve"> the</w:t>
      </w:r>
      <w:r w:rsidR="00F12BC5" w:rsidRPr="009E4E43">
        <w:rPr>
          <w:color w:val="auto"/>
          <w:lang w:val="en-GB"/>
        </w:rPr>
        <w:t xml:space="preserve"> imp</w:t>
      </w:r>
      <w:r w:rsidR="00931268" w:rsidRPr="009E4E43">
        <w:rPr>
          <w:color w:val="auto"/>
          <w:lang w:val="en-GB"/>
        </w:rPr>
        <w:t xml:space="preserve">lementation of </w:t>
      </w:r>
      <w:r w:rsidR="001F6909" w:rsidRPr="009E4E43">
        <w:rPr>
          <w:color w:val="auto"/>
          <w:lang w:val="en-GB"/>
        </w:rPr>
        <w:t xml:space="preserve">eco-friendly strategies through </w:t>
      </w:r>
      <w:r w:rsidR="00931268" w:rsidRPr="009E4E43">
        <w:rPr>
          <w:color w:val="auto"/>
          <w:lang w:val="en-GB"/>
        </w:rPr>
        <w:t>reverse marketing</w:t>
      </w:r>
      <w:r w:rsidR="00F56AB3" w:rsidRPr="009E4E43">
        <w:rPr>
          <w:color w:val="auto"/>
          <w:lang w:val="en-GB"/>
        </w:rPr>
        <w:t>,</w:t>
      </w:r>
      <w:r w:rsidR="00F12BC5" w:rsidRPr="009E4E43">
        <w:rPr>
          <w:color w:val="auto"/>
          <w:lang w:val="en-GB"/>
        </w:rPr>
        <w:t xml:space="preserve"> </w:t>
      </w:r>
      <w:r w:rsidR="00374B9D" w:rsidRPr="009E4E43">
        <w:rPr>
          <w:color w:val="auto"/>
          <w:lang w:val="en-GB"/>
        </w:rPr>
        <w:t>with access to</w:t>
      </w:r>
      <w:r w:rsidR="00F12BC5" w:rsidRPr="009E4E43">
        <w:rPr>
          <w:color w:val="auto"/>
          <w:lang w:val="en-GB"/>
        </w:rPr>
        <w:t xml:space="preserve"> local</w:t>
      </w:r>
      <w:r w:rsidR="00374B9D" w:rsidRPr="009E4E43">
        <w:rPr>
          <w:color w:val="auto"/>
          <w:lang w:val="en-GB"/>
        </w:rPr>
        <w:t xml:space="preserve"> low-cost</w:t>
      </w:r>
      <w:r w:rsidR="00F12BC5" w:rsidRPr="009E4E43">
        <w:rPr>
          <w:color w:val="auto"/>
          <w:lang w:val="en-GB"/>
        </w:rPr>
        <w:t xml:space="preserve"> resources such as </w:t>
      </w:r>
      <w:r w:rsidR="00374B9D" w:rsidRPr="009E4E43">
        <w:rPr>
          <w:color w:val="auto"/>
          <w:lang w:val="en-GB"/>
        </w:rPr>
        <w:t xml:space="preserve">infrastructure and </w:t>
      </w:r>
      <w:r w:rsidR="00F56AB3" w:rsidRPr="009E4E43">
        <w:rPr>
          <w:color w:val="auto"/>
          <w:lang w:val="en-GB"/>
        </w:rPr>
        <w:t xml:space="preserve">the </w:t>
      </w:r>
      <w:r w:rsidR="00F12BC5" w:rsidRPr="009E4E43">
        <w:rPr>
          <w:color w:val="auto"/>
          <w:lang w:val="en-GB"/>
        </w:rPr>
        <w:t>skilled manpower required to repair and refurbish old products as per the quality standards of the brand</w:t>
      </w:r>
      <w:r w:rsidR="00F56AB3" w:rsidRPr="009E4E43">
        <w:rPr>
          <w:color w:val="auto"/>
          <w:lang w:val="en-GB"/>
        </w:rPr>
        <w:t>,</w:t>
      </w:r>
      <w:r w:rsidR="00F12BC5" w:rsidRPr="009E4E43">
        <w:rPr>
          <w:color w:val="auto"/>
          <w:lang w:val="en-GB"/>
        </w:rPr>
        <w:t xml:space="preserve"> and allow</w:t>
      </w:r>
      <w:r w:rsidR="00CA340E" w:rsidRPr="009E4E43">
        <w:rPr>
          <w:color w:val="auto"/>
          <w:lang w:val="en-GB"/>
        </w:rPr>
        <w:t xml:space="preserve"> brand managers to gain access to the location analytics and access to </w:t>
      </w:r>
      <w:r w:rsidR="00160D0D" w:rsidRPr="009E4E43">
        <w:rPr>
          <w:color w:val="auto"/>
          <w:lang w:val="en-GB"/>
        </w:rPr>
        <w:t xml:space="preserve">those </w:t>
      </w:r>
      <w:r w:rsidR="00CA340E" w:rsidRPr="009E4E43">
        <w:rPr>
          <w:color w:val="auto"/>
          <w:lang w:val="en-GB"/>
        </w:rPr>
        <w:t xml:space="preserve">segments </w:t>
      </w:r>
      <w:r w:rsidR="00374B9D" w:rsidRPr="009E4E43">
        <w:rPr>
          <w:color w:val="auto"/>
          <w:lang w:val="en-GB"/>
        </w:rPr>
        <w:lastRenderedPageBreak/>
        <w:t>interested in recycled products</w:t>
      </w:r>
      <w:r w:rsidR="00F56AB3" w:rsidRPr="009E4E43">
        <w:rPr>
          <w:color w:val="auto"/>
          <w:lang w:val="en-GB"/>
        </w:rPr>
        <w:t>, t</w:t>
      </w:r>
      <w:r w:rsidR="00C964E9" w:rsidRPr="009E4E43">
        <w:rPr>
          <w:color w:val="auto"/>
          <w:lang w:val="en-GB"/>
        </w:rPr>
        <w:t>hese practices diminish the importance of loyalty generated by the brand.</w:t>
      </w:r>
    </w:p>
    <w:p w14:paraId="2B15E49B" w14:textId="193630E6" w:rsidR="00CA340E" w:rsidRPr="009E4E43" w:rsidRDefault="00A96797" w:rsidP="00F56AB3">
      <w:pPr>
        <w:pStyle w:val="Default"/>
        <w:spacing w:line="480" w:lineRule="auto"/>
        <w:ind w:firstLine="720"/>
        <w:jc w:val="both"/>
        <w:rPr>
          <w:color w:val="auto"/>
          <w:lang w:val="en-GB"/>
        </w:rPr>
      </w:pPr>
      <w:r>
        <w:rPr>
          <w:color w:val="auto"/>
          <w:lang w:val="en-GB"/>
        </w:rPr>
        <w:t>G</w:t>
      </w:r>
      <w:r w:rsidR="00CA340E" w:rsidRPr="009E4E43">
        <w:rPr>
          <w:color w:val="auto"/>
          <w:lang w:val="en-GB"/>
        </w:rPr>
        <w:t>iven that the propositions made are among the initial efforts</w:t>
      </w:r>
      <w:r w:rsidR="00931268" w:rsidRPr="009E4E43">
        <w:rPr>
          <w:color w:val="auto"/>
          <w:lang w:val="en-GB"/>
        </w:rPr>
        <w:t xml:space="preserve"> to understand reverse marketing</w:t>
      </w:r>
      <w:r w:rsidR="00CA340E" w:rsidRPr="009E4E43">
        <w:rPr>
          <w:color w:val="auto"/>
          <w:lang w:val="en-GB"/>
        </w:rPr>
        <w:t xml:space="preserve"> as a</w:t>
      </w:r>
      <w:r w:rsidR="00D352C1" w:rsidRPr="009E4E43">
        <w:rPr>
          <w:color w:val="auto"/>
          <w:lang w:val="en-GB"/>
        </w:rPr>
        <w:t xml:space="preserve"> collective effort of </w:t>
      </w:r>
      <w:r w:rsidR="007A6EF2">
        <w:rPr>
          <w:color w:val="auto"/>
          <w:lang w:val="en-GB"/>
        </w:rPr>
        <w:t xml:space="preserve">the </w:t>
      </w:r>
      <w:r w:rsidR="00D352C1" w:rsidRPr="009E4E43">
        <w:rPr>
          <w:color w:val="auto"/>
          <w:lang w:val="en-GB"/>
        </w:rPr>
        <w:t xml:space="preserve">brand and </w:t>
      </w:r>
      <w:r w:rsidR="007A6EF2">
        <w:rPr>
          <w:color w:val="auto"/>
          <w:lang w:val="en-GB"/>
        </w:rPr>
        <w:t xml:space="preserve">its </w:t>
      </w:r>
      <w:r w:rsidR="005865F9" w:rsidRPr="009E4E43">
        <w:rPr>
          <w:color w:val="auto"/>
          <w:lang w:val="en-GB"/>
        </w:rPr>
        <w:t>B2B</w:t>
      </w:r>
      <w:r w:rsidR="00D352C1" w:rsidRPr="009E4E43">
        <w:rPr>
          <w:color w:val="auto"/>
          <w:lang w:val="en-GB"/>
        </w:rPr>
        <w:t xml:space="preserve"> customers, </w:t>
      </w:r>
      <w:r w:rsidR="00CA340E" w:rsidRPr="009E4E43">
        <w:rPr>
          <w:color w:val="auto"/>
          <w:lang w:val="en-GB"/>
        </w:rPr>
        <w:t>its role in determining brand value and brand equity</w:t>
      </w:r>
      <w:r w:rsidR="00D352C1" w:rsidRPr="009E4E43">
        <w:rPr>
          <w:color w:val="auto"/>
          <w:lang w:val="en-GB"/>
        </w:rPr>
        <w:t xml:space="preserve"> needs to b</w:t>
      </w:r>
      <w:r w:rsidR="005865F9" w:rsidRPr="009E4E43">
        <w:rPr>
          <w:color w:val="auto"/>
          <w:lang w:val="en-GB"/>
        </w:rPr>
        <w:t>e validated by operationalizing and quantifying the variables in the model</w:t>
      </w:r>
      <w:r w:rsidR="00D352C1" w:rsidRPr="009E4E43">
        <w:rPr>
          <w:color w:val="auto"/>
          <w:lang w:val="en-GB"/>
        </w:rPr>
        <w:t xml:space="preserve">.  </w:t>
      </w:r>
      <w:r w:rsidR="005865F9" w:rsidRPr="009E4E43">
        <w:rPr>
          <w:color w:val="auto"/>
          <w:lang w:val="en-GB"/>
        </w:rPr>
        <w:t>Third, although considerable</w:t>
      </w:r>
      <w:r w:rsidR="00374B9D" w:rsidRPr="009E4E43">
        <w:rPr>
          <w:color w:val="auto"/>
          <w:lang w:val="en-GB"/>
        </w:rPr>
        <w:t xml:space="preserve"> research </w:t>
      </w:r>
      <w:r w:rsidR="005865F9" w:rsidRPr="009E4E43">
        <w:rPr>
          <w:color w:val="auto"/>
          <w:lang w:val="en-GB"/>
        </w:rPr>
        <w:t xml:space="preserve">has been conducted on reverse marketing and </w:t>
      </w:r>
      <w:r w:rsidR="00F56AB3" w:rsidRPr="009E4E43">
        <w:rPr>
          <w:color w:val="auto"/>
          <w:lang w:val="en-GB"/>
        </w:rPr>
        <w:t xml:space="preserve">the </w:t>
      </w:r>
      <w:r w:rsidR="005865F9" w:rsidRPr="009E4E43">
        <w:rPr>
          <w:color w:val="auto"/>
          <w:lang w:val="en-GB"/>
        </w:rPr>
        <w:t>resale of used products, the types of firms, their demographic information and work processes, investment capability and profits</w:t>
      </w:r>
      <w:r w:rsidR="001260DC" w:rsidRPr="009E4E43">
        <w:rPr>
          <w:color w:val="auto"/>
          <w:lang w:val="en-GB"/>
        </w:rPr>
        <w:t>-</w:t>
      </w:r>
      <w:r w:rsidR="005865F9" w:rsidRPr="009E4E43">
        <w:rPr>
          <w:color w:val="auto"/>
          <w:lang w:val="en-GB"/>
        </w:rPr>
        <w:t xml:space="preserve">related information needs to be reviewed and </w:t>
      </w:r>
      <w:r w:rsidR="00766EE7" w:rsidRPr="009E4E43">
        <w:rPr>
          <w:color w:val="auto"/>
          <w:lang w:val="en-GB"/>
        </w:rPr>
        <w:t>discussed</w:t>
      </w:r>
      <w:r w:rsidR="005865F9" w:rsidRPr="009E4E43">
        <w:rPr>
          <w:color w:val="auto"/>
          <w:lang w:val="en-GB"/>
        </w:rPr>
        <w:t>. F</w:t>
      </w:r>
      <w:r w:rsidR="00766EE7" w:rsidRPr="009E4E43">
        <w:rPr>
          <w:color w:val="auto"/>
          <w:lang w:val="en-GB"/>
        </w:rPr>
        <w:t>ourth,</w:t>
      </w:r>
      <w:r w:rsidR="005865F9" w:rsidRPr="009E4E43">
        <w:rPr>
          <w:color w:val="auto"/>
          <w:lang w:val="en-GB"/>
        </w:rPr>
        <w:t xml:space="preserve"> this paper</w:t>
      </w:r>
      <w:r w:rsidR="00374B9D" w:rsidRPr="009E4E43">
        <w:rPr>
          <w:color w:val="auto"/>
          <w:lang w:val="en-GB"/>
        </w:rPr>
        <w:t xml:space="preserve"> argues and defends the intention of brand managers to weave sustainability initiatives into their business practices</w:t>
      </w:r>
      <w:r w:rsidR="00766EE7" w:rsidRPr="009E4E43">
        <w:rPr>
          <w:color w:val="auto"/>
          <w:lang w:val="en-GB"/>
        </w:rPr>
        <w:t xml:space="preserve">, </w:t>
      </w:r>
      <w:r w:rsidR="007A6EF2">
        <w:rPr>
          <w:color w:val="auto"/>
          <w:lang w:val="en-GB"/>
        </w:rPr>
        <w:t>and</w:t>
      </w:r>
      <w:r w:rsidR="007A6EF2" w:rsidRPr="009E4E43">
        <w:rPr>
          <w:color w:val="auto"/>
          <w:lang w:val="en-GB"/>
        </w:rPr>
        <w:t xml:space="preserve"> </w:t>
      </w:r>
      <w:r w:rsidR="00374B9D" w:rsidRPr="009E4E43">
        <w:rPr>
          <w:color w:val="auto"/>
          <w:lang w:val="en-GB"/>
        </w:rPr>
        <w:t>pushes the boundaries of existing literature</w:t>
      </w:r>
      <w:r w:rsidR="00C24A08" w:rsidRPr="009E4E43">
        <w:rPr>
          <w:color w:val="auto"/>
          <w:lang w:val="en-GB"/>
        </w:rPr>
        <w:t xml:space="preserve"> in following ways</w:t>
      </w:r>
      <w:r w:rsidR="00CA340E" w:rsidRPr="009E4E43">
        <w:rPr>
          <w:color w:val="auto"/>
          <w:lang w:val="en-GB"/>
        </w:rPr>
        <w:t>:</w:t>
      </w:r>
    </w:p>
    <w:p w14:paraId="699EA303" w14:textId="69CB1123" w:rsidR="00D352C1" w:rsidRPr="009E4E43" w:rsidRDefault="00D352C1" w:rsidP="00616581">
      <w:pPr>
        <w:pStyle w:val="Default"/>
        <w:spacing w:before="240" w:line="480" w:lineRule="auto"/>
        <w:jc w:val="both"/>
        <w:rPr>
          <w:color w:val="auto"/>
          <w:lang w:val="en-GB"/>
        </w:rPr>
      </w:pPr>
      <w:r w:rsidRPr="009E4E43">
        <w:rPr>
          <w:i/>
          <w:color w:val="auto"/>
          <w:lang w:val="en-GB"/>
        </w:rPr>
        <w:t>Sustainability as an</w:t>
      </w:r>
      <w:r w:rsidR="00931268" w:rsidRPr="009E4E43">
        <w:rPr>
          <w:i/>
          <w:color w:val="auto"/>
          <w:lang w:val="en-GB"/>
        </w:rPr>
        <w:t xml:space="preserve"> Antecedent of Reverse Marketing</w:t>
      </w:r>
      <w:r w:rsidRPr="009E4E43">
        <w:rPr>
          <w:i/>
          <w:color w:val="auto"/>
          <w:lang w:val="en-GB"/>
        </w:rPr>
        <w:t xml:space="preserve">: </w:t>
      </w:r>
      <w:r w:rsidRPr="009E4E43">
        <w:rPr>
          <w:color w:val="auto"/>
          <w:lang w:val="en-GB"/>
        </w:rPr>
        <w:t xml:space="preserve">This study extends the scope of sustainability theory by linking </w:t>
      </w:r>
      <w:r w:rsidR="00C24A08" w:rsidRPr="009E4E43">
        <w:rPr>
          <w:color w:val="auto"/>
          <w:lang w:val="en-GB"/>
        </w:rPr>
        <w:t xml:space="preserve">it with </w:t>
      </w:r>
      <w:r w:rsidRPr="009E4E43">
        <w:rPr>
          <w:color w:val="auto"/>
          <w:lang w:val="en-GB"/>
        </w:rPr>
        <w:t>the</w:t>
      </w:r>
      <w:r w:rsidR="00931268" w:rsidRPr="009E4E43">
        <w:rPr>
          <w:color w:val="auto"/>
          <w:lang w:val="en-GB"/>
        </w:rPr>
        <w:t xml:space="preserve"> activities of </w:t>
      </w:r>
      <w:r w:rsidR="00124309" w:rsidRPr="009E4E43">
        <w:rPr>
          <w:color w:val="auto"/>
          <w:lang w:val="en-GB"/>
        </w:rPr>
        <w:t xml:space="preserve">the </w:t>
      </w:r>
      <w:r w:rsidR="00931268" w:rsidRPr="009E4E43">
        <w:rPr>
          <w:color w:val="auto"/>
          <w:lang w:val="en-GB"/>
        </w:rPr>
        <w:t>reverse marketing</w:t>
      </w:r>
      <w:r w:rsidRPr="009E4E43">
        <w:rPr>
          <w:color w:val="auto"/>
          <w:lang w:val="en-GB"/>
        </w:rPr>
        <w:t xml:space="preserve"> </w:t>
      </w:r>
      <w:r w:rsidR="00C24A08" w:rsidRPr="009E4E43">
        <w:rPr>
          <w:color w:val="auto"/>
          <w:lang w:val="en-GB"/>
        </w:rPr>
        <w:t>of</w:t>
      </w:r>
      <w:r w:rsidRPr="009E4E43">
        <w:rPr>
          <w:color w:val="auto"/>
          <w:lang w:val="en-GB"/>
        </w:rPr>
        <w:t xml:space="preserve"> brand</w:t>
      </w:r>
      <w:r w:rsidR="00C24A08" w:rsidRPr="009E4E43">
        <w:rPr>
          <w:color w:val="auto"/>
          <w:lang w:val="en-GB"/>
        </w:rPr>
        <w:t>ed products</w:t>
      </w:r>
      <w:r w:rsidRPr="009E4E43">
        <w:rPr>
          <w:color w:val="auto"/>
          <w:lang w:val="en-GB"/>
        </w:rPr>
        <w:t xml:space="preserve"> to its three dimensions: (1) economic for profitability, (2) social for an improved customer base, and (3) environmental for promoting recycling. It uses the findings of Dauvergne and Lister (2011) to recommen</w:t>
      </w:r>
      <w:r w:rsidR="00931268" w:rsidRPr="009E4E43">
        <w:rPr>
          <w:color w:val="auto"/>
          <w:lang w:val="en-GB"/>
        </w:rPr>
        <w:t>d practices of reverse marketing</w:t>
      </w:r>
      <w:r w:rsidRPr="009E4E43">
        <w:rPr>
          <w:color w:val="auto"/>
          <w:lang w:val="en-GB"/>
        </w:rPr>
        <w:t xml:space="preserve"> for improving the business performance </w:t>
      </w:r>
      <w:r w:rsidR="00374B9D" w:rsidRPr="009E4E43">
        <w:rPr>
          <w:color w:val="auto"/>
          <w:lang w:val="en-GB"/>
        </w:rPr>
        <w:t>and</w:t>
      </w:r>
      <w:r w:rsidRPr="009E4E43">
        <w:rPr>
          <w:color w:val="auto"/>
          <w:lang w:val="en-GB"/>
        </w:rPr>
        <w:t xml:space="preserve"> use</w:t>
      </w:r>
      <w:r w:rsidR="00374B9D" w:rsidRPr="009E4E43">
        <w:rPr>
          <w:color w:val="auto"/>
          <w:lang w:val="en-GB"/>
        </w:rPr>
        <w:t xml:space="preserve"> of</w:t>
      </w:r>
      <w:r w:rsidRPr="009E4E43">
        <w:rPr>
          <w:color w:val="auto"/>
          <w:lang w:val="en-GB"/>
        </w:rPr>
        <w:t xml:space="preserve"> a brand to promote </w:t>
      </w:r>
      <w:r w:rsidR="00374B9D" w:rsidRPr="009E4E43">
        <w:rPr>
          <w:color w:val="auto"/>
          <w:lang w:val="en-GB"/>
        </w:rPr>
        <w:t>recycled</w:t>
      </w:r>
      <w:r w:rsidRPr="009E4E43">
        <w:rPr>
          <w:color w:val="auto"/>
          <w:lang w:val="en-GB"/>
        </w:rPr>
        <w:t xml:space="preserve"> products.  The arguments presented in the previous sections will permit </w:t>
      </w:r>
      <w:r w:rsidR="00C24A08" w:rsidRPr="009E4E43">
        <w:rPr>
          <w:color w:val="auto"/>
          <w:lang w:val="en-GB"/>
        </w:rPr>
        <w:t xml:space="preserve">future </w:t>
      </w:r>
      <w:r w:rsidRPr="009E4E43">
        <w:rPr>
          <w:color w:val="auto"/>
          <w:lang w:val="en-GB"/>
        </w:rPr>
        <w:t xml:space="preserve">researchers to make detailed assumptions about the causality that exists between </w:t>
      </w:r>
      <w:r w:rsidR="00C74AC8">
        <w:rPr>
          <w:color w:val="auto"/>
          <w:lang w:val="en-GB"/>
        </w:rPr>
        <w:t xml:space="preserve">the </w:t>
      </w:r>
      <w:r w:rsidRPr="009E4E43">
        <w:rPr>
          <w:color w:val="auto"/>
          <w:lang w:val="en-GB"/>
        </w:rPr>
        <w:t xml:space="preserve">different variables discussed in this paper.   </w:t>
      </w:r>
    </w:p>
    <w:p w14:paraId="144B8672" w14:textId="0C4F701F" w:rsidR="00D352C1" w:rsidRPr="009E4E43" w:rsidRDefault="00D352C1" w:rsidP="00616581">
      <w:pPr>
        <w:pStyle w:val="Default"/>
        <w:spacing w:before="240" w:line="480" w:lineRule="auto"/>
        <w:jc w:val="both"/>
        <w:rPr>
          <w:color w:val="auto"/>
          <w:lang w:val="en-GB"/>
        </w:rPr>
      </w:pPr>
      <w:r w:rsidRPr="009E4E43">
        <w:rPr>
          <w:i/>
          <w:color w:val="auto"/>
          <w:lang w:val="en-GB"/>
        </w:rPr>
        <w:t>Brand</w:t>
      </w:r>
      <w:r w:rsidR="007542A0" w:rsidRPr="009E4E43">
        <w:rPr>
          <w:i/>
          <w:color w:val="auto"/>
          <w:lang w:val="en-GB"/>
        </w:rPr>
        <w:t>-d</w:t>
      </w:r>
      <w:r w:rsidRPr="009E4E43">
        <w:rPr>
          <w:i/>
          <w:color w:val="auto"/>
          <w:lang w:val="en-GB"/>
        </w:rPr>
        <w:t xml:space="preserve">riven Reverse </w:t>
      </w:r>
      <w:r w:rsidR="00931268" w:rsidRPr="009E4E43">
        <w:rPr>
          <w:i/>
          <w:color w:val="auto"/>
          <w:lang w:val="en-GB"/>
        </w:rPr>
        <w:t>Marketing</w:t>
      </w:r>
      <w:r w:rsidRPr="009E4E43">
        <w:rPr>
          <w:color w:val="auto"/>
          <w:lang w:val="en-GB"/>
        </w:rPr>
        <w:t xml:space="preserve">: </w:t>
      </w:r>
      <w:r w:rsidR="00C964E9" w:rsidRPr="009E4E43">
        <w:rPr>
          <w:color w:val="auto"/>
          <w:lang w:val="en-GB"/>
        </w:rPr>
        <w:t>T</w:t>
      </w:r>
      <w:r w:rsidRPr="009E4E43">
        <w:rPr>
          <w:color w:val="auto"/>
          <w:lang w:val="en-GB"/>
        </w:rPr>
        <w:t>his study</w:t>
      </w:r>
      <w:r w:rsidR="00DB79F5" w:rsidRPr="009E4E43">
        <w:rPr>
          <w:color w:val="auto"/>
          <w:lang w:val="en-GB"/>
        </w:rPr>
        <w:t xml:space="preserve"> introduces</w:t>
      </w:r>
      <w:r w:rsidRPr="009E4E43">
        <w:rPr>
          <w:color w:val="auto"/>
          <w:lang w:val="en-GB"/>
        </w:rPr>
        <w:t xml:space="preserve"> the concept that</w:t>
      </w:r>
      <w:r w:rsidR="00124309" w:rsidRPr="009E4E43">
        <w:rPr>
          <w:color w:val="auto"/>
          <w:lang w:val="en-GB"/>
        </w:rPr>
        <w:t xml:space="preserve"> the </w:t>
      </w:r>
      <w:r w:rsidR="00C964E9" w:rsidRPr="009E4E43">
        <w:rPr>
          <w:color w:val="auto"/>
          <w:lang w:val="en-GB"/>
        </w:rPr>
        <w:t xml:space="preserve">use of </w:t>
      </w:r>
      <w:r w:rsidRPr="009E4E43">
        <w:rPr>
          <w:color w:val="auto"/>
          <w:lang w:val="en-GB"/>
        </w:rPr>
        <w:t>a brand</w:t>
      </w:r>
      <w:r w:rsidR="00C964E9" w:rsidRPr="009E4E43">
        <w:rPr>
          <w:color w:val="auto"/>
          <w:lang w:val="en-GB"/>
        </w:rPr>
        <w:t xml:space="preserve"> name</w:t>
      </w:r>
      <w:r w:rsidRPr="009E4E43">
        <w:rPr>
          <w:color w:val="auto"/>
          <w:lang w:val="en-GB"/>
        </w:rPr>
        <w:t xml:space="preserve"> can</w:t>
      </w:r>
      <w:r w:rsidR="00C964E9" w:rsidRPr="009E4E43">
        <w:rPr>
          <w:color w:val="auto"/>
          <w:lang w:val="en-GB"/>
        </w:rPr>
        <w:t xml:space="preserve"> facilitate </w:t>
      </w:r>
      <w:r w:rsidR="00124309" w:rsidRPr="009E4E43">
        <w:rPr>
          <w:color w:val="auto"/>
          <w:lang w:val="en-GB"/>
        </w:rPr>
        <w:t xml:space="preserve">the </w:t>
      </w:r>
      <w:r w:rsidR="00C964E9" w:rsidRPr="009E4E43">
        <w:rPr>
          <w:color w:val="auto"/>
          <w:lang w:val="en-GB"/>
        </w:rPr>
        <w:t>adoption of reverse marketing for used products in comparison to products that are offered without using a brand name.</w:t>
      </w:r>
      <w:r w:rsidRPr="009E4E43">
        <w:rPr>
          <w:color w:val="auto"/>
          <w:lang w:val="en-GB"/>
        </w:rPr>
        <w:t xml:space="preserve"> We use the explanation of reverse </w:t>
      </w:r>
      <w:r w:rsidR="00931268" w:rsidRPr="009E4E43">
        <w:rPr>
          <w:color w:val="auto"/>
          <w:lang w:val="en-GB"/>
        </w:rPr>
        <w:t>marketing</w:t>
      </w:r>
      <w:r w:rsidRPr="009E4E43">
        <w:rPr>
          <w:color w:val="auto"/>
          <w:lang w:val="en-GB"/>
        </w:rPr>
        <w:t xml:space="preserve"> provided by Marquardt </w:t>
      </w:r>
      <w:r w:rsidRPr="009E4E43">
        <w:rPr>
          <w:i/>
          <w:color w:val="auto"/>
          <w:lang w:val="en-GB"/>
        </w:rPr>
        <w:t>et al</w:t>
      </w:r>
      <w:r w:rsidRPr="009E4E43">
        <w:rPr>
          <w:color w:val="auto"/>
          <w:lang w:val="en-GB"/>
        </w:rPr>
        <w:t>. (2011) as an activity managed by a company to promote sustainability</w:t>
      </w:r>
      <w:r w:rsidR="00237114" w:rsidRPr="009E4E43">
        <w:rPr>
          <w:color w:val="auto"/>
          <w:lang w:val="en-GB"/>
        </w:rPr>
        <w:t xml:space="preserve">.  </w:t>
      </w:r>
      <w:r w:rsidR="00237114" w:rsidRPr="009E4E43">
        <w:rPr>
          <w:color w:val="auto"/>
          <w:lang w:val="en-GB"/>
        </w:rPr>
        <w:lastRenderedPageBreak/>
        <w:t>Therefore, we</w:t>
      </w:r>
      <w:r w:rsidR="004200EC" w:rsidRPr="009E4E43">
        <w:rPr>
          <w:color w:val="auto"/>
          <w:lang w:val="en-GB"/>
        </w:rPr>
        <w:t xml:space="preserve"> define </w:t>
      </w:r>
      <w:r w:rsidR="00237114" w:rsidRPr="009E4E43">
        <w:rPr>
          <w:color w:val="auto"/>
          <w:lang w:val="en-GB"/>
        </w:rPr>
        <w:t>it</w:t>
      </w:r>
      <w:r w:rsidR="004200EC" w:rsidRPr="009E4E43">
        <w:rPr>
          <w:color w:val="auto"/>
          <w:lang w:val="en-GB"/>
        </w:rPr>
        <w:t xml:space="preserve"> as an outcome activity of the intent of a brand to adopt sustainability-driven business practices. </w:t>
      </w:r>
      <w:r w:rsidRPr="009E4E43">
        <w:rPr>
          <w:color w:val="auto"/>
          <w:lang w:val="en-GB"/>
        </w:rPr>
        <w:t xml:space="preserve">We also describe why it is important to relate the arguments </w:t>
      </w:r>
      <w:r w:rsidR="00237114" w:rsidRPr="009E4E43">
        <w:rPr>
          <w:color w:val="auto"/>
          <w:lang w:val="en-GB"/>
        </w:rPr>
        <w:t>to</w:t>
      </w:r>
      <w:r w:rsidR="00931268" w:rsidRPr="009E4E43">
        <w:rPr>
          <w:color w:val="auto"/>
          <w:lang w:val="en-GB"/>
        </w:rPr>
        <w:t xml:space="preserve"> </w:t>
      </w:r>
      <w:r w:rsidR="00124309" w:rsidRPr="009E4E43">
        <w:rPr>
          <w:color w:val="auto"/>
          <w:lang w:val="en-GB"/>
        </w:rPr>
        <w:t xml:space="preserve">the </w:t>
      </w:r>
      <w:r w:rsidR="00931268" w:rsidRPr="009E4E43">
        <w:rPr>
          <w:color w:val="auto"/>
          <w:lang w:val="en-GB"/>
        </w:rPr>
        <w:t>adoption of reverse marketing</w:t>
      </w:r>
      <w:r w:rsidR="004200EC" w:rsidRPr="009E4E43">
        <w:rPr>
          <w:color w:val="auto"/>
          <w:lang w:val="en-GB"/>
        </w:rPr>
        <w:t xml:space="preserve"> for recycling </w:t>
      </w:r>
      <w:r w:rsidRPr="009E4E43">
        <w:rPr>
          <w:color w:val="auto"/>
          <w:lang w:val="en-GB"/>
        </w:rPr>
        <w:t>to the segmentation and positioning strategies adopted by a brand. The relationship</w:t>
      </w:r>
      <w:r w:rsidR="004200EC" w:rsidRPr="009E4E43">
        <w:rPr>
          <w:color w:val="auto"/>
          <w:lang w:val="en-GB"/>
        </w:rPr>
        <w:t xml:space="preserve">s conceptualised between </w:t>
      </w:r>
      <w:r w:rsidR="00124309" w:rsidRPr="009E4E43">
        <w:rPr>
          <w:color w:val="auto"/>
          <w:lang w:val="en-GB"/>
        </w:rPr>
        <w:t xml:space="preserve">the </w:t>
      </w:r>
      <w:r w:rsidR="004200EC" w:rsidRPr="009E4E43">
        <w:rPr>
          <w:color w:val="auto"/>
          <w:lang w:val="en-GB"/>
        </w:rPr>
        <w:t>constructs are</w:t>
      </w:r>
      <w:r w:rsidRPr="009E4E43">
        <w:rPr>
          <w:color w:val="auto"/>
          <w:lang w:val="en-GB"/>
        </w:rPr>
        <w:t xml:space="preserve"> based on the knowledge that reverse </w:t>
      </w:r>
      <w:r w:rsidR="00931268" w:rsidRPr="009E4E43">
        <w:rPr>
          <w:color w:val="auto"/>
          <w:lang w:val="en-GB"/>
        </w:rPr>
        <w:t>marketing</w:t>
      </w:r>
      <w:r w:rsidRPr="009E4E43">
        <w:rPr>
          <w:color w:val="auto"/>
          <w:lang w:val="en-GB"/>
        </w:rPr>
        <w:t xml:space="preserve"> positions the firm above its competitors by fulfilling </w:t>
      </w:r>
      <w:r w:rsidR="00F85DC8" w:rsidRPr="009E4E43">
        <w:rPr>
          <w:color w:val="auto"/>
          <w:lang w:val="en-GB"/>
        </w:rPr>
        <w:t>different types of needs of different s</w:t>
      </w:r>
      <w:r w:rsidR="004200EC" w:rsidRPr="009E4E43">
        <w:rPr>
          <w:color w:val="auto"/>
          <w:lang w:val="en-GB"/>
        </w:rPr>
        <w:t>egments</w:t>
      </w:r>
      <w:r w:rsidR="00C74AC8">
        <w:rPr>
          <w:color w:val="auto"/>
          <w:lang w:val="en-GB"/>
        </w:rPr>
        <w:t>,</w:t>
      </w:r>
      <w:r w:rsidR="004200EC" w:rsidRPr="009E4E43">
        <w:rPr>
          <w:color w:val="auto"/>
          <w:lang w:val="en-GB"/>
        </w:rPr>
        <w:t xml:space="preserve"> and positions the brand as a sustainability</w:t>
      </w:r>
      <w:r w:rsidR="00F178DF" w:rsidRPr="009E4E43">
        <w:rPr>
          <w:color w:val="auto"/>
          <w:lang w:val="en-GB"/>
        </w:rPr>
        <w:t>-orient</w:t>
      </w:r>
      <w:r w:rsidR="004200EC" w:rsidRPr="009E4E43">
        <w:rPr>
          <w:color w:val="auto"/>
          <w:lang w:val="en-GB"/>
        </w:rPr>
        <w:t>ed brand</w:t>
      </w:r>
      <w:r w:rsidRPr="009E4E43">
        <w:rPr>
          <w:color w:val="auto"/>
          <w:lang w:val="en-GB"/>
        </w:rPr>
        <w:t xml:space="preserve">.  </w:t>
      </w:r>
    </w:p>
    <w:p w14:paraId="0C8333A6" w14:textId="1344013E" w:rsidR="00F85DC8" w:rsidRPr="009E4E43" w:rsidRDefault="00D352C1" w:rsidP="00616581">
      <w:pPr>
        <w:pStyle w:val="Default"/>
        <w:spacing w:before="240" w:line="480" w:lineRule="auto"/>
        <w:jc w:val="both"/>
        <w:rPr>
          <w:color w:val="auto"/>
          <w:lang w:val="en-GB"/>
        </w:rPr>
      </w:pPr>
      <w:r w:rsidRPr="009E4E43">
        <w:rPr>
          <w:i/>
          <w:color w:val="auto"/>
          <w:lang w:val="en-GB"/>
        </w:rPr>
        <w:t>Brand Value</w:t>
      </w:r>
      <w:r w:rsidR="00B77708" w:rsidRPr="009E4E43">
        <w:rPr>
          <w:i/>
          <w:color w:val="auto"/>
          <w:lang w:val="en-GB"/>
        </w:rPr>
        <w:t xml:space="preserve"> for B2B </w:t>
      </w:r>
      <w:r w:rsidR="00124309" w:rsidRPr="009E4E43">
        <w:rPr>
          <w:i/>
          <w:color w:val="auto"/>
          <w:lang w:val="en-GB"/>
        </w:rPr>
        <w:t>C</w:t>
      </w:r>
      <w:r w:rsidR="00B77708" w:rsidRPr="009E4E43">
        <w:rPr>
          <w:i/>
          <w:color w:val="auto"/>
          <w:lang w:val="en-GB"/>
        </w:rPr>
        <w:t>ustomers</w:t>
      </w:r>
      <w:r w:rsidRPr="009E4E43">
        <w:rPr>
          <w:color w:val="auto"/>
          <w:lang w:val="en-GB"/>
        </w:rPr>
        <w:t>: We extend the current understanding about brand value for business customers by conceptualising the value created through reve</w:t>
      </w:r>
      <w:r w:rsidR="00931268" w:rsidRPr="009E4E43">
        <w:rPr>
          <w:color w:val="auto"/>
          <w:lang w:val="en-GB"/>
        </w:rPr>
        <w:t>rse marketing</w:t>
      </w:r>
      <w:r w:rsidRPr="009E4E43">
        <w:rPr>
          <w:color w:val="auto"/>
          <w:lang w:val="en-GB"/>
        </w:rPr>
        <w:t xml:space="preserve"> based on </w:t>
      </w:r>
      <w:r w:rsidR="00124309" w:rsidRPr="009E4E43">
        <w:rPr>
          <w:color w:val="auto"/>
          <w:lang w:val="en-GB"/>
        </w:rPr>
        <w:t xml:space="preserve">the </w:t>
      </w:r>
      <w:r w:rsidR="004200EC" w:rsidRPr="009E4E43">
        <w:rPr>
          <w:color w:val="auto"/>
          <w:lang w:val="en-GB"/>
        </w:rPr>
        <w:t>following</w:t>
      </w:r>
      <w:r w:rsidRPr="009E4E43">
        <w:rPr>
          <w:color w:val="auto"/>
          <w:lang w:val="en-GB"/>
        </w:rPr>
        <w:t xml:space="preserve"> components: (1)</w:t>
      </w:r>
      <w:r w:rsidR="004200EC" w:rsidRPr="009E4E43">
        <w:rPr>
          <w:color w:val="auto"/>
          <w:lang w:val="en-GB"/>
        </w:rPr>
        <w:t xml:space="preserve"> its</w:t>
      </w:r>
      <w:r w:rsidRPr="009E4E43">
        <w:rPr>
          <w:color w:val="auto"/>
          <w:lang w:val="en-GB"/>
        </w:rPr>
        <w:t xml:space="preserve"> influence on the </w:t>
      </w:r>
      <w:r w:rsidR="004200EC" w:rsidRPr="009E4E43">
        <w:rPr>
          <w:color w:val="auto"/>
          <w:lang w:val="en-GB"/>
        </w:rPr>
        <w:t>capability of the brand to serve a larger share of the market and build its</w:t>
      </w:r>
      <w:r w:rsidRPr="009E4E43">
        <w:rPr>
          <w:color w:val="auto"/>
          <w:lang w:val="en-GB"/>
        </w:rPr>
        <w:t xml:space="preserve"> customer equity, (2) </w:t>
      </w:r>
      <w:r w:rsidR="004200EC" w:rsidRPr="009E4E43">
        <w:rPr>
          <w:color w:val="auto"/>
          <w:lang w:val="en-GB"/>
        </w:rPr>
        <w:t>its</w:t>
      </w:r>
      <w:r w:rsidRPr="009E4E43">
        <w:rPr>
          <w:color w:val="auto"/>
          <w:lang w:val="en-GB"/>
        </w:rPr>
        <w:t xml:space="preserve"> influence on the </w:t>
      </w:r>
      <w:r w:rsidR="004200EC" w:rsidRPr="009E4E43">
        <w:rPr>
          <w:color w:val="auto"/>
          <w:lang w:val="en-GB"/>
        </w:rPr>
        <w:t>business of the B2B customer by providing opportunities of growth</w:t>
      </w:r>
      <w:r w:rsidRPr="009E4E43">
        <w:rPr>
          <w:color w:val="auto"/>
          <w:lang w:val="en-GB"/>
        </w:rPr>
        <w:t xml:space="preserve">, and (3) </w:t>
      </w:r>
      <w:r w:rsidR="004200EC" w:rsidRPr="009E4E43">
        <w:rPr>
          <w:color w:val="auto"/>
          <w:lang w:val="en-GB"/>
        </w:rPr>
        <w:t>its</w:t>
      </w:r>
      <w:r w:rsidRPr="009E4E43">
        <w:rPr>
          <w:color w:val="auto"/>
          <w:lang w:val="en-GB"/>
        </w:rPr>
        <w:t xml:space="preserve"> influence on the reve</w:t>
      </w:r>
      <w:r w:rsidR="004200EC" w:rsidRPr="009E4E43">
        <w:rPr>
          <w:color w:val="auto"/>
          <w:lang w:val="en-GB"/>
        </w:rPr>
        <w:t>nue earned and profit gained by B2B customers</w:t>
      </w:r>
      <w:r w:rsidRPr="009E4E43">
        <w:rPr>
          <w:color w:val="auto"/>
          <w:lang w:val="en-GB"/>
        </w:rPr>
        <w:t xml:space="preserve"> through the purchase and sale of recycled products. The concept underlying the propositions is that used products </w:t>
      </w:r>
      <w:r w:rsidR="004200EC" w:rsidRPr="009E4E43">
        <w:rPr>
          <w:color w:val="auto"/>
          <w:lang w:val="en-GB"/>
        </w:rPr>
        <w:t>acquired</w:t>
      </w:r>
      <w:r w:rsidRPr="009E4E43">
        <w:rPr>
          <w:color w:val="auto"/>
          <w:lang w:val="en-GB"/>
        </w:rPr>
        <w:t xml:space="preserve"> for recycling provide profit making opportunities for both the brand and its </w:t>
      </w:r>
      <w:r w:rsidR="004200EC" w:rsidRPr="009E4E43">
        <w:rPr>
          <w:color w:val="auto"/>
          <w:lang w:val="en-GB"/>
        </w:rPr>
        <w:t>B2B</w:t>
      </w:r>
      <w:r w:rsidRPr="009E4E43">
        <w:rPr>
          <w:color w:val="auto"/>
          <w:lang w:val="en-GB"/>
        </w:rPr>
        <w:t xml:space="preserve"> customers</w:t>
      </w:r>
      <w:r w:rsidR="004200EC" w:rsidRPr="009E4E43">
        <w:rPr>
          <w:color w:val="auto"/>
          <w:lang w:val="en-GB"/>
        </w:rPr>
        <w:t>.</w:t>
      </w:r>
    </w:p>
    <w:p w14:paraId="49FF48CD" w14:textId="55D3C69E" w:rsidR="00F85DC8" w:rsidRPr="009E4E43" w:rsidRDefault="00D352C1" w:rsidP="00616581">
      <w:pPr>
        <w:pStyle w:val="Default"/>
        <w:spacing w:before="240" w:line="480" w:lineRule="auto"/>
        <w:jc w:val="both"/>
        <w:rPr>
          <w:color w:val="auto"/>
          <w:lang w:val="en-GB"/>
        </w:rPr>
      </w:pPr>
      <w:r w:rsidRPr="009E4E43">
        <w:rPr>
          <w:i/>
          <w:color w:val="auto"/>
          <w:lang w:val="en-GB"/>
        </w:rPr>
        <w:t>Brand Equity</w:t>
      </w:r>
      <w:r w:rsidR="00B77708" w:rsidRPr="009E4E43">
        <w:rPr>
          <w:i/>
          <w:color w:val="auto"/>
          <w:lang w:val="en-GB"/>
        </w:rPr>
        <w:t xml:space="preserve"> for B2B Customers</w:t>
      </w:r>
      <w:r w:rsidRPr="009E4E43">
        <w:rPr>
          <w:i/>
          <w:color w:val="auto"/>
          <w:lang w:val="en-GB"/>
        </w:rPr>
        <w:t xml:space="preserve">: </w:t>
      </w:r>
      <w:r w:rsidRPr="00244AFE">
        <w:rPr>
          <w:color w:val="auto"/>
          <w:lang w:val="en-GB"/>
        </w:rPr>
        <w:t xml:space="preserve">We also discuss how </w:t>
      </w:r>
      <w:r w:rsidR="004200EC" w:rsidRPr="00244AFE">
        <w:rPr>
          <w:color w:val="auto"/>
          <w:lang w:val="en-GB"/>
        </w:rPr>
        <w:t xml:space="preserve">reverse </w:t>
      </w:r>
      <w:r w:rsidR="00931268" w:rsidRPr="00244AFE">
        <w:rPr>
          <w:color w:val="auto"/>
          <w:lang w:val="en-GB"/>
        </w:rPr>
        <w:t>marketing</w:t>
      </w:r>
      <w:r w:rsidRPr="00244AFE">
        <w:rPr>
          <w:color w:val="auto"/>
          <w:lang w:val="en-GB"/>
        </w:rPr>
        <w:t xml:space="preserve"> drive</w:t>
      </w:r>
      <w:r w:rsidR="004200EC" w:rsidRPr="00244AFE">
        <w:rPr>
          <w:color w:val="auto"/>
          <w:lang w:val="en-GB"/>
        </w:rPr>
        <w:t>s</w:t>
      </w:r>
      <w:r w:rsidRPr="00244AFE">
        <w:rPr>
          <w:color w:val="auto"/>
          <w:lang w:val="en-GB"/>
        </w:rPr>
        <w:t xml:space="preserve"> brand equity </w:t>
      </w:r>
      <w:r w:rsidR="004200EC" w:rsidRPr="00244AFE">
        <w:rPr>
          <w:color w:val="auto"/>
          <w:lang w:val="en-GB"/>
        </w:rPr>
        <w:t xml:space="preserve">by assuring B2B customers about the value that </w:t>
      </w:r>
      <w:r w:rsidR="00124309" w:rsidRPr="00244AFE">
        <w:rPr>
          <w:color w:val="auto"/>
          <w:lang w:val="en-GB"/>
        </w:rPr>
        <w:t xml:space="preserve">the </w:t>
      </w:r>
      <w:r w:rsidR="004200EC" w:rsidRPr="00244AFE">
        <w:rPr>
          <w:color w:val="auto"/>
          <w:lang w:val="en-GB"/>
        </w:rPr>
        <w:t xml:space="preserve">brand will contribute to their business based on its differentiation and </w:t>
      </w:r>
      <w:r w:rsidRPr="00244AFE">
        <w:rPr>
          <w:color w:val="auto"/>
          <w:lang w:val="en-GB"/>
        </w:rPr>
        <w:t>credibility</w:t>
      </w:r>
      <w:r w:rsidR="00124309" w:rsidRPr="00244AFE">
        <w:rPr>
          <w:color w:val="auto"/>
          <w:lang w:val="en-GB"/>
        </w:rPr>
        <w:t xml:space="preserve"> in the market</w:t>
      </w:r>
      <w:r w:rsidR="004200EC" w:rsidRPr="00244AFE">
        <w:rPr>
          <w:color w:val="auto"/>
          <w:lang w:val="en-GB"/>
        </w:rPr>
        <w:t xml:space="preserve">place.  </w:t>
      </w:r>
      <w:r w:rsidR="00642412" w:rsidRPr="00244AFE">
        <w:rPr>
          <w:color w:val="auto"/>
          <w:lang w:val="en-GB"/>
        </w:rPr>
        <w:t>The arguments presented reflect how sustain</w:t>
      </w:r>
      <w:r w:rsidR="00931268" w:rsidRPr="00244AFE">
        <w:rPr>
          <w:color w:val="auto"/>
          <w:lang w:val="en-GB"/>
        </w:rPr>
        <w:t>ability</w:t>
      </w:r>
      <w:r w:rsidR="007542A0" w:rsidRPr="00244AFE">
        <w:rPr>
          <w:color w:val="auto"/>
          <w:lang w:val="en-GB"/>
        </w:rPr>
        <w:t>-</w:t>
      </w:r>
      <w:r w:rsidR="00931268" w:rsidRPr="00244AFE">
        <w:rPr>
          <w:color w:val="auto"/>
          <w:lang w:val="en-GB"/>
        </w:rPr>
        <w:t>driven reverse marketing</w:t>
      </w:r>
      <w:r w:rsidRPr="00244AFE">
        <w:rPr>
          <w:color w:val="auto"/>
          <w:lang w:val="en-GB"/>
        </w:rPr>
        <w:t xml:space="preserve"> position</w:t>
      </w:r>
      <w:r w:rsidR="00642412" w:rsidRPr="00244AFE">
        <w:rPr>
          <w:color w:val="auto"/>
          <w:lang w:val="en-GB"/>
        </w:rPr>
        <w:t>s the brand</w:t>
      </w:r>
      <w:r w:rsidRPr="00244AFE">
        <w:rPr>
          <w:color w:val="auto"/>
          <w:lang w:val="en-GB"/>
        </w:rPr>
        <w:t xml:space="preserve"> in a leadership spot based on the loyalty </w:t>
      </w:r>
      <w:r w:rsidR="00642412" w:rsidRPr="00244AFE">
        <w:rPr>
          <w:color w:val="auto"/>
          <w:lang w:val="en-GB"/>
        </w:rPr>
        <w:t xml:space="preserve">it gains based on </w:t>
      </w:r>
      <w:r w:rsidR="00124309" w:rsidRPr="00244AFE">
        <w:rPr>
          <w:color w:val="auto"/>
          <w:lang w:val="en-GB"/>
        </w:rPr>
        <w:t xml:space="preserve">the </w:t>
      </w:r>
      <w:r w:rsidR="00642412" w:rsidRPr="00244AFE">
        <w:rPr>
          <w:color w:val="auto"/>
          <w:lang w:val="en-GB"/>
        </w:rPr>
        <w:t>experiences of B2B customers about the value they receive from the brand</w:t>
      </w:r>
      <w:r w:rsidRPr="009E4E43">
        <w:rPr>
          <w:color w:val="auto"/>
          <w:lang w:val="en-GB"/>
        </w:rPr>
        <w:t xml:space="preserve">.  </w:t>
      </w:r>
      <w:r w:rsidR="00F85DC8" w:rsidRPr="00244AFE">
        <w:rPr>
          <w:color w:val="auto"/>
          <w:lang w:val="en-GB"/>
        </w:rPr>
        <w:t xml:space="preserve">In order to address such opportunities, </w:t>
      </w:r>
      <w:r w:rsidR="00642412" w:rsidRPr="00244AFE">
        <w:rPr>
          <w:color w:val="auto"/>
          <w:lang w:val="en-GB"/>
        </w:rPr>
        <w:t xml:space="preserve">B2B </w:t>
      </w:r>
      <w:r w:rsidR="00F85DC8" w:rsidRPr="00244AFE">
        <w:rPr>
          <w:color w:val="auto"/>
          <w:lang w:val="en-GB"/>
        </w:rPr>
        <w:t xml:space="preserve">firms </w:t>
      </w:r>
      <w:r w:rsidR="00642412" w:rsidRPr="00244AFE">
        <w:rPr>
          <w:color w:val="auto"/>
          <w:lang w:val="en-GB"/>
        </w:rPr>
        <w:t>actively participate in the conversion of</w:t>
      </w:r>
      <w:r w:rsidR="00F85DC8" w:rsidRPr="00244AFE">
        <w:rPr>
          <w:color w:val="auto"/>
          <w:lang w:val="en-GB"/>
        </w:rPr>
        <w:t xml:space="preserve"> the pre-owned product </w:t>
      </w:r>
      <w:r w:rsidR="00642412" w:rsidRPr="00244AFE">
        <w:rPr>
          <w:color w:val="auto"/>
          <w:lang w:val="en-GB"/>
        </w:rPr>
        <w:t>to</w:t>
      </w:r>
      <w:r w:rsidR="00F85DC8" w:rsidRPr="00244AFE">
        <w:rPr>
          <w:color w:val="auto"/>
          <w:lang w:val="en-GB"/>
        </w:rPr>
        <w:t xml:space="preserve"> make it saleable </w:t>
      </w:r>
      <w:r w:rsidR="00642412" w:rsidRPr="00244AFE">
        <w:rPr>
          <w:color w:val="auto"/>
          <w:lang w:val="en-GB"/>
        </w:rPr>
        <w:t>again</w:t>
      </w:r>
      <w:r w:rsidR="00F85DC8" w:rsidRPr="00244AFE">
        <w:rPr>
          <w:color w:val="auto"/>
          <w:lang w:val="en-GB"/>
        </w:rPr>
        <w:t xml:space="preserve"> and so improve the customer equity of the brand.  </w:t>
      </w:r>
    </w:p>
    <w:p w14:paraId="6198B165" w14:textId="5B9422EA" w:rsidR="00D352C1" w:rsidRPr="009E4E43" w:rsidRDefault="00124309" w:rsidP="00F85DC8">
      <w:pPr>
        <w:pStyle w:val="Default"/>
        <w:spacing w:line="480" w:lineRule="auto"/>
        <w:ind w:firstLine="720"/>
        <w:jc w:val="both"/>
        <w:rPr>
          <w:color w:val="auto"/>
          <w:lang w:val="en-GB"/>
        </w:rPr>
      </w:pPr>
      <w:r w:rsidRPr="009E4E43">
        <w:rPr>
          <w:color w:val="auto"/>
          <w:lang w:val="en-GB"/>
        </w:rPr>
        <w:lastRenderedPageBreak/>
        <w:t>R</w:t>
      </w:r>
      <w:r w:rsidR="00F85DC8" w:rsidRPr="009E4E43">
        <w:rPr>
          <w:color w:val="auto"/>
          <w:lang w:val="en-GB"/>
        </w:rPr>
        <w:t xml:space="preserve">ecycling as a sustainability initiative can result in improved earnings and business growth.  The three factors – customer equity, growth and profitability – together can also improve cooperation and make business customers committed and loyal to the brand.  </w:t>
      </w:r>
      <w:r w:rsidR="00D352C1" w:rsidRPr="009E4E43">
        <w:rPr>
          <w:color w:val="auto"/>
          <w:lang w:val="en-GB"/>
        </w:rPr>
        <w:t>The overall logic presente</w:t>
      </w:r>
      <w:r w:rsidR="00931268" w:rsidRPr="009E4E43">
        <w:rPr>
          <w:color w:val="auto"/>
          <w:lang w:val="en-GB"/>
        </w:rPr>
        <w:t>d here is that reverse marketing</w:t>
      </w:r>
      <w:r w:rsidR="00D352C1" w:rsidRPr="009E4E43">
        <w:rPr>
          <w:color w:val="auto"/>
          <w:lang w:val="en-GB"/>
        </w:rPr>
        <w:t xml:space="preserve"> as a sustainability-related business practice, when managed to create brand value for business customers, offers an improvement in brand equity.  Brand equity thus generated in turn pushes brand managers to create better brand value that will keep the brand in a leadership position and engage both business customers and consumers.</w:t>
      </w:r>
    </w:p>
    <w:p w14:paraId="52D69144" w14:textId="77777777" w:rsidR="000631CC" w:rsidRPr="009E4E43" w:rsidRDefault="000631CC" w:rsidP="00616581">
      <w:pPr>
        <w:pStyle w:val="Default"/>
        <w:keepNext/>
        <w:spacing w:before="240" w:line="480" w:lineRule="auto"/>
        <w:jc w:val="both"/>
        <w:rPr>
          <w:i/>
          <w:color w:val="auto"/>
          <w:lang w:val="en-GB"/>
        </w:rPr>
      </w:pPr>
      <w:r w:rsidRPr="009E4E43">
        <w:rPr>
          <w:i/>
          <w:color w:val="auto"/>
          <w:lang w:val="en-GB"/>
        </w:rPr>
        <w:t>Future Research</w:t>
      </w:r>
    </w:p>
    <w:p w14:paraId="0C8FC795" w14:textId="77777777" w:rsidR="000631CC" w:rsidRPr="009E4E43" w:rsidRDefault="000631CC" w:rsidP="000631CC">
      <w:pPr>
        <w:pStyle w:val="Default"/>
        <w:spacing w:line="480" w:lineRule="auto"/>
        <w:jc w:val="both"/>
        <w:rPr>
          <w:color w:val="auto"/>
          <w:lang w:val="en-GB"/>
        </w:rPr>
      </w:pPr>
      <w:r>
        <w:rPr>
          <w:color w:val="auto"/>
          <w:lang w:val="en-GB"/>
        </w:rPr>
        <w:t xml:space="preserve">Managing waste by a company that operates internationally through a network of business-to-business customers is a very complex issue.  </w:t>
      </w:r>
      <w:r w:rsidRPr="009E4E43">
        <w:rPr>
          <w:color w:val="auto"/>
          <w:lang w:val="en-GB"/>
        </w:rPr>
        <w:t xml:space="preserve">Our research agenda asserts on the engagement of B2B customers </w:t>
      </w:r>
      <w:r>
        <w:rPr>
          <w:color w:val="auto"/>
          <w:lang w:val="en-GB"/>
        </w:rPr>
        <w:t xml:space="preserve">into management of waste </w:t>
      </w:r>
      <w:r w:rsidRPr="009E4E43">
        <w:rPr>
          <w:color w:val="auto"/>
          <w:lang w:val="en-GB"/>
        </w:rPr>
        <w:t>for the achievement of sustainability objectives through the implementation of reverse marketing</w:t>
      </w:r>
      <w:r>
        <w:rPr>
          <w:color w:val="auto"/>
          <w:lang w:val="en-GB"/>
        </w:rPr>
        <w:t>, but it does not reflect on the type of benefits two firms will earn from recycling.</w:t>
      </w:r>
      <w:r w:rsidRPr="009E4E43">
        <w:rPr>
          <w:color w:val="auto"/>
          <w:lang w:val="en-GB"/>
        </w:rPr>
        <w:t xml:space="preserve">  Some of the issues related to the propositions, such as quality checks or quality control, </w:t>
      </w:r>
      <w:r>
        <w:rPr>
          <w:color w:val="auto"/>
          <w:lang w:val="en-GB"/>
        </w:rPr>
        <w:t xml:space="preserve">also </w:t>
      </w:r>
      <w:r w:rsidRPr="009E4E43">
        <w:rPr>
          <w:color w:val="auto"/>
          <w:lang w:val="en-GB"/>
        </w:rPr>
        <w:t xml:space="preserve">require further investigation.  Other areas that need attention are the business relationships or buyer–seller agreements between B2B customers with competitor brands.  The criticality of these issues can also be understood by reviewing the business practices of brands that use their B2B customers as a channel for supply </w:t>
      </w:r>
      <w:r>
        <w:rPr>
          <w:color w:val="auto"/>
          <w:lang w:val="en-GB"/>
        </w:rPr>
        <w:t>by</w:t>
      </w:r>
      <w:r w:rsidRPr="009E4E43">
        <w:rPr>
          <w:color w:val="auto"/>
          <w:lang w:val="en-GB"/>
        </w:rPr>
        <w:t xml:space="preserve"> acquiring used products and supplying recycled products. Further issues, stemming from the latest research in marketing, are the cost effectiveness of local brands on the reverse marketing practices of international brands, and the identification of the variables that influence the competitiveness of a brand in a market where the brand value created for the B2B customers that sell value products rather than volume products for catering to a higher income group should justify the investment </w:t>
      </w:r>
      <w:r w:rsidRPr="009E4E43">
        <w:rPr>
          <w:color w:val="auto"/>
          <w:lang w:val="en-GB"/>
        </w:rPr>
        <w:lastRenderedPageBreak/>
        <w:t>that B2B customers make in selling the product.  The brand value for B2B customers serving the low income groups with volume products should function efficiently, and products should be priced appropriately (</w:t>
      </w:r>
      <w:proofErr w:type="spellStart"/>
      <w:r w:rsidRPr="009E4E43">
        <w:rPr>
          <w:color w:val="auto"/>
          <w:lang w:val="en-GB"/>
        </w:rPr>
        <w:t>Viswanathan</w:t>
      </w:r>
      <w:proofErr w:type="spellEnd"/>
      <w:r w:rsidRPr="009E4E43">
        <w:rPr>
          <w:color w:val="auto"/>
          <w:lang w:val="en-GB"/>
        </w:rPr>
        <w:t xml:space="preserve"> </w:t>
      </w:r>
      <w:r w:rsidRPr="009E4E43">
        <w:rPr>
          <w:i/>
          <w:color w:val="auto"/>
          <w:lang w:val="en-GB"/>
        </w:rPr>
        <w:t>et al</w:t>
      </w:r>
      <w:r w:rsidRPr="009E4E43">
        <w:rPr>
          <w:color w:val="auto"/>
          <w:lang w:val="en-GB"/>
        </w:rPr>
        <w:t xml:space="preserve">., 2009).  </w:t>
      </w:r>
    </w:p>
    <w:p w14:paraId="572E1708" w14:textId="77777777" w:rsidR="00CA340E" w:rsidRPr="009E4E43" w:rsidRDefault="00CA340E" w:rsidP="00616581">
      <w:pPr>
        <w:pStyle w:val="Default"/>
        <w:keepNext/>
        <w:spacing w:before="240" w:line="480" w:lineRule="auto"/>
        <w:jc w:val="both"/>
        <w:rPr>
          <w:b/>
          <w:color w:val="auto"/>
          <w:lang w:val="en-GB"/>
        </w:rPr>
      </w:pPr>
      <w:r w:rsidRPr="009E4E43">
        <w:rPr>
          <w:b/>
          <w:color w:val="auto"/>
          <w:lang w:val="en-GB"/>
        </w:rPr>
        <w:t>Conclusion</w:t>
      </w:r>
    </w:p>
    <w:p w14:paraId="1E367D1A" w14:textId="2E5362FA" w:rsidR="00CA340E" w:rsidRPr="009E4E43" w:rsidRDefault="00CA340E" w:rsidP="00CA340E">
      <w:pPr>
        <w:pStyle w:val="Default"/>
        <w:spacing w:line="480" w:lineRule="auto"/>
        <w:jc w:val="both"/>
        <w:rPr>
          <w:color w:val="auto"/>
          <w:lang w:val="en-GB"/>
        </w:rPr>
      </w:pPr>
      <w:r w:rsidRPr="009E4E43">
        <w:rPr>
          <w:color w:val="auto"/>
          <w:lang w:val="en-GB"/>
        </w:rPr>
        <w:t xml:space="preserve">This </w:t>
      </w:r>
      <w:r w:rsidR="00C964E9" w:rsidRPr="009E4E43">
        <w:rPr>
          <w:color w:val="auto"/>
          <w:lang w:val="en-GB"/>
        </w:rPr>
        <w:t>paper</w:t>
      </w:r>
      <w:r w:rsidRPr="009E4E43">
        <w:rPr>
          <w:color w:val="auto"/>
          <w:lang w:val="en-GB"/>
        </w:rPr>
        <w:t xml:space="preserve"> contributes to the ongoing debate about </w:t>
      </w:r>
      <w:r w:rsidR="000C6DEA" w:rsidRPr="009E4E43">
        <w:rPr>
          <w:color w:val="auto"/>
          <w:lang w:val="en-GB"/>
        </w:rPr>
        <w:t>sustainability</w:t>
      </w:r>
      <w:r w:rsidR="00124309" w:rsidRPr="009E4E43">
        <w:rPr>
          <w:color w:val="auto"/>
          <w:lang w:val="en-GB"/>
        </w:rPr>
        <w:t>,</w:t>
      </w:r>
      <w:r w:rsidR="000C6DEA" w:rsidRPr="009E4E43">
        <w:rPr>
          <w:color w:val="auto"/>
          <w:lang w:val="en-GB"/>
        </w:rPr>
        <w:t xml:space="preserve"> and </w:t>
      </w:r>
      <w:r w:rsidR="00262E16" w:rsidRPr="009E4E43">
        <w:rPr>
          <w:color w:val="auto"/>
          <w:lang w:val="en-GB"/>
        </w:rPr>
        <w:t>presents</w:t>
      </w:r>
      <w:r w:rsidR="000C6DEA" w:rsidRPr="009E4E43">
        <w:rPr>
          <w:color w:val="auto"/>
          <w:lang w:val="en-GB"/>
        </w:rPr>
        <w:t xml:space="preserve"> reverse marketing </w:t>
      </w:r>
      <w:r w:rsidR="00262E16" w:rsidRPr="009E4E43">
        <w:rPr>
          <w:color w:val="auto"/>
          <w:lang w:val="en-GB"/>
        </w:rPr>
        <w:t xml:space="preserve">as an </w:t>
      </w:r>
      <w:r w:rsidR="00E170BC">
        <w:rPr>
          <w:color w:val="auto"/>
          <w:lang w:val="en-GB"/>
        </w:rPr>
        <w:t xml:space="preserve">honest </w:t>
      </w:r>
      <w:r w:rsidR="00262E16" w:rsidRPr="009E4E43">
        <w:rPr>
          <w:color w:val="auto"/>
          <w:lang w:val="en-GB"/>
        </w:rPr>
        <w:t xml:space="preserve">outcome of </w:t>
      </w:r>
      <w:r w:rsidR="00124309" w:rsidRPr="009E4E43">
        <w:rPr>
          <w:color w:val="auto"/>
          <w:lang w:val="en-GB"/>
        </w:rPr>
        <w:t xml:space="preserve">the </w:t>
      </w:r>
      <w:r w:rsidR="00262E16" w:rsidRPr="009E4E43">
        <w:rPr>
          <w:color w:val="auto"/>
          <w:lang w:val="en-GB"/>
        </w:rPr>
        <w:t>intention of a brand to a</w:t>
      </w:r>
      <w:r w:rsidR="000A1F1F" w:rsidRPr="009E4E43">
        <w:rPr>
          <w:color w:val="auto"/>
          <w:lang w:val="en-GB"/>
        </w:rPr>
        <w:t xml:space="preserve">dopt </w:t>
      </w:r>
      <w:r w:rsidR="00124309" w:rsidRPr="009E4E43">
        <w:rPr>
          <w:color w:val="auto"/>
          <w:lang w:val="en-GB"/>
        </w:rPr>
        <w:t xml:space="preserve">the </w:t>
      </w:r>
      <w:r w:rsidR="000A1F1F" w:rsidRPr="009E4E43">
        <w:rPr>
          <w:color w:val="auto"/>
          <w:lang w:val="en-GB"/>
        </w:rPr>
        <w:t>sustainability initiative of</w:t>
      </w:r>
      <w:r w:rsidR="00E170BC">
        <w:rPr>
          <w:color w:val="auto"/>
          <w:lang w:val="en-GB"/>
        </w:rPr>
        <w:t xml:space="preserve"> waste management through</w:t>
      </w:r>
      <w:r w:rsidR="00262E16" w:rsidRPr="009E4E43">
        <w:rPr>
          <w:color w:val="auto"/>
          <w:lang w:val="en-GB"/>
        </w:rPr>
        <w:t xml:space="preserve"> recycling.  </w:t>
      </w:r>
      <w:r w:rsidR="00E170BC">
        <w:rPr>
          <w:color w:val="auto"/>
          <w:lang w:val="en-GB"/>
        </w:rPr>
        <w:t>It</w:t>
      </w:r>
      <w:r w:rsidR="00262E16" w:rsidRPr="009E4E43">
        <w:rPr>
          <w:color w:val="auto"/>
          <w:lang w:val="en-GB"/>
        </w:rPr>
        <w:t xml:space="preserve"> </w:t>
      </w:r>
      <w:r w:rsidR="000A1F1F" w:rsidRPr="009E4E43">
        <w:rPr>
          <w:color w:val="auto"/>
          <w:lang w:val="en-GB"/>
        </w:rPr>
        <w:t>extend</w:t>
      </w:r>
      <w:r w:rsidR="00E170BC">
        <w:rPr>
          <w:color w:val="auto"/>
          <w:lang w:val="en-GB"/>
        </w:rPr>
        <w:t>s</w:t>
      </w:r>
      <w:r w:rsidR="000A1F1F" w:rsidRPr="009E4E43">
        <w:rPr>
          <w:color w:val="auto"/>
          <w:lang w:val="en-GB"/>
        </w:rPr>
        <w:t xml:space="preserve"> </w:t>
      </w:r>
      <w:r w:rsidR="00124309" w:rsidRPr="009E4E43">
        <w:rPr>
          <w:color w:val="auto"/>
          <w:lang w:val="en-GB"/>
        </w:rPr>
        <w:t xml:space="preserve">the </w:t>
      </w:r>
      <w:r w:rsidR="000A1F1F" w:rsidRPr="009E4E43">
        <w:rPr>
          <w:color w:val="auto"/>
          <w:lang w:val="en-GB"/>
        </w:rPr>
        <w:t>current understanding about</w:t>
      </w:r>
      <w:r w:rsidR="00262E16" w:rsidRPr="009E4E43">
        <w:rPr>
          <w:color w:val="auto"/>
          <w:lang w:val="en-GB"/>
        </w:rPr>
        <w:t xml:space="preserve"> reverse marketing </w:t>
      </w:r>
      <w:r w:rsidR="000A1F1F" w:rsidRPr="009E4E43">
        <w:rPr>
          <w:color w:val="auto"/>
          <w:lang w:val="en-GB"/>
        </w:rPr>
        <w:t xml:space="preserve">by explaining </w:t>
      </w:r>
      <w:r w:rsidR="00262E16" w:rsidRPr="009E4E43">
        <w:rPr>
          <w:color w:val="auto"/>
          <w:lang w:val="en-GB"/>
        </w:rPr>
        <w:t>t</w:t>
      </w:r>
      <w:r w:rsidR="000A1F1F" w:rsidRPr="009E4E43">
        <w:rPr>
          <w:color w:val="auto"/>
          <w:lang w:val="en-GB"/>
        </w:rPr>
        <w:t>he</w:t>
      </w:r>
      <w:r w:rsidR="00262E16" w:rsidRPr="009E4E43">
        <w:rPr>
          <w:color w:val="auto"/>
          <w:lang w:val="en-GB"/>
        </w:rPr>
        <w:t xml:space="preserve"> role i</w:t>
      </w:r>
      <w:r w:rsidR="000A1F1F" w:rsidRPr="009E4E43">
        <w:rPr>
          <w:color w:val="auto"/>
          <w:lang w:val="en-GB"/>
        </w:rPr>
        <w:t>t plays i</w:t>
      </w:r>
      <w:r w:rsidR="00262E16" w:rsidRPr="009E4E43">
        <w:rPr>
          <w:color w:val="auto"/>
          <w:lang w:val="en-GB"/>
        </w:rPr>
        <w:t xml:space="preserve">n </w:t>
      </w:r>
      <w:r w:rsidR="000A1F1F" w:rsidRPr="009E4E43">
        <w:rPr>
          <w:color w:val="auto"/>
          <w:lang w:val="en-GB"/>
        </w:rPr>
        <w:t>creating</w:t>
      </w:r>
      <w:r w:rsidR="00262E16" w:rsidRPr="009E4E43">
        <w:rPr>
          <w:color w:val="auto"/>
          <w:lang w:val="en-GB"/>
        </w:rPr>
        <w:t xml:space="preserve"> b</w:t>
      </w:r>
      <w:r w:rsidR="000A1F1F" w:rsidRPr="009E4E43">
        <w:rPr>
          <w:color w:val="auto"/>
          <w:lang w:val="en-GB"/>
        </w:rPr>
        <w:t>rand</w:t>
      </w:r>
      <w:r w:rsidR="00262E16" w:rsidRPr="009E4E43">
        <w:rPr>
          <w:color w:val="auto"/>
          <w:lang w:val="en-GB"/>
        </w:rPr>
        <w:t xml:space="preserve"> value for </w:t>
      </w:r>
      <w:r w:rsidR="000A1F1F" w:rsidRPr="009E4E43">
        <w:rPr>
          <w:color w:val="auto"/>
          <w:lang w:val="en-GB"/>
        </w:rPr>
        <w:t>B2B</w:t>
      </w:r>
      <w:r w:rsidR="00262E16" w:rsidRPr="009E4E43">
        <w:rPr>
          <w:color w:val="auto"/>
          <w:lang w:val="en-GB"/>
        </w:rPr>
        <w:t xml:space="preserve"> customers by engaging them in a way that contributes to </w:t>
      </w:r>
      <w:r w:rsidR="00124309" w:rsidRPr="009E4E43">
        <w:rPr>
          <w:color w:val="auto"/>
          <w:lang w:val="en-GB"/>
        </w:rPr>
        <w:t xml:space="preserve">the </w:t>
      </w:r>
      <w:r w:rsidR="00262E16" w:rsidRPr="009E4E43">
        <w:rPr>
          <w:color w:val="auto"/>
          <w:lang w:val="en-GB"/>
        </w:rPr>
        <w:t>overall equity of the brand in a market</w:t>
      </w:r>
      <w:r w:rsidRPr="009E4E43">
        <w:rPr>
          <w:color w:val="auto"/>
          <w:lang w:val="en-GB"/>
        </w:rPr>
        <w:t xml:space="preserve">.  </w:t>
      </w:r>
      <w:r w:rsidR="00262E16" w:rsidRPr="009E4E43">
        <w:rPr>
          <w:color w:val="auto"/>
          <w:lang w:val="en-GB"/>
        </w:rPr>
        <w:t>The framework proposed,</w:t>
      </w:r>
      <w:r w:rsidRPr="009E4E43">
        <w:rPr>
          <w:color w:val="auto"/>
          <w:lang w:val="en-GB"/>
        </w:rPr>
        <w:t xml:space="preserve"> provides a theoretical toolbox that can be used by </w:t>
      </w:r>
      <w:r w:rsidR="00064A52" w:rsidRPr="009E4E43">
        <w:rPr>
          <w:color w:val="auto"/>
          <w:lang w:val="en-GB"/>
        </w:rPr>
        <w:t xml:space="preserve">the </w:t>
      </w:r>
      <w:r w:rsidRPr="009E4E43">
        <w:rPr>
          <w:color w:val="auto"/>
          <w:lang w:val="en-GB"/>
        </w:rPr>
        <w:t>manufacturer</w:t>
      </w:r>
      <w:r w:rsidR="0013037A" w:rsidRPr="009E4E43">
        <w:rPr>
          <w:color w:val="auto"/>
          <w:lang w:val="en-GB"/>
        </w:rPr>
        <w:t>s</w:t>
      </w:r>
      <w:r w:rsidRPr="009E4E43">
        <w:rPr>
          <w:color w:val="auto"/>
          <w:lang w:val="en-GB"/>
        </w:rPr>
        <w:t xml:space="preserve"> of brands. </w:t>
      </w:r>
      <w:r w:rsidR="00E170BC">
        <w:rPr>
          <w:color w:val="auto"/>
          <w:lang w:val="en-GB"/>
        </w:rPr>
        <w:t>Author</w:t>
      </w:r>
      <w:r w:rsidRPr="009E4E43">
        <w:rPr>
          <w:color w:val="auto"/>
          <w:lang w:val="en-GB"/>
        </w:rPr>
        <w:t xml:space="preserve"> highlight</w:t>
      </w:r>
      <w:r w:rsidR="00E170BC">
        <w:rPr>
          <w:color w:val="auto"/>
          <w:lang w:val="en-GB"/>
        </w:rPr>
        <w:t>s</w:t>
      </w:r>
      <w:r w:rsidRPr="009E4E43">
        <w:rPr>
          <w:color w:val="auto"/>
          <w:lang w:val="en-GB"/>
        </w:rPr>
        <w:t xml:space="preserve"> the need for scholarly attention to this area of research.  </w:t>
      </w:r>
      <w:r w:rsidR="003F778C" w:rsidRPr="009E4E43">
        <w:rPr>
          <w:bCs/>
          <w:color w:val="auto"/>
          <w:lang w:val="en-GB"/>
        </w:rPr>
        <w:t>The implications of the research are presented and future research is recommended.</w:t>
      </w:r>
    </w:p>
    <w:p w14:paraId="2008E7AE" w14:textId="77777777" w:rsidR="00A55FEA" w:rsidRPr="009E4E43" w:rsidRDefault="00A55FEA" w:rsidP="000C6D2F">
      <w:pPr>
        <w:pStyle w:val="Default"/>
        <w:jc w:val="both"/>
        <w:rPr>
          <w:b/>
          <w:color w:val="auto"/>
          <w:lang w:val="en-GB"/>
        </w:rPr>
      </w:pPr>
    </w:p>
    <w:p w14:paraId="10ACC41F" w14:textId="77777777" w:rsidR="00A95DCE" w:rsidRPr="009E4E43" w:rsidRDefault="00E80FE9" w:rsidP="00616581">
      <w:pPr>
        <w:pStyle w:val="Default"/>
        <w:keepNext/>
        <w:jc w:val="both"/>
        <w:rPr>
          <w:b/>
          <w:color w:val="auto"/>
          <w:lang w:val="en-GB"/>
        </w:rPr>
      </w:pPr>
      <w:r w:rsidRPr="009E4E43">
        <w:rPr>
          <w:b/>
          <w:color w:val="auto"/>
          <w:lang w:val="en-GB"/>
        </w:rPr>
        <w:t>Bibliography:</w:t>
      </w:r>
    </w:p>
    <w:p w14:paraId="42E6AE25" w14:textId="77777777" w:rsidR="002D13A8" w:rsidRDefault="00143C9D" w:rsidP="002D13A8">
      <w:pPr>
        <w:pStyle w:val="Default"/>
        <w:ind w:left="284" w:hanging="284"/>
        <w:jc w:val="both"/>
        <w:rPr>
          <w:color w:val="222222"/>
          <w:shd w:val="clear" w:color="auto" w:fill="FFFFFF"/>
        </w:rPr>
      </w:pPr>
      <w:proofErr w:type="spellStart"/>
      <w:r w:rsidRPr="00143C9D">
        <w:rPr>
          <w:color w:val="222222"/>
          <w:shd w:val="clear" w:color="auto" w:fill="FFFFFF"/>
        </w:rPr>
        <w:t>Arruda</w:t>
      </w:r>
      <w:proofErr w:type="spellEnd"/>
      <w:r w:rsidRPr="00143C9D">
        <w:rPr>
          <w:color w:val="222222"/>
          <w:shd w:val="clear" w:color="auto" w:fill="FFFFFF"/>
        </w:rPr>
        <w:t>, W. (2009). Brand communication: the three Cs</w:t>
      </w:r>
      <w:proofErr w:type="gramStart"/>
      <w:r w:rsidRPr="00143C9D">
        <w:rPr>
          <w:color w:val="222222"/>
          <w:shd w:val="clear" w:color="auto" w:fill="FFFFFF"/>
        </w:rPr>
        <w:t>.</w:t>
      </w:r>
      <w:r w:rsidRPr="00143C9D">
        <w:rPr>
          <w:rStyle w:val="apple-converted-space"/>
          <w:color w:val="222222"/>
          <w:shd w:val="clear" w:color="auto" w:fill="FFFFFF"/>
        </w:rPr>
        <w:t> </w:t>
      </w:r>
      <w:r w:rsidRPr="00143C9D">
        <w:rPr>
          <w:i/>
          <w:iCs/>
          <w:color w:val="222222"/>
          <w:shd w:val="clear" w:color="auto" w:fill="FFFFFF"/>
        </w:rPr>
        <w:t>Thunderbird</w:t>
      </w:r>
      <w:proofErr w:type="gramEnd"/>
      <w:r w:rsidRPr="00143C9D">
        <w:rPr>
          <w:i/>
          <w:iCs/>
          <w:color w:val="222222"/>
          <w:shd w:val="clear" w:color="auto" w:fill="FFFFFF"/>
        </w:rPr>
        <w:t xml:space="preserve"> International Business Review</w:t>
      </w:r>
      <w:r w:rsidRPr="00143C9D">
        <w:rPr>
          <w:color w:val="222222"/>
          <w:shd w:val="clear" w:color="auto" w:fill="FFFFFF"/>
        </w:rPr>
        <w:t>,</w:t>
      </w:r>
      <w:r w:rsidRPr="00143C9D">
        <w:rPr>
          <w:rStyle w:val="apple-converted-space"/>
          <w:color w:val="222222"/>
          <w:shd w:val="clear" w:color="auto" w:fill="FFFFFF"/>
        </w:rPr>
        <w:t> </w:t>
      </w:r>
      <w:r w:rsidRPr="00143C9D">
        <w:rPr>
          <w:i/>
          <w:iCs/>
          <w:color w:val="222222"/>
          <w:shd w:val="clear" w:color="auto" w:fill="FFFFFF"/>
        </w:rPr>
        <w:t>51</w:t>
      </w:r>
      <w:r w:rsidRPr="00143C9D">
        <w:rPr>
          <w:color w:val="222222"/>
          <w:shd w:val="clear" w:color="auto" w:fill="FFFFFF"/>
        </w:rPr>
        <w:t>(5), 409-416.</w:t>
      </w:r>
    </w:p>
    <w:p w14:paraId="337D8262" w14:textId="77777777" w:rsidR="002D13A8" w:rsidRDefault="00236A2F" w:rsidP="002D13A8">
      <w:pPr>
        <w:pStyle w:val="Default"/>
        <w:ind w:left="284" w:hanging="284"/>
        <w:jc w:val="both"/>
        <w:rPr>
          <w:color w:val="auto"/>
          <w:lang w:val="en-GB"/>
        </w:rPr>
      </w:pPr>
      <w:r w:rsidRPr="009E4E43">
        <w:rPr>
          <w:color w:val="auto"/>
          <w:lang w:val="en-GB"/>
        </w:rPr>
        <w:t xml:space="preserve">Amit, R. and Zott, C. (2001), Value creation in e-business, </w:t>
      </w:r>
      <w:r w:rsidRPr="009E4E43">
        <w:rPr>
          <w:i/>
          <w:color w:val="auto"/>
          <w:lang w:val="en-GB"/>
        </w:rPr>
        <w:t>Strategic Management Journal</w:t>
      </w:r>
      <w:r w:rsidRPr="009E4E43">
        <w:rPr>
          <w:color w:val="auto"/>
          <w:lang w:val="en-GB"/>
        </w:rPr>
        <w:t>,</w:t>
      </w:r>
      <w:r w:rsidRPr="009E4E43">
        <w:rPr>
          <w:i/>
          <w:color w:val="auto"/>
          <w:lang w:val="en-GB"/>
        </w:rPr>
        <w:t xml:space="preserve"> </w:t>
      </w:r>
      <w:r w:rsidRPr="009E4E43">
        <w:rPr>
          <w:color w:val="auto"/>
          <w:lang w:val="en-GB"/>
        </w:rPr>
        <w:t>22(6/7): 493–520.</w:t>
      </w:r>
    </w:p>
    <w:p w14:paraId="3ED85AF9" w14:textId="77777777" w:rsidR="002D13A8" w:rsidRDefault="00C71714" w:rsidP="002D13A8">
      <w:pPr>
        <w:pStyle w:val="Default"/>
        <w:ind w:left="284" w:hanging="284"/>
        <w:jc w:val="both"/>
        <w:rPr>
          <w:color w:val="auto"/>
          <w:lang w:val="en-GB"/>
        </w:rPr>
      </w:pPr>
      <w:proofErr w:type="spellStart"/>
      <w:r w:rsidRPr="00143C9D">
        <w:rPr>
          <w:color w:val="222222"/>
          <w:shd w:val="clear" w:color="auto" w:fill="FFFFFF"/>
        </w:rPr>
        <w:t>Babarinde</w:t>
      </w:r>
      <w:proofErr w:type="spellEnd"/>
      <w:r w:rsidRPr="00143C9D">
        <w:rPr>
          <w:color w:val="222222"/>
          <w:shd w:val="clear" w:color="auto" w:fill="FFFFFF"/>
        </w:rPr>
        <w:t>, O. A. (2009). Bridging the economic divide in the Republic of South Africa: A corporate social responsibility perspective.</w:t>
      </w:r>
      <w:r w:rsidRPr="00143C9D">
        <w:rPr>
          <w:rStyle w:val="apple-converted-space"/>
          <w:color w:val="222222"/>
          <w:shd w:val="clear" w:color="auto" w:fill="FFFFFF"/>
        </w:rPr>
        <w:t> </w:t>
      </w:r>
      <w:r w:rsidRPr="00143C9D">
        <w:rPr>
          <w:i/>
          <w:iCs/>
          <w:color w:val="222222"/>
          <w:shd w:val="clear" w:color="auto" w:fill="FFFFFF"/>
        </w:rPr>
        <w:t>Thunderbird International Business Review</w:t>
      </w:r>
      <w:r w:rsidRPr="00143C9D">
        <w:rPr>
          <w:color w:val="222222"/>
          <w:shd w:val="clear" w:color="auto" w:fill="FFFFFF"/>
        </w:rPr>
        <w:t>,</w:t>
      </w:r>
      <w:r w:rsidRPr="00143C9D">
        <w:rPr>
          <w:rStyle w:val="apple-converted-space"/>
          <w:color w:val="222222"/>
          <w:shd w:val="clear" w:color="auto" w:fill="FFFFFF"/>
        </w:rPr>
        <w:t> </w:t>
      </w:r>
      <w:r w:rsidRPr="00143C9D">
        <w:rPr>
          <w:i/>
          <w:iCs/>
          <w:color w:val="222222"/>
          <w:shd w:val="clear" w:color="auto" w:fill="FFFFFF"/>
        </w:rPr>
        <w:t>51</w:t>
      </w:r>
      <w:r w:rsidRPr="00143C9D">
        <w:rPr>
          <w:color w:val="222222"/>
          <w:shd w:val="clear" w:color="auto" w:fill="FFFFFF"/>
        </w:rPr>
        <w:t>(4), 355-368.</w:t>
      </w:r>
    </w:p>
    <w:p w14:paraId="1F0F2660" w14:textId="77777777" w:rsidR="002D13A8" w:rsidRDefault="000478C7" w:rsidP="002D13A8">
      <w:pPr>
        <w:pStyle w:val="Default"/>
        <w:ind w:left="284" w:hanging="284"/>
        <w:jc w:val="both"/>
        <w:rPr>
          <w:color w:val="auto"/>
          <w:lang w:val="en-GB"/>
        </w:rPr>
      </w:pPr>
      <w:proofErr w:type="spellStart"/>
      <w:r w:rsidRPr="00244AFE">
        <w:rPr>
          <w:color w:val="auto"/>
          <w:shd w:val="clear" w:color="auto" w:fill="FFFFFF"/>
          <w:lang w:val="en-GB"/>
        </w:rPr>
        <w:t>Biemans</w:t>
      </w:r>
      <w:proofErr w:type="spellEnd"/>
      <w:r w:rsidRPr="00244AFE">
        <w:rPr>
          <w:color w:val="auto"/>
          <w:shd w:val="clear" w:color="auto" w:fill="FFFFFF"/>
          <w:lang w:val="en-GB"/>
        </w:rPr>
        <w:t>, W.G., Brand, M.</w:t>
      </w:r>
      <w:r w:rsidR="00743F8F" w:rsidRPr="00244AFE">
        <w:rPr>
          <w:color w:val="auto"/>
          <w:shd w:val="clear" w:color="auto" w:fill="FFFFFF"/>
          <w:lang w:val="en-GB"/>
        </w:rPr>
        <w:t>J. (1995)</w:t>
      </w:r>
      <w:r w:rsidRPr="00244AFE">
        <w:rPr>
          <w:color w:val="auto"/>
          <w:shd w:val="clear" w:color="auto" w:fill="FFFFFF"/>
          <w:lang w:val="en-GB"/>
        </w:rPr>
        <w:t>,</w:t>
      </w:r>
      <w:r w:rsidR="00743F8F" w:rsidRPr="00244AFE">
        <w:rPr>
          <w:color w:val="auto"/>
          <w:shd w:val="clear" w:color="auto" w:fill="FFFFFF"/>
          <w:lang w:val="en-GB"/>
        </w:rPr>
        <w:t xml:space="preserve"> </w:t>
      </w:r>
      <w:proofErr w:type="gramStart"/>
      <w:r w:rsidR="00743F8F" w:rsidRPr="00244AFE">
        <w:rPr>
          <w:color w:val="auto"/>
          <w:shd w:val="clear" w:color="auto" w:fill="FFFFFF"/>
          <w:lang w:val="en-GB"/>
        </w:rPr>
        <w:t>Reverse</w:t>
      </w:r>
      <w:proofErr w:type="gramEnd"/>
      <w:r w:rsidR="00743F8F" w:rsidRPr="00244AFE">
        <w:rPr>
          <w:color w:val="auto"/>
          <w:shd w:val="clear" w:color="auto" w:fill="FFFFFF"/>
          <w:lang w:val="en-GB"/>
        </w:rPr>
        <w:t xml:space="preserve"> marketing: </w:t>
      </w:r>
      <w:r w:rsidRPr="00244AFE">
        <w:rPr>
          <w:color w:val="auto"/>
          <w:shd w:val="clear" w:color="auto" w:fill="FFFFFF"/>
          <w:lang w:val="en-GB"/>
        </w:rPr>
        <w:t>A</w:t>
      </w:r>
      <w:r w:rsidR="00743F8F" w:rsidRPr="00244AFE">
        <w:rPr>
          <w:color w:val="auto"/>
          <w:shd w:val="clear" w:color="auto" w:fill="FFFFFF"/>
          <w:lang w:val="en-GB"/>
        </w:rPr>
        <w:t xml:space="preserve"> synergy of purchasing and relationship marketing</w:t>
      </w:r>
      <w:r w:rsidRPr="00244AFE">
        <w:rPr>
          <w:color w:val="auto"/>
          <w:shd w:val="clear" w:color="auto" w:fill="FFFFFF"/>
          <w:lang w:val="en-GB"/>
        </w:rPr>
        <w:t>,</w:t>
      </w:r>
      <w:r w:rsidR="00743F8F" w:rsidRPr="00244AFE">
        <w:rPr>
          <w:rStyle w:val="apple-converted-space"/>
          <w:color w:val="auto"/>
          <w:shd w:val="clear" w:color="auto" w:fill="FFFFFF"/>
          <w:lang w:val="en-GB"/>
        </w:rPr>
        <w:t> </w:t>
      </w:r>
      <w:r w:rsidR="00743F8F" w:rsidRPr="00244AFE">
        <w:rPr>
          <w:i/>
          <w:iCs/>
          <w:color w:val="auto"/>
          <w:shd w:val="clear" w:color="auto" w:fill="FFFFFF"/>
          <w:lang w:val="en-GB"/>
        </w:rPr>
        <w:t>Journal of Supply Chain Management</w:t>
      </w:r>
      <w:r w:rsidR="00743F8F" w:rsidRPr="00244AFE">
        <w:rPr>
          <w:color w:val="auto"/>
          <w:shd w:val="clear" w:color="auto" w:fill="FFFFFF"/>
          <w:lang w:val="en-GB"/>
        </w:rPr>
        <w:t>,</w:t>
      </w:r>
      <w:r w:rsidR="00743F8F" w:rsidRPr="00244AFE">
        <w:rPr>
          <w:rStyle w:val="apple-converted-space"/>
          <w:color w:val="auto"/>
          <w:shd w:val="clear" w:color="auto" w:fill="FFFFFF"/>
          <w:lang w:val="en-GB"/>
        </w:rPr>
        <w:t> </w:t>
      </w:r>
      <w:r w:rsidR="00743F8F" w:rsidRPr="00244AFE">
        <w:rPr>
          <w:iCs/>
          <w:color w:val="auto"/>
          <w:shd w:val="clear" w:color="auto" w:fill="FFFFFF"/>
          <w:lang w:val="en-GB"/>
        </w:rPr>
        <w:t>31</w:t>
      </w:r>
      <w:r w:rsidR="00743F8F" w:rsidRPr="00244AFE">
        <w:rPr>
          <w:color w:val="auto"/>
          <w:shd w:val="clear" w:color="auto" w:fill="FFFFFF"/>
          <w:lang w:val="en-GB"/>
        </w:rPr>
        <w:t>(3), 28</w:t>
      </w:r>
      <w:r w:rsidRPr="00244AFE">
        <w:rPr>
          <w:color w:val="auto"/>
          <w:shd w:val="clear" w:color="auto" w:fill="FFFFFF"/>
          <w:lang w:val="en-GB"/>
        </w:rPr>
        <w:t>–</w:t>
      </w:r>
      <w:r w:rsidR="00743F8F" w:rsidRPr="00244AFE">
        <w:rPr>
          <w:color w:val="auto"/>
          <w:shd w:val="clear" w:color="auto" w:fill="FFFFFF"/>
          <w:lang w:val="en-GB"/>
        </w:rPr>
        <w:t>37.</w:t>
      </w:r>
    </w:p>
    <w:p w14:paraId="35CA91A4" w14:textId="77777777" w:rsidR="002D13A8" w:rsidRDefault="0088719E" w:rsidP="002D13A8">
      <w:pPr>
        <w:pStyle w:val="Default"/>
        <w:ind w:left="284" w:hanging="284"/>
        <w:jc w:val="both"/>
        <w:rPr>
          <w:color w:val="auto"/>
          <w:lang w:val="en-GB"/>
        </w:rPr>
      </w:pPr>
      <w:r w:rsidRPr="00244AFE">
        <w:rPr>
          <w:color w:val="auto"/>
          <w:shd w:val="clear" w:color="auto" w:fill="FFFFFF"/>
          <w:lang w:val="en-GB"/>
        </w:rPr>
        <w:t>Calderon, H., Cervera, A., and Molla, A. (1997)</w:t>
      </w:r>
      <w:r w:rsidR="000478C7" w:rsidRPr="00244AFE">
        <w:rPr>
          <w:color w:val="auto"/>
          <w:shd w:val="clear" w:color="auto" w:fill="FFFFFF"/>
          <w:lang w:val="en-GB"/>
        </w:rPr>
        <w:t>,</w:t>
      </w:r>
      <w:r w:rsidRPr="00244AFE">
        <w:rPr>
          <w:color w:val="auto"/>
          <w:shd w:val="clear" w:color="auto" w:fill="FFFFFF"/>
          <w:lang w:val="en-GB"/>
        </w:rPr>
        <w:t xml:space="preserve"> Brand assessment: </w:t>
      </w:r>
      <w:r w:rsidR="000478C7" w:rsidRPr="00244AFE">
        <w:rPr>
          <w:color w:val="auto"/>
          <w:shd w:val="clear" w:color="auto" w:fill="FFFFFF"/>
          <w:lang w:val="en-GB"/>
        </w:rPr>
        <w:t>A</w:t>
      </w:r>
      <w:r w:rsidRPr="00244AFE">
        <w:rPr>
          <w:color w:val="auto"/>
          <w:shd w:val="clear" w:color="auto" w:fill="FFFFFF"/>
          <w:lang w:val="en-GB"/>
        </w:rPr>
        <w:t xml:space="preserve"> key element of marketing strategy</w:t>
      </w:r>
      <w:r w:rsidR="000478C7"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Journal of Product and Brand Management</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6</w:t>
      </w:r>
      <w:r w:rsidRPr="00244AFE">
        <w:rPr>
          <w:color w:val="auto"/>
          <w:shd w:val="clear" w:color="auto" w:fill="FFFFFF"/>
          <w:lang w:val="en-GB"/>
        </w:rPr>
        <w:t>(5), 293</w:t>
      </w:r>
      <w:r w:rsidR="000478C7" w:rsidRPr="00244AFE">
        <w:rPr>
          <w:color w:val="auto"/>
          <w:shd w:val="clear" w:color="auto" w:fill="FFFFFF"/>
          <w:lang w:val="en-GB"/>
        </w:rPr>
        <w:t>–</w:t>
      </w:r>
      <w:r w:rsidRPr="00244AFE">
        <w:rPr>
          <w:color w:val="auto"/>
          <w:shd w:val="clear" w:color="auto" w:fill="FFFFFF"/>
          <w:lang w:val="en-GB"/>
        </w:rPr>
        <w:t>304.</w:t>
      </w:r>
    </w:p>
    <w:p w14:paraId="7314054B" w14:textId="77777777" w:rsidR="002D13A8" w:rsidRPr="00793E54" w:rsidRDefault="00276DC2" w:rsidP="002D13A8">
      <w:pPr>
        <w:pStyle w:val="Default"/>
        <w:ind w:left="284" w:hanging="284"/>
        <w:jc w:val="both"/>
        <w:rPr>
          <w:color w:val="auto"/>
          <w:lang w:val="en-GB"/>
        </w:rPr>
      </w:pPr>
      <w:r w:rsidRPr="009E4E43">
        <w:rPr>
          <w:color w:val="auto"/>
          <w:lang w:val="en-GB"/>
        </w:rPr>
        <w:t xml:space="preserve">Carter, C.R. and </w:t>
      </w:r>
      <w:proofErr w:type="spellStart"/>
      <w:r w:rsidRPr="009E4E43">
        <w:rPr>
          <w:color w:val="auto"/>
          <w:lang w:val="en-GB"/>
        </w:rPr>
        <w:t>Ellarm</w:t>
      </w:r>
      <w:proofErr w:type="spellEnd"/>
      <w:r w:rsidRPr="009E4E43">
        <w:rPr>
          <w:color w:val="auto"/>
          <w:lang w:val="en-GB"/>
        </w:rPr>
        <w:t>, L.M. (1998), Reverse logistics: A review of literature and framework for further investigation,</w:t>
      </w:r>
      <w:r w:rsidRPr="009E4E43">
        <w:rPr>
          <w:i/>
          <w:color w:val="auto"/>
          <w:lang w:val="en-GB"/>
        </w:rPr>
        <w:t xml:space="preserve"> Journal of Business Logistics</w:t>
      </w:r>
      <w:r w:rsidRPr="009E4E43">
        <w:rPr>
          <w:color w:val="auto"/>
          <w:lang w:val="en-GB"/>
        </w:rPr>
        <w:t xml:space="preserve">, 19(1): 85–102. </w:t>
      </w:r>
    </w:p>
    <w:p w14:paraId="0932FD87" w14:textId="08060BEF" w:rsidR="00793E54" w:rsidRPr="00793E54" w:rsidRDefault="00793E54" w:rsidP="002D13A8">
      <w:pPr>
        <w:pStyle w:val="Default"/>
        <w:ind w:left="284" w:hanging="284"/>
        <w:jc w:val="both"/>
        <w:rPr>
          <w:color w:val="auto"/>
          <w:lang w:val="en-GB"/>
        </w:rPr>
      </w:pPr>
      <w:proofErr w:type="spellStart"/>
      <w:proofErr w:type="gramStart"/>
      <w:r w:rsidRPr="00793E54">
        <w:rPr>
          <w:color w:val="222222"/>
          <w:shd w:val="clear" w:color="auto" w:fill="FFFFFF"/>
        </w:rPr>
        <w:t>Chaerul</w:t>
      </w:r>
      <w:proofErr w:type="spellEnd"/>
      <w:r w:rsidRPr="00793E54">
        <w:rPr>
          <w:color w:val="222222"/>
          <w:shd w:val="clear" w:color="auto" w:fill="FFFFFF"/>
        </w:rPr>
        <w:t xml:space="preserve">, M., </w:t>
      </w:r>
      <w:proofErr w:type="spellStart"/>
      <w:r w:rsidRPr="00793E54">
        <w:rPr>
          <w:color w:val="222222"/>
          <w:shd w:val="clear" w:color="auto" w:fill="FFFFFF"/>
        </w:rPr>
        <w:t>Fahruroji</w:t>
      </w:r>
      <w:proofErr w:type="spellEnd"/>
      <w:r w:rsidRPr="00793E54">
        <w:rPr>
          <w:color w:val="222222"/>
          <w:shd w:val="clear" w:color="auto" w:fill="FFFFFF"/>
        </w:rPr>
        <w:t>, A. R., &amp; Fujiwara, T. (2014).</w:t>
      </w:r>
      <w:proofErr w:type="gramEnd"/>
      <w:r w:rsidRPr="00793E54">
        <w:rPr>
          <w:color w:val="222222"/>
          <w:shd w:val="clear" w:color="auto" w:fill="FFFFFF"/>
        </w:rPr>
        <w:t xml:space="preserve"> Recycling of plastic packaging waste in Bandung City, Indonesia.</w:t>
      </w:r>
      <w:r w:rsidRPr="00793E54">
        <w:rPr>
          <w:rStyle w:val="apple-converted-space"/>
          <w:color w:val="222222"/>
          <w:shd w:val="clear" w:color="auto" w:fill="FFFFFF"/>
        </w:rPr>
        <w:t> </w:t>
      </w:r>
      <w:r w:rsidRPr="00793E54">
        <w:rPr>
          <w:i/>
          <w:iCs/>
          <w:color w:val="222222"/>
          <w:shd w:val="clear" w:color="auto" w:fill="FFFFFF"/>
        </w:rPr>
        <w:t>Journal of Material Cycles and Waste Management</w:t>
      </w:r>
      <w:r w:rsidRPr="00793E54">
        <w:rPr>
          <w:color w:val="222222"/>
          <w:shd w:val="clear" w:color="auto" w:fill="FFFFFF"/>
        </w:rPr>
        <w:t>,</w:t>
      </w:r>
      <w:r w:rsidRPr="00793E54">
        <w:rPr>
          <w:rStyle w:val="apple-converted-space"/>
          <w:color w:val="222222"/>
          <w:shd w:val="clear" w:color="auto" w:fill="FFFFFF"/>
        </w:rPr>
        <w:t> </w:t>
      </w:r>
      <w:r w:rsidRPr="00793E54">
        <w:rPr>
          <w:i/>
          <w:iCs/>
          <w:color w:val="222222"/>
          <w:shd w:val="clear" w:color="auto" w:fill="FFFFFF"/>
        </w:rPr>
        <w:t>16</w:t>
      </w:r>
      <w:r w:rsidRPr="00793E54">
        <w:rPr>
          <w:color w:val="222222"/>
          <w:shd w:val="clear" w:color="auto" w:fill="FFFFFF"/>
        </w:rPr>
        <w:t>(3), 509-518.</w:t>
      </w:r>
    </w:p>
    <w:p w14:paraId="1D3D901B" w14:textId="77777777" w:rsidR="002D13A8" w:rsidRDefault="00FD5E17" w:rsidP="002D13A8">
      <w:pPr>
        <w:pStyle w:val="Default"/>
        <w:ind w:left="284" w:hanging="284"/>
        <w:jc w:val="both"/>
        <w:rPr>
          <w:color w:val="auto"/>
          <w:shd w:val="clear" w:color="auto" w:fill="FFFFFF"/>
          <w:lang w:val="en-GB"/>
        </w:rPr>
      </w:pPr>
      <w:r w:rsidRPr="002F16C0">
        <w:rPr>
          <w:color w:val="auto"/>
          <w:shd w:val="clear" w:color="auto" w:fill="FFFFFF"/>
          <w:lang w:val="en-GB"/>
        </w:rPr>
        <w:t xml:space="preserve">Chaudhuri, A., Holbrook, M.B. (2001), The chain of effects from brand </w:t>
      </w:r>
      <w:proofErr w:type="gramStart"/>
      <w:r w:rsidRPr="002F16C0">
        <w:rPr>
          <w:color w:val="auto"/>
          <w:shd w:val="clear" w:color="auto" w:fill="FFFFFF"/>
          <w:lang w:val="en-GB"/>
        </w:rPr>
        <w:t>trust</w:t>
      </w:r>
      <w:proofErr w:type="gramEnd"/>
      <w:r w:rsidRPr="002F16C0">
        <w:rPr>
          <w:color w:val="auto"/>
          <w:shd w:val="clear" w:color="auto" w:fill="FFFFFF"/>
          <w:lang w:val="en-GB"/>
        </w:rPr>
        <w:t xml:space="preserve"> and brand affect to brand performance: the role of brand loyalty,</w:t>
      </w:r>
      <w:r w:rsidRPr="002F16C0">
        <w:rPr>
          <w:i/>
          <w:iCs/>
          <w:color w:val="auto"/>
          <w:shd w:val="clear" w:color="auto" w:fill="FFFFFF"/>
          <w:lang w:val="en-GB"/>
        </w:rPr>
        <w:t xml:space="preserve"> Journal of Marketing</w:t>
      </w:r>
      <w:r w:rsidRPr="002F16C0">
        <w:rPr>
          <w:color w:val="auto"/>
          <w:shd w:val="clear" w:color="auto" w:fill="FFFFFF"/>
          <w:lang w:val="en-GB"/>
        </w:rPr>
        <w:t>, 81–93.</w:t>
      </w:r>
    </w:p>
    <w:p w14:paraId="061E0979" w14:textId="77777777" w:rsidR="002D13A8" w:rsidRDefault="00CF110C" w:rsidP="002D13A8">
      <w:pPr>
        <w:pStyle w:val="Default"/>
        <w:ind w:left="284" w:hanging="284"/>
        <w:jc w:val="both"/>
        <w:rPr>
          <w:color w:val="auto"/>
          <w:lang w:val="en-GB"/>
        </w:rPr>
      </w:pPr>
      <w:proofErr w:type="spellStart"/>
      <w:r w:rsidRPr="00244AFE">
        <w:rPr>
          <w:lang w:val="en-GB"/>
        </w:rPr>
        <w:t>Chave</w:t>
      </w:r>
      <w:proofErr w:type="spellEnd"/>
      <w:r w:rsidRPr="00244AFE">
        <w:rPr>
          <w:lang w:val="en-GB"/>
        </w:rPr>
        <w:t>, J. (2003)</w:t>
      </w:r>
      <w:r w:rsidR="000B6C15" w:rsidRPr="00244AFE">
        <w:rPr>
          <w:lang w:val="en-GB"/>
        </w:rPr>
        <w:t>,</w:t>
      </w:r>
      <w:r w:rsidRPr="00244AFE">
        <w:rPr>
          <w:lang w:val="en-GB"/>
        </w:rPr>
        <w:t xml:space="preserve"> Public </w:t>
      </w:r>
      <w:r w:rsidR="000B6C15" w:rsidRPr="00244AFE">
        <w:rPr>
          <w:lang w:val="en-GB"/>
        </w:rPr>
        <w:t>p</w:t>
      </w:r>
      <w:r w:rsidRPr="00244AFE">
        <w:rPr>
          <w:lang w:val="en-GB"/>
        </w:rPr>
        <w:t>rocurement</w:t>
      </w:r>
      <w:r w:rsidR="000B6C15" w:rsidRPr="00244AFE">
        <w:rPr>
          <w:lang w:val="en-GB"/>
        </w:rPr>
        <w:t>,</w:t>
      </w:r>
      <w:r w:rsidRPr="00244AFE">
        <w:rPr>
          <w:lang w:val="en-GB"/>
        </w:rPr>
        <w:t xml:space="preserve"> </w:t>
      </w:r>
      <w:r w:rsidRPr="00244AFE">
        <w:rPr>
          <w:i/>
          <w:lang w:val="en-GB"/>
        </w:rPr>
        <w:t>Business Law Review</w:t>
      </w:r>
      <w:r w:rsidRPr="00244AFE">
        <w:rPr>
          <w:lang w:val="en-GB"/>
        </w:rPr>
        <w:t xml:space="preserve">: 1. </w:t>
      </w:r>
    </w:p>
    <w:p w14:paraId="78FBE064" w14:textId="77777777" w:rsidR="002D13A8" w:rsidRDefault="000B6C15" w:rsidP="002D13A8">
      <w:pPr>
        <w:pStyle w:val="Default"/>
        <w:ind w:left="284" w:hanging="284"/>
        <w:jc w:val="both"/>
        <w:rPr>
          <w:color w:val="auto"/>
          <w:lang w:val="en-GB"/>
        </w:rPr>
      </w:pPr>
      <w:r w:rsidRPr="00244AFE">
        <w:rPr>
          <w:color w:val="222222"/>
          <w:shd w:val="clear" w:color="auto" w:fill="FFFFFF"/>
          <w:lang w:val="en-GB"/>
        </w:rPr>
        <w:lastRenderedPageBreak/>
        <w:t>Chung, C., Chatterjee, S.</w:t>
      </w:r>
      <w:r w:rsidR="00D44309" w:rsidRPr="00244AFE">
        <w:rPr>
          <w:color w:val="222222"/>
          <w:shd w:val="clear" w:color="auto" w:fill="FFFFFF"/>
          <w:lang w:val="en-GB"/>
        </w:rPr>
        <w:t>C., Sengupta, S. (2012)</w:t>
      </w:r>
      <w:r w:rsidRPr="00244AFE">
        <w:rPr>
          <w:color w:val="222222"/>
          <w:shd w:val="clear" w:color="auto" w:fill="FFFFFF"/>
          <w:lang w:val="en-GB"/>
        </w:rPr>
        <w:t>,</w:t>
      </w:r>
      <w:r w:rsidR="00D44309" w:rsidRPr="00244AFE">
        <w:rPr>
          <w:color w:val="222222"/>
          <w:shd w:val="clear" w:color="auto" w:fill="FFFFFF"/>
          <w:lang w:val="en-GB"/>
        </w:rPr>
        <w:t xml:space="preserve"> Manufacturers’ reliance on channel intermediaries: Value drivers in the presence of a direct web channel</w:t>
      </w:r>
      <w:r w:rsidRPr="00244AFE">
        <w:rPr>
          <w:color w:val="222222"/>
          <w:shd w:val="clear" w:color="auto" w:fill="FFFFFF"/>
          <w:lang w:val="en-GB"/>
        </w:rPr>
        <w:t xml:space="preserve">, </w:t>
      </w:r>
      <w:r w:rsidR="00D44309" w:rsidRPr="00244AFE">
        <w:rPr>
          <w:i/>
          <w:iCs/>
          <w:color w:val="222222"/>
          <w:shd w:val="clear" w:color="auto" w:fill="FFFFFF"/>
          <w:lang w:val="en-GB"/>
        </w:rPr>
        <w:t>Industrial Marketing Management</w:t>
      </w:r>
      <w:r w:rsidR="00D44309" w:rsidRPr="00244AFE">
        <w:rPr>
          <w:color w:val="222222"/>
          <w:shd w:val="clear" w:color="auto" w:fill="FFFFFF"/>
          <w:lang w:val="en-GB"/>
        </w:rPr>
        <w:t>,</w:t>
      </w:r>
      <w:r w:rsidR="00D44309" w:rsidRPr="00244AFE">
        <w:rPr>
          <w:rStyle w:val="apple-converted-space"/>
          <w:color w:val="222222"/>
          <w:shd w:val="clear" w:color="auto" w:fill="FFFFFF"/>
          <w:lang w:val="en-GB"/>
        </w:rPr>
        <w:t> </w:t>
      </w:r>
      <w:r w:rsidR="00D44309" w:rsidRPr="00244AFE">
        <w:rPr>
          <w:iCs/>
          <w:color w:val="222222"/>
          <w:shd w:val="clear" w:color="auto" w:fill="FFFFFF"/>
          <w:lang w:val="en-GB"/>
        </w:rPr>
        <w:t>41</w:t>
      </w:r>
      <w:r w:rsidR="00D44309" w:rsidRPr="00244AFE">
        <w:rPr>
          <w:color w:val="222222"/>
          <w:shd w:val="clear" w:color="auto" w:fill="FFFFFF"/>
          <w:lang w:val="en-GB"/>
        </w:rPr>
        <w:t>(1), 40</w:t>
      </w:r>
      <w:r w:rsidRPr="00244AFE">
        <w:rPr>
          <w:color w:val="222222"/>
          <w:shd w:val="clear" w:color="auto" w:fill="FFFFFF"/>
          <w:lang w:val="en-GB"/>
        </w:rPr>
        <w:t>–</w:t>
      </w:r>
      <w:r w:rsidR="00D44309" w:rsidRPr="00244AFE">
        <w:rPr>
          <w:color w:val="222222"/>
          <w:shd w:val="clear" w:color="auto" w:fill="FFFFFF"/>
          <w:lang w:val="en-GB"/>
        </w:rPr>
        <w:t>53.</w:t>
      </w:r>
    </w:p>
    <w:p w14:paraId="1608EB59" w14:textId="77777777" w:rsidR="002D13A8" w:rsidRDefault="000B6C15" w:rsidP="002D13A8">
      <w:pPr>
        <w:pStyle w:val="Default"/>
        <w:ind w:left="284" w:hanging="284"/>
        <w:jc w:val="both"/>
        <w:rPr>
          <w:color w:val="auto"/>
          <w:lang w:val="en-GB"/>
        </w:rPr>
      </w:pPr>
      <w:proofErr w:type="spellStart"/>
      <w:r w:rsidRPr="00244AFE">
        <w:rPr>
          <w:color w:val="auto"/>
          <w:shd w:val="clear" w:color="auto" w:fill="FFFFFF"/>
          <w:lang w:val="en-GB"/>
        </w:rPr>
        <w:t>Closs</w:t>
      </w:r>
      <w:proofErr w:type="spellEnd"/>
      <w:r w:rsidRPr="00244AFE">
        <w:rPr>
          <w:color w:val="auto"/>
          <w:shd w:val="clear" w:color="auto" w:fill="FFFFFF"/>
          <w:lang w:val="en-GB"/>
        </w:rPr>
        <w:t>, D.</w:t>
      </w:r>
      <w:r w:rsidR="00D14FA0" w:rsidRPr="00244AFE">
        <w:rPr>
          <w:color w:val="auto"/>
          <w:shd w:val="clear" w:color="auto" w:fill="FFFFFF"/>
          <w:lang w:val="en-GB"/>
        </w:rPr>
        <w:t>J., Speier, C., Meacham, N. (2011)</w:t>
      </w:r>
      <w:r w:rsidRPr="00244AFE">
        <w:rPr>
          <w:color w:val="auto"/>
          <w:shd w:val="clear" w:color="auto" w:fill="FFFFFF"/>
          <w:lang w:val="en-GB"/>
        </w:rPr>
        <w:t>,</w:t>
      </w:r>
      <w:r w:rsidR="00D14FA0" w:rsidRPr="00244AFE">
        <w:rPr>
          <w:color w:val="auto"/>
          <w:shd w:val="clear" w:color="auto" w:fill="FFFFFF"/>
          <w:lang w:val="en-GB"/>
        </w:rPr>
        <w:t xml:space="preserve"> Sustainability to support end-to-end value chains: </w:t>
      </w:r>
      <w:r w:rsidRPr="00244AFE">
        <w:rPr>
          <w:color w:val="auto"/>
          <w:shd w:val="clear" w:color="auto" w:fill="FFFFFF"/>
          <w:lang w:val="en-GB"/>
        </w:rPr>
        <w:t>T</w:t>
      </w:r>
      <w:r w:rsidR="00D14FA0" w:rsidRPr="00244AFE">
        <w:rPr>
          <w:color w:val="auto"/>
          <w:shd w:val="clear" w:color="auto" w:fill="FFFFFF"/>
          <w:lang w:val="en-GB"/>
        </w:rPr>
        <w:t>he role of supply chain management</w:t>
      </w:r>
      <w:r w:rsidRPr="00244AFE">
        <w:rPr>
          <w:color w:val="auto"/>
          <w:shd w:val="clear" w:color="auto" w:fill="FFFFFF"/>
          <w:lang w:val="en-GB"/>
        </w:rPr>
        <w:t>,</w:t>
      </w:r>
      <w:r w:rsidR="00D14FA0" w:rsidRPr="00244AFE">
        <w:rPr>
          <w:rStyle w:val="apple-converted-space"/>
          <w:color w:val="auto"/>
          <w:shd w:val="clear" w:color="auto" w:fill="FFFFFF"/>
          <w:lang w:val="en-GB"/>
        </w:rPr>
        <w:t> </w:t>
      </w:r>
      <w:r w:rsidR="00D14FA0" w:rsidRPr="00244AFE">
        <w:rPr>
          <w:i/>
          <w:iCs/>
          <w:color w:val="auto"/>
          <w:shd w:val="clear" w:color="auto" w:fill="FFFFFF"/>
          <w:lang w:val="en-GB"/>
        </w:rPr>
        <w:t>Journal of the Academy of Marketing Science</w:t>
      </w:r>
      <w:r w:rsidR="00D14FA0" w:rsidRPr="00244AFE">
        <w:rPr>
          <w:color w:val="auto"/>
          <w:shd w:val="clear" w:color="auto" w:fill="FFFFFF"/>
          <w:lang w:val="en-GB"/>
        </w:rPr>
        <w:t>,</w:t>
      </w:r>
      <w:r w:rsidR="00D14FA0" w:rsidRPr="00244AFE">
        <w:rPr>
          <w:rStyle w:val="apple-converted-space"/>
          <w:color w:val="auto"/>
          <w:shd w:val="clear" w:color="auto" w:fill="FFFFFF"/>
          <w:lang w:val="en-GB"/>
        </w:rPr>
        <w:t> </w:t>
      </w:r>
      <w:r w:rsidR="00D14FA0" w:rsidRPr="00244AFE">
        <w:rPr>
          <w:iCs/>
          <w:color w:val="auto"/>
          <w:shd w:val="clear" w:color="auto" w:fill="FFFFFF"/>
          <w:lang w:val="en-GB"/>
        </w:rPr>
        <w:t>39</w:t>
      </w:r>
      <w:r w:rsidR="00D14FA0" w:rsidRPr="00244AFE">
        <w:rPr>
          <w:color w:val="auto"/>
          <w:shd w:val="clear" w:color="auto" w:fill="FFFFFF"/>
          <w:lang w:val="en-GB"/>
        </w:rPr>
        <w:t>(1), 101</w:t>
      </w:r>
      <w:r w:rsidRPr="00244AFE">
        <w:rPr>
          <w:color w:val="auto"/>
          <w:shd w:val="clear" w:color="auto" w:fill="FFFFFF"/>
          <w:lang w:val="en-GB"/>
        </w:rPr>
        <w:t>–</w:t>
      </w:r>
      <w:r w:rsidR="00D14FA0" w:rsidRPr="00244AFE">
        <w:rPr>
          <w:color w:val="auto"/>
          <w:shd w:val="clear" w:color="auto" w:fill="FFFFFF"/>
          <w:lang w:val="en-GB"/>
        </w:rPr>
        <w:t>116.</w:t>
      </w:r>
    </w:p>
    <w:p w14:paraId="57290407" w14:textId="77777777" w:rsidR="002D13A8" w:rsidRDefault="0088719E" w:rsidP="002D13A8">
      <w:pPr>
        <w:pStyle w:val="Default"/>
        <w:ind w:left="284" w:hanging="284"/>
        <w:jc w:val="both"/>
        <w:rPr>
          <w:color w:val="auto"/>
          <w:lang w:val="en-GB"/>
        </w:rPr>
      </w:pPr>
      <w:r w:rsidRPr="00244AFE">
        <w:rPr>
          <w:color w:val="auto"/>
          <w:shd w:val="clear" w:color="auto" w:fill="FFFFFF"/>
          <w:lang w:val="en-GB"/>
        </w:rPr>
        <w:t>Cox, A. (2004)</w:t>
      </w:r>
      <w:r w:rsidR="000B6C15" w:rsidRPr="00244AFE">
        <w:rPr>
          <w:color w:val="auto"/>
          <w:shd w:val="clear" w:color="auto" w:fill="FFFFFF"/>
          <w:lang w:val="en-GB"/>
        </w:rPr>
        <w:t>,</w:t>
      </w:r>
      <w:r w:rsidRPr="00244AFE">
        <w:rPr>
          <w:color w:val="auto"/>
          <w:shd w:val="clear" w:color="auto" w:fill="FFFFFF"/>
          <w:lang w:val="en-GB"/>
        </w:rPr>
        <w:t xml:space="preserve"> Business relationship alignment: </w:t>
      </w:r>
      <w:r w:rsidR="000B6C15" w:rsidRPr="00244AFE">
        <w:rPr>
          <w:color w:val="auto"/>
          <w:shd w:val="clear" w:color="auto" w:fill="FFFFFF"/>
          <w:lang w:val="en-GB"/>
        </w:rPr>
        <w:t>O</w:t>
      </w:r>
      <w:r w:rsidRPr="00244AFE">
        <w:rPr>
          <w:color w:val="auto"/>
          <w:shd w:val="clear" w:color="auto" w:fill="FFFFFF"/>
          <w:lang w:val="en-GB"/>
        </w:rPr>
        <w:t>n the commensurability of value capture and mutuality in buyer and supplier exchange</w:t>
      </w:r>
      <w:r w:rsidR="000B6C15"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Supply Chain Management: An International Journal</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9</w:t>
      </w:r>
      <w:r w:rsidRPr="00244AFE">
        <w:rPr>
          <w:color w:val="auto"/>
          <w:shd w:val="clear" w:color="auto" w:fill="FFFFFF"/>
          <w:lang w:val="en-GB"/>
        </w:rPr>
        <w:t>(5), 410</w:t>
      </w:r>
      <w:r w:rsidR="000B6C15" w:rsidRPr="00244AFE">
        <w:rPr>
          <w:color w:val="auto"/>
          <w:shd w:val="clear" w:color="auto" w:fill="FFFFFF"/>
          <w:lang w:val="en-GB"/>
        </w:rPr>
        <w:t>–</w:t>
      </w:r>
      <w:r w:rsidRPr="00244AFE">
        <w:rPr>
          <w:color w:val="auto"/>
          <w:shd w:val="clear" w:color="auto" w:fill="FFFFFF"/>
          <w:lang w:val="en-GB"/>
        </w:rPr>
        <w:t>420.</w:t>
      </w:r>
    </w:p>
    <w:p w14:paraId="302B305A" w14:textId="77777777" w:rsidR="002D13A8" w:rsidRDefault="00743F8F" w:rsidP="002D13A8">
      <w:pPr>
        <w:pStyle w:val="Default"/>
        <w:ind w:left="284" w:hanging="284"/>
        <w:jc w:val="both"/>
        <w:rPr>
          <w:color w:val="auto"/>
          <w:lang w:val="en-GB"/>
        </w:rPr>
      </w:pPr>
      <w:r w:rsidRPr="009E4E43">
        <w:rPr>
          <w:color w:val="auto"/>
          <w:lang w:val="en-GB"/>
        </w:rPr>
        <w:t xml:space="preserve">Crittenden, V.L., Crittenden, W.F., Ferrell, L.K., Ferrell, O.C. and Pinney, C.C. (2011), Market-oriented sustainability: A conceptual framework and propositions, </w:t>
      </w:r>
      <w:r w:rsidRPr="009E4E43">
        <w:rPr>
          <w:i/>
          <w:color w:val="auto"/>
          <w:lang w:val="en-GB"/>
        </w:rPr>
        <w:t>Journal of the Academy of Marketing Science</w:t>
      </w:r>
      <w:r w:rsidRPr="009E4E43">
        <w:rPr>
          <w:color w:val="auto"/>
          <w:lang w:val="en-GB"/>
        </w:rPr>
        <w:t>, 39(1): 71–85.</w:t>
      </w:r>
    </w:p>
    <w:p w14:paraId="197BF2F5" w14:textId="77777777" w:rsidR="002D13A8" w:rsidRPr="00793E54" w:rsidRDefault="00746F06" w:rsidP="002D13A8">
      <w:pPr>
        <w:pStyle w:val="Default"/>
        <w:ind w:left="284" w:hanging="284"/>
        <w:jc w:val="both"/>
        <w:rPr>
          <w:color w:val="222222"/>
          <w:shd w:val="clear" w:color="auto" w:fill="FFFFFF"/>
          <w:lang w:val="en-GB"/>
        </w:rPr>
      </w:pPr>
      <w:r w:rsidRPr="00244AFE">
        <w:rPr>
          <w:color w:val="222222"/>
          <w:shd w:val="clear" w:color="auto" w:fill="FFFFFF"/>
          <w:lang w:val="en-GB"/>
        </w:rPr>
        <w:t>Cruz-Rivera, R., Ertel, J. (2009)</w:t>
      </w:r>
      <w:r w:rsidR="000B6C15" w:rsidRPr="00244AFE">
        <w:rPr>
          <w:color w:val="222222"/>
          <w:shd w:val="clear" w:color="auto" w:fill="FFFFFF"/>
          <w:lang w:val="en-GB"/>
        </w:rPr>
        <w:t>,</w:t>
      </w:r>
      <w:r w:rsidRPr="00244AFE">
        <w:rPr>
          <w:color w:val="222222"/>
          <w:shd w:val="clear" w:color="auto" w:fill="FFFFFF"/>
          <w:lang w:val="en-GB"/>
        </w:rPr>
        <w:t xml:space="preserve"> Reverse logistics network design for t</w:t>
      </w:r>
      <w:r w:rsidRPr="00793E54">
        <w:rPr>
          <w:color w:val="222222"/>
          <w:shd w:val="clear" w:color="auto" w:fill="FFFFFF"/>
          <w:lang w:val="en-GB"/>
        </w:rPr>
        <w:t>he collection of end-of-life vehicles in Mexico</w:t>
      </w:r>
      <w:r w:rsidR="000B6C15" w:rsidRPr="00793E54">
        <w:rPr>
          <w:color w:val="222222"/>
          <w:shd w:val="clear" w:color="auto" w:fill="FFFFFF"/>
          <w:lang w:val="en-GB"/>
        </w:rPr>
        <w:t>,</w:t>
      </w:r>
      <w:r w:rsidRPr="00793E54">
        <w:rPr>
          <w:rStyle w:val="apple-converted-space"/>
          <w:color w:val="222222"/>
          <w:shd w:val="clear" w:color="auto" w:fill="FFFFFF"/>
          <w:lang w:val="en-GB"/>
        </w:rPr>
        <w:t> </w:t>
      </w:r>
      <w:r w:rsidRPr="00793E54">
        <w:rPr>
          <w:i/>
          <w:iCs/>
          <w:color w:val="222222"/>
          <w:shd w:val="clear" w:color="auto" w:fill="FFFFFF"/>
          <w:lang w:val="en-GB"/>
        </w:rPr>
        <w:t>European Journal of Operational Research</w:t>
      </w:r>
      <w:r w:rsidRPr="00793E54">
        <w:rPr>
          <w:color w:val="222222"/>
          <w:shd w:val="clear" w:color="auto" w:fill="FFFFFF"/>
          <w:lang w:val="en-GB"/>
        </w:rPr>
        <w:t>,</w:t>
      </w:r>
      <w:r w:rsidRPr="00793E54">
        <w:rPr>
          <w:rStyle w:val="apple-converted-space"/>
          <w:color w:val="222222"/>
          <w:shd w:val="clear" w:color="auto" w:fill="FFFFFF"/>
          <w:lang w:val="en-GB"/>
        </w:rPr>
        <w:t> </w:t>
      </w:r>
      <w:r w:rsidRPr="00793E54">
        <w:rPr>
          <w:iCs/>
          <w:color w:val="222222"/>
          <w:shd w:val="clear" w:color="auto" w:fill="FFFFFF"/>
          <w:lang w:val="en-GB"/>
        </w:rPr>
        <w:t>196</w:t>
      </w:r>
      <w:r w:rsidRPr="00793E54">
        <w:rPr>
          <w:color w:val="222222"/>
          <w:shd w:val="clear" w:color="auto" w:fill="FFFFFF"/>
          <w:lang w:val="en-GB"/>
        </w:rPr>
        <w:t>(3), 930</w:t>
      </w:r>
      <w:r w:rsidR="000B6C15" w:rsidRPr="00793E54">
        <w:rPr>
          <w:color w:val="222222"/>
          <w:shd w:val="clear" w:color="auto" w:fill="FFFFFF"/>
          <w:lang w:val="en-GB"/>
        </w:rPr>
        <w:t>–</w:t>
      </w:r>
      <w:r w:rsidRPr="00793E54">
        <w:rPr>
          <w:color w:val="222222"/>
          <w:shd w:val="clear" w:color="auto" w:fill="FFFFFF"/>
          <w:lang w:val="en-GB"/>
        </w:rPr>
        <w:t>939.</w:t>
      </w:r>
    </w:p>
    <w:p w14:paraId="50E3AF4B" w14:textId="1D3AA3AB" w:rsidR="00793E54" w:rsidRPr="00793E54" w:rsidRDefault="00793E54" w:rsidP="002D13A8">
      <w:pPr>
        <w:pStyle w:val="Default"/>
        <w:ind w:left="284" w:hanging="284"/>
        <w:jc w:val="both"/>
        <w:rPr>
          <w:color w:val="auto"/>
          <w:lang w:val="en-GB"/>
        </w:rPr>
      </w:pPr>
      <w:proofErr w:type="gramStart"/>
      <w:r w:rsidRPr="00793E54">
        <w:rPr>
          <w:color w:val="222222"/>
          <w:shd w:val="clear" w:color="auto" w:fill="FFFFFF"/>
        </w:rPr>
        <w:t>da</w:t>
      </w:r>
      <w:proofErr w:type="gramEnd"/>
      <w:r w:rsidRPr="00793E54">
        <w:rPr>
          <w:color w:val="222222"/>
          <w:shd w:val="clear" w:color="auto" w:fill="FFFFFF"/>
        </w:rPr>
        <w:t xml:space="preserve"> Cruz, N. F., Ferreira, S., Cabral, M., </w:t>
      </w:r>
      <w:proofErr w:type="spellStart"/>
      <w:r w:rsidRPr="00793E54">
        <w:rPr>
          <w:color w:val="222222"/>
          <w:shd w:val="clear" w:color="auto" w:fill="FFFFFF"/>
        </w:rPr>
        <w:t>Simões</w:t>
      </w:r>
      <w:proofErr w:type="spellEnd"/>
      <w:r w:rsidRPr="00793E54">
        <w:rPr>
          <w:color w:val="222222"/>
          <w:shd w:val="clear" w:color="auto" w:fill="FFFFFF"/>
        </w:rPr>
        <w:t>, P., &amp; Marques, R. C. (2014). Packaging waste recycling in Europe: is the industry paying for it</w:t>
      </w:r>
      <w:proofErr w:type="gramStart"/>
      <w:r w:rsidRPr="00793E54">
        <w:rPr>
          <w:color w:val="222222"/>
          <w:shd w:val="clear" w:color="auto" w:fill="FFFFFF"/>
        </w:rPr>
        <w:t>?.</w:t>
      </w:r>
      <w:proofErr w:type="gramEnd"/>
      <w:r w:rsidRPr="00793E54">
        <w:rPr>
          <w:rStyle w:val="apple-converted-space"/>
          <w:color w:val="222222"/>
          <w:shd w:val="clear" w:color="auto" w:fill="FFFFFF"/>
        </w:rPr>
        <w:t> </w:t>
      </w:r>
      <w:r w:rsidRPr="00793E54">
        <w:rPr>
          <w:i/>
          <w:iCs/>
          <w:color w:val="222222"/>
          <w:shd w:val="clear" w:color="auto" w:fill="FFFFFF"/>
        </w:rPr>
        <w:t>Waste management</w:t>
      </w:r>
      <w:r w:rsidRPr="00793E54">
        <w:rPr>
          <w:color w:val="222222"/>
          <w:shd w:val="clear" w:color="auto" w:fill="FFFFFF"/>
        </w:rPr>
        <w:t>,</w:t>
      </w:r>
      <w:r w:rsidRPr="00793E54">
        <w:rPr>
          <w:rStyle w:val="apple-converted-space"/>
          <w:color w:val="222222"/>
          <w:shd w:val="clear" w:color="auto" w:fill="FFFFFF"/>
        </w:rPr>
        <w:t> </w:t>
      </w:r>
      <w:r w:rsidRPr="00793E54">
        <w:rPr>
          <w:i/>
          <w:iCs/>
          <w:color w:val="222222"/>
          <w:shd w:val="clear" w:color="auto" w:fill="FFFFFF"/>
        </w:rPr>
        <w:t>34</w:t>
      </w:r>
      <w:r w:rsidRPr="00793E54">
        <w:rPr>
          <w:color w:val="222222"/>
          <w:shd w:val="clear" w:color="auto" w:fill="FFFFFF"/>
        </w:rPr>
        <w:t xml:space="preserve">(2), </w:t>
      </w:r>
      <w:proofErr w:type="gramStart"/>
      <w:r w:rsidRPr="00793E54">
        <w:rPr>
          <w:color w:val="222222"/>
          <w:shd w:val="clear" w:color="auto" w:fill="FFFFFF"/>
        </w:rPr>
        <w:t>298</w:t>
      </w:r>
      <w:proofErr w:type="gramEnd"/>
      <w:r w:rsidRPr="00793E54">
        <w:rPr>
          <w:color w:val="222222"/>
          <w:shd w:val="clear" w:color="auto" w:fill="FFFFFF"/>
        </w:rPr>
        <w:t>-308.</w:t>
      </w:r>
    </w:p>
    <w:p w14:paraId="2297E640" w14:textId="77777777" w:rsidR="002D13A8" w:rsidRDefault="005865F9" w:rsidP="002D13A8">
      <w:pPr>
        <w:pStyle w:val="Default"/>
        <w:ind w:left="284" w:hanging="284"/>
        <w:jc w:val="both"/>
        <w:rPr>
          <w:color w:val="auto"/>
          <w:lang w:val="en-GB"/>
        </w:rPr>
      </w:pPr>
      <w:proofErr w:type="spellStart"/>
      <w:r w:rsidRPr="009E4E43">
        <w:rPr>
          <w:lang w:val="en-GB"/>
        </w:rPr>
        <w:t>Dauvergne</w:t>
      </w:r>
      <w:proofErr w:type="spellEnd"/>
      <w:r w:rsidRPr="009E4E43">
        <w:rPr>
          <w:lang w:val="en-GB"/>
        </w:rPr>
        <w:t>, P.</w:t>
      </w:r>
      <w:r w:rsidR="000B6C15" w:rsidRPr="009E4E43">
        <w:rPr>
          <w:lang w:val="en-GB"/>
        </w:rPr>
        <w:t>,</w:t>
      </w:r>
      <w:r w:rsidRPr="009E4E43">
        <w:rPr>
          <w:lang w:val="en-GB"/>
        </w:rPr>
        <w:t xml:space="preserve"> Lister, </w:t>
      </w:r>
      <w:proofErr w:type="gramStart"/>
      <w:r w:rsidRPr="009E4E43">
        <w:rPr>
          <w:lang w:val="en-GB"/>
        </w:rPr>
        <w:t>J. (2011), Big brand sustainability</w:t>
      </w:r>
      <w:proofErr w:type="gramEnd"/>
      <w:r w:rsidRPr="009E4E43">
        <w:rPr>
          <w:lang w:val="en-GB"/>
        </w:rPr>
        <w:t xml:space="preserve">: Governance prospects and environmental limits, </w:t>
      </w:r>
      <w:r w:rsidRPr="009E4E43">
        <w:rPr>
          <w:i/>
          <w:lang w:val="en-GB"/>
        </w:rPr>
        <w:t>Global Environmental Change</w:t>
      </w:r>
      <w:r w:rsidRPr="009E4E43">
        <w:rPr>
          <w:lang w:val="en-GB"/>
        </w:rPr>
        <w:t xml:space="preserve">, Article in Press. Available at weblink </w:t>
      </w:r>
      <w:hyperlink r:id="rId10" w:history="1">
        <w:r w:rsidRPr="009E4E43">
          <w:rPr>
            <w:lang w:val="en-GB"/>
          </w:rPr>
          <w:t>http://www.academia.edu/1113739/Big_Brand_Sustainability_Governance_prospects_and_environmental_limits</w:t>
        </w:r>
      </w:hyperlink>
      <w:r w:rsidRPr="009E4E43">
        <w:rPr>
          <w:lang w:val="en-GB"/>
        </w:rPr>
        <w:t xml:space="preserve"> (downloaded 14 November 2012).</w:t>
      </w:r>
    </w:p>
    <w:p w14:paraId="04FFFBD7" w14:textId="77777777" w:rsidR="002D13A8" w:rsidRDefault="002D13A8" w:rsidP="002D13A8">
      <w:pPr>
        <w:pStyle w:val="Default"/>
        <w:ind w:left="284" w:hanging="284"/>
        <w:jc w:val="both"/>
        <w:rPr>
          <w:lang w:val="en-GB"/>
        </w:rPr>
      </w:pPr>
      <w:r>
        <w:rPr>
          <w:lang w:val="en-GB"/>
        </w:rPr>
        <w:t>Environmental Reporter</w:t>
      </w:r>
      <w:r w:rsidRPr="00244AFE">
        <w:rPr>
          <w:lang w:val="en-GB"/>
        </w:rPr>
        <w:t xml:space="preserve"> (2013), </w:t>
      </w:r>
      <w:r w:rsidRPr="002D13A8">
        <w:rPr>
          <w:i/>
          <w:lang w:val="en-GB"/>
        </w:rPr>
        <w:t>LG cuts carbon footprint, saves $1M in six months</w:t>
      </w:r>
      <w:r w:rsidRPr="00244AFE">
        <w:rPr>
          <w:lang w:val="en-GB"/>
        </w:rPr>
        <w:t xml:space="preserve">:  </w:t>
      </w:r>
      <w:hyperlink r:id="rId11" w:history="1">
        <w:r w:rsidRPr="00244AFE">
          <w:rPr>
            <w:rStyle w:val="Hyperlink"/>
            <w:lang w:val="en-GB"/>
          </w:rPr>
          <w:t>http://www.environmentalleader.com/2013/07/26/lg-cuts-carbon-footprint-saves-1m-in-six-months/</w:t>
        </w:r>
      </w:hyperlink>
      <w:r w:rsidRPr="00244AFE">
        <w:rPr>
          <w:lang w:val="en-GB"/>
        </w:rPr>
        <w:t>, downloaded on 26.07.2013.</w:t>
      </w:r>
    </w:p>
    <w:p w14:paraId="0B9E2973" w14:textId="77777777" w:rsidR="002D13A8" w:rsidRDefault="000B6C15" w:rsidP="002D13A8">
      <w:pPr>
        <w:pStyle w:val="Default"/>
        <w:ind w:left="284" w:hanging="284"/>
        <w:jc w:val="both"/>
        <w:rPr>
          <w:color w:val="auto"/>
          <w:lang w:val="en-GB"/>
        </w:rPr>
      </w:pPr>
      <w:r w:rsidRPr="00244AFE">
        <w:rPr>
          <w:shd w:val="clear" w:color="auto" w:fill="FFFFFF"/>
          <w:lang w:val="en-GB"/>
        </w:rPr>
        <w:t>Faisal, M.</w:t>
      </w:r>
      <w:r w:rsidR="00CF110C" w:rsidRPr="00244AFE">
        <w:rPr>
          <w:shd w:val="clear" w:color="auto" w:fill="FFFFFF"/>
          <w:lang w:val="en-GB"/>
        </w:rPr>
        <w:t>N. (2010)</w:t>
      </w:r>
      <w:r w:rsidRPr="00244AFE">
        <w:rPr>
          <w:shd w:val="clear" w:color="auto" w:fill="FFFFFF"/>
          <w:lang w:val="en-GB"/>
        </w:rPr>
        <w:t>,</w:t>
      </w:r>
      <w:r w:rsidR="00CF110C" w:rsidRPr="00244AFE">
        <w:rPr>
          <w:shd w:val="clear" w:color="auto" w:fill="FFFFFF"/>
          <w:lang w:val="en-GB"/>
        </w:rPr>
        <w:t xml:space="preserve"> Sustainable supply chains: a study of interaction among the enablers</w:t>
      </w:r>
      <w:r w:rsidRPr="00244AFE">
        <w:rPr>
          <w:shd w:val="clear" w:color="auto" w:fill="FFFFFF"/>
          <w:lang w:val="en-GB"/>
        </w:rPr>
        <w:t>,</w:t>
      </w:r>
      <w:r w:rsidRPr="00244AFE">
        <w:rPr>
          <w:rStyle w:val="apple-converted-space"/>
          <w:shd w:val="clear" w:color="auto" w:fill="FFFFFF"/>
          <w:lang w:val="en-GB"/>
        </w:rPr>
        <w:t xml:space="preserve"> </w:t>
      </w:r>
      <w:r w:rsidR="00CF110C" w:rsidRPr="00244AFE">
        <w:rPr>
          <w:i/>
          <w:iCs/>
          <w:shd w:val="clear" w:color="auto" w:fill="FFFFFF"/>
          <w:lang w:val="en-GB"/>
        </w:rPr>
        <w:t>Business Process Management Journal</w:t>
      </w:r>
      <w:r w:rsidR="00CF110C" w:rsidRPr="00244AFE">
        <w:rPr>
          <w:shd w:val="clear" w:color="auto" w:fill="FFFFFF"/>
          <w:lang w:val="en-GB"/>
        </w:rPr>
        <w:t>,</w:t>
      </w:r>
      <w:r w:rsidRPr="00244AFE">
        <w:rPr>
          <w:rStyle w:val="apple-converted-space"/>
          <w:shd w:val="clear" w:color="auto" w:fill="FFFFFF"/>
          <w:lang w:val="en-GB"/>
        </w:rPr>
        <w:t xml:space="preserve"> </w:t>
      </w:r>
      <w:r w:rsidR="00CF110C" w:rsidRPr="00244AFE">
        <w:rPr>
          <w:iCs/>
          <w:shd w:val="clear" w:color="auto" w:fill="FFFFFF"/>
          <w:lang w:val="en-GB"/>
        </w:rPr>
        <w:t>16</w:t>
      </w:r>
      <w:r w:rsidR="00CF110C" w:rsidRPr="00244AFE">
        <w:rPr>
          <w:shd w:val="clear" w:color="auto" w:fill="FFFFFF"/>
          <w:lang w:val="en-GB"/>
        </w:rPr>
        <w:t>(3), 508</w:t>
      </w:r>
      <w:r w:rsidRPr="00244AFE">
        <w:rPr>
          <w:shd w:val="clear" w:color="auto" w:fill="FFFFFF"/>
          <w:lang w:val="en-GB"/>
        </w:rPr>
        <w:t>–</w:t>
      </w:r>
      <w:r w:rsidR="00CF110C" w:rsidRPr="00244AFE">
        <w:rPr>
          <w:shd w:val="clear" w:color="auto" w:fill="FFFFFF"/>
          <w:lang w:val="en-GB"/>
        </w:rPr>
        <w:t>529.</w:t>
      </w:r>
    </w:p>
    <w:p w14:paraId="09530CC8" w14:textId="77777777" w:rsidR="002D13A8" w:rsidRPr="00D8454E" w:rsidRDefault="00590106" w:rsidP="002D13A8">
      <w:pPr>
        <w:pStyle w:val="Default"/>
        <w:ind w:left="284" w:hanging="284"/>
        <w:jc w:val="both"/>
        <w:rPr>
          <w:color w:val="222222"/>
          <w:shd w:val="clear" w:color="auto" w:fill="FFFFFF"/>
          <w:lang w:val="en-GB"/>
        </w:rPr>
      </w:pPr>
      <w:proofErr w:type="spellStart"/>
      <w:r w:rsidRPr="00244AFE">
        <w:rPr>
          <w:color w:val="222222"/>
          <w:shd w:val="clear" w:color="auto" w:fill="FFFFFF"/>
          <w:lang w:val="en-GB"/>
        </w:rPr>
        <w:t>Fraj</w:t>
      </w:r>
      <w:proofErr w:type="spellEnd"/>
      <w:r w:rsidRPr="00244AFE">
        <w:rPr>
          <w:color w:val="222222"/>
          <w:shd w:val="clear" w:color="auto" w:fill="FFFFFF"/>
          <w:lang w:val="en-GB"/>
        </w:rPr>
        <w:t>, E., Martínez, E., Matute, J. (2013)</w:t>
      </w:r>
      <w:r w:rsidR="000B6C15" w:rsidRPr="00244AFE">
        <w:rPr>
          <w:color w:val="222222"/>
          <w:shd w:val="clear" w:color="auto" w:fill="FFFFFF"/>
          <w:lang w:val="en-GB"/>
        </w:rPr>
        <w:t>,</w:t>
      </w:r>
      <w:r w:rsidRPr="00244AFE">
        <w:rPr>
          <w:color w:val="222222"/>
          <w:shd w:val="clear" w:color="auto" w:fill="FFFFFF"/>
          <w:lang w:val="en-GB"/>
        </w:rPr>
        <w:t xml:space="preserve"> Green marketing in B2B organisations: </w:t>
      </w:r>
      <w:r w:rsidR="000B6C15" w:rsidRPr="00244AFE">
        <w:rPr>
          <w:color w:val="222222"/>
          <w:shd w:val="clear" w:color="auto" w:fill="FFFFFF"/>
          <w:lang w:val="en-GB"/>
        </w:rPr>
        <w:t>A</w:t>
      </w:r>
      <w:r w:rsidRPr="00244AFE">
        <w:rPr>
          <w:color w:val="222222"/>
          <w:shd w:val="clear" w:color="auto" w:fill="FFFFFF"/>
          <w:lang w:val="en-GB"/>
        </w:rPr>
        <w:t>n empirical analysis from the natural-resource-based view of the firm</w:t>
      </w:r>
      <w:r w:rsidR="000B6C15" w:rsidRPr="00244AFE">
        <w:rPr>
          <w:color w:val="222222"/>
          <w:shd w:val="clear" w:color="auto" w:fill="FFFFFF"/>
          <w:lang w:val="en-GB"/>
        </w:rPr>
        <w:t>,</w:t>
      </w:r>
      <w:r w:rsidRPr="00244AFE">
        <w:rPr>
          <w:rStyle w:val="apple-converted-space"/>
          <w:color w:val="222222"/>
          <w:shd w:val="clear" w:color="auto" w:fill="FFFFFF"/>
          <w:lang w:val="en-GB"/>
        </w:rPr>
        <w:t> </w:t>
      </w:r>
      <w:r w:rsidRPr="00244AFE">
        <w:rPr>
          <w:i/>
          <w:iCs/>
          <w:color w:val="222222"/>
          <w:shd w:val="clear" w:color="auto" w:fill="FFFFFF"/>
          <w:lang w:val="en-GB"/>
        </w:rPr>
        <w:t xml:space="preserve">Journal of Business </w:t>
      </w:r>
      <w:r w:rsidR="000B6C15" w:rsidRPr="00244AFE">
        <w:rPr>
          <w:i/>
          <w:iCs/>
          <w:color w:val="222222"/>
          <w:shd w:val="clear" w:color="auto" w:fill="FFFFFF"/>
          <w:lang w:val="en-GB"/>
        </w:rPr>
        <w:t>and</w:t>
      </w:r>
      <w:r w:rsidRPr="00244AFE">
        <w:rPr>
          <w:i/>
          <w:iCs/>
          <w:color w:val="222222"/>
          <w:shd w:val="clear" w:color="auto" w:fill="FFFFFF"/>
          <w:lang w:val="en-GB"/>
        </w:rPr>
        <w:t xml:space="preserve"> Industrial Marketing</w:t>
      </w:r>
      <w:r w:rsidRPr="00244AFE">
        <w:rPr>
          <w:color w:val="222222"/>
          <w:shd w:val="clear" w:color="auto" w:fill="FFFFFF"/>
          <w:lang w:val="en-GB"/>
        </w:rPr>
        <w:t>,</w:t>
      </w:r>
      <w:r w:rsidRPr="00244AFE">
        <w:rPr>
          <w:rStyle w:val="apple-converted-space"/>
          <w:color w:val="222222"/>
          <w:shd w:val="clear" w:color="auto" w:fill="FFFFFF"/>
          <w:lang w:val="en-GB"/>
        </w:rPr>
        <w:t> </w:t>
      </w:r>
      <w:r w:rsidRPr="00244AFE">
        <w:rPr>
          <w:iCs/>
          <w:color w:val="222222"/>
          <w:shd w:val="clear" w:color="auto" w:fill="FFFFFF"/>
          <w:lang w:val="en-GB"/>
        </w:rPr>
        <w:t>28</w:t>
      </w:r>
      <w:r w:rsidRPr="00244AFE">
        <w:rPr>
          <w:color w:val="222222"/>
          <w:shd w:val="clear" w:color="auto" w:fill="FFFFFF"/>
          <w:lang w:val="en-GB"/>
        </w:rPr>
        <w:t>(5), 396</w:t>
      </w:r>
      <w:r w:rsidR="000B6C15" w:rsidRPr="00244AFE">
        <w:rPr>
          <w:color w:val="222222"/>
          <w:shd w:val="clear" w:color="auto" w:fill="FFFFFF"/>
          <w:lang w:val="en-GB"/>
        </w:rPr>
        <w:t>–</w:t>
      </w:r>
      <w:r w:rsidRPr="00244AFE">
        <w:rPr>
          <w:color w:val="222222"/>
          <w:shd w:val="clear" w:color="auto" w:fill="FFFFFF"/>
          <w:lang w:val="en-GB"/>
        </w:rPr>
        <w:t>410.</w:t>
      </w:r>
    </w:p>
    <w:p w14:paraId="46DC71B5" w14:textId="610B5588" w:rsidR="00D8454E" w:rsidRPr="00D8454E" w:rsidRDefault="00D8454E" w:rsidP="002D13A8">
      <w:pPr>
        <w:pStyle w:val="Default"/>
        <w:ind w:left="284" w:hanging="284"/>
        <w:jc w:val="both"/>
        <w:rPr>
          <w:color w:val="auto"/>
          <w:lang w:val="en-GB"/>
        </w:rPr>
      </w:pPr>
      <w:proofErr w:type="spellStart"/>
      <w:r w:rsidRPr="00D8454E">
        <w:rPr>
          <w:color w:val="222222"/>
          <w:shd w:val="clear" w:color="auto" w:fill="FFFFFF"/>
        </w:rPr>
        <w:t>Freires</w:t>
      </w:r>
      <w:proofErr w:type="spellEnd"/>
      <w:r w:rsidRPr="00D8454E">
        <w:rPr>
          <w:color w:val="222222"/>
          <w:shd w:val="clear" w:color="auto" w:fill="FFFFFF"/>
        </w:rPr>
        <w:t xml:space="preserve">, F. G. M. (2014). </w:t>
      </w:r>
      <w:proofErr w:type="gramStart"/>
      <w:r w:rsidRPr="00D8454E">
        <w:rPr>
          <w:color w:val="222222"/>
          <w:shd w:val="clear" w:color="auto" w:fill="FFFFFF"/>
        </w:rPr>
        <w:t>Towards an investigation on the determinants for effectiveness and efficiency of reverse logistics systems (RLS).</w:t>
      </w:r>
      <w:proofErr w:type="gramEnd"/>
      <w:r w:rsidRPr="00D8454E">
        <w:rPr>
          <w:rStyle w:val="apple-converted-space"/>
          <w:color w:val="222222"/>
          <w:shd w:val="clear" w:color="auto" w:fill="FFFFFF"/>
        </w:rPr>
        <w:t> </w:t>
      </w:r>
      <w:r w:rsidRPr="00D8454E">
        <w:rPr>
          <w:i/>
          <w:iCs/>
          <w:color w:val="222222"/>
          <w:shd w:val="clear" w:color="auto" w:fill="FFFFFF"/>
        </w:rPr>
        <w:t>Independent Journal of Management &amp; Production</w:t>
      </w:r>
      <w:r w:rsidRPr="00D8454E">
        <w:rPr>
          <w:color w:val="222222"/>
          <w:shd w:val="clear" w:color="auto" w:fill="FFFFFF"/>
        </w:rPr>
        <w:t>,</w:t>
      </w:r>
      <w:r w:rsidRPr="00D8454E">
        <w:rPr>
          <w:rStyle w:val="apple-converted-space"/>
          <w:color w:val="222222"/>
          <w:shd w:val="clear" w:color="auto" w:fill="FFFFFF"/>
        </w:rPr>
        <w:t> </w:t>
      </w:r>
      <w:r w:rsidRPr="00D8454E">
        <w:rPr>
          <w:i/>
          <w:iCs/>
          <w:color w:val="222222"/>
          <w:shd w:val="clear" w:color="auto" w:fill="FFFFFF"/>
        </w:rPr>
        <w:t>5</w:t>
      </w:r>
      <w:r w:rsidRPr="00D8454E">
        <w:rPr>
          <w:color w:val="222222"/>
          <w:shd w:val="clear" w:color="auto" w:fill="FFFFFF"/>
        </w:rPr>
        <w:t>(1), 045-064.</w:t>
      </w:r>
    </w:p>
    <w:p w14:paraId="1B2EA7D3" w14:textId="77777777" w:rsidR="002D13A8" w:rsidRDefault="00920A4A" w:rsidP="002D13A8">
      <w:pPr>
        <w:pStyle w:val="Default"/>
        <w:ind w:left="284" w:hanging="284"/>
        <w:jc w:val="both"/>
        <w:rPr>
          <w:color w:val="auto"/>
          <w:lang w:val="en-GB"/>
        </w:rPr>
      </w:pPr>
      <w:proofErr w:type="spellStart"/>
      <w:r w:rsidRPr="00244AFE">
        <w:rPr>
          <w:color w:val="222222"/>
          <w:shd w:val="clear" w:color="auto" w:fill="FFFFFF"/>
          <w:lang w:val="en-GB"/>
        </w:rPr>
        <w:t>Gobbi</w:t>
      </w:r>
      <w:proofErr w:type="spellEnd"/>
      <w:r w:rsidRPr="00244AFE">
        <w:rPr>
          <w:color w:val="222222"/>
          <w:shd w:val="clear" w:color="auto" w:fill="FFFFFF"/>
          <w:lang w:val="en-GB"/>
        </w:rPr>
        <w:t>, C. (2008)</w:t>
      </w:r>
      <w:r w:rsidR="000B6C15" w:rsidRPr="00244AFE">
        <w:rPr>
          <w:color w:val="222222"/>
          <w:shd w:val="clear" w:color="auto" w:fill="FFFFFF"/>
          <w:lang w:val="en-GB"/>
        </w:rPr>
        <w:t>,</w:t>
      </w:r>
      <w:r w:rsidRPr="00244AFE">
        <w:rPr>
          <w:color w:val="222222"/>
          <w:shd w:val="clear" w:color="auto" w:fill="FFFFFF"/>
          <w:lang w:val="en-GB"/>
        </w:rPr>
        <w:t xml:space="preserve"> The </w:t>
      </w:r>
      <w:proofErr w:type="gramStart"/>
      <w:r w:rsidRPr="00244AFE">
        <w:rPr>
          <w:color w:val="222222"/>
          <w:shd w:val="clear" w:color="auto" w:fill="FFFFFF"/>
          <w:lang w:val="en-GB"/>
        </w:rPr>
        <w:t>reverse supply</w:t>
      </w:r>
      <w:proofErr w:type="gramEnd"/>
      <w:r w:rsidRPr="00244AFE">
        <w:rPr>
          <w:color w:val="222222"/>
          <w:shd w:val="clear" w:color="auto" w:fill="FFFFFF"/>
          <w:lang w:val="en-GB"/>
        </w:rPr>
        <w:t xml:space="preserve"> chain: configuration</w:t>
      </w:r>
      <w:r w:rsidR="000B6C15" w:rsidRPr="00244AFE">
        <w:rPr>
          <w:color w:val="222222"/>
          <w:shd w:val="clear" w:color="auto" w:fill="FFFFFF"/>
          <w:lang w:val="en-GB"/>
        </w:rPr>
        <w:t>, integration and profitability,</w:t>
      </w:r>
      <w:r w:rsidRPr="00244AFE">
        <w:rPr>
          <w:rStyle w:val="apple-converted-space"/>
          <w:color w:val="222222"/>
          <w:shd w:val="clear" w:color="auto" w:fill="FFFFFF"/>
          <w:lang w:val="en-GB"/>
        </w:rPr>
        <w:t> </w:t>
      </w:r>
      <w:r w:rsidRPr="00244AFE">
        <w:rPr>
          <w:i/>
          <w:iCs/>
          <w:color w:val="222222"/>
          <w:shd w:val="clear" w:color="auto" w:fill="FFFFFF"/>
          <w:lang w:val="en-GB"/>
        </w:rPr>
        <w:t xml:space="preserve">Integration The </w:t>
      </w:r>
      <w:proofErr w:type="spellStart"/>
      <w:r w:rsidRPr="00244AFE">
        <w:rPr>
          <w:i/>
          <w:iCs/>
          <w:color w:val="222222"/>
          <w:shd w:val="clear" w:color="auto" w:fill="FFFFFF"/>
          <w:lang w:val="en-GB"/>
        </w:rPr>
        <w:t>Vlsi</w:t>
      </w:r>
      <w:proofErr w:type="spellEnd"/>
      <w:r w:rsidRPr="00244AFE">
        <w:rPr>
          <w:i/>
          <w:iCs/>
          <w:color w:val="222222"/>
          <w:shd w:val="clear" w:color="auto" w:fill="FFFFFF"/>
          <w:lang w:val="en-GB"/>
        </w:rPr>
        <w:t xml:space="preserve"> Journal</w:t>
      </w:r>
      <w:r w:rsidRPr="00244AFE">
        <w:rPr>
          <w:color w:val="222222"/>
          <w:shd w:val="clear" w:color="auto" w:fill="FFFFFF"/>
          <w:lang w:val="en-GB"/>
        </w:rPr>
        <w:t>.</w:t>
      </w:r>
      <w:r w:rsidR="00766EE7" w:rsidRPr="00244AFE">
        <w:rPr>
          <w:lang w:val="en-GB"/>
        </w:rPr>
        <w:t xml:space="preserve"> </w:t>
      </w:r>
      <w:r w:rsidR="00766EE7" w:rsidRPr="00244AFE">
        <w:rPr>
          <w:color w:val="222222"/>
          <w:shd w:val="clear" w:color="auto" w:fill="FFFFFF"/>
          <w:lang w:val="en-GB"/>
        </w:rPr>
        <w:t>ISBN: 978</w:t>
      </w:r>
      <w:r w:rsidR="00766EE7" w:rsidRPr="00244AFE">
        <w:rPr>
          <w:rFonts w:ascii="Cambria Math" w:hAnsi="Cambria Math" w:cs="Cambria Math"/>
          <w:color w:val="222222"/>
          <w:shd w:val="clear" w:color="auto" w:fill="FFFFFF"/>
          <w:lang w:val="en-GB"/>
        </w:rPr>
        <w:t>‐</w:t>
      </w:r>
      <w:r w:rsidR="00766EE7" w:rsidRPr="00244AFE">
        <w:rPr>
          <w:color w:val="222222"/>
          <w:shd w:val="clear" w:color="auto" w:fill="FFFFFF"/>
          <w:lang w:val="en-GB"/>
        </w:rPr>
        <w:t>87</w:t>
      </w:r>
      <w:r w:rsidR="00766EE7" w:rsidRPr="00244AFE">
        <w:rPr>
          <w:rFonts w:ascii="Cambria Math" w:hAnsi="Cambria Math" w:cs="Cambria Math"/>
          <w:color w:val="222222"/>
          <w:shd w:val="clear" w:color="auto" w:fill="FFFFFF"/>
          <w:lang w:val="en-GB"/>
        </w:rPr>
        <w:t>‐</w:t>
      </w:r>
      <w:r w:rsidR="00766EE7" w:rsidRPr="00244AFE">
        <w:rPr>
          <w:color w:val="222222"/>
          <w:shd w:val="clear" w:color="auto" w:fill="FFFFFF"/>
          <w:lang w:val="en-GB"/>
        </w:rPr>
        <w:t>90855</w:t>
      </w:r>
      <w:r w:rsidR="00766EE7" w:rsidRPr="00244AFE">
        <w:rPr>
          <w:rFonts w:ascii="Cambria Math" w:hAnsi="Cambria Math" w:cs="Cambria Math"/>
          <w:color w:val="222222"/>
          <w:shd w:val="clear" w:color="auto" w:fill="FFFFFF"/>
          <w:lang w:val="en-GB"/>
        </w:rPr>
        <w:t>‐</w:t>
      </w:r>
      <w:r w:rsidR="00766EE7" w:rsidRPr="00244AFE">
        <w:rPr>
          <w:color w:val="222222"/>
          <w:shd w:val="clear" w:color="auto" w:fill="FFFFFF"/>
          <w:lang w:val="en-GB"/>
        </w:rPr>
        <w:t>10</w:t>
      </w:r>
      <w:r w:rsidR="00766EE7" w:rsidRPr="00244AFE">
        <w:rPr>
          <w:rFonts w:ascii="Cambria Math" w:hAnsi="Cambria Math" w:cs="Cambria Math"/>
          <w:color w:val="222222"/>
          <w:shd w:val="clear" w:color="auto" w:fill="FFFFFF"/>
          <w:lang w:val="en-GB"/>
        </w:rPr>
        <w:t>‐</w:t>
      </w:r>
      <w:r w:rsidR="00766EE7" w:rsidRPr="00244AFE">
        <w:rPr>
          <w:color w:val="222222"/>
          <w:shd w:val="clear" w:color="auto" w:fill="FFFFFF"/>
          <w:lang w:val="en-GB"/>
        </w:rPr>
        <w:t>9</w:t>
      </w:r>
      <w:r w:rsidR="00FD5E17">
        <w:rPr>
          <w:color w:val="222222"/>
          <w:shd w:val="clear" w:color="auto" w:fill="FFFFFF"/>
          <w:lang w:val="en-GB"/>
        </w:rPr>
        <w:t>.</w:t>
      </w:r>
    </w:p>
    <w:p w14:paraId="20A2A2FD" w14:textId="77777777" w:rsidR="002D13A8" w:rsidRDefault="0088719E" w:rsidP="002D13A8">
      <w:pPr>
        <w:pStyle w:val="Default"/>
        <w:ind w:left="284" w:hanging="284"/>
        <w:jc w:val="both"/>
        <w:rPr>
          <w:color w:val="auto"/>
          <w:lang w:val="en-GB"/>
        </w:rPr>
      </w:pPr>
      <w:r w:rsidRPr="00244AFE">
        <w:rPr>
          <w:color w:val="auto"/>
          <w:shd w:val="clear" w:color="auto" w:fill="FFFFFF"/>
          <w:lang w:val="en-GB"/>
        </w:rPr>
        <w:t>Goldfarb, A., Lu, Q., and Moorthy, S. (2009)</w:t>
      </w:r>
      <w:r w:rsidR="000B6C15" w:rsidRPr="00244AFE">
        <w:rPr>
          <w:color w:val="auto"/>
          <w:shd w:val="clear" w:color="auto" w:fill="FFFFFF"/>
          <w:lang w:val="en-GB"/>
        </w:rPr>
        <w:t>,</w:t>
      </w:r>
      <w:r w:rsidRPr="00244AFE">
        <w:rPr>
          <w:color w:val="auto"/>
          <w:shd w:val="clear" w:color="auto" w:fill="FFFFFF"/>
          <w:lang w:val="en-GB"/>
        </w:rPr>
        <w:t xml:space="preserve"> Measuring brand value in an equilibrium framework</w:t>
      </w:r>
      <w:r w:rsidR="000B6C15" w:rsidRPr="00244AFE">
        <w:rPr>
          <w:color w:val="auto"/>
          <w:shd w:val="clear" w:color="auto" w:fill="FFFFFF"/>
          <w:lang w:val="en-GB"/>
        </w:rPr>
        <w:t xml:space="preserve">, </w:t>
      </w:r>
      <w:r w:rsidRPr="00244AFE">
        <w:rPr>
          <w:i/>
          <w:iCs/>
          <w:color w:val="auto"/>
          <w:shd w:val="clear" w:color="auto" w:fill="FFFFFF"/>
          <w:lang w:val="en-GB"/>
        </w:rPr>
        <w:t>Marketing Science</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28</w:t>
      </w:r>
      <w:r w:rsidRPr="00244AFE">
        <w:rPr>
          <w:color w:val="auto"/>
          <w:shd w:val="clear" w:color="auto" w:fill="FFFFFF"/>
          <w:lang w:val="en-GB"/>
        </w:rPr>
        <w:t>(1), 69</w:t>
      </w:r>
      <w:r w:rsidR="000B6C15" w:rsidRPr="00244AFE">
        <w:rPr>
          <w:color w:val="auto"/>
          <w:shd w:val="clear" w:color="auto" w:fill="FFFFFF"/>
          <w:lang w:val="en-GB"/>
        </w:rPr>
        <w:t>–</w:t>
      </w:r>
      <w:r w:rsidRPr="00244AFE">
        <w:rPr>
          <w:color w:val="auto"/>
          <w:shd w:val="clear" w:color="auto" w:fill="FFFFFF"/>
          <w:lang w:val="en-GB"/>
        </w:rPr>
        <w:t>86.</w:t>
      </w:r>
    </w:p>
    <w:p w14:paraId="39677B57" w14:textId="77777777" w:rsidR="002D13A8" w:rsidRDefault="00236A2F" w:rsidP="002D13A8">
      <w:pPr>
        <w:pStyle w:val="Default"/>
        <w:ind w:left="284" w:hanging="284"/>
        <w:jc w:val="both"/>
        <w:rPr>
          <w:color w:val="auto"/>
          <w:lang w:val="en-GB"/>
        </w:rPr>
      </w:pPr>
      <w:proofErr w:type="spellStart"/>
      <w:r w:rsidRPr="009E4E43">
        <w:rPr>
          <w:color w:val="auto"/>
          <w:lang w:val="en-GB"/>
        </w:rPr>
        <w:t>Gremler</w:t>
      </w:r>
      <w:proofErr w:type="spellEnd"/>
      <w:r w:rsidRPr="009E4E43">
        <w:rPr>
          <w:color w:val="auto"/>
          <w:lang w:val="en-GB"/>
        </w:rPr>
        <w:t>, D.D.</w:t>
      </w:r>
      <w:r w:rsidR="000B6C15" w:rsidRPr="009E4E43">
        <w:rPr>
          <w:color w:val="auto"/>
          <w:lang w:val="en-GB"/>
        </w:rPr>
        <w:t>,</w:t>
      </w:r>
      <w:r w:rsidRPr="009E4E43">
        <w:rPr>
          <w:color w:val="auto"/>
          <w:lang w:val="en-GB"/>
        </w:rPr>
        <w:t xml:space="preserve"> Brown, S.W. (1999), </w:t>
      </w:r>
      <w:proofErr w:type="gramStart"/>
      <w:r w:rsidRPr="009E4E43">
        <w:rPr>
          <w:color w:val="auto"/>
          <w:lang w:val="en-GB"/>
        </w:rPr>
        <w:t>The</w:t>
      </w:r>
      <w:proofErr w:type="gramEnd"/>
      <w:r w:rsidRPr="009E4E43">
        <w:rPr>
          <w:color w:val="auto"/>
          <w:lang w:val="en-GB"/>
        </w:rPr>
        <w:t xml:space="preserve"> loyalty ripple effect: Appreciating the full value of customers, </w:t>
      </w:r>
      <w:r w:rsidRPr="009E4E43">
        <w:rPr>
          <w:i/>
          <w:color w:val="auto"/>
          <w:lang w:val="en-GB"/>
        </w:rPr>
        <w:t>International Journal of Service Industry Management</w:t>
      </w:r>
      <w:r w:rsidRPr="009E4E43">
        <w:rPr>
          <w:color w:val="auto"/>
          <w:lang w:val="en-GB"/>
        </w:rPr>
        <w:t>, 10(3): 271–291.</w:t>
      </w:r>
    </w:p>
    <w:p w14:paraId="31273954" w14:textId="77777777" w:rsidR="002D13A8" w:rsidRDefault="00743F8F" w:rsidP="002D13A8">
      <w:pPr>
        <w:pStyle w:val="Default"/>
        <w:ind w:left="284" w:hanging="284"/>
        <w:jc w:val="both"/>
        <w:rPr>
          <w:color w:val="auto"/>
          <w:lang w:val="en-GB"/>
        </w:rPr>
      </w:pPr>
      <w:r w:rsidRPr="009E4E43">
        <w:rPr>
          <w:color w:val="auto"/>
          <w:lang w:val="en-GB"/>
        </w:rPr>
        <w:t>Grewal, D.</w:t>
      </w:r>
      <w:r w:rsidR="000B6C15" w:rsidRPr="009E4E43">
        <w:rPr>
          <w:color w:val="auto"/>
          <w:lang w:val="en-GB"/>
        </w:rPr>
        <w:t>,</w:t>
      </w:r>
      <w:r w:rsidRPr="009E4E43">
        <w:rPr>
          <w:color w:val="auto"/>
          <w:lang w:val="en-GB"/>
        </w:rPr>
        <w:t xml:space="preserve"> Iyer, G.R.</w:t>
      </w:r>
      <w:r w:rsidR="000B6C15" w:rsidRPr="009E4E43">
        <w:rPr>
          <w:color w:val="auto"/>
          <w:lang w:val="en-GB"/>
        </w:rPr>
        <w:t>,</w:t>
      </w:r>
      <w:r w:rsidRPr="009E4E43">
        <w:rPr>
          <w:color w:val="auto"/>
          <w:lang w:val="en-GB"/>
        </w:rPr>
        <w:t xml:space="preserve"> Levy, M. (2004), Internet retailing: Enabler, limiter and consequences, </w:t>
      </w:r>
      <w:r w:rsidRPr="009E4E43">
        <w:rPr>
          <w:i/>
          <w:color w:val="auto"/>
          <w:lang w:val="en-GB"/>
        </w:rPr>
        <w:t>Journal of Business Research</w:t>
      </w:r>
      <w:r w:rsidRPr="009E4E43">
        <w:rPr>
          <w:color w:val="auto"/>
          <w:lang w:val="en-GB"/>
        </w:rPr>
        <w:t>, 57(7): 703–713.</w:t>
      </w:r>
    </w:p>
    <w:p w14:paraId="353305F3" w14:textId="77777777" w:rsidR="002D13A8" w:rsidRDefault="00276DC2" w:rsidP="002D13A8">
      <w:pPr>
        <w:pStyle w:val="Default"/>
        <w:ind w:left="284" w:hanging="284"/>
        <w:jc w:val="both"/>
        <w:rPr>
          <w:color w:val="auto"/>
          <w:lang w:val="en-GB"/>
        </w:rPr>
      </w:pPr>
      <w:r w:rsidRPr="009E4E43">
        <w:rPr>
          <w:color w:val="auto"/>
          <w:lang w:val="en-GB"/>
        </w:rPr>
        <w:t>Guide, V.D.R. Jr., Jayaraman, V.</w:t>
      </w:r>
      <w:r w:rsidR="000B6C15" w:rsidRPr="009E4E43">
        <w:rPr>
          <w:color w:val="auto"/>
          <w:lang w:val="en-GB"/>
        </w:rPr>
        <w:t>,</w:t>
      </w:r>
      <w:r w:rsidRPr="009E4E43">
        <w:rPr>
          <w:color w:val="auto"/>
          <w:lang w:val="en-GB"/>
        </w:rPr>
        <w:t xml:space="preserve"> Linton, J.D. (2003), Building contingency planning for closed-loop supply chains with product recovery, </w:t>
      </w:r>
      <w:r w:rsidRPr="009E4E43">
        <w:rPr>
          <w:i/>
          <w:color w:val="auto"/>
          <w:lang w:val="en-GB"/>
        </w:rPr>
        <w:t>Journal of Operations Management</w:t>
      </w:r>
      <w:r w:rsidRPr="009E4E43">
        <w:rPr>
          <w:color w:val="auto"/>
          <w:lang w:val="en-GB"/>
        </w:rPr>
        <w:t>, 21(3), 259–279.</w:t>
      </w:r>
    </w:p>
    <w:p w14:paraId="0C081696" w14:textId="77777777" w:rsidR="002D13A8" w:rsidRDefault="00CF110C" w:rsidP="002D13A8">
      <w:pPr>
        <w:pStyle w:val="Default"/>
        <w:ind w:left="284" w:hanging="284"/>
        <w:jc w:val="both"/>
        <w:rPr>
          <w:color w:val="auto"/>
          <w:lang w:val="en-GB"/>
        </w:rPr>
      </w:pPr>
      <w:proofErr w:type="gramStart"/>
      <w:r w:rsidRPr="009E4E43">
        <w:rPr>
          <w:color w:val="auto"/>
          <w:lang w:val="en-GB"/>
        </w:rPr>
        <w:t xml:space="preserve">Gupta, S. and Kumar, V. (2012), Sustainability as corporate culture of a brand for superior performance, </w:t>
      </w:r>
      <w:r w:rsidRPr="009E4E43">
        <w:rPr>
          <w:i/>
          <w:color w:val="auto"/>
          <w:lang w:val="en-GB"/>
        </w:rPr>
        <w:t>Journal of World Business</w:t>
      </w:r>
      <w:r w:rsidRPr="009E4E43">
        <w:rPr>
          <w:color w:val="auto"/>
          <w:lang w:val="en-GB"/>
        </w:rPr>
        <w:t>,</w:t>
      </w:r>
      <w:r w:rsidRPr="009E4E43">
        <w:rPr>
          <w:i/>
          <w:color w:val="auto"/>
          <w:lang w:val="en-GB"/>
        </w:rPr>
        <w:t xml:space="preserve"> </w:t>
      </w:r>
      <w:r w:rsidRPr="009E4E43">
        <w:rPr>
          <w:color w:val="auto"/>
          <w:lang w:val="en-GB"/>
        </w:rPr>
        <w:t>48(3).</w:t>
      </w:r>
      <w:proofErr w:type="gramEnd"/>
      <w:r w:rsidR="00A238F2" w:rsidRPr="009E4E43">
        <w:rPr>
          <w:color w:val="auto"/>
          <w:lang w:val="en-GB"/>
        </w:rPr>
        <w:t xml:space="preserve"> </w:t>
      </w:r>
    </w:p>
    <w:p w14:paraId="70C42A97" w14:textId="77777777" w:rsidR="002D13A8" w:rsidRDefault="0094581E" w:rsidP="002D13A8">
      <w:pPr>
        <w:pStyle w:val="Default"/>
        <w:ind w:left="284" w:hanging="284"/>
        <w:jc w:val="both"/>
        <w:rPr>
          <w:color w:val="auto"/>
          <w:lang w:val="en-GB"/>
        </w:rPr>
      </w:pPr>
      <w:r w:rsidRPr="009E4E43">
        <w:rPr>
          <w:color w:val="auto"/>
          <w:lang w:val="en-GB"/>
        </w:rPr>
        <w:t>Gupta, S.</w:t>
      </w:r>
      <w:r w:rsidR="000B6C15" w:rsidRPr="009E4E43">
        <w:rPr>
          <w:color w:val="auto"/>
          <w:lang w:val="en-GB"/>
        </w:rPr>
        <w:t>,</w:t>
      </w:r>
      <w:r w:rsidRPr="009E4E43">
        <w:rPr>
          <w:color w:val="auto"/>
          <w:lang w:val="en-GB"/>
        </w:rPr>
        <w:t xml:space="preserve"> Malhotra, N.K. (2013), Marketing innovation: A resource-based view of international and local firms, </w:t>
      </w:r>
      <w:r w:rsidRPr="00244AFE">
        <w:rPr>
          <w:i/>
          <w:iCs/>
          <w:color w:val="auto"/>
          <w:lang w:val="en-GB"/>
        </w:rPr>
        <w:t>Marketing Intelligence and Planning</w:t>
      </w:r>
      <w:r w:rsidR="000B6C15" w:rsidRPr="00244AFE">
        <w:rPr>
          <w:iCs/>
          <w:color w:val="auto"/>
          <w:lang w:val="en-GB"/>
        </w:rPr>
        <w:t>,</w:t>
      </w:r>
      <w:r w:rsidRPr="00244AFE">
        <w:rPr>
          <w:color w:val="auto"/>
          <w:lang w:val="en-GB"/>
        </w:rPr>
        <w:t xml:space="preserve"> </w:t>
      </w:r>
      <w:r w:rsidR="00EF13DF" w:rsidRPr="00244AFE">
        <w:rPr>
          <w:color w:val="auto"/>
          <w:lang w:val="en-GB"/>
        </w:rPr>
        <w:t>31(2)</w:t>
      </w:r>
      <w:r w:rsidRPr="00244AFE">
        <w:rPr>
          <w:color w:val="auto"/>
          <w:lang w:val="en-GB"/>
        </w:rPr>
        <w:t>.</w:t>
      </w:r>
    </w:p>
    <w:p w14:paraId="35E9C999" w14:textId="77777777" w:rsidR="002D13A8" w:rsidRDefault="000B6C15" w:rsidP="002D13A8">
      <w:pPr>
        <w:pStyle w:val="Default"/>
        <w:ind w:left="284" w:hanging="284"/>
        <w:jc w:val="both"/>
        <w:rPr>
          <w:color w:val="auto"/>
          <w:lang w:val="en-GB"/>
        </w:rPr>
      </w:pPr>
      <w:proofErr w:type="spellStart"/>
      <w:r w:rsidRPr="00244AFE">
        <w:rPr>
          <w:lang w:val="en-GB"/>
        </w:rPr>
        <w:lastRenderedPageBreak/>
        <w:t>Handfield</w:t>
      </w:r>
      <w:proofErr w:type="spellEnd"/>
      <w:r w:rsidRPr="00244AFE">
        <w:rPr>
          <w:lang w:val="en-GB"/>
        </w:rPr>
        <w:t>, R.</w:t>
      </w:r>
      <w:r w:rsidR="00CF110C" w:rsidRPr="00244AFE">
        <w:rPr>
          <w:lang w:val="en-GB"/>
        </w:rPr>
        <w:t>B.</w:t>
      </w:r>
      <w:r w:rsidRPr="00244AFE">
        <w:rPr>
          <w:lang w:val="en-GB"/>
        </w:rPr>
        <w:t>,</w:t>
      </w:r>
      <w:r w:rsidR="00CF110C" w:rsidRPr="00244AFE">
        <w:rPr>
          <w:lang w:val="en-GB"/>
        </w:rPr>
        <w:t xml:space="preserve"> C. Bechtel (2002)</w:t>
      </w:r>
      <w:r w:rsidRPr="00244AFE">
        <w:rPr>
          <w:lang w:val="en-GB"/>
        </w:rPr>
        <w:t xml:space="preserve">, </w:t>
      </w:r>
      <w:r w:rsidR="00CF110C" w:rsidRPr="00244AFE">
        <w:rPr>
          <w:lang w:val="en-GB"/>
        </w:rPr>
        <w:t>The role of trust and relationship structure in improving supply chain responsiveness</w:t>
      </w:r>
      <w:r w:rsidRPr="00244AFE">
        <w:rPr>
          <w:lang w:val="en-GB"/>
        </w:rPr>
        <w:t>,</w:t>
      </w:r>
      <w:r w:rsidR="00CF110C" w:rsidRPr="00244AFE">
        <w:rPr>
          <w:lang w:val="en-GB"/>
        </w:rPr>
        <w:t xml:space="preserve"> </w:t>
      </w:r>
      <w:r w:rsidR="00CF110C" w:rsidRPr="00244AFE">
        <w:rPr>
          <w:i/>
          <w:lang w:val="en-GB"/>
        </w:rPr>
        <w:t>Industrial Marketing Management</w:t>
      </w:r>
      <w:r w:rsidR="00CF110C" w:rsidRPr="00244AFE">
        <w:rPr>
          <w:lang w:val="en-GB"/>
        </w:rPr>
        <w:t xml:space="preserve"> </w:t>
      </w:r>
      <w:r w:rsidR="00CF110C" w:rsidRPr="00244AFE">
        <w:rPr>
          <w:bCs/>
          <w:lang w:val="en-GB"/>
        </w:rPr>
        <w:t>31</w:t>
      </w:r>
      <w:r w:rsidR="00CF110C" w:rsidRPr="00244AFE">
        <w:rPr>
          <w:lang w:val="en-GB"/>
        </w:rPr>
        <w:t>(4): 367</w:t>
      </w:r>
      <w:r w:rsidRPr="00244AFE">
        <w:rPr>
          <w:lang w:val="en-GB"/>
        </w:rPr>
        <w:t>–</w:t>
      </w:r>
      <w:r w:rsidR="00CF110C" w:rsidRPr="00244AFE">
        <w:rPr>
          <w:lang w:val="en-GB"/>
        </w:rPr>
        <w:t xml:space="preserve">382. </w:t>
      </w:r>
    </w:p>
    <w:p w14:paraId="502EAB64" w14:textId="77777777" w:rsidR="002D13A8" w:rsidRPr="000A0892" w:rsidRDefault="00236A2F" w:rsidP="002D13A8">
      <w:pPr>
        <w:pStyle w:val="Default"/>
        <w:ind w:left="284" w:hanging="284"/>
        <w:jc w:val="both"/>
        <w:rPr>
          <w:color w:val="auto"/>
          <w:lang w:val="en-GB"/>
        </w:rPr>
      </w:pPr>
      <w:r w:rsidRPr="009E4E43">
        <w:rPr>
          <w:color w:val="auto"/>
          <w:lang w:val="en-GB"/>
        </w:rPr>
        <w:t>Hazen</w:t>
      </w:r>
      <w:r w:rsidR="000B6C15" w:rsidRPr="009E4E43">
        <w:rPr>
          <w:color w:val="auto"/>
          <w:lang w:val="en-GB"/>
        </w:rPr>
        <w:t>,</w:t>
      </w:r>
      <w:r w:rsidRPr="009E4E43">
        <w:rPr>
          <w:color w:val="auto"/>
          <w:lang w:val="en-GB"/>
        </w:rPr>
        <w:t xml:space="preserve"> B.T., </w:t>
      </w:r>
      <w:proofErr w:type="spellStart"/>
      <w:r w:rsidRPr="009E4E43">
        <w:rPr>
          <w:color w:val="auto"/>
          <w:lang w:val="en-GB"/>
        </w:rPr>
        <w:t>Cegielski</w:t>
      </w:r>
      <w:proofErr w:type="spellEnd"/>
      <w:r w:rsidR="000B6C15" w:rsidRPr="009E4E43">
        <w:rPr>
          <w:color w:val="auto"/>
          <w:lang w:val="en-GB"/>
        </w:rPr>
        <w:t>,</w:t>
      </w:r>
      <w:r w:rsidRPr="009E4E43">
        <w:rPr>
          <w:color w:val="auto"/>
          <w:lang w:val="en-GB"/>
        </w:rPr>
        <w:t xml:space="preserve"> C., Hanna</w:t>
      </w:r>
      <w:r w:rsidR="000B6C15" w:rsidRPr="009E4E43">
        <w:rPr>
          <w:color w:val="auto"/>
          <w:lang w:val="en-GB"/>
        </w:rPr>
        <w:t>,</w:t>
      </w:r>
      <w:r w:rsidRPr="009E4E43">
        <w:rPr>
          <w:color w:val="auto"/>
          <w:lang w:val="en-GB"/>
        </w:rPr>
        <w:t xml:space="preserve"> J.B. (2011), Diffusion of green supply chain management: Examining perceived quality of green reverse logistics, </w:t>
      </w:r>
      <w:r w:rsidRPr="009E4E43">
        <w:rPr>
          <w:i/>
          <w:color w:val="auto"/>
          <w:lang w:val="en-GB"/>
        </w:rPr>
        <w:t>International Journal of Logistics Management</w:t>
      </w:r>
      <w:r w:rsidRPr="009E4E43">
        <w:rPr>
          <w:color w:val="auto"/>
          <w:lang w:val="en-GB"/>
        </w:rPr>
        <w:t>, 22(3): 373</w:t>
      </w:r>
      <w:r w:rsidR="000B6C15" w:rsidRPr="009E4E43">
        <w:rPr>
          <w:color w:val="auto"/>
          <w:lang w:val="en-GB"/>
        </w:rPr>
        <w:t>–</w:t>
      </w:r>
      <w:r w:rsidRPr="009E4E43">
        <w:rPr>
          <w:color w:val="auto"/>
          <w:lang w:val="en-GB"/>
        </w:rPr>
        <w:t>3</w:t>
      </w:r>
      <w:r w:rsidRPr="000A0892">
        <w:rPr>
          <w:color w:val="auto"/>
          <w:lang w:val="en-GB"/>
        </w:rPr>
        <w:t>89.</w:t>
      </w:r>
    </w:p>
    <w:p w14:paraId="12322E7D" w14:textId="651955F7" w:rsidR="000A0892" w:rsidRPr="000A0892" w:rsidRDefault="000A0892" w:rsidP="002D13A8">
      <w:pPr>
        <w:pStyle w:val="Default"/>
        <w:ind w:left="284" w:hanging="284"/>
        <w:jc w:val="both"/>
        <w:rPr>
          <w:color w:val="auto"/>
          <w:lang w:val="en-GB"/>
        </w:rPr>
      </w:pPr>
      <w:r w:rsidRPr="000A0892">
        <w:rPr>
          <w:color w:val="222222"/>
          <w:shd w:val="clear" w:color="auto" w:fill="FFFFFF"/>
        </w:rPr>
        <w:t xml:space="preserve">T. Hazen, B., </w:t>
      </w:r>
      <w:proofErr w:type="spellStart"/>
      <w:r w:rsidRPr="000A0892">
        <w:rPr>
          <w:color w:val="222222"/>
          <w:shd w:val="clear" w:color="auto" w:fill="FFFFFF"/>
        </w:rPr>
        <w:t>Huscroft</w:t>
      </w:r>
      <w:proofErr w:type="spellEnd"/>
      <w:r w:rsidRPr="000A0892">
        <w:rPr>
          <w:color w:val="222222"/>
          <w:shd w:val="clear" w:color="auto" w:fill="FFFFFF"/>
        </w:rPr>
        <w:t xml:space="preserve">, J., J. Hall, D., K. </w:t>
      </w:r>
      <w:proofErr w:type="spellStart"/>
      <w:r w:rsidRPr="000A0892">
        <w:rPr>
          <w:color w:val="222222"/>
          <w:shd w:val="clear" w:color="auto" w:fill="FFFFFF"/>
        </w:rPr>
        <w:t>Weigel</w:t>
      </w:r>
      <w:proofErr w:type="spellEnd"/>
      <w:r w:rsidRPr="000A0892">
        <w:rPr>
          <w:color w:val="222222"/>
          <w:shd w:val="clear" w:color="auto" w:fill="FFFFFF"/>
        </w:rPr>
        <w:t xml:space="preserve">, F., &amp; B. Hanna, J. (2014). Reverse logistics information system success and the effect of </w:t>
      </w:r>
      <w:proofErr w:type="spellStart"/>
      <w:r w:rsidRPr="000A0892">
        <w:rPr>
          <w:color w:val="222222"/>
          <w:shd w:val="clear" w:color="auto" w:fill="FFFFFF"/>
        </w:rPr>
        <w:t>motivation.</w:t>
      </w:r>
      <w:r w:rsidRPr="000A0892">
        <w:rPr>
          <w:i/>
          <w:iCs/>
          <w:color w:val="222222"/>
          <w:shd w:val="clear" w:color="auto" w:fill="FFFFFF"/>
        </w:rPr>
        <w:t>International</w:t>
      </w:r>
      <w:proofErr w:type="spellEnd"/>
      <w:r w:rsidRPr="000A0892">
        <w:rPr>
          <w:i/>
          <w:iCs/>
          <w:color w:val="222222"/>
          <w:shd w:val="clear" w:color="auto" w:fill="FFFFFF"/>
        </w:rPr>
        <w:t xml:space="preserve"> Journal of Physical Distribution &amp; Logistics Management</w:t>
      </w:r>
      <w:r w:rsidRPr="000A0892">
        <w:rPr>
          <w:color w:val="222222"/>
          <w:shd w:val="clear" w:color="auto" w:fill="FFFFFF"/>
        </w:rPr>
        <w:t>,</w:t>
      </w:r>
      <w:r w:rsidRPr="000A0892">
        <w:rPr>
          <w:rStyle w:val="apple-converted-space"/>
          <w:color w:val="222222"/>
          <w:shd w:val="clear" w:color="auto" w:fill="FFFFFF"/>
        </w:rPr>
        <w:t> </w:t>
      </w:r>
      <w:r w:rsidRPr="000A0892">
        <w:rPr>
          <w:i/>
          <w:iCs/>
          <w:color w:val="222222"/>
          <w:shd w:val="clear" w:color="auto" w:fill="FFFFFF"/>
        </w:rPr>
        <w:t>44</w:t>
      </w:r>
      <w:r w:rsidRPr="000A0892">
        <w:rPr>
          <w:color w:val="222222"/>
          <w:shd w:val="clear" w:color="auto" w:fill="FFFFFF"/>
        </w:rPr>
        <w:t>(3), 201-220.</w:t>
      </w:r>
    </w:p>
    <w:p w14:paraId="75081631" w14:textId="77777777" w:rsidR="002D13A8" w:rsidRDefault="000B6C15" w:rsidP="002D13A8">
      <w:pPr>
        <w:pStyle w:val="Default"/>
        <w:ind w:left="284" w:hanging="284"/>
        <w:jc w:val="both"/>
        <w:rPr>
          <w:color w:val="222222"/>
          <w:shd w:val="clear" w:color="auto" w:fill="FFFFFF"/>
          <w:lang w:val="en-GB"/>
        </w:rPr>
      </w:pPr>
      <w:r w:rsidRPr="00244AFE">
        <w:rPr>
          <w:color w:val="222222"/>
          <w:shd w:val="clear" w:color="auto" w:fill="FFFFFF"/>
          <w:lang w:val="en-GB"/>
        </w:rPr>
        <w:t>Henderson, J.</w:t>
      </w:r>
      <w:r w:rsidR="000252C9" w:rsidRPr="00244AFE">
        <w:rPr>
          <w:color w:val="222222"/>
          <w:shd w:val="clear" w:color="auto" w:fill="FFFFFF"/>
          <w:lang w:val="en-GB"/>
        </w:rPr>
        <w:t xml:space="preserve">C., and </w:t>
      </w:r>
      <w:proofErr w:type="spellStart"/>
      <w:r w:rsidR="000252C9" w:rsidRPr="00244AFE">
        <w:rPr>
          <w:color w:val="222222"/>
          <w:shd w:val="clear" w:color="auto" w:fill="FFFFFF"/>
          <w:lang w:val="en-GB"/>
        </w:rPr>
        <w:t>Venkatraman</w:t>
      </w:r>
      <w:proofErr w:type="spellEnd"/>
      <w:r w:rsidR="000252C9" w:rsidRPr="00244AFE">
        <w:rPr>
          <w:color w:val="222222"/>
          <w:shd w:val="clear" w:color="auto" w:fill="FFFFFF"/>
          <w:lang w:val="en-GB"/>
        </w:rPr>
        <w:t>, N. (1993)</w:t>
      </w:r>
      <w:r w:rsidRPr="00244AFE">
        <w:rPr>
          <w:color w:val="222222"/>
          <w:shd w:val="clear" w:color="auto" w:fill="FFFFFF"/>
          <w:lang w:val="en-GB"/>
        </w:rPr>
        <w:t>,</w:t>
      </w:r>
      <w:r w:rsidR="000252C9" w:rsidRPr="00244AFE">
        <w:rPr>
          <w:color w:val="222222"/>
          <w:shd w:val="clear" w:color="auto" w:fill="FFFFFF"/>
          <w:lang w:val="en-GB"/>
        </w:rPr>
        <w:t xml:space="preserve"> Strategic alignment: Leveraging information technology for transforming organizations</w:t>
      </w:r>
      <w:r w:rsidRPr="00244AFE">
        <w:rPr>
          <w:color w:val="222222"/>
          <w:shd w:val="clear" w:color="auto" w:fill="FFFFFF"/>
          <w:lang w:val="en-GB"/>
        </w:rPr>
        <w:t>,</w:t>
      </w:r>
      <w:r w:rsidR="000252C9" w:rsidRPr="00244AFE">
        <w:rPr>
          <w:rStyle w:val="apple-converted-space"/>
          <w:color w:val="222222"/>
          <w:shd w:val="clear" w:color="auto" w:fill="FFFFFF"/>
          <w:lang w:val="en-GB"/>
        </w:rPr>
        <w:t> </w:t>
      </w:r>
      <w:r w:rsidR="000252C9" w:rsidRPr="00244AFE">
        <w:rPr>
          <w:i/>
          <w:iCs/>
          <w:color w:val="222222"/>
          <w:shd w:val="clear" w:color="auto" w:fill="FFFFFF"/>
          <w:lang w:val="en-GB"/>
        </w:rPr>
        <w:t xml:space="preserve">IBM </w:t>
      </w:r>
      <w:r w:rsidRPr="00244AFE">
        <w:rPr>
          <w:i/>
          <w:iCs/>
          <w:color w:val="222222"/>
          <w:shd w:val="clear" w:color="auto" w:fill="FFFFFF"/>
          <w:lang w:val="en-GB"/>
        </w:rPr>
        <w:t>Systems Journal</w:t>
      </w:r>
      <w:r w:rsidR="000252C9" w:rsidRPr="00244AFE">
        <w:rPr>
          <w:color w:val="222222"/>
          <w:shd w:val="clear" w:color="auto" w:fill="FFFFFF"/>
          <w:lang w:val="en-GB"/>
        </w:rPr>
        <w:t>,</w:t>
      </w:r>
      <w:r w:rsidR="000252C9" w:rsidRPr="00244AFE">
        <w:rPr>
          <w:rStyle w:val="apple-converted-space"/>
          <w:color w:val="222222"/>
          <w:shd w:val="clear" w:color="auto" w:fill="FFFFFF"/>
          <w:lang w:val="en-GB"/>
        </w:rPr>
        <w:t> </w:t>
      </w:r>
      <w:r w:rsidR="000252C9" w:rsidRPr="00244AFE">
        <w:rPr>
          <w:iCs/>
          <w:color w:val="222222"/>
          <w:shd w:val="clear" w:color="auto" w:fill="FFFFFF"/>
          <w:lang w:val="en-GB"/>
        </w:rPr>
        <w:t>32</w:t>
      </w:r>
      <w:r w:rsidR="000252C9" w:rsidRPr="00244AFE">
        <w:rPr>
          <w:color w:val="222222"/>
          <w:shd w:val="clear" w:color="auto" w:fill="FFFFFF"/>
          <w:lang w:val="en-GB"/>
        </w:rPr>
        <w:t>(1), 4</w:t>
      </w:r>
      <w:r w:rsidRPr="00244AFE">
        <w:rPr>
          <w:color w:val="222222"/>
          <w:shd w:val="clear" w:color="auto" w:fill="FFFFFF"/>
          <w:lang w:val="en-GB"/>
        </w:rPr>
        <w:t>–</w:t>
      </w:r>
      <w:r w:rsidR="000252C9" w:rsidRPr="00244AFE">
        <w:rPr>
          <w:color w:val="222222"/>
          <w:shd w:val="clear" w:color="auto" w:fill="FFFFFF"/>
          <w:lang w:val="en-GB"/>
        </w:rPr>
        <w:t>16.</w:t>
      </w:r>
    </w:p>
    <w:p w14:paraId="0FF8B537" w14:textId="77777777" w:rsidR="002D13A8" w:rsidRDefault="000B6C15" w:rsidP="002D13A8">
      <w:pPr>
        <w:pStyle w:val="Default"/>
        <w:ind w:left="284" w:hanging="284"/>
        <w:jc w:val="both"/>
        <w:rPr>
          <w:color w:val="222222"/>
          <w:shd w:val="clear" w:color="auto" w:fill="FFFFFF"/>
          <w:lang w:val="en-GB"/>
        </w:rPr>
      </w:pPr>
      <w:proofErr w:type="spellStart"/>
      <w:r w:rsidRPr="00244AFE">
        <w:rPr>
          <w:color w:val="222222"/>
          <w:shd w:val="clear" w:color="auto" w:fill="FFFFFF"/>
          <w:lang w:val="en-GB"/>
        </w:rPr>
        <w:t>Høgevold</w:t>
      </w:r>
      <w:proofErr w:type="spellEnd"/>
      <w:r w:rsidRPr="00244AFE">
        <w:rPr>
          <w:color w:val="222222"/>
          <w:shd w:val="clear" w:color="auto" w:fill="FFFFFF"/>
          <w:lang w:val="en-GB"/>
        </w:rPr>
        <w:t>, N.</w:t>
      </w:r>
      <w:r w:rsidR="00066403" w:rsidRPr="00244AFE">
        <w:rPr>
          <w:color w:val="222222"/>
          <w:shd w:val="clear" w:color="auto" w:fill="FFFFFF"/>
          <w:lang w:val="en-GB"/>
        </w:rPr>
        <w:t xml:space="preserve">M., </w:t>
      </w:r>
      <w:proofErr w:type="spellStart"/>
      <w:r w:rsidR="00066403" w:rsidRPr="00244AFE">
        <w:rPr>
          <w:color w:val="222222"/>
          <w:shd w:val="clear" w:color="auto" w:fill="FFFFFF"/>
          <w:lang w:val="en-GB"/>
        </w:rPr>
        <w:t>Svensson</w:t>
      </w:r>
      <w:proofErr w:type="spellEnd"/>
      <w:r w:rsidR="00066403" w:rsidRPr="00244AFE">
        <w:rPr>
          <w:color w:val="222222"/>
          <w:shd w:val="clear" w:color="auto" w:fill="FFFFFF"/>
          <w:lang w:val="en-GB"/>
        </w:rPr>
        <w:t>, G. (2012)</w:t>
      </w:r>
      <w:r w:rsidRPr="00244AFE">
        <w:rPr>
          <w:color w:val="222222"/>
          <w:shd w:val="clear" w:color="auto" w:fill="FFFFFF"/>
          <w:lang w:val="en-GB"/>
        </w:rPr>
        <w:t>,</w:t>
      </w:r>
      <w:r w:rsidR="00066403" w:rsidRPr="00244AFE">
        <w:rPr>
          <w:color w:val="222222"/>
          <w:shd w:val="clear" w:color="auto" w:fill="FFFFFF"/>
          <w:lang w:val="en-GB"/>
        </w:rPr>
        <w:t xml:space="preserve"> </w:t>
      </w:r>
      <w:proofErr w:type="gramStart"/>
      <w:r w:rsidR="00066403" w:rsidRPr="00244AFE">
        <w:rPr>
          <w:color w:val="222222"/>
          <w:shd w:val="clear" w:color="auto" w:fill="FFFFFF"/>
          <w:lang w:val="en-GB"/>
        </w:rPr>
        <w:t>A</w:t>
      </w:r>
      <w:proofErr w:type="gramEnd"/>
      <w:r w:rsidR="00066403" w:rsidRPr="00244AFE">
        <w:rPr>
          <w:color w:val="222222"/>
          <w:shd w:val="clear" w:color="auto" w:fill="FFFFFF"/>
          <w:lang w:val="en-GB"/>
        </w:rPr>
        <w:t xml:space="preserve"> business sustainability model: </w:t>
      </w:r>
      <w:r w:rsidRPr="00244AFE">
        <w:rPr>
          <w:color w:val="222222"/>
          <w:shd w:val="clear" w:color="auto" w:fill="FFFFFF"/>
          <w:lang w:val="en-GB"/>
        </w:rPr>
        <w:t>A</w:t>
      </w:r>
      <w:r w:rsidR="00066403" w:rsidRPr="00244AFE">
        <w:rPr>
          <w:color w:val="222222"/>
          <w:shd w:val="clear" w:color="auto" w:fill="FFFFFF"/>
          <w:lang w:val="en-GB"/>
        </w:rPr>
        <w:t xml:space="preserve"> European case study</w:t>
      </w:r>
      <w:r w:rsidRPr="00244AFE">
        <w:rPr>
          <w:color w:val="222222"/>
          <w:shd w:val="clear" w:color="auto" w:fill="FFFFFF"/>
          <w:lang w:val="en-GB"/>
        </w:rPr>
        <w:t>,</w:t>
      </w:r>
      <w:r w:rsidR="00066403" w:rsidRPr="00244AFE">
        <w:rPr>
          <w:rStyle w:val="apple-converted-space"/>
          <w:color w:val="222222"/>
          <w:shd w:val="clear" w:color="auto" w:fill="FFFFFF"/>
          <w:lang w:val="en-GB"/>
        </w:rPr>
        <w:t> </w:t>
      </w:r>
      <w:r w:rsidR="00066403" w:rsidRPr="00244AFE">
        <w:rPr>
          <w:i/>
          <w:iCs/>
          <w:color w:val="222222"/>
          <w:shd w:val="clear" w:color="auto" w:fill="FFFFFF"/>
          <w:lang w:val="en-GB"/>
        </w:rPr>
        <w:t xml:space="preserve">Journal of Business </w:t>
      </w:r>
      <w:r w:rsidRPr="00244AFE">
        <w:rPr>
          <w:i/>
          <w:iCs/>
          <w:color w:val="222222"/>
          <w:shd w:val="clear" w:color="auto" w:fill="FFFFFF"/>
          <w:lang w:val="en-GB"/>
        </w:rPr>
        <w:t>and</w:t>
      </w:r>
      <w:r w:rsidR="00066403" w:rsidRPr="00244AFE">
        <w:rPr>
          <w:i/>
          <w:iCs/>
          <w:color w:val="222222"/>
          <w:shd w:val="clear" w:color="auto" w:fill="FFFFFF"/>
          <w:lang w:val="en-GB"/>
        </w:rPr>
        <w:t xml:space="preserve"> Industrial Marketing</w:t>
      </w:r>
      <w:r w:rsidR="00066403" w:rsidRPr="00244AFE">
        <w:rPr>
          <w:color w:val="222222"/>
          <w:shd w:val="clear" w:color="auto" w:fill="FFFFFF"/>
          <w:lang w:val="en-GB"/>
        </w:rPr>
        <w:t>,</w:t>
      </w:r>
      <w:r w:rsidR="00066403" w:rsidRPr="00244AFE">
        <w:rPr>
          <w:rStyle w:val="apple-converted-space"/>
          <w:color w:val="222222"/>
          <w:shd w:val="clear" w:color="auto" w:fill="FFFFFF"/>
          <w:lang w:val="en-GB"/>
        </w:rPr>
        <w:t> </w:t>
      </w:r>
      <w:r w:rsidR="00066403" w:rsidRPr="00244AFE">
        <w:rPr>
          <w:iCs/>
          <w:color w:val="222222"/>
          <w:shd w:val="clear" w:color="auto" w:fill="FFFFFF"/>
          <w:lang w:val="en-GB"/>
        </w:rPr>
        <w:t>27</w:t>
      </w:r>
      <w:r w:rsidR="00066403" w:rsidRPr="00244AFE">
        <w:rPr>
          <w:color w:val="222222"/>
          <w:shd w:val="clear" w:color="auto" w:fill="FFFFFF"/>
          <w:lang w:val="en-GB"/>
        </w:rPr>
        <w:t>(2), 142</w:t>
      </w:r>
      <w:r w:rsidRPr="00244AFE">
        <w:rPr>
          <w:color w:val="222222"/>
          <w:shd w:val="clear" w:color="auto" w:fill="FFFFFF"/>
          <w:lang w:val="en-GB"/>
        </w:rPr>
        <w:t>–</w:t>
      </w:r>
      <w:r w:rsidR="00066403" w:rsidRPr="00244AFE">
        <w:rPr>
          <w:color w:val="222222"/>
          <w:shd w:val="clear" w:color="auto" w:fill="FFFFFF"/>
          <w:lang w:val="en-GB"/>
        </w:rPr>
        <w:t>151.</w:t>
      </w:r>
    </w:p>
    <w:p w14:paraId="1774D628" w14:textId="77777777" w:rsidR="002D13A8" w:rsidRDefault="00276DC2" w:rsidP="002D13A8">
      <w:pPr>
        <w:pStyle w:val="Default"/>
        <w:ind w:left="284" w:hanging="284"/>
        <w:jc w:val="both"/>
        <w:rPr>
          <w:lang w:val="en-GB"/>
        </w:rPr>
      </w:pPr>
      <w:r w:rsidRPr="00244AFE">
        <w:rPr>
          <w:lang w:val="en-GB"/>
        </w:rPr>
        <w:t>Hunt</w:t>
      </w:r>
      <w:r w:rsidR="000B6C15" w:rsidRPr="00244AFE">
        <w:rPr>
          <w:lang w:val="en-GB"/>
        </w:rPr>
        <w:t>,</w:t>
      </w:r>
      <w:r w:rsidRPr="00244AFE">
        <w:rPr>
          <w:lang w:val="en-GB"/>
        </w:rPr>
        <w:t xml:space="preserve"> S.D.</w:t>
      </w:r>
      <w:r w:rsidR="000B6C15" w:rsidRPr="00244AFE">
        <w:rPr>
          <w:lang w:val="en-GB"/>
        </w:rPr>
        <w:t>,</w:t>
      </w:r>
      <w:r w:rsidRPr="00244AFE">
        <w:rPr>
          <w:lang w:val="en-GB"/>
        </w:rPr>
        <w:t xml:space="preserve"> Morgan</w:t>
      </w:r>
      <w:r w:rsidR="000B6C15" w:rsidRPr="00244AFE">
        <w:rPr>
          <w:lang w:val="en-GB"/>
        </w:rPr>
        <w:t>,</w:t>
      </w:r>
      <w:r w:rsidRPr="00244AFE">
        <w:rPr>
          <w:lang w:val="en-GB"/>
        </w:rPr>
        <w:t xml:space="preserve"> R.M. (1996), </w:t>
      </w:r>
      <w:proofErr w:type="gramStart"/>
      <w:r w:rsidRPr="00244AFE">
        <w:rPr>
          <w:lang w:val="en-GB"/>
        </w:rPr>
        <w:t>The</w:t>
      </w:r>
      <w:proofErr w:type="gramEnd"/>
      <w:r w:rsidRPr="00244AFE">
        <w:rPr>
          <w:lang w:val="en-GB"/>
        </w:rPr>
        <w:t xml:space="preserve"> resource-advantage theory of competition: Path dependencies and evolutionary dimensions, </w:t>
      </w:r>
      <w:r w:rsidRPr="00244AFE">
        <w:rPr>
          <w:i/>
          <w:lang w:val="en-GB"/>
        </w:rPr>
        <w:t>Journal of Marketing</w:t>
      </w:r>
      <w:r w:rsidR="000B6C15" w:rsidRPr="00244AFE">
        <w:rPr>
          <w:lang w:val="en-GB"/>
        </w:rPr>
        <w:t>,</w:t>
      </w:r>
      <w:r w:rsidRPr="00244AFE">
        <w:rPr>
          <w:lang w:val="en-GB"/>
        </w:rPr>
        <w:t xml:space="preserve"> 60(4): 107</w:t>
      </w:r>
      <w:r w:rsidR="000B6C15" w:rsidRPr="00244AFE">
        <w:rPr>
          <w:lang w:val="en-GB"/>
        </w:rPr>
        <w:t>–</w:t>
      </w:r>
      <w:r w:rsidRPr="00244AFE">
        <w:rPr>
          <w:lang w:val="en-GB"/>
        </w:rPr>
        <w:t>114.</w:t>
      </w:r>
    </w:p>
    <w:p w14:paraId="7C6A3F80" w14:textId="77777777" w:rsidR="002D13A8" w:rsidRDefault="00C71714" w:rsidP="002D13A8">
      <w:pPr>
        <w:pStyle w:val="Default"/>
        <w:ind w:left="284" w:hanging="284"/>
        <w:jc w:val="both"/>
        <w:rPr>
          <w:color w:val="auto"/>
          <w:lang w:val="en-GB"/>
        </w:rPr>
      </w:pPr>
      <w:proofErr w:type="spellStart"/>
      <w:r w:rsidRPr="00C71714">
        <w:rPr>
          <w:color w:val="222222"/>
          <w:shd w:val="clear" w:color="auto" w:fill="FFFFFF"/>
        </w:rPr>
        <w:t>Isdell</w:t>
      </w:r>
      <w:proofErr w:type="spellEnd"/>
      <w:r w:rsidRPr="00C71714">
        <w:rPr>
          <w:color w:val="222222"/>
          <w:shd w:val="clear" w:color="auto" w:fill="FFFFFF"/>
        </w:rPr>
        <w:t>, N. (2010). Connected capitalism: How business can tackle twenty</w:t>
      </w:r>
      <w:r w:rsidRPr="00C71714">
        <w:rPr>
          <w:rFonts w:ascii="Cambria Math" w:hAnsi="Cambria Math" w:cs="Cambria Math"/>
          <w:color w:val="222222"/>
          <w:shd w:val="clear" w:color="auto" w:fill="FFFFFF"/>
        </w:rPr>
        <w:t>‐</w:t>
      </w:r>
      <w:r w:rsidRPr="00C71714">
        <w:rPr>
          <w:color w:val="222222"/>
          <w:shd w:val="clear" w:color="auto" w:fill="FFFFFF"/>
        </w:rPr>
        <w:t>first</w:t>
      </w:r>
      <w:r w:rsidRPr="00C71714">
        <w:rPr>
          <w:rFonts w:ascii="Cambria Math" w:hAnsi="Cambria Math" w:cs="Cambria Math"/>
          <w:color w:val="222222"/>
          <w:shd w:val="clear" w:color="auto" w:fill="FFFFFF"/>
        </w:rPr>
        <w:t>‐</w:t>
      </w:r>
      <w:r w:rsidRPr="00C71714">
        <w:rPr>
          <w:color w:val="222222"/>
          <w:shd w:val="clear" w:color="auto" w:fill="FFFFFF"/>
        </w:rPr>
        <w:t>century challenges.</w:t>
      </w:r>
      <w:r w:rsidRPr="00C71714">
        <w:rPr>
          <w:rStyle w:val="apple-converted-space"/>
          <w:color w:val="222222"/>
          <w:shd w:val="clear" w:color="auto" w:fill="FFFFFF"/>
        </w:rPr>
        <w:t> </w:t>
      </w:r>
      <w:r w:rsidRPr="00C71714">
        <w:rPr>
          <w:i/>
          <w:iCs/>
          <w:color w:val="222222"/>
          <w:shd w:val="clear" w:color="auto" w:fill="FFFFFF"/>
        </w:rPr>
        <w:t>Thunderbird International Business Review</w:t>
      </w:r>
      <w:r w:rsidRPr="00C71714">
        <w:rPr>
          <w:color w:val="222222"/>
          <w:shd w:val="clear" w:color="auto" w:fill="FFFFFF"/>
        </w:rPr>
        <w:t>,</w:t>
      </w:r>
      <w:r w:rsidRPr="00C71714">
        <w:rPr>
          <w:rStyle w:val="apple-converted-space"/>
          <w:color w:val="222222"/>
          <w:shd w:val="clear" w:color="auto" w:fill="FFFFFF"/>
        </w:rPr>
        <w:t> </w:t>
      </w:r>
      <w:r w:rsidRPr="00C71714">
        <w:rPr>
          <w:i/>
          <w:iCs/>
          <w:color w:val="222222"/>
          <w:shd w:val="clear" w:color="auto" w:fill="FFFFFF"/>
        </w:rPr>
        <w:t>52</w:t>
      </w:r>
      <w:r w:rsidRPr="00C71714">
        <w:rPr>
          <w:color w:val="222222"/>
          <w:shd w:val="clear" w:color="auto" w:fill="FFFFFF"/>
        </w:rPr>
        <w:t>(1), 5-12.</w:t>
      </w:r>
    </w:p>
    <w:p w14:paraId="009D91A9" w14:textId="77777777" w:rsidR="002D13A8" w:rsidRDefault="00236A2F" w:rsidP="002D13A8">
      <w:pPr>
        <w:pStyle w:val="Default"/>
        <w:ind w:left="284" w:hanging="284"/>
        <w:jc w:val="both"/>
        <w:rPr>
          <w:color w:val="auto"/>
          <w:lang w:val="en-GB"/>
        </w:rPr>
      </w:pPr>
      <w:r w:rsidRPr="009E4E43">
        <w:rPr>
          <w:color w:val="auto"/>
          <w:lang w:val="en-GB"/>
        </w:rPr>
        <w:t xml:space="preserve">Keller, K.L. (1993), Conceptualising, measuring and managing customer-based brand equity, </w:t>
      </w:r>
      <w:r w:rsidRPr="009E4E43">
        <w:rPr>
          <w:i/>
          <w:color w:val="auto"/>
          <w:lang w:val="en-GB"/>
        </w:rPr>
        <w:t>Journal of Marketing</w:t>
      </w:r>
      <w:r w:rsidRPr="009E4E43">
        <w:rPr>
          <w:color w:val="auto"/>
          <w:lang w:val="en-GB"/>
        </w:rPr>
        <w:t>, 57(1): 1–22.</w:t>
      </w:r>
    </w:p>
    <w:p w14:paraId="48B8C5B9" w14:textId="77777777" w:rsidR="002D13A8" w:rsidRDefault="0094581E" w:rsidP="002D13A8">
      <w:pPr>
        <w:pStyle w:val="Default"/>
        <w:ind w:left="284" w:hanging="284"/>
        <w:jc w:val="both"/>
        <w:rPr>
          <w:color w:val="auto"/>
          <w:lang w:val="en-GB"/>
        </w:rPr>
      </w:pPr>
      <w:proofErr w:type="spellStart"/>
      <w:r w:rsidRPr="009E4E43">
        <w:rPr>
          <w:color w:val="auto"/>
          <w:lang w:val="en-GB"/>
        </w:rPr>
        <w:t>Krikke</w:t>
      </w:r>
      <w:proofErr w:type="spellEnd"/>
      <w:r w:rsidRPr="009E4E43">
        <w:rPr>
          <w:color w:val="auto"/>
          <w:lang w:val="en-GB"/>
        </w:rPr>
        <w:t>, H., Bloemhof-Ruwaard, J.</w:t>
      </w:r>
      <w:r w:rsidR="000B6C15" w:rsidRPr="009E4E43">
        <w:rPr>
          <w:color w:val="auto"/>
          <w:lang w:val="en-GB"/>
        </w:rPr>
        <w:t>,</w:t>
      </w:r>
      <w:r w:rsidRPr="009E4E43">
        <w:rPr>
          <w:color w:val="auto"/>
          <w:lang w:val="en-GB"/>
        </w:rPr>
        <w:t xml:space="preserve"> Van, L.N. (2003), Concurrent product and closed loop supply chain design with an application to refrigerators, </w:t>
      </w:r>
      <w:r w:rsidRPr="009E4E43">
        <w:rPr>
          <w:i/>
          <w:color w:val="auto"/>
          <w:lang w:val="en-GB"/>
        </w:rPr>
        <w:t>International Journal of Production Research</w:t>
      </w:r>
      <w:r w:rsidRPr="009E4E43">
        <w:rPr>
          <w:color w:val="auto"/>
          <w:lang w:val="en-GB"/>
        </w:rPr>
        <w:t>, 41(16): 3689–3719.</w:t>
      </w:r>
    </w:p>
    <w:p w14:paraId="2999B085" w14:textId="77777777" w:rsidR="002D13A8" w:rsidRDefault="00066403" w:rsidP="002D13A8">
      <w:pPr>
        <w:pStyle w:val="Default"/>
        <w:ind w:left="284" w:hanging="284"/>
        <w:jc w:val="both"/>
        <w:rPr>
          <w:color w:val="auto"/>
          <w:lang w:val="en-GB"/>
        </w:rPr>
      </w:pPr>
      <w:r w:rsidRPr="00244AFE">
        <w:rPr>
          <w:color w:val="222222"/>
          <w:shd w:val="clear" w:color="auto" w:fill="FFFFFF"/>
          <w:lang w:val="en-GB"/>
        </w:rPr>
        <w:t xml:space="preserve">Kumar, V., Jones, E., Venkatesan, R., </w:t>
      </w:r>
      <w:r w:rsidR="000B6C15" w:rsidRPr="00244AFE">
        <w:rPr>
          <w:color w:val="222222"/>
          <w:shd w:val="clear" w:color="auto" w:fill="FFFFFF"/>
          <w:lang w:val="en-GB"/>
        </w:rPr>
        <w:t>Leone, R.</w:t>
      </w:r>
      <w:r w:rsidRPr="00244AFE">
        <w:rPr>
          <w:color w:val="222222"/>
          <w:shd w:val="clear" w:color="auto" w:fill="FFFFFF"/>
          <w:lang w:val="en-GB"/>
        </w:rPr>
        <w:t>P. (2011)</w:t>
      </w:r>
      <w:r w:rsidR="000B6C15" w:rsidRPr="00244AFE">
        <w:rPr>
          <w:color w:val="222222"/>
          <w:shd w:val="clear" w:color="auto" w:fill="FFFFFF"/>
          <w:lang w:val="en-GB"/>
        </w:rPr>
        <w:t>,</w:t>
      </w:r>
      <w:r w:rsidRPr="00244AFE">
        <w:rPr>
          <w:color w:val="222222"/>
          <w:shd w:val="clear" w:color="auto" w:fill="FFFFFF"/>
          <w:lang w:val="en-GB"/>
        </w:rPr>
        <w:t xml:space="preserve"> Is market orientation a source of sustainable competitive advantage or simply the cost of competing</w:t>
      </w:r>
      <w:proofErr w:type="gramStart"/>
      <w:r w:rsidRPr="00244AFE">
        <w:rPr>
          <w:color w:val="222222"/>
          <w:shd w:val="clear" w:color="auto" w:fill="FFFFFF"/>
          <w:lang w:val="en-GB"/>
        </w:rPr>
        <w:t>?</w:t>
      </w:r>
      <w:r w:rsidR="003F6E38" w:rsidRPr="00244AFE">
        <w:rPr>
          <w:color w:val="222222"/>
          <w:shd w:val="clear" w:color="auto" w:fill="FFFFFF"/>
          <w:lang w:val="en-GB"/>
        </w:rPr>
        <w:t>,</w:t>
      </w:r>
      <w:proofErr w:type="gramEnd"/>
      <w:r w:rsidR="003F6E38" w:rsidRPr="00244AFE">
        <w:rPr>
          <w:color w:val="222222"/>
          <w:shd w:val="clear" w:color="auto" w:fill="FFFFFF"/>
          <w:lang w:val="en-GB"/>
        </w:rPr>
        <w:t xml:space="preserve"> </w:t>
      </w:r>
      <w:r w:rsidRPr="00244AFE">
        <w:rPr>
          <w:i/>
          <w:iCs/>
          <w:color w:val="222222"/>
          <w:shd w:val="clear" w:color="auto" w:fill="FFFFFF"/>
          <w:lang w:val="en-GB"/>
        </w:rPr>
        <w:t>Journal of Marketing</w:t>
      </w:r>
      <w:r w:rsidRPr="00244AFE">
        <w:rPr>
          <w:color w:val="222222"/>
          <w:shd w:val="clear" w:color="auto" w:fill="FFFFFF"/>
          <w:lang w:val="en-GB"/>
        </w:rPr>
        <w:t>,</w:t>
      </w:r>
      <w:r w:rsidR="003F6E38" w:rsidRPr="00244AFE">
        <w:rPr>
          <w:color w:val="222222"/>
          <w:shd w:val="clear" w:color="auto" w:fill="FFFFFF"/>
          <w:lang w:val="en-GB"/>
        </w:rPr>
        <w:t xml:space="preserve"> </w:t>
      </w:r>
      <w:r w:rsidRPr="00244AFE">
        <w:rPr>
          <w:iCs/>
          <w:color w:val="222222"/>
          <w:shd w:val="clear" w:color="auto" w:fill="FFFFFF"/>
          <w:lang w:val="en-GB"/>
        </w:rPr>
        <w:t>75</w:t>
      </w:r>
      <w:r w:rsidRPr="00244AFE">
        <w:rPr>
          <w:color w:val="222222"/>
          <w:shd w:val="clear" w:color="auto" w:fill="FFFFFF"/>
          <w:lang w:val="en-GB"/>
        </w:rPr>
        <w:t>(1), 16</w:t>
      </w:r>
      <w:r w:rsidR="003F6E38" w:rsidRPr="00244AFE">
        <w:rPr>
          <w:color w:val="222222"/>
          <w:shd w:val="clear" w:color="auto" w:fill="FFFFFF"/>
          <w:lang w:val="en-GB"/>
        </w:rPr>
        <w:t>–</w:t>
      </w:r>
      <w:r w:rsidRPr="00244AFE">
        <w:rPr>
          <w:color w:val="222222"/>
          <w:shd w:val="clear" w:color="auto" w:fill="FFFFFF"/>
          <w:lang w:val="en-GB"/>
        </w:rPr>
        <w:t>30.</w:t>
      </w:r>
    </w:p>
    <w:p w14:paraId="52AAC3A4" w14:textId="77777777" w:rsidR="002D13A8" w:rsidRDefault="00836A7D" w:rsidP="002D13A8">
      <w:pPr>
        <w:pStyle w:val="Default"/>
        <w:ind w:left="284" w:hanging="284"/>
        <w:jc w:val="both"/>
        <w:rPr>
          <w:color w:val="auto"/>
          <w:lang w:val="en-GB"/>
        </w:rPr>
      </w:pPr>
      <w:proofErr w:type="spellStart"/>
      <w:r w:rsidRPr="009E4E43">
        <w:rPr>
          <w:color w:val="auto"/>
          <w:lang w:val="en-GB"/>
        </w:rPr>
        <w:t>Lapierre</w:t>
      </w:r>
      <w:proofErr w:type="spellEnd"/>
      <w:r w:rsidRPr="009E4E43">
        <w:rPr>
          <w:color w:val="auto"/>
          <w:lang w:val="en-GB"/>
        </w:rPr>
        <w:t xml:space="preserve">, J. (2000), Customer-perceived value in industrial contexts, </w:t>
      </w:r>
      <w:r w:rsidRPr="009E4E43">
        <w:rPr>
          <w:i/>
          <w:color w:val="auto"/>
          <w:lang w:val="en-GB"/>
        </w:rPr>
        <w:t>Journal of Business and Industrial Marketing</w:t>
      </w:r>
      <w:r w:rsidRPr="009E4E43">
        <w:rPr>
          <w:color w:val="auto"/>
          <w:lang w:val="en-GB"/>
        </w:rPr>
        <w:t>, 15(2/3): 122–145.</w:t>
      </w:r>
    </w:p>
    <w:p w14:paraId="5016BBCB" w14:textId="77777777" w:rsidR="002D13A8" w:rsidRPr="00D8454E" w:rsidRDefault="00743F8F" w:rsidP="002D13A8">
      <w:pPr>
        <w:pStyle w:val="Default"/>
        <w:ind w:left="284" w:hanging="284"/>
        <w:jc w:val="both"/>
        <w:rPr>
          <w:color w:val="auto"/>
          <w:shd w:val="clear" w:color="auto" w:fill="FFFFFF"/>
          <w:lang w:val="en-GB"/>
        </w:rPr>
      </w:pPr>
      <w:proofErr w:type="spellStart"/>
      <w:r w:rsidRPr="00244AFE">
        <w:rPr>
          <w:color w:val="auto"/>
          <w:shd w:val="clear" w:color="auto" w:fill="FFFFFF"/>
          <w:lang w:val="en-GB"/>
        </w:rPr>
        <w:t>Leenders</w:t>
      </w:r>
      <w:proofErr w:type="spellEnd"/>
      <w:r w:rsidR="003F6E38" w:rsidRPr="00244AFE">
        <w:rPr>
          <w:color w:val="auto"/>
          <w:shd w:val="clear" w:color="auto" w:fill="FFFFFF"/>
          <w:lang w:val="en-GB"/>
        </w:rPr>
        <w:t>,</w:t>
      </w:r>
      <w:r w:rsidRPr="00244AFE">
        <w:rPr>
          <w:color w:val="auto"/>
          <w:shd w:val="clear" w:color="auto" w:fill="FFFFFF"/>
          <w:lang w:val="en-GB"/>
        </w:rPr>
        <w:t xml:space="preserve"> M.R.</w:t>
      </w:r>
      <w:r w:rsidR="003F6E38" w:rsidRPr="00244AFE">
        <w:rPr>
          <w:color w:val="auto"/>
          <w:shd w:val="clear" w:color="auto" w:fill="FFFFFF"/>
          <w:lang w:val="en-GB"/>
        </w:rPr>
        <w:t>,</w:t>
      </w:r>
      <w:r w:rsidRPr="00244AFE">
        <w:rPr>
          <w:color w:val="auto"/>
          <w:shd w:val="clear" w:color="auto" w:fill="FFFFFF"/>
          <w:lang w:val="en-GB"/>
        </w:rPr>
        <w:t xml:space="preserve"> </w:t>
      </w:r>
      <w:proofErr w:type="spellStart"/>
      <w:r w:rsidRPr="00244AFE">
        <w:rPr>
          <w:color w:val="auto"/>
          <w:shd w:val="clear" w:color="auto" w:fill="FFFFFF"/>
          <w:lang w:val="en-GB"/>
        </w:rPr>
        <w:t>Blenkhorn</w:t>
      </w:r>
      <w:proofErr w:type="spellEnd"/>
      <w:r w:rsidR="003F6E38" w:rsidRPr="00244AFE">
        <w:rPr>
          <w:color w:val="auto"/>
          <w:shd w:val="clear" w:color="auto" w:fill="FFFFFF"/>
          <w:lang w:val="en-GB"/>
        </w:rPr>
        <w:t>,</w:t>
      </w:r>
      <w:r w:rsidRPr="00244AFE">
        <w:rPr>
          <w:color w:val="auto"/>
          <w:shd w:val="clear" w:color="auto" w:fill="FFFFFF"/>
          <w:lang w:val="en-GB"/>
        </w:rPr>
        <w:t xml:space="preserve"> D.L. (1988), </w:t>
      </w:r>
      <w:r w:rsidRPr="00244AFE">
        <w:rPr>
          <w:i/>
          <w:color w:val="auto"/>
          <w:shd w:val="clear" w:color="auto" w:fill="FFFFFF"/>
          <w:lang w:val="en-GB"/>
        </w:rPr>
        <w:t xml:space="preserve">Reverse </w:t>
      </w:r>
      <w:r w:rsidR="003F6E38" w:rsidRPr="00244AFE">
        <w:rPr>
          <w:i/>
          <w:color w:val="auto"/>
          <w:shd w:val="clear" w:color="auto" w:fill="FFFFFF"/>
          <w:lang w:val="en-GB"/>
        </w:rPr>
        <w:t>Marketing</w:t>
      </w:r>
      <w:r w:rsidRPr="00244AFE">
        <w:rPr>
          <w:i/>
          <w:color w:val="auto"/>
          <w:shd w:val="clear" w:color="auto" w:fill="FFFFFF"/>
          <w:lang w:val="en-GB"/>
        </w:rPr>
        <w:t xml:space="preserve">: The </w:t>
      </w:r>
      <w:r w:rsidR="003F6E38" w:rsidRPr="00244AFE">
        <w:rPr>
          <w:i/>
          <w:color w:val="auto"/>
          <w:shd w:val="clear" w:color="auto" w:fill="FFFFFF"/>
          <w:lang w:val="en-GB"/>
        </w:rPr>
        <w:t>New Buyer</w:t>
      </w:r>
      <w:r w:rsidR="00FD5E17">
        <w:rPr>
          <w:i/>
          <w:color w:val="auto"/>
          <w:shd w:val="clear" w:color="auto" w:fill="FFFFFF"/>
          <w:lang w:val="en-GB"/>
        </w:rPr>
        <w:t>–</w:t>
      </w:r>
      <w:r w:rsidR="003F6E38" w:rsidRPr="00244AFE">
        <w:rPr>
          <w:i/>
          <w:color w:val="auto"/>
          <w:shd w:val="clear" w:color="auto" w:fill="FFFFFF"/>
          <w:lang w:val="en-GB"/>
        </w:rPr>
        <w:t>Supplier Relationship</w:t>
      </w:r>
      <w:r w:rsidRPr="00244AFE">
        <w:rPr>
          <w:color w:val="auto"/>
          <w:shd w:val="clear" w:color="auto" w:fill="FFFFFF"/>
          <w:lang w:val="en-GB"/>
        </w:rPr>
        <w:t>, The Free Press, Ne</w:t>
      </w:r>
      <w:r w:rsidRPr="00D8454E">
        <w:rPr>
          <w:color w:val="auto"/>
          <w:shd w:val="clear" w:color="auto" w:fill="FFFFFF"/>
          <w:lang w:val="en-GB"/>
        </w:rPr>
        <w:t>w York.</w:t>
      </w:r>
    </w:p>
    <w:p w14:paraId="6AD623D9" w14:textId="5750F72E" w:rsidR="00D8454E" w:rsidRPr="00D8454E" w:rsidRDefault="00D8454E" w:rsidP="002D13A8">
      <w:pPr>
        <w:pStyle w:val="Default"/>
        <w:ind w:left="284" w:hanging="284"/>
        <w:jc w:val="both"/>
        <w:rPr>
          <w:color w:val="auto"/>
          <w:lang w:val="en-GB"/>
        </w:rPr>
      </w:pPr>
      <w:r w:rsidRPr="00D8454E">
        <w:rPr>
          <w:color w:val="222222"/>
          <w:shd w:val="clear" w:color="auto" w:fill="FFFFFF"/>
        </w:rPr>
        <w:t xml:space="preserve">Lehr, Christian B., </w:t>
      </w:r>
      <w:proofErr w:type="spellStart"/>
      <w:r w:rsidRPr="00D8454E">
        <w:rPr>
          <w:color w:val="222222"/>
          <w:shd w:val="clear" w:color="auto" w:fill="FFFFFF"/>
        </w:rPr>
        <w:t>Jörn-Henrik</w:t>
      </w:r>
      <w:proofErr w:type="spellEnd"/>
      <w:r w:rsidRPr="00D8454E">
        <w:rPr>
          <w:color w:val="222222"/>
          <w:shd w:val="clear" w:color="auto" w:fill="FFFFFF"/>
        </w:rPr>
        <w:t xml:space="preserve"> Thun, and Peter M. Milling. "From waste to value–a system dynamics model for strategic decision-making in closed-loop supply chains."</w:t>
      </w:r>
      <w:r w:rsidRPr="00D8454E">
        <w:rPr>
          <w:rStyle w:val="apple-converted-space"/>
          <w:color w:val="222222"/>
          <w:shd w:val="clear" w:color="auto" w:fill="FFFFFF"/>
        </w:rPr>
        <w:t> </w:t>
      </w:r>
      <w:r w:rsidRPr="00D8454E">
        <w:rPr>
          <w:i/>
          <w:iCs/>
          <w:color w:val="222222"/>
          <w:shd w:val="clear" w:color="auto" w:fill="FFFFFF"/>
        </w:rPr>
        <w:t>International Journal of Production Research</w:t>
      </w:r>
      <w:r w:rsidRPr="00D8454E">
        <w:rPr>
          <w:rStyle w:val="apple-converted-space"/>
          <w:color w:val="222222"/>
          <w:shd w:val="clear" w:color="auto" w:fill="FFFFFF"/>
        </w:rPr>
        <w:t> </w:t>
      </w:r>
      <w:r w:rsidRPr="00D8454E">
        <w:rPr>
          <w:color w:val="222222"/>
          <w:shd w:val="clear" w:color="auto" w:fill="FFFFFF"/>
        </w:rPr>
        <w:t>51.13 (2013): 4105-4116.</w:t>
      </w:r>
    </w:p>
    <w:p w14:paraId="63ECE874" w14:textId="77777777" w:rsidR="002D13A8" w:rsidRDefault="0094581E" w:rsidP="002D13A8">
      <w:pPr>
        <w:pStyle w:val="Default"/>
        <w:ind w:left="284" w:hanging="284"/>
        <w:jc w:val="both"/>
        <w:rPr>
          <w:color w:val="auto"/>
          <w:lang w:val="en-GB"/>
        </w:rPr>
      </w:pPr>
      <w:r w:rsidRPr="00244AFE">
        <w:rPr>
          <w:color w:val="auto"/>
          <w:shd w:val="clear" w:color="auto" w:fill="FFFFFF"/>
          <w:lang w:val="en-GB"/>
        </w:rPr>
        <w:t>Levine</w:t>
      </w:r>
      <w:r w:rsidR="003F6E38" w:rsidRPr="00244AFE">
        <w:rPr>
          <w:color w:val="auto"/>
          <w:shd w:val="clear" w:color="auto" w:fill="FFFFFF"/>
          <w:lang w:val="en-GB"/>
        </w:rPr>
        <w:t>,</w:t>
      </w:r>
      <w:r w:rsidRPr="00244AFE">
        <w:rPr>
          <w:color w:val="auto"/>
          <w:shd w:val="clear" w:color="auto" w:fill="FFFFFF"/>
          <w:lang w:val="en-GB"/>
        </w:rPr>
        <w:t xml:space="preserve"> S. and White</w:t>
      </w:r>
      <w:r w:rsidR="003F6E38" w:rsidRPr="00244AFE">
        <w:rPr>
          <w:color w:val="auto"/>
          <w:shd w:val="clear" w:color="auto" w:fill="FFFFFF"/>
          <w:lang w:val="en-GB"/>
        </w:rPr>
        <w:t>,</w:t>
      </w:r>
      <w:r w:rsidRPr="00244AFE">
        <w:rPr>
          <w:color w:val="auto"/>
          <w:shd w:val="clear" w:color="auto" w:fill="FFFFFF"/>
          <w:lang w:val="en-GB"/>
        </w:rPr>
        <w:t xml:space="preserve"> P. (1961)</w:t>
      </w:r>
      <w:r w:rsidR="003F6E38" w:rsidRPr="00244AFE">
        <w:rPr>
          <w:color w:val="auto"/>
          <w:shd w:val="clear" w:color="auto" w:fill="FFFFFF"/>
          <w:lang w:val="en-GB"/>
        </w:rPr>
        <w:t>,</w:t>
      </w:r>
      <w:r w:rsidRPr="00244AFE">
        <w:rPr>
          <w:color w:val="auto"/>
          <w:shd w:val="clear" w:color="auto" w:fill="FFFFFF"/>
          <w:lang w:val="en-GB"/>
        </w:rPr>
        <w:t xml:space="preserve"> Exchange as a conceptual framework for the study of interorganisational relationships</w:t>
      </w:r>
      <w:r w:rsidR="003F6E38" w:rsidRPr="00244AFE">
        <w:rPr>
          <w:color w:val="auto"/>
          <w:shd w:val="clear" w:color="auto" w:fill="FFFFFF"/>
          <w:lang w:val="en-GB"/>
        </w:rPr>
        <w:t>,</w:t>
      </w:r>
      <w:r w:rsidRPr="00244AFE">
        <w:rPr>
          <w:color w:val="auto"/>
          <w:shd w:val="clear" w:color="auto" w:fill="FFFFFF"/>
          <w:lang w:val="en-GB"/>
        </w:rPr>
        <w:t xml:space="preserve"> </w:t>
      </w:r>
      <w:r w:rsidRPr="00244AFE">
        <w:rPr>
          <w:i/>
          <w:color w:val="auto"/>
          <w:shd w:val="clear" w:color="auto" w:fill="FFFFFF"/>
          <w:lang w:val="en-GB"/>
        </w:rPr>
        <w:t>Administrative Science Quarterly</w:t>
      </w:r>
      <w:r w:rsidRPr="00244AFE">
        <w:rPr>
          <w:color w:val="auto"/>
          <w:shd w:val="clear" w:color="auto" w:fill="FFFFFF"/>
          <w:lang w:val="en-GB"/>
        </w:rPr>
        <w:t>, 5(4): 583</w:t>
      </w:r>
      <w:r w:rsidR="003F6E38" w:rsidRPr="00244AFE">
        <w:rPr>
          <w:color w:val="auto"/>
          <w:shd w:val="clear" w:color="auto" w:fill="FFFFFF"/>
          <w:lang w:val="en-GB"/>
        </w:rPr>
        <w:t>–</w:t>
      </w:r>
      <w:r w:rsidRPr="00244AFE">
        <w:rPr>
          <w:color w:val="auto"/>
          <w:shd w:val="clear" w:color="auto" w:fill="FFFFFF"/>
          <w:lang w:val="en-GB"/>
        </w:rPr>
        <w:t>601.</w:t>
      </w:r>
    </w:p>
    <w:p w14:paraId="137D91FB" w14:textId="77777777" w:rsidR="002D13A8" w:rsidRDefault="00743F8F" w:rsidP="002D13A8">
      <w:pPr>
        <w:pStyle w:val="Default"/>
        <w:ind w:left="284" w:hanging="284"/>
        <w:jc w:val="both"/>
        <w:rPr>
          <w:color w:val="auto"/>
          <w:shd w:val="clear" w:color="auto" w:fill="FFFFFF"/>
          <w:lang w:val="en-GB"/>
        </w:rPr>
      </w:pPr>
      <w:r w:rsidRPr="00244AFE">
        <w:rPr>
          <w:color w:val="auto"/>
          <w:shd w:val="clear" w:color="auto" w:fill="FFFFFF"/>
          <w:lang w:val="en-GB"/>
        </w:rPr>
        <w:t>Liang, Y. (2006)</w:t>
      </w:r>
      <w:r w:rsidR="003F6E38" w:rsidRPr="00244AFE">
        <w:rPr>
          <w:color w:val="auto"/>
          <w:shd w:val="clear" w:color="auto" w:fill="FFFFFF"/>
          <w:lang w:val="en-GB"/>
        </w:rPr>
        <w:t xml:space="preserve">, </w:t>
      </w:r>
      <w:r w:rsidRPr="00244AFE">
        <w:rPr>
          <w:color w:val="auto"/>
          <w:shd w:val="clear" w:color="auto" w:fill="FFFFFF"/>
          <w:lang w:val="en-GB"/>
        </w:rPr>
        <w:t xml:space="preserve">The </w:t>
      </w:r>
      <w:r w:rsidR="003F6E38" w:rsidRPr="00244AFE">
        <w:rPr>
          <w:color w:val="auto"/>
          <w:shd w:val="clear" w:color="auto" w:fill="FFFFFF"/>
          <w:lang w:val="en-GB"/>
        </w:rPr>
        <w:t xml:space="preserve">construction of suppliers' coordination system </w:t>
      </w:r>
      <w:r w:rsidRPr="00244AFE">
        <w:rPr>
          <w:color w:val="auto"/>
          <w:shd w:val="clear" w:color="auto" w:fill="FFFFFF"/>
          <w:lang w:val="en-GB"/>
        </w:rPr>
        <w:t xml:space="preserve">in Chinese </w:t>
      </w:r>
      <w:r w:rsidR="003F6E38" w:rsidRPr="00244AFE">
        <w:rPr>
          <w:color w:val="auto"/>
          <w:shd w:val="clear" w:color="auto" w:fill="FFFFFF"/>
          <w:lang w:val="en-GB"/>
        </w:rPr>
        <w:t xml:space="preserve">manufacturers based on reverse marketing </w:t>
      </w:r>
      <w:r w:rsidR="00121CBC" w:rsidRPr="00244AFE">
        <w:rPr>
          <w:color w:val="auto"/>
          <w:shd w:val="clear" w:color="auto" w:fill="FFFFFF"/>
          <w:lang w:val="en-GB"/>
        </w:rPr>
        <w:t>theory,</w:t>
      </w:r>
      <w:r w:rsidR="00121CBC" w:rsidRPr="00244AFE">
        <w:rPr>
          <w:i/>
          <w:iCs/>
          <w:color w:val="auto"/>
          <w:shd w:val="clear" w:color="auto" w:fill="FFFFFF"/>
          <w:lang w:val="en-GB"/>
        </w:rPr>
        <w:t xml:space="preserve"> Journal</w:t>
      </w:r>
      <w:r w:rsidRPr="00244AFE">
        <w:rPr>
          <w:i/>
          <w:iCs/>
          <w:color w:val="auto"/>
          <w:shd w:val="clear" w:color="auto" w:fill="FFFFFF"/>
          <w:lang w:val="en-GB"/>
        </w:rPr>
        <w:t xml:space="preserve"> of Beijing Technology and Business University (Social Science)</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1</w:t>
      </w:r>
      <w:r w:rsidRPr="00244AFE">
        <w:rPr>
          <w:color w:val="auto"/>
          <w:shd w:val="clear" w:color="auto" w:fill="FFFFFF"/>
          <w:lang w:val="en-GB"/>
        </w:rPr>
        <w:t>, 012.</w:t>
      </w:r>
    </w:p>
    <w:p w14:paraId="617BA88B" w14:textId="4C0B5C06" w:rsidR="00D8454E" w:rsidRPr="00D8454E" w:rsidRDefault="00D8454E" w:rsidP="002D13A8">
      <w:pPr>
        <w:pStyle w:val="Default"/>
        <w:ind w:left="284" w:hanging="284"/>
        <w:jc w:val="both"/>
        <w:rPr>
          <w:color w:val="auto"/>
          <w:shd w:val="clear" w:color="auto" w:fill="FFFFFF"/>
          <w:lang w:val="en-GB"/>
        </w:rPr>
      </w:pPr>
      <w:proofErr w:type="gramStart"/>
      <w:r>
        <w:rPr>
          <w:color w:val="auto"/>
          <w:shd w:val="clear" w:color="auto" w:fill="FFFFFF"/>
          <w:lang w:val="en-GB"/>
        </w:rPr>
        <w:t xml:space="preserve">Linton, J.D., </w:t>
      </w:r>
      <w:proofErr w:type="spellStart"/>
      <w:r>
        <w:rPr>
          <w:color w:val="auto"/>
          <w:shd w:val="clear" w:color="auto" w:fill="FFFFFF"/>
          <w:lang w:val="en-GB"/>
        </w:rPr>
        <w:t>Klassen</w:t>
      </w:r>
      <w:proofErr w:type="spellEnd"/>
      <w:r>
        <w:rPr>
          <w:color w:val="auto"/>
          <w:shd w:val="clear" w:color="auto" w:fill="FFFFFF"/>
          <w:lang w:val="en-GB"/>
        </w:rPr>
        <w:t xml:space="preserve">, R. &amp; </w:t>
      </w:r>
      <w:proofErr w:type="spellStart"/>
      <w:r>
        <w:rPr>
          <w:color w:val="auto"/>
          <w:shd w:val="clear" w:color="auto" w:fill="FFFFFF"/>
          <w:lang w:val="en-GB"/>
        </w:rPr>
        <w:t>Jayaraman</w:t>
      </w:r>
      <w:proofErr w:type="spellEnd"/>
      <w:r>
        <w:rPr>
          <w:color w:val="auto"/>
          <w:shd w:val="clear" w:color="auto" w:fill="FFFFFF"/>
          <w:lang w:val="en-GB"/>
        </w:rPr>
        <w:t>, V. (2007).</w:t>
      </w:r>
      <w:proofErr w:type="gramEnd"/>
      <w:r>
        <w:rPr>
          <w:color w:val="auto"/>
          <w:shd w:val="clear" w:color="auto" w:fill="FFFFFF"/>
          <w:lang w:val="en-GB"/>
        </w:rPr>
        <w:t xml:space="preserve"> Sustainable supply chains: An introduction, </w:t>
      </w:r>
      <w:r>
        <w:rPr>
          <w:i/>
          <w:color w:val="auto"/>
          <w:shd w:val="clear" w:color="auto" w:fill="FFFFFF"/>
          <w:lang w:val="en-GB"/>
        </w:rPr>
        <w:t xml:space="preserve">Journal of Operations Management, </w:t>
      </w:r>
      <w:r>
        <w:rPr>
          <w:color w:val="auto"/>
          <w:shd w:val="clear" w:color="auto" w:fill="FFFFFF"/>
          <w:lang w:val="en-GB"/>
        </w:rPr>
        <w:t>25(6): 1075-1082.</w:t>
      </w:r>
    </w:p>
    <w:p w14:paraId="7E0E7497" w14:textId="77777777" w:rsidR="002D13A8" w:rsidRDefault="00C71714" w:rsidP="002D13A8">
      <w:pPr>
        <w:pStyle w:val="Default"/>
        <w:ind w:left="284" w:hanging="284"/>
        <w:jc w:val="both"/>
        <w:rPr>
          <w:color w:val="auto"/>
          <w:lang w:val="en-GB"/>
        </w:rPr>
      </w:pPr>
      <w:r w:rsidRPr="00C71714">
        <w:rPr>
          <w:color w:val="222222"/>
          <w:shd w:val="clear" w:color="auto" w:fill="FFFFFF"/>
        </w:rPr>
        <w:t>Long, J. C. (2008). From Cocoa to CSR: Finding sustainability in a cup of hot chocolate.</w:t>
      </w:r>
      <w:r w:rsidRPr="00C71714">
        <w:rPr>
          <w:rStyle w:val="apple-converted-space"/>
          <w:color w:val="222222"/>
          <w:shd w:val="clear" w:color="auto" w:fill="FFFFFF"/>
        </w:rPr>
        <w:t> </w:t>
      </w:r>
      <w:r w:rsidRPr="00C71714">
        <w:rPr>
          <w:i/>
          <w:iCs/>
          <w:color w:val="222222"/>
          <w:shd w:val="clear" w:color="auto" w:fill="FFFFFF"/>
        </w:rPr>
        <w:t>Thunderbird International Business Review</w:t>
      </w:r>
      <w:r w:rsidRPr="00C71714">
        <w:rPr>
          <w:color w:val="222222"/>
          <w:shd w:val="clear" w:color="auto" w:fill="FFFFFF"/>
        </w:rPr>
        <w:t>,</w:t>
      </w:r>
      <w:r w:rsidRPr="00C71714">
        <w:rPr>
          <w:rStyle w:val="apple-converted-space"/>
          <w:color w:val="222222"/>
          <w:shd w:val="clear" w:color="auto" w:fill="FFFFFF"/>
        </w:rPr>
        <w:t> </w:t>
      </w:r>
      <w:r w:rsidRPr="00C71714">
        <w:rPr>
          <w:i/>
          <w:iCs/>
          <w:color w:val="222222"/>
          <w:shd w:val="clear" w:color="auto" w:fill="FFFFFF"/>
        </w:rPr>
        <w:t>50</w:t>
      </w:r>
      <w:r w:rsidRPr="00C71714">
        <w:rPr>
          <w:color w:val="222222"/>
          <w:shd w:val="clear" w:color="auto" w:fill="FFFFFF"/>
        </w:rPr>
        <w:t>(5), 315-320.</w:t>
      </w:r>
    </w:p>
    <w:p w14:paraId="79BDE0C3" w14:textId="77777777" w:rsidR="002D13A8" w:rsidRDefault="00276DC2" w:rsidP="002D13A8">
      <w:pPr>
        <w:pStyle w:val="Default"/>
        <w:ind w:left="284" w:hanging="284"/>
        <w:jc w:val="both"/>
        <w:rPr>
          <w:color w:val="auto"/>
          <w:lang w:val="en-GB"/>
        </w:rPr>
      </w:pPr>
      <w:r w:rsidRPr="009E4E43">
        <w:rPr>
          <w:color w:val="auto"/>
          <w:lang w:val="en-GB"/>
        </w:rPr>
        <w:t>Mai</w:t>
      </w:r>
      <w:r w:rsidR="003F6E38" w:rsidRPr="009E4E43">
        <w:rPr>
          <w:color w:val="auto"/>
          <w:lang w:val="en-GB"/>
        </w:rPr>
        <w:t>,</w:t>
      </w:r>
      <w:r w:rsidRPr="009E4E43">
        <w:rPr>
          <w:color w:val="auto"/>
          <w:lang w:val="en-GB"/>
        </w:rPr>
        <w:t xml:space="preserve"> E., Chen</w:t>
      </w:r>
      <w:r w:rsidR="003F6E38" w:rsidRPr="009E4E43">
        <w:rPr>
          <w:color w:val="auto"/>
          <w:lang w:val="en-GB"/>
        </w:rPr>
        <w:t>,</w:t>
      </w:r>
      <w:r w:rsidRPr="009E4E43">
        <w:rPr>
          <w:color w:val="auto"/>
          <w:lang w:val="en-GB"/>
        </w:rPr>
        <w:t xml:space="preserve"> H. and Anselmi</w:t>
      </w:r>
      <w:r w:rsidR="003F6E38" w:rsidRPr="009E4E43">
        <w:rPr>
          <w:color w:val="auto"/>
          <w:lang w:val="en-GB"/>
        </w:rPr>
        <w:t>,</w:t>
      </w:r>
      <w:r w:rsidRPr="009E4E43">
        <w:rPr>
          <w:color w:val="auto"/>
          <w:lang w:val="en-GB"/>
        </w:rPr>
        <w:t xml:space="preserve"> K. (2012), The role of returns management orientation, internal collaboration and information support in reverse logistics, </w:t>
      </w:r>
      <w:r w:rsidRPr="009E4E43">
        <w:rPr>
          <w:i/>
          <w:color w:val="auto"/>
          <w:lang w:val="en-GB"/>
        </w:rPr>
        <w:t xml:space="preserve">Journal of Transportation Management, </w:t>
      </w:r>
      <w:r w:rsidRPr="009E4E43">
        <w:rPr>
          <w:color w:val="auto"/>
          <w:lang w:val="en-GB"/>
        </w:rPr>
        <w:t>23(1): 45</w:t>
      </w:r>
      <w:r w:rsidR="003F6E38" w:rsidRPr="009E4E43">
        <w:rPr>
          <w:color w:val="auto"/>
          <w:lang w:val="en-GB"/>
        </w:rPr>
        <w:t>–</w:t>
      </w:r>
      <w:r w:rsidRPr="009E4E43">
        <w:rPr>
          <w:color w:val="auto"/>
          <w:lang w:val="en-GB"/>
        </w:rPr>
        <w:t>59.</w:t>
      </w:r>
    </w:p>
    <w:p w14:paraId="2B3878E2" w14:textId="77777777" w:rsidR="002D13A8" w:rsidRDefault="00836A7D" w:rsidP="002D13A8">
      <w:pPr>
        <w:pStyle w:val="Default"/>
        <w:ind w:left="284" w:hanging="284"/>
        <w:jc w:val="both"/>
        <w:rPr>
          <w:color w:val="auto"/>
          <w:lang w:val="en-GB"/>
        </w:rPr>
      </w:pPr>
      <w:r w:rsidRPr="009E4E43">
        <w:rPr>
          <w:color w:val="auto"/>
          <w:lang w:val="en-GB"/>
        </w:rPr>
        <w:t xml:space="preserve">Marquardt, A.J., Golicic, S.L. and Davis, D.F. (2011), B2B services branding in the logistics services industry, </w:t>
      </w:r>
      <w:r w:rsidRPr="009E4E43">
        <w:rPr>
          <w:i/>
          <w:color w:val="auto"/>
          <w:lang w:val="en-GB"/>
        </w:rPr>
        <w:t>Journal of Services Marketing</w:t>
      </w:r>
      <w:r w:rsidRPr="009E4E43">
        <w:rPr>
          <w:color w:val="auto"/>
          <w:lang w:val="en-GB"/>
        </w:rPr>
        <w:t>, 25(1): 47–57.</w:t>
      </w:r>
    </w:p>
    <w:p w14:paraId="1934328E" w14:textId="77777777" w:rsidR="002D13A8" w:rsidRDefault="00143C9D" w:rsidP="002D13A8">
      <w:pPr>
        <w:pStyle w:val="Default"/>
        <w:ind w:left="284" w:hanging="284"/>
        <w:jc w:val="both"/>
        <w:rPr>
          <w:color w:val="auto"/>
          <w:lang w:val="en-GB"/>
        </w:rPr>
      </w:pPr>
      <w:proofErr w:type="spellStart"/>
      <w:r w:rsidRPr="00143C9D">
        <w:rPr>
          <w:color w:val="222222"/>
          <w:shd w:val="clear" w:color="auto" w:fill="FFFFFF"/>
        </w:rPr>
        <w:lastRenderedPageBreak/>
        <w:t>Mascarenhas</w:t>
      </w:r>
      <w:proofErr w:type="spellEnd"/>
      <w:r w:rsidRPr="00143C9D">
        <w:rPr>
          <w:color w:val="222222"/>
          <w:shd w:val="clear" w:color="auto" w:fill="FFFFFF"/>
        </w:rPr>
        <w:t xml:space="preserve">, B., &amp; </w:t>
      </w:r>
      <w:proofErr w:type="spellStart"/>
      <w:r w:rsidRPr="00143C9D">
        <w:rPr>
          <w:color w:val="222222"/>
          <w:shd w:val="clear" w:color="auto" w:fill="FFFFFF"/>
        </w:rPr>
        <w:t>Koza</w:t>
      </w:r>
      <w:proofErr w:type="spellEnd"/>
      <w:r w:rsidRPr="00143C9D">
        <w:rPr>
          <w:color w:val="222222"/>
          <w:shd w:val="clear" w:color="auto" w:fill="FFFFFF"/>
        </w:rPr>
        <w:t>, M. P. (2008). Develop and nurture an international alliance capability.</w:t>
      </w:r>
      <w:r w:rsidRPr="00143C9D">
        <w:rPr>
          <w:rStyle w:val="apple-converted-space"/>
          <w:color w:val="222222"/>
          <w:shd w:val="clear" w:color="auto" w:fill="FFFFFF"/>
        </w:rPr>
        <w:t> </w:t>
      </w:r>
      <w:r w:rsidRPr="00143C9D">
        <w:rPr>
          <w:i/>
          <w:iCs/>
          <w:color w:val="222222"/>
          <w:shd w:val="clear" w:color="auto" w:fill="FFFFFF"/>
        </w:rPr>
        <w:t>Thunderbird International Business Review</w:t>
      </w:r>
      <w:r w:rsidRPr="00143C9D">
        <w:rPr>
          <w:color w:val="222222"/>
          <w:shd w:val="clear" w:color="auto" w:fill="FFFFFF"/>
        </w:rPr>
        <w:t>,</w:t>
      </w:r>
      <w:r w:rsidRPr="00143C9D">
        <w:rPr>
          <w:rStyle w:val="apple-converted-space"/>
          <w:color w:val="222222"/>
          <w:shd w:val="clear" w:color="auto" w:fill="FFFFFF"/>
        </w:rPr>
        <w:t> </w:t>
      </w:r>
      <w:r w:rsidRPr="00143C9D">
        <w:rPr>
          <w:i/>
          <w:iCs/>
          <w:color w:val="222222"/>
          <w:shd w:val="clear" w:color="auto" w:fill="FFFFFF"/>
        </w:rPr>
        <w:t>50</w:t>
      </w:r>
      <w:r w:rsidRPr="00143C9D">
        <w:rPr>
          <w:color w:val="222222"/>
          <w:shd w:val="clear" w:color="auto" w:fill="FFFFFF"/>
        </w:rPr>
        <w:t>(2), 121-128.</w:t>
      </w:r>
    </w:p>
    <w:p w14:paraId="5BB63FBC" w14:textId="77777777" w:rsidR="002D13A8" w:rsidRDefault="00EE6E74" w:rsidP="002D13A8">
      <w:pPr>
        <w:pStyle w:val="Default"/>
        <w:ind w:left="284" w:hanging="284"/>
        <w:jc w:val="both"/>
        <w:rPr>
          <w:color w:val="auto"/>
          <w:lang w:val="en-GB"/>
        </w:rPr>
      </w:pPr>
      <w:r w:rsidRPr="00244AFE">
        <w:rPr>
          <w:color w:val="auto"/>
          <w:shd w:val="clear" w:color="auto" w:fill="FFFFFF"/>
          <w:lang w:val="en-GB"/>
        </w:rPr>
        <w:t>Meade, L., Sarkis, J., Presley, A. (2007)</w:t>
      </w:r>
      <w:r w:rsidR="003F6E38" w:rsidRPr="00244AFE">
        <w:rPr>
          <w:color w:val="auto"/>
          <w:shd w:val="clear" w:color="auto" w:fill="FFFFFF"/>
          <w:lang w:val="en-GB"/>
        </w:rPr>
        <w:t>,</w:t>
      </w:r>
      <w:r w:rsidRPr="00244AFE">
        <w:rPr>
          <w:color w:val="auto"/>
          <w:shd w:val="clear" w:color="auto" w:fill="FFFFFF"/>
          <w:lang w:val="en-GB"/>
        </w:rPr>
        <w:t xml:space="preserve"> The theory and practice of reverse logistics</w:t>
      </w:r>
      <w:r w:rsidR="003F6E38"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International Journal of Logistics Systems and Management</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3</w:t>
      </w:r>
      <w:r w:rsidRPr="00244AFE">
        <w:rPr>
          <w:color w:val="auto"/>
          <w:shd w:val="clear" w:color="auto" w:fill="FFFFFF"/>
          <w:lang w:val="en-GB"/>
        </w:rPr>
        <w:t>(1), 56</w:t>
      </w:r>
      <w:r w:rsidR="003F6E38" w:rsidRPr="00244AFE">
        <w:rPr>
          <w:color w:val="auto"/>
          <w:shd w:val="clear" w:color="auto" w:fill="FFFFFF"/>
          <w:lang w:val="en-GB"/>
        </w:rPr>
        <w:t>–</w:t>
      </w:r>
      <w:r w:rsidRPr="00244AFE">
        <w:rPr>
          <w:color w:val="auto"/>
          <w:shd w:val="clear" w:color="auto" w:fill="FFFFFF"/>
          <w:lang w:val="en-GB"/>
        </w:rPr>
        <w:t>84.</w:t>
      </w:r>
    </w:p>
    <w:p w14:paraId="65683E4D" w14:textId="77777777" w:rsidR="002D13A8" w:rsidRDefault="003F6E38" w:rsidP="002D13A8">
      <w:pPr>
        <w:pStyle w:val="Default"/>
        <w:ind w:left="284" w:hanging="284"/>
        <w:jc w:val="both"/>
        <w:rPr>
          <w:color w:val="auto"/>
          <w:lang w:val="en-GB"/>
        </w:rPr>
      </w:pPr>
      <w:r w:rsidRPr="00244AFE">
        <w:rPr>
          <w:color w:val="auto"/>
          <w:shd w:val="clear" w:color="auto" w:fill="FFFFFF"/>
          <w:lang w:val="en-GB"/>
        </w:rPr>
        <w:t>Menon, A., Menon, A. (1997), Enviropreneurial marketing strategy: The emergence of corporate environmentalism as market strategy,</w:t>
      </w:r>
      <w:r w:rsidR="00121CBC" w:rsidRPr="00244AFE">
        <w:rPr>
          <w:rStyle w:val="apple-converted-space"/>
          <w:color w:val="auto"/>
          <w:shd w:val="clear" w:color="auto" w:fill="FFFFFF"/>
          <w:lang w:val="en-GB"/>
        </w:rPr>
        <w:t> </w:t>
      </w:r>
      <w:r w:rsidR="00121CBC" w:rsidRPr="00244AFE">
        <w:rPr>
          <w:i/>
          <w:iCs/>
          <w:color w:val="auto"/>
          <w:shd w:val="clear" w:color="auto" w:fill="FFFFFF"/>
          <w:lang w:val="en-GB"/>
        </w:rPr>
        <w:t>Journal</w:t>
      </w:r>
      <w:r w:rsidRPr="00244AFE">
        <w:rPr>
          <w:i/>
          <w:iCs/>
          <w:color w:val="auto"/>
          <w:shd w:val="clear" w:color="auto" w:fill="FFFFFF"/>
          <w:lang w:val="en-GB"/>
        </w:rPr>
        <w:t xml:space="preserve"> of Marketing</w:t>
      </w:r>
      <w:r w:rsidRPr="00244AFE">
        <w:rPr>
          <w:color w:val="auto"/>
          <w:shd w:val="clear" w:color="auto" w:fill="FFFFFF"/>
          <w:lang w:val="en-GB"/>
        </w:rPr>
        <w:t>, 61(1): 51–67.</w:t>
      </w:r>
    </w:p>
    <w:p w14:paraId="4284B959" w14:textId="77777777" w:rsidR="002D13A8" w:rsidRDefault="0094581E" w:rsidP="002D13A8">
      <w:pPr>
        <w:pStyle w:val="Default"/>
        <w:ind w:left="284" w:hanging="284"/>
        <w:jc w:val="both"/>
        <w:rPr>
          <w:color w:val="auto"/>
          <w:lang w:val="en-GB"/>
        </w:rPr>
      </w:pPr>
      <w:r w:rsidRPr="00244AFE">
        <w:rPr>
          <w:color w:val="auto"/>
          <w:shd w:val="clear" w:color="auto" w:fill="FFFFFF"/>
          <w:lang w:val="en-GB"/>
        </w:rPr>
        <w:t>Menon, A., Menon, A., Chowdhury, J., Jankovich, J. (1999)</w:t>
      </w:r>
      <w:r w:rsidR="003F6E38" w:rsidRPr="00244AFE">
        <w:rPr>
          <w:color w:val="auto"/>
          <w:shd w:val="clear" w:color="auto" w:fill="FFFFFF"/>
          <w:lang w:val="en-GB"/>
        </w:rPr>
        <w:t>,</w:t>
      </w:r>
      <w:r w:rsidRPr="00244AFE">
        <w:rPr>
          <w:color w:val="auto"/>
          <w:shd w:val="clear" w:color="auto" w:fill="FFFFFF"/>
          <w:lang w:val="en-GB"/>
        </w:rPr>
        <w:t xml:space="preserve"> Evolving paradigm for environmental sensitivity in marketing programs: </w:t>
      </w:r>
      <w:r w:rsidR="003F6E38" w:rsidRPr="00244AFE">
        <w:rPr>
          <w:color w:val="auto"/>
          <w:shd w:val="clear" w:color="auto" w:fill="FFFFFF"/>
          <w:lang w:val="en-GB"/>
        </w:rPr>
        <w:t>A</w:t>
      </w:r>
      <w:r w:rsidRPr="00244AFE">
        <w:rPr>
          <w:color w:val="auto"/>
          <w:shd w:val="clear" w:color="auto" w:fill="FFFFFF"/>
          <w:lang w:val="en-GB"/>
        </w:rPr>
        <w:t xml:space="preserve"> synthesis of theory and practice</w:t>
      </w:r>
      <w:r w:rsidR="003F6E38"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Journal of Marketing Theory and Practice</w:t>
      </w:r>
      <w:r w:rsidRPr="00244AFE">
        <w:rPr>
          <w:color w:val="auto"/>
          <w:shd w:val="clear" w:color="auto" w:fill="FFFFFF"/>
          <w:lang w:val="en-GB"/>
        </w:rPr>
        <w:t>, 1</w:t>
      </w:r>
      <w:r w:rsidR="003F6E38" w:rsidRPr="00244AFE">
        <w:rPr>
          <w:color w:val="auto"/>
          <w:shd w:val="clear" w:color="auto" w:fill="FFFFFF"/>
          <w:lang w:val="en-GB"/>
        </w:rPr>
        <w:t>–</w:t>
      </w:r>
      <w:r w:rsidRPr="00244AFE">
        <w:rPr>
          <w:color w:val="auto"/>
          <w:shd w:val="clear" w:color="auto" w:fill="FFFFFF"/>
          <w:lang w:val="en-GB"/>
        </w:rPr>
        <w:t>15.</w:t>
      </w:r>
    </w:p>
    <w:p w14:paraId="4B69D57D" w14:textId="77777777" w:rsidR="002D13A8" w:rsidRDefault="00236A2F" w:rsidP="002D13A8">
      <w:pPr>
        <w:pStyle w:val="Default"/>
        <w:ind w:left="284" w:hanging="284"/>
        <w:jc w:val="both"/>
        <w:rPr>
          <w:color w:val="auto"/>
          <w:lang w:val="en-GB"/>
        </w:rPr>
      </w:pPr>
      <w:r w:rsidRPr="009E4E43">
        <w:rPr>
          <w:color w:val="auto"/>
          <w:lang w:val="en-GB"/>
        </w:rPr>
        <w:t>Miles</w:t>
      </w:r>
      <w:r w:rsidR="003F6E38" w:rsidRPr="009E4E43">
        <w:rPr>
          <w:color w:val="auto"/>
          <w:lang w:val="en-GB"/>
        </w:rPr>
        <w:t>,</w:t>
      </w:r>
      <w:r w:rsidRPr="009E4E43">
        <w:rPr>
          <w:color w:val="auto"/>
          <w:lang w:val="en-GB"/>
        </w:rPr>
        <w:t xml:space="preserve"> R.</w:t>
      </w:r>
      <w:r w:rsidR="003F6E38" w:rsidRPr="009E4E43">
        <w:rPr>
          <w:color w:val="auto"/>
          <w:lang w:val="en-GB"/>
        </w:rPr>
        <w:t>E., C.</w:t>
      </w:r>
      <w:r w:rsidRPr="009E4E43">
        <w:rPr>
          <w:color w:val="auto"/>
          <w:lang w:val="en-GB"/>
        </w:rPr>
        <w:t>C. Snow (1978)</w:t>
      </w:r>
      <w:r w:rsidR="003F6E38" w:rsidRPr="009E4E43">
        <w:rPr>
          <w:color w:val="auto"/>
          <w:lang w:val="en-GB"/>
        </w:rPr>
        <w:t>,</w:t>
      </w:r>
      <w:r w:rsidRPr="009E4E43">
        <w:rPr>
          <w:color w:val="auto"/>
          <w:lang w:val="en-GB"/>
        </w:rPr>
        <w:t xml:space="preserve"> </w:t>
      </w:r>
      <w:r w:rsidRPr="009E4E43">
        <w:rPr>
          <w:i/>
          <w:color w:val="auto"/>
          <w:lang w:val="en-GB"/>
        </w:rPr>
        <w:t>Organizational Strategy, Structure and Process</w:t>
      </w:r>
      <w:r w:rsidR="003F6E38" w:rsidRPr="009E4E43">
        <w:rPr>
          <w:color w:val="auto"/>
          <w:lang w:val="en-GB"/>
        </w:rPr>
        <w:t>,</w:t>
      </w:r>
      <w:r w:rsidRPr="009E4E43">
        <w:rPr>
          <w:color w:val="auto"/>
          <w:lang w:val="en-GB"/>
        </w:rPr>
        <w:t xml:space="preserve"> New York: McGraw-Hill.</w:t>
      </w:r>
    </w:p>
    <w:p w14:paraId="541B1162" w14:textId="77777777" w:rsidR="002D13A8" w:rsidRDefault="00743F8F" w:rsidP="002D13A8">
      <w:pPr>
        <w:pStyle w:val="Default"/>
        <w:ind w:left="284" w:hanging="284"/>
        <w:jc w:val="both"/>
        <w:rPr>
          <w:color w:val="auto"/>
          <w:shd w:val="clear" w:color="auto" w:fill="FFFFFF"/>
          <w:lang w:val="en-GB"/>
        </w:rPr>
      </w:pPr>
      <w:proofErr w:type="spellStart"/>
      <w:r w:rsidRPr="00244AFE">
        <w:rPr>
          <w:color w:val="auto"/>
          <w:shd w:val="clear" w:color="auto" w:fill="FFFFFF"/>
          <w:lang w:val="en-GB"/>
        </w:rPr>
        <w:t>Norek</w:t>
      </w:r>
      <w:proofErr w:type="spellEnd"/>
      <w:r w:rsidR="003F6E38" w:rsidRPr="00244AFE">
        <w:rPr>
          <w:color w:val="auto"/>
          <w:shd w:val="clear" w:color="auto" w:fill="FFFFFF"/>
          <w:lang w:val="en-GB"/>
        </w:rPr>
        <w:t>,</w:t>
      </w:r>
      <w:r w:rsidRPr="00244AFE">
        <w:rPr>
          <w:color w:val="auto"/>
          <w:shd w:val="clear" w:color="auto" w:fill="FFFFFF"/>
          <w:lang w:val="en-GB"/>
        </w:rPr>
        <w:t xml:space="preserve"> C.D. (2003), </w:t>
      </w:r>
      <w:proofErr w:type="gramStart"/>
      <w:r w:rsidRPr="00244AFE">
        <w:rPr>
          <w:color w:val="auto"/>
          <w:shd w:val="clear" w:color="auto" w:fill="FFFFFF"/>
          <w:lang w:val="en-GB"/>
        </w:rPr>
        <w:t>Throwing</w:t>
      </w:r>
      <w:proofErr w:type="gramEnd"/>
      <w:r w:rsidRPr="00244AFE">
        <w:rPr>
          <w:color w:val="auto"/>
          <w:shd w:val="clear" w:color="auto" w:fill="FFFFFF"/>
          <w:lang w:val="en-GB"/>
        </w:rPr>
        <w:t xml:space="preserve"> it into reverse</w:t>
      </w:r>
      <w:r w:rsidR="003F6E38" w:rsidRPr="00244AFE">
        <w:rPr>
          <w:color w:val="auto"/>
          <w:shd w:val="clear" w:color="auto" w:fill="FFFFFF"/>
          <w:lang w:val="en-GB"/>
        </w:rPr>
        <w:t>,</w:t>
      </w:r>
      <w:r w:rsidRPr="00244AFE">
        <w:rPr>
          <w:color w:val="auto"/>
          <w:shd w:val="clear" w:color="auto" w:fill="FFFFFF"/>
          <w:lang w:val="en-GB"/>
        </w:rPr>
        <w:t xml:space="preserve"> </w:t>
      </w:r>
      <w:r w:rsidRPr="00244AFE">
        <w:rPr>
          <w:i/>
          <w:color w:val="auto"/>
          <w:shd w:val="clear" w:color="auto" w:fill="FFFFFF"/>
          <w:lang w:val="en-GB"/>
        </w:rPr>
        <w:t>DC Velocity</w:t>
      </w:r>
      <w:r w:rsidRPr="00244AFE">
        <w:rPr>
          <w:color w:val="auto"/>
          <w:shd w:val="clear" w:color="auto" w:fill="FFFFFF"/>
          <w:lang w:val="en-GB"/>
        </w:rPr>
        <w:t xml:space="preserve"> 1(1): 54</w:t>
      </w:r>
      <w:r w:rsidR="003F6E38" w:rsidRPr="00244AFE">
        <w:rPr>
          <w:color w:val="auto"/>
          <w:shd w:val="clear" w:color="auto" w:fill="FFFFFF"/>
          <w:lang w:val="en-GB"/>
        </w:rPr>
        <w:t>–5</w:t>
      </w:r>
      <w:r w:rsidRPr="00244AFE">
        <w:rPr>
          <w:color w:val="auto"/>
          <w:shd w:val="clear" w:color="auto" w:fill="FFFFFF"/>
          <w:lang w:val="en-GB"/>
        </w:rPr>
        <w:t>8.</w:t>
      </w:r>
    </w:p>
    <w:p w14:paraId="256448E2" w14:textId="77777777" w:rsidR="002D13A8" w:rsidRDefault="003F6E38" w:rsidP="002D13A8">
      <w:pPr>
        <w:pStyle w:val="Default"/>
        <w:ind w:left="284" w:hanging="284"/>
        <w:jc w:val="both"/>
        <w:rPr>
          <w:color w:val="auto"/>
          <w:lang w:val="en-GB"/>
        </w:rPr>
      </w:pPr>
      <w:r w:rsidRPr="009E4E43">
        <w:rPr>
          <w:color w:val="222222"/>
          <w:shd w:val="clear" w:color="auto" w:fill="FFFFFF"/>
        </w:rPr>
        <w:t>Olson, E.M., Slater, S.</w:t>
      </w:r>
      <w:r w:rsidR="000252C9" w:rsidRPr="009E4E43">
        <w:rPr>
          <w:color w:val="222222"/>
          <w:shd w:val="clear" w:color="auto" w:fill="FFFFFF"/>
        </w:rPr>
        <w:t xml:space="preserve">F., </w:t>
      </w:r>
      <w:r w:rsidRPr="009E4E43">
        <w:rPr>
          <w:color w:val="222222"/>
          <w:shd w:val="clear" w:color="auto" w:fill="FFFFFF"/>
        </w:rPr>
        <w:t>Hult, G.T.</w:t>
      </w:r>
      <w:r w:rsidR="000252C9" w:rsidRPr="009E4E43">
        <w:rPr>
          <w:color w:val="222222"/>
          <w:shd w:val="clear" w:color="auto" w:fill="FFFFFF"/>
        </w:rPr>
        <w:t>M. (2005)</w:t>
      </w:r>
      <w:r w:rsidRPr="009E4E43">
        <w:rPr>
          <w:color w:val="222222"/>
          <w:shd w:val="clear" w:color="auto" w:fill="FFFFFF"/>
        </w:rPr>
        <w:t>,</w:t>
      </w:r>
      <w:r w:rsidR="000252C9" w:rsidRPr="009E4E43">
        <w:rPr>
          <w:color w:val="222222"/>
          <w:shd w:val="clear" w:color="auto" w:fill="FFFFFF"/>
        </w:rPr>
        <w:t xml:space="preserve"> The performance implications of fit among business strategy, marketing organization structure, and strategic </w:t>
      </w:r>
      <w:r w:rsidRPr="009E4E43">
        <w:rPr>
          <w:color w:val="222222"/>
          <w:shd w:val="clear" w:color="auto" w:fill="FFFFFF"/>
        </w:rPr>
        <w:t>behaviour,</w:t>
      </w:r>
      <w:r w:rsidR="000252C9" w:rsidRPr="009E4E43">
        <w:rPr>
          <w:rStyle w:val="apple-converted-space"/>
          <w:color w:val="222222"/>
          <w:shd w:val="clear" w:color="auto" w:fill="FFFFFF"/>
        </w:rPr>
        <w:t> </w:t>
      </w:r>
      <w:r w:rsidR="000252C9" w:rsidRPr="009E4E43">
        <w:rPr>
          <w:i/>
          <w:iCs/>
          <w:color w:val="222222"/>
          <w:shd w:val="clear" w:color="auto" w:fill="FFFFFF"/>
        </w:rPr>
        <w:t>Journal of marketing</w:t>
      </w:r>
      <w:r w:rsidR="000252C9" w:rsidRPr="009E4E43">
        <w:rPr>
          <w:color w:val="222222"/>
          <w:shd w:val="clear" w:color="auto" w:fill="FFFFFF"/>
        </w:rPr>
        <w:t>, 49</w:t>
      </w:r>
      <w:r w:rsidRPr="009E4E43">
        <w:rPr>
          <w:color w:val="222222"/>
          <w:shd w:val="clear" w:color="auto" w:fill="FFFFFF"/>
        </w:rPr>
        <w:t>–</w:t>
      </w:r>
      <w:r w:rsidR="000252C9" w:rsidRPr="009E4E43">
        <w:rPr>
          <w:color w:val="222222"/>
          <w:shd w:val="clear" w:color="auto" w:fill="FFFFFF"/>
        </w:rPr>
        <w:t>65.</w:t>
      </w:r>
    </w:p>
    <w:p w14:paraId="71A0BA6F" w14:textId="77777777" w:rsidR="002D13A8" w:rsidRDefault="0094581E" w:rsidP="002D13A8">
      <w:pPr>
        <w:pStyle w:val="Default"/>
        <w:ind w:left="284" w:hanging="284"/>
        <w:jc w:val="both"/>
        <w:rPr>
          <w:color w:val="auto"/>
          <w:lang w:val="en-GB"/>
        </w:rPr>
      </w:pPr>
      <w:r w:rsidRPr="009E4E43">
        <w:rPr>
          <w:color w:val="auto"/>
          <w:lang w:val="en-GB"/>
        </w:rPr>
        <w:t>Park, J., Sarkis, J.</w:t>
      </w:r>
      <w:r w:rsidR="003F6E38" w:rsidRPr="009E4E43">
        <w:rPr>
          <w:color w:val="auto"/>
          <w:lang w:val="en-GB"/>
        </w:rPr>
        <w:t>,</w:t>
      </w:r>
      <w:r w:rsidRPr="009E4E43">
        <w:rPr>
          <w:color w:val="auto"/>
          <w:lang w:val="en-GB"/>
        </w:rPr>
        <w:t xml:space="preserve"> Wu, Z. (2010), Creating integrating business and environmental value within the context of China’s circular economy and ecological modernisation, </w:t>
      </w:r>
      <w:r w:rsidRPr="009E4E43">
        <w:rPr>
          <w:i/>
          <w:color w:val="auto"/>
          <w:lang w:val="en-GB"/>
        </w:rPr>
        <w:t>Journal of Cleaner Production</w:t>
      </w:r>
      <w:r w:rsidRPr="009E4E43">
        <w:rPr>
          <w:color w:val="auto"/>
          <w:lang w:val="en-GB"/>
        </w:rPr>
        <w:t>, 18(15): 1494–1501.</w:t>
      </w:r>
    </w:p>
    <w:p w14:paraId="09FA2AD5" w14:textId="77777777" w:rsidR="002D13A8" w:rsidRDefault="00C71714" w:rsidP="002D13A8">
      <w:pPr>
        <w:pStyle w:val="Default"/>
        <w:ind w:left="284" w:hanging="284"/>
        <w:jc w:val="both"/>
        <w:rPr>
          <w:color w:val="222222"/>
          <w:shd w:val="clear" w:color="auto" w:fill="FFFFFF"/>
        </w:rPr>
      </w:pPr>
      <w:proofErr w:type="spellStart"/>
      <w:r w:rsidRPr="00C71714">
        <w:rPr>
          <w:color w:val="222222"/>
          <w:shd w:val="clear" w:color="auto" w:fill="FFFFFF"/>
        </w:rPr>
        <w:t>Parkes</w:t>
      </w:r>
      <w:proofErr w:type="spellEnd"/>
      <w:r w:rsidRPr="00C71714">
        <w:rPr>
          <w:color w:val="222222"/>
          <w:shd w:val="clear" w:color="auto" w:fill="FFFFFF"/>
        </w:rPr>
        <w:t>, C., &amp; Borland, H. (2012). Strategic HRM: Transforming Its Responsibilities Toward Ecological Sustainability—The Greatest Global Challenge Facing Organizations.</w:t>
      </w:r>
      <w:r w:rsidRPr="00C71714">
        <w:rPr>
          <w:rStyle w:val="apple-converted-space"/>
          <w:color w:val="222222"/>
          <w:shd w:val="clear" w:color="auto" w:fill="FFFFFF"/>
        </w:rPr>
        <w:t> </w:t>
      </w:r>
      <w:r w:rsidRPr="00C71714">
        <w:rPr>
          <w:i/>
          <w:iCs/>
          <w:color w:val="222222"/>
          <w:shd w:val="clear" w:color="auto" w:fill="FFFFFF"/>
        </w:rPr>
        <w:t>Thunderbird International Business Review</w:t>
      </w:r>
      <w:proofErr w:type="gramStart"/>
      <w:r w:rsidRPr="00C71714">
        <w:rPr>
          <w:color w:val="222222"/>
          <w:shd w:val="clear" w:color="auto" w:fill="FFFFFF"/>
        </w:rPr>
        <w:t>,</w:t>
      </w:r>
      <w:r w:rsidRPr="00C71714">
        <w:rPr>
          <w:i/>
          <w:iCs/>
          <w:color w:val="222222"/>
          <w:shd w:val="clear" w:color="auto" w:fill="FFFFFF"/>
        </w:rPr>
        <w:t>54</w:t>
      </w:r>
      <w:proofErr w:type="gramEnd"/>
      <w:r w:rsidRPr="00C71714">
        <w:rPr>
          <w:color w:val="222222"/>
          <w:shd w:val="clear" w:color="auto" w:fill="FFFFFF"/>
        </w:rPr>
        <w:t>(6), 811-824.</w:t>
      </w:r>
    </w:p>
    <w:p w14:paraId="239FC51D" w14:textId="77777777" w:rsidR="002D13A8" w:rsidRDefault="00236A2F" w:rsidP="002D13A8">
      <w:pPr>
        <w:pStyle w:val="Default"/>
        <w:ind w:left="284" w:hanging="284"/>
        <w:jc w:val="both"/>
      </w:pPr>
      <w:r w:rsidRPr="009E4E43">
        <w:t>Porter</w:t>
      </w:r>
      <w:r w:rsidR="003F6E38" w:rsidRPr="009E4E43">
        <w:t>,</w:t>
      </w:r>
      <w:r w:rsidRPr="009E4E43">
        <w:t xml:space="preserve"> M.E. (1980), </w:t>
      </w:r>
      <w:r w:rsidRPr="009E4E43">
        <w:rPr>
          <w:i/>
        </w:rPr>
        <w:t>Competitive Strategy</w:t>
      </w:r>
      <w:r w:rsidRPr="009E4E43">
        <w:t>, New York: The Free Press.</w:t>
      </w:r>
    </w:p>
    <w:p w14:paraId="275DF3DF" w14:textId="77777777" w:rsidR="002D13A8" w:rsidRDefault="00743F8F" w:rsidP="002D13A8">
      <w:pPr>
        <w:pStyle w:val="Default"/>
        <w:ind w:left="284" w:hanging="284"/>
        <w:jc w:val="both"/>
        <w:rPr>
          <w:color w:val="auto"/>
          <w:lang w:val="en-GB"/>
        </w:rPr>
      </w:pPr>
      <w:proofErr w:type="spellStart"/>
      <w:r w:rsidRPr="009E4E43">
        <w:rPr>
          <w:shd w:val="clear" w:color="auto" w:fill="FFFFFF"/>
        </w:rPr>
        <w:t>Pressey</w:t>
      </w:r>
      <w:proofErr w:type="spellEnd"/>
      <w:r w:rsidRPr="009E4E43">
        <w:rPr>
          <w:shd w:val="clear" w:color="auto" w:fill="FFFFFF"/>
        </w:rPr>
        <w:t>, A., Tzokas, N., Winklhofer, H. (2007)</w:t>
      </w:r>
      <w:r w:rsidR="003F6E38" w:rsidRPr="009E4E43">
        <w:rPr>
          <w:shd w:val="clear" w:color="auto" w:fill="FFFFFF"/>
        </w:rPr>
        <w:t>,</w:t>
      </w:r>
      <w:r w:rsidRPr="009E4E43">
        <w:rPr>
          <w:shd w:val="clear" w:color="auto" w:fill="FFFFFF"/>
        </w:rPr>
        <w:t xml:space="preserve"> Strategic purchasing and the evaluation of “problem” key supply relationships: </w:t>
      </w:r>
      <w:r w:rsidR="003F6E38" w:rsidRPr="009E4E43">
        <w:rPr>
          <w:shd w:val="clear" w:color="auto" w:fill="FFFFFF"/>
        </w:rPr>
        <w:t>W</w:t>
      </w:r>
      <w:r w:rsidRPr="009E4E43">
        <w:rPr>
          <w:shd w:val="clear" w:color="auto" w:fill="FFFFFF"/>
        </w:rPr>
        <w:t>hat do key suppliers need to know</w:t>
      </w:r>
      <w:proofErr w:type="gramStart"/>
      <w:r w:rsidRPr="009E4E43">
        <w:rPr>
          <w:shd w:val="clear" w:color="auto" w:fill="FFFFFF"/>
        </w:rPr>
        <w:t>?</w:t>
      </w:r>
      <w:r w:rsidR="003F6E38" w:rsidRPr="009E4E43">
        <w:rPr>
          <w:shd w:val="clear" w:color="auto" w:fill="FFFFFF"/>
        </w:rPr>
        <w:t>,</w:t>
      </w:r>
      <w:proofErr w:type="gramEnd"/>
      <w:r w:rsidRPr="009E4E43">
        <w:rPr>
          <w:rStyle w:val="apple-converted-space"/>
          <w:shd w:val="clear" w:color="auto" w:fill="FFFFFF"/>
        </w:rPr>
        <w:t> </w:t>
      </w:r>
      <w:r w:rsidRPr="009E4E43">
        <w:rPr>
          <w:i/>
          <w:iCs/>
          <w:shd w:val="clear" w:color="auto" w:fill="FFFFFF"/>
        </w:rPr>
        <w:t xml:space="preserve">Journal of Business </w:t>
      </w:r>
      <w:r w:rsidR="003F6E38" w:rsidRPr="009E4E43">
        <w:rPr>
          <w:i/>
          <w:iCs/>
          <w:shd w:val="clear" w:color="auto" w:fill="FFFFFF"/>
        </w:rPr>
        <w:t>and</w:t>
      </w:r>
      <w:r w:rsidRPr="009E4E43">
        <w:rPr>
          <w:i/>
          <w:iCs/>
          <w:shd w:val="clear" w:color="auto" w:fill="FFFFFF"/>
        </w:rPr>
        <w:t xml:space="preserve"> Industrial Marketing</w:t>
      </w:r>
      <w:r w:rsidRPr="009E4E43">
        <w:rPr>
          <w:shd w:val="clear" w:color="auto" w:fill="FFFFFF"/>
        </w:rPr>
        <w:t>,</w:t>
      </w:r>
      <w:r w:rsidRPr="009E4E43">
        <w:rPr>
          <w:rStyle w:val="apple-converted-space"/>
          <w:shd w:val="clear" w:color="auto" w:fill="FFFFFF"/>
        </w:rPr>
        <w:t> </w:t>
      </w:r>
      <w:r w:rsidRPr="009E4E43">
        <w:rPr>
          <w:iCs/>
          <w:shd w:val="clear" w:color="auto" w:fill="FFFFFF"/>
        </w:rPr>
        <w:t>22</w:t>
      </w:r>
      <w:r w:rsidRPr="009E4E43">
        <w:rPr>
          <w:shd w:val="clear" w:color="auto" w:fill="FFFFFF"/>
        </w:rPr>
        <w:t>(5), 282</w:t>
      </w:r>
      <w:r w:rsidR="003F6E38" w:rsidRPr="009E4E43">
        <w:rPr>
          <w:shd w:val="clear" w:color="auto" w:fill="FFFFFF"/>
        </w:rPr>
        <w:t>–</w:t>
      </w:r>
      <w:r w:rsidRPr="009E4E43">
        <w:rPr>
          <w:shd w:val="clear" w:color="auto" w:fill="FFFFFF"/>
        </w:rPr>
        <w:t>294.</w:t>
      </w:r>
    </w:p>
    <w:p w14:paraId="51789B1A" w14:textId="77777777" w:rsidR="002D13A8" w:rsidRDefault="00AC68FA" w:rsidP="002D13A8">
      <w:pPr>
        <w:pStyle w:val="Default"/>
        <w:ind w:left="284" w:hanging="284"/>
        <w:jc w:val="both"/>
        <w:rPr>
          <w:color w:val="auto"/>
          <w:lang w:val="en-GB"/>
        </w:rPr>
      </w:pPr>
      <w:r w:rsidRPr="00C71714">
        <w:rPr>
          <w:color w:val="222222"/>
          <w:shd w:val="clear" w:color="auto" w:fill="FFFFFF"/>
        </w:rPr>
        <w:t>Quayle, M. (2002). Purchasing policy in Switzerland: An empirical study of sourcing decisions.</w:t>
      </w:r>
      <w:r w:rsidRPr="00C71714">
        <w:rPr>
          <w:rStyle w:val="apple-converted-space"/>
          <w:color w:val="222222"/>
          <w:shd w:val="clear" w:color="auto" w:fill="FFFFFF"/>
        </w:rPr>
        <w:t> </w:t>
      </w:r>
      <w:r w:rsidRPr="00C71714">
        <w:rPr>
          <w:i/>
          <w:iCs/>
          <w:color w:val="222222"/>
          <w:shd w:val="clear" w:color="auto" w:fill="FFFFFF"/>
        </w:rPr>
        <w:t>Thunderbird International Business Review</w:t>
      </w:r>
      <w:r w:rsidRPr="00C71714">
        <w:rPr>
          <w:color w:val="222222"/>
          <w:shd w:val="clear" w:color="auto" w:fill="FFFFFF"/>
        </w:rPr>
        <w:t>,</w:t>
      </w:r>
      <w:r w:rsidRPr="00C71714">
        <w:rPr>
          <w:rStyle w:val="apple-converted-space"/>
          <w:color w:val="222222"/>
          <w:shd w:val="clear" w:color="auto" w:fill="FFFFFF"/>
        </w:rPr>
        <w:t> </w:t>
      </w:r>
      <w:r w:rsidRPr="00C71714">
        <w:rPr>
          <w:i/>
          <w:iCs/>
          <w:color w:val="222222"/>
          <w:shd w:val="clear" w:color="auto" w:fill="FFFFFF"/>
        </w:rPr>
        <w:t>44</w:t>
      </w:r>
      <w:r w:rsidRPr="00C71714">
        <w:rPr>
          <w:color w:val="222222"/>
          <w:shd w:val="clear" w:color="auto" w:fill="FFFFFF"/>
        </w:rPr>
        <w:t>(2), 205-236.</w:t>
      </w:r>
    </w:p>
    <w:p w14:paraId="1B8F3288" w14:textId="77777777" w:rsidR="002D13A8" w:rsidRDefault="00236A2F" w:rsidP="002D13A8">
      <w:pPr>
        <w:pStyle w:val="Default"/>
        <w:ind w:left="284" w:hanging="284"/>
        <w:jc w:val="both"/>
        <w:rPr>
          <w:color w:val="auto"/>
          <w:lang w:val="en-GB"/>
        </w:rPr>
      </w:pPr>
      <w:proofErr w:type="spellStart"/>
      <w:r w:rsidRPr="009E4E43">
        <w:rPr>
          <w:color w:val="auto"/>
          <w:lang w:val="en-GB"/>
        </w:rPr>
        <w:t>Raggio</w:t>
      </w:r>
      <w:proofErr w:type="spellEnd"/>
      <w:r w:rsidR="003F6E38" w:rsidRPr="009E4E43">
        <w:rPr>
          <w:color w:val="auto"/>
          <w:lang w:val="en-GB"/>
        </w:rPr>
        <w:t>,</w:t>
      </w:r>
      <w:r w:rsidRPr="009E4E43">
        <w:rPr>
          <w:color w:val="auto"/>
          <w:lang w:val="en-GB"/>
        </w:rPr>
        <w:t xml:space="preserve"> R.D.</w:t>
      </w:r>
      <w:r w:rsidR="003F6E38" w:rsidRPr="009E4E43">
        <w:rPr>
          <w:color w:val="auto"/>
          <w:lang w:val="en-GB"/>
        </w:rPr>
        <w:t>,</w:t>
      </w:r>
      <w:r w:rsidRPr="009E4E43">
        <w:rPr>
          <w:color w:val="auto"/>
          <w:lang w:val="en-GB"/>
        </w:rPr>
        <w:t xml:space="preserve"> Leone</w:t>
      </w:r>
      <w:r w:rsidR="003F6E38" w:rsidRPr="009E4E43">
        <w:rPr>
          <w:color w:val="auto"/>
          <w:lang w:val="en-GB"/>
        </w:rPr>
        <w:t>,</w:t>
      </w:r>
      <w:r w:rsidRPr="009E4E43">
        <w:rPr>
          <w:color w:val="auto"/>
          <w:lang w:val="en-GB"/>
        </w:rPr>
        <w:t xml:space="preserve"> R.P. (2007), </w:t>
      </w:r>
      <w:proofErr w:type="gramStart"/>
      <w:r w:rsidRPr="009E4E43">
        <w:rPr>
          <w:color w:val="auto"/>
          <w:lang w:val="en-GB"/>
        </w:rPr>
        <w:t>The</w:t>
      </w:r>
      <w:proofErr w:type="gramEnd"/>
      <w:r w:rsidRPr="009E4E43">
        <w:rPr>
          <w:color w:val="auto"/>
          <w:lang w:val="en-GB"/>
        </w:rPr>
        <w:t xml:space="preserve"> theoretical separation of brand equity and brand value:  Managerial implications for strategic planning, </w:t>
      </w:r>
      <w:r w:rsidRPr="009E4E43">
        <w:rPr>
          <w:i/>
          <w:color w:val="auto"/>
          <w:lang w:val="en-GB"/>
        </w:rPr>
        <w:t>Journal of Brand Management</w:t>
      </w:r>
      <w:r w:rsidRPr="009E4E43">
        <w:rPr>
          <w:color w:val="auto"/>
          <w:lang w:val="en-GB"/>
        </w:rPr>
        <w:t>, 14(5): 380</w:t>
      </w:r>
      <w:r w:rsidR="003F6E38" w:rsidRPr="009E4E43">
        <w:rPr>
          <w:color w:val="auto"/>
          <w:lang w:val="en-GB"/>
        </w:rPr>
        <w:t>–</w:t>
      </w:r>
      <w:r w:rsidRPr="009E4E43">
        <w:rPr>
          <w:color w:val="auto"/>
          <w:lang w:val="en-GB"/>
        </w:rPr>
        <w:t>395.</w:t>
      </w:r>
    </w:p>
    <w:p w14:paraId="3DEFE800" w14:textId="77777777" w:rsidR="002D13A8" w:rsidRDefault="00743F8F" w:rsidP="002D13A8">
      <w:pPr>
        <w:pStyle w:val="Default"/>
        <w:ind w:left="284" w:hanging="284"/>
        <w:jc w:val="both"/>
        <w:rPr>
          <w:color w:val="auto"/>
          <w:lang w:val="en-GB"/>
        </w:rPr>
      </w:pPr>
      <w:r w:rsidRPr="00244AFE">
        <w:rPr>
          <w:color w:val="auto"/>
          <w:shd w:val="clear" w:color="auto" w:fill="FFFFFF"/>
          <w:lang w:val="en-GB"/>
        </w:rPr>
        <w:t>Rese, M. (2006)</w:t>
      </w:r>
      <w:r w:rsidR="003F6E38" w:rsidRPr="00244AFE">
        <w:rPr>
          <w:color w:val="auto"/>
          <w:shd w:val="clear" w:color="auto" w:fill="FFFFFF"/>
          <w:lang w:val="en-GB"/>
        </w:rPr>
        <w:t>,</w:t>
      </w:r>
      <w:r w:rsidRPr="00244AFE">
        <w:rPr>
          <w:color w:val="auto"/>
          <w:shd w:val="clear" w:color="auto" w:fill="FFFFFF"/>
          <w:lang w:val="en-GB"/>
        </w:rPr>
        <w:t xml:space="preserve"> Successful and sustainable business partnerships: How to select the right partners</w:t>
      </w:r>
      <w:r w:rsidR="003F6E38"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Industrial Marketing Management</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35</w:t>
      </w:r>
      <w:r w:rsidRPr="00244AFE">
        <w:rPr>
          <w:color w:val="auto"/>
          <w:shd w:val="clear" w:color="auto" w:fill="FFFFFF"/>
          <w:lang w:val="en-GB"/>
        </w:rPr>
        <w:t>(1), 72</w:t>
      </w:r>
      <w:r w:rsidR="003F6E38" w:rsidRPr="00244AFE">
        <w:rPr>
          <w:color w:val="auto"/>
          <w:shd w:val="clear" w:color="auto" w:fill="FFFFFF"/>
          <w:lang w:val="en-GB"/>
        </w:rPr>
        <w:t>–</w:t>
      </w:r>
      <w:r w:rsidRPr="00244AFE">
        <w:rPr>
          <w:color w:val="auto"/>
          <w:shd w:val="clear" w:color="auto" w:fill="FFFFFF"/>
          <w:lang w:val="en-GB"/>
        </w:rPr>
        <w:t>82.</w:t>
      </w:r>
    </w:p>
    <w:p w14:paraId="1CFFD500" w14:textId="77777777" w:rsidR="002D13A8" w:rsidRDefault="00276DC2" w:rsidP="002D13A8">
      <w:pPr>
        <w:pStyle w:val="Default"/>
        <w:ind w:left="284" w:hanging="284"/>
        <w:jc w:val="both"/>
        <w:rPr>
          <w:i/>
          <w:color w:val="auto"/>
          <w:lang w:val="en-GB"/>
        </w:rPr>
      </w:pPr>
      <w:r w:rsidRPr="009E4E43">
        <w:rPr>
          <w:color w:val="auto"/>
          <w:lang w:val="en-GB"/>
        </w:rPr>
        <w:t>Richey</w:t>
      </w:r>
      <w:r w:rsidR="003F6E38" w:rsidRPr="009E4E43">
        <w:rPr>
          <w:color w:val="auto"/>
          <w:lang w:val="en-GB"/>
        </w:rPr>
        <w:t>,</w:t>
      </w:r>
      <w:r w:rsidRPr="009E4E43">
        <w:rPr>
          <w:color w:val="auto"/>
          <w:lang w:val="en-GB"/>
        </w:rPr>
        <w:t xml:space="preserve"> R.G., Genchev</w:t>
      </w:r>
      <w:r w:rsidR="003F6E38" w:rsidRPr="009E4E43">
        <w:rPr>
          <w:color w:val="auto"/>
          <w:lang w:val="en-GB"/>
        </w:rPr>
        <w:t>,</w:t>
      </w:r>
      <w:r w:rsidRPr="009E4E43">
        <w:rPr>
          <w:color w:val="auto"/>
          <w:lang w:val="en-GB"/>
        </w:rPr>
        <w:t xml:space="preserve"> S.E.</w:t>
      </w:r>
      <w:r w:rsidR="003F6E38" w:rsidRPr="009E4E43">
        <w:rPr>
          <w:color w:val="auto"/>
          <w:lang w:val="en-GB"/>
        </w:rPr>
        <w:t>,</w:t>
      </w:r>
      <w:r w:rsidRPr="009E4E43">
        <w:rPr>
          <w:color w:val="auto"/>
          <w:lang w:val="en-GB"/>
        </w:rPr>
        <w:t xml:space="preserve"> Daugherty</w:t>
      </w:r>
      <w:r w:rsidR="003F6E38" w:rsidRPr="009E4E43">
        <w:rPr>
          <w:color w:val="auto"/>
          <w:lang w:val="en-GB"/>
        </w:rPr>
        <w:t>,</w:t>
      </w:r>
      <w:r w:rsidRPr="009E4E43">
        <w:rPr>
          <w:color w:val="auto"/>
          <w:lang w:val="en-GB"/>
        </w:rPr>
        <w:t xml:space="preserve"> P.J. (2005), The role of resource commitment and innovation in reverse logistics performance, </w:t>
      </w:r>
      <w:r w:rsidRPr="009E4E43">
        <w:rPr>
          <w:i/>
          <w:color w:val="auto"/>
          <w:lang w:val="en-GB"/>
        </w:rPr>
        <w:t xml:space="preserve">International Journal of Physical Distribution and Logistics Management, </w:t>
      </w:r>
      <w:r w:rsidRPr="009E4E43">
        <w:rPr>
          <w:color w:val="auto"/>
          <w:lang w:val="en-GB"/>
        </w:rPr>
        <w:t>35(4): 233</w:t>
      </w:r>
      <w:r w:rsidR="003F6E38" w:rsidRPr="009E4E43">
        <w:rPr>
          <w:color w:val="auto"/>
          <w:lang w:val="en-GB"/>
        </w:rPr>
        <w:t>–</w:t>
      </w:r>
      <w:r w:rsidRPr="009E4E43">
        <w:rPr>
          <w:color w:val="auto"/>
          <w:lang w:val="en-GB"/>
        </w:rPr>
        <w:t>257.</w:t>
      </w:r>
      <w:r w:rsidRPr="009E4E43">
        <w:rPr>
          <w:i/>
          <w:color w:val="auto"/>
          <w:lang w:val="en-GB"/>
        </w:rPr>
        <w:t xml:space="preserve"> </w:t>
      </w:r>
    </w:p>
    <w:p w14:paraId="4EA17E32" w14:textId="77777777" w:rsidR="002D13A8" w:rsidRDefault="00CF110C" w:rsidP="002D13A8">
      <w:pPr>
        <w:pStyle w:val="Default"/>
        <w:ind w:left="284" w:hanging="284"/>
        <w:jc w:val="both"/>
        <w:rPr>
          <w:lang w:val="en-GB"/>
        </w:rPr>
      </w:pPr>
      <w:r w:rsidRPr="00244AFE">
        <w:rPr>
          <w:lang w:val="en-GB"/>
        </w:rPr>
        <w:t>Rosen, C. M.,</w:t>
      </w:r>
      <w:r w:rsidR="00F178DF" w:rsidRPr="00244AFE">
        <w:rPr>
          <w:lang w:val="en-GB"/>
        </w:rPr>
        <w:t xml:space="preserve"> </w:t>
      </w:r>
      <w:r w:rsidR="00766EE7" w:rsidRPr="00244AFE">
        <w:rPr>
          <w:lang w:val="en-GB"/>
        </w:rPr>
        <w:t xml:space="preserve">Beckman S.L. and Bercovitz J. </w:t>
      </w:r>
      <w:r w:rsidRPr="00244AFE">
        <w:rPr>
          <w:lang w:val="en-GB"/>
        </w:rPr>
        <w:t>(2002)</w:t>
      </w:r>
      <w:r w:rsidR="003F6E38" w:rsidRPr="00244AFE">
        <w:rPr>
          <w:lang w:val="en-GB"/>
        </w:rPr>
        <w:t>,</w:t>
      </w:r>
      <w:r w:rsidRPr="00244AFE">
        <w:rPr>
          <w:lang w:val="en-GB"/>
        </w:rPr>
        <w:t xml:space="preserve"> The </w:t>
      </w:r>
      <w:r w:rsidR="003F6E38" w:rsidRPr="00244AFE">
        <w:rPr>
          <w:lang w:val="en-GB"/>
        </w:rPr>
        <w:t>role of voluntary industry standards in environmental supply</w:t>
      </w:r>
      <w:r w:rsidR="003F6E38" w:rsidRPr="00244AFE">
        <w:rPr>
          <w:rFonts w:ascii="Cambria Math" w:hAnsi="Cambria Math" w:cs="Cambria Math"/>
          <w:lang w:val="en-GB"/>
        </w:rPr>
        <w:t>‐</w:t>
      </w:r>
      <w:r w:rsidR="003F6E38" w:rsidRPr="00244AFE">
        <w:rPr>
          <w:lang w:val="en-GB"/>
        </w:rPr>
        <w:t>chain manageme</w:t>
      </w:r>
      <w:r w:rsidRPr="00244AFE">
        <w:rPr>
          <w:lang w:val="en-GB"/>
        </w:rPr>
        <w:t>nt</w:t>
      </w:r>
      <w:r w:rsidR="003F6E38" w:rsidRPr="00244AFE">
        <w:rPr>
          <w:lang w:val="en-GB"/>
        </w:rPr>
        <w:t>,</w:t>
      </w:r>
      <w:r w:rsidRPr="00244AFE">
        <w:rPr>
          <w:lang w:val="en-GB"/>
        </w:rPr>
        <w:t xml:space="preserve"> </w:t>
      </w:r>
      <w:r w:rsidRPr="00244AFE">
        <w:rPr>
          <w:i/>
          <w:lang w:val="en-GB"/>
        </w:rPr>
        <w:t>Journal of Industrial Ecology</w:t>
      </w:r>
      <w:r w:rsidRPr="00244AFE">
        <w:rPr>
          <w:lang w:val="en-GB"/>
        </w:rPr>
        <w:t xml:space="preserve"> </w:t>
      </w:r>
      <w:r w:rsidRPr="00244AFE">
        <w:rPr>
          <w:bCs/>
          <w:lang w:val="en-GB"/>
        </w:rPr>
        <w:t>6</w:t>
      </w:r>
      <w:r w:rsidRPr="00244AFE">
        <w:rPr>
          <w:lang w:val="en-GB"/>
        </w:rPr>
        <w:t>(3</w:t>
      </w:r>
      <w:r w:rsidR="003F6E38" w:rsidRPr="00244AFE">
        <w:rPr>
          <w:rFonts w:ascii="Cambria Math" w:hAnsi="Cambria Math" w:cs="Cambria Math"/>
          <w:lang w:val="en-GB"/>
        </w:rPr>
        <w:t>–</w:t>
      </w:r>
      <w:r w:rsidRPr="00244AFE">
        <w:rPr>
          <w:lang w:val="en-GB"/>
        </w:rPr>
        <w:t>4): 103</w:t>
      </w:r>
      <w:r w:rsidR="003F6E38" w:rsidRPr="00244AFE">
        <w:rPr>
          <w:lang w:val="en-GB"/>
        </w:rPr>
        <w:t>–</w:t>
      </w:r>
      <w:r w:rsidRPr="00244AFE">
        <w:rPr>
          <w:lang w:val="en-GB"/>
        </w:rPr>
        <w:t xml:space="preserve">123. </w:t>
      </w:r>
    </w:p>
    <w:p w14:paraId="3FA89530" w14:textId="77777777" w:rsidR="002D13A8" w:rsidRDefault="003F6E38" w:rsidP="002D13A8">
      <w:pPr>
        <w:pStyle w:val="Default"/>
        <w:ind w:left="284" w:hanging="284"/>
        <w:jc w:val="both"/>
        <w:rPr>
          <w:lang w:val="en-GB"/>
        </w:rPr>
      </w:pPr>
      <w:proofErr w:type="spellStart"/>
      <w:proofErr w:type="gramStart"/>
      <w:r w:rsidRPr="00244AFE">
        <w:rPr>
          <w:lang w:val="en-GB"/>
        </w:rPr>
        <w:t>Salzman</w:t>
      </w:r>
      <w:proofErr w:type="spellEnd"/>
      <w:r w:rsidRPr="00244AFE">
        <w:rPr>
          <w:lang w:val="en-GB"/>
        </w:rPr>
        <w:t xml:space="preserve">, J. (1997), Sustainable consumption and the law, </w:t>
      </w:r>
      <w:r w:rsidRPr="00244AFE">
        <w:rPr>
          <w:i/>
          <w:lang w:val="en-GB"/>
        </w:rPr>
        <w:t>Env</w:t>
      </w:r>
      <w:r w:rsidR="00766EE7" w:rsidRPr="00244AFE">
        <w:rPr>
          <w:i/>
          <w:lang w:val="en-GB"/>
        </w:rPr>
        <w:t>ironmen</w:t>
      </w:r>
      <w:r w:rsidRPr="00244AFE">
        <w:rPr>
          <w:i/>
          <w:lang w:val="en-GB"/>
        </w:rPr>
        <w:t>t</w:t>
      </w:r>
      <w:r w:rsidR="00766EE7" w:rsidRPr="00244AFE">
        <w:rPr>
          <w:i/>
          <w:lang w:val="en-GB"/>
        </w:rPr>
        <w:t>a</w:t>
      </w:r>
      <w:r w:rsidRPr="00244AFE">
        <w:rPr>
          <w:i/>
          <w:lang w:val="en-GB"/>
        </w:rPr>
        <w:t>l.</w:t>
      </w:r>
      <w:proofErr w:type="gramEnd"/>
      <w:r w:rsidRPr="00244AFE">
        <w:rPr>
          <w:i/>
          <w:lang w:val="en-GB"/>
        </w:rPr>
        <w:t xml:space="preserve"> L</w:t>
      </w:r>
      <w:r w:rsidR="00766EE7" w:rsidRPr="00244AFE">
        <w:rPr>
          <w:i/>
          <w:lang w:val="en-GB"/>
        </w:rPr>
        <w:t>aw</w:t>
      </w:r>
      <w:r w:rsidRPr="00244AFE">
        <w:rPr>
          <w:u w:val="single"/>
          <w:lang w:val="en-GB"/>
        </w:rPr>
        <w:t>.</w:t>
      </w:r>
      <w:r w:rsidRPr="00244AFE">
        <w:rPr>
          <w:lang w:val="en-GB"/>
        </w:rPr>
        <w:t xml:space="preserve"> </w:t>
      </w:r>
      <w:proofErr w:type="gramStart"/>
      <w:r w:rsidRPr="00244AFE">
        <w:rPr>
          <w:bCs/>
          <w:lang w:val="en-GB"/>
        </w:rPr>
        <w:t>27</w:t>
      </w:r>
      <w:r w:rsidRPr="00244AFE">
        <w:rPr>
          <w:lang w:val="en-GB"/>
        </w:rPr>
        <w:t>: 1243.</w:t>
      </w:r>
      <w:proofErr w:type="gramEnd"/>
      <w:r w:rsidRPr="00244AFE">
        <w:rPr>
          <w:lang w:val="en-GB"/>
        </w:rPr>
        <w:t xml:space="preserve"> </w:t>
      </w:r>
    </w:p>
    <w:p w14:paraId="2AC37F1F" w14:textId="77777777" w:rsidR="002D13A8" w:rsidRDefault="00743F8F" w:rsidP="002D13A8">
      <w:pPr>
        <w:pStyle w:val="Default"/>
        <w:ind w:left="284" w:hanging="284"/>
        <w:jc w:val="both"/>
        <w:rPr>
          <w:shd w:val="clear" w:color="auto" w:fill="FFFFFF"/>
          <w:lang w:val="en-GB"/>
        </w:rPr>
      </w:pPr>
      <w:r w:rsidRPr="00244AFE">
        <w:rPr>
          <w:shd w:val="clear" w:color="auto" w:fill="FFFFFF"/>
          <w:lang w:val="en-GB"/>
        </w:rPr>
        <w:t>Sarkar, A.N. (2012)</w:t>
      </w:r>
      <w:r w:rsidR="003F6E38" w:rsidRPr="00244AFE">
        <w:rPr>
          <w:shd w:val="clear" w:color="auto" w:fill="FFFFFF"/>
          <w:lang w:val="en-GB"/>
        </w:rPr>
        <w:t>,</w:t>
      </w:r>
      <w:r w:rsidRPr="00244AFE">
        <w:rPr>
          <w:shd w:val="clear" w:color="auto" w:fill="FFFFFF"/>
          <w:lang w:val="en-GB"/>
        </w:rPr>
        <w:t xml:space="preserve"> Green </w:t>
      </w:r>
      <w:r w:rsidR="003F6E38" w:rsidRPr="00244AFE">
        <w:rPr>
          <w:shd w:val="clear" w:color="auto" w:fill="FFFFFF"/>
          <w:lang w:val="en-GB"/>
        </w:rPr>
        <w:t>branding and eco-innovations for evolving a sustainable green marketing strateg</w:t>
      </w:r>
      <w:r w:rsidRPr="00244AFE">
        <w:rPr>
          <w:shd w:val="clear" w:color="auto" w:fill="FFFFFF"/>
          <w:lang w:val="en-GB"/>
        </w:rPr>
        <w:t>y</w:t>
      </w:r>
      <w:r w:rsidR="003F6E38" w:rsidRPr="00244AFE">
        <w:rPr>
          <w:shd w:val="clear" w:color="auto" w:fill="FFFFFF"/>
          <w:lang w:val="en-GB"/>
        </w:rPr>
        <w:t>,</w:t>
      </w:r>
      <w:r w:rsidRPr="00244AFE">
        <w:rPr>
          <w:rStyle w:val="apple-converted-space"/>
          <w:shd w:val="clear" w:color="auto" w:fill="FFFFFF"/>
          <w:lang w:val="en-GB"/>
        </w:rPr>
        <w:t> </w:t>
      </w:r>
      <w:r w:rsidRPr="00244AFE">
        <w:rPr>
          <w:i/>
          <w:iCs/>
          <w:shd w:val="clear" w:color="auto" w:fill="FFFFFF"/>
          <w:lang w:val="en-GB"/>
        </w:rPr>
        <w:t>Asia-Pacific Journal of Management Research and Innovation</w:t>
      </w:r>
      <w:r w:rsidRPr="00244AFE">
        <w:rPr>
          <w:shd w:val="clear" w:color="auto" w:fill="FFFFFF"/>
          <w:lang w:val="en-GB"/>
        </w:rPr>
        <w:t>,</w:t>
      </w:r>
      <w:r w:rsidRPr="00244AFE">
        <w:rPr>
          <w:rStyle w:val="apple-converted-space"/>
          <w:shd w:val="clear" w:color="auto" w:fill="FFFFFF"/>
          <w:lang w:val="en-GB"/>
        </w:rPr>
        <w:t> </w:t>
      </w:r>
      <w:r w:rsidRPr="00244AFE">
        <w:rPr>
          <w:iCs/>
          <w:shd w:val="clear" w:color="auto" w:fill="FFFFFF"/>
          <w:lang w:val="en-GB"/>
        </w:rPr>
        <w:t>8</w:t>
      </w:r>
      <w:r w:rsidRPr="00244AFE">
        <w:rPr>
          <w:shd w:val="clear" w:color="auto" w:fill="FFFFFF"/>
          <w:lang w:val="en-GB"/>
        </w:rPr>
        <w:t>(1), 39</w:t>
      </w:r>
      <w:r w:rsidR="003F6E38" w:rsidRPr="00244AFE">
        <w:rPr>
          <w:shd w:val="clear" w:color="auto" w:fill="FFFFFF"/>
          <w:lang w:val="en-GB"/>
        </w:rPr>
        <w:t>–</w:t>
      </w:r>
      <w:r w:rsidRPr="00244AFE">
        <w:rPr>
          <w:shd w:val="clear" w:color="auto" w:fill="FFFFFF"/>
          <w:lang w:val="en-GB"/>
        </w:rPr>
        <w:t>58.</w:t>
      </w:r>
    </w:p>
    <w:p w14:paraId="6532B9BA" w14:textId="77777777" w:rsidR="002D13A8" w:rsidRDefault="003F6E38" w:rsidP="002D13A8">
      <w:pPr>
        <w:pStyle w:val="Default"/>
        <w:ind w:left="284" w:hanging="284"/>
        <w:jc w:val="both"/>
        <w:rPr>
          <w:color w:val="auto"/>
          <w:lang w:val="en-GB"/>
        </w:rPr>
      </w:pPr>
      <w:proofErr w:type="spellStart"/>
      <w:r w:rsidRPr="00244AFE">
        <w:rPr>
          <w:lang w:val="en-GB"/>
        </w:rPr>
        <w:t>Schau</w:t>
      </w:r>
      <w:proofErr w:type="spellEnd"/>
      <w:r w:rsidRPr="00244AFE">
        <w:rPr>
          <w:lang w:val="en-GB"/>
        </w:rPr>
        <w:t>, H.</w:t>
      </w:r>
      <w:r w:rsidR="00CF110C" w:rsidRPr="00244AFE">
        <w:rPr>
          <w:lang w:val="en-GB"/>
        </w:rPr>
        <w:t>J.,</w:t>
      </w:r>
      <w:r w:rsidR="00F178DF" w:rsidRPr="00244AFE">
        <w:rPr>
          <w:lang w:val="en-GB"/>
        </w:rPr>
        <w:t xml:space="preserve"> </w:t>
      </w:r>
      <w:r w:rsidR="001300F2" w:rsidRPr="00244AFE">
        <w:rPr>
          <w:lang w:val="en-GB"/>
        </w:rPr>
        <w:t xml:space="preserve">Muniz A.M. and Amould E.J. </w:t>
      </w:r>
      <w:r w:rsidR="00CF110C" w:rsidRPr="00244AFE">
        <w:rPr>
          <w:lang w:val="en-GB"/>
        </w:rPr>
        <w:t>(2009)</w:t>
      </w:r>
      <w:r w:rsidRPr="00244AFE">
        <w:rPr>
          <w:lang w:val="en-GB"/>
        </w:rPr>
        <w:t xml:space="preserve">, </w:t>
      </w:r>
      <w:r w:rsidR="00CF110C" w:rsidRPr="00244AFE">
        <w:rPr>
          <w:lang w:val="en-GB"/>
        </w:rPr>
        <w:t>How brand community practices create value</w:t>
      </w:r>
      <w:r w:rsidRPr="00244AFE">
        <w:rPr>
          <w:lang w:val="en-GB"/>
        </w:rPr>
        <w:t>,</w:t>
      </w:r>
      <w:r w:rsidR="00CF110C" w:rsidRPr="00244AFE">
        <w:rPr>
          <w:lang w:val="en-GB"/>
        </w:rPr>
        <w:t xml:space="preserve"> </w:t>
      </w:r>
      <w:r w:rsidR="00CF110C" w:rsidRPr="00244AFE">
        <w:rPr>
          <w:i/>
          <w:lang w:val="en-GB"/>
        </w:rPr>
        <w:t>Journal of Marketing</w:t>
      </w:r>
      <w:r w:rsidR="00CF110C" w:rsidRPr="00244AFE">
        <w:rPr>
          <w:lang w:val="en-GB"/>
        </w:rPr>
        <w:t xml:space="preserve"> </w:t>
      </w:r>
      <w:r w:rsidR="00CF110C" w:rsidRPr="00244AFE">
        <w:rPr>
          <w:bCs/>
          <w:lang w:val="en-GB"/>
        </w:rPr>
        <w:t>73</w:t>
      </w:r>
      <w:r w:rsidR="00CF110C" w:rsidRPr="00244AFE">
        <w:rPr>
          <w:lang w:val="en-GB"/>
        </w:rPr>
        <w:t>(5): 30</w:t>
      </w:r>
      <w:r w:rsidRPr="00244AFE">
        <w:rPr>
          <w:lang w:val="en-GB"/>
        </w:rPr>
        <w:t>–</w:t>
      </w:r>
      <w:r w:rsidR="00CF110C" w:rsidRPr="00244AFE">
        <w:rPr>
          <w:lang w:val="en-GB"/>
        </w:rPr>
        <w:t xml:space="preserve">51. </w:t>
      </w:r>
    </w:p>
    <w:p w14:paraId="2D04CB8C" w14:textId="77777777" w:rsidR="002D13A8" w:rsidRDefault="0094581E" w:rsidP="002D13A8">
      <w:pPr>
        <w:pStyle w:val="Default"/>
        <w:ind w:left="284" w:hanging="284"/>
        <w:jc w:val="both"/>
        <w:rPr>
          <w:color w:val="auto"/>
          <w:shd w:val="clear" w:color="auto" w:fill="FFFFFF"/>
          <w:lang w:val="en-GB"/>
        </w:rPr>
      </w:pPr>
      <w:proofErr w:type="spellStart"/>
      <w:r w:rsidRPr="00244AFE">
        <w:rPr>
          <w:color w:val="auto"/>
          <w:shd w:val="clear" w:color="auto" w:fill="FFFFFF"/>
          <w:lang w:val="en-GB"/>
        </w:rPr>
        <w:t>Schiele</w:t>
      </w:r>
      <w:proofErr w:type="spellEnd"/>
      <w:r w:rsidRPr="00244AFE">
        <w:rPr>
          <w:color w:val="auto"/>
          <w:shd w:val="clear" w:color="auto" w:fill="FFFFFF"/>
          <w:lang w:val="en-GB"/>
        </w:rPr>
        <w:t>, H., Veldman, J., Hüttinger, L. (2011)</w:t>
      </w:r>
      <w:r w:rsidR="003F6E38" w:rsidRPr="00244AFE">
        <w:rPr>
          <w:color w:val="auto"/>
          <w:shd w:val="clear" w:color="auto" w:fill="FFFFFF"/>
          <w:lang w:val="en-GB"/>
        </w:rPr>
        <w:t>,</w:t>
      </w:r>
      <w:r w:rsidRPr="00244AFE">
        <w:rPr>
          <w:color w:val="auto"/>
          <w:shd w:val="clear" w:color="auto" w:fill="FFFFFF"/>
          <w:lang w:val="en-GB"/>
        </w:rPr>
        <w:t xml:space="preserve"> Supplier innovativeness and supplier pricing: The role of preferred customer status</w:t>
      </w:r>
      <w:r w:rsidR="003F6E38"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International Journal of Innovation Management</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15</w:t>
      </w:r>
      <w:r w:rsidRPr="00244AFE">
        <w:rPr>
          <w:color w:val="auto"/>
          <w:shd w:val="clear" w:color="auto" w:fill="FFFFFF"/>
          <w:lang w:val="en-GB"/>
        </w:rPr>
        <w:t>(01), 1</w:t>
      </w:r>
      <w:r w:rsidR="003F6E38" w:rsidRPr="00244AFE">
        <w:rPr>
          <w:color w:val="auto"/>
          <w:shd w:val="clear" w:color="auto" w:fill="FFFFFF"/>
          <w:lang w:val="en-GB"/>
        </w:rPr>
        <w:t>–</w:t>
      </w:r>
      <w:r w:rsidRPr="00244AFE">
        <w:rPr>
          <w:color w:val="auto"/>
          <w:shd w:val="clear" w:color="auto" w:fill="FFFFFF"/>
          <w:lang w:val="en-GB"/>
        </w:rPr>
        <w:t>27.</w:t>
      </w:r>
    </w:p>
    <w:p w14:paraId="2B284E5A" w14:textId="77777777" w:rsidR="002D13A8" w:rsidRDefault="00590106" w:rsidP="002D13A8">
      <w:pPr>
        <w:pStyle w:val="Default"/>
        <w:ind w:left="284" w:hanging="284"/>
        <w:jc w:val="both"/>
        <w:rPr>
          <w:color w:val="auto"/>
          <w:lang w:val="en-GB"/>
        </w:rPr>
      </w:pPr>
      <w:proofErr w:type="spellStart"/>
      <w:r w:rsidRPr="00244AFE">
        <w:rPr>
          <w:color w:val="222222"/>
          <w:shd w:val="clear" w:color="auto" w:fill="FFFFFF"/>
          <w:lang w:val="en-GB"/>
        </w:rPr>
        <w:lastRenderedPageBreak/>
        <w:t>Seshadri</w:t>
      </w:r>
      <w:proofErr w:type="spellEnd"/>
      <w:r w:rsidRPr="00244AFE">
        <w:rPr>
          <w:color w:val="222222"/>
          <w:shd w:val="clear" w:color="auto" w:fill="FFFFFF"/>
          <w:lang w:val="en-GB"/>
        </w:rPr>
        <w:t>, S. (2013)</w:t>
      </w:r>
      <w:r w:rsidR="003F6E38" w:rsidRPr="00244AFE">
        <w:rPr>
          <w:color w:val="222222"/>
          <w:shd w:val="clear" w:color="auto" w:fill="FFFFFF"/>
          <w:lang w:val="en-GB"/>
        </w:rPr>
        <w:t>,</w:t>
      </w:r>
      <w:r w:rsidRPr="00244AFE">
        <w:rPr>
          <w:color w:val="222222"/>
          <w:shd w:val="clear" w:color="auto" w:fill="FFFFFF"/>
          <w:lang w:val="en-GB"/>
        </w:rPr>
        <w:t xml:space="preserve"> The sustainability </w:t>
      </w:r>
      <w:proofErr w:type="gramStart"/>
      <w:r w:rsidRPr="00244AFE">
        <w:rPr>
          <w:color w:val="222222"/>
          <w:shd w:val="clear" w:color="auto" w:fill="FFFFFF"/>
          <w:lang w:val="en-GB"/>
        </w:rPr>
        <w:t>syndicate</w:t>
      </w:r>
      <w:proofErr w:type="gramEnd"/>
      <w:r w:rsidRPr="00244AFE">
        <w:rPr>
          <w:color w:val="222222"/>
          <w:shd w:val="clear" w:color="auto" w:fill="FFFFFF"/>
          <w:lang w:val="en-GB"/>
        </w:rPr>
        <w:t>: Shared responsibility in a trans-organizational business model</w:t>
      </w:r>
      <w:r w:rsidR="003F6E38" w:rsidRPr="00244AFE">
        <w:rPr>
          <w:color w:val="222222"/>
          <w:shd w:val="clear" w:color="auto" w:fill="FFFFFF"/>
          <w:lang w:val="en-GB"/>
        </w:rPr>
        <w:t xml:space="preserve">, </w:t>
      </w:r>
      <w:r w:rsidRPr="00244AFE">
        <w:rPr>
          <w:i/>
          <w:iCs/>
          <w:color w:val="222222"/>
          <w:shd w:val="clear" w:color="auto" w:fill="FFFFFF"/>
          <w:lang w:val="en-GB"/>
        </w:rPr>
        <w:t>Industrial Marketing Management</w:t>
      </w:r>
      <w:r w:rsidR="003F6E38" w:rsidRPr="00244AFE">
        <w:rPr>
          <w:iCs/>
          <w:color w:val="222222"/>
          <w:shd w:val="clear" w:color="auto" w:fill="FFFFFF"/>
          <w:lang w:val="en-GB"/>
        </w:rPr>
        <w:t>,</w:t>
      </w:r>
      <w:r w:rsidRPr="00244AFE">
        <w:rPr>
          <w:color w:val="222222"/>
          <w:shd w:val="clear" w:color="auto" w:fill="FFFFFF"/>
          <w:lang w:val="en-GB"/>
        </w:rPr>
        <w:t xml:space="preserve"> In Press</w:t>
      </w:r>
    </w:p>
    <w:p w14:paraId="52010313" w14:textId="77777777" w:rsidR="002D13A8" w:rsidRDefault="00276DC2" w:rsidP="002D13A8">
      <w:pPr>
        <w:pStyle w:val="Default"/>
        <w:ind w:left="284" w:hanging="284"/>
        <w:jc w:val="both"/>
        <w:rPr>
          <w:color w:val="auto"/>
          <w:lang w:val="en-GB"/>
        </w:rPr>
      </w:pPr>
      <w:proofErr w:type="spellStart"/>
      <w:r w:rsidRPr="009E4E43">
        <w:rPr>
          <w:color w:val="auto"/>
          <w:lang w:val="en-GB"/>
        </w:rPr>
        <w:t>Seuring</w:t>
      </w:r>
      <w:proofErr w:type="spellEnd"/>
      <w:r w:rsidRPr="009E4E43">
        <w:rPr>
          <w:color w:val="auto"/>
          <w:lang w:val="en-GB"/>
        </w:rPr>
        <w:t>, S., Sarkis, J., Muller, M.</w:t>
      </w:r>
      <w:r w:rsidR="003F6E38" w:rsidRPr="009E4E43">
        <w:rPr>
          <w:color w:val="auto"/>
          <w:lang w:val="en-GB"/>
        </w:rPr>
        <w:t>,</w:t>
      </w:r>
      <w:r w:rsidRPr="009E4E43">
        <w:rPr>
          <w:color w:val="auto"/>
          <w:lang w:val="en-GB"/>
        </w:rPr>
        <w:t xml:space="preserve"> Rao, P. (2008), Sustainability and supply chain management – an introduction to the special issue, </w:t>
      </w:r>
      <w:r w:rsidRPr="009E4E43">
        <w:rPr>
          <w:i/>
          <w:color w:val="auto"/>
          <w:lang w:val="en-GB"/>
        </w:rPr>
        <w:t>Journal of Cleaner Production</w:t>
      </w:r>
      <w:r w:rsidRPr="009E4E43">
        <w:rPr>
          <w:color w:val="auto"/>
          <w:lang w:val="en-GB"/>
        </w:rPr>
        <w:t>, 16(15): 1545–1551.</w:t>
      </w:r>
    </w:p>
    <w:p w14:paraId="7198EC37" w14:textId="77777777" w:rsidR="002D13A8" w:rsidRDefault="00AC68FA" w:rsidP="002D13A8">
      <w:pPr>
        <w:pStyle w:val="Default"/>
        <w:ind w:left="284" w:hanging="284"/>
        <w:jc w:val="both"/>
        <w:rPr>
          <w:color w:val="auto"/>
          <w:lang w:val="en-GB"/>
        </w:rPr>
      </w:pPr>
      <w:r w:rsidRPr="00C71714">
        <w:rPr>
          <w:color w:val="222222"/>
          <w:shd w:val="clear" w:color="auto" w:fill="FFFFFF"/>
        </w:rPr>
        <w:t xml:space="preserve">Sharma, A. (2002). Trends in Internet-based business-to-business </w:t>
      </w:r>
      <w:proofErr w:type="spellStart"/>
      <w:proofErr w:type="gramStart"/>
      <w:r w:rsidRPr="00C71714">
        <w:rPr>
          <w:color w:val="222222"/>
          <w:shd w:val="clear" w:color="auto" w:fill="FFFFFF"/>
        </w:rPr>
        <w:t>marketing.</w:t>
      </w:r>
      <w:r w:rsidRPr="00C71714">
        <w:rPr>
          <w:i/>
          <w:iCs/>
          <w:color w:val="222222"/>
          <w:shd w:val="clear" w:color="auto" w:fill="FFFFFF"/>
        </w:rPr>
        <w:t>Industrial</w:t>
      </w:r>
      <w:proofErr w:type="spellEnd"/>
      <w:proofErr w:type="gramEnd"/>
      <w:r w:rsidRPr="00C71714">
        <w:rPr>
          <w:i/>
          <w:iCs/>
          <w:color w:val="222222"/>
          <w:shd w:val="clear" w:color="auto" w:fill="FFFFFF"/>
        </w:rPr>
        <w:t xml:space="preserve"> marketing management</w:t>
      </w:r>
      <w:r w:rsidRPr="00C71714">
        <w:rPr>
          <w:color w:val="222222"/>
          <w:shd w:val="clear" w:color="auto" w:fill="FFFFFF"/>
        </w:rPr>
        <w:t>,</w:t>
      </w:r>
      <w:r w:rsidRPr="00C71714">
        <w:rPr>
          <w:rStyle w:val="apple-converted-space"/>
          <w:color w:val="222222"/>
          <w:shd w:val="clear" w:color="auto" w:fill="FFFFFF"/>
        </w:rPr>
        <w:t> </w:t>
      </w:r>
      <w:r w:rsidRPr="00C71714">
        <w:rPr>
          <w:i/>
          <w:iCs/>
          <w:color w:val="222222"/>
          <w:shd w:val="clear" w:color="auto" w:fill="FFFFFF"/>
        </w:rPr>
        <w:t>31</w:t>
      </w:r>
      <w:r w:rsidRPr="00C71714">
        <w:rPr>
          <w:color w:val="222222"/>
          <w:shd w:val="clear" w:color="auto" w:fill="FFFFFF"/>
        </w:rPr>
        <w:t>(2), 77-84.</w:t>
      </w:r>
    </w:p>
    <w:p w14:paraId="1E59817F" w14:textId="30D2F762" w:rsidR="002D13A8" w:rsidRDefault="00F93CFB" w:rsidP="002D13A8">
      <w:pPr>
        <w:pStyle w:val="Default"/>
        <w:ind w:left="284" w:hanging="284"/>
        <w:jc w:val="both"/>
        <w:rPr>
          <w:color w:val="auto"/>
          <w:lang w:val="en-GB"/>
        </w:rPr>
      </w:pPr>
      <w:r>
        <w:rPr>
          <w:color w:val="auto"/>
          <w:lang w:val="en-GB"/>
        </w:rPr>
        <w:t xml:space="preserve">Sharma D. (2011). Rise, </w:t>
      </w:r>
      <w:proofErr w:type="gramStart"/>
      <w:r>
        <w:rPr>
          <w:color w:val="auto"/>
          <w:lang w:val="en-GB"/>
        </w:rPr>
        <w:t>Fall</w:t>
      </w:r>
      <w:proofErr w:type="gramEnd"/>
      <w:r>
        <w:rPr>
          <w:color w:val="auto"/>
          <w:lang w:val="en-GB"/>
        </w:rPr>
        <w:t xml:space="preserve"> and rise of IBM in India, </w:t>
      </w:r>
      <w:proofErr w:type="spellStart"/>
      <w:r>
        <w:rPr>
          <w:color w:val="auto"/>
          <w:lang w:val="en-GB"/>
        </w:rPr>
        <w:t>Weblink</w:t>
      </w:r>
      <w:proofErr w:type="spellEnd"/>
      <w:r>
        <w:rPr>
          <w:color w:val="auto"/>
          <w:lang w:val="en-GB"/>
        </w:rPr>
        <w:t xml:space="preserve"> downloaded on 14</w:t>
      </w:r>
      <w:r w:rsidRPr="002E6476">
        <w:rPr>
          <w:color w:val="auto"/>
          <w:vertAlign w:val="superscript"/>
          <w:lang w:val="en-GB"/>
        </w:rPr>
        <w:t>th</w:t>
      </w:r>
      <w:r>
        <w:rPr>
          <w:color w:val="auto"/>
          <w:lang w:val="en-GB"/>
        </w:rPr>
        <w:t xml:space="preserve"> February 2015 from </w:t>
      </w:r>
      <w:hyperlink r:id="rId12" w:history="1">
        <w:r w:rsidR="002D13A8" w:rsidRPr="00FA04F1">
          <w:rPr>
            <w:rStyle w:val="Hyperlink"/>
            <w:lang w:val="en-GB"/>
          </w:rPr>
          <w:t>http://businesstoday.intoday.in/story/ibm-india-george-fernandes-history-in-india/1/16367.html</w:t>
        </w:r>
      </w:hyperlink>
    </w:p>
    <w:p w14:paraId="6800A567" w14:textId="77777777" w:rsidR="002D13A8" w:rsidRDefault="00FD5E17" w:rsidP="002D13A8">
      <w:pPr>
        <w:pStyle w:val="Default"/>
        <w:ind w:left="284" w:hanging="284"/>
        <w:jc w:val="both"/>
        <w:rPr>
          <w:color w:val="auto"/>
          <w:lang w:val="en-GB"/>
        </w:rPr>
      </w:pPr>
      <w:r w:rsidRPr="002E3A66">
        <w:rPr>
          <w:color w:val="222222"/>
          <w:shd w:val="clear" w:color="auto" w:fill="FFFFFF"/>
          <w:lang w:val="en-GB"/>
        </w:rPr>
        <w:t>Sharma, A., &amp; Sheth, J. N. (2004). Web-based marketing: the coming revolution in marketing thought and strategy.</w:t>
      </w:r>
      <w:r w:rsidRPr="002E3A66">
        <w:rPr>
          <w:rStyle w:val="apple-converted-space"/>
          <w:color w:val="222222"/>
          <w:shd w:val="clear" w:color="auto" w:fill="FFFFFF"/>
          <w:lang w:val="en-GB"/>
        </w:rPr>
        <w:t> </w:t>
      </w:r>
      <w:r w:rsidRPr="002E3A66">
        <w:rPr>
          <w:i/>
          <w:iCs/>
          <w:color w:val="222222"/>
          <w:shd w:val="clear" w:color="auto" w:fill="FFFFFF"/>
          <w:lang w:val="en-GB"/>
        </w:rPr>
        <w:t>Journal of Business Research</w:t>
      </w:r>
      <w:r w:rsidR="000D2A67" w:rsidRPr="002E3A66">
        <w:rPr>
          <w:color w:val="222222"/>
          <w:shd w:val="clear" w:color="auto" w:fill="FFFFFF"/>
          <w:lang w:val="en-GB"/>
        </w:rPr>
        <w:t>,</w:t>
      </w:r>
      <w:r w:rsidR="000D2A67" w:rsidRPr="002E3A66">
        <w:rPr>
          <w:i/>
          <w:iCs/>
          <w:color w:val="222222"/>
          <w:shd w:val="clear" w:color="auto" w:fill="FFFFFF"/>
          <w:lang w:val="en-GB"/>
        </w:rPr>
        <w:t xml:space="preserve"> </w:t>
      </w:r>
      <w:r w:rsidR="000D2A67" w:rsidRPr="00244AFE">
        <w:rPr>
          <w:iCs/>
          <w:color w:val="222222"/>
          <w:shd w:val="clear" w:color="auto" w:fill="FFFFFF"/>
          <w:lang w:val="en-GB"/>
        </w:rPr>
        <w:t>57</w:t>
      </w:r>
      <w:r w:rsidRPr="002E3A66">
        <w:rPr>
          <w:color w:val="222222"/>
          <w:shd w:val="clear" w:color="auto" w:fill="FFFFFF"/>
          <w:lang w:val="en-GB"/>
        </w:rPr>
        <w:t>(7), 696-702.</w:t>
      </w:r>
    </w:p>
    <w:p w14:paraId="00621F6E" w14:textId="77777777" w:rsidR="002D13A8" w:rsidRDefault="003F6E38" w:rsidP="002D13A8">
      <w:pPr>
        <w:pStyle w:val="Default"/>
        <w:ind w:left="284" w:hanging="284"/>
        <w:jc w:val="both"/>
        <w:rPr>
          <w:color w:val="auto"/>
          <w:lang w:val="en-GB"/>
        </w:rPr>
      </w:pPr>
      <w:r w:rsidRPr="00244AFE">
        <w:rPr>
          <w:color w:val="auto"/>
          <w:shd w:val="clear" w:color="auto" w:fill="FFFFFF"/>
          <w:lang w:val="en-GB"/>
        </w:rPr>
        <w:t>Sharma, A., Iyer, G.</w:t>
      </w:r>
      <w:r w:rsidR="0094581E" w:rsidRPr="00244AFE">
        <w:rPr>
          <w:color w:val="auto"/>
          <w:shd w:val="clear" w:color="auto" w:fill="FFFFFF"/>
          <w:lang w:val="en-GB"/>
        </w:rPr>
        <w:t>R., Mehrotra, A., Krishnan, R. (2010)</w:t>
      </w:r>
      <w:r w:rsidRPr="00244AFE">
        <w:rPr>
          <w:color w:val="auto"/>
          <w:shd w:val="clear" w:color="auto" w:fill="FFFFFF"/>
          <w:lang w:val="en-GB"/>
        </w:rPr>
        <w:t>,</w:t>
      </w:r>
      <w:r w:rsidR="0094581E" w:rsidRPr="00244AFE">
        <w:rPr>
          <w:color w:val="auto"/>
          <w:shd w:val="clear" w:color="auto" w:fill="FFFFFF"/>
          <w:lang w:val="en-GB"/>
        </w:rPr>
        <w:t xml:space="preserve"> Sustainability and business-to-business marketing: </w:t>
      </w:r>
      <w:r w:rsidRPr="00244AFE">
        <w:rPr>
          <w:color w:val="auto"/>
          <w:shd w:val="clear" w:color="auto" w:fill="FFFFFF"/>
          <w:lang w:val="en-GB"/>
        </w:rPr>
        <w:t>A</w:t>
      </w:r>
      <w:r w:rsidR="0094581E" w:rsidRPr="00244AFE">
        <w:rPr>
          <w:color w:val="auto"/>
          <w:shd w:val="clear" w:color="auto" w:fill="FFFFFF"/>
          <w:lang w:val="en-GB"/>
        </w:rPr>
        <w:t xml:space="preserve"> framework and implications</w:t>
      </w:r>
      <w:r w:rsidRPr="00244AFE">
        <w:rPr>
          <w:color w:val="auto"/>
          <w:shd w:val="clear" w:color="auto" w:fill="FFFFFF"/>
          <w:lang w:val="en-GB"/>
        </w:rPr>
        <w:t>,</w:t>
      </w:r>
      <w:r w:rsidR="0094581E" w:rsidRPr="00244AFE">
        <w:rPr>
          <w:rStyle w:val="apple-converted-space"/>
          <w:color w:val="auto"/>
          <w:shd w:val="clear" w:color="auto" w:fill="FFFFFF"/>
          <w:lang w:val="en-GB"/>
        </w:rPr>
        <w:t> </w:t>
      </w:r>
      <w:r w:rsidR="0094581E" w:rsidRPr="00244AFE">
        <w:rPr>
          <w:i/>
          <w:iCs/>
          <w:color w:val="auto"/>
          <w:shd w:val="clear" w:color="auto" w:fill="FFFFFF"/>
          <w:lang w:val="en-GB"/>
        </w:rPr>
        <w:t>Industrial Marketing Management</w:t>
      </w:r>
      <w:r w:rsidR="0094581E" w:rsidRPr="00244AFE">
        <w:rPr>
          <w:color w:val="auto"/>
          <w:shd w:val="clear" w:color="auto" w:fill="FFFFFF"/>
          <w:lang w:val="en-GB"/>
        </w:rPr>
        <w:t>,</w:t>
      </w:r>
      <w:r w:rsidR="0094581E" w:rsidRPr="00244AFE">
        <w:rPr>
          <w:rStyle w:val="apple-converted-space"/>
          <w:color w:val="auto"/>
          <w:shd w:val="clear" w:color="auto" w:fill="FFFFFF"/>
          <w:lang w:val="en-GB"/>
        </w:rPr>
        <w:t> </w:t>
      </w:r>
      <w:r w:rsidR="0094581E" w:rsidRPr="00244AFE">
        <w:rPr>
          <w:iCs/>
          <w:color w:val="auto"/>
          <w:shd w:val="clear" w:color="auto" w:fill="FFFFFF"/>
          <w:lang w:val="en-GB"/>
        </w:rPr>
        <w:t>39</w:t>
      </w:r>
      <w:r w:rsidR="0094581E" w:rsidRPr="00244AFE">
        <w:rPr>
          <w:color w:val="auto"/>
          <w:shd w:val="clear" w:color="auto" w:fill="FFFFFF"/>
          <w:lang w:val="en-GB"/>
        </w:rPr>
        <w:t>(2</w:t>
      </w:r>
      <w:r w:rsidR="001300F2" w:rsidRPr="00244AFE">
        <w:rPr>
          <w:color w:val="auto"/>
          <w:shd w:val="clear" w:color="auto" w:fill="FFFFFF"/>
          <w:lang w:val="en-GB"/>
        </w:rPr>
        <w:t>):</w:t>
      </w:r>
      <w:r w:rsidR="0094581E" w:rsidRPr="00244AFE">
        <w:rPr>
          <w:color w:val="auto"/>
          <w:shd w:val="clear" w:color="auto" w:fill="FFFFFF"/>
          <w:lang w:val="en-GB"/>
        </w:rPr>
        <w:t xml:space="preserve"> </w:t>
      </w:r>
      <w:r w:rsidR="001300F2" w:rsidRPr="00244AFE">
        <w:rPr>
          <w:color w:val="auto"/>
          <w:shd w:val="clear" w:color="auto" w:fill="FFFFFF"/>
          <w:lang w:val="en-GB"/>
        </w:rPr>
        <w:t>330-341.</w:t>
      </w:r>
    </w:p>
    <w:p w14:paraId="2897E530" w14:textId="77777777" w:rsidR="002D13A8" w:rsidRDefault="00EF71AF" w:rsidP="002D13A8">
      <w:pPr>
        <w:pStyle w:val="Default"/>
        <w:ind w:left="284" w:hanging="284"/>
        <w:jc w:val="both"/>
        <w:rPr>
          <w:color w:val="auto"/>
          <w:shd w:val="clear" w:color="auto" w:fill="FFFFFF"/>
          <w:lang w:val="en-GB"/>
        </w:rPr>
      </w:pPr>
      <w:proofErr w:type="gramStart"/>
      <w:r w:rsidRPr="00244AFE">
        <w:rPr>
          <w:color w:val="auto"/>
          <w:shd w:val="clear" w:color="auto" w:fill="FFFFFF"/>
          <w:lang w:val="en-GB"/>
        </w:rPr>
        <w:t>Sheth</w:t>
      </w:r>
      <w:r w:rsidR="00121CBC" w:rsidRPr="00244AFE">
        <w:rPr>
          <w:color w:val="auto"/>
          <w:shd w:val="clear" w:color="auto" w:fill="FFFFFF"/>
          <w:lang w:val="en-GB"/>
        </w:rPr>
        <w:t>,</w:t>
      </w:r>
      <w:r w:rsidRPr="00244AFE">
        <w:rPr>
          <w:color w:val="auto"/>
          <w:shd w:val="clear" w:color="auto" w:fill="FFFFFF"/>
          <w:lang w:val="en-GB"/>
        </w:rPr>
        <w:t xml:space="preserve"> J.N. (1973)</w:t>
      </w:r>
      <w:r w:rsidR="004E76D9" w:rsidRPr="00244AFE">
        <w:rPr>
          <w:color w:val="auto"/>
          <w:shd w:val="clear" w:color="auto" w:fill="FFFFFF"/>
          <w:lang w:val="en-GB"/>
        </w:rPr>
        <w:t>,</w:t>
      </w:r>
      <w:r w:rsidRPr="00244AFE">
        <w:rPr>
          <w:color w:val="auto"/>
          <w:shd w:val="clear" w:color="auto" w:fill="FFFFFF"/>
          <w:lang w:val="en-GB"/>
        </w:rPr>
        <w:t xml:space="preserve"> A model of industrial buyer behavior.</w:t>
      </w:r>
      <w:proofErr w:type="gramEnd"/>
      <w:r w:rsidRPr="00244AFE">
        <w:rPr>
          <w:color w:val="auto"/>
          <w:shd w:val="clear" w:color="auto" w:fill="FFFFFF"/>
          <w:lang w:val="en-GB"/>
        </w:rPr>
        <w:t xml:space="preserve"> </w:t>
      </w:r>
      <w:r w:rsidRPr="00244AFE">
        <w:rPr>
          <w:i/>
          <w:color w:val="auto"/>
          <w:shd w:val="clear" w:color="auto" w:fill="FFFFFF"/>
          <w:lang w:val="en-GB"/>
        </w:rPr>
        <w:t>Journal of Marketing</w:t>
      </w:r>
      <w:r w:rsidRPr="00244AFE">
        <w:rPr>
          <w:color w:val="auto"/>
          <w:shd w:val="clear" w:color="auto" w:fill="FFFFFF"/>
          <w:lang w:val="en-GB"/>
        </w:rPr>
        <w:t>, 37(4): 50</w:t>
      </w:r>
      <w:r w:rsidR="004E76D9" w:rsidRPr="00244AFE">
        <w:rPr>
          <w:color w:val="auto"/>
          <w:shd w:val="clear" w:color="auto" w:fill="FFFFFF"/>
          <w:lang w:val="en-GB"/>
        </w:rPr>
        <w:t>–</w:t>
      </w:r>
      <w:r w:rsidRPr="00244AFE">
        <w:rPr>
          <w:color w:val="auto"/>
          <w:shd w:val="clear" w:color="auto" w:fill="FFFFFF"/>
          <w:lang w:val="en-GB"/>
        </w:rPr>
        <w:t>56.</w:t>
      </w:r>
    </w:p>
    <w:p w14:paraId="7950AD79" w14:textId="77777777" w:rsidR="002D13A8" w:rsidRDefault="003F6E38" w:rsidP="002D13A8">
      <w:pPr>
        <w:pStyle w:val="Default"/>
        <w:ind w:left="284" w:hanging="284"/>
        <w:jc w:val="both"/>
        <w:rPr>
          <w:color w:val="auto"/>
          <w:lang w:val="en-GB"/>
        </w:rPr>
      </w:pPr>
      <w:r w:rsidRPr="00244AFE">
        <w:rPr>
          <w:color w:val="222222"/>
          <w:shd w:val="clear" w:color="auto" w:fill="FFFFFF"/>
          <w:lang w:val="en-GB"/>
        </w:rPr>
        <w:t>Sheth, J.</w:t>
      </w:r>
      <w:r w:rsidR="00EF13DF" w:rsidRPr="00244AFE">
        <w:rPr>
          <w:color w:val="222222"/>
          <w:shd w:val="clear" w:color="auto" w:fill="FFFFFF"/>
          <w:lang w:val="en-GB"/>
        </w:rPr>
        <w:t>N. (2011). Impact of emerging markets on marketing: Rethinking existing perspectives and practices.</w:t>
      </w:r>
      <w:r w:rsidR="00EF13DF" w:rsidRPr="00244AFE">
        <w:rPr>
          <w:rStyle w:val="apple-converted-space"/>
          <w:color w:val="222222"/>
          <w:shd w:val="clear" w:color="auto" w:fill="FFFFFF"/>
          <w:lang w:val="en-GB"/>
        </w:rPr>
        <w:t> </w:t>
      </w:r>
      <w:r w:rsidR="00EF13DF" w:rsidRPr="00244AFE">
        <w:rPr>
          <w:i/>
          <w:iCs/>
          <w:color w:val="222222"/>
          <w:shd w:val="clear" w:color="auto" w:fill="FFFFFF"/>
          <w:lang w:val="en-GB"/>
        </w:rPr>
        <w:t>Journal of Marketing</w:t>
      </w:r>
      <w:r w:rsidR="00EF13DF" w:rsidRPr="00244AFE">
        <w:rPr>
          <w:color w:val="222222"/>
          <w:shd w:val="clear" w:color="auto" w:fill="FFFFFF"/>
          <w:lang w:val="en-GB"/>
        </w:rPr>
        <w:t>,</w:t>
      </w:r>
      <w:r w:rsidR="00EF13DF" w:rsidRPr="00244AFE">
        <w:rPr>
          <w:rStyle w:val="apple-converted-space"/>
          <w:color w:val="222222"/>
          <w:shd w:val="clear" w:color="auto" w:fill="FFFFFF"/>
          <w:lang w:val="en-GB"/>
        </w:rPr>
        <w:t> </w:t>
      </w:r>
      <w:r w:rsidR="00EF13DF" w:rsidRPr="00244AFE">
        <w:rPr>
          <w:iCs/>
          <w:color w:val="222222"/>
          <w:shd w:val="clear" w:color="auto" w:fill="FFFFFF"/>
          <w:lang w:val="en-GB"/>
        </w:rPr>
        <w:t>75</w:t>
      </w:r>
      <w:r w:rsidR="00EF13DF" w:rsidRPr="00244AFE">
        <w:rPr>
          <w:color w:val="222222"/>
          <w:shd w:val="clear" w:color="auto" w:fill="FFFFFF"/>
          <w:lang w:val="en-GB"/>
        </w:rPr>
        <w:t>(4), 166</w:t>
      </w:r>
      <w:r w:rsidR="004E76D9" w:rsidRPr="00244AFE">
        <w:rPr>
          <w:color w:val="222222"/>
          <w:shd w:val="clear" w:color="auto" w:fill="FFFFFF"/>
          <w:lang w:val="en-GB"/>
        </w:rPr>
        <w:t>–</w:t>
      </w:r>
      <w:r w:rsidR="00EF13DF" w:rsidRPr="00244AFE">
        <w:rPr>
          <w:color w:val="222222"/>
          <w:shd w:val="clear" w:color="auto" w:fill="FFFFFF"/>
          <w:lang w:val="en-GB"/>
        </w:rPr>
        <w:t>182.</w:t>
      </w:r>
    </w:p>
    <w:p w14:paraId="3C32B966" w14:textId="77777777" w:rsidR="002D13A8" w:rsidRDefault="00CF110C" w:rsidP="002D13A8">
      <w:pPr>
        <w:pStyle w:val="Default"/>
        <w:ind w:left="284" w:hanging="284"/>
        <w:jc w:val="both"/>
        <w:rPr>
          <w:color w:val="auto"/>
          <w:lang w:val="en-GB"/>
        </w:rPr>
      </w:pPr>
      <w:r w:rsidRPr="009E4E43">
        <w:rPr>
          <w:color w:val="auto"/>
          <w:lang w:val="en-GB"/>
        </w:rPr>
        <w:t xml:space="preserve">Sheth, J.N., </w:t>
      </w:r>
      <w:proofErr w:type="spellStart"/>
      <w:r w:rsidRPr="009E4E43">
        <w:rPr>
          <w:color w:val="auto"/>
          <w:lang w:val="en-GB"/>
        </w:rPr>
        <w:t>Sethia</w:t>
      </w:r>
      <w:proofErr w:type="spellEnd"/>
      <w:r w:rsidRPr="009E4E43">
        <w:rPr>
          <w:color w:val="auto"/>
          <w:lang w:val="en-GB"/>
        </w:rPr>
        <w:t xml:space="preserve">, N.K. and Srinivas, S. (2011), Mindful consumption: A customer-centric approach to sustainability, </w:t>
      </w:r>
      <w:r w:rsidRPr="009E4E43">
        <w:rPr>
          <w:i/>
          <w:color w:val="auto"/>
          <w:lang w:val="en-GB"/>
        </w:rPr>
        <w:t>Journal of the Academy of Marketing Science</w:t>
      </w:r>
      <w:r w:rsidRPr="009E4E43">
        <w:rPr>
          <w:color w:val="auto"/>
          <w:lang w:val="en-GB"/>
        </w:rPr>
        <w:t>, 39: 21–39.</w:t>
      </w:r>
    </w:p>
    <w:p w14:paraId="17824145" w14:textId="77777777" w:rsidR="002D13A8" w:rsidRDefault="004E76D9" w:rsidP="002D13A8">
      <w:pPr>
        <w:pStyle w:val="Default"/>
        <w:ind w:left="284" w:hanging="284"/>
        <w:jc w:val="both"/>
        <w:rPr>
          <w:color w:val="auto"/>
          <w:lang w:val="en-GB"/>
        </w:rPr>
      </w:pPr>
      <w:proofErr w:type="spellStart"/>
      <w:r w:rsidRPr="00244AFE">
        <w:rPr>
          <w:color w:val="auto"/>
          <w:shd w:val="clear" w:color="auto" w:fill="FFFFFF"/>
          <w:lang w:val="en-GB"/>
        </w:rPr>
        <w:t>Sirgy</w:t>
      </w:r>
      <w:proofErr w:type="spellEnd"/>
      <w:r w:rsidRPr="00244AFE">
        <w:rPr>
          <w:color w:val="auto"/>
          <w:shd w:val="clear" w:color="auto" w:fill="FFFFFF"/>
          <w:lang w:val="en-GB"/>
        </w:rPr>
        <w:t>, M.J., and Lee, D.</w:t>
      </w:r>
      <w:r w:rsidR="0094581E" w:rsidRPr="00244AFE">
        <w:rPr>
          <w:color w:val="auto"/>
          <w:shd w:val="clear" w:color="auto" w:fill="FFFFFF"/>
          <w:lang w:val="en-GB"/>
        </w:rPr>
        <w:t>J. (2008)</w:t>
      </w:r>
      <w:r w:rsidRPr="00244AFE">
        <w:rPr>
          <w:color w:val="auto"/>
          <w:shd w:val="clear" w:color="auto" w:fill="FFFFFF"/>
          <w:lang w:val="en-GB"/>
        </w:rPr>
        <w:t>,</w:t>
      </w:r>
      <w:r w:rsidR="0094581E" w:rsidRPr="00244AFE">
        <w:rPr>
          <w:color w:val="auto"/>
          <w:shd w:val="clear" w:color="auto" w:fill="FFFFFF"/>
          <w:lang w:val="en-GB"/>
        </w:rPr>
        <w:t xml:space="preserve"> Well-being marketing: An ethical business philosophy for consumer goods firms</w:t>
      </w:r>
      <w:r w:rsidRPr="00244AFE">
        <w:rPr>
          <w:color w:val="auto"/>
          <w:shd w:val="clear" w:color="auto" w:fill="FFFFFF"/>
          <w:lang w:val="en-GB"/>
        </w:rPr>
        <w:t>,</w:t>
      </w:r>
      <w:r w:rsidR="0094581E" w:rsidRPr="00244AFE">
        <w:rPr>
          <w:rStyle w:val="apple-converted-space"/>
          <w:color w:val="auto"/>
          <w:shd w:val="clear" w:color="auto" w:fill="FFFFFF"/>
          <w:lang w:val="en-GB"/>
        </w:rPr>
        <w:t> </w:t>
      </w:r>
      <w:r w:rsidR="0094581E" w:rsidRPr="00244AFE">
        <w:rPr>
          <w:i/>
          <w:iCs/>
          <w:color w:val="auto"/>
          <w:shd w:val="clear" w:color="auto" w:fill="FFFFFF"/>
          <w:lang w:val="en-GB"/>
        </w:rPr>
        <w:t>Journal of Business Ethics</w:t>
      </w:r>
      <w:r w:rsidR="0094581E" w:rsidRPr="00244AFE">
        <w:rPr>
          <w:color w:val="auto"/>
          <w:shd w:val="clear" w:color="auto" w:fill="FFFFFF"/>
          <w:lang w:val="en-GB"/>
        </w:rPr>
        <w:t>,</w:t>
      </w:r>
      <w:r w:rsidR="0094581E" w:rsidRPr="00244AFE">
        <w:rPr>
          <w:rStyle w:val="apple-converted-space"/>
          <w:color w:val="auto"/>
          <w:shd w:val="clear" w:color="auto" w:fill="FFFFFF"/>
          <w:lang w:val="en-GB"/>
        </w:rPr>
        <w:t> </w:t>
      </w:r>
      <w:r w:rsidR="0094581E" w:rsidRPr="00244AFE">
        <w:rPr>
          <w:iCs/>
          <w:color w:val="auto"/>
          <w:shd w:val="clear" w:color="auto" w:fill="FFFFFF"/>
          <w:lang w:val="en-GB"/>
        </w:rPr>
        <w:t>77</w:t>
      </w:r>
      <w:r w:rsidR="0094581E" w:rsidRPr="00244AFE">
        <w:rPr>
          <w:color w:val="auto"/>
          <w:shd w:val="clear" w:color="auto" w:fill="FFFFFF"/>
          <w:lang w:val="en-GB"/>
        </w:rPr>
        <w:t>(4), 377</w:t>
      </w:r>
      <w:r w:rsidRPr="00244AFE">
        <w:rPr>
          <w:color w:val="auto"/>
          <w:shd w:val="clear" w:color="auto" w:fill="FFFFFF"/>
          <w:lang w:val="en-GB"/>
        </w:rPr>
        <w:t>–</w:t>
      </w:r>
      <w:r w:rsidR="0094581E" w:rsidRPr="00244AFE">
        <w:rPr>
          <w:color w:val="auto"/>
          <w:shd w:val="clear" w:color="auto" w:fill="FFFFFF"/>
          <w:lang w:val="en-GB"/>
        </w:rPr>
        <w:t>403.</w:t>
      </w:r>
    </w:p>
    <w:p w14:paraId="3840CF36" w14:textId="77777777" w:rsidR="002D13A8" w:rsidRDefault="004E76D9" w:rsidP="002D13A8">
      <w:pPr>
        <w:pStyle w:val="Default"/>
        <w:ind w:left="284" w:hanging="284"/>
        <w:jc w:val="both"/>
        <w:rPr>
          <w:color w:val="auto"/>
          <w:lang w:val="en-GB"/>
        </w:rPr>
      </w:pPr>
      <w:proofErr w:type="gramStart"/>
      <w:r w:rsidRPr="00244AFE">
        <w:rPr>
          <w:color w:val="222222"/>
          <w:shd w:val="clear" w:color="auto" w:fill="FFFFFF"/>
          <w:lang w:val="en-GB"/>
        </w:rPr>
        <w:t>Slater, S.</w:t>
      </w:r>
      <w:r w:rsidR="00740704" w:rsidRPr="00244AFE">
        <w:rPr>
          <w:color w:val="222222"/>
          <w:shd w:val="clear" w:color="auto" w:fill="FFFFFF"/>
          <w:lang w:val="en-GB"/>
        </w:rPr>
        <w:t>F., and</w:t>
      </w:r>
      <w:r w:rsidRPr="00244AFE">
        <w:rPr>
          <w:color w:val="222222"/>
          <w:shd w:val="clear" w:color="auto" w:fill="FFFFFF"/>
          <w:lang w:val="en-GB"/>
        </w:rPr>
        <w:t xml:space="preserve"> Narver, J.</w:t>
      </w:r>
      <w:r w:rsidR="00740704" w:rsidRPr="00244AFE">
        <w:rPr>
          <w:color w:val="222222"/>
          <w:shd w:val="clear" w:color="auto" w:fill="FFFFFF"/>
          <w:lang w:val="en-GB"/>
        </w:rPr>
        <w:t>C. (1995)</w:t>
      </w:r>
      <w:r w:rsidRPr="00244AFE">
        <w:rPr>
          <w:color w:val="222222"/>
          <w:shd w:val="clear" w:color="auto" w:fill="FFFFFF"/>
          <w:lang w:val="en-GB"/>
        </w:rPr>
        <w:t>,</w:t>
      </w:r>
      <w:r w:rsidR="00740704" w:rsidRPr="00244AFE">
        <w:rPr>
          <w:color w:val="222222"/>
          <w:shd w:val="clear" w:color="auto" w:fill="FFFFFF"/>
          <w:lang w:val="en-GB"/>
        </w:rPr>
        <w:t xml:space="preserve"> Market orientatio</w:t>
      </w:r>
      <w:r w:rsidRPr="00244AFE">
        <w:rPr>
          <w:color w:val="222222"/>
          <w:shd w:val="clear" w:color="auto" w:fill="FFFFFF"/>
          <w:lang w:val="en-GB"/>
        </w:rPr>
        <w:t>n and the learning organization,</w:t>
      </w:r>
      <w:r w:rsidR="00121CBC" w:rsidRPr="00244AFE">
        <w:rPr>
          <w:rStyle w:val="apple-converted-space"/>
          <w:color w:val="222222"/>
          <w:shd w:val="clear" w:color="auto" w:fill="FFFFFF"/>
          <w:lang w:val="en-GB"/>
        </w:rPr>
        <w:t> </w:t>
      </w:r>
      <w:r w:rsidR="00121CBC" w:rsidRPr="00244AFE">
        <w:rPr>
          <w:i/>
          <w:iCs/>
          <w:color w:val="222222"/>
          <w:shd w:val="clear" w:color="auto" w:fill="FFFFFF"/>
          <w:lang w:val="en-GB"/>
        </w:rPr>
        <w:t>Journal</w:t>
      </w:r>
      <w:r w:rsidR="00740704" w:rsidRPr="00244AFE">
        <w:rPr>
          <w:i/>
          <w:iCs/>
          <w:color w:val="222222"/>
          <w:shd w:val="clear" w:color="auto" w:fill="FFFFFF"/>
          <w:lang w:val="en-GB"/>
        </w:rPr>
        <w:t xml:space="preserve"> of Marketing</w:t>
      </w:r>
      <w:r w:rsidR="00740704" w:rsidRPr="00244AFE">
        <w:rPr>
          <w:color w:val="222222"/>
          <w:shd w:val="clear" w:color="auto" w:fill="FFFFFF"/>
          <w:lang w:val="en-GB"/>
        </w:rPr>
        <w:t>, 63</w:t>
      </w:r>
      <w:r w:rsidRPr="00244AFE">
        <w:rPr>
          <w:color w:val="222222"/>
          <w:shd w:val="clear" w:color="auto" w:fill="FFFFFF"/>
          <w:lang w:val="en-GB"/>
        </w:rPr>
        <w:t>–</w:t>
      </w:r>
      <w:r w:rsidR="00740704" w:rsidRPr="00244AFE">
        <w:rPr>
          <w:color w:val="222222"/>
          <w:shd w:val="clear" w:color="auto" w:fill="FFFFFF"/>
          <w:lang w:val="en-GB"/>
        </w:rPr>
        <w:t>74.</w:t>
      </w:r>
      <w:proofErr w:type="gramEnd"/>
    </w:p>
    <w:p w14:paraId="7965C0E9" w14:textId="77777777" w:rsidR="00616581" w:rsidRDefault="00236A2F" w:rsidP="00616581">
      <w:pPr>
        <w:pStyle w:val="Default"/>
        <w:ind w:left="284" w:hanging="284"/>
        <w:jc w:val="both"/>
        <w:rPr>
          <w:color w:val="auto"/>
          <w:lang w:val="en-GB"/>
        </w:rPr>
      </w:pPr>
      <w:r w:rsidRPr="009E4E43">
        <w:rPr>
          <w:color w:val="auto"/>
          <w:lang w:val="en-GB"/>
        </w:rPr>
        <w:t>Steenkamp</w:t>
      </w:r>
      <w:r w:rsidR="004E76D9" w:rsidRPr="009E4E43">
        <w:rPr>
          <w:color w:val="auto"/>
          <w:lang w:val="en-GB"/>
        </w:rPr>
        <w:t>,</w:t>
      </w:r>
      <w:r w:rsidRPr="009E4E43">
        <w:rPr>
          <w:color w:val="auto"/>
          <w:lang w:val="en-GB"/>
        </w:rPr>
        <w:t xml:space="preserve"> J.E.M. and Hofstede</w:t>
      </w:r>
      <w:r w:rsidR="004E76D9" w:rsidRPr="009E4E43">
        <w:rPr>
          <w:color w:val="auto"/>
          <w:lang w:val="en-GB"/>
        </w:rPr>
        <w:t>,</w:t>
      </w:r>
      <w:r w:rsidRPr="009E4E43">
        <w:rPr>
          <w:color w:val="auto"/>
          <w:lang w:val="en-GB"/>
        </w:rPr>
        <w:t xml:space="preserve"> F.T. (2002), International market segmentation: Issues and perspectives, </w:t>
      </w:r>
      <w:r w:rsidRPr="009E4E43">
        <w:rPr>
          <w:i/>
          <w:color w:val="auto"/>
          <w:lang w:val="en-GB"/>
        </w:rPr>
        <w:t>International Journal of Research in Marketing</w:t>
      </w:r>
      <w:r w:rsidRPr="009E4E43">
        <w:rPr>
          <w:color w:val="auto"/>
          <w:lang w:val="en-GB"/>
        </w:rPr>
        <w:t>, 19(3): 185</w:t>
      </w:r>
      <w:r w:rsidR="004E76D9" w:rsidRPr="009E4E43">
        <w:rPr>
          <w:color w:val="auto"/>
          <w:lang w:val="en-GB"/>
        </w:rPr>
        <w:t>–</w:t>
      </w:r>
      <w:r w:rsidRPr="009E4E43">
        <w:rPr>
          <w:color w:val="auto"/>
          <w:lang w:val="en-GB"/>
        </w:rPr>
        <w:t>213.</w:t>
      </w:r>
    </w:p>
    <w:p w14:paraId="6BCB5E23" w14:textId="77777777" w:rsidR="00616581" w:rsidRDefault="00276DC2" w:rsidP="00616581">
      <w:pPr>
        <w:pStyle w:val="Default"/>
        <w:ind w:left="284" w:hanging="284"/>
        <w:jc w:val="both"/>
        <w:rPr>
          <w:color w:val="auto"/>
          <w:lang w:val="en-GB"/>
        </w:rPr>
      </w:pPr>
      <w:r w:rsidRPr="009E4E43">
        <w:rPr>
          <w:color w:val="auto"/>
          <w:lang w:val="en-GB"/>
        </w:rPr>
        <w:t>Stock</w:t>
      </w:r>
      <w:r w:rsidR="004E76D9" w:rsidRPr="009E4E43">
        <w:rPr>
          <w:color w:val="auto"/>
          <w:lang w:val="en-GB"/>
        </w:rPr>
        <w:t>,</w:t>
      </w:r>
      <w:r w:rsidRPr="009E4E43">
        <w:rPr>
          <w:color w:val="auto"/>
          <w:lang w:val="en-GB"/>
        </w:rPr>
        <w:t xml:space="preserve"> J.R., </w:t>
      </w:r>
      <w:proofErr w:type="spellStart"/>
      <w:r w:rsidRPr="009E4E43">
        <w:rPr>
          <w:color w:val="auto"/>
          <w:lang w:val="en-GB"/>
        </w:rPr>
        <w:t>Speh</w:t>
      </w:r>
      <w:proofErr w:type="spellEnd"/>
      <w:r w:rsidR="004E76D9" w:rsidRPr="009E4E43">
        <w:rPr>
          <w:color w:val="auto"/>
          <w:lang w:val="en-GB"/>
        </w:rPr>
        <w:t>,</w:t>
      </w:r>
      <w:r w:rsidRPr="009E4E43">
        <w:rPr>
          <w:color w:val="auto"/>
          <w:lang w:val="en-GB"/>
        </w:rPr>
        <w:t xml:space="preserve"> T.W.</w:t>
      </w:r>
      <w:r w:rsidR="004E76D9" w:rsidRPr="009E4E43">
        <w:rPr>
          <w:color w:val="auto"/>
          <w:lang w:val="en-GB"/>
        </w:rPr>
        <w:t>,</w:t>
      </w:r>
      <w:r w:rsidRPr="009E4E43">
        <w:rPr>
          <w:color w:val="auto"/>
          <w:lang w:val="en-GB"/>
        </w:rPr>
        <w:t xml:space="preserve"> Shear</w:t>
      </w:r>
      <w:r w:rsidR="004E76D9" w:rsidRPr="009E4E43">
        <w:rPr>
          <w:color w:val="auto"/>
          <w:lang w:val="en-GB"/>
        </w:rPr>
        <w:t>,</w:t>
      </w:r>
      <w:r w:rsidRPr="009E4E43">
        <w:rPr>
          <w:color w:val="auto"/>
          <w:lang w:val="en-GB"/>
        </w:rPr>
        <w:t xml:space="preserve"> L.H. (2002), Many happy (product) returns. </w:t>
      </w:r>
      <w:r w:rsidRPr="009E4E43">
        <w:rPr>
          <w:i/>
          <w:color w:val="auto"/>
          <w:lang w:val="en-GB"/>
        </w:rPr>
        <w:t xml:space="preserve">Harvard Business Review, </w:t>
      </w:r>
      <w:r w:rsidRPr="009E4E43">
        <w:rPr>
          <w:color w:val="auto"/>
          <w:lang w:val="en-GB"/>
        </w:rPr>
        <w:t>80(7): 16</w:t>
      </w:r>
      <w:r w:rsidR="004E76D9" w:rsidRPr="009E4E43">
        <w:rPr>
          <w:color w:val="auto"/>
          <w:lang w:val="en-GB"/>
        </w:rPr>
        <w:t>–</w:t>
      </w:r>
      <w:r w:rsidRPr="009E4E43">
        <w:rPr>
          <w:color w:val="auto"/>
          <w:lang w:val="en-GB"/>
        </w:rPr>
        <w:t>17.</w:t>
      </w:r>
    </w:p>
    <w:p w14:paraId="33A11911" w14:textId="77777777" w:rsidR="00616581" w:rsidRDefault="004E76D9" w:rsidP="00616581">
      <w:pPr>
        <w:pStyle w:val="Default"/>
        <w:ind w:left="284" w:hanging="284"/>
        <w:jc w:val="both"/>
        <w:rPr>
          <w:color w:val="auto"/>
          <w:lang w:val="en-GB"/>
        </w:rPr>
      </w:pPr>
      <w:r w:rsidRPr="00244AFE">
        <w:rPr>
          <w:color w:val="222222"/>
          <w:shd w:val="clear" w:color="auto" w:fill="FFFFFF"/>
          <w:lang w:val="en-GB"/>
        </w:rPr>
        <w:t>Tang, C.</w:t>
      </w:r>
      <w:r w:rsidR="0019733E" w:rsidRPr="00244AFE">
        <w:rPr>
          <w:color w:val="222222"/>
          <w:shd w:val="clear" w:color="auto" w:fill="FFFFFF"/>
          <w:lang w:val="en-GB"/>
        </w:rPr>
        <w:t>S. (2010)</w:t>
      </w:r>
      <w:r w:rsidRPr="00244AFE">
        <w:rPr>
          <w:color w:val="222222"/>
          <w:shd w:val="clear" w:color="auto" w:fill="FFFFFF"/>
          <w:lang w:val="en-GB"/>
        </w:rPr>
        <w:t>,</w:t>
      </w:r>
      <w:r w:rsidR="0019733E" w:rsidRPr="00244AFE">
        <w:rPr>
          <w:color w:val="222222"/>
          <w:shd w:val="clear" w:color="auto" w:fill="FFFFFF"/>
          <w:lang w:val="en-GB"/>
        </w:rPr>
        <w:t xml:space="preserve"> A review of marketing–operations interface models: From co-existence to coordination and collaboration</w:t>
      </w:r>
      <w:r w:rsidRPr="00244AFE">
        <w:rPr>
          <w:color w:val="222222"/>
          <w:shd w:val="clear" w:color="auto" w:fill="FFFFFF"/>
          <w:lang w:val="en-GB"/>
        </w:rPr>
        <w:t>,</w:t>
      </w:r>
      <w:r w:rsidR="0019733E" w:rsidRPr="00244AFE">
        <w:rPr>
          <w:rStyle w:val="apple-converted-space"/>
          <w:color w:val="222222"/>
          <w:shd w:val="clear" w:color="auto" w:fill="FFFFFF"/>
          <w:lang w:val="en-GB"/>
        </w:rPr>
        <w:t> </w:t>
      </w:r>
      <w:r w:rsidR="0019733E" w:rsidRPr="00244AFE">
        <w:rPr>
          <w:i/>
          <w:iCs/>
          <w:color w:val="222222"/>
          <w:shd w:val="clear" w:color="auto" w:fill="FFFFFF"/>
          <w:lang w:val="en-GB"/>
        </w:rPr>
        <w:t>International Journal of Production Economics</w:t>
      </w:r>
      <w:r w:rsidR="0019733E" w:rsidRPr="00244AFE">
        <w:rPr>
          <w:color w:val="222222"/>
          <w:shd w:val="clear" w:color="auto" w:fill="FFFFFF"/>
          <w:lang w:val="en-GB"/>
        </w:rPr>
        <w:t>,</w:t>
      </w:r>
      <w:r w:rsidR="0019733E" w:rsidRPr="00244AFE">
        <w:rPr>
          <w:rStyle w:val="apple-converted-space"/>
          <w:color w:val="222222"/>
          <w:shd w:val="clear" w:color="auto" w:fill="FFFFFF"/>
          <w:lang w:val="en-GB"/>
        </w:rPr>
        <w:t> </w:t>
      </w:r>
      <w:r w:rsidR="0019733E" w:rsidRPr="00244AFE">
        <w:rPr>
          <w:iCs/>
          <w:color w:val="222222"/>
          <w:shd w:val="clear" w:color="auto" w:fill="FFFFFF"/>
          <w:lang w:val="en-GB"/>
        </w:rPr>
        <w:t>125</w:t>
      </w:r>
      <w:r w:rsidR="0019733E" w:rsidRPr="00244AFE">
        <w:rPr>
          <w:color w:val="222222"/>
          <w:shd w:val="clear" w:color="auto" w:fill="FFFFFF"/>
          <w:lang w:val="en-GB"/>
        </w:rPr>
        <w:t>(1), 22</w:t>
      </w:r>
      <w:r w:rsidR="00FD5E17">
        <w:rPr>
          <w:color w:val="222222"/>
          <w:shd w:val="clear" w:color="auto" w:fill="FFFFFF"/>
          <w:lang w:val="en-GB"/>
        </w:rPr>
        <w:t>–</w:t>
      </w:r>
      <w:r w:rsidR="0019733E" w:rsidRPr="00244AFE">
        <w:rPr>
          <w:color w:val="222222"/>
          <w:shd w:val="clear" w:color="auto" w:fill="FFFFFF"/>
          <w:lang w:val="en-GB"/>
        </w:rPr>
        <w:t>40.</w:t>
      </w:r>
    </w:p>
    <w:p w14:paraId="0B4B9E04" w14:textId="77777777" w:rsidR="00616581" w:rsidRDefault="00C71714" w:rsidP="00616581">
      <w:pPr>
        <w:pStyle w:val="Default"/>
        <w:ind w:left="284" w:hanging="284"/>
        <w:jc w:val="both"/>
        <w:rPr>
          <w:color w:val="auto"/>
          <w:lang w:val="en-GB"/>
        </w:rPr>
      </w:pPr>
      <w:proofErr w:type="spellStart"/>
      <w:r w:rsidRPr="00143C9D">
        <w:rPr>
          <w:color w:val="222222"/>
          <w:shd w:val="clear" w:color="auto" w:fill="FFFFFF"/>
        </w:rPr>
        <w:t>Tixier</w:t>
      </w:r>
      <w:proofErr w:type="spellEnd"/>
      <w:r w:rsidRPr="00143C9D">
        <w:rPr>
          <w:color w:val="222222"/>
          <w:shd w:val="clear" w:color="auto" w:fill="FFFFFF"/>
        </w:rPr>
        <w:t xml:space="preserve">, M. (2003). </w:t>
      </w:r>
      <w:proofErr w:type="gramStart"/>
      <w:r w:rsidRPr="00143C9D">
        <w:rPr>
          <w:color w:val="222222"/>
          <w:shd w:val="clear" w:color="auto" w:fill="FFFFFF"/>
        </w:rPr>
        <w:t>Soft vs. hard approach in communicating on corporate social responsibility.</w:t>
      </w:r>
      <w:proofErr w:type="gramEnd"/>
      <w:r w:rsidRPr="00143C9D">
        <w:rPr>
          <w:rStyle w:val="apple-converted-space"/>
          <w:color w:val="222222"/>
          <w:shd w:val="clear" w:color="auto" w:fill="FFFFFF"/>
        </w:rPr>
        <w:t> </w:t>
      </w:r>
      <w:r w:rsidRPr="00143C9D">
        <w:rPr>
          <w:i/>
          <w:iCs/>
          <w:color w:val="222222"/>
          <w:shd w:val="clear" w:color="auto" w:fill="FFFFFF"/>
        </w:rPr>
        <w:t>Thunderbird International Business Review</w:t>
      </w:r>
      <w:r w:rsidRPr="00143C9D">
        <w:rPr>
          <w:color w:val="222222"/>
          <w:shd w:val="clear" w:color="auto" w:fill="FFFFFF"/>
        </w:rPr>
        <w:t>,</w:t>
      </w:r>
      <w:r w:rsidRPr="00143C9D">
        <w:rPr>
          <w:rStyle w:val="apple-converted-space"/>
          <w:color w:val="222222"/>
          <w:shd w:val="clear" w:color="auto" w:fill="FFFFFF"/>
        </w:rPr>
        <w:t> </w:t>
      </w:r>
      <w:r w:rsidRPr="00143C9D">
        <w:rPr>
          <w:i/>
          <w:iCs/>
          <w:color w:val="222222"/>
          <w:shd w:val="clear" w:color="auto" w:fill="FFFFFF"/>
        </w:rPr>
        <w:t>45</w:t>
      </w:r>
      <w:r w:rsidRPr="00143C9D">
        <w:rPr>
          <w:color w:val="222222"/>
          <w:shd w:val="clear" w:color="auto" w:fill="FFFFFF"/>
        </w:rPr>
        <w:t>(1), 71-91.</w:t>
      </w:r>
    </w:p>
    <w:p w14:paraId="66BB0DC5" w14:textId="77777777" w:rsidR="00616581" w:rsidRDefault="00143C9D" w:rsidP="00616581">
      <w:pPr>
        <w:pStyle w:val="Default"/>
        <w:ind w:left="284" w:hanging="284"/>
        <w:jc w:val="both"/>
        <w:rPr>
          <w:color w:val="auto"/>
          <w:lang w:val="en-GB"/>
        </w:rPr>
      </w:pPr>
      <w:proofErr w:type="spellStart"/>
      <w:r w:rsidRPr="00A622D7">
        <w:rPr>
          <w:color w:val="222222"/>
          <w:shd w:val="clear" w:color="auto" w:fill="FFFFFF"/>
        </w:rPr>
        <w:t>Tixier</w:t>
      </w:r>
      <w:proofErr w:type="spellEnd"/>
      <w:r w:rsidRPr="00A622D7">
        <w:rPr>
          <w:color w:val="222222"/>
          <w:shd w:val="clear" w:color="auto" w:fill="FFFFFF"/>
        </w:rPr>
        <w:t>, M. (2005). Globalization and localization of contents: Evolution of major internet sites across sectors of industry.</w:t>
      </w:r>
      <w:r w:rsidRPr="00A622D7">
        <w:rPr>
          <w:rStyle w:val="apple-converted-space"/>
          <w:color w:val="222222"/>
          <w:shd w:val="clear" w:color="auto" w:fill="FFFFFF"/>
        </w:rPr>
        <w:t> </w:t>
      </w:r>
      <w:r w:rsidRPr="00A622D7">
        <w:rPr>
          <w:i/>
          <w:iCs/>
          <w:color w:val="222222"/>
          <w:shd w:val="clear" w:color="auto" w:fill="FFFFFF"/>
        </w:rPr>
        <w:t>Thunderbird International Business Review</w:t>
      </w:r>
      <w:r w:rsidRPr="00A622D7">
        <w:rPr>
          <w:color w:val="222222"/>
          <w:shd w:val="clear" w:color="auto" w:fill="FFFFFF"/>
        </w:rPr>
        <w:t>,</w:t>
      </w:r>
      <w:r w:rsidRPr="00A622D7">
        <w:rPr>
          <w:rStyle w:val="apple-converted-space"/>
          <w:color w:val="222222"/>
          <w:shd w:val="clear" w:color="auto" w:fill="FFFFFF"/>
        </w:rPr>
        <w:t> </w:t>
      </w:r>
      <w:r w:rsidRPr="00A622D7">
        <w:rPr>
          <w:i/>
          <w:iCs/>
          <w:color w:val="222222"/>
          <w:shd w:val="clear" w:color="auto" w:fill="FFFFFF"/>
        </w:rPr>
        <w:t>47</w:t>
      </w:r>
      <w:r w:rsidRPr="00A622D7">
        <w:rPr>
          <w:color w:val="222222"/>
          <w:shd w:val="clear" w:color="auto" w:fill="FFFFFF"/>
        </w:rPr>
        <w:t>(1), 15-48.</w:t>
      </w:r>
    </w:p>
    <w:p w14:paraId="5529CEC6" w14:textId="77777777" w:rsidR="00616581" w:rsidRDefault="00836A7D" w:rsidP="00616581">
      <w:pPr>
        <w:pStyle w:val="Default"/>
        <w:ind w:left="284" w:hanging="284"/>
        <w:jc w:val="both"/>
        <w:rPr>
          <w:color w:val="auto"/>
          <w:lang w:val="en-GB"/>
        </w:rPr>
      </w:pPr>
      <w:proofErr w:type="spellStart"/>
      <w:r w:rsidRPr="009E4E43">
        <w:rPr>
          <w:color w:val="auto"/>
          <w:lang w:val="en-GB"/>
        </w:rPr>
        <w:t>Viswanathan</w:t>
      </w:r>
      <w:proofErr w:type="spellEnd"/>
      <w:r w:rsidRPr="009E4E43">
        <w:rPr>
          <w:color w:val="auto"/>
          <w:lang w:val="en-GB"/>
        </w:rPr>
        <w:t xml:space="preserve">, M., Seth, A., Gau, R. and Chaturvedi, A. (2009), Ingraining product-relevant social good into business processes in subsistence marketplaces: The sustainable market orientation, </w:t>
      </w:r>
      <w:r w:rsidRPr="009E4E43">
        <w:rPr>
          <w:i/>
          <w:color w:val="auto"/>
          <w:lang w:val="en-GB"/>
        </w:rPr>
        <w:t xml:space="preserve">Journal of </w:t>
      </w:r>
      <w:proofErr w:type="spellStart"/>
      <w:r w:rsidRPr="009E4E43">
        <w:rPr>
          <w:i/>
          <w:color w:val="auto"/>
          <w:lang w:val="en-GB"/>
        </w:rPr>
        <w:t>Macromarketing</w:t>
      </w:r>
      <w:proofErr w:type="spellEnd"/>
      <w:r w:rsidRPr="009E4E43">
        <w:rPr>
          <w:color w:val="auto"/>
          <w:lang w:val="en-GB"/>
        </w:rPr>
        <w:t>, 29(4): 406–425.</w:t>
      </w:r>
    </w:p>
    <w:p w14:paraId="75EAFD8D" w14:textId="77777777" w:rsidR="00616581" w:rsidRPr="00793E54" w:rsidRDefault="00236A2F" w:rsidP="00616581">
      <w:pPr>
        <w:pStyle w:val="Default"/>
        <w:ind w:left="284" w:hanging="284"/>
        <w:jc w:val="both"/>
        <w:rPr>
          <w:color w:val="auto"/>
          <w:lang w:val="en-GB"/>
        </w:rPr>
      </w:pPr>
      <w:r w:rsidRPr="009E4E43">
        <w:rPr>
          <w:color w:val="auto"/>
          <w:lang w:val="en-GB"/>
        </w:rPr>
        <w:t xml:space="preserve">Webster, F.E. (2000), Understanding the relationships among brands, consumers and resellers, </w:t>
      </w:r>
      <w:r w:rsidRPr="009E4E43">
        <w:rPr>
          <w:i/>
          <w:color w:val="auto"/>
          <w:lang w:val="en-GB"/>
        </w:rPr>
        <w:t>Journal of the Academy of Marketing Science</w:t>
      </w:r>
      <w:r w:rsidRPr="009E4E43">
        <w:rPr>
          <w:color w:val="auto"/>
          <w:lang w:val="en-GB"/>
        </w:rPr>
        <w:t>, 28(1): 17–23.</w:t>
      </w:r>
    </w:p>
    <w:p w14:paraId="60A4D9EE" w14:textId="5F6F6F09" w:rsidR="00793E54" w:rsidRPr="00793E54" w:rsidRDefault="00793E54" w:rsidP="00616581">
      <w:pPr>
        <w:pStyle w:val="Default"/>
        <w:ind w:left="284" w:hanging="284"/>
        <w:jc w:val="both"/>
        <w:rPr>
          <w:color w:val="auto"/>
          <w:lang w:val="en-GB"/>
        </w:rPr>
      </w:pPr>
      <w:r w:rsidRPr="00793E54">
        <w:rPr>
          <w:color w:val="222222"/>
          <w:shd w:val="clear" w:color="auto" w:fill="FFFFFF"/>
        </w:rPr>
        <w:t xml:space="preserve">Wei, D., Wang, Y. Y., &amp; </w:t>
      </w:r>
      <w:proofErr w:type="spellStart"/>
      <w:r w:rsidRPr="00793E54">
        <w:rPr>
          <w:color w:val="222222"/>
          <w:shd w:val="clear" w:color="auto" w:fill="FFFFFF"/>
        </w:rPr>
        <w:t>Ju</w:t>
      </w:r>
      <w:proofErr w:type="spellEnd"/>
      <w:r w:rsidRPr="00793E54">
        <w:rPr>
          <w:color w:val="222222"/>
          <w:shd w:val="clear" w:color="auto" w:fill="FFFFFF"/>
        </w:rPr>
        <w:t xml:space="preserve">, Y. Y. (2014). </w:t>
      </w:r>
      <w:proofErr w:type="gramStart"/>
      <w:r w:rsidRPr="00793E54">
        <w:rPr>
          <w:color w:val="222222"/>
          <w:shd w:val="clear" w:color="auto" w:fill="FFFFFF"/>
        </w:rPr>
        <w:t>A research on the competition mode of electronic waste recycling.</w:t>
      </w:r>
      <w:proofErr w:type="gramEnd"/>
      <w:r w:rsidRPr="00793E54">
        <w:rPr>
          <w:rStyle w:val="apple-converted-space"/>
          <w:color w:val="222222"/>
          <w:shd w:val="clear" w:color="auto" w:fill="FFFFFF"/>
        </w:rPr>
        <w:t> </w:t>
      </w:r>
      <w:r w:rsidRPr="00793E54">
        <w:rPr>
          <w:i/>
          <w:iCs/>
          <w:color w:val="222222"/>
          <w:shd w:val="clear" w:color="auto" w:fill="FFFFFF"/>
        </w:rPr>
        <w:t>Environmental Science and Biological Engineering</w:t>
      </w:r>
      <w:r w:rsidRPr="00793E54">
        <w:rPr>
          <w:color w:val="222222"/>
          <w:shd w:val="clear" w:color="auto" w:fill="FFFFFF"/>
        </w:rPr>
        <w:t>,</w:t>
      </w:r>
      <w:r w:rsidRPr="00793E54">
        <w:rPr>
          <w:rStyle w:val="apple-converted-space"/>
          <w:color w:val="222222"/>
          <w:shd w:val="clear" w:color="auto" w:fill="FFFFFF"/>
        </w:rPr>
        <w:t> </w:t>
      </w:r>
      <w:r w:rsidRPr="00793E54">
        <w:rPr>
          <w:i/>
          <w:iCs/>
          <w:color w:val="222222"/>
          <w:shd w:val="clear" w:color="auto" w:fill="FFFFFF"/>
        </w:rPr>
        <w:t>156</w:t>
      </w:r>
      <w:r w:rsidRPr="00793E54">
        <w:rPr>
          <w:color w:val="222222"/>
          <w:shd w:val="clear" w:color="auto" w:fill="FFFFFF"/>
        </w:rPr>
        <w:t>, 145</w:t>
      </w:r>
    </w:p>
    <w:p w14:paraId="4C44BFA1" w14:textId="77777777" w:rsidR="00793E54" w:rsidRDefault="0088719E" w:rsidP="00793E54">
      <w:pPr>
        <w:pStyle w:val="Default"/>
        <w:ind w:left="284" w:hanging="284"/>
        <w:jc w:val="both"/>
        <w:rPr>
          <w:color w:val="auto"/>
          <w:lang w:val="en-GB"/>
        </w:rPr>
      </w:pPr>
      <w:r w:rsidRPr="009E4E43">
        <w:rPr>
          <w:color w:val="auto"/>
          <w:lang w:val="en-GB"/>
        </w:rPr>
        <w:t>Wong, A.</w:t>
      </w:r>
      <w:r w:rsidR="004E76D9" w:rsidRPr="009E4E43">
        <w:rPr>
          <w:color w:val="auto"/>
          <w:lang w:val="en-GB"/>
        </w:rPr>
        <w:t>,</w:t>
      </w:r>
      <w:r w:rsidRPr="009E4E43">
        <w:rPr>
          <w:color w:val="auto"/>
          <w:lang w:val="en-GB"/>
        </w:rPr>
        <w:t xml:space="preserve"> Dean, A. (2009), Enhancing value for Chinese shoppers: The contribution of store and customer characteristics, </w:t>
      </w:r>
      <w:r w:rsidRPr="009E4E43">
        <w:rPr>
          <w:i/>
          <w:color w:val="auto"/>
          <w:lang w:val="en-GB"/>
        </w:rPr>
        <w:t>Journal of Retailing and Consumer Services</w:t>
      </w:r>
      <w:r w:rsidRPr="009E4E43">
        <w:rPr>
          <w:color w:val="auto"/>
          <w:lang w:val="en-GB"/>
        </w:rPr>
        <w:t>, 16(2): 123–134.</w:t>
      </w:r>
    </w:p>
    <w:p w14:paraId="214AD68F" w14:textId="04785F6E" w:rsidR="000D49B3" w:rsidRPr="00793E54" w:rsidRDefault="00793E54" w:rsidP="00793E54">
      <w:pPr>
        <w:pStyle w:val="Default"/>
        <w:ind w:left="284" w:hanging="284"/>
        <w:jc w:val="both"/>
        <w:rPr>
          <w:color w:val="auto"/>
          <w:lang w:val="en-GB"/>
        </w:rPr>
      </w:pPr>
      <w:proofErr w:type="spellStart"/>
      <w:proofErr w:type="gramStart"/>
      <w:r w:rsidRPr="00793E54">
        <w:rPr>
          <w:color w:val="222222"/>
          <w:shd w:val="clear" w:color="auto" w:fill="FFFFFF"/>
        </w:rPr>
        <w:t>Ylä-Mella</w:t>
      </w:r>
      <w:proofErr w:type="spellEnd"/>
      <w:r w:rsidRPr="00793E54">
        <w:rPr>
          <w:color w:val="222222"/>
          <w:shd w:val="clear" w:color="auto" w:fill="FFFFFF"/>
        </w:rPr>
        <w:t xml:space="preserve">, J., </w:t>
      </w:r>
      <w:proofErr w:type="spellStart"/>
      <w:r w:rsidRPr="00793E54">
        <w:rPr>
          <w:color w:val="222222"/>
          <w:shd w:val="clear" w:color="auto" w:fill="FFFFFF"/>
        </w:rPr>
        <w:t>Poikela</w:t>
      </w:r>
      <w:proofErr w:type="spellEnd"/>
      <w:r w:rsidRPr="00793E54">
        <w:rPr>
          <w:color w:val="222222"/>
          <w:shd w:val="clear" w:color="auto" w:fill="FFFFFF"/>
        </w:rPr>
        <w:t xml:space="preserve">, K., </w:t>
      </w:r>
      <w:proofErr w:type="spellStart"/>
      <w:r w:rsidRPr="00793E54">
        <w:rPr>
          <w:color w:val="222222"/>
          <w:shd w:val="clear" w:color="auto" w:fill="FFFFFF"/>
        </w:rPr>
        <w:t>Lehtinen</w:t>
      </w:r>
      <w:proofErr w:type="spellEnd"/>
      <w:r w:rsidRPr="00793E54">
        <w:rPr>
          <w:color w:val="222222"/>
          <w:shd w:val="clear" w:color="auto" w:fill="FFFFFF"/>
        </w:rPr>
        <w:t xml:space="preserve">, U., </w:t>
      </w:r>
      <w:proofErr w:type="spellStart"/>
      <w:r w:rsidRPr="00793E54">
        <w:rPr>
          <w:color w:val="222222"/>
          <w:shd w:val="clear" w:color="auto" w:fill="FFFFFF"/>
        </w:rPr>
        <w:t>Keiski</w:t>
      </w:r>
      <w:proofErr w:type="spellEnd"/>
      <w:r w:rsidRPr="00793E54">
        <w:rPr>
          <w:color w:val="222222"/>
          <w:shd w:val="clear" w:color="auto" w:fill="FFFFFF"/>
        </w:rPr>
        <w:t xml:space="preserve">, R. L., &amp; </w:t>
      </w:r>
      <w:proofErr w:type="spellStart"/>
      <w:r w:rsidRPr="00793E54">
        <w:rPr>
          <w:color w:val="222222"/>
          <w:shd w:val="clear" w:color="auto" w:fill="FFFFFF"/>
        </w:rPr>
        <w:t>Pongrácz</w:t>
      </w:r>
      <w:proofErr w:type="spellEnd"/>
      <w:r w:rsidRPr="00793E54">
        <w:rPr>
          <w:color w:val="222222"/>
          <w:shd w:val="clear" w:color="auto" w:fill="FFFFFF"/>
        </w:rPr>
        <w:t>, E. (2014).</w:t>
      </w:r>
      <w:proofErr w:type="gramEnd"/>
      <w:r w:rsidRPr="00793E54">
        <w:rPr>
          <w:color w:val="222222"/>
          <w:shd w:val="clear" w:color="auto" w:fill="FFFFFF"/>
        </w:rPr>
        <w:t xml:space="preserve"> Implementation of waste electrical and electronic equipment directive in Finland: evaluation of the collection </w:t>
      </w:r>
      <w:r w:rsidRPr="00793E54">
        <w:rPr>
          <w:color w:val="222222"/>
          <w:shd w:val="clear" w:color="auto" w:fill="FFFFFF"/>
        </w:rPr>
        <w:lastRenderedPageBreak/>
        <w:t>network and challenges of the effective WEEE management.</w:t>
      </w:r>
      <w:r w:rsidRPr="00793E54">
        <w:rPr>
          <w:rStyle w:val="apple-converted-space"/>
          <w:color w:val="222222"/>
          <w:shd w:val="clear" w:color="auto" w:fill="FFFFFF"/>
        </w:rPr>
        <w:t> </w:t>
      </w:r>
      <w:r w:rsidRPr="00793E54">
        <w:rPr>
          <w:i/>
          <w:iCs/>
          <w:color w:val="222222"/>
          <w:shd w:val="clear" w:color="auto" w:fill="FFFFFF"/>
        </w:rPr>
        <w:t>Resources, Conservation and Recycling</w:t>
      </w:r>
      <w:r w:rsidRPr="00793E54">
        <w:rPr>
          <w:color w:val="222222"/>
          <w:shd w:val="clear" w:color="auto" w:fill="FFFFFF"/>
        </w:rPr>
        <w:t>,</w:t>
      </w:r>
      <w:r w:rsidRPr="00793E54">
        <w:rPr>
          <w:rStyle w:val="apple-converted-space"/>
          <w:color w:val="222222"/>
          <w:shd w:val="clear" w:color="auto" w:fill="FFFFFF"/>
        </w:rPr>
        <w:t> </w:t>
      </w:r>
      <w:r w:rsidRPr="00793E54">
        <w:rPr>
          <w:i/>
          <w:iCs/>
          <w:color w:val="222222"/>
          <w:shd w:val="clear" w:color="auto" w:fill="FFFFFF"/>
        </w:rPr>
        <w:t>86</w:t>
      </w:r>
      <w:r w:rsidRPr="00793E54">
        <w:rPr>
          <w:color w:val="222222"/>
          <w:shd w:val="clear" w:color="auto" w:fill="FFFFFF"/>
        </w:rPr>
        <w:t>, 38-46</w:t>
      </w:r>
    </w:p>
    <w:p w14:paraId="39496B8F" w14:textId="77777777" w:rsidR="00884353" w:rsidRPr="009E4E43" w:rsidRDefault="00884353">
      <w:r w:rsidRPr="009E4E43">
        <w:br w:type="page"/>
      </w:r>
    </w:p>
    <w:p w14:paraId="122C1743" w14:textId="77FBB56F" w:rsidR="00884353" w:rsidRPr="009E4E43" w:rsidRDefault="00884353">
      <w:pPr>
        <w:rPr>
          <w:lang w:eastAsia="en-US"/>
        </w:rPr>
      </w:pPr>
      <w:r w:rsidRPr="009E4E43">
        <w:lastRenderedPageBreak/>
        <w:t>Figure 1: Conceptual Framework</w:t>
      </w:r>
      <w:r w:rsidR="009C02B6" w:rsidRPr="009E4E43">
        <w:br w:type="page"/>
      </w:r>
      <w:r w:rsidR="003209CA">
        <w:rPr>
          <w:noProof/>
          <w:lang w:eastAsia="en-IN"/>
        </w:rPr>
        <w:pict w14:anchorId="3C421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7" type="#_x0000_t75" style="position:absolute;margin-left:14.3pt;margin-top:44.3pt;width:304.4pt;height:228.45pt;z-index:251658240;visibility:visible">
            <v:imagedata r:id="rId13" o:title=""/>
          </v:shape>
          <o:OLEObject Type="Embed" ProgID="PowerPoint.Slide.12" ShapeID="Object 4" DrawAspect="Content" ObjectID="_1385488065" r:id="rId14"/>
        </w:pict>
      </w:r>
    </w:p>
    <w:p w14:paraId="40852B2C" w14:textId="1CB3F068" w:rsidR="00884353" w:rsidRPr="009E4E43" w:rsidRDefault="00884353" w:rsidP="001300F2">
      <w:pPr>
        <w:pStyle w:val="Default"/>
        <w:jc w:val="both"/>
        <w:rPr>
          <w:color w:val="auto"/>
          <w:lang w:val="en-GB"/>
        </w:rPr>
      </w:pPr>
      <w:r w:rsidRPr="009E4E43">
        <w:rPr>
          <w:color w:val="auto"/>
          <w:lang w:val="en-GB"/>
        </w:rPr>
        <w:lastRenderedPageBreak/>
        <w:t>Figure 2: Reverse Marketing</w:t>
      </w:r>
    </w:p>
    <w:p w14:paraId="3E1A8A91" w14:textId="131ED6DB" w:rsidR="00481C21" w:rsidRPr="009E4E43" w:rsidRDefault="00481C21" w:rsidP="001300F2">
      <w:pPr>
        <w:pStyle w:val="Default"/>
        <w:jc w:val="both"/>
        <w:rPr>
          <w:color w:val="auto"/>
          <w:lang w:val="en-GB"/>
        </w:rPr>
      </w:pPr>
      <w:r w:rsidRPr="00244AFE">
        <w:rPr>
          <w:noProof/>
          <w:color w:val="auto"/>
        </w:rPr>
        <w:drawing>
          <wp:inline distT="0" distB="0" distL="0" distR="0" wp14:anchorId="2125591A" wp14:editId="30D80BDB">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72638" cy="3429479"/>
                    </a:xfrm>
                    <a:prstGeom prst="rect">
                      <a:avLst/>
                    </a:prstGeom>
                  </pic:spPr>
                </pic:pic>
              </a:graphicData>
            </a:graphic>
          </wp:inline>
        </w:drawing>
      </w:r>
    </w:p>
    <w:sectPr w:rsidR="00481C21" w:rsidRPr="009E4E43" w:rsidSect="00E0260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986460" w15:done="0"/>
  <w15:commentEx w15:paraId="262D7924" w15:done="0"/>
  <w15:commentEx w15:paraId="0633FA4D" w15:done="0"/>
  <w15:commentEx w15:paraId="6C9BAAB1" w15:done="0"/>
  <w15:commentEx w15:paraId="50503A60" w15:done="0"/>
  <w15:commentEx w15:paraId="257848BD" w15:done="0"/>
  <w15:commentEx w15:paraId="1F5EFDE2" w15:done="0"/>
  <w15:commentEx w15:paraId="3FDFA99B" w15:done="0"/>
  <w15:commentEx w15:paraId="4B92B891" w15:done="0"/>
  <w15:commentEx w15:paraId="2FB87D01" w15:done="0"/>
  <w15:commentEx w15:paraId="2A7AF0A8" w15:done="0"/>
  <w15:commentEx w15:paraId="339FF619" w15:done="0"/>
  <w15:commentEx w15:paraId="1238200F" w15:done="0"/>
  <w15:commentEx w15:paraId="46A4E96A" w15:done="0"/>
  <w15:commentEx w15:paraId="2CDA728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1BFE8A1" w14:textId="77777777" w:rsidR="00AD3745" w:rsidRDefault="00AD3745" w:rsidP="00AE201A">
      <w:r>
        <w:separator/>
      </w:r>
    </w:p>
  </w:endnote>
  <w:endnote w:type="continuationSeparator" w:id="0">
    <w:p w14:paraId="589C9914" w14:textId="77777777" w:rsidR="00AD3745" w:rsidRDefault="00AD3745" w:rsidP="00AE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11AD1D3" w14:textId="77777777" w:rsidR="00AD3745" w:rsidRDefault="00AD3745" w:rsidP="00AE201A">
      <w:r>
        <w:separator/>
      </w:r>
    </w:p>
  </w:footnote>
  <w:footnote w:type="continuationSeparator" w:id="0">
    <w:p w14:paraId="3AE02210" w14:textId="77777777" w:rsidR="00AD3745" w:rsidRDefault="00AD3745" w:rsidP="00AE20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581301F"/>
    <w:multiLevelType w:val="hybridMultilevel"/>
    <w:tmpl w:val="0F92B6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8C04FB"/>
    <w:multiLevelType w:val="hybridMultilevel"/>
    <w:tmpl w:val="7938F90C"/>
    <w:lvl w:ilvl="0" w:tplc="F9D4EEC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97E01A9"/>
    <w:multiLevelType w:val="hybridMultilevel"/>
    <w:tmpl w:val="E97E1328"/>
    <w:lvl w:ilvl="0" w:tplc="D6E216AA">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DB1CEC"/>
    <w:multiLevelType w:val="multilevel"/>
    <w:tmpl w:val="9A14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ippa mulberry">
    <w15:presenceInfo w15:providerId="Windows Live" w15:userId="39b4ffd92a49a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DCE"/>
    <w:rsid w:val="00000436"/>
    <w:rsid w:val="000012DF"/>
    <w:rsid w:val="00001DC4"/>
    <w:rsid w:val="0000320E"/>
    <w:rsid w:val="000051DF"/>
    <w:rsid w:val="000053DA"/>
    <w:rsid w:val="00005B8F"/>
    <w:rsid w:val="0000684A"/>
    <w:rsid w:val="00006B4B"/>
    <w:rsid w:val="000100AC"/>
    <w:rsid w:val="00011CE2"/>
    <w:rsid w:val="00011EDC"/>
    <w:rsid w:val="00012B87"/>
    <w:rsid w:val="00013038"/>
    <w:rsid w:val="000137A2"/>
    <w:rsid w:val="00015B40"/>
    <w:rsid w:val="00015CC8"/>
    <w:rsid w:val="00016983"/>
    <w:rsid w:val="00020279"/>
    <w:rsid w:val="00021526"/>
    <w:rsid w:val="00021E11"/>
    <w:rsid w:val="00023B07"/>
    <w:rsid w:val="0002423C"/>
    <w:rsid w:val="000252C9"/>
    <w:rsid w:val="00025680"/>
    <w:rsid w:val="00025EAD"/>
    <w:rsid w:val="0002717C"/>
    <w:rsid w:val="00030645"/>
    <w:rsid w:val="00032996"/>
    <w:rsid w:val="000337C7"/>
    <w:rsid w:val="00035377"/>
    <w:rsid w:val="000358A8"/>
    <w:rsid w:val="00035E23"/>
    <w:rsid w:val="00036303"/>
    <w:rsid w:val="000366D8"/>
    <w:rsid w:val="00037982"/>
    <w:rsid w:val="00041D1B"/>
    <w:rsid w:val="0004302C"/>
    <w:rsid w:val="000458A5"/>
    <w:rsid w:val="00046D8C"/>
    <w:rsid w:val="00046E1E"/>
    <w:rsid w:val="000470DB"/>
    <w:rsid w:val="000470EB"/>
    <w:rsid w:val="000478C7"/>
    <w:rsid w:val="00047B43"/>
    <w:rsid w:val="0005004E"/>
    <w:rsid w:val="000516BB"/>
    <w:rsid w:val="00053566"/>
    <w:rsid w:val="000560D5"/>
    <w:rsid w:val="00060CAB"/>
    <w:rsid w:val="000631CC"/>
    <w:rsid w:val="00063E20"/>
    <w:rsid w:val="00064A52"/>
    <w:rsid w:val="00065413"/>
    <w:rsid w:val="0006588C"/>
    <w:rsid w:val="00065C4E"/>
    <w:rsid w:val="00066403"/>
    <w:rsid w:val="00066B3D"/>
    <w:rsid w:val="000670C4"/>
    <w:rsid w:val="00067746"/>
    <w:rsid w:val="00071924"/>
    <w:rsid w:val="0007250F"/>
    <w:rsid w:val="0007283F"/>
    <w:rsid w:val="00074779"/>
    <w:rsid w:val="00074AFB"/>
    <w:rsid w:val="00074D15"/>
    <w:rsid w:val="00074E48"/>
    <w:rsid w:val="00074E5A"/>
    <w:rsid w:val="00075711"/>
    <w:rsid w:val="00080FDE"/>
    <w:rsid w:val="0008559D"/>
    <w:rsid w:val="00085631"/>
    <w:rsid w:val="00085783"/>
    <w:rsid w:val="00086D66"/>
    <w:rsid w:val="000876A9"/>
    <w:rsid w:val="000932EE"/>
    <w:rsid w:val="00093719"/>
    <w:rsid w:val="00093C3A"/>
    <w:rsid w:val="0009404B"/>
    <w:rsid w:val="00094142"/>
    <w:rsid w:val="00094755"/>
    <w:rsid w:val="00096A56"/>
    <w:rsid w:val="00096B0D"/>
    <w:rsid w:val="000975B1"/>
    <w:rsid w:val="00097B24"/>
    <w:rsid w:val="000A0892"/>
    <w:rsid w:val="000A1F1F"/>
    <w:rsid w:val="000A3B98"/>
    <w:rsid w:val="000A4882"/>
    <w:rsid w:val="000A6817"/>
    <w:rsid w:val="000A6F32"/>
    <w:rsid w:val="000A73E7"/>
    <w:rsid w:val="000B0D66"/>
    <w:rsid w:val="000B1C8E"/>
    <w:rsid w:val="000B2330"/>
    <w:rsid w:val="000B3D62"/>
    <w:rsid w:val="000B3D95"/>
    <w:rsid w:val="000B3FD3"/>
    <w:rsid w:val="000B4D2D"/>
    <w:rsid w:val="000B6C15"/>
    <w:rsid w:val="000B7B77"/>
    <w:rsid w:val="000C132B"/>
    <w:rsid w:val="000C172B"/>
    <w:rsid w:val="000C34FC"/>
    <w:rsid w:val="000C5048"/>
    <w:rsid w:val="000C5FFE"/>
    <w:rsid w:val="000C653C"/>
    <w:rsid w:val="000C6D2F"/>
    <w:rsid w:val="000C6DEA"/>
    <w:rsid w:val="000C7491"/>
    <w:rsid w:val="000D0286"/>
    <w:rsid w:val="000D29FA"/>
    <w:rsid w:val="000D2A67"/>
    <w:rsid w:val="000D4112"/>
    <w:rsid w:val="000D49B3"/>
    <w:rsid w:val="000D6F36"/>
    <w:rsid w:val="000D7103"/>
    <w:rsid w:val="000E0564"/>
    <w:rsid w:val="000E0D62"/>
    <w:rsid w:val="000E0EBE"/>
    <w:rsid w:val="000E10E7"/>
    <w:rsid w:val="000E2C1C"/>
    <w:rsid w:val="000E405F"/>
    <w:rsid w:val="000E43A8"/>
    <w:rsid w:val="000E4771"/>
    <w:rsid w:val="000E74AE"/>
    <w:rsid w:val="000F04C2"/>
    <w:rsid w:val="000F2B6D"/>
    <w:rsid w:val="000F3286"/>
    <w:rsid w:val="001004B5"/>
    <w:rsid w:val="001012B0"/>
    <w:rsid w:val="001020CA"/>
    <w:rsid w:val="0010253F"/>
    <w:rsid w:val="00106F86"/>
    <w:rsid w:val="00107079"/>
    <w:rsid w:val="00110E5E"/>
    <w:rsid w:val="00111BF0"/>
    <w:rsid w:val="001124C0"/>
    <w:rsid w:val="001129AC"/>
    <w:rsid w:val="0011409A"/>
    <w:rsid w:val="00114856"/>
    <w:rsid w:val="00115097"/>
    <w:rsid w:val="00116FE1"/>
    <w:rsid w:val="00117BE3"/>
    <w:rsid w:val="00121628"/>
    <w:rsid w:val="00121CB4"/>
    <w:rsid w:val="00121CBC"/>
    <w:rsid w:val="0012318D"/>
    <w:rsid w:val="00123BB5"/>
    <w:rsid w:val="00124309"/>
    <w:rsid w:val="00124986"/>
    <w:rsid w:val="001260DC"/>
    <w:rsid w:val="00127673"/>
    <w:rsid w:val="0012769C"/>
    <w:rsid w:val="001300F2"/>
    <w:rsid w:val="0013037A"/>
    <w:rsid w:val="00131EB0"/>
    <w:rsid w:val="00133525"/>
    <w:rsid w:val="0013386D"/>
    <w:rsid w:val="00136806"/>
    <w:rsid w:val="0013697D"/>
    <w:rsid w:val="0013765F"/>
    <w:rsid w:val="00137E26"/>
    <w:rsid w:val="00141605"/>
    <w:rsid w:val="00141B62"/>
    <w:rsid w:val="00143C9D"/>
    <w:rsid w:val="00145903"/>
    <w:rsid w:val="00145BEC"/>
    <w:rsid w:val="00146A9B"/>
    <w:rsid w:val="00146E08"/>
    <w:rsid w:val="0014704D"/>
    <w:rsid w:val="00147562"/>
    <w:rsid w:val="001501AB"/>
    <w:rsid w:val="0015195C"/>
    <w:rsid w:val="00154525"/>
    <w:rsid w:val="001545FE"/>
    <w:rsid w:val="00154BE3"/>
    <w:rsid w:val="0015628F"/>
    <w:rsid w:val="00156457"/>
    <w:rsid w:val="0015799D"/>
    <w:rsid w:val="00160D0D"/>
    <w:rsid w:val="00162E07"/>
    <w:rsid w:val="00163007"/>
    <w:rsid w:val="00167BE9"/>
    <w:rsid w:val="00167CCC"/>
    <w:rsid w:val="0017180E"/>
    <w:rsid w:val="00172433"/>
    <w:rsid w:val="0017356A"/>
    <w:rsid w:val="00173756"/>
    <w:rsid w:val="0017376E"/>
    <w:rsid w:val="00174756"/>
    <w:rsid w:val="00175EC6"/>
    <w:rsid w:val="00175F46"/>
    <w:rsid w:val="001774CE"/>
    <w:rsid w:val="00182E44"/>
    <w:rsid w:val="00183E8D"/>
    <w:rsid w:val="00187355"/>
    <w:rsid w:val="00190521"/>
    <w:rsid w:val="001905E8"/>
    <w:rsid w:val="00191CA9"/>
    <w:rsid w:val="00193D7D"/>
    <w:rsid w:val="001941BE"/>
    <w:rsid w:val="00195D70"/>
    <w:rsid w:val="001972B2"/>
    <w:rsid w:val="0019733E"/>
    <w:rsid w:val="00197AC9"/>
    <w:rsid w:val="00197B92"/>
    <w:rsid w:val="001A0896"/>
    <w:rsid w:val="001A15D9"/>
    <w:rsid w:val="001A1C01"/>
    <w:rsid w:val="001A278C"/>
    <w:rsid w:val="001A30F2"/>
    <w:rsid w:val="001A463F"/>
    <w:rsid w:val="001A53C8"/>
    <w:rsid w:val="001A6335"/>
    <w:rsid w:val="001A6F37"/>
    <w:rsid w:val="001B05FA"/>
    <w:rsid w:val="001B1ADB"/>
    <w:rsid w:val="001B260F"/>
    <w:rsid w:val="001B38E3"/>
    <w:rsid w:val="001B4415"/>
    <w:rsid w:val="001B5655"/>
    <w:rsid w:val="001B59B3"/>
    <w:rsid w:val="001B76CE"/>
    <w:rsid w:val="001C050C"/>
    <w:rsid w:val="001C1010"/>
    <w:rsid w:val="001C1B8E"/>
    <w:rsid w:val="001C2424"/>
    <w:rsid w:val="001C2804"/>
    <w:rsid w:val="001C2F4F"/>
    <w:rsid w:val="001C35EC"/>
    <w:rsid w:val="001C52B0"/>
    <w:rsid w:val="001C5EF6"/>
    <w:rsid w:val="001D1567"/>
    <w:rsid w:val="001D19B2"/>
    <w:rsid w:val="001D2149"/>
    <w:rsid w:val="001D3053"/>
    <w:rsid w:val="001D3AB8"/>
    <w:rsid w:val="001D444E"/>
    <w:rsid w:val="001D4A7C"/>
    <w:rsid w:val="001D6C63"/>
    <w:rsid w:val="001D7488"/>
    <w:rsid w:val="001E447E"/>
    <w:rsid w:val="001E4A23"/>
    <w:rsid w:val="001E6B68"/>
    <w:rsid w:val="001E7A44"/>
    <w:rsid w:val="001E7B48"/>
    <w:rsid w:val="001F1852"/>
    <w:rsid w:val="001F201E"/>
    <w:rsid w:val="001F2517"/>
    <w:rsid w:val="001F29FD"/>
    <w:rsid w:val="001F4B21"/>
    <w:rsid w:val="001F6909"/>
    <w:rsid w:val="001F6D1E"/>
    <w:rsid w:val="0020236C"/>
    <w:rsid w:val="0020333A"/>
    <w:rsid w:val="00204154"/>
    <w:rsid w:val="00204DEB"/>
    <w:rsid w:val="002057A4"/>
    <w:rsid w:val="002065E5"/>
    <w:rsid w:val="002068F4"/>
    <w:rsid w:val="00210148"/>
    <w:rsid w:val="00212437"/>
    <w:rsid w:val="00212827"/>
    <w:rsid w:val="00215D1C"/>
    <w:rsid w:val="00216E89"/>
    <w:rsid w:val="0022085B"/>
    <w:rsid w:val="002208ED"/>
    <w:rsid w:val="00221049"/>
    <w:rsid w:val="00221116"/>
    <w:rsid w:val="0022135C"/>
    <w:rsid w:val="002216B8"/>
    <w:rsid w:val="002246DF"/>
    <w:rsid w:val="0023092A"/>
    <w:rsid w:val="00232FCC"/>
    <w:rsid w:val="002334C9"/>
    <w:rsid w:val="00233509"/>
    <w:rsid w:val="002339EA"/>
    <w:rsid w:val="00236A2F"/>
    <w:rsid w:val="00237114"/>
    <w:rsid w:val="0023727D"/>
    <w:rsid w:val="002423CD"/>
    <w:rsid w:val="00242560"/>
    <w:rsid w:val="00242E8C"/>
    <w:rsid w:val="00242F9C"/>
    <w:rsid w:val="002439B7"/>
    <w:rsid w:val="002440C7"/>
    <w:rsid w:val="0024483B"/>
    <w:rsid w:val="00244AFE"/>
    <w:rsid w:val="00245D2E"/>
    <w:rsid w:val="0025008A"/>
    <w:rsid w:val="00251DC8"/>
    <w:rsid w:val="00253AB2"/>
    <w:rsid w:val="00253D0F"/>
    <w:rsid w:val="002544A4"/>
    <w:rsid w:val="002564BD"/>
    <w:rsid w:val="002613A7"/>
    <w:rsid w:val="00261E8B"/>
    <w:rsid w:val="00262B37"/>
    <w:rsid w:val="00262E16"/>
    <w:rsid w:val="00263563"/>
    <w:rsid w:val="00265754"/>
    <w:rsid w:val="00266C77"/>
    <w:rsid w:val="00267834"/>
    <w:rsid w:val="002702AD"/>
    <w:rsid w:val="00270983"/>
    <w:rsid w:val="00271EA1"/>
    <w:rsid w:val="002723C2"/>
    <w:rsid w:val="00272950"/>
    <w:rsid w:val="00273D32"/>
    <w:rsid w:val="00275B6E"/>
    <w:rsid w:val="00276942"/>
    <w:rsid w:val="00276CDD"/>
    <w:rsid w:val="00276DC2"/>
    <w:rsid w:val="00277102"/>
    <w:rsid w:val="002776B4"/>
    <w:rsid w:val="002836CC"/>
    <w:rsid w:val="00283EF6"/>
    <w:rsid w:val="0028515A"/>
    <w:rsid w:val="0028568B"/>
    <w:rsid w:val="00286904"/>
    <w:rsid w:val="00290AA4"/>
    <w:rsid w:val="00290B17"/>
    <w:rsid w:val="002922C9"/>
    <w:rsid w:val="00293080"/>
    <w:rsid w:val="0029490A"/>
    <w:rsid w:val="00294F1D"/>
    <w:rsid w:val="002958DF"/>
    <w:rsid w:val="0029757C"/>
    <w:rsid w:val="002A1D0A"/>
    <w:rsid w:val="002A2363"/>
    <w:rsid w:val="002A259D"/>
    <w:rsid w:val="002A4A52"/>
    <w:rsid w:val="002A4B32"/>
    <w:rsid w:val="002A7DB0"/>
    <w:rsid w:val="002B10D5"/>
    <w:rsid w:val="002B1A4B"/>
    <w:rsid w:val="002B6695"/>
    <w:rsid w:val="002C0006"/>
    <w:rsid w:val="002C2AD9"/>
    <w:rsid w:val="002C400E"/>
    <w:rsid w:val="002D03FE"/>
    <w:rsid w:val="002D13A8"/>
    <w:rsid w:val="002D17D7"/>
    <w:rsid w:val="002D1DC2"/>
    <w:rsid w:val="002D1F84"/>
    <w:rsid w:val="002D3AAF"/>
    <w:rsid w:val="002D464D"/>
    <w:rsid w:val="002D5488"/>
    <w:rsid w:val="002D5FC8"/>
    <w:rsid w:val="002D645D"/>
    <w:rsid w:val="002D692A"/>
    <w:rsid w:val="002E059C"/>
    <w:rsid w:val="002E17EB"/>
    <w:rsid w:val="002E19A3"/>
    <w:rsid w:val="002E2CF1"/>
    <w:rsid w:val="002E35D0"/>
    <w:rsid w:val="002E417C"/>
    <w:rsid w:val="002E4829"/>
    <w:rsid w:val="002E4F8A"/>
    <w:rsid w:val="002E6476"/>
    <w:rsid w:val="002E6EAD"/>
    <w:rsid w:val="002E7CA0"/>
    <w:rsid w:val="002F2049"/>
    <w:rsid w:val="002F53AC"/>
    <w:rsid w:val="002F5F93"/>
    <w:rsid w:val="002F674E"/>
    <w:rsid w:val="002F6AAB"/>
    <w:rsid w:val="002F78D7"/>
    <w:rsid w:val="002F7A39"/>
    <w:rsid w:val="002F7A9A"/>
    <w:rsid w:val="00300A56"/>
    <w:rsid w:val="00302ABE"/>
    <w:rsid w:val="00303021"/>
    <w:rsid w:val="003063A8"/>
    <w:rsid w:val="00307610"/>
    <w:rsid w:val="003136AE"/>
    <w:rsid w:val="00313C01"/>
    <w:rsid w:val="00314D8D"/>
    <w:rsid w:val="0031550E"/>
    <w:rsid w:val="00315F16"/>
    <w:rsid w:val="0031642F"/>
    <w:rsid w:val="0032009A"/>
    <w:rsid w:val="003209CA"/>
    <w:rsid w:val="0032157D"/>
    <w:rsid w:val="00321D66"/>
    <w:rsid w:val="003229F7"/>
    <w:rsid w:val="00322CEC"/>
    <w:rsid w:val="00322D98"/>
    <w:rsid w:val="0032691A"/>
    <w:rsid w:val="00326939"/>
    <w:rsid w:val="00327EA5"/>
    <w:rsid w:val="0033009D"/>
    <w:rsid w:val="00330B7E"/>
    <w:rsid w:val="00333007"/>
    <w:rsid w:val="00333D12"/>
    <w:rsid w:val="00335787"/>
    <w:rsid w:val="00335FEC"/>
    <w:rsid w:val="003374F4"/>
    <w:rsid w:val="003401B5"/>
    <w:rsid w:val="00341BA8"/>
    <w:rsid w:val="00341D6C"/>
    <w:rsid w:val="00343067"/>
    <w:rsid w:val="003451F6"/>
    <w:rsid w:val="003458A0"/>
    <w:rsid w:val="00347F11"/>
    <w:rsid w:val="00350762"/>
    <w:rsid w:val="003523B0"/>
    <w:rsid w:val="0035296F"/>
    <w:rsid w:val="00353195"/>
    <w:rsid w:val="0035440D"/>
    <w:rsid w:val="00354C86"/>
    <w:rsid w:val="00355704"/>
    <w:rsid w:val="003569CF"/>
    <w:rsid w:val="00360372"/>
    <w:rsid w:val="0036117D"/>
    <w:rsid w:val="00361795"/>
    <w:rsid w:val="00362766"/>
    <w:rsid w:val="00362C0C"/>
    <w:rsid w:val="00364C2E"/>
    <w:rsid w:val="00364EE9"/>
    <w:rsid w:val="00365CF4"/>
    <w:rsid w:val="00365D6F"/>
    <w:rsid w:val="003677ED"/>
    <w:rsid w:val="00371A5B"/>
    <w:rsid w:val="00371E17"/>
    <w:rsid w:val="00374B9D"/>
    <w:rsid w:val="00374F8C"/>
    <w:rsid w:val="003753C5"/>
    <w:rsid w:val="00375BA8"/>
    <w:rsid w:val="0037669C"/>
    <w:rsid w:val="00376C53"/>
    <w:rsid w:val="00377363"/>
    <w:rsid w:val="00377ED1"/>
    <w:rsid w:val="0038230F"/>
    <w:rsid w:val="00383C7E"/>
    <w:rsid w:val="00384EF5"/>
    <w:rsid w:val="003913D6"/>
    <w:rsid w:val="00391A23"/>
    <w:rsid w:val="003920C6"/>
    <w:rsid w:val="00393979"/>
    <w:rsid w:val="00393D76"/>
    <w:rsid w:val="00394701"/>
    <w:rsid w:val="00394B8E"/>
    <w:rsid w:val="003959E0"/>
    <w:rsid w:val="00395F77"/>
    <w:rsid w:val="003971B9"/>
    <w:rsid w:val="003A2F38"/>
    <w:rsid w:val="003A4DA3"/>
    <w:rsid w:val="003A4E9B"/>
    <w:rsid w:val="003A5346"/>
    <w:rsid w:val="003A7355"/>
    <w:rsid w:val="003B0A85"/>
    <w:rsid w:val="003B0CB7"/>
    <w:rsid w:val="003B13D9"/>
    <w:rsid w:val="003B23CD"/>
    <w:rsid w:val="003B2C79"/>
    <w:rsid w:val="003B4C6C"/>
    <w:rsid w:val="003B4F83"/>
    <w:rsid w:val="003B50A1"/>
    <w:rsid w:val="003B6B45"/>
    <w:rsid w:val="003B7B3F"/>
    <w:rsid w:val="003C002D"/>
    <w:rsid w:val="003C152E"/>
    <w:rsid w:val="003C1A20"/>
    <w:rsid w:val="003C33F0"/>
    <w:rsid w:val="003C392C"/>
    <w:rsid w:val="003C440F"/>
    <w:rsid w:val="003C4FF8"/>
    <w:rsid w:val="003C6D76"/>
    <w:rsid w:val="003D19B7"/>
    <w:rsid w:val="003D1D03"/>
    <w:rsid w:val="003D2A29"/>
    <w:rsid w:val="003D3031"/>
    <w:rsid w:val="003D46B3"/>
    <w:rsid w:val="003D4B03"/>
    <w:rsid w:val="003D5896"/>
    <w:rsid w:val="003D600E"/>
    <w:rsid w:val="003D74C3"/>
    <w:rsid w:val="003E0523"/>
    <w:rsid w:val="003E0A36"/>
    <w:rsid w:val="003E0F70"/>
    <w:rsid w:val="003E1D27"/>
    <w:rsid w:val="003E26AB"/>
    <w:rsid w:val="003E2B04"/>
    <w:rsid w:val="003E31D0"/>
    <w:rsid w:val="003E4826"/>
    <w:rsid w:val="003E572F"/>
    <w:rsid w:val="003E6F95"/>
    <w:rsid w:val="003E7D34"/>
    <w:rsid w:val="003F00D1"/>
    <w:rsid w:val="003F14CB"/>
    <w:rsid w:val="003F243E"/>
    <w:rsid w:val="003F3544"/>
    <w:rsid w:val="003F36CA"/>
    <w:rsid w:val="003F3786"/>
    <w:rsid w:val="003F3818"/>
    <w:rsid w:val="003F68CD"/>
    <w:rsid w:val="003F6DC2"/>
    <w:rsid w:val="003F6E38"/>
    <w:rsid w:val="003F778C"/>
    <w:rsid w:val="00400413"/>
    <w:rsid w:val="004013F5"/>
    <w:rsid w:val="004019C9"/>
    <w:rsid w:val="00401D2D"/>
    <w:rsid w:val="004050B4"/>
    <w:rsid w:val="0040614E"/>
    <w:rsid w:val="004062FD"/>
    <w:rsid w:val="00406F5D"/>
    <w:rsid w:val="00410BA3"/>
    <w:rsid w:val="00411450"/>
    <w:rsid w:val="004133D4"/>
    <w:rsid w:val="00415265"/>
    <w:rsid w:val="00415C22"/>
    <w:rsid w:val="00416FFD"/>
    <w:rsid w:val="00417329"/>
    <w:rsid w:val="004177DF"/>
    <w:rsid w:val="004200EC"/>
    <w:rsid w:val="004209A1"/>
    <w:rsid w:val="00420CE7"/>
    <w:rsid w:val="00421FCF"/>
    <w:rsid w:val="00422160"/>
    <w:rsid w:val="0042566E"/>
    <w:rsid w:val="004263E9"/>
    <w:rsid w:val="00427D68"/>
    <w:rsid w:val="00430848"/>
    <w:rsid w:val="00430C1B"/>
    <w:rsid w:val="0043146F"/>
    <w:rsid w:val="00434E37"/>
    <w:rsid w:val="00441887"/>
    <w:rsid w:val="00442725"/>
    <w:rsid w:val="00442C27"/>
    <w:rsid w:val="00443979"/>
    <w:rsid w:val="00446738"/>
    <w:rsid w:val="00446EDC"/>
    <w:rsid w:val="00450411"/>
    <w:rsid w:val="00450C87"/>
    <w:rsid w:val="00450CBB"/>
    <w:rsid w:val="00451C6A"/>
    <w:rsid w:val="004539D7"/>
    <w:rsid w:val="00457CC0"/>
    <w:rsid w:val="00461849"/>
    <w:rsid w:val="00461FF1"/>
    <w:rsid w:val="00462A2B"/>
    <w:rsid w:val="0046683A"/>
    <w:rsid w:val="00466904"/>
    <w:rsid w:val="004706A2"/>
    <w:rsid w:val="004727BF"/>
    <w:rsid w:val="00474EDA"/>
    <w:rsid w:val="0047513F"/>
    <w:rsid w:val="00475530"/>
    <w:rsid w:val="00475FC6"/>
    <w:rsid w:val="00476BEE"/>
    <w:rsid w:val="00480040"/>
    <w:rsid w:val="004813C6"/>
    <w:rsid w:val="00481C21"/>
    <w:rsid w:val="004823B8"/>
    <w:rsid w:val="00482A7B"/>
    <w:rsid w:val="00483D3D"/>
    <w:rsid w:val="004851B7"/>
    <w:rsid w:val="0048522D"/>
    <w:rsid w:val="00485BC9"/>
    <w:rsid w:val="00486045"/>
    <w:rsid w:val="00486264"/>
    <w:rsid w:val="00486621"/>
    <w:rsid w:val="004875CE"/>
    <w:rsid w:val="004877A4"/>
    <w:rsid w:val="00487AA0"/>
    <w:rsid w:val="004900E1"/>
    <w:rsid w:val="004904E1"/>
    <w:rsid w:val="004926E4"/>
    <w:rsid w:val="00493337"/>
    <w:rsid w:val="0049352A"/>
    <w:rsid w:val="00494F78"/>
    <w:rsid w:val="00495B49"/>
    <w:rsid w:val="004975AA"/>
    <w:rsid w:val="004A030F"/>
    <w:rsid w:val="004A1910"/>
    <w:rsid w:val="004A1A38"/>
    <w:rsid w:val="004A1D6B"/>
    <w:rsid w:val="004A215C"/>
    <w:rsid w:val="004A3178"/>
    <w:rsid w:val="004A32DB"/>
    <w:rsid w:val="004A3BFB"/>
    <w:rsid w:val="004A68BA"/>
    <w:rsid w:val="004A7CF8"/>
    <w:rsid w:val="004B00B6"/>
    <w:rsid w:val="004B142C"/>
    <w:rsid w:val="004B2BD1"/>
    <w:rsid w:val="004B3F82"/>
    <w:rsid w:val="004B4E75"/>
    <w:rsid w:val="004B59AE"/>
    <w:rsid w:val="004C018F"/>
    <w:rsid w:val="004C170A"/>
    <w:rsid w:val="004C3255"/>
    <w:rsid w:val="004C3C2A"/>
    <w:rsid w:val="004C44CC"/>
    <w:rsid w:val="004C5E0F"/>
    <w:rsid w:val="004C675A"/>
    <w:rsid w:val="004C7759"/>
    <w:rsid w:val="004D0612"/>
    <w:rsid w:val="004D0EC5"/>
    <w:rsid w:val="004D1464"/>
    <w:rsid w:val="004D21A8"/>
    <w:rsid w:val="004D3C64"/>
    <w:rsid w:val="004D3EBD"/>
    <w:rsid w:val="004D49A6"/>
    <w:rsid w:val="004D52DB"/>
    <w:rsid w:val="004D5AB5"/>
    <w:rsid w:val="004D5DBA"/>
    <w:rsid w:val="004D7AB9"/>
    <w:rsid w:val="004E227F"/>
    <w:rsid w:val="004E2E89"/>
    <w:rsid w:val="004E32C5"/>
    <w:rsid w:val="004E48A3"/>
    <w:rsid w:val="004E5F03"/>
    <w:rsid w:val="004E6925"/>
    <w:rsid w:val="004E74B8"/>
    <w:rsid w:val="004E76D9"/>
    <w:rsid w:val="004F22C7"/>
    <w:rsid w:val="004F3F58"/>
    <w:rsid w:val="004F4189"/>
    <w:rsid w:val="004F58E4"/>
    <w:rsid w:val="004F5B4A"/>
    <w:rsid w:val="004F5DB8"/>
    <w:rsid w:val="004F6ACB"/>
    <w:rsid w:val="00502B3C"/>
    <w:rsid w:val="00502FBF"/>
    <w:rsid w:val="0050513A"/>
    <w:rsid w:val="0051276F"/>
    <w:rsid w:val="0051344A"/>
    <w:rsid w:val="00513ED6"/>
    <w:rsid w:val="005153D3"/>
    <w:rsid w:val="005162D6"/>
    <w:rsid w:val="005169DE"/>
    <w:rsid w:val="005169E8"/>
    <w:rsid w:val="00516BEB"/>
    <w:rsid w:val="00516C78"/>
    <w:rsid w:val="00521449"/>
    <w:rsid w:val="00522ED3"/>
    <w:rsid w:val="0052348F"/>
    <w:rsid w:val="00523D97"/>
    <w:rsid w:val="00524D85"/>
    <w:rsid w:val="00525291"/>
    <w:rsid w:val="00525A70"/>
    <w:rsid w:val="00533B3B"/>
    <w:rsid w:val="005346C0"/>
    <w:rsid w:val="0053492D"/>
    <w:rsid w:val="00536BFC"/>
    <w:rsid w:val="0053712B"/>
    <w:rsid w:val="00537F60"/>
    <w:rsid w:val="00540067"/>
    <w:rsid w:val="00540436"/>
    <w:rsid w:val="00540F2C"/>
    <w:rsid w:val="00542A9A"/>
    <w:rsid w:val="00543DE2"/>
    <w:rsid w:val="005447CF"/>
    <w:rsid w:val="005456EB"/>
    <w:rsid w:val="00546E35"/>
    <w:rsid w:val="00552976"/>
    <w:rsid w:val="005537A0"/>
    <w:rsid w:val="005557AB"/>
    <w:rsid w:val="00557DD3"/>
    <w:rsid w:val="00557FC2"/>
    <w:rsid w:val="00560241"/>
    <w:rsid w:val="005604AF"/>
    <w:rsid w:val="00560E68"/>
    <w:rsid w:val="005611AE"/>
    <w:rsid w:val="005649A7"/>
    <w:rsid w:val="00565354"/>
    <w:rsid w:val="00567C93"/>
    <w:rsid w:val="0057300A"/>
    <w:rsid w:val="005736C8"/>
    <w:rsid w:val="00576512"/>
    <w:rsid w:val="00576C3B"/>
    <w:rsid w:val="005805C3"/>
    <w:rsid w:val="00580ECF"/>
    <w:rsid w:val="00581EB7"/>
    <w:rsid w:val="00582DA8"/>
    <w:rsid w:val="005830A2"/>
    <w:rsid w:val="005865F9"/>
    <w:rsid w:val="005874C9"/>
    <w:rsid w:val="00590106"/>
    <w:rsid w:val="00591AD0"/>
    <w:rsid w:val="005920F0"/>
    <w:rsid w:val="00592F79"/>
    <w:rsid w:val="00593773"/>
    <w:rsid w:val="005938E8"/>
    <w:rsid w:val="0059797A"/>
    <w:rsid w:val="005A2833"/>
    <w:rsid w:val="005A2EAD"/>
    <w:rsid w:val="005A4005"/>
    <w:rsid w:val="005A4D80"/>
    <w:rsid w:val="005A6553"/>
    <w:rsid w:val="005B10DB"/>
    <w:rsid w:val="005B632F"/>
    <w:rsid w:val="005B7A60"/>
    <w:rsid w:val="005C0277"/>
    <w:rsid w:val="005C08E1"/>
    <w:rsid w:val="005C11B1"/>
    <w:rsid w:val="005C1D78"/>
    <w:rsid w:val="005C30F7"/>
    <w:rsid w:val="005C3150"/>
    <w:rsid w:val="005C3165"/>
    <w:rsid w:val="005C45FA"/>
    <w:rsid w:val="005C4720"/>
    <w:rsid w:val="005C6962"/>
    <w:rsid w:val="005D005C"/>
    <w:rsid w:val="005D028F"/>
    <w:rsid w:val="005D0F0A"/>
    <w:rsid w:val="005D23BD"/>
    <w:rsid w:val="005D4A5F"/>
    <w:rsid w:val="005D5403"/>
    <w:rsid w:val="005D543E"/>
    <w:rsid w:val="005D560C"/>
    <w:rsid w:val="005D66B7"/>
    <w:rsid w:val="005E1B0D"/>
    <w:rsid w:val="005E30DA"/>
    <w:rsid w:val="005E3664"/>
    <w:rsid w:val="005E4463"/>
    <w:rsid w:val="005E559D"/>
    <w:rsid w:val="005E59FB"/>
    <w:rsid w:val="005E632A"/>
    <w:rsid w:val="005E77C0"/>
    <w:rsid w:val="005F16E1"/>
    <w:rsid w:val="005F1AEE"/>
    <w:rsid w:val="005F1F95"/>
    <w:rsid w:val="005F2D75"/>
    <w:rsid w:val="005F7F02"/>
    <w:rsid w:val="00600F48"/>
    <w:rsid w:val="0060111E"/>
    <w:rsid w:val="0060127C"/>
    <w:rsid w:val="00603C11"/>
    <w:rsid w:val="00605D73"/>
    <w:rsid w:val="0061084D"/>
    <w:rsid w:val="00613FA8"/>
    <w:rsid w:val="006140CA"/>
    <w:rsid w:val="006142DB"/>
    <w:rsid w:val="00614C96"/>
    <w:rsid w:val="00616581"/>
    <w:rsid w:val="00620FBE"/>
    <w:rsid w:val="00622050"/>
    <w:rsid w:val="00623F99"/>
    <w:rsid w:val="006240B0"/>
    <w:rsid w:val="006257B0"/>
    <w:rsid w:val="006262A1"/>
    <w:rsid w:val="00626BCF"/>
    <w:rsid w:val="00630EF3"/>
    <w:rsid w:val="006316AF"/>
    <w:rsid w:val="00632A82"/>
    <w:rsid w:val="00633795"/>
    <w:rsid w:val="00633A20"/>
    <w:rsid w:val="00636845"/>
    <w:rsid w:val="00637168"/>
    <w:rsid w:val="006400B2"/>
    <w:rsid w:val="00642298"/>
    <w:rsid w:val="00642412"/>
    <w:rsid w:val="00642683"/>
    <w:rsid w:val="00644270"/>
    <w:rsid w:val="00645EAF"/>
    <w:rsid w:val="0065264E"/>
    <w:rsid w:val="006544E2"/>
    <w:rsid w:val="006549A8"/>
    <w:rsid w:val="00654BF2"/>
    <w:rsid w:val="00660187"/>
    <w:rsid w:val="0066039C"/>
    <w:rsid w:val="00660D87"/>
    <w:rsid w:val="00661DCC"/>
    <w:rsid w:val="0066259E"/>
    <w:rsid w:val="006627B2"/>
    <w:rsid w:val="00663A35"/>
    <w:rsid w:val="00664DF4"/>
    <w:rsid w:val="00664E39"/>
    <w:rsid w:val="00664F68"/>
    <w:rsid w:val="00665A93"/>
    <w:rsid w:val="00666861"/>
    <w:rsid w:val="00670CAB"/>
    <w:rsid w:val="00670F36"/>
    <w:rsid w:val="006722BE"/>
    <w:rsid w:val="00672356"/>
    <w:rsid w:val="006723D7"/>
    <w:rsid w:val="00677ACE"/>
    <w:rsid w:val="006821B3"/>
    <w:rsid w:val="006823E1"/>
    <w:rsid w:val="00682E4B"/>
    <w:rsid w:val="00686F15"/>
    <w:rsid w:val="00687ED9"/>
    <w:rsid w:val="00690C62"/>
    <w:rsid w:val="00696213"/>
    <w:rsid w:val="006A088D"/>
    <w:rsid w:val="006A1B7C"/>
    <w:rsid w:val="006A2868"/>
    <w:rsid w:val="006A2C3C"/>
    <w:rsid w:val="006A4A25"/>
    <w:rsid w:val="006A4C51"/>
    <w:rsid w:val="006A5C73"/>
    <w:rsid w:val="006A6973"/>
    <w:rsid w:val="006A6C29"/>
    <w:rsid w:val="006A7E46"/>
    <w:rsid w:val="006B0507"/>
    <w:rsid w:val="006B11F4"/>
    <w:rsid w:val="006B1978"/>
    <w:rsid w:val="006B21FB"/>
    <w:rsid w:val="006B4EBC"/>
    <w:rsid w:val="006B6E3A"/>
    <w:rsid w:val="006C0B22"/>
    <w:rsid w:val="006C0D2F"/>
    <w:rsid w:val="006C20D8"/>
    <w:rsid w:val="006C2F96"/>
    <w:rsid w:val="006C33B7"/>
    <w:rsid w:val="006C4DCE"/>
    <w:rsid w:val="006C515E"/>
    <w:rsid w:val="006C652C"/>
    <w:rsid w:val="006C72DD"/>
    <w:rsid w:val="006C7470"/>
    <w:rsid w:val="006D01A6"/>
    <w:rsid w:val="006D1047"/>
    <w:rsid w:val="006D18B0"/>
    <w:rsid w:val="006D20F5"/>
    <w:rsid w:val="006D2438"/>
    <w:rsid w:val="006D39C0"/>
    <w:rsid w:val="006D41CE"/>
    <w:rsid w:val="006D47D0"/>
    <w:rsid w:val="006D6AAF"/>
    <w:rsid w:val="006D72BE"/>
    <w:rsid w:val="006D7790"/>
    <w:rsid w:val="006E35C5"/>
    <w:rsid w:val="006E45CA"/>
    <w:rsid w:val="006E46DE"/>
    <w:rsid w:val="006E4886"/>
    <w:rsid w:val="006E4E89"/>
    <w:rsid w:val="006E734A"/>
    <w:rsid w:val="006E7967"/>
    <w:rsid w:val="006F1A90"/>
    <w:rsid w:val="006F1E8A"/>
    <w:rsid w:val="006F6358"/>
    <w:rsid w:val="006F6507"/>
    <w:rsid w:val="006F7884"/>
    <w:rsid w:val="00700C1A"/>
    <w:rsid w:val="00700F9F"/>
    <w:rsid w:val="00701D09"/>
    <w:rsid w:val="0070264D"/>
    <w:rsid w:val="00705221"/>
    <w:rsid w:val="007057B6"/>
    <w:rsid w:val="00707071"/>
    <w:rsid w:val="0070759E"/>
    <w:rsid w:val="00710A54"/>
    <w:rsid w:val="00710DC9"/>
    <w:rsid w:val="007119BD"/>
    <w:rsid w:val="007129B5"/>
    <w:rsid w:val="00712DB8"/>
    <w:rsid w:val="00715626"/>
    <w:rsid w:val="0071662E"/>
    <w:rsid w:val="007211D6"/>
    <w:rsid w:val="00721453"/>
    <w:rsid w:val="00722CE7"/>
    <w:rsid w:val="00723447"/>
    <w:rsid w:val="0072431A"/>
    <w:rsid w:val="007270C2"/>
    <w:rsid w:val="00727FD2"/>
    <w:rsid w:val="0073367B"/>
    <w:rsid w:val="00734168"/>
    <w:rsid w:val="00734F9D"/>
    <w:rsid w:val="0073597D"/>
    <w:rsid w:val="0073627E"/>
    <w:rsid w:val="00740704"/>
    <w:rsid w:val="0074073A"/>
    <w:rsid w:val="007414DB"/>
    <w:rsid w:val="00741532"/>
    <w:rsid w:val="00743F8F"/>
    <w:rsid w:val="007441EA"/>
    <w:rsid w:val="00744642"/>
    <w:rsid w:val="00744FC2"/>
    <w:rsid w:val="00746165"/>
    <w:rsid w:val="00746F06"/>
    <w:rsid w:val="00751F1B"/>
    <w:rsid w:val="00753877"/>
    <w:rsid w:val="007542A0"/>
    <w:rsid w:val="007547EC"/>
    <w:rsid w:val="00755B39"/>
    <w:rsid w:val="00755D29"/>
    <w:rsid w:val="00757331"/>
    <w:rsid w:val="00764778"/>
    <w:rsid w:val="0076605F"/>
    <w:rsid w:val="0076632D"/>
    <w:rsid w:val="00766EE7"/>
    <w:rsid w:val="00773319"/>
    <w:rsid w:val="00776298"/>
    <w:rsid w:val="00780E61"/>
    <w:rsid w:val="00780EED"/>
    <w:rsid w:val="00783D55"/>
    <w:rsid w:val="00783D62"/>
    <w:rsid w:val="00783D7C"/>
    <w:rsid w:val="00785C38"/>
    <w:rsid w:val="00787DBB"/>
    <w:rsid w:val="007922FE"/>
    <w:rsid w:val="0079265F"/>
    <w:rsid w:val="00793279"/>
    <w:rsid w:val="00793E54"/>
    <w:rsid w:val="00794040"/>
    <w:rsid w:val="00797C21"/>
    <w:rsid w:val="007A0853"/>
    <w:rsid w:val="007A1B76"/>
    <w:rsid w:val="007A1BC6"/>
    <w:rsid w:val="007A2E95"/>
    <w:rsid w:val="007A6EF2"/>
    <w:rsid w:val="007A7971"/>
    <w:rsid w:val="007A7F4A"/>
    <w:rsid w:val="007B10C7"/>
    <w:rsid w:val="007B266F"/>
    <w:rsid w:val="007B3992"/>
    <w:rsid w:val="007B4D91"/>
    <w:rsid w:val="007B5ED7"/>
    <w:rsid w:val="007B6A0F"/>
    <w:rsid w:val="007C0979"/>
    <w:rsid w:val="007C227D"/>
    <w:rsid w:val="007C2449"/>
    <w:rsid w:val="007C62F3"/>
    <w:rsid w:val="007C74E3"/>
    <w:rsid w:val="007C7788"/>
    <w:rsid w:val="007D0E17"/>
    <w:rsid w:val="007D28D8"/>
    <w:rsid w:val="007D4CFD"/>
    <w:rsid w:val="007D54E4"/>
    <w:rsid w:val="007D6E2F"/>
    <w:rsid w:val="007E1D90"/>
    <w:rsid w:val="007E2B8A"/>
    <w:rsid w:val="007E2FFD"/>
    <w:rsid w:val="007E457F"/>
    <w:rsid w:val="007E66A2"/>
    <w:rsid w:val="007E7D7E"/>
    <w:rsid w:val="007F17AF"/>
    <w:rsid w:val="007F2978"/>
    <w:rsid w:val="007F2BE4"/>
    <w:rsid w:val="007F3810"/>
    <w:rsid w:val="007F4425"/>
    <w:rsid w:val="007F7E17"/>
    <w:rsid w:val="00800AEA"/>
    <w:rsid w:val="00800CD0"/>
    <w:rsid w:val="00803E51"/>
    <w:rsid w:val="008109CB"/>
    <w:rsid w:val="00811607"/>
    <w:rsid w:val="0081527D"/>
    <w:rsid w:val="0081577F"/>
    <w:rsid w:val="00816795"/>
    <w:rsid w:val="008218D7"/>
    <w:rsid w:val="0082236F"/>
    <w:rsid w:val="0082355A"/>
    <w:rsid w:val="00824286"/>
    <w:rsid w:val="008256B6"/>
    <w:rsid w:val="008266AB"/>
    <w:rsid w:val="0082686B"/>
    <w:rsid w:val="0083145E"/>
    <w:rsid w:val="00831A1B"/>
    <w:rsid w:val="008323BC"/>
    <w:rsid w:val="0083526E"/>
    <w:rsid w:val="00836A7D"/>
    <w:rsid w:val="008415C9"/>
    <w:rsid w:val="00842DCD"/>
    <w:rsid w:val="00843A56"/>
    <w:rsid w:val="00844D4D"/>
    <w:rsid w:val="008468AC"/>
    <w:rsid w:val="00847DF1"/>
    <w:rsid w:val="00851A7C"/>
    <w:rsid w:val="00854A9C"/>
    <w:rsid w:val="0085629A"/>
    <w:rsid w:val="00856B7F"/>
    <w:rsid w:val="00860742"/>
    <w:rsid w:val="0086083B"/>
    <w:rsid w:val="008621FF"/>
    <w:rsid w:val="008642EC"/>
    <w:rsid w:val="008646F0"/>
    <w:rsid w:val="00864AB2"/>
    <w:rsid w:val="008652DD"/>
    <w:rsid w:val="00867553"/>
    <w:rsid w:val="00870601"/>
    <w:rsid w:val="0087092F"/>
    <w:rsid w:val="00872EFD"/>
    <w:rsid w:val="008730A2"/>
    <w:rsid w:val="00875E3C"/>
    <w:rsid w:val="00875FCA"/>
    <w:rsid w:val="008761D1"/>
    <w:rsid w:val="00876BDD"/>
    <w:rsid w:val="00876D7F"/>
    <w:rsid w:val="008805EB"/>
    <w:rsid w:val="00880C42"/>
    <w:rsid w:val="0088124C"/>
    <w:rsid w:val="008822AC"/>
    <w:rsid w:val="00882E00"/>
    <w:rsid w:val="00882FCB"/>
    <w:rsid w:val="008838A5"/>
    <w:rsid w:val="00883A0A"/>
    <w:rsid w:val="00884353"/>
    <w:rsid w:val="00884D62"/>
    <w:rsid w:val="00886AA4"/>
    <w:rsid w:val="0088719E"/>
    <w:rsid w:val="008873D7"/>
    <w:rsid w:val="0088765E"/>
    <w:rsid w:val="008903B9"/>
    <w:rsid w:val="00890A81"/>
    <w:rsid w:val="00892182"/>
    <w:rsid w:val="00893B5C"/>
    <w:rsid w:val="008957D1"/>
    <w:rsid w:val="00895952"/>
    <w:rsid w:val="00896017"/>
    <w:rsid w:val="008966FF"/>
    <w:rsid w:val="00896DB7"/>
    <w:rsid w:val="00897C41"/>
    <w:rsid w:val="008A2E49"/>
    <w:rsid w:val="008A4057"/>
    <w:rsid w:val="008A5155"/>
    <w:rsid w:val="008A56FE"/>
    <w:rsid w:val="008A667F"/>
    <w:rsid w:val="008A71C0"/>
    <w:rsid w:val="008A79F0"/>
    <w:rsid w:val="008B0E92"/>
    <w:rsid w:val="008B1C8C"/>
    <w:rsid w:val="008B3905"/>
    <w:rsid w:val="008B4D1E"/>
    <w:rsid w:val="008B508A"/>
    <w:rsid w:val="008B54DB"/>
    <w:rsid w:val="008B63C1"/>
    <w:rsid w:val="008B77A5"/>
    <w:rsid w:val="008C39AB"/>
    <w:rsid w:val="008C3C21"/>
    <w:rsid w:val="008C3D28"/>
    <w:rsid w:val="008C4165"/>
    <w:rsid w:val="008C47C2"/>
    <w:rsid w:val="008C4B79"/>
    <w:rsid w:val="008D122F"/>
    <w:rsid w:val="008D208A"/>
    <w:rsid w:val="008D30A4"/>
    <w:rsid w:val="008D5142"/>
    <w:rsid w:val="008D53B1"/>
    <w:rsid w:val="008D5EBE"/>
    <w:rsid w:val="008D66CD"/>
    <w:rsid w:val="008D6881"/>
    <w:rsid w:val="008D7BF1"/>
    <w:rsid w:val="008E2A6A"/>
    <w:rsid w:val="008E4365"/>
    <w:rsid w:val="008E461B"/>
    <w:rsid w:val="008E5C5B"/>
    <w:rsid w:val="008E7728"/>
    <w:rsid w:val="008F0307"/>
    <w:rsid w:val="008F07E3"/>
    <w:rsid w:val="008F09CD"/>
    <w:rsid w:val="008F40DB"/>
    <w:rsid w:val="008F5530"/>
    <w:rsid w:val="008F556B"/>
    <w:rsid w:val="008F63B2"/>
    <w:rsid w:val="008F6B38"/>
    <w:rsid w:val="008F7CA9"/>
    <w:rsid w:val="008F7F90"/>
    <w:rsid w:val="009004BD"/>
    <w:rsid w:val="00900608"/>
    <w:rsid w:val="00900736"/>
    <w:rsid w:val="00901706"/>
    <w:rsid w:val="0090303D"/>
    <w:rsid w:val="00903FB2"/>
    <w:rsid w:val="00904BD6"/>
    <w:rsid w:val="00906C14"/>
    <w:rsid w:val="00913409"/>
    <w:rsid w:val="00913867"/>
    <w:rsid w:val="00913D3D"/>
    <w:rsid w:val="009152A7"/>
    <w:rsid w:val="00915389"/>
    <w:rsid w:val="009169D7"/>
    <w:rsid w:val="00917766"/>
    <w:rsid w:val="009205BB"/>
    <w:rsid w:val="00920A4A"/>
    <w:rsid w:val="00920DCF"/>
    <w:rsid w:val="009223B8"/>
    <w:rsid w:val="00923CCC"/>
    <w:rsid w:val="00924945"/>
    <w:rsid w:val="0092668D"/>
    <w:rsid w:val="00927090"/>
    <w:rsid w:val="00927E78"/>
    <w:rsid w:val="009302EF"/>
    <w:rsid w:val="00931268"/>
    <w:rsid w:val="009319B9"/>
    <w:rsid w:val="009326D6"/>
    <w:rsid w:val="00934411"/>
    <w:rsid w:val="0093456B"/>
    <w:rsid w:val="00934964"/>
    <w:rsid w:val="00935DE5"/>
    <w:rsid w:val="0093739B"/>
    <w:rsid w:val="00937665"/>
    <w:rsid w:val="00937E01"/>
    <w:rsid w:val="00940806"/>
    <w:rsid w:val="00942D77"/>
    <w:rsid w:val="009439D0"/>
    <w:rsid w:val="009457B1"/>
    <w:rsid w:val="0094581E"/>
    <w:rsid w:val="009458A4"/>
    <w:rsid w:val="009475CE"/>
    <w:rsid w:val="0095184F"/>
    <w:rsid w:val="009524B6"/>
    <w:rsid w:val="00952E39"/>
    <w:rsid w:val="00953517"/>
    <w:rsid w:val="0095514B"/>
    <w:rsid w:val="00956A68"/>
    <w:rsid w:val="00961E0D"/>
    <w:rsid w:val="0096267E"/>
    <w:rsid w:val="00962E69"/>
    <w:rsid w:val="00963687"/>
    <w:rsid w:val="00963690"/>
    <w:rsid w:val="0096727E"/>
    <w:rsid w:val="00967559"/>
    <w:rsid w:val="009676F8"/>
    <w:rsid w:val="00967793"/>
    <w:rsid w:val="0096788F"/>
    <w:rsid w:val="00971EDD"/>
    <w:rsid w:val="0097249A"/>
    <w:rsid w:val="00973C37"/>
    <w:rsid w:val="00975051"/>
    <w:rsid w:val="009750BE"/>
    <w:rsid w:val="00976DFB"/>
    <w:rsid w:val="00981353"/>
    <w:rsid w:val="00981437"/>
    <w:rsid w:val="009818A9"/>
    <w:rsid w:val="00981FE7"/>
    <w:rsid w:val="00982472"/>
    <w:rsid w:val="009839E7"/>
    <w:rsid w:val="00984990"/>
    <w:rsid w:val="009849B7"/>
    <w:rsid w:val="00985CD4"/>
    <w:rsid w:val="00986B9E"/>
    <w:rsid w:val="009913B4"/>
    <w:rsid w:val="00992B72"/>
    <w:rsid w:val="00992C1B"/>
    <w:rsid w:val="00993252"/>
    <w:rsid w:val="00993C27"/>
    <w:rsid w:val="00993D07"/>
    <w:rsid w:val="00996E55"/>
    <w:rsid w:val="009A0592"/>
    <w:rsid w:val="009A1C42"/>
    <w:rsid w:val="009A2A50"/>
    <w:rsid w:val="009A2A55"/>
    <w:rsid w:val="009A4BA9"/>
    <w:rsid w:val="009A5999"/>
    <w:rsid w:val="009A688C"/>
    <w:rsid w:val="009B1F94"/>
    <w:rsid w:val="009C006C"/>
    <w:rsid w:val="009C0209"/>
    <w:rsid w:val="009C02B6"/>
    <w:rsid w:val="009C08EF"/>
    <w:rsid w:val="009C18B4"/>
    <w:rsid w:val="009C2604"/>
    <w:rsid w:val="009C2788"/>
    <w:rsid w:val="009C4B82"/>
    <w:rsid w:val="009C66BF"/>
    <w:rsid w:val="009D00F7"/>
    <w:rsid w:val="009D3134"/>
    <w:rsid w:val="009D54FC"/>
    <w:rsid w:val="009D7F21"/>
    <w:rsid w:val="009E0D52"/>
    <w:rsid w:val="009E17C2"/>
    <w:rsid w:val="009E4097"/>
    <w:rsid w:val="009E49A6"/>
    <w:rsid w:val="009E4E43"/>
    <w:rsid w:val="009E563E"/>
    <w:rsid w:val="009E7385"/>
    <w:rsid w:val="009F0625"/>
    <w:rsid w:val="009F1623"/>
    <w:rsid w:val="009F1730"/>
    <w:rsid w:val="009F2C1E"/>
    <w:rsid w:val="009F2E42"/>
    <w:rsid w:val="009F303E"/>
    <w:rsid w:val="009F4EEF"/>
    <w:rsid w:val="009F610E"/>
    <w:rsid w:val="009F666D"/>
    <w:rsid w:val="00A00055"/>
    <w:rsid w:val="00A011F6"/>
    <w:rsid w:val="00A01298"/>
    <w:rsid w:val="00A01382"/>
    <w:rsid w:val="00A01FCF"/>
    <w:rsid w:val="00A02D7D"/>
    <w:rsid w:val="00A03DE2"/>
    <w:rsid w:val="00A057E4"/>
    <w:rsid w:val="00A07059"/>
    <w:rsid w:val="00A10314"/>
    <w:rsid w:val="00A1047B"/>
    <w:rsid w:val="00A12042"/>
    <w:rsid w:val="00A120B4"/>
    <w:rsid w:val="00A12485"/>
    <w:rsid w:val="00A13259"/>
    <w:rsid w:val="00A138EE"/>
    <w:rsid w:val="00A14E30"/>
    <w:rsid w:val="00A16082"/>
    <w:rsid w:val="00A16714"/>
    <w:rsid w:val="00A17093"/>
    <w:rsid w:val="00A17529"/>
    <w:rsid w:val="00A220B7"/>
    <w:rsid w:val="00A238F2"/>
    <w:rsid w:val="00A24360"/>
    <w:rsid w:val="00A25684"/>
    <w:rsid w:val="00A25EC9"/>
    <w:rsid w:val="00A260E9"/>
    <w:rsid w:val="00A26DE0"/>
    <w:rsid w:val="00A36B27"/>
    <w:rsid w:val="00A36F01"/>
    <w:rsid w:val="00A36F02"/>
    <w:rsid w:val="00A41A89"/>
    <w:rsid w:val="00A428C0"/>
    <w:rsid w:val="00A43AAA"/>
    <w:rsid w:val="00A46D0A"/>
    <w:rsid w:val="00A4737D"/>
    <w:rsid w:val="00A47D93"/>
    <w:rsid w:val="00A50122"/>
    <w:rsid w:val="00A50151"/>
    <w:rsid w:val="00A50C52"/>
    <w:rsid w:val="00A51099"/>
    <w:rsid w:val="00A51852"/>
    <w:rsid w:val="00A5224D"/>
    <w:rsid w:val="00A52DDA"/>
    <w:rsid w:val="00A531AB"/>
    <w:rsid w:val="00A5450C"/>
    <w:rsid w:val="00A55FEA"/>
    <w:rsid w:val="00A562E2"/>
    <w:rsid w:val="00A5768D"/>
    <w:rsid w:val="00A622D7"/>
    <w:rsid w:val="00A646E0"/>
    <w:rsid w:val="00A659DC"/>
    <w:rsid w:val="00A66DC7"/>
    <w:rsid w:val="00A70A24"/>
    <w:rsid w:val="00A72F26"/>
    <w:rsid w:val="00A739EF"/>
    <w:rsid w:val="00A75F39"/>
    <w:rsid w:val="00A75FE6"/>
    <w:rsid w:val="00A7673E"/>
    <w:rsid w:val="00A7695A"/>
    <w:rsid w:val="00A77128"/>
    <w:rsid w:val="00A77C32"/>
    <w:rsid w:val="00A77FF0"/>
    <w:rsid w:val="00A806C6"/>
    <w:rsid w:val="00A8156D"/>
    <w:rsid w:val="00A84075"/>
    <w:rsid w:val="00A86F32"/>
    <w:rsid w:val="00A87A6F"/>
    <w:rsid w:val="00A9222A"/>
    <w:rsid w:val="00A92511"/>
    <w:rsid w:val="00A92C56"/>
    <w:rsid w:val="00A9479B"/>
    <w:rsid w:val="00A95DCE"/>
    <w:rsid w:val="00A96797"/>
    <w:rsid w:val="00A96C6B"/>
    <w:rsid w:val="00A971A5"/>
    <w:rsid w:val="00AA0854"/>
    <w:rsid w:val="00AA1DAC"/>
    <w:rsid w:val="00AA20E7"/>
    <w:rsid w:val="00AA23B9"/>
    <w:rsid w:val="00AA4952"/>
    <w:rsid w:val="00AA5524"/>
    <w:rsid w:val="00AA563A"/>
    <w:rsid w:val="00AB0D68"/>
    <w:rsid w:val="00AB10B8"/>
    <w:rsid w:val="00AB2619"/>
    <w:rsid w:val="00AB33DE"/>
    <w:rsid w:val="00AB3A09"/>
    <w:rsid w:val="00AB4699"/>
    <w:rsid w:val="00AB589A"/>
    <w:rsid w:val="00AB5F04"/>
    <w:rsid w:val="00AB6733"/>
    <w:rsid w:val="00AB6967"/>
    <w:rsid w:val="00AB7AB8"/>
    <w:rsid w:val="00AB7B3F"/>
    <w:rsid w:val="00AC0E6C"/>
    <w:rsid w:val="00AC3E77"/>
    <w:rsid w:val="00AC4531"/>
    <w:rsid w:val="00AC580B"/>
    <w:rsid w:val="00AC68FA"/>
    <w:rsid w:val="00AC74D9"/>
    <w:rsid w:val="00AD0613"/>
    <w:rsid w:val="00AD13D6"/>
    <w:rsid w:val="00AD3017"/>
    <w:rsid w:val="00AD3132"/>
    <w:rsid w:val="00AD34DF"/>
    <w:rsid w:val="00AD3745"/>
    <w:rsid w:val="00AD4EAB"/>
    <w:rsid w:val="00AD52CC"/>
    <w:rsid w:val="00AD6523"/>
    <w:rsid w:val="00AD75A4"/>
    <w:rsid w:val="00AE0FA7"/>
    <w:rsid w:val="00AE1726"/>
    <w:rsid w:val="00AE1B87"/>
    <w:rsid w:val="00AE201A"/>
    <w:rsid w:val="00AE24EE"/>
    <w:rsid w:val="00AE2B1F"/>
    <w:rsid w:val="00AE30E5"/>
    <w:rsid w:val="00AE3A08"/>
    <w:rsid w:val="00AE3B81"/>
    <w:rsid w:val="00AE432B"/>
    <w:rsid w:val="00AE4B30"/>
    <w:rsid w:val="00AE6A04"/>
    <w:rsid w:val="00AE7020"/>
    <w:rsid w:val="00AE780E"/>
    <w:rsid w:val="00AE7CAB"/>
    <w:rsid w:val="00AF208D"/>
    <w:rsid w:val="00AF4BAC"/>
    <w:rsid w:val="00B0049F"/>
    <w:rsid w:val="00B00ABD"/>
    <w:rsid w:val="00B011E9"/>
    <w:rsid w:val="00B0135C"/>
    <w:rsid w:val="00B0457F"/>
    <w:rsid w:val="00B05879"/>
    <w:rsid w:val="00B06A8E"/>
    <w:rsid w:val="00B103E0"/>
    <w:rsid w:val="00B10F03"/>
    <w:rsid w:val="00B12085"/>
    <w:rsid w:val="00B12D1D"/>
    <w:rsid w:val="00B13AC9"/>
    <w:rsid w:val="00B13BD2"/>
    <w:rsid w:val="00B20906"/>
    <w:rsid w:val="00B20D6D"/>
    <w:rsid w:val="00B20F36"/>
    <w:rsid w:val="00B210D6"/>
    <w:rsid w:val="00B22040"/>
    <w:rsid w:val="00B22414"/>
    <w:rsid w:val="00B22E8E"/>
    <w:rsid w:val="00B233DC"/>
    <w:rsid w:val="00B23CF0"/>
    <w:rsid w:val="00B24A94"/>
    <w:rsid w:val="00B24B3D"/>
    <w:rsid w:val="00B25216"/>
    <w:rsid w:val="00B25A70"/>
    <w:rsid w:val="00B271A4"/>
    <w:rsid w:val="00B30994"/>
    <w:rsid w:val="00B31073"/>
    <w:rsid w:val="00B3239C"/>
    <w:rsid w:val="00B33DE6"/>
    <w:rsid w:val="00B348E1"/>
    <w:rsid w:val="00B35767"/>
    <w:rsid w:val="00B36BDF"/>
    <w:rsid w:val="00B370B3"/>
    <w:rsid w:val="00B3743A"/>
    <w:rsid w:val="00B37993"/>
    <w:rsid w:val="00B37AA4"/>
    <w:rsid w:val="00B409C7"/>
    <w:rsid w:val="00B41490"/>
    <w:rsid w:val="00B41ECD"/>
    <w:rsid w:val="00B42134"/>
    <w:rsid w:val="00B42980"/>
    <w:rsid w:val="00B430CA"/>
    <w:rsid w:val="00B5106D"/>
    <w:rsid w:val="00B51758"/>
    <w:rsid w:val="00B517B3"/>
    <w:rsid w:val="00B518EF"/>
    <w:rsid w:val="00B51E2C"/>
    <w:rsid w:val="00B523D3"/>
    <w:rsid w:val="00B528C3"/>
    <w:rsid w:val="00B536CA"/>
    <w:rsid w:val="00B53DA9"/>
    <w:rsid w:val="00B5439F"/>
    <w:rsid w:val="00B54F2B"/>
    <w:rsid w:val="00B566E7"/>
    <w:rsid w:val="00B56727"/>
    <w:rsid w:val="00B56EB1"/>
    <w:rsid w:val="00B6047C"/>
    <w:rsid w:val="00B60CB0"/>
    <w:rsid w:val="00B60CFB"/>
    <w:rsid w:val="00B6137D"/>
    <w:rsid w:val="00B62CB5"/>
    <w:rsid w:val="00B66C76"/>
    <w:rsid w:val="00B66F76"/>
    <w:rsid w:val="00B70001"/>
    <w:rsid w:val="00B70CE2"/>
    <w:rsid w:val="00B7193F"/>
    <w:rsid w:val="00B73DE3"/>
    <w:rsid w:val="00B74657"/>
    <w:rsid w:val="00B776F7"/>
    <w:rsid w:val="00B77708"/>
    <w:rsid w:val="00B80433"/>
    <w:rsid w:val="00B805E3"/>
    <w:rsid w:val="00B8138A"/>
    <w:rsid w:val="00B81CD8"/>
    <w:rsid w:val="00B8350E"/>
    <w:rsid w:val="00B83CC9"/>
    <w:rsid w:val="00B84016"/>
    <w:rsid w:val="00B84B0F"/>
    <w:rsid w:val="00B87A46"/>
    <w:rsid w:val="00B87E32"/>
    <w:rsid w:val="00B904C4"/>
    <w:rsid w:val="00B977DC"/>
    <w:rsid w:val="00BA0096"/>
    <w:rsid w:val="00BA00C5"/>
    <w:rsid w:val="00BA00DE"/>
    <w:rsid w:val="00BA1A37"/>
    <w:rsid w:val="00BA1E91"/>
    <w:rsid w:val="00BA3843"/>
    <w:rsid w:val="00BA7337"/>
    <w:rsid w:val="00BB0D19"/>
    <w:rsid w:val="00BB27E9"/>
    <w:rsid w:val="00BB3CC8"/>
    <w:rsid w:val="00BB424F"/>
    <w:rsid w:val="00BB5101"/>
    <w:rsid w:val="00BB56C0"/>
    <w:rsid w:val="00BB7576"/>
    <w:rsid w:val="00BC04AB"/>
    <w:rsid w:val="00BC05AC"/>
    <w:rsid w:val="00BC1201"/>
    <w:rsid w:val="00BC1555"/>
    <w:rsid w:val="00BC25C8"/>
    <w:rsid w:val="00BC3841"/>
    <w:rsid w:val="00BC3F32"/>
    <w:rsid w:val="00BC4983"/>
    <w:rsid w:val="00BC65F0"/>
    <w:rsid w:val="00BC6D1F"/>
    <w:rsid w:val="00BC6E75"/>
    <w:rsid w:val="00BD0DD2"/>
    <w:rsid w:val="00BD11B5"/>
    <w:rsid w:val="00BD17C3"/>
    <w:rsid w:val="00BD225C"/>
    <w:rsid w:val="00BD34ED"/>
    <w:rsid w:val="00BD4263"/>
    <w:rsid w:val="00BD4FC2"/>
    <w:rsid w:val="00BD590A"/>
    <w:rsid w:val="00BD5FC5"/>
    <w:rsid w:val="00BD7DA6"/>
    <w:rsid w:val="00BE0C12"/>
    <w:rsid w:val="00BE2504"/>
    <w:rsid w:val="00BE262A"/>
    <w:rsid w:val="00BE2DFC"/>
    <w:rsid w:val="00BE42B9"/>
    <w:rsid w:val="00BE4632"/>
    <w:rsid w:val="00BE5BBA"/>
    <w:rsid w:val="00BE7068"/>
    <w:rsid w:val="00BE74E0"/>
    <w:rsid w:val="00BE786D"/>
    <w:rsid w:val="00BF0B14"/>
    <w:rsid w:val="00BF25E1"/>
    <w:rsid w:val="00BF3595"/>
    <w:rsid w:val="00C012C4"/>
    <w:rsid w:val="00C017D6"/>
    <w:rsid w:val="00C02559"/>
    <w:rsid w:val="00C026D3"/>
    <w:rsid w:val="00C051E1"/>
    <w:rsid w:val="00C056BC"/>
    <w:rsid w:val="00C062C4"/>
    <w:rsid w:val="00C1047D"/>
    <w:rsid w:val="00C105A7"/>
    <w:rsid w:val="00C10FE2"/>
    <w:rsid w:val="00C153E9"/>
    <w:rsid w:val="00C1776F"/>
    <w:rsid w:val="00C1784C"/>
    <w:rsid w:val="00C2046D"/>
    <w:rsid w:val="00C21D84"/>
    <w:rsid w:val="00C23840"/>
    <w:rsid w:val="00C240DA"/>
    <w:rsid w:val="00C24A08"/>
    <w:rsid w:val="00C24FFF"/>
    <w:rsid w:val="00C25808"/>
    <w:rsid w:val="00C26555"/>
    <w:rsid w:val="00C27BBC"/>
    <w:rsid w:val="00C3007E"/>
    <w:rsid w:val="00C306A9"/>
    <w:rsid w:val="00C31917"/>
    <w:rsid w:val="00C31CA7"/>
    <w:rsid w:val="00C32BC5"/>
    <w:rsid w:val="00C32E07"/>
    <w:rsid w:val="00C3342F"/>
    <w:rsid w:val="00C34040"/>
    <w:rsid w:val="00C35C47"/>
    <w:rsid w:val="00C371B8"/>
    <w:rsid w:val="00C404EB"/>
    <w:rsid w:val="00C409E5"/>
    <w:rsid w:val="00C417BF"/>
    <w:rsid w:val="00C4247B"/>
    <w:rsid w:val="00C431D7"/>
    <w:rsid w:val="00C43913"/>
    <w:rsid w:val="00C43CB2"/>
    <w:rsid w:val="00C44827"/>
    <w:rsid w:val="00C45914"/>
    <w:rsid w:val="00C45DE2"/>
    <w:rsid w:val="00C46327"/>
    <w:rsid w:val="00C464B5"/>
    <w:rsid w:val="00C50B0F"/>
    <w:rsid w:val="00C536F3"/>
    <w:rsid w:val="00C54481"/>
    <w:rsid w:val="00C571F0"/>
    <w:rsid w:val="00C572B8"/>
    <w:rsid w:val="00C600C2"/>
    <w:rsid w:val="00C61664"/>
    <w:rsid w:val="00C630A5"/>
    <w:rsid w:val="00C6425D"/>
    <w:rsid w:val="00C647CC"/>
    <w:rsid w:val="00C658FC"/>
    <w:rsid w:val="00C65ED7"/>
    <w:rsid w:val="00C66A27"/>
    <w:rsid w:val="00C71714"/>
    <w:rsid w:val="00C72544"/>
    <w:rsid w:val="00C733D3"/>
    <w:rsid w:val="00C74AC8"/>
    <w:rsid w:val="00C75C10"/>
    <w:rsid w:val="00C7648E"/>
    <w:rsid w:val="00C76A1B"/>
    <w:rsid w:val="00C77E10"/>
    <w:rsid w:val="00C81002"/>
    <w:rsid w:val="00C81B11"/>
    <w:rsid w:val="00C81F1A"/>
    <w:rsid w:val="00C83A10"/>
    <w:rsid w:val="00C84545"/>
    <w:rsid w:val="00C84700"/>
    <w:rsid w:val="00C84F1B"/>
    <w:rsid w:val="00C86C4D"/>
    <w:rsid w:val="00C919A4"/>
    <w:rsid w:val="00C91AE3"/>
    <w:rsid w:val="00C91BDC"/>
    <w:rsid w:val="00C94C5B"/>
    <w:rsid w:val="00C95FDB"/>
    <w:rsid w:val="00C964E9"/>
    <w:rsid w:val="00CA15C8"/>
    <w:rsid w:val="00CA188F"/>
    <w:rsid w:val="00CA2C3C"/>
    <w:rsid w:val="00CA340E"/>
    <w:rsid w:val="00CA4DAE"/>
    <w:rsid w:val="00CA4EF5"/>
    <w:rsid w:val="00CA50B2"/>
    <w:rsid w:val="00CA5215"/>
    <w:rsid w:val="00CA62E5"/>
    <w:rsid w:val="00CB078C"/>
    <w:rsid w:val="00CB34BC"/>
    <w:rsid w:val="00CC1433"/>
    <w:rsid w:val="00CC180B"/>
    <w:rsid w:val="00CC2620"/>
    <w:rsid w:val="00CC3C2D"/>
    <w:rsid w:val="00CC3CAC"/>
    <w:rsid w:val="00CC4E82"/>
    <w:rsid w:val="00CC6CF7"/>
    <w:rsid w:val="00CC7BCF"/>
    <w:rsid w:val="00CD18A2"/>
    <w:rsid w:val="00CD22CF"/>
    <w:rsid w:val="00CD2631"/>
    <w:rsid w:val="00CD51BA"/>
    <w:rsid w:val="00CD76C6"/>
    <w:rsid w:val="00CD78B4"/>
    <w:rsid w:val="00CD7D6F"/>
    <w:rsid w:val="00CE0EED"/>
    <w:rsid w:val="00CE1C2E"/>
    <w:rsid w:val="00CE4178"/>
    <w:rsid w:val="00CE467D"/>
    <w:rsid w:val="00CE72B1"/>
    <w:rsid w:val="00CF03DD"/>
    <w:rsid w:val="00CF110C"/>
    <w:rsid w:val="00CF3503"/>
    <w:rsid w:val="00CF4501"/>
    <w:rsid w:val="00CF573C"/>
    <w:rsid w:val="00CF5B3E"/>
    <w:rsid w:val="00D0014D"/>
    <w:rsid w:val="00D001C7"/>
    <w:rsid w:val="00D01D16"/>
    <w:rsid w:val="00D028E7"/>
    <w:rsid w:val="00D10067"/>
    <w:rsid w:val="00D109A3"/>
    <w:rsid w:val="00D10B9B"/>
    <w:rsid w:val="00D11554"/>
    <w:rsid w:val="00D11AFA"/>
    <w:rsid w:val="00D138B9"/>
    <w:rsid w:val="00D13CAC"/>
    <w:rsid w:val="00D14514"/>
    <w:rsid w:val="00D14FA0"/>
    <w:rsid w:val="00D153F7"/>
    <w:rsid w:val="00D15838"/>
    <w:rsid w:val="00D1636E"/>
    <w:rsid w:val="00D16605"/>
    <w:rsid w:val="00D1717C"/>
    <w:rsid w:val="00D17CEB"/>
    <w:rsid w:val="00D208AC"/>
    <w:rsid w:val="00D20CDA"/>
    <w:rsid w:val="00D21922"/>
    <w:rsid w:val="00D24BC1"/>
    <w:rsid w:val="00D25F8A"/>
    <w:rsid w:val="00D266B5"/>
    <w:rsid w:val="00D271DB"/>
    <w:rsid w:val="00D30E00"/>
    <w:rsid w:val="00D338E0"/>
    <w:rsid w:val="00D33D55"/>
    <w:rsid w:val="00D3483F"/>
    <w:rsid w:val="00D352C1"/>
    <w:rsid w:val="00D36485"/>
    <w:rsid w:val="00D42132"/>
    <w:rsid w:val="00D437D2"/>
    <w:rsid w:val="00D44309"/>
    <w:rsid w:val="00D456C2"/>
    <w:rsid w:val="00D47094"/>
    <w:rsid w:val="00D5468D"/>
    <w:rsid w:val="00D55558"/>
    <w:rsid w:val="00D566CF"/>
    <w:rsid w:val="00D56CD5"/>
    <w:rsid w:val="00D56E92"/>
    <w:rsid w:val="00D56EC4"/>
    <w:rsid w:val="00D57A6A"/>
    <w:rsid w:val="00D61A43"/>
    <w:rsid w:val="00D62F54"/>
    <w:rsid w:val="00D6338A"/>
    <w:rsid w:val="00D668C7"/>
    <w:rsid w:val="00D66C6A"/>
    <w:rsid w:val="00D67950"/>
    <w:rsid w:val="00D70A55"/>
    <w:rsid w:val="00D71FDC"/>
    <w:rsid w:val="00D72F29"/>
    <w:rsid w:val="00D74404"/>
    <w:rsid w:val="00D75303"/>
    <w:rsid w:val="00D753F5"/>
    <w:rsid w:val="00D767F9"/>
    <w:rsid w:val="00D7725A"/>
    <w:rsid w:val="00D77BA0"/>
    <w:rsid w:val="00D81430"/>
    <w:rsid w:val="00D82618"/>
    <w:rsid w:val="00D8454E"/>
    <w:rsid w:val="00D90565"/>
    <w:rsid w:val="00D91C90"/>
    <w:rsid w:val="00D94BEA"/>
    <w:rsid w:val="00D94D08"/>
    <w:rsid w:val="00D957C8"/>
    <w:rsid w:val="00D9630A"/>
    <w:rsid w:val="00D96378"/>
    <w:rsid w:val="00D96843"/>
    <w:rsid w:val="00D96B8A"/>
    <w:rsid w:val="00D975E2"/>
    <w:rsid w:val="00DA2742"/>
    <w:rsid w:val="00DA381B"/>
    <w:rsid w:val="00DA509F"/>
    <w:rsid w:val="00DA651B"/>
    <w:rsid w:val="00DA78E1"/>
    <w:rsid w:val="00DB03BF"/>
    <w:rsid w:val="00DB0C46"/>
    <w:rsid w:val="00DB0DB6"/>
    <w:rsid w:val="00DB349F"/>
    <w:rsid w:val="00DB4603"/>
    <w:rsid w:val="00DB566B"/>
    <w:rsid w:val="00DB68D0"/>
    <w:rsid w:val="00DB6B68"/>
    <w:rsid w:val="00DB6C17"/>
    <w:rsid w:val="00DB7177"/>
    <w:rsid w:val="00DB79F5"/>
    <w:rsid w:val="00DC1619"/>
    <w:rsid w:val="00DC1E54"/>
    <w:rsid w:val="00DC297C"/>
    <w:rsid w:val="00DC46ED"/>
    <w:rsid w:val="00DC62E3"/>
    <w:rsid w:val="00DC6656"/>
    <w:rsid w:val="00DC7747"/>
    <w:rsid w:val="00DC7AAD"/>
    <w:rsid w:val="00DD0161"/>
    <w:rsid w:val="00DD0E83"/>
    <w:rsid w:val="00DD2C99"/>
    <w:rsid w:val="00DE010C"/>
    <w:rsid w:val="00DE1C89"/>
    <w:rsid w:val="00DE3568"/>
    <w:rsid w:val="00DE3C3E"/>
    <w:rsid w:val="00DE5159"/>
    <w:rsid w:val="00DE543A"/>
    <w:rsid w:val="00DE764E"/>
    <w:rsid w:val="00DF188E"/>
    <w:rsid w:val="00DF18A8"/>
    <w:rsid w:val="00E0016D"/>
    <w:rsid w:val="00E00EA0"/>
    <w:rsid w:val="00E02601"/>
    <w:rsid w:val="00E0339B"/>
    <w:rsid w:val="00E0389F"/>
    <w:rsid w:val="00E0576A"/>
    <w:rsid w:val="00E10210"/>
    <w:rsid w:val="00E10A5C"/>
    <w:rsid w:val="00E12979"/>
    <w:rsid w:val="00E13A6B"/>
    <w:rsid w:val="00E13BC9"/>
    <w:rsid w:val="00E159D2"/>
    <w:rsid w:val="00E15CD0"/>
    <w:rsid w:val="00E16A28"/>
    <w:rsid w:val="00E170BC"/>
    <w:rsid w:val="00E1790E"/>
    <w:rsid w:val="00E17CB6"/>
    <w:rsid w:val="00E2226A"/>
    <w:rsid w:val="00E229B8"/>
    <w:rsid w:val="00E23E02"/>
    <w:rsid w:val="00E24C78"/>
    <w:rsid w:val="00E258B6"/>
    <w:rsid w:val="00E270D4"/>
    <w:rsid w:val="00E27433"/>
    <w:rsid w:val="00E31340"/>
    <w:rsid w:val="00E3291C"/>
    <w:rsid w:val="00E329BC"/>
    <w:rsid w:val="00E33220"/>
    <w:rsid w:val="00E334D1"/>
    <w:rsid w:val="00E40B6D"/>
    <w:rsid w:val="00E423AB"/>
    <w:rsid w:val="00E43EB5"/>
    <w:rsid w:val="00E4484D"/>
    <w:rsid w:val="00E45A36"/>
    <w:rsid w:val="00E45D96"/>
    <w:rsid w:val="00E466CA"/>
    <w:rsid w:val="00E46E74"/>
    <w:rsid w:val="00E47135"/>
    <w:rsid w:val="00E50FEA"/>
    <w:rsid w:val="00E512D2"/>
    <w:rsid w:val="00E5207E"/>
    <w:rsid w:val="00E526A8"/>
    <w:rsid w:val="00E528B4"/>
    <w:rsid w:val="00E56587"/>
    <w:rsid w:val="00E56DAB"/>
    <w:rsid w:val="00E56E07"/>
    <w:rsid w:val="00E56F7C"/>
    <w:rsid w:val="00E5758F"/>
    <w:rsid w:val="00E60334"/>
    <w:rsid w:val="00E6169D"/>
    <w:rsid w:val="00E61831"/>
    <w:rsid w:val="00E61BA9"/>
    <w:rsid w:val="00E61C78"/>
    <w:rsid w:val="00E620F4"/>
    <w:rsid w:val="00E627B9"/>
    <w:rsid w:val="00E62C30"/>
    <w:rsid w:val="00E64A8A"/>
    <w:rsid w:val="00E658D7"/>
    <w:rsid w:val="00E65906"/>
    <w:rsid w:val="00E65D31"/>
    <w:rsid w:val="00E73E00"/>
    <w:rsid w:val="00E748F8"/>
    <w:rsid w:val="00E74E21"/>
    <w:rsid w:val="00E775BA"/>
    <w:rsid w:val="00E80FE9"/>
    <w:rsid w:val="00E830C5"/>
    <w:rsid w:val="00E8360D"/>
    <w:rsid w:val="00E855EB"/>
    <w:rsid w:val="00E85F54"/>
    <w:rsid w:val="00E86A10"/>
    <w:rsid w:val="00E872FF"/>
    <w:rsid w:val="00E87803"/>
    <w:rsid w:val="00E92B81"/>
    <w:rsid w:val="00E93CCA"/>
    <w:rsid w:val="00E94B4C"/>
    <w:rsid w:val="00E94F37"/>
    <w:rsid w:val="00E9587B"/>
    <w:rsid w:val="00E96056"/>
    <w:rsid w:val="00E977CA"/>
    <w:rsid w:val="00EA0EDC"/>
    <w:rsid w:val="00EA1525"/>
    <w:rsid w:val="00EA17D7"/>
    <w:rsid w:val="00EA207E"/>
    <w:rsid w:val="00EA2731"/>
    <w:rsid w:val="00EA2F41"/>
    <w:rsid w:val="00EA4896"/>
    <w:rsid w:val="00EA6693"/>
    <w:rsid w:val="00EA7D3A"/>
    <w:rsid w:val="00EB0B17"/>
    <w:rsid w:val="00EB0C33"/>
    <w:rsid w:val="00EB1888"/>
    <w:rsid w:val="00EB253E"/>
    <w:rsid w:val="00EB2E63"/>
    <w:rsid w:val="00EB398D"/>
    <w:rsid w:val="00EB3BF2"/>
    <w:rsid w:val="00EB40D4"/>
    <w:rsid w:val="00EB4392"/>
    <w:rsid w:val="00EC0255"/>
    <w:rsid w:val="00EC0510"/>
    <w:rsid w:val="00EC333F"/>
    <w:rsid w:val="00EC3A81"/>
    <w:rsid w:val="00EC4867"/>
    <w:rsid w:val="00EC6DAC"/>
    <w:rsid w:val="00EC7FEA"/>
    <w:rsid w:val="00ED54A6"/>
    <w:rsid w:val="00ED5A6E"/>
    <w:rsid w:val="00ED5C7C"/>
    <w:rsid w:val="00ED74C0"/>
    <w:rsid w:val="00EE062B"/>
    <w:rsid w:val="00EE0B36"/>
    <w:rsid w:val="00EE19F6"/>
    <w:rsid w:val="00EE3A38"/>
    <w:rsid w:val="00EE3DC2"/>
    <w:rsid w:val="00EE5C6E"/>
    <w:rsid w:val="00EE6E74"/>
    <w:rsid w:val="00EE7073"/>
    <w:rsid w:val="00EF0132"/>
    <w:rsid w:val="00EF0614"/>
    <w:rsid w:val="00EF0EE6"/>
    <w:rsid w:val="00EF13DF"/>
    <w:rsid w:val="00EF211E"/>
    <w:rsid w:val="00EF29EA"/>
    <w:rsid w:val="00EF3948"/>
    <w:rsid w:val="00EF44F9"/>
    <w:rsid w:val="00EF55F4"/>
    <w:rsid w:val="00EF6064"/>
    <w:rsid w:val="00EF6459"/>
    <w:rsid w:val="00EF6588"/>
    <w:rsid w:val="00EF66F2"/>
    <w:rsid w:val="00EF71AF"/>
    <w:rsid w:val="00EF7B15"/>
    <w:rsid w:val="00F03898"/>
    <w:rsid w:val="00F0495B"/>
    <w:rsid w:val="00F05558"/>
    <w:rsid w:val="00F05CC2"/>
    <w:rsid w:val="00F06925"/>
    <w:rsid w:val="00F06D3C"/>
    <w:rsid w:val="00F07B80"/>
    <w:rsid w:val="00F118F2"/>
    <w:rsid w:val="00F11929"/>
    <w:rsid w:val="00F11B81"/>
    <w:rsid w:val="00F11F00"/>
    <w:rsid w:val="00F12BC5"/>
    <w:rsid w:val="00F130B5"/>
    <w:rsid w:val="00F1349C"/>
    <w:rsid w:val="00F1427D"/>
    <w:rsid w:val="00F144C4"/>
    <w:rsid w:val="00F15422"/>
    <w:rsid w:val="00F16810"/>
    <w:rsid w:val="00F172CF"/>
    <w:rsid w:val="00F17632"/>
    <w:rsid w:val="00F178DF"/>
    <w:rsid w:val="00F17DBA"/>
    <w:rsid w:val="00F205CD"/>
    <w:rsid w:val="00F227E9"/>
    <w:rsid w:val="00F22B6E"/>
    <w:rsid w:val="00F235C3"/>
    <w:rsid w:val="00F2526A"/>
    <w:rsid w:val="00F26A01"/>
    <w:rsid w:val="00F26BA7"/>
    <w:rsid w:val="00F27565"/>
    <w:rsid w:val="00F27D09"/>
    <w:rsid w:val="00F30927"/>
    <w:rsid w:val="00F30C28"/>
    <w:rsid w:val="00F3136C"/>
    <w:rsid w:val="00F3152A"/>
    <w:rsid w:val="00F329E4"/>
    <w:rsid w:val="00F33367"/>
    <w:rsid w:val="00F3391E"/>
    <w:rsid w:val="00F342F5"/>
    <w:rsid w:val="00F41B64"/>
    <w:rsid w:val="00F425BF"/>
    <w:rsid w:val="00F42C4A"/>
    <w:rsid w:val="00F4384F"/>
    <w:rsid w:val="00F45AE7"/>
    <w:rsid w:val="00F46DF5"/>
    <w:rsid w:val="00F51107"/>
    <w:rsid w:val="00F51ECD"/>
    <w:rsid w:val="00F5282A"/>
    <w:rsid w:val="00F5283E"/>
    <w:rsid w:val="00F556D5"/>
    <w:rsid w:val="00F56233"/>
    <w:rsid w:val="00F56AB3"/>
    <w:rsid w:val="00F573E5"/>
    <w:rsid w:val="00F6004C"/>
    <w:rsid w:val="00F62C6D"/>
    <w:rsid w:val="00F644A9"/>
    <w:rsid w:val="00F6494B"/>
    <w:rsid w:val="00F71901"/>
    <w:rsid w:val="00F7263B"/>
    <w:rsid w:val="00F72CDE"/>
    <w:rsid w:val="00F72F96"/>
    <w:rsid w:val="00F73A62"/>
    <w:rsid w:val="00F7669B"/>
    <w:rsid w:val="00F82149"/>
    <w:rsid w:val="00F8388F"/>
    <w:rsid w:val="00F83E15"/>
    <w:rsid w:val="00F85DC8"/>
    <w:rsid w:val="00F87E0A"/>
    <w:rsid w:val="00F90069"/>
    <w:rsid w:val="00F906B1"/>
    <w:rsid w:val="00F90DA0"/>
    <w:rsid w:val="00F910EE"/>
    <w:rsid w:val="00F91C4F"/>
    <w:rsid w:val="00F93CFB"/>
    <w:rsid w:val="00F93D6E"/>
    <w:rsid w:val="00F947AC"/>
    <w:rsid w:val="00F962C5"/>
    <w:rsid w:val="00F96B1A"/>
    <w:rsid w:val="00FA1AEA"/>
    <w:rsid w:val="00FA3343"/>
    <w:rsid w:val="00FA3505"/>
    <w:rsid w:val="00FA3F6E"/>
    <w:rsid w:val="00FA60A6"/>
    <w:rsid w:val="00FA7985"/>
    <w:rsid w:val="00FA7BEC"/>
    <w:rsid w:val="00FB06FA"/>
    <w:rsid w:val="00FB0BC7"/>
    <w:rsid w:val="00FB0DA0"/>
    <w:rsid w:val="00FB1060"/>
    <w:rsid w:val="00FB27DA"/>
    <w:rsid w:val="00FB32C6"/>
    <w:rsid w:val="00FB40E0"/>
    <w:rsid w:val="00FB41CF"/>
    <w:rsid w:val="00FB4FE2"/>
    <w:rsid w:val="00FB5646"/>
    <w:rsid w:val="00FB6F1C"/>
    <w:rsid w:val="00FC0778"/>
    <w:rsid w:val="00FC104F"/>
    <w:rsid w:val="00FC1726"/>
    <w:rsid w:val="00FC1F40"/>
    <w:rsid w:val="00FC236E"/>
    <w:rsid w:val="00FC3559"/>
    <w:rsid w:val="00FC410E"/>
    <w:rsid w:val="00FC478C"/>
    <w:rsid w:val="00FC626E"/>
    <w:rsid w:val="00FC72FF"/>
    <w:rsid w:val="00FC751C"/>
    <w:rsid w:val="00FD0350"/>
    <w:rsid w:val="00FD090C"/>
    <w:rsid w:val="00FD0F8A"/>
    <w:rsid w:val="00FD1A8C"/>
    <w:rsid w:val="00FD22A1"/>
    <w:rsid w:val="00FD3735"/>
    <w:rsid w:val="00FD39DB"/>
    <w:rsid w:val="00FD5E17"/>
    <w:rsid w:val="00FD62AF"/>
    <w:rsid w:val="00FE0616"/>
    <w:rsid w:val="00FE26A0"/>
    <w:rsid w:val="00FE278E"/>
    <w:rsid w:val="00FE4B90"/>
    <w:rsid w:val="00FE532C"/>
    <w:rsid w:val="00FE6432"/>
    <w:rsid w:val="00FF03E0"/>
    <w:rsid w:val="00FF0680"/>
    <w:rsid w:val="00FF06E4"/>
    <w:rsid w:val="00FF1459"/>
    <w:rsid w:val="00FF15F7"/>
    <w:rsid w:val="00FF1A18"/>
    <w:rsid w:val="00FF2ABC"/>
    <w:rsid w:val="00FF30F6"/>
    <w:rsid w:val="00FF329A"/>
    <w:rsid w:val="00FF3AFF"/>
    <w:rsid w:val="00FF51AD"/>
    <w:rsid w:val="00FF52D7"/>
    <w:rsid w:val="00FF68EA"/>
    <w:rsid w:val="00FF70B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1965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8A9"/>
    <w:rPr>
      <w:rFonts w:ascii="Times New Roman" w:hAnsi="Times New Roman"/>
      <w:sz w:val="24"/>
      <w:szCs w:val="24"/>
    </w:rPr>
  </w:style>
  <w:style w:type="paragraph" w:styleId="Heading2">
    <w:name w:val="heading 2"/>
    <w:basedOn w:val="Normal"/>
    <w:link w:val="Heading2Char"/>
    <w:uiPriority w:val="9"/>
    <w:semiHidden/>
    <w:unhideWhenUsed/>
    <w:qFormat/>
    <w:rsid w:val="009818A9"/>
    <w:pPr>
      <w:keepNext/>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FE26A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5DCE"/>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unhideWhenUsed/>
    <w:rsid w:val="00AE201A"/>
    <w:pPr>
      <w:tabs>
        <w:tab w:val="center" w:pos="4680"/>
        <w:tab w:val="right" w:pos="9360"/>
      </w:tabs>
    </w:pPr>
  </w:style>
  <w:style w:type="character" w:customStyle="1" w:styleId="HeaderChar">
    <w:name w:val="Header Char"/>
    <w:basedOn w:val="DefaultParagraphFont"/>
    <w:link w:val="Header"/>
    <w:uiPriority w:val="99"/>
    <w:rsid w:val="00AE201A"/>
  </w:style>
  <w:style w:type="paragraph" w:styleId="Footer">
    <w:name w:val="footer"/>
    <w:basedOn w:val="Normal"/>
    <w:link w:val="FooterChar"/>
    <w:uiPriority w:val="99"/>
    <w:unhideWhenUsed/>
    <w:rsid w:val="00AE201A"/>
    <w:pPr>
      <w:tabs>
        <w:tab w:val="center" w:pos="4680"/>
        <w:tab w:val="right" w:pos="9360"/>
      </w:tabs>
    </w:pPr>
  </w:style>
  <w:style w:type="character" w:customStyle="1" w:styleId="FooterChar">
    <w:name w:val="Footer Char"/>
    <w:basedOn w:val="DefaultParagraphFont"/>
    <w:link w:val="Footer"/>
    <w:uiPriority w:val="99"/>
    <w:rsid w:val="00AE201A"/>
  </w:style>
  <w:style w:type="character" w:customStyle="1" w:styleId="apple-style-span">
    <w:name w:val="apple-style-span"/>
    <w:basedOn w:val="DefaultParagraphFont"/>
    <w:rsid w:val="008B77A5"/>
  </w:style>
  <w:style w:type="character" w:styleId="Hyperlink">
    <w:name w:val="Hyperlink"/>
    <w:basedOn w:val="DefaultParagraphFont"/>
    <w:uiPriority w:val="99"/>
    <w:unhideWhenUsed/>
    <w:rsid w:val="005A4D80"/>
    <w:rPr>
      <w:color w:val="0000FF"/>
      <w:u w:val="single"/>
    </w:rPr>
  </w:style>
  <w:style w:type="paragraph" w:styleId="BalloonText">
    <w:name w:val="Balloon Text"/>
    <w:basedOn w:val="Normal"/>
    <w:link w:val="BalloonTextChar"/>
    <w:uiPriority w:val="99"/>
    <w:semiHidden/>
    <w:unhideWhenUsed/>
    <w:rsid w:val="002D5FC8"/>
    <w:rPr>
      <w:rFonts w:ascii="Tahoma" w:hAnsi="Tahoma" w:cs="Tahoma"/>
      <w:sz w:val="16"/>
      <w:szCs w:val="16"/>
    </w:rPr>
  </w:style>
  <w:style w:type="character" w:customStyle="1" w:styleId="BalloonTextChar">
    <w:name w:val="Balloon Text Char"/>
    <w:basedOn w:val="DefaultParagraphFont"/>
    <w:link w:val="BalloonText"/>
    <w:uiPriority w:val="99"/>
    <w:semiHidden/>
    <w:rsid w:val="002D5FC8"/>
    <w:rPr>
      <w:rFonts w:ascii="Tahoma" w:hAnsi="Tahoma" w:cs="Tahoma"/>
      <w:sz w:val="16"/>
      <w:szCs w:val="16"/>
    </w:rPr>
  </w:style>
  <w:style w:type="character" w:styleId="CommentReference">
    <w:name w:val="annotation reference"/>
    <w:basedOn w:val="DefaultParagraphFont"/>
    <w:uiPriority w:val="99"/>
    <w:semiHidden/>
    <w:unhideWhenUsed/>
    <w:rsid w:val="00B53DA9"/>
    <w:rPr>
      <w:sz w:val="16"/>
      <w:szCs w:val="16"/>
    </w:rPr>
  </w:style>
  <w:style w:type="paragraph" w:styleId="CommentText">
    <w:name w:val="annotation text"/>
    <w:basedOn w:val="Normal"/>
    <w:link w:val="CommentTextChar"/>
    <w:uiPriority w:val="99"/>
    <w:semiHidden/>
    <w:unhideWhenUsed/>
    <w:rsid w:val="00B53DA9"/>
    <w:rPr>
      <w:sz w:val="20"/>
      <w:szCs w:val="20"/>
    </w:rPr>
  </w:style>
  <w:style w:type="character" w:customStyle="1" w:styleId="CommentTextChar">
    <w:name w:val="Comment Text Char"/>
    <w:basedOn w:val="DefaultParagraphFont"/>
    <w:link w:val="CommentText"/>
    <w:uiPriority w:val="99"/>
    <w:semiHidden/>
    <w:rsid w:val="00B53DA9"/>
    <w:rPr>
      <w:sz w:val="20"/>
      <w:szCs w:val="20"/>
    </w:rPr>
  </w:style>
  <w:style w:type="paragraph" w:styleId="CommentSubject">
    <w:name w:val="annotation subject"/>
    <w:basedOn w:val="CommentText"/>
    <w:next w:val="CommentText"/>
    <w:link w:val="CommentSubjectChar"/>
    <w:uiPriority w:val="99"/>
    <w:semiHidden/>
    <w:unhideWhenUsed/>
    <w:rsid w:val="00B53DA9"/>
    <w:rPr>
      <w:b/>
      <w:bCs/>
    </w:rPr>
  </w:style>
  <w:style w:type="character" w:customStyle="1" w:styleId="CommentSubjectChar">
    <w:name w:val="Comment Subject Char"/>
    <w:basedOn w:val="CommentTextChar"/>
    <w:link w:val="CommentSubject"/>
    <w:uiPriority w:val="99"/>
    <w:semiHidden/>
    <w:rsid w:val="00B53DA9"/>
    <w:rPr>
      <w:b/>
      <w:bCs/>
      <w:sz w:val="20"/>
      <w:szCs w:val="20"/>
    </w:rPr>
  </w:style>
  <w:style w:type="character" w:customStyle="1" w:styleId="Heading2Char">
    <w:name w:val="Heading 2 Char"/>
    <w:basedOn w:val="DefaultParagraphFont"/>
    <w:link w:val="Heading2"/>
    <w:uiPriority w:val="9"/>
    <w:semiHidden/>
    <w:rsid w:val="009818A9"/>
    <w:rPr>
      <w:rFonts w:ascii="Cambria" w:hAnsi="Cambria" w:cs="Times New Roman"/>
      <w:b/>
      <w:bCs/>
      <w:color w:val="4F81BD"/>
      <w:sz w:val="26"/>
      <w:szCs w:val="26"/>
      <w:lang w:val="en-GB" w:eastAsia="en-GB"/>
    </w:rPr>
  </w:style>
  <w:style w:type="paragraph" w:styleId="ListParagraph">
    <w:name w:val="List Paragraph"/>
    <w:basedOn w:val="Normal"/>
    <w:uiPriority w:val="34"/>
    <w:qFormat/>
    <w:rsid w:val="009818A9"/>
    <w:pPr>
      <w:spacing w:after="200" w:line="276" w:lineRule="auto"/>
      <w:ind w:left="720"/>
    </w:pPr>
    <w:rPr>
      <w:rFonts w:ascii="Calibri" w:hAnsi="Calibri"/>
      <w:sz w:val="22"/>
      <w:szCs w:val="22"/>
    </w:rPr>
  </w:style>
  <w:style w:type="character" w:customStyle="1" w:styleId="apple-converted-space">
    <w:name w:val="apple-converted-space"/>
    <w:basedOn w:val="DefaultParagraphFont"/>
    <w:rsid w:val="00365D6F"/>
  </w:style>
  <w:style w:type="paragraph" w:styleId="NormalWeb">
    <w:name w:val="Normal (Web)"/>
    <w:basedOn w:val="Normal"/>
    <w:uiPriority w:val="99"/>
    <w:semiHidden/>
    <w:unhideWhenUsed/>
    <w:rsid w:val="00B3239C"/>
    <w:pPr>
      <w:spacing w:before="100" w:beforeAutospacing="1" w:after="100" w:afterAutospacing="1"/>
    </w:pPr>
    <w:rPr>
      <w:rFonts w:eastAsia="Times New Roman"/>
      <w:lang w:val="en-IN" w:eastAsia="en-IN"/>
    </w:rPr>
  </w:style>
  <w:style w:type="character" w:customStyle="1" w:styleId="mw-cite-backlink">
    <w:name w:val="mw-cite-backlink"/>
    <w:basedOn w:val="DefaultParagraphFont"/>
    <w:rsid w:val="00EA6693"/>
  </w:style>
  <w:style w:type="character" w:customStyle="1" w:styleId="reference-text">
    <w:name w:val="reference-text"/>
    <w:basedOn w:val="DefaultParagraphFont"/>
    <w:rsid w:val="00EA6693"/>
  </w:style>
  <w:style w:type="character" w:customStyle="1" w:styleId="Heading3Char">
    <w:name w:val="Heading 3 Char"/>
    <w:basedOn w:val="DefaultParagraphFont"/>
    <w:link w:val="Heading3"/>
    <w:uiPriority w:val="9"/>
    <w:semiHidden/>
    <w:rsid w:val="00FE26A0"/>
    <w:rPr>
      <w:rFonts w:asciiTheme="majorHAnsi" w:eastAsiaTheme="majorEastAsia" w:hAnsiTheme="majorHAnsi" w:cstheme="majorBidi"/>
      <w:color w:val="243F60" w:themeColor="accent1" w:themeShade="7F"/>
      <w:sz w:val="24"/>
      <w:szCs w:val="24"/>
    </w:rPr>
  </w:style>
  <w:style w:type="character" w:customStyle="1" w:styleId="partofspeech2">
    <w:name w:val="partofspeech2"/>
    <w:basedOn w:val="DefaultParagraphFont"/>
    <w:rsid w:val="00FE26A0"/>
  </w:style>
  <w:style w:type="character" w:customStyle="1" w:styleId="definition">
    <w:name w:val="definition"/>
    <w:basedOn w:val="DefaultParagraphFont"/>
    <w:rsid w:val="00FE26A0"/>
  </w:style>
  <w:style w:type="character" w:styleId="Emphasis">
    <w:name w:val="Emphasis"/>
    <w:basedOn w:val="DefaultParagraphFont"/>
    <w:uiPriority w:val="20"/>
    <w:qFormat/>
    <w:rsid w:val="00FE26A0"/>
    <w:rPr>
      <w:i/>
      <w:iCs/>
    </w:rPr>
  </w:style>
  <w:style w:type="paragraph" w:styleId="PlainText">
    <w:name w:val="Plain Text"/>
    <w:basedOn w:val="Normal"/>
    <w:link w:val="PlainTextChar"/>
    <w:uiPriority w:val="99"/>
    <w:unhideWhenUsed/>
    <w:rsid w:val="00215D1C"/>
    <w:rPr>
      <w:rFonts w:ascii="Calibri" w:eastAsiaTheme="minorHAnsi" w:hAnsi="Calibri" w:cstheme="minorBidi"/>
      <w:sz w:val="22"/>
      <w:szCs w:val="21"/>
      <w:lang w:val="en-IN" w:eastAsia="en-US"/>
    </w:rPr>
  </w:style>
  <w:style w:type="character" w:customStyle="1" w:styleId="PlainTextChar">
    <w:name w:val="Plain Text Char"/>
    <w:basedOn w:val="DefaultParagraphFont"/>
    <w:link w:val="PlainText"/>
    <w:uiPriority w:val="99"/>
    <w:rsid w:val="00215D1C"/>
    <w:rPr>
      <w:rFonts w:eastAsiaTheme="minorHAnsi" w:cstheme="minorBidi"/>
      <w:sz w:val="22"/>
      <w:szCs w:val="21"/>
      <w:lang w:val="en-IN" w:eastAsia="en-US"/>
    </w:rPr>
  </w:style>
  <w:style w:type="character" w:styleId="FollowedHyperlink">
    <w:name w:val="FollowedHyperlink"/>
    <w:basedOn w:val="DefaultParagraphFont"/>
    <w:uiPriority w:val="99"/>
    <w:semiHidden/>
    <w:unhideWhenUsed/>
    <w:rsid w:val="002D13A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8A9"/>
    <w:rPr>
      <w:rFonts w:ascii="Times New Roman" w:hAnsi="Times New Roman"/>
      <w:sz w:val="24"/>
      <w:szCs w:val="24"/>
    </w:rPr>
  </w:style>
  <w:style w:type="paragraph" w:styleId="Heading2">
    <w:name w:val="heading 2"/>
    <w:basedOn w:val="Normal"/>
    <w:link w:val="Heading2Char"/>
    <w:uiPriority w:val="9"/>
    <w:semiHidden/>
    <w:unhideWhenUsed/>
    <w:qFormat/>
    <w:rsid w:val="009818A9"/>
    <w:pPr>
      <w:keepNext/>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FE26A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5DCE"/>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unhideWhenUsed/>
    <w:rsid w:val="00AE201A"/>
    <w:pPr>
      <w:tabs>
        <w:tab w:val="center" w:pos="4680"/>
        <w:tab w:val="right" w:pos="9360"/>
      </w:tabs>
    </w:pPr>
  </w:style>
  <w:style w:type="character" w:customStyle="1" w:styleId="HeaderChar">
    <w:name w:val="Header Char"/>
    <w:basedOn w:val="DefaultParagraphFont"/>
    <w:link w:val="Header"/>
    <w:uiPriority w:val="99"/>
    <w:rsid w:val="00AE201A"/>
  </w:style>
  <w:style w:type="paragraph" w:styleId="Footer">
    <w:name w:val="footer"/>
    <w:basedOn w:val="Normal"/>
    <w:link w:val="FooterChar"/>
    <w:uiPriority w:val="99"/>
    <w:unhideWhenUsed/>
    <w:rsid w:val="00AE201A"/>
    <w:pPr>
      <w:tabs>
        <w:tab w:val="center" w:pos="4680"/>
        <w:tab w:val="right" w:pos="9360"/>
      </w:tabs>
    </w:pPr>
  </w:style>
  <w:style w:type="character" w:customStyle="1" w:styleId="FooterChar">
    <w:name w:val="Footer Char"/>
    <w:basedOn w:val="DefaultParagraphFont"/>
    <w:link w:val="Footer"/>
    <w:uiPriority w:val="99"/>
    <w:rsid w:val="00AE201A"/>
  </w:style>
  <w:style w:type="character" w:customStyle="1" w:styleId="apple-style-span">
    <w:name w:val="apple-style-span"/>
    <w:basedOn w:val="DefaultParagraphFont"/>
    <w:rsid w:val="008B77A5"/>
  </w:style>
  <w:style w:type="character" w:styleId="Hyperlink">
    <w:name w:val="Hyperlink"/>
    <w:basedOn w:val="DefaultParagraphFont"/>
    <w:uiPriority w:val="99"/>
    <w:unhideWhenUsed/>
    <w:rsid w:val="005A4D80"/>
    <w:rPr>
      <w:color w:val="0000FF"/>
      <w:u w:val="single"/>
    </w:rPr>
  </w:style>
  <w:style w:type="paragraph" w:styleId="BalloonText">
    <w:name w:val="Balloon Text"/>
    <w:basedOn w:val="Normal"/>
    <w:link w:val="BalloonTextChar"/>
    <w:uiPriority w:val="99"/>
    <w:semiHidden/>
    <w:unhideWhenUsed/>
    <w:rsid w:val="002D5FC8"/>
    <w:rPr>
      <w:rFonts w:ascii="Tahoma" w:hAnsi="Tahoma" w:cs="Tahoma"/>
      <w:sz w:val="16"/>
      <w:szCs w:val="16"/>
    </w:rPr>
  </w:style>
  <w:style w:type="character" w:customStyle="1" w:styleId="BalloonTextChar">
    <w:name w:val="Balloon Text Char"/>
    <w:basedOn w:val="DefaultParagraphFont"/>
    <w:link w:val="BalloonText"/>
    <w:uiPriority w:val="99"/>
    <w:semiHidden/>
    <w:rsid w:val="002D5FC8"/>
    <w:rPr>
      <w:rFonts w:ascii="Tahoma" w:hAnsi="Tahoma" w:cs="Tahoma"/>
      <w:sz w:val="16"/>
      <w:szCs w:val="16"/>
    </w:rPr>
  </w:style>
  <w:style w:type="character" w:styleId="CommentReference">
    <w:name w:val="annotation reference"/>
    <w:basedOn w:val="DefaultParagraphFont"/>
    <w:uiPriority w:val="99"/>
    <w:semiHidden/>
    <w:unhideWhenUsed/>
    <w:rsid w:val="00B53DA9"/>
    <w:rPr>
      <w:sz w:val="16"/>
      <w:szCs w:val="16"/>
    </w:rPr>
  </w:style>
  <w:style w:type="paragraph" w:styleId="CommentText">
    <w:name w:val="annotation text"/>
    <w:basedOn w:val="Normal"/>
    <w:link w:val="CommentTextChar"/>
    <w:uiPriority w:val="99"/>
    <w:semiHidden/>
    <w:unhideWhenUsed/>
    <w:rsid w:val="00B53DA9"/>
    <w:rPr>
      <w:sz w:val="20"/>
      <w:szCs w:val="20"/>
    </w:rPr>
  </w:style>
  <w:style w:type="character" w:customStyle="1" w:styleId="CommentTextChar">
    <w:name w:val="Comment Text Char"/>
    <w:basedOn w:val="DefaultParagraphFont"/>
    <w:link w:val="CommentText"/>
    <w:uiPriority w:val="99"/>
    <w:semiHidden/>
    <w:rsid w:val="00B53DA9"/>
    <w:rPr>
      <w:sz w:val="20"/>
      <w:szCs w:val="20"/>
    </w:rPr>
  </w:style>
  <w:style w:type="paragraph" w:styleId="CommentSubject">
    <w:name w:val="annotation subject"/>
    <w:basedOn w:val="CommentText"/>
    <w:next w:val="CommentText"/>
    <w:link w:val="CommentSubjectChar"/>
    <w:uiPriority w:val="99"/>
    <w:semiHidden/>
    <w:unhideWhenUsed/>
    <w:rsid w:val="00B53DA9"/>
    <w:rPr>
      <w:b/>
      <w:bCs/>
    </w:rPr>
  </w:style>
  <w:style w:type="character" w:customStyle="1" w:styleId="CommentSubjectChar">
    <w:name w:val="Comment Subject Char"/>
    <w:basedOn w:val="CommentTextChar"/>
    <w:link w:val="CommentSubject"/>
    <w:uiPriority w:val="99"/>
    <w:semiHidden/>
    <w:rsid w:val="00B53DA9"/>
    <w:rPr>
      <w:b/>
      <w:bCs/>
      <w:sz w:val="20"/>
      <w:szCs w:val="20"/>
    </w:rPr>
  </w:style>
  <w:style w:type="character" w:customStyle="1" w:styleId="Heading2Char">
    <w:name w:val="Heading 2 Char"/>
    <w:basedOn w:val="DefaultParagraphFont"/>
    <w:link w:val="Heading2"/>
    <w:uiPriority w:val="9"/>
    <w:semiHidden/>
    <w:rsid w:val="009818A9"/>
    <w:rPr>
      <w:rFonts w:ascii="Cambria" w:hAnsi="Cambria" w:cs="Times New Roman"/>
      <w:b/>
      <w:bCs/>
      <w:color w:val="4F81BD"/>
      <w:sz w:val="26"/>
      <w:szCs w:val="26"/>
      <w:lang w:val="en-GB" w:eastAsia="en-GB"/>
    </w:rPr>
  </w:style>
  <w:style w:type="paragraph" w:styleId="ListParagraph">
    <w:name w:val="List Paragraph"/>
    <w:basedOn w:val="Normal"/>
    <w:uiPriority w:val="34"/>
    <w:qFormat/>
    <w:rsid w:val="009818A9"/>
    <w:pPr>
      <w:spacing w:after="200" w:line="276" w:lineRule="auto"/>
      <w:ind w:left="720"/>
    </w:pPr>
    <w:rPr>
      <w:rFonts w:ascii="Calibri" w:hAnsi="Calibri"/>
      <w:sz w:val="22"/>
      <w:szCs w:val="22"/>
    </w:rPr>
  </w:style>
  <w:style w:type="character" w:customStyle="1" w:styleId="apple-converted-space">
    <w:name w:val="apple-converted-space"/>
    <w:basedOn w:val="DefaultParagraphFont"/>
    <w:rsid w:val="00365D6F"/>
  </w:style>
  <w:style w:type="paragraph" w:styleId="NormalWeb">
    <w:name w:val="Normal (Web)"/>
    <w:basedOn w:val="Normal"/>
    <w:uiPriority w:val="99"/>
    <w:semiHidden/>
    <w:unhideWhenUsed/>
    <w:rsid w:val="00B3239C"/>
    <w:pPr>
      <w:spacing w:before="100" w:beforeAutospacing="1" w:after="100" w:afterAutospacing="1"/>
    </w:pPr>
    <w:rPr>
      <w:rFonts w:eastAsia="Times New Roman"/>
      <w:lang w:val="en-IN" w:eastAsia="en-IN"/>
    </w:rPr>
  </w:style>
  <w:style w:type="character" w:customStyle="1" w:styleId="mw-cite-backlink">
    <w:name w:val="mw-cite-backlink"/>
    <w:basedOn w:val="DefaultParagraphFont"/>
    <w:rsid w:val="00EA6693"/>
  </w:style>
  <w:style w:type="character" w:customStyle="1" w:styleId="reference-text">
    <w:name w:val="reference-text"/>
    <w:basedOn w:val="DefaultParagraphFont"/>
    <w:rsid w:val="00EA6693"/>
  </w:style>
  <w:style w:type="character" w:customStyle="1" w:styleId="Heading3Char">
    <w:name w:val="Heading 3 Char"/>
    <w:basedOn w:val="DefaultParagraphFont"/>
    <w:link w:val="Heading3"/>
    <w:uiPriority w:val="9"/>
    <w:semiHidden/>
    <w:rsid w:val="00FE26A0"/>
    <w:rPr>
      <w:rFonts w:asciiTheme="majorHAnsi" w:eastAsiaTheme="majorEastAsia" w:hAnsiTheme="majorHAnsi" w:cstheme="majorBidi"/>
      <w:color w:val="243F60" w:themeColor="accent1" w:themeShade="7F"/>
      <w:sz w:val="24"/>
      <w:szCs w:val="24"/>
    </w:rPr>
  </w:style>
  <w:style w:type="character" w:customStyle="1" w:styleId="partofspeech2">
    <w:name w:val="partofspeech2"/>
    <w:basedOn w:val="DefaultParagraphFont"/>
    <w:rsid w:val="00FE26A0"/>
  </w:style>
  <w:style w:type="character" w:customStyle="1" w:styleId="definition">
    <w:name w:val="definition"/>
    <w:basedOn w:val="DefaultParagraphFont"/>
    <w:rsid w:val="00FE26A0"/>
  </w:style>
  <w:style w:type="character" w:styleId="Emphasis">
    <w:name w:val="Emphasis"/>
    <w:basedOn w:val="DefaultParagraphFont"/>
    <w:uiPriority w:val="20"/>
    <w:qFormat/>
    <w:rsid w:val="00FE26A0"/>
    <w:rPr>
      <w:i/>
      <w:iCs/>
    </w:rPr>
  </w:style>
  <w:style w:type="paragraph" w:styleId="PlainText">
    <w:name w:val="Plain Text"/>
    <w:basedOn w:val="Normal"/>
    <w:link w:val="PlainTextChar"/>
    <w:uiPriority w:val="99"/>
    <w:unhideWhenUsed/>
    <w:rsid w:val="00215D1C"/>
    <w:rPr>
      <w:rFonts w:ascii="Calibri" w:eastAsiaTheme="minorHAnsi" w:hAnsi="Calibri" w:cstheme="minorBidi"/>
      <w:sz w:val="22"/>
      <w:szCs w:val="21"/>
      <w:lang w:val="en-IN" w:eastAsia="en-US"/>
    </w:rPr>
  </w:style>
  <w:style w:type="character" w:customStyle="1" w:styleId="PlainTextChar">
    <w:name w:val="Plain Text Char"/>
    <w:basedOn w:val="DefaultParagraphFont"/>
    <w:link w:val="PlainText"/>
    <w:uiPriority w:val="99"/>
    <w:rsid w:val="00215D1C"/>
    <w:rPr>
      <w:rFonts w:eastAsiaTheme="minorHAnsi" w:cstheme="minorBidi"/>
      <w:sz w:val="22"/>
      <w:szCs w:val="21"/>
      <w:lang w:val="en-IN" w:eastAsia="en-US"/>
    </w:rPr>
  </w:style>
  <w:style w:type="character" w:styleId="FollowedHyperlink">
    <w:name w:val="FollowedHyperlink"/>
    <w:basedOn w:val="DefaultParagraphFont"/>
    <w:uiPriority w:val="99"/>
    <w:semiHidden/>
    <w:unhideWhenUsed/>
    <w:rsid w:val="002D13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2647">
      <w:bodyDiv w:val="1"/>
      <w:marLeft w:val="0"/>
      <w:marRight w:val="0"/>
      <w:marTop w:val="0"/>
      <w:marBottom w:val="0"/>
      <w:divBdr>
        <w:top w:val="none" w:sz="0" w:space="0" w:color="auto"/>
        <w:left w:val="none" w:sz="0" w:space="0" w:color="auto"/>
        <w:bottom w:val="none" w:sz="0" w:space="0" w:color="auto"/>
        <w:right w:val="none" w:sz="0" w:space="0" w:color="auto"/>
      </w:divBdr>
    </w:div>
    <w:div w:id="326324979">
      <w:bodyDiv w:val="1"/>
      <w:marLeft w:val="0"/>
      <w:marRight w:val="0"/>
      <w:marTop w:val="0"/>
      <w:marBottom w:val="0"/>
      <w:divBdr>
        <w:top w:val="none" w:sz="0" w:space="0" w:color="auto"/>
        <w:left w:val="none" w:sz="0" w:space="0" w:color="auto"/>
        <w:bottom w:val="none" w:sz="0" w:space="0" w:color="auto"/>
        <w:right w:val="none" w:sz="0" w:space="0" w:color="auto"/>
      </w:divBdr>
    </w:div>
    <w:div w:id="755901952">
      <w:bodyDiv w:val="1"/>
      <w:marLeft w:val="0"/>
      <w:marRight w:val="0"/>
      <w:marTop w:val="0"/>
      <w:marBottom w:val="0"/>
      <w:divBdr>
        <w:top w:val="none" w:sz="0" w:space="0" w:color="auto"/>
        <w:left w:val="none" w:sz="0" w:space="0" w:color="auto"/>
        <w:bottom w:val="none" w:sz="0" w:space="0" w:color="auto"/>
        <w:right w:val="none" w:sz="0" w:space="0" w:color="auto"/>
      </w:divBdr>
    </w:div>
    <w:div w:id="817190018">
      <w:bodyDiv w:val="1"/>
      <w:marLeft w:val="0"/>
      <w:marRight w:val="0"/>
      <w:marTop w:val="0"/>
      <w:marBottom w:val="0"/>
      <w:divBdr>
        <w:top w:val="none" w:sz="0" w:space="0" w:color="auto"/>
        <w:left w:val="none" w:sz="0" w:space="0" w:color="auto"/>
        <w:bottom w:val="none" w:sz="0" w:space="0" w:color="auto"/>
        <w:right w:val="none" w:sz="0" w:space="0" w:color="auto"/>
      </w:divBdr>
      <w:divsChild>
        <w:div w:id="1752582737">
          <w:marLeft w:val="0"/>
          <w:marRight w:val="0"/>
          <w:marTop w:val="0"/>
          <w:marBottom w:val="0"/>
          <w:divBdr>
            <w:top w:val="none" w:sz="0" w:space="0" w:color="auto"/>
            <w:left w:val="none" w:sz="0" w:space="0" w:color="auto"/>
            <w:bottom w:val="none" w:sz="0" w:space="0" w:color="auto"/>
            <w:right w:val="none" w:sz="0" w:space="0" w:color="auto"/>
          </w:divBdr>
          <w:divsChild>
            <w:div w:id="2041316595">
              <w:marLeft w:val="0"/>
              <w:marRight w:val="0"/>
              <w:marTop w:val="0"/>
              <w:marBottom w:val="0"/>
              <w:divBdr>
                <w:top w:val="none" w:sz="0" w:space="0" w:color="auto"/>
                <w:left w:val="none" w:sz="0" w:space="0" w:color="auto"/>
                <w:bottom w:val="none" w:sz="0" w:space="0" w:color="auto"/>
                <w:right w:val="none" w:sz="0" w:space="0" w:color="auto"/>
              </w:divBdr>
              <w:divsChild>
                <w:div w:id="2002997343">
                  <w:marLeft w:val="0"/>
                  <w:marRight w:val="0"/>
                  <w:marTop w:val="0"/>
                  <w:marBottom w:val="0"/>
                  <w:divBdr>
                    <w:top w:val="none" w:sz="0" w:space="0" w:color="auto"/>
                    <w:left w:val="none" w:sz="0" w:space="0" w:color="auto"/>
                    <w:bottom w:val="none" w:sz="0" w:space="0" w:color="auto"/>
                    <w:right w:val="none" w:sz="0" w:space="0" w:color="auto"/>
                  </w:divBdr>
                  <w:divsChild>
                    <w:div w:id="298800951">
                      <w:marLeft w:val="0"/>
                      <w:marRight w:val="0"/>
                      <w:marTop w:val="0"/>
                      <w:marBottom w:val="0"/>
                      <w:divBdr>
                        <w:top w:val="none" w:sz="0" w:space="0" w:color="auto"/>
                        <w:left w:val="none" w:sz="0" w:space="0" w:color="auto"/>
                        <w:bottom w:val="none" w:sz="0" w:space="0" w:color="auto"/>
                        <w:right w:val="none" w:sz="0" w:space="0" w:color="auto"/>
                      </w:divBdr>
                      <w:divsChild>
                        <w:div w:id="397216949">
                          <w:marLeft w:val="0"/>
                          <w:marRight w:val="0"/>
                          <w:marTop w:val="0"/>
                          <w:marBottom w:val="0"/>
                          <w:divBdr>
                            <w:top w:val="none" w:sz="0" w:space="0" w:color="auto"/>
                            <w:left w:val="none" w:sz="0" w:space="0" w:color="auto"/>
                            <w:bottom w:val="none" w:sz="0" w:space="0" w:color="auto"/>
                            <w:right w:val="none" w:sz="0" w:space="0" w:color="auto"/>
                          </w:divBdr>
                          <w:divsChild>
                            <w:div w:id="1199048345">
                              <w:marLeft w:val="0"/>
                              <w:marRight w:val="0"/>
                              <w:marTop w:val="0"/>
                              <w:marBottom w:val="0"/>
                              <w:divBdr>
                                <w:top w:val="none" w:sz="0" w:space="0" w:color="auto"/>
                                <w:left w:val="none" w:sz="0" w:space="0" w:color="auto"/>
                                <w:bottom w:val="none" w:sz="0" w:space="0" w:color="auto"/>
                                <w:right w:val="none" w:sz="0" w:space="0" w:color="auto"/>
                              </w:divBdr>
                              <w:divsChild>
                                <w:div w:id="1712144440">
                                  <w:marLeft w:val="0"/>
                                  <w:marRight w:val="0"/>
                                  <w:marTop w:val="0"/>
                                  <w:marBottom w:val="0"/>
                                  <w:divBdr>
                                    <w:top w:val="none" w:sz="0" w:space="0" w:color="auto"/>
                                    <w:left w:val="none" w:sz="0" w:space="0" w:color="auto"/>
                                    <w:bottom w:val="none" w:sz="0" w:space="0" w:color="auto"/>
                                    <w:right w:val="none" w:sz="0" w:space="0" w:color="auto"/>
                                  </w:divBdr>
                                  <w:divsChild>
                                    <w:div w:id="1530995133">
                                      <w:marLeft w:val="0"/>
                                      <w:marRight w:val="0"/>
                                      <w:marTop w:val="0"/>
                                      <w:marBottom w:val="0"/>
                                      <w:divBdr>
                                        <w:top w:val="none" w:sz="0" w:space="0" w:color="auto"/>
                                        <w:left w:val="none" w:sz="0" w:space="0" w:color="auto"/>
                                        <w:bottom w:val="none" w:sz="0" w:space="0" w:color="auto"/>
                                        <w:right w:val="none" w:sz="0" w:space="0" w:color="auto"/>
                                      </w:divBdr>
                                      <w:divsChild>
                                        <w:div w:id="1428385038">
                                          <w:marLeft w:val="0"/>
                                          <w:marRight w:val="0"/>
                                          <w:marTop w:val="0"/>
                                          <w:marBottom w:val="0"/>
                                          <w:divBdr>
                                            <w:top w:val="none" w:sz="0" w:space="0" w:color="auto"/>
                                            <w:left w:val="none" w:sz="0" w:space="0" w:color="auto"/>
                                            <w:bottom w:val="none" w:sz="0" w:space="0" w:color="auto"/>
                                            <w:right w:val="none" w:sz="0" w:space="0" w:color="auto"/>
                                          </w:divBdr>
                                          <w:divsChild>
                                            <w:div w:id="496500874">
                                              <w:marLeft w:val="0"/>
                                              <w:marRight w:val="0"/>
                                              <w:marTop w:val="0"/>
                                              <w:marBottom w:val="0"/>
                                              <w:divBdr>
                                                <w:top w:val="none" w:sz="0" w:space="0" w:color="auto"/>
                                                <w:left w:val="none" w:sz="0" w:space="0" w:color="auto"/>
                                                <w:bottom w:val="none" w:sz="0" w:space="0" w:color="auto"/>
                                                <w:right w:val="none" w:sz="0" w:space="0" w:color="auto"/>
                                              </w:divBdr>
                                            </w:div>
                                            <w:div w:id="939332064">
                                              <w:marLeft w:val="0"/>
                                              <w:marRight w:val="0"/>
                                              <w:marTop w:val="0"/>
                                              <w:marBottom w:val="0"/>
                                              <w:divBdr>
                                                <w:top w:val="none" w:sz="0" w:space="0" w:color="auto"/>
                                                <w:left w:val="none" w:sz="0" w:space="0" w:color="auto"/>
                                                <w:bottom w:val="none" w:sz="0" w:space="0" w:color="auto"/>
                                                <w:right w:val="none" w:sz="0" w:space="0" w:color="auto"/>
                                              </w:divBdr>
                                            </w:div>
                                            <w:div w:id="127679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039396">
      <w:bodyDiv w:val="1"/>
      <w:marLeft w:val="0"/>
      <w:marRight w:val="0"/>
      <w:marTop w:val="0"/>
      <w:marBottom w:val="0"/>
      <w:divBdr>
        <w:top w:val="none" w:sz="0" w:space="0" w:color="auto"/>
        <w:left w:val="none" w:sz="0" w:space="0" w:color="auto"/>
        <w:bottom w:val="none" w:sz="0" w:space="0" w:color="auto"/>
        <w:right w:val="none" w:sz="0" w:space="0" w:color="auto"/>
      </w:divBdr>
    </w:div>
    <w:div w:id="968777829">
      <w:bodyDiv w:val="1"/>
      <w:marLeft w:val="0"/>
      <w:marRight w:val="0"/>
      <w:marTop w:val="0"/>
      <w:marBottom w:val="0"/>
      <w:divBdr>
        <w:top w:val="none" w:sz="0" w:space="0" w:color="auto"/>
        <w:left w:val="none" w:sz="0" w:space="0" w:color="auto"/>
        <w:bottom w:val="none" w:sz="0" w:space="0" w:color="auto"/>
        <w:right w:val="none" w:sz="0" w:space="0" w:color="auto"/>
      </w:divBdr>
    </w:div>
    <w:div w:id="1192452310">
      <w:bodyDiv w:val="1"/>
      <w:marLeft w:val="0"/>
      <w:marRight w:val="0"/>
      <w:marTop w:val="0"/>
      <w:marBottom w:val="0"/>
      <w:divBdr>
        <w:top w:val="none" w:sz="0" w:space="0" w:color="auto"/>
        <w:left w:val="none" w:sz="0" w:space="0" w:color="auto"/>
        <w:bottom w:val="none" w:sz="0" w:space="0" w:color="auto"/>
        <w:right w:val="none" w:sz="0" w:space="0" w:color="auto"/>
      </w:divBdr>
    </w:div>
    <w:div w:id="1331329609">
      <w:bodyDiv w:val="1"/>
      <w:marLeft w:val="0"/>
      <w:marRight w:val="0"/>
      <w:marTop w:val="0"/>
      <w:marBottom w:val="0"/>
      <w:divBdr>
        <w:top w:val="none" w:sz="0" w:space="0" w:color="auto"/>
        <w:left w:val="none" w:sz="0" w:space="0" w:color="auto"/>
        <w:bottom w:val="none" w:sz="0" w:space="0" w:color="auto"/>
        <w:right w:val="none" w:sz="0" w:space="0" w:color="auto"/>
      </w:divBdr>
    </w:div>
    <w:div w:id="1529946940">
      <w:bodyDiv w:val="1"/>
      <w:marLeft w:val="0"/>
      <w:marRight w:val="0"/>
      <w:marTop w:val="0"/>
      <w:marBottom w:val="0"/>
      <w:divBdr>
        <w:top w:val="none" w:sz="0" w:space="0" w:color="auto"/>
        <w:left w:val="none" w:sz="0" w:space="0" w:color="auto"/>
        <w:bottom w:val="none" w:sz="0" w:space="0" w:color="auto"/>
        <w:right w:val="none" w:sz="0" w:space="0" w:color="auto"/>
      </w:divBdr>
    </w:div>
    <w:div w:id="1786071872">
      <w:bodyDiv w:val="1"/>
      <w:marLeft w:val="0"/>
      <w:marRight w:val="0"/>
      <w:marTop w:val="0"/>
      <w:marBottom w:val="0"/>
      <w:divBdr>
        <w:top w:val="none" w:sz="0" w:space="0" w:color="auto"/>
        <w:left w:val="none" w:sz="0" w:space="0" w:color="auto"/>
        <w:bottom w:val="none" w:sz="0" w:space="0" w:color="auto"/>
        <w:right w:val="none" w:sz="0" w:space="0" w:color="auto"/>
      </w:divBdr>
    </w:div>
    <w:div w:id="1804037278">
      <w:bodyDiv w:val="1"/>
      <w:marLeft w:val="0"/>
      <w:marRight w:val="0"/>
      <w:marTop w:val="0"/>
      <w:marBottom w:val="0"/>
      <w:divBdr>
        <w:top w:val="none" w:sz="0" w:space="0" w:color="auto"/>
        <w:left w:val="none" w:sz="0" w:space="0" w:color="auto"/>
        <w:bottom w:val="none" w:sz="0" w:space="0" w:color="auto"/>
        <w:right w:val="none" w:sz="0" w:space="0" w:color="auto"/>
      </w:divBdr>
    </w:div>
    <w:div w:id="1830823676">
      <w:bodyDiv w:val="1"/>
      <w:marLeft w:val="0"/>
      <w:marRight w:val="0"/>
      <w:marTop w:val="0"/>
      <w:marBottom w:val="0"/>
      <w:divBdr>
        <w:top w:val="none" w:sz="0" w:space="0" w:color="auto"/>
        <w:left w:val="none" w:sz="0" w:space="0" w:color="auto"/>
        <w:bottom w:val="none" w:sz="0" w:space="0" w:color="auto"/>
        <w:right w:val="none" w:sz="0" w:space="0" w:color="auto"/>
      </w:divBdr>
    </w:div>
    <w:div w:id="1846674894">
      <w:bodyDiv w:val="1"/>
      <w:marLeft w:val="0"/>
      <w:marRight w:val="0"/>
      <w:marTop w:val="0"/>
      <w:marBottom w:val="0"/>
      <w:divBdr>
        <w:top w:val="none" w:sz="0" w:space="0" w:color="auto"/>
        <w:left w:val="none" w:sz="0" w:space="0" w:color="auto"/>
        <w:bottom w:val="none" w:sz="0" w:space="0" w:color="auto"/>
        <w:right w:val="none" w:sz="0" w:space="0" w:color="auto"/>
      </w:divBdr>
    </w:div>
    <w:div w:id="2004091081">
      <w:bodyDiv w:val="1"/>
      <w:marLeft w:val="0"/>
      <w:marRight w:val="0"/>
      <w:marTop w:val="0"/>
      <w:marBottom w:val="0"/>
      <w:divBdr>
        <w:top w:val="none" w:sz="0" w:space="0" w:color="auto"/>
        <w:left w:val="none" w:sz="0" w:space="0" w:color="auto"/>
        <w:bottom w:val="none" w:sz="0" w:space="0" w:color="auto"/>
        <w:right w:val="none" w:sz="0" w:space="0" w:color="auto"/>
      </w:divBdr>
    </w:div>
    <w:div w:id="2132819266">
      <w:bodyDiv w:val="1"/>
      <w:marLeft w:val="0"/>
      <w:marRight w:val="0"/>
      <w:marTop w:val="0"/>
      <w:marBottom w:val="0"/>
      <w:divBdr>
        <w:top w:val="none" w:sz="0" w:space="0" w:color="auto"/>
        <w:left w:val="none" w:sz="0" w:space="0" w:color="auto"/>
        <w:bottom w:val="none" w:sz="0" w:space="0" w:color="auto"/>
        <w:right w:val="none" w:sz="0" w:space="0" w:color="auto"/>
      </w:divBdr>
      <w:divsChild>
        <w:div w:id="46578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nvironmentalleader.com/2013/07/26/lg-cuts-carbon-footprint-saves-1m-in-six-months/" TargetMode="External"/><Relationship Id="rId12" Type="http://schemas.openxmlformats.org/officeDocument/2006/relationships/hyperlink" Target="http://businesstoday.intoday.in/story/ibm-india-george-fernandes-history-in-india/1/16367.html" TargetMode="External"/><Relationship Id="rId13" Type="http://schemas.openxmlformats.org/officeDocument/2006/relationships/image" Target="media/image1.emf"/><Relationship Id="rId14" Type="http://schemas.openxmlformats.org/officeDocument/2006/relationships/package" Target="embeddings/Microsoft_PowerPoint_Slide111.sldx"/><Relationship Id="rId15" Type="http://schemas.openxmlformats.org/officeDocument/2006/relationships/image" Target="media/image2.png"/><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uraksha.gupta@gmail.com" TargetMode="External"/><Relationship Id="rId10" Type="http://schemas.openxmlformats.org/officeDocument/2006/relationships/hyperlink" Target="http://www.academia.edu/1113739/Big_Brand_Sustainability_Governance_prospects_and_environmental_li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F8840-6C02-604E-B2CE-90C6FD4B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7782</Words>
  <Characters>44362</Characters>
  <Application>Microsoft Macintosh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52040</CharactersWithSpaces>
  <SharedDoc>false</SharedDoc>
  <HLinks>
    <vt:vector size="12" baseType="variant">
      <vt:variant>
        <vt:i4>7274559</vt:i4>
      </vt:variant>
      <vt:variant>
        <vt:i4>3</vt:i4>
      </vt:variant>
      <vt:variant>
        <vt:i4>0</vt:i4>
      </vt:variant>
      <vt:variant>
        <vt:i4>5</vt:i4>
      </vt:variant>
      <vt:variant>
        <vt:lpwstr>http://www.oecd.org/dataoecd/33/19/2095371.pdf</vt:lpwstr>
      </vt:variant>
      <vt:variant>
        <vt:lpwstr/>
      </vt:variant>
      <vt:variant>
        <vt:i4>3604540</vt:i4>
      </vt:variant>
      <vt:variant>
        <vt:i4>0</vt:i4>
      </vt:variant>
      <vt:variant>
        <vt:i4>0</vt:i4>
      </vt:variant>
      <vt:variant>
        <vt:i4>5</vt:i4>
      </vt:variant>
      <vt:variant>
        <vt:lpwstr>http://www.oecd.org/dataoecd/12/52/44457738.pdf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BBS Loan</dc:creator>
  <cp:lastModifiedBy>suraksha gupta</cp:lastModifiedBy>
  <cp:revision>2</cp:revision>
  <dcterms:created xsi:type="dcterms:W3CDTF">2015-12-14T21:01:00Z</dcterms:created>
  <dcterms:modified xsi:type="dcterms:W3CDTF">2015-12-14T21:01:00Z</dcterms:modified>
</cp:coreProperties>
</file>