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E6C06" w14:textId="5BB2F8B8" w:rsidR="00873D24" w:rsidRPr="009B6C5F" w:rsidRDefault="002A6CF8" w:rsidP="009B6C5F">
      <w:pPr>
        <w:spacing w:line="480" w:lineRule="auto"/>
        <w:rPr>
          <w:sz w:val="24"/>
          <w:szCs w:val="24"/>
        </w:rPr>
      </w:pPr>
      <w:r w:rsidRPr="009B6C5F">
        <w:rPr>
          <w:sz w:val="24"/>
          <w:szCs w:val="24"/>
        </w:rPr>
        <w:t>Editorial</w:t>
      </w:r>
      <w:r w:rsidR="0076091A" w:rsidRPr="009B6C5F">
        <w:rPr>
          <w:sz w:val="24"/>
          <w:szCs w:val="24"/>
        </w:rPr>
        <w:t>: 'It will have blood'</w:t>
      </w:r>
    </w:p>
    <w:p w14:paraId="6646E76B" w14:textId="77777777" w:rsidR="002A6CF8" w:rsidRPr="009B6C5F" w:rsidRDefault="002A6CF8" w:rsidP="009B6C5F">
      <w:pPr>
        <w:spacing w:line="480" w:lineRule="auto"/>
        <w:rPr>
          <w:sz w:val="24"/>
          <w:szCs w:val="24"/>
        </w:rPr>
      </w:pPr>
    </w:p>
    <w:p w14:paraId="4928D2CE" w14:textId="77777777" w:rsidR="002A6CF8" w:rsidRPr="009B6C5F" w:rsidRDefault="002A6CF8" w:rsidP="009B6C5F">
      <w:pPr>
        <w:spacing w:line="480" w:lineRule="auto"/>
        <w:rPr>
          <w:sz w:val="24"/>
          <w:szCs w:val="24"/>
        </w:rPr>
      </w:pPr>
      <w:r w:rsidRPr="009B6C5F">
        <w:rPr>
          <w:sz w:val="24"/>
          <w:szCs w:val="24"/>
        </w:rPr>
        <w:t>SARAH WOOD</w:t>
      </w:r>
    </w:p>
    <w:p w14:paraId="3E2C07FF" w14:textId="77777777" w:rsidR="002A6CF8" w:rsidRDefault="002A6CF8" w:rsidP="009B6C5F">
      <w:pPr>
        <w:spacing w:line="480" w:lineRule="auto"/>
        <w:rPr>
          <w:sz w:val="24"/>
          <w:szCs w:val="24"/>
        </w:rPr>
      </w:pPr>
    </w:p>
    <w:p w14:paraId="006AF65C" w14:textId="77777777" w:rsidR="00873D24" w:rsidRDefault="00873D24" w:rsidP="00873D24">
      <w:pPr>
        <w:spacing w:line="480" w:lineRule="auto"/>
        <w:jc w:val="right"/>
        <w:rPr>
          <w:sz w:val="24"/>
          <w:szCs w:val="24"/>
        </w:rPr>
      </w:pPr>
      <w:r>
        <w:rPr>
          <w:sz w:val="24"/>
          <w:szCs w:val="24"/>
        </w:rPr>
        <w:tab/>
      </w:r>
      <w:bookmarkStart w:id="0" w:name="_GoBack"/>
      <w:bookmarkEnd w:id="0"/>
      <w:r w:rsidRPr="00873D24">
        <w:rPr>
          <w:sz w:val="24"/>
          <w:szCs w:val="24"/>
          <w:u w:val="single"/>
        </w:rPr>
        <w:t>What I would have liked to be</w:t>
      </w:r>
      <w:r>
        <w:rPr>
          <w:sz w:val="24"/>
          <w:szCs w:val="24"/>
        </w:rPr>
        <w:t>: A poet.</w:t>
      </w:r>
    </w:p>
    <w:p w14:paraId="7BFCA32D" w14:textId="4620FCC4" w:rsidR="00873D24" w:rsidRPr="009B6C5F" w:rsidRDefault="00873D24" w:rsidP="00873D24">
      <w:pPr>
        <w:spacing w:line="480" w:lineRule="auto"/>
        <w:jc w:val="right"/>
        <w:rPr>
          <w:sz w:val="24"/>
          <w:szCs w:val="24"/>
        </w:rPr>
      </w:pPr>
      <w:r>
        <w:rPr>
          <w:sz w:val="24"/>
          <w:szCs w:val="24"/>
        </w:rPr>
        <w:t>Jacques Derrida</w:t>
      </w:r>
      <w:r>
        <w:rPr>
          <w:rStyle w:val="EndnoteReference"/>
          <w:sz w:val="24"/>
          <w:szCs w:val="24"/>
        </w:rPr>
        <w:endnoteReference w:id="1"/>
      </w:r>
    </w:p>
    <w:p w14:paraId="260CEA9D" w14:textId="77777777" w:rsidR="00873D24" w:rsidRDefault="00873D24" w:rsidP="009B6C5F">
      <w:pPr>
        <w:spacing w:line="480" w:lineRule="auto"/>
        <w:rPr>
          <w:sz w:val="24"/>
          <w:szCs w:val="24"/>
        </w:rPr>
      </w:pPr>
    </w:p>
    <w:p w14:paraId="2978824A" w14:textId="44011835" w:rsidR="00007768" w:rsidRDefault="0076091A" w:rsidP="009B6C5F">
      <w:pPr>
        <w:spacing w:line="480" w:lineRule="auto"/>
        <w:rPr>
          <w:sz w:val="24"/>
          <w:szCs w:val="24"/>
        </w:rPr>
      </w:pPr>
      <w:r w:rsidRPr="009B6C5F">
        <w:rPr>
          <w:sz w:val="24"/>
          <w:szCs w:val="24"/>
        </w:rPr>
        <w:t>Blood can mean life or death. It is here</w:t>
      </w:r>
      <w:r w:rsidR="00AD6CCA">
        <w:rPr>
          <w:sz w:val="24"/>
          <w:szCs w:val="24"/>
        </w:rPr>
        <w:t xml:space="preserve"> in this issue </w:t>
      </w:r>
      <w:r w:rsidR="00F66B4E">
        <w:rPr>
          <w:sz w:val="24"/>
          <w:szCs w:val="24"/>
        </w:rPr>
        <w:t>of OLR</w:t>
      </w:r>
      <w:r w:rsidRPr="009B6C5F">
        <w:rPr>
          <w:sz w:val="24"/>
          <w:szCs w:val="24"/>
        </w:rPr>
        <w:t xml:space="preserve"> because </w:t>
      </w:r>
      <w:r w:rsidR="009B6C5F">
        <w:rPr>
          <w:sz w:val="24"/>
          <w:szCs w:val="24"/>
        </w:rPr>
        <w:t xml:space="preserve">for Artaud and Shakespeare, </w:t>
      </w:r>
      <w:r w:rsidR="00CA276C">
        <w:rPr>
          <w:sz w:val="24"/>
          <w:szCs w:val="24"/>
        </w:rPr>
        <w:t xml:space="preserve">following poetic logic, </w:t>
      </w:r>
      <w:r w:rsidR="009B6C5F">
        <w:rPr>
          <w:sz w:val="24"/>
          <w:szCs w:val="24"/>
        </w:rPr>
        <w:t xml:space="preserve">there is something unstoppable about blood, something </w:t>
      </w:r>
      <w:r w:rsidR="00AD6CCA">
        <w:rPr>
          <w:sz w:val="24"/>
          <w:szCs w:val="24"/>
        </w:rPr>
        <w:t xml:space="preserve">undeniable </w:t>
      </w:r>
      <w:r w:rsidR="009B6C5F">
        <w:rPr>
          <w:sz w:val="24"/>
          <w:szCs w:val="24"/>
        </w:rPr>
        <w:t>that spreads, that has consequences</w:t>
      </w:r>
      <w:r w:rsidR="00AD6CCA">
        <w:rPr>
          <w:sz w:val="24"/>
          <w:szCs w:val="24"/>
        </w:rPr>
        <w:t>, that</w:t>
      </w:r>
      <w:r w:rsidR="009B6C5F">
        <w:rPr>
          <w:sz w:val="24"/>
          <w:szCs w:val="24"/>
        </w:rPr>
        <w:t xml:space="preserve"> </w:t>
      </w:r>
      <w:r w:rsidR="00AD6CCA">
        <w:rPr>
          <w:sz w:val="24"/>
          <w:szCs w:val="24"/>
        </w:rPr>
        <w:t>has to do with truth</w:t>
      </w:r>
      <w:r w:rsidR="00F66B4E">
        <w:rPr>
          <w:sz w:val="24"/>
          <w:szCs w:val="24"/>
        </w:rPr>
        <w:t xml:space="preserve"> and living truth</w:t>
      </w:r>
      <w:r w:rsidR="00AD6CCA">
        <w:rPr>
          <w:sz w:val="24"/>
          <w:szCs w:val="24"/>
        </w:rPr>
        <w:t xml:space="preserve">, and that </w:t>
      </w:r>
      <w:r w:rsidR="009B6C5F">
        <w:rPr>
          <w:sz w:val="24"/>
          <w:szCs w:val="24"/>
        </w:rPr>
        <w:t>frees speech from</w:t>
      </w:r>
      <w:r w:rsidR="003D7221">
        <w:rPr>
          <w:sz w:val="24"/>
          <w:szCs w:val="24"/>
        </w:rPr>
        <w:t xml:space="preserve"> confinement in </w:t>
      </w:r>
      <w:r w:rsidR="00007768">
        <w:rPr>
          <w:sz w:val="24"/>
          <w:szCs w:val="24"/>
        </w:rPr>
        <w:t xml:space="preserve">those </w:t>
      </w:r>
      <w:r w:rsidR="005F6183">
        <w:rPr>
          <w:sz w:val="24"/>
          <w:szCs w:val="24"/>
        </w:rPr>
        <w:t>prosa</w:t>
      </w:r>
      <w:r w:rsidR="003D7221">
        <w:rPr>
          <w:sz w:val="24"/>
          <w:szCs w:val="24"/>
        </w:rPr>
        <w:t>ic</w:t>
      </w:r>
      <w:r w:rsidR="009B6C5F">
        <w:rPr>
          <w:sz w:val="24"/>
          <w:szCs w:val="24"/>
        </w:rPr>
        <w:t xml:space="preserve"> </w:t>
      </w:r>
      <w:r w:rsidR="003D7221">
        <w:rPr>
          <w:sz w:val="24"/>
          <w:szCs w:val="24"/>
        </w:rPr>
        <w:t xml:space="preserve">sentences </w:t>
      </w:r>
      <w:r w:rsidR="005F6183">
        <w:rPr>
          <w:sz w:val="24"/>
          <w:szCs w:val="24"/>
        </w:rPr>
        <w:t>'</w:t>
      </w:r>
      <w:r w:rsidR="003D7221">
        <w:rPr>
          <w:sz w:val="24"/>
          <w:szCs w:val="24"/>
        </w:rPr>
        <w:t>that circulate risk-free through the interchanges and let themselves be translated into any and all languages.'</w:t>
      </w:r>
      <w:r w:rsidR="003D7221">
        <w:rPr>
          <w:rStyle w:val="EndnoteReference"/>
          <w:sz w:val="24"/>
          <w:szCs w:val="24"/>
        </w:rPr>
        <w:endnoteReference w:id="2"/>
      </w:r>
      <w:r w:rsidR="00AD6CCA">
        <w:rPr>
          <w:sz w:val="24"/>
          <w:szCs w:val="24"/>
        </w:rPr>
        <w:t xml:space="preserve"> </w:t>
      </w:r>
      <w:r w:rsidR="00F66B4E">
        <w:rPr>
          <w:sz w:val="24"/>
          <w:szCs w:val="24"/>
        </w:rPr>
        <w:t>Blood will out, the</w:t>
      </w:r>
      <w:r w:rsidR="005F6183">
        <w:rPr>
          <w:sz w:val="24"/>
          <w:szCs w:val="24"/>
        </w:rPr>
        <w:t xml:space="preserve"> English</w:t>
      </w:r>
      <w:r w:rsidR="00F66B4E">
        <w:rPr>
          <w:sz w:val="24"/>
          <w:szCs w:val="24"/>
        </w:rPr>
        <w:t xml:space="preserve"> proverb says. </w:t>
      </w:r>
      <w:r w:rsidR="005E5F4A">
        <w:rPr>
          <w:sz w:val="24"/>
          <w:szCs w:val="24"/>
        </w:rPr>
        <w:t>It is a matter of c</w:t>
      </w:r>
      <w:r w:rsidR="000B7E83">
        <w:rPr>
          <w:sz w:val="24"/>
          <w:szCs w:val="24"/>
        </w:rPr>
        <w:t>ontaining the uncontainable in some</w:t>
      </w:r>
      <w:r w:rsidR="005E5F4A">
        <w:rPr>
          <w:sz w:val="24"/>
          <w:szCs w:val="24"/>
        </w:rPr>
        <w:t xml:space="preserve"> poem</w:t>
      </w:r>
      <w:r w:rsidR="00E4088E">
        <w:rPr>
          <w:sz w:val="24"/>
          <w:szCs w:val="24"/>
        </w:rPr>
        <w:t xml:space="preserve"> that continues to refuse to be held</w:t>
      </w:r>
      <w:r w:rsidR="007A7831">
        <w:rPr>
          <w:sz w:val="24"/>
          <w:szCs w:val="24"/>
        </w:rPr>
        <w:t xml:space="preserve"> in any but writing hands</w:t>
      </w:r>
      <w:r w:rsidR="00E4088E">
        <w:rPr>
          <w:sz w:val="24"/>
          <w:szCs w:val="24"/>
        </w:rPr>
        <w:t>.</w:t>
      </w:r>
      <w:r w:rsidR="00831C01">
        <w:rPr>
          <w:sz w:val="24"/>
          <w:szCs w:val="24"/>
        </w:rPr>
        <w:t xml:space="preserve"> There is a drama of the signifier and it must be played to time, in the time and the scene of </w:t>
      </w:r>
      <w:r w:rsidR="00831C01" w:rsidRPr="00831C01">
        <w:rPr>
          <w:sz w:val="24"/>
          <w:szCs w:val="24"/>
          <w:u w:val="single"/>
        </w:rPr>
        <w:t>writing</w:t>
      </w:r>
      <w:r w:rsidR="00831C01">
        <w:rPr>
          <w:sz w:val="24"/>
          <w:szCs w:val="24"/>
        </w:rPr>
        <w:t xml:space="preserve"> and as honestly as possible.</w:t>
      </w:r>
    </w:p>
    <w:p w14:paraId="53C609CF" w14:textId="024ACD48" w:rsidR="00A34BDF" w:rsidRPr="009B6C5F" w:rsidRDefault="00E4088E" w:rsidP="009B6C5F">
      <w:pPr>
        <w:spacing w:line="480" w:lineRule="auto"/>
        <w:rPr>
          <w:sz w:val="24"/>
          <w:szCs w:val="24"/>
        </w:rPr>
      </w:pPr>
      <w:r>
        <w:rPr>
          <w:sz w:val="24"/>
          <w:szCs w:val="24"/>
        </w:rPr>
        <w:tab/>
      </w:r>
      <w:r w:rsidR="00CA276C">
        <w:rPr>
          <w:sz w:val="24"/>
          <w:szCs w:val="24"/>
        </w:rPr>
        <w:t xml:space="preserve">Poetry does not hesitate to say </w:t>
      </w:r>
      <w:r w:rsidR="002F5F60" w:rsidRPr="009B6C5F">
        <w:rPr>
          <w:sz w:val="24"/>
          <w:szCs w:val="24"/>
        </w:rPr>
        <w:t>w</w:t>
      </w:r>
      <w:r w:rsidR="002A6CF8" w:rsidRPr="009B6C5F">
        <w:rPr>
          <w:sz w:val="24"/>
          <w:szCs w:val="24"/>
        </w:rPr>
        <w:t xml:space="preserve">hat </w:t>
      </w:r>
      <w:r w:rsidR="002F5F60" w:rsidRPr="009B6C5F">
        <w:rPr>
          <w:sz w:val="24"/>
          <w:szCs w:val="24"/>
        </w:rPr>
        <w:t>needs to be said</w:t>
      </w:r>
      <w:r w:rsidR="002A6CF8" w:rsidRPr="009B6C5F">
        <w:rPr>
          <w:sz w:val="24"/>
          <w:szCs w:val="24"/>
        </w:rPr>
        <w:t xml:space="preserve"> </w:t>
      </w:r>
      <w:r w:rsidR="007A7831">
        <w:rPr>
          <w:sz w:val="24"/>
          <w:szCs w:val="24"/>
        </w:rPr>
        <w:t xml:space="preserve">but </w:t>
      </w:r>
      <w:r w:rsidR="002A6CF8" w:rsidRPr="009B6C5F">
        <w:rPr>
          <w:sz w:val="24"/>
          <w:szCs w:val="24"/>
        </w:rPr>
        <w:t xml:space="preserve">that </w:t>
      </w:r>
      <w:r w:rsidR="00CA276C">
        <w:rPr>
          <w:sz w:val="24"/>
          <w:szCs w:val="24"/>
        </w:rPr>
        <w:t>a given</w:t>
      </w:r>
      <w:r w:rsidR="0040706A" w:rsidRPr="009B6C5F">
        <w:rPr>
          <w:sz w:val="24"/>
          <w:szCs w:val="24"/>
        </w:rPr>
        <w:t xml:space="preserve"> </w:t>
      </w:r>
      <w:r w:rsidR="002A6CF8" w:rsidRPr="009B6C5F">
        <w:rPr>
          <w:sz w:val="24"/>
          <w:szCs w:val="24"/>
        </w:rPr>
        <w:t xml:space="preserve">language does not </w:t>
      </w:r>
      <w:r w:rsidR="007A7831">
        <w:rPr>
          <w:sz w:val="24"/>
          <w:szCs w:val="24"/>
        </w:rPr>
        <w:t xml:space="preserve">yet </w:t>
      </w:r>
      <w:r w:rsidR="002A6CF8" w:rsidRPr="009B6C5F">
        <w:rPr>
          <w:sz w:val="24"/>
          <w:szCs w:val="24"/>
        </w:rPr>
        <w:t>know how to say</w:t>
      </w:r>
      <w:r w:rsidR="00B15B3B" w:rsidRPr="009B6C5F">
        <w:rPr>
          <w:sz w:val="24"/>
          <w:szCs w:val="24"/>
        </w:rPr>
        <w:t xml:space="preserve">. It </w:t>
      </w:r>
      <w:r w:rsidR="00B8326C" w:rsidRPr="009B6C5F">
        <w:rPr>
          <w:sz w:val="24"/>
          <w:szCs w:val="24"/>
        </w:rPr>
        <w:t>is not complicit with power</w:t>
      </w:r>
      <w:r w:rsidR="00E34F40">
        <w:rPr>
          <w:sz w:val="24"/>
          <w:szCs w:val="24"/>
        </w:rPr>
        <w:t>, nor does it</w:t>
      </w:r>
      <w:r w:rsidR="00CA276C">
        <w:rPr>
          <w:sz w:val="24"/>
          <w:szCs w:val="24"/>
        </w:rPr>
        <w:t xml:space="preserve"> play along with</w:t>
      </w:r>
      <w:r w:rsidR="00495D7E">
        <w:rPr>
          <w:sz w:val="24"/>
          <w:szCs w:val="24"/>
        </w:rPr>
        <w:t xml:space="preserve"> </w:t>
      </w:r>
      <w:r w:rsidR="007972FF" w:rsidRPr="009B6C5F">
        <w:rPr>
          <w:sz w:val="24"/>
          <w:szCs w:val="24"/>
        </w:rPr>
        <w:t>'a culture completely in the thrall of a means-end rationality.'</w:t>
      </w:r>
      <w:r w:rsidR="007972FF" w:rsidRPr="009B6C5F">
        <w:rPr>
          <w:rStyle w:val="EndnoteReference"/>
          <w:sz w:val="24"/>
          <w:szCs w:val="24"/>
        </w:rPr>
        <w:endnoteReference w:id="3"/>
      </w:r>
      <w:r w:rsidR="007972FF" w:rsidRPr="009B6C5F">
        <w:rPr>
          <w:sz w:val="24"/>
          <w:szCs w:val="24"/>
        </w:rPr>
        <w:t xml:space="preserve"> It</w:t>
      </w:r>
      <w:r w:rsidR="00CA276C">
        <w:rPr>
          <w:sz w:val="24"/>
          <w:szCs w:val="24"/>
        </w:rPr>
        <w:t>s truth</w:t>
      </w:r>
      <w:r w:rsidR="007972FF" w:rsidRPr="009B6C5F">
        <w:rPr>
          <w:sz w:val="24"/>
          <w:szCs w:val="24"/>
        </w:rPr>
        <w:t xml:space="preserve"> </w:t>
      </w:r>
      <w:r w:rsidR="00CA276C">
        <w:rPr>
          <w:sz w:val="24"/>
          <w:szCs w:val="24"/>
        </w:rPr>
        <w:t>takes it</w:t>
      </w:r>
      <w:r w:rsidR="00ED1FE5" w:rsidRPr="009B6C5F">
        <w:rPr>
          <w:sz w:val="24"/>
          <w:szCs w:val="24"/>
        </w:rPr>
        <w:t xml:space="preserve"> </w:t>
      </w:r>
      <w:r w:rsidR="00B15B3B" w:rsidRPr="009B6C5F">
        <w:rPr>
          <w:sz w:val="24"/>
          <w:szCs w:val="24"/>
        </w:rPr>
        <w:t xml:space="preserve">across </w:t>
      </w:r>
      <w:r w:rsidR="00ED1FE5" w:rsidRPr="009B6C5F">
        <w:rPr>
          <w:sz w:val="24"/>
          <w:szCs w:val="24"/>
        </w:rPr>
        <w:t xml:space="preserve">or </w:t>
      </w:r>
      <w:r w:rsidR="00B15B3B" w:rsidRPr="009B6C5F">
        <w:rPr>
          <w:sz w:val="24"/>
          <w:szCs w:val="24"/>
        </w:rPr>
        <w:t xml:space="preserve">through </w:t>
      </w:r>
      <w:r w:rsidR="00ED1FE5" w:rsidRPr="009B6C5F">
        <w:rPr>
          <w:sz w:val="24"/>
          <w:szCs w:val="24"/>
        </w:rPr>
        <w:t xml:space="preserve">languages, </w:t>
      </w:r>
      <w:r w:rsidR="0040706A" w:rsidRPr="009B6C5F">
        <w:rPr>
          <w:sz w:val="24"/>
          <w:szCs w:val="24"/>
        </w:rPr>
        <w:t>at an angle to the</w:t>
      </w:r>
      <w:r w:rsidR="002F5F60" w:rsidRPr="009B6C5F">
        <w:rPr>
          <w:sz w:val="24"/>
          <w:szCs w:val="24"/>
        </w:rPr>
        <w:t xml:space="preserve"> trodden</w:t>
      </w:r>
      <w:r w:rsidR="00B15B3B" w:rsidRPr="009B6C5F">
        <w:rPr>
          <w:sz w:val="24"/>
          <w:szCs w:val="24"/>
        </w:rPr>
        <w:t xml:space="preserve"> paths. It </w:t>
      </w:r>
      <w:r w:rsidR="00ED1FE5" w:rsidRPr="009B6C5F">
        <w:rPr>
          <w:sz w:val="24"/>
          <w:szCs w:val="24"/>
        </w:rPr>
        <w:t>watch</w:t>
      </w:r>
      <w:r w:rsidR="0040706A" w:rsidRPr="009B6C5F">
        <w:rPr>
          <w:sz w:val="24"/>
          <w:szCs w:val="24"/>
        </w:rPr>
        <w:t xml:space="preserve">es over </w:t>
      </w:r>
      <w:r w:rsidR="00B15B3B" w:rsidRPr="009B6C5F">
        <w:rPr>
          <w:sz w:val="24"/>
          <w:szCs w:val="24"/>
        </w:rPr>
        <w:t>the</w:t>
      </w:r>
      <w:r w:rsidR="00ED1FE5" w:rsidRPr="009B6C5F">
        <w:rPr>
          <w:sz w:val="24"/>
          <w:szCs w:val="24"/>
        </w:rPr>
        <w:t xml:space="preserve"> </w:t>
      </w:r>
      <w:r w:rsidR="00932677" w:rsidRPr="009B6C5F">
        <w:rPr>
          <w:sz w:val="24"/>
          <w:szCs w:val="24"/>
        </w:rPr>
        <w:t xml:space="preserve">national </w:t>
      </w:r>
      <w:r w:rsidR="00ED1FE5" w:rsidRPr="009B6C5F">
        <w:rPr>
          <w:sz w:val="24"/>
          <w:szCs w:val="24"/>
        </w:rPr>
        <w:t>language</w:t>
      </w:r>
      <w:r w:rsidR="00B15B3B" w:rsidRPr="009B6C5F">
        <w:rPr>
          <w:sz w:val="24"/>
          <w:szCs w:val="24"/>
        </w:rPr>
        <w:t xml:space="preserve"> in which it is written</w:t>
      </w:r>
      <w:r w:rsidR="00932677" w:rsidRPr="009B6C5F">
        <w:rPr>
          <w:sz w:val="24"/>
          <w:szCs w:val="24"/>
        </w:rPr>
        <w:t>, from an inside</w:t>
      </w:r>
      <w:r w:rsidR="002F5F60" w:rsidRPr="009B6C5F">
        <w:rPr>
          <w:sz w:val="24"/>
          <w:szCs w:val="24"/>
        </w:rPr>
        <w:t xml:space="preserve"> that </w:t>
      </w:r>
      <w:r w:rsidR="00B15B3B" w:rsidRPr="009B6C5F">
        <w:rPr>
          <w:sz w:val="24"/>
          <w:szCs w:val="24"/>
        </w:rPr>
        <w:t>extends</w:t>
      </w:r>
      <w:r w:rsidR="00B8326C" w:rsidRPr="009B6C5F">
        <w:rPr>
          <w:sz w:val="24"/>
          <w:szCs w:val="24"/>
        </w:rPr>
        <w:t xml:space="preserve"> and opens that language</w:t>
      </w:r>
      <w:r w:rsidR="00F155B2" w:rsidRPr="009B6C5F">
        <w:rPr>
          <w:sz w:val="24"/>
          <w:szCs w:val="24"/>
        </w:rPr>
        <w:t xml:space="preserve">. </w:t>
      </w:r>
      <w:r w:rsidR="007A7831">
        <w:rPr>
          <w:sz w:val="24"/>
          <w:szCs w:val="24"/>
        </w:rPr>
        <w:t>This issue is concerned with</w:t>
      </w:r>
      <w:r w:rsidR="00F155B2" w:rsidRPr="009B6C5F">
        <w:rPr>
          <w:sz w:val="24"/>
          <w:szCs w:val="24"/>
        </w:rPr>
        <w:t xml:space="preserve"> </w:t>
      </w:r>
      <w:r w:rsidR="005834B9">
        <w:rPr>
          <w:sz w:val="24"/>
          <w:szCs w:val="24"/>
        </w:rPr>
        <w:t xml:space="preserve">deconstruction </w:t>
      </w:r>
      <w:r w:rsidR="005834B9">
        <w:rPr>
          <w:sz w:val="24"/>
          <w:szCs w:val="24"/>
        </w:rPr>
        <w:lastRenderedPageBreak/>
        <w:t xml:space="preserve">and </w:t>
      </w:r>
      <w:r w:rsidR="00F155B2" w:rsidRPr="009B6C5F">
        <w:rPr>
          <w:sz w:val="24"/>
          <w:szCs w:val="24"/>
        </w:rPr>
        <w:t>what is variously called</w:t>
      </w:r>
      <w:r w:rsidR="00ED1FE5" w:rsidRPr="009B6C5F">
        <w:rPr>
          <w:sz w:val="24"/>
          <w:szCs w:val="24"/>
        </w:rPr>
        <w:t xml:space="preserve"> p</w:t>
      </w:r>
      <w:r w:rsidR="002A6CF8" w:rsidRPr="009B6C5F">
        <w:rPr>
          <w:sz w:val="24"/>
          <w:szCs w:val="24"/>
        </w:rPr>
        <w:t xml:space="preserve">oetry, the poem, </w:t>
      </w:r>
      <w:r w:rsidR="000A561E" w:rsidRPr="009B6C5F">
        <w:rPr>
          <w:sz w:val="24"/>
          <w:szCs w:val="24"/>
        </w:rPr>
        <w:t xml:space="preserve">a poem, </w:t>
      </w:r>
      <w:r w:rsidR="002A6CF8" w:rsidRPr="009B6C5F">
        <w:rPr>
          <w:sz w:val="24"/>
          <w:szCs w:val="24"/>
        </w:rPr>
        <w:t>some</w:t>
      </w:r>
      <w:r w:rsidR="00B8326C" w:rsidRPr="009B6C5F">
        <w:rPr>
          <w:sz w:val="24"/>
          <w:szCs w:val="24"/>
        </w:rPr>
        <w:t xml:space="preserve"> </w:t>
      </w:r>
      <w:r w:rsidR="001D01FC" w:rsidRPr="009B6C5F">
        <w:rPr>
          <w:sz w:val="24"/>
          <w:szCs w:val="24"/>
        </w:rPr>
        <w:t xml:space="preserve">poem, the poetic, </w:t>
      </w:r>
      <w:r w:rsidR="005834B9">
        <w:rPr>
          <w:sz w:val="24"/>
          <w:szCs w:val="24"/>
        </w:rPr>
        <w:t xml:space="preserve">or </w:t>
      </w:r>
      <w:r w:rsidR="001D01FC" w:rsidRPr="009B6C5F">
        <w:rPr>
          <w:sz w:val="24"/>
          <w:szCs w:val="24"/>
        </w:rPr>
        <w:t>the poematic.</w:t>
      </w:r>
      <w:r w:rsidR="00B76F10" w:rsidRPr="009B6C5F">
        <w:rPr>
          <w:rStyle w:val="EndnoteReference"/>
          <w:sz w:val="24"/>
          <w:szCs w:val="24"/>
        </w:rPr>
        <w:endnoteReference w:id="4"/>
      </w:r>
    </w:p>
    <w:p w14:paraId="013CDFEB" w14:textId="37C96F8A" w:rsidR="00831C01" w:rsidRPr="009B6C5F" w:rsidRDefault="007C547E" w:rsidP="00831C01">
      <w:pPr>
        <w:spacing w:line="480" w:lineRule="auto"/>
        <w:rPr>
          <w:sz w:val="24"/>
          <w:szCs w:val="24"/>
        </w:rPr>
      </w:pPr>
      <w:r w:rsidRPr="009B6C5F">
        <w:rPr>
          <w:sz w:val="24"/>
          <w:szCs w:val="24"/>
        </w:rPr>
        <w:tab/>
      </w:r>
      <w:r w:rsidR="00A34BDF" w:rsidRPr="009B6C5F">
        <w:rPr>
          <w:sz w:val="24"/>
          <w:szCs w:val="24"/>
        </w:rPr>
        <w:t>Poematic</w:t>
      </w:r>
      <w:r w:rsidR="001C452C">
        <w:rPr>
          <w:sz w:val="24"/>
          <w:szCs w:val="24"/>
        </w:rPr>
        <w:t xml:space="preserve"> interruption</w:t>
      </w:r>
      <w:r w:rsidR="00A34BDF" w:rsidRPr="009B6C5F">
        <w:rPr>
          <w:sz w:val="24"/>
          <w:szCs w:val="24"/>
        </w:rPr>
        <w:t xml:space="preserve">. </w:t>
      </w:r>
      <w:r w:rsidR="00495D7E">
        <w:rPr>
          <w:sz w:val="24"/>
          <w:szCs w:val="24"/>
        </w:rPr>
        <w:t xml:space="preserve">It is, Derrida says, a matter of what comes 'of (or from) the other' ('Che' 233). </w:t>
      </w:r>
      <w:r w:rsidR="00B8326C" w:rsidRPr="009B6C5F">
        <w:rPr>
          <w:sz w:val="24"/>
          <w:szCs w:val="24"/>
        </w:rPr>
        <w:t xml:space="preserve">Artaud </w:t>
      </w:r>
      <w:r w:rsidR="00495D7E">
        <w:rPr>
          <w:sz w:val="24"/>
          <w:szCs w:val="24"/>
        </w:rPr>
        <w:t>coined the word 'poématique,' finding</w:t>
      </w:r>
      <w:r w:rsidR="00B8326C" w:rsidRPr="009B6C5F">
        <w:rPr>
          <w:sz w:val="24"/>
          <w:szCs w:val="24"/>
        </w:rPr>
        <w:t xml:space="preserve"> </w:t>
      </w:r>
      <w:r w:rsidR="000A561E" w:rsidRPr="009B6C5F">
        <w:rPr>
          <w:sz w:val="24"/>
          <w:szCs w:val="24"/>
        </w:rPr>
        <w:t>the Greek</w:t>
      </w:r>
      <w:r w:rsidR="00D21E5C">
        <w:rPr>
          <w:sz w:val="24"/>
          <w:szCs w:val="24"/>
        </w:rPr>
        <w:t xml:space="preserve"> word</w:t>
      </w:r>
      <w:r w:rsidR="000A561E" w:rsidRPr="009B6C5F">
        <w:rPr>
          <w:sz w:val="24"/>
          <w:szCs w:val="24"/>
        </w:rPr>
        <w:t xml:space="preserve"> </w:t>
      </w:r>
      <w:r w:rsidR="000A561E" w:rsidRPr="009B6C5F">
        <w:rPr>
          <w:sz w:val="24"/>
          <w:szCs w:val="24"/>
          <w:u w:val="single"/>
        </w:rPr>
        <w:t>-ema</w:t>
      </w:r>
      <w:r w:rsidR="000A561E" w:rsidRPr="009B6C5F">
        <w:rPr>
          <w:sz w:val="24"/>
          <w:szCs w:val="24"/>
        </w:rPr>
        <w:t xml:space="preserve"> </w:t>
      </w:r>
      <w:r w:rsidR="005834B9">
        <w:rPr>
          <w:sz w:val="24"/>
          <w:szCs w:val="24"/>
        </w:rPr>
        <w:t>(</w:t>
      </w:r>
      <w:r w:rsidR="000A561E" w:rsidRPr="009B6C5F">
        <w:rPr>
          <w:sz w:val="24"/>
          <w:szCs w:val="24"/>
        </w:rPr>
        <w:t xml:space="preserve">meaning blood, or in French </w:t>
      </w:r>
      <w:r w:rsidR="000A561E" w:rsidRPr="009B6C5F">
        <w:rPr>
          <w:sz w:val="24"/>
          <w:szCs w:val="24"/>
          <w:u w:val="single"/>
        </w:rPr>
        <w:t>sang</w:t>
      </w:r>
      <w:r w:rsidR="005834B9">
        <w:rPr>
          <w:sz w:val="24"/>
          <w:szCs w:val="24"/>
        </w:rPr>
        <w:t>)</w:t>
      </w:r>
      <w:r w:rsidR="000A561E" w:rsidRPr="009B6C5F">
        <w:rPr>
          <w:sz w:val="24"/>
          <w:szCs w:val="24"/>
        </w:rPr>
        <w:t xml:space="preserve"> </w:t>
      </w:r>
      <w:r w:rsidR="00B8326C" w:rsidRPr="009B6C5F">
        <w:rPr>
          <w:sz w:val="24"/>
          <w:szCs w:val="24"/>
        </w:rPr>
        <w:t xml:space="preserve">in </w:t>
      </w:r>
      <w:r w:rsidR="00495D7E">
        <w:rPr>
          <w:sz w:val="24"/>
          <w:szCs w:val="24"/>
        </w:rPr>
        <w:t>'</w:t>
      </w:r>
      <w:r w:rsidR="00495D7E" w:rsidRPr="00495D7E">
        <w:rPr>
          <w:sz w:val="24"/>
          <w:szCs w:val="24"/>
          <w:u w:val="single"/>
        </w:rPr>
        <w:t>poème</w:t>
      </w:r>
      <w:r w:rsidR="00495D7E">
        <w:rPr>
          <w:sz w:val="24"/>
          <w:szCs w:val="24"/>
        </w:rPr>
        <w:t xml:space="preserve">' and reinstating it in </w:t>
      </w:r>
      <w:r w:rsidR="00B8326C" w:rsidRPr="009B6C5F">
        <w:rPr>
          <w:sz w:val="24"/>
          <w:szCs w:val="24"/>
        </w:rPr>
        <w:t>the middle of the word 'poetic'</w:t>
      </w:r>
      <w:r w:rsidR="00B15B3B" w:rsidRPr="009B6C5F">
        <w:rPr>
          <w:sz w:val="24"/>
          <w:szCs w:val="24"/>
        </w:rPr>
        <w:t>.</w:t>
      </w:r>
      <w:r w:rsidR="00495D7E">
        <w:rPr>
          <w:rStyle w:val="EndnoteReference"/>
          <w:sz w:val="24"/>
          <w:szCs w:val="24"/>
        </w:rPr>
        <w:endnoteReference w:id="5"/>
      </w:r>
      <w:r w:rsidR="00CE5482" w:rsidRPr="009B6C5F">
        <w:rPr>
          <w:sz w:val="24"/>
          <w:szCs w:val="24"/>
        </w:rPr>
        <w:t xml:space="preserve"> </w:t>
      </w:r>
      <w:r w:rsidR="00015BA6">
        <w:rPr>
          <w:sz w:val="24"/>
          <w:szCs w:val="24"/>
        </w:rPr>
        <w:t>(</w:t>
      </w:r>
      <w:r w:rsidR="00D21E5C" w:rsidRPr="00D21E5C">
        <w:rPr>
          <w:sz w:val="24"/>
          <w:szCs w:val="24"/>
          <w:u w:val="single"/>
        </w:rPr>
        <w:t>Sang</w:t>
      </w:r>
      <w:r w:rsidR="00D21E5C">
        <w:rPr>
          <w:sz w:val="24"/>
          <w:szCs w:val="24"/>
        </w:rPr>
        <w:t>: t</w:t>
      </w:r>
      <w:r w:rsidR="00061494" w:rsidRPr="009B6C5F">
        <w:rPr>
          <w:sz w:val="24"/>
          <w:szCs w:val="24"/>
        </w:rPr>
        <w:t xml:space="preserve">he </w:t>
      </w:r>
      <w:r w:rsidR="00D21E5C">
        <w:rPr>
          <w:sz w:val="24"/>
          <w:szCs w:val="24"/>
        </w:rPr>
        <w:t xml:space="preserve">past tense of the </w:t>
      </w:r>
      <w:r w:rsidR="00061494" w:rsidRPr="009B6C5F">
        <w:rPr>
          <w:sz w:val="24"/>
          <w:szCs w:val="24"/>
        </w:rPr>
        <w:t>verb 'sing</w:t>
      </w:r>
      <w:r w:rsidR="00015BA6">
        <w:rPr>
          <w:sz w:val="24"/>
          <w:szCs w:val="24"/>
        </w:rPr>
        <w:t>,</w:t>
      </w:r>
      <w:r w:rsidR="00061494" w:rsidRPr="009B6C5F">
        <w:rPr>
          <w:sz w:val="24"/>
          <w:szCs w:val="24"/>
        </w:rPr>
        <w:t>'</w:t>
      </w:r>
      <w:r w:rsidR="00015BA6">
        <w:rPr>
          <w:sz w:val="24"/>
          <w:szCs w:val="24"/>
        </w:rPr>
        <w:t xml:space="preserve"> that popular synonym for writing poetry,</w:t>
      </w:r>
      <w:r w:rsidR="00061494" w:rsidRPr="009B6C5F">
        <w:rPr>
          <w:sz w:val="24"/>
          <w:szCs w:val="24"/>
        </w:rPr>
        <w:t xml:space="preserve"> is no longer the same</w:t>
      </w:r>
      <w:r w:rsidR="009847EB" w:rsidRPr="009B6C5F">
        <w:rPr>
          <w:sz w:val="24"/>
          <w:szCs w:val="24"/>
        </w:rPr>
        <w:t xml:space="preserve"> with these translations and </w:t>
      </w:r>
      <w:r w:rsidR="00D21E5C">
        <w:rPr>
          <w:sz w:val="24"/>
          <w:szCs w:val="24"/>
        </w:rPr>
        <w:t xml:space="preserve">homophonic </w:t>
      </w:r>
      <w:r w:rsidR="00015BA6">
        <w:rPr>
          <w:sz w:val="24"/>
          <w:szCs w:val="24"/>
        </w:rPr>
        <w:t>associations in mind, especially as</w:t>
      </w:r>
      <w:r w:rsidR="00D21E5C">
        <w:rPr>
          <w:sz w:val="24"/>
          <w:szCs w:val="24"/>
        </w:rPr>
        <w:t xml:space="preserve"> Artaud </w:t>
      </w:r>
      <w:r w:rsidR="005834B9">
        <w:rPr>
          <w:sz w:val="24"/>
          <w:szCs w:val="24"/>
        </w:rPr>
        <w:t>disdained</w:t>
      </w:r>
      <w:r w:rsidR="00015BA6">
        <w:rPr>
          <w:sz w:val="24"/>
          <w:szCs w:val="24"/>
        </w:rPr>
        <w:t xml:space="preserve"> the</w:t>
      </w:r>
      <w:r w:rsidR="00831C01">
        <w:rPr>
          <w:sz w:val="24"/>
          <w:szCs w:val="24"/>
        </w:rPr>
        <w:t xml:space="preserve"> musicality of English Coleridge and</w:t>
      </w:r>
      <w:r w:rsidR="00015BA6">
        <w:rPr>
          <w:sz w:val="24"/>
          <w:szCs w:val="24"/>
        </w:rPr>
        <w:t xml:space="preserve"> </w:t>
      </w:r>
      <w:r w:rsidR="005834B9">
        <w:rPr>
          <w:sz w:val="24"/>
          <w:szCs w:val="24"/>
        </w:rPr>
        <w:t xml:space="preserve">what he called </w:t>
      </w:r>
      <w:r w:rsidR="00015BA6">
        <w:rPr>
          <w:sz w:val="24"/>
          <w:szCs w:val="24"/>
        </w:rPr>
        <w:t>'</w:t>
      </w:r>
      <w:r w:rsidR="00015BA6" w:rsidRPr="00015BA6">
        <w:rPr>
          <w:sz w:val="24"/>
          <w:szCs w:val="24"/>
          <w:u w:val="single"/>
          <w:lang w:val="fr-FR"/>
        </w:rPr>
        <w:t xml:space="preserve">le po-ème en chant. </w:t>
      </w:r>
      <w:r w:rsidR="00015BA6" w:rsidRPr="00015BA6">
        <w:rPr>
          <w:sz w:val="24"/>
          <w:szCs w:val="24"/>
          <w:u w:val="single"/>
        </w:rPr>
        <w:t>Et</w:t>
      </w:r>
      <w:r w:rsidR="00015BA6" w:rsidRPr="009B6C5F">
        <w:rPr>
          <w:sz w:val="24"/>
          <w:szCs w:val="24"/>
        </w:rPr>
        <w:t xml:space="preserve"> </w:t>
      </w:r>
      <w:r w:rsidR="00015BA6" w:rsidRPr="00015BA6">
        <w:rPr>
          <w:iCs/>
          <w:sz w:val="24"/>
          <w:szCs w:val="24"/>
        </w:rPr>
        <w:t>sans</w:t>
      </w:r>
      <w:r w:rsidR="00015BA6" w:rsidRPr="009B6C5F">
        <w:rPr>
          <w:i/>
          <w:iCs/>
          <w:sz w:val="24"/>
          <w:szCs w:val="24"/>
        </w:rPr>
        <w:t xml:space="preserve"> </w:t>
      </w:r>
      <w:r w:rsidR="00015BA6" w:rsidRPr="00015BA6">
        <w:rPr>
          <w:sz w:val="24"/>
          <w:szCs w:val="24"/>
          <w:u w:val="single"/>
        </w:rPr>
        <w:t>sang</w:t>
      </w:r>
      <w:r w:rsidR="00D64CA0">
        <w:rPr>
          <w:sz w:val="24"/>
          <w:szCs w:val="24"/>
        </w:rPr>
        <w:t>,</w:t>
      </w:r>
      <w:r w:rsidR="00015BA6">
        <w:rPr>
          <w:sz w:val="24"/>
          <w:szCs w:val="24"/>
        </w:rPr>
        <w:t>'</w:t>
      </w:r>
      <w:r w:rsidR="00B06442">
        <w:rPr>
          <w:rStyle w:val="EndnoteReference"/>
          <w:sz w:val="24"/>
          <w:szCs w:val="24"/>
        </w:rPr>
        <w:endnoteReference w:id="6"/>
      </w:r>
      <w:r w:rsidR="00015BA6">
        <w:rPr>
          <w:sz w:val="24"/>
          <w:szCs w:val="24"/>
        </w:rPr>
        <w:t xml:space="preserve"> </w:t>
      </w:r>
      <w:r w:rsidR="00813F82">
        <w:rPr>
          <w:sz w:val="24"/>
          <w:szCs w:val="24"/>
        </w:rPr>
        <w:t>(</w:t>
      </w:r>
      <w:r w:rsidR="00B06442">
        <w:rPr>
          <w:sz w:val="24"/>
          <w:szCs w:val="24"/>
        </w:rPr>
        <w:t xml:space="preserve">the po-em in the form of a song. And </w:t>
      </w:r>
      <w:r w:rsidR="00B06442" w:rsidRPr="00B06442">
        <w:rPr>
          <w:i/>
          <w:sz w:val="24"/>
          <w:szCs w:val="24"/>
        </w:rPr>
        <w:t>without</w:t>
      </w:r>
      <w:r w:rsidR="00D64CA0">
        <w:rPr>
          <w:sz w:val="24"/>
          <w:szCs w:val="24"/>
        </w:rPr>
        <w:t xml:space="preserve"> blood</w:t>
      </w:r>
      <w:r w:rsidR="00B06442">
        <w:rPr>
          <w:sz w:val="24"/>
          <w:szCs w:val="24"/>
        </w:rPr>
        <w:t>.</w:t>
      </w:r>
      <w:r w:rsidR="00813F82">
        <w:rPr>
          <w:sz w:val="24"/>
          <w:szCs w:val="24"/>
        </w:rPr>
        <w:t>)</w:t>
      </w:r>
      <w:r w:rsidR="00B06442">
        <w:rPr>
          <w:sz w:val="24"/>
          <w:szCs w:val="24"/>
        </w:rPr>
        <w:t xml:space="preserve"> He </w:t>
      </w:r>
      <w:r w:rsidR="00D21E5C">
        <w:rPr>
          <w:sz w:val="24"/>
          <w:szCs w:val="24"/>
        </w:rPr>
        <w:t xml:space="preserve">doesn't want to </w:t>
      </w:r>
      <w:r w:rsidR="00374B23" w:rsidRPr="009B6C5F">
        <w:rPr>
          <w:sz w:val="24"/>
          <w:szCs w:val="24"/>
        </w:rPr>
        <w:t>chant</w:t>
      </w:r>
      <w:r w:rsidR="009847EB" w:rsidRPr="009B6C5F">
        <w:rPr>
          <w:sz w:val="24"/>
          <w:szCs w:val="24"/>
        </w:rPr>
        <w:t xml:space="preserve"> verse</w:t>
      </w:r>
      <w:r w:rsidR="00E4088E">
        <w:rPr>
          <w:sz w:val="24"/>
          <w:szCs w:val="24"/>
        </w:rPr>
        <w:t xml:space="preserve"> syllable by syllable</w:t>
      </w:r>
      <w:r w:rsidR="00D21E5C">
        <w:rPr>
          <w:sz w:val="24"/>
          <w:szCs w:val="24"/>
        </w:rPr>
        <w:t xml:space="preserve"> in </w:t>
      </w:r>
      <w:r w:rsidR="00813F82">
        <w:rPr>
          <w:sz w:val="24"/>
          <w:szCs w:val="24"/>
        </w:rPr>
        <w:t xml:space="preserve">assonant or </w:t>
      </w:r>
      <w:r w:rsidR="00D64CA0">
        <w:rPr>
          <w:sz w:val="24"/>
          <w:szCs w:val="24"/>
        </w:rPr>
        <w:t xml:space="preserve">consonant </w:t>
      </w:r>
      <w:r w:rsidR="00D21E5C">
        <w:rPr>
          <w:sz w:val="24"/>
          <w:szCs w:val="24"/>
        </w:rPr>
        <w:t>singsong, he wants writing that bleeds,</w:t>
      </w:r>
      <w:r w:rsidR="00B76F10" w:rsidRPr="009B6C5F">
        <w:rPr>
          <w:sz w:val="24"/>
          <w:szCs w:val="24"/>
        </w:rPr>
        <w:t xml:space="preserve"> </w:t>
      </w:r>
      <w:r w:rsidR="00D64CA0">
        <w:rPr>
          <w:sz w:val="24"/>
          <w:szCs w:val="24"/>
        </w:rPr>
        <w:t xml:space="preserve">lives, </w:t>
      </w:r>
      <w:r w:rsidR="00E4088E">
        <w:rPr>
          <w:sz w:val="24"/>
          <w:szCs w:val="24"/>
        </w:rPr>
        <w:t xml:space="preserve">flows, </w:t>
      </w:r>
      <w:r w:rsidR="00B76F10" w:rsidRPr="009B6C5F">
        <w:rPr>
          <w:sz w:val="24"/>
          <w:szCs w:val="24"/>
        </w:rPr>
        <w:t>pohaemorrages.</w:t>
      </w:r>
      <w:r w:rsidR="00D64CA0">
        <w:rPr>
          <w:sz w:val="24"/>
          <w:szCs w:val="24"/>
        </w:rPr>
        <w:t>)</w:t>
      </w:r>
      <w:r w:rsidR="007910ED" w:rsidRPr="009B6C5F">
        <w:rPr>
          <w:sz w:val="24"/>
          <w:szCs w:val="24"/>
        </w:rPr>
        <w:t xml:space="preserve"> </w:t>
      </w:r>
      <w:r w:rsidR="0044025C" w:rsidRPr="009B6C5F">
        <w:rPr>
          <w:sz w:val="24"/>
          <w:szCs w:val="24"/>
        </w:rPr>
        <w:t>Artaud'</w:t>
      </w:r>
      <w:r w:rsidR="002A0889" w:rsidRPr="009B6C5F">
        <w:rPr>
          <w:sz w:val="24"/>
          <w:szCs w:val="24"/>
        </w:rPr>
        <w:t>s sentences wrest themselves from French</w:t>
      </w:r>
      <w:r w:rsidR="00CD3759" w:rsidRPr="009B6C5F">
        <w:rPr>
          <w:sz w:val="24"/>
          <w:szCs w:val="24"/>
        </w:rPr>
        <w:t xml:space="preserve"> and at the same time they are untranslatable</w:t>
      </w:r>
      <w:r w:rsidR="002A0889" w:rsidRPr="009B6C5F">
        <w:rPr>
          <w:sz w:val="24"/>
          <w:szCs w:val="24"/>
        </w:rPr>
        <w:t xml:space="preserve">. </w:t>
      </w:r>
      <w:r w:rsidR="00CD3759" w:rsidRPr="009B6C5F">
        <w:rPr>
          <w:sz w:val="24"/>
          <w:szCs w:val="24"/>
        </w:rPr>
        <w:t xml:space="preserve">You can’t get them out of French, like a stain. </w:t>
      </w:r>
      <w:r w:rsidR="001F3BB8" w:rsidRPr="009B6C5F">
        <w:rPr>
          <w:sz w:val="24"/>
          <w:szCs w:val="24"/>
        </w:rPr>
        <w:t>Poetry is everywhere, all over Artaud’s letter</w:t>
      </w:r>
      <w:r w:rsidR="00D709CE">
        <w:rPr>
          <w:sz w:val="24"/>
          <w:szCs w:val="24"/>
        </w:rPr>
        <w:t xml:space="preserve"> to </w:t>
      </w:r>
      <w:r w:rsidR="00D64CA0">
        <w:rPr>
          <w:sz w:val="24"/>
          <w:szCs w:val="24"/>
        </w:rPr>
        <w:t>Parisot</w:t>
      </w:r>
      <w:r w:rsidR="001F3BB8" w:rsidRPr="009B6C5F">
        <w:rPr>
          <w:sz w:val="24"/>
          <w:szCs w:val="24"/>
        </w:rPr>
        <w:t xml:space="preserve">, </w:t>
      </w:r>
      <w:r w:rsidR="00D64CA0">
        <w:rPr>
          <w:sz w:val="24"/>
          <w:szCs w:val="24"/>
        </w:rPr>
        <w:t xml:space="preserve">and </w:t>
      </w:r>
      <w:r w:rsidR="00831C01">
        <w:rPr>
          <w:sz w:val="24"/>
          <w:szCs w:val="24"/>
        </w:rPr>
        <w:t xml:space="preserve">already </w:t>
      </w:r>
      <w:r w:rsidR="001F3BB8" w:rsidRPr="009B6C5F">
        <w:rPr>
          <w:sz w:val="24"/>
          <w:szCs w:val="24"/>
        </w:rPr>
        <w:t>all over what he calls ‘the poematics of the real supersaturated with blood.’</w:t>
      </w:r>
      <w:r w:rsidR="00CD3759" w:rsidRPr="009B6C5F">
        <w:rPr>
          <w:sz w:val="24"/>
          <w:szCs w:val="24"/>
        </w:rPr>
        <w:t xml:space="preserve"> </w:t>
      </w:r>
      <w:r w:rsidR="007910ED" w:rsidRPr="009B6C5F">
        <w:rPr>
          <w:sz w:val="24"/>
          <w:szCs w:val="24"/>
        </w:rPr>
        <w:t>H</w:t>
      </w:r>
      <w:r w:rsidR="00CD3759" w:rsidRPr="009B6C5F">
        <w:rPr>
          <w:sz w:val="24"/>
          <w:szCs w:val="24"/>
        </w:rPr>
        <w:t xml:space="preserve">e stutters furiously over the </w:t>
      </w:r>
      <w:r w:rsidR="00AA76E1" w:rsidRPr="009B6C5F">
        <w:rPr>
          <w:sz w:val="24"/>
          <w:szCs w:val="24"/>
        </w:rPr>
        <w:t xml:space="preserve">finicking </w:t>
      </w:r>
      <w:r w:rsidR="00D64CA0">
        <w:rPr>
          <w:sz w:val="24"/>
          <w:szCs w:val="24"/>
        </w:rPr>
        <w:t xml:space="preserve">formalistic </w:t>
      </w:r>
      <w:r w:rsidR="00CD3759" w:rsidRPr="009B6C5F">
        <w:rPr>
          <w:sz w:val="24"/>
          <w:szCs w:val="24"/>
        </w:rPr>
        <w:t>bourgeois notion of Poetry: ‘</w:t>
      </w:r>
      <w:r w:rsidR="00CD3759" w:rsidRPr="00D64CA0">
        <w:rPr>
          <w:sz w:val="24"/>
          <w:szCs w:val="24"/>
          <w:u w:val="single"/>
        </w:rPr>
        <w:t>Je dis la poésie poésie, la poésie poétique</w:t>
      </w:r>
      <w:r w:rsidR="00CD3759" w:rsidRPr="009B6C5F">
        <w:rPr>
          <w:sz w:val="24"/>
          <w:szCs w:val="24"/>
        </w:rPr>
        <w:t xml:space="preserve"> </w:t>
      </w:r>
      <w:r w:rsidR="00CD3759" w:rsidRPr="00D64CA0">
        <w:rPr>
          <w:iCs/>
          <w:sz w:val="24"/>
          <w:szCs w:val="24"/>
        </w:rPr>
        <w:t>étique</w:t>
      </w:r>
      <w:r w:rsidR="00CD3759" w:rsidRPr="009B6C5F">
        <w:rPr>
          <w:sz w:val="24"/>
          <w:szCs w:val="24"/>
        </w:rPr>
        <w:t>’</w:t>
      </w:r>
      <w:r w:rsidR="00374B23" w:rsidRPr="009B6C5F">
        <w:rPr>
          <w:sz w:val="24"/>
          <w:szCs w:val="24"/>
        </w:rPr>
        <w:t xml:space="preserve"> </w:t>
      </w:r>
      <w:r w:rsidR="00D64CA0">
        <w:rPr>
          <w:sz w:val="24"/>
          <w:szCs w:val="24"/>
        </w:rPr>
        <w:t>(</w:t>
      </w:r>
      <w:r w:rsidR="00D64CA0" w:rsidRPr="00D64CA0">
        <w:rPr>
          <w:sz w:val="24"/>
          <w:szCs w:val="24"/>
          <w:u w:val="single"/>
        </w:rPr>
        <w:t>I say poetry poetry, poetic</w:t>
      </w:r>
      <w:r w:rsidR="00D64CA0">
        <w:rPr>
          <w:sz w:val="24"/>
          <w:szCs w:val="24"/>
        </w:rPr>
        <w:t xml:space="preserve"> etic </w:t>
      </w:r>
      <w:r w:rsidR="00D64CA0" w:rsidRPr="00D64CA0">
        <w:rPr>
          <w:sz w:val="24"/>
          <w:szCs w:val="24"/>
          <w:u w:val="single"/>
        </w:rPr>
        <w:t>poetry</w:t>
      </w:r>
      <w:r w:rsidR="00D64CA0">
        <w:rPr>
          <w:sz w:val="24"/>
          <w:szCs w:val="24"/>
        </w:rPr>
        <w:t xml:space="preserve">). The </w:t>
      </w:r>
      <w:r w:rsidR="007910ED" w:rsidRPr="009B6C5F">
        <w:rPr>
          <w:sz w:val="24"/>
          <w:szCs w:val="24"/>
        </w:rPr>
        <w:t>‘et</w:t>
      </w:r>
      <w:r w:rsidR="005834B9">
        <w:rPr>
          <w:sz w:val="24"/>
          <w:szCs w:val="24"/>
        </w:rPr>
        <w:t>ic’ echoing off</w:t>
      </w:r>
      <w:r w:rsidR="007910ED" w:rsidRPr="009B6C5F">
        <w:rPr>
          <w:sz w:val="24"/>
          <w:szCs w:val="24"/>
        </w:rPr>
        <w:t xml:space="preserve"> ‘poetic’ </w:t>
      </w:r>
      <w:r w:rsidR="001F3BB8" w:rsidRPr="009B6C5F">
        <w:rPr>
          <w:sz w:val="24"/>
          <w:szCs w:val="24"/>
        </w:rPr>
        <w:t>suggests</w:t>
      </w:r>
      <w:r w:rsidR="007910ED" w:rsidRPr="009B6C5F">
        <w:rPr>
          <w:sz w:val="24"/>
          <w:szCs w:val="24"/>
        </w:rPr>
        <w:t xml:space="preserve"> </w:t>
      </w:r>
      <w:r w:rsidR="00D64CA0">
        <w:rPr>
          <w:sz w:val="24"/>
          <w:szCs w:val="24"/>
        </w:rPr>
        <w:t xml:space="preserve">homophonically that polite </w:t>
      </w:r>
      <w:r w:rsidR="00E4088E">
        <w:rPr>
          <w:sz w:val="24"/>
          <w:szCs w:val="24"/>
        </w:rPr>
        <w:t xml:space="preserve">poetrylike </w:t>
      </w:r>
      <w:r w:rsidR="00D64CA0">
        <w:rPr>
          <w:sz w:val="24"/>
          <w:szCs w:val="24"/>
        </w:rPr>
        <w:t xml:space="preserve">poetry </w:t>
      </w:r>
      <w:r w:rsidR="00813F82">
        <w:rPr>
          <w:sz w:val="24"/>
          <w:szCs w:val="24"/>
        </w:rPr>
        <w:t xml:space="preserve">peddles </w:t>
      </w:r>
      <w:r w:rsidR="00D64CA0">
        <w:rPr>
          <w:sz w:val="24"/>
          <w:szCs w:val="24"/>
        </w:rPr>
        <w:t>empty</w:t>
      </w:r>
      <w:r w:rsidR="007910ED" w:rsidRPr="009B6C5F">
        <w:rPr>
          <w:sz w:val="24"/>
          <w:szCs w:val="24"/>
        </w:rPr>
        <w:t xml:space="preserve"> ethical</w:t>
      </w:r>
      <w:r w:rsidR="00D64CA0">
        <w:rPr>
          <w:sz w:val="24"/>
          <w:szCs w:val="24"/>
        </w:rPr>
        <w:t xml:space="preserve"> </w:t>
      </w:r>
      <w:r w:rsidR="00E4088E">
        <w:rPr>
          <w:sz w:val="24"/>
          <w:szCs w:val="24"/>
        </w:rPr>
        <w:t xml:space="preserve">and aesthetic </w:t>
      </w:r>
      <w:r w:rsidR="00D64CA0">
        <w:rPr>
          <w:sz w:val="24"/>
          <w:szCs w:val="24"/>
        </w:rPr>
        <w:t>consensus</w:t>
      </w:r>
      <w:r w:rsidR="00E4088E">
        <w:rPr>
          <w:sz w:val="24"/>
          <w:szCs w:val="24"/>
        </w:rPr>
        <w:t>. I</w:t>
      </w:r>
      <w:r w:rsidR="007910ED" w:rsidRPr="009B6C5F">
        <w:rPr>
          <w:sz w:val="24"/>
          <w:szCs w:val="24"/>
        </w:rPr>
        <w:t xml:space="preserve">t moralises, and </w:t>
      </w:r>
      <w:r w:rsidR="00D64CA0">
        <w:rPr>
          <w:sz w:val="24"/>
          <w:szCs w:val="24"/>
        </w:rPr>
        <w:t>there is</w:t>
      </w:r>
      <w:r w:rsidR="007910ED" w:rsidRPr="009B6C5F">
        <w:rPr>
          <w:sz w:val="24"/>
          <w:szCs w:val="24"/>
        </w:rPr>
        <w:t xml:space="preserve"> something </w:t>
      </w:r>
      <w:r w:rsidR="00813F82">
        <w:rPr>
          <w:sz w:val="24"/>
          <w:szCs w:val="24"/>
        </w:rPr>
        <w:t>sickly</w:t>
      </w:r>
      <w:r w:rsidR="007910ED" w:rsidRPr="009B6C5F">
        <w:rPr>
          <w:sz w:val="24"/>
          <w:szCs w:val="24"/>
        </w:rPr>
        <w:t xml:space="preserve"> about it, </w:t>
      </w:r>
      <w:r w:rsidR="001F3BB8" w:rsidRPr="009B6C5F">
        <w:rPr>
          <w:iCs/>
          <w:sz w:val="24"/>
          <w:szCs w:val="24"/>
          <w:u w:val="single"/>
        </w:rPr>
        <w:t>étique</w:t>
      </w:r>
      <w:r w:rsidR="001F3BB8" w:rsidRPr="009B6C5F">
        <w:rPr>
          <w:sz w:val="24"/>
          <w:szCs w:val="24"/>
        </w:rPr>
        <w:t xml:space="preserve"> in the sense of </w:t>
      </w:r>
      <w:r w:rsidR="00D64CA0">
        <w:rPr>
          <w:sz w:val="24"/>
          <w:szCs w:val="24"/>
        </w:rPr>
        <w:t>scrawny</w:t>
      </w:r>
      <w:r w:rsidR="007910ED" w:rsidRPr="009B6C5F">
        <w:rPr>
          <w:sz w:val="24"/>
          <w:szCs w:val="24"/>
        </w:rPr>
        <w:t xml:space="preserve">, from the Greek </w:t>
      </w:r>
      <w:r w:rsidR="007910ED" w:rsidRPr="009B6C5F">
        <w:rPr>
          <w:sz w:val="24"/>
          <w:szCs w:val="24"/>
          <w:u w:val="single"/>
        </w:rPr>
        <w:t>ektikos</w:t>
      </w:r>
      <w:r w:rsidR="007910ED" w:rsidRPr="009B6C5F">
        <w:rPr>
          <w:sz w:val="24"/>
          <w:szCs w:val="24"/>
        </w:rPr>
        <w:t xml:space="preserve">, meaning habitual, constant, </w:t>
      </w:r>
      <w:r w:rsidR="005834B9">
        <w:rPr>
          <w:sz w:val="24"/>
          <w:szCs w:val="24"/>
        </w:rPr>
        <w:t xml:space="preserve">or </w:t>
      </w:r>
      <w:r w:rsidR="007910ED" w:rsidRPr="009B6C5F">
        <w:rPr>
          <w:sz w:val="24"/>
          <w:szCs w:val="24"/>
        </w:rPr>
        <w:t xml:space="preserve">hectic like a chronic fever. </w:t>
      </w:r>
      <w:r w:rsidR="00980873" w:rsidRPr="009B6C5F">
        <w:rPr>
          <w:sz w:val="24"/>
          <w:szCs w:val="24"/>
        </w:rPr>
        <w:t>This bloodless poetry</w:t>
      </w:r>
      <w:r w:rsidR="00AA76E1" w:rsidRPr="009B6C5F">
        <w:rPr>
          <w:sz w:val="24"/>
          <w:szCs w:val="24"/>
        </w:rPr>
        <w:t xml:space="preserve"> violently denies </w:t>
      </w:r>
      <w:r w:rsidR="00D64CA0">
        <w:rPr>
          <w:sz w:val="24"/>
          <w:szCs w:val="24"/>
        </w:rPr>
        <w:t xml:space="preserve">real </w:t>
      </w:r>
      <w:r w:rsidR="005E5F4A">
        <w:rPr>
          <w:sz w:val="24"/>
          <w:szCs w:val="24"/>
        </w:rPr>
        <w:lastRenderedPageBreak/>
        <w:t>cruel suffering</w:t>
      </w:r>
      <w:r w:rsidR="00AA76E1" w:rsidRPr="009B6C5F">
        <w:rPr>
          <w:sz w:val="24"/>
          <w:szCs w:val="24"/>
        </w:rPr>
        <w:t xml:space="preserve"> in a </w:t>
      </w:r>
      <w:r w:rsidR="00813F82">
        <w:rPr>
          <w:sz w:val="24"/>
          <w:szCs w:val="24"/>
        </w:rPr>
        <w:t>‘world of war and black markets</w:t>
      </w:r>
      <w:r w:rsidR="005E5F4A">
        <w:rPr>
          <w:sz w:val="24"/>
          <w:szCs w:val="24"/>
        </w:rPr>
        <w:t>,</w:t>
      </w:r>
      <w:r w:rsidR="00AA76E1" w:rsidRPr="009B6C5F">
        <w:rPr>
          <w:sz w:val="24"/>
          <w:szCs w:val="24"/>
        </w:rPr>
        <w:t>’</w:t>
      </w:r>
      <w:r w:rsidR="00813F82">
        <w:rPr>
          <w:sz w:val="24"/>
          <w:szCs w:val="24"/>
        </w:rPr>
        <w:t xml:space="preserve"> </w:t>
      </w:r>
      <w:r w:rsidR="005E5F4A">
        <w:rPr>
          <w:sz w:val="24"/>
          <w:szCs w:val="24"/>
        </w:rPr>
        <w:t xml:space="preserve">by putting it off </w:t>
      </w:r>
      <w:r w:rsidR="00E4088E">
        <w:rPr>
          <w:sz w:val="24"/>
          <w:szCs w:val="24"/>
        </w:rPr>
        <w:t xml:space="preserve">till </w:t>
      </w:r>
      <w:r w:rsidR="005834B9">
        <w:rPr>
          <w:sz w:val="24"/>
          <w:szCs w:val="24"/>
        </w:rPr>
        <w:t>some unspecified hereafter</w:t>
      </w:r>
      <w:r w:rsidR="00E4088E">
        <w:rPr>
          <w:sz w:val="24"/>
          <w:szCs w:val="24"/>
        </w:rPr>
        <w:t xml:space="preserve"> </w:t>
      </w:r>
      <w:r w:rsidR="00813F82">
        <w:rPr>
          <w:sz w:val="24"/>
          <w:szCs w:val="24"/>
        </w:rPr>
        <w:t>(477).</w:t>
      </w:r>
      <w:r w:rsidR="003B262E">
        <w:rPr>
          <w:sz w:val="24"/>
          <w:szCs w:val="24"/>
        </w:rPr>
        <w:t xml:space="preserve"> Each word separate,</w:t>
      </w:r>
      <w:r w:rsidR="00AA76E1" w:rsidRPr="009B6C5F">
        <w:rPr>
          <w:sz w:val="24"/>
          <w:szCs w:val="24"/>
        </w:rPr>
        <w:t xml:space="preserve"> repeated</w:t>
      </w:r>
      <w:r w:rsidR="003B262E">
        <w:rPr>
          <w:sz w:val="24"/>
          <w:szCs w:val="24"/>
        </w:rPr>
        <w:t xml:space="preserve"> or cut up</w:t>
      </w:r>
      <w:r w:rsidR="00AA76E1" w:rsidRPr="009B6C5F">
        <w:rPr>
          <w:sz w:val="24"/>
          <w:szCs w:val="24"/>
        </w:rPr>
        <w:t xml:space="preserve"> </w:t>
      </w:r>
      <w:r w:rsidR="005834B9">
        <w:rPr>
          <w:sz w:val="24"/>
          <w:szCs w:val="24"/>
        </w:rPr>
        <w:t>(</w:t>
      </w:r>
      <w:r w:rsidR="00AA76E1" w:rsidRPr="009B6C5F">
        <w:rPr>
          <w:sz w:val="24"/>
          <w:szCs w:val="24"/>
        </w:rPr>
        <w:t xml:space="preserve">‘la poésie poésie, la poésie poétique </w:t>
      </w:r>
      <w:r w:rsidR="00AA76E1" w:rsidRPr="009B6C5F">
        <w:rPr>
          <w:iCs/>
          <w:sz w:val="24"/>
          <w:szCs w:val="24"/>
          <w:u w:val="single"/>
        </w:rPr>
        <w:t>étique</w:t>
      </w:r>
      <w:r w:rsidR="00AA76E1" w:rsidRPr="009B6C5F">
        <w:rPr>
          <w:sz w:val="24"/>
          <w:szCs w:val="24"/>
        </w:rPr>
        <w:t>’</w:t>
      </w:r>
      <w:r w:rsidR="005834B9">
        <w:rPr>
          <w:sz w:val="24"/>
          <w:szCs w:val="24"/>
        </w:rPr>
        <w:t>)</w:t>
      </w:r>
      <w:r w:rsidR="001E2398">
        <w:rPr>
          <w:sz w:val="24"/>
          <w:szCs w:val="24"/>
        </w:rPr>
        <w:t xml:space="preserve"> denies the indivisible presence </w:t>
      </w:r>
      <w:r w:rsidR="00AA76E1" w:rsidRPr="009B6C5F">
        <w:rPr>
          <w:sz w:val="24"/>
          <w:szCs w:val="24"/>
        </w:rPr>
        <w:t xml:space="preserve">of blood. </w:t>
      </w:r>
      <w:r w:rsidR="001E2398">
        <w:rPr>
          <w:sz w:val="24"/>
          <w:szCs w:val="24"/>
        </w:rPr>
        <w:t>For Artaud traditional poetic</w:t>
      </w:r>
      <w:r w:rsidR="00831C01">
        <w:rPr>
          <w:sz w:val="24"/>
          <w:szCs w:val="24"/>
        </w:rPr>
        <w:t xml:space="preserve"> lineation </w:t>
      </w:r>
      <w:r w:rsidR="001E2398">
        <w:rPr>
          <w:sz w:val="24"/>
          <w:szCs w:val="24"/>
        </w:rPr>
        <w:t>also cuts into writing, apparently creating a textual object which, Evelyne Grossman points out, can be possessed and consumed:</w:t>
      </w:r>
      <w:r w:rsidR="00831C01">
        <w:rPr>
          <w:sz w:val="24"/>
          <w:szCs w:val="24"/>
        </w:rPr>
        <w:t xml:space="preserve"> </w:t>
      </w:r>
    </w:p>
    <w:p w14:paraId="1766F86A" w14:textId="77777777" w:rsidR="00831C01" w:rsidRPr="009B6C5F" w:rsidRDefault="00831C01" w:rsidP="00831C01">
      <w:pPr>
        <w:spacing w:line="480" w:lineRule="auto"/>
        <w:rPr>
          <w:sz w:val="24"/>
          <w:szCs w:val="24"/>
        </w:rPr>
      </w:pPr>
    </w:p>
    <w:p w14:paraId="6454BD45" w14:textId="1A8A1DA6" w:rsidR="00831C01" w:rsidRPr="009B6C5F" w:rsidRDefault="002C1E59" w:rsidP="00831C01">
      <w:pPr>
        <w:spacing w:line="480" w:lineRule="auto"/>
        <w:rPr>
          <w:sz w:val="24"/>
          <w:szCs w:val="24"/>
        </w:rPr>
      </w:pPr>
      <w:r>
        <w:rPr>
          <w:sz w:val="24"/>
          <w:szCs w:val="24"/>
        </w:rPr>
        <w:tab/>
      </w:r>
      <w:r w:rsidR="00831C01" w:rsidRPr="009B6C5F">
        <w:rPr>
          <w:sz w:val="24"/>
          <w:szCs w:val="24"/>
        </w:rPr>
        <w:t xml:space="preserve">For </w:t>
      </w:r>
      <w:r w:rsidR="00831C01" w:rsidRPr="009B6C5F">
        <w:rPr>
          <w:sz w:val="24"/>
          <w:szCs w:val="24"/>
          <w:u w:val="single"/>
        </w:rPr>
        <w:t>after</w:t>
      </w:r>
      <w:r w:rsidR="00831C01">
        <w:rPr>
          <w:sz w:val="24"/>
          <w:szCs w:val="24"/>
        </w:rPr>
        <w:t xml:space="preserve"> means (</w:t>
      </w:r>
      <w:r w:rsidR="00831C01" w:rsidRPr="00831C01">
        <w:rPr>
          <w:sz w:val="24"/>
          <w:szCs w:val="24"/>
          <w:u w:val="single"/>
        </w:rPr>
        <w:t>dit</w:t>
      </w:r>
      <w:r w:rsidR="00831C01">
        <w:rPr>
          <w:sz w:val="24"/>
          <w:szCs w:val="24"/>
        </w:rPr>
        <w:t>)</w:t>
      </w:r>
      <w:r w:rsidR="00831C01" w:rsidRPr="009B6C5F">
        <w:rPr>
          <w:sz w:val="24"/>
          <w:szCs w:val="24"/>
        </w:rPr>
        <w:t xml:space="preserve"> ‘poematic,’ </w:t>
      </w:r>
      <w:r w:rsidR="00831C01" w:rsidRPr="009B6C5F">
        <w:rPr>
          <w:sz w:val="24"/>
          <w:szCs w:val="24"/>
          <w:u w:val="single"/>
        </w:rPr>
        <w:t>after</w:t>
      </w:r>
      <w:r w:rsidR="00831C01" w:rsidRPr="009B6C5F">
        <w:rPr>
          <w:sz w:val="24"/>
          <w:szCs w:val="24"/>
        </w:rPr>
        <w:t xml:space="preserve"> will come the time of </w:t>
      </w:r>
      <w:r>
        <w:rPr>
          <w:sz w:val="24"/>
          <w:szCs w:val="24"/>
        </w:rPr>
        <w:tab/>
      </w:r>
      <w:r>
        <w:rPr>
          <w:sz w:val="24"/>
          <w:szCs w:val="24"/>
        </w:rPr>
        <w:tab/>
      </w:r>
      <w:r w:rsidR="00831C01" w:rsidRPr="009B6C5F">
        <w:rPr>
          <w:sz w:val="24"/>
          <w:szCs w:val="24"/>
        </w:rPr>
        <w:t xml:space="preserve">blood. Because </w:t>
      </w:r>
      <w:r w:rsidR="00831C01" w:rsidRPr="009B6C5F">
        <w:rPr>
          <w:sz w:val="24"/>
          <w:szCs w:val="24"/>
          <w:u w:val="single"/>
        </w:rPr>
        <w:t>ema</w:t>
      </w:r>
      <w:r w:rsidR="00831C01" w:rsidRPr="009B6C5F">
        <w:rPr>
          <w:sz w:val="24"/>
          <w:szCs w:val="24"/>
        </w:rPr>
        <w:t>, in Greek, means</w:t>
      </w:r>
      <w:r w:rsidR="00831C01">
        <w:rPr>
          <w:sz w:val="24"/>
          <w:szCs w:val="24"/>
        </w:rPr>
        <w:t xml:space="preserve"> (</w:t>
      </w:r>
      <w:r w:rsidR="00831C01" w:rsidRPr="00831C01">
        <w:rPr>
          <w:sz w:val="24"/>
          <w:szCs w:val="24"/>
          <w:u w:val="single"/>
        </w:rPr>
        <w:t>veut dire</w:t>
      </w:r>
      <w:r w:rsidR="00831C01">
        <w:rPr>
          <w:sz w:val="24"/>
          <w:szCs w:val="24"/>
        </w:rPr>
        <w:t>)</w:t>
      </w:r>
      <w:r w:rsidR="00831C01" w:rsidRPr="009B6C5F">
        <w:rPr>
          <w:sz w:val="24"/>
          <w:szCs w:val="24"/>
        </w:rPr>
        <w:t xml:space="preserve"> blood, and </w:t>
      </w:r>
      <w:r>
        <w:rPr>
          <w:sz w:val="24"/>
          <w:szCs w:val="24"/>
        </w:rPr>
        <w:tab/>
      </w:r>
      <w:r w:rsidR="00831C01" w:rsidRPr="009B6C5F">
        <w:rPr>
          <w:sz w:val="24"/>
          <w:szCs w:val="24"/>
        </w:rPr>
        <w:t>because po-ema must mean</w:t>
      </w:r>
      <w:r w:rsidR="00831C01">
        <w:rPr>
          <w:sz w:val="24"/>
          <w:szCs w:val="24"/>
        </w:rPr>
        <w:t xml:space="preserve"> (</w:t>
      </w:r>
      <w:r w:rsidR="00831C01" w:rsidRPr="00831C01">
        <w:rPr>
          <w:sz w:val="24"/>
          <w:szCs w:val="24"/>
          <w:u w:val="single"/>
        </w:rPr>
        <w:t>vouloir dire</w:t>
      </w:r>
      <w:r w:rsidR="00831C01">
        <w:rPr>
          <w:sz w:val="24"/>
          <w:szCs w:val="24"/>
        </w:rPr>
        <w:t>)</w:t>
      </w:r>
    </w:p>
    <w:p w14:paraId="21EDDF57" w14:textId="3FA01CDB" w:rsidR="00831C01" w:rsidRPr="009B6C5F" w:rsidRDefault="002C1E59" w:rsidP="00831C01">
      <w:pPr>
        <w:spacing w:line="480" w:lineRule="auto"/>
        <w:rPr>
          <w:sz w:val="24"/>
          <w:szCs w:val="24"/>
        </w:rPr>
      </w:pPr>
      <w:r>
        <w:rPr>
          <w:sz w:val="24"/>
          <w:szCs w:val="24"/>
        </w:rPr>
        <w:tab/>
      </w:r>
      <w:r w:rsidR="00831C01" w:rsidRPr="009B6C5F">
        <w:rPr>
          <w:sz w:val="24"/>
          <w:szCs w:val="24"/>
        </w:rPr>
        <w:t>after:</w:t>
      </w:r>
    </w:p>
    <w:p w14:paraId="3D9DD18A" w14:textId="7C7FD632" w:rsidR="00831C01" w:rsidRPr="009B6C5F" w:rsidRDefault="002C1E59" w:rsidP="00831C01">
      <w:pPr>
        <w:spacing w:line="480" w:lineRule="auto"/>
        <w:rPr>
          <w:sz w:val="24"/>
          <w:szCs w:val="24"/>
        </w:rPr>
      </w:pPr>
      <w:r>
        <w:rPr>
          <w:sz w:val="24"/>
          <w:szCs w:val="24"/>
        </w:rPr>
        <w:tab/>
      </w:r>
      <w:r w:rsidR="00831C01" w:rsidRPr="009B6C5F">
        <w:rPr>
          <w:sz w:val="24"/>
          <w:szCs w:val="24"/>
        </w:rPr>
        <w:t>blood,</w:t>
      </w:r>
    </w:p>
    <w:p w14:paraId="6A7C792A" w14:textId="4F6DB856" w:rsidR="00831C01" w:rsidRPr="009B6C5F" w:rsidRDefault="002C1E59" w:rsidP="002C1E59">
      <w:pPr>
        <w:spacing w:line="480" w:lineRule="auto"/>
        <w:jc w:val="both"/>
        <w:rPr>
          <w:sz w:val="24"/>
          <w:szCs w:val="24"/>
        </w:rPr>
      </w:pPr>
      <w:r>
        <w:rPr>
          <w:sz w:val="24"/>
          <w:szCs w:val="24"/>
        </w:rPr>
        <w:tab/>
      </w:r>
      <w:r w:rsidR="00831C01" w:rsidRPr="009B6C5F">
        <w:rPr>
          <w:sz w:val="24"/>
          <w:szCs w:val="24"/>
        </w:rPr>
        <w:t>blood after.</w:t>
      </w:r>
    </w:p>
    <w:p w14:paraId="44413EE3" w14:textId="77777777" w:rsidR="00831C01" w:rsidRPr="009B6C5F" w:rsidRDefault="00831C01" w:rsidP="00831C01">
      <w:pPr>
        <w:spacing w:line="480" w:lineRule="auto"/>
        <w:rPr>
          <w:sz w:val="24"/>
          <w:szCs w:val="24"/>
        </w:rPr>
      </w:pPr>
    </w:p>
    <w:p w14:paraId="4FA717E4" w14:textId="418DAB91" w:rsidR="00980873" w:rsidRPr="009B6C5F" w:rsidRDefault="009D1806" w:rsidP="00831C01">
      <w:pPr>
        <w:spacing w:line="480" w:lineRule="auto"/>
        <w:rPr>
          <w:sz w:val="24"/>
          <w:szCs w:val="24"/>
        </w:rPr>
      </w:pPr>
      <w:r>
        <w:rPr>
          <w:sz w:val="24"/>
          <w:szCs w:val="24"/>
        </w:rPr>
        <w:t>Grossman's reading of this passage shows how</w:t>
      </w:r>
      <w:r w:rsidR="005E5F4A">
        <w:rPr>
          <w:sz w:val="24"/>
          <w:szCs w:val="24"/>
        </w:rPr>
        <w:t xml:space="preserve"> Artaud's notion of poetry will not be </w:t>
      </w:r>
      <w:r w:rsidR="00A74E6C">
        <w:rPr>
          <w:sz w:val="24"/>
          <w:szCs w:val="24"/>
        </w:rPr>
        <w:t>deferred</w:t>
      </w:r>
      <w:r w:rsidR="005E5F4A">
        <w:rPr>
          <w:sz w:val="24"/>
          <w:szCs w:val="24"/>
        </w:rPr>
        <w:t>.</w:t>
      </w:r>
      <w:r w:rsidR="005E5F4A">
        <w:rPr>
          <w:rStyle w:val="EndnoteReference"/>
          <w:sz w:val="24"/>
          <w:szCs w:val="24"/>
        </w:rPr>
        <w:endnoteReference w:id="7"/>
      </w:r>
      <w:r>
        <w:rPr>
          <w:sz w:val="24"/>
          <w:szCs w:val="24"/>
        </w:rPr>
        <w:t xml:space="preserve"> </w:t>
      </w:r>
      <w:r w:rsidR="00E4088E">
        <w:rPr>
          <w:sz w:val="24"/>
          <w:szCs w:val="24"/>
        </w:rPr>
        <w:t>Instead</w:t>
      </w:r>
      <w:r w:rsidR="00AA76E1" w:rsidRPr="009B6C5F">
        <w:rPr>
          <w:sz w:val="24"/>
          <w:szCs w:val="24"/>
        </w:rPr>
        <w:t xml:space="preserve"> </w:t>
      </w:r>
      <w:r w:rsidR="001E2398">
        <w:rPr>
          <w:sz w:val="24"/>
          <w:szCs w:val="24"/>
        </w:rPr>
        <w:t>of waiting for an</w:t>
      </w:r>
      <w:r w:rsidR="003B262E">
        <w:rPr>
          <w:sz w:val="24"/>
          <w:szCs w:val="24"/>
        </w:rPr>
        <w:t xml:space="preserve"> 'after,' </w:t>
      </w:r>
      <w:r w:rsidR="001E2398">
        <w:rPr>
          <w:sz w:val="24"/>
          <w:szCs w:val="24"/>
        </w:rPr>
        <w:t>a</w:t>
      </w:r>
      <w:r w:rsidR="003B262E">
        <w:rPr>
          <w:sz w:val="24"/>
          <w:szCs w:val="24"/>
        </w:rPr>
        <w:t xml:space="preserve"> time</w:t>
      </w:r>
      <w:r w:rsidR="00A74E6C">
        <w:rPr>
          <w:sz w:val="24"/>
          <w:szCs w:val="24"/>
        </w:rPr>
        <w:t xml:space="preserve"> in continuity with</w:t>
      </w:r>
      <w:r w:rsidR="001E2398">
        <w:rPr>
          <w:sz w:val="24"/>
          <w:szCs w:val="24"/>
        </w:rPr>
        <w:t xml:space="preserve"> but comfortably </w:t>
      </w:r>
      <w:r w:rsidR="001E2398" w:rsidRPr="001E2398">
        <w:rPr>
          <w:sz w:val="24"/>
          <w:szCs w:val="24"/>
          <w:u w:val="single"/>
        </w:rPr>
        <w:t>not</w:t>
      </w:r>
      <w:r w:rsidR="00A74E6C">
        <w:rPr>
          <w:sz w:val="24"/>
          <w:szCs w:val="24"/>
        </w:rPr>
        <w:t xml:space="preserve"> this time</w:t>
      </w:r>
      <w:r w:rsidR="003B262E">
        <w:rPr>
          <w:sz w:val="24"/>
          <w:szCs w:val="24"/>
        </w:rPr>
        <w:t xml:space="preserve">, </w:t>
      </w:r>
      <w:r w:rsidR="00E4088E">
        <w:rPr>
          <w:sz w:val="24"/>
          <w:szCs w:val="24"/>
        </w:rPr>
        <w:t>a future time of blood, first the po- then afterwards the -</w:t>
      </w:r>
      <w:r w:rsidR="00E4088E" w:rsidRPr="00E4088E">
        <w:rPr>
          <w:sz w:val="24"/>
          <w:szCs w:val="24"/>
          <w:u w:val="single"/>
        </w:rPr>
        <w:t>ema</w:t>
      </w:r>
      <w:r w:rsidR="00E4088E">
        <w:rPr>
          <w:sz w:val="24"/>
          <w:szCs w:val="24"/>
        </w:rPr>
        <w:t xml:space="preserve">, </w:t>
      </w:r>
      <w:r w:rsidR="00AA76E1" w:rsidRPr="009B6C5F">
        <w:rPr>
          <w:sz w:val="24"/>
          <w:szCs w:val="24"/>
        </w:rPr>
        <w:t xml:space="preserve">Artaud </w:t>
      </w:r>
      <w:r w:rsidR="003B262E">
        <w:rPr>
          <w:sz w:val="24"/>
          <w:szCs w:val="24"/>
        </w:rPr>
        <w:t xml:space="preserve">invites: 'Let us first make </w:t>
      </w:r>
      <w:r w:rsidR="003B262E" w:rsidRPr="003B262E">
        <w:rPr>
          <w:sz w:val="24"/>
          <w:szCs w:val="24"/>
          <w:u w:val="single"/>
        </w:rPr>
        <w:t>poem</w:t>
      </w:r>
      <w:r w:rsidR="003B262E">
        <w:rPr>
          <w:sz w:val="24"/>
          <w:szCs w:val="24"/>
        </w:rPr>
        <w:t>, with blood</w:t>
      </w:r>
      <w:r w:rsidR="005E5F4A">
        <w:rPr>
          <w:sz w:val="24"/>
          <w:szCs w:val="24"/>
        </w:rPr>
        <w:t>,</w:t>
      </w:r>
      <w:r w:rsidR="003B262E">
        <w:rPr>
          <w:sz w:val="24"/>
          <w:szCs w:val="24"/>
        </w:rPr>
        <w:t>'</w:t>
      </w:r>
      <w:r w:rsidR="005E5F4A">
        <w:rPr>
          <w:sz w:val="24"/>
          <w:szCs w:val="24"/>
        </w:rPr>
        <w:t xml:space="preserve"> and without </w:t>
      </w:r>
      <w:r w:rsidR="001E2398">
        <w:rPr>
          <w:sz w:val="24"/>
          <w:szCs w:val="24"/>
        </w:rPr>
        <w:t xml:space="preserve">division of the signifier by </w:t>
      </w:r>
      <w:r w:rsidR="005E5F4A">
        <w:rPr>
          <w:sz w:val="24"/>
          <w:szCs w:val="24"/>
        </w:rPr>
        <w:t>hyphen</w:t>
      </w:r>
      <w:r w:rsidR="003B262E">
        <w:rPr>
          <w:sz w:val="24"/>
          <w:szCs w:val="24"/>
        </w:rPr>
        <w:t xml:space="preserve"> (476)</w:t>
      </w:r>
      <w:r w:rsidR="004E69F1" w:rsidRPr="009B6C5F">
        <w:rPr>
          <w:sz w:val="24"/>
          <w:szCs w:val="24"/>
        </w:rPr>
        <w:t>.</w:t>
      </w:r>
      <w:r w:rsidR="005E5F4A">
        <w:rPr>
          <w:sz w:val="24"/>
          <w:szCs w:val="24"/>
        </w:rPr>
        <w:t xml:space="preserve"> </w:t>
      </w:r>
      <w:r w:rsidR="00A74E6C">
        <w:rPr>
          <w:sz w:val="24"/>
          <w:szCs w:val="24"/>
        </w:rPr>
        <w:t>Poem r</w:t>
      </w:r>
      <w:r w:rsidR="00831C01">
        <w:rPr>
          <w:sz w:val="24"/>
          <w:szCs w:val="24"/>
        </w:rPr>
        <w:t xml:space="preserve">ight there in the letter. </w:t>
      </w:r>
      <w:r w:rsidR="005E5F4A">
        <w:rPr>
          <w:sz w:val="24"/>
          <w:szCs w:val="24"/>
        </w:rPr>
        <w:t>As Grossman says</w:t>
      </w:r>
      <w:r w:rsidR="00E4088E">
        <w:rPr>
          <w:sz w:val="24"/>
          <w:szCs w:val="24"/>
        </w:rPr>
        <w:t>,</w:t>
      </w:r>
      <w:r w:rsidR="005E5F4A">
        <w:rPr>
          <w:sz w:val="24"/>
          <w:szCs w:val="24"/>
        </w:rPr>
        <w:t xml:space="preserve"> </w:t>
      </w:r>
      <w:r w:rsidR="00E4088E">
        <w:rPr>
          <w:sz w:val="24"/>
          <w:szCs w:val="24"/>
        </w:rPr>
        <w:t xml:space="preserve">the signifier </w:t>
      </w:r>
      <w:r w:rsidR="00B2165B" w:rsidRPr="00B2165B">
        <w:rPr>
          <w:sz w:val="24"/>
          <w:szCs w:val="24"/>
          <w:u w:val="single"/>
        </w:rPr>
        <w:t>poème</w:t>
      </w:r>
      <w:r w:rsidR="00B2165B">
        <w:rPr>
          <w:sz w:val="24"/>
          <w:szCs w:val="24"/>
        </w:rPr>
        <w:t xml:space="preserve"> </w:t>
      </w:r>
      <w:r w:rsidR="00E4088E">
        <w:rPr>
          <w:sz w:val="24"/>
          <w:szCs w:val="24"/>
        </w:rPr>
        <w:t>is</w:t>
      </w:r>
      <w:r w:rsidR="007A7831">
        <w:rPr>
          <w:sz w:val="24"/>
          <w:szCs w:val="24"/>
        </w:rPr>
        <w:t xml:space="preserve"> here</w:t>
      </w:r>
      <w:r w:rsidR="00E4088E">
        <w:rPr>
          <w:sz w:val="24"/>
          <w:szCs w:val="24"/>
        </w:rPr>
        <w:t xml:space="preserve"> </w:t>
      </w:r>
      <w:r w:rsidR="005E5F4A" w:rsidRPr="00B2165B">
        <w:rPr>
          <w:sz w:val="24"/>
          <w:szCs w:val="24"/>
          <w:u w:val="single"/>
        </w:rPr>
        <w:t>'sans coupure ni distance</w:t>
      </w:r>
      <w:r w:rsidR="005E5F4A">
        <w:rPr>
          <w:sz w:val="24"/>
          <w:szCs w:val="24"/>
        </w:rPr>
        <w:t>' (without cut or distance).</w:t>
      </w:r>
      <w:r w:rsidR="004E69F1" w:rsidRPr="009B6C5F">
        <w:rPr>
          <w:sz w:val="24"/>
          <w:szCs w:val="24"/>
        </w:rPr>
        <w:t xml:space="preserve"> </w:t>
      </w:r>
    </w:p>
    <w:p w14:paraId="68A03BDA" w14:textId="72FBAF3E" w:rsidR="002A0889" w:rsidRPr="009B6C5F" w:rsidRDefault="00B2165B" w:rsidP="009B6C5F">
      <w:pPr>
        <w:spacing w:line="480" w:lineRule="auto"/>
        <w:rPr>
          <w:sz w:val="24"/>
          <w:szCs w:val="24"/>
        </w:rPr>
      </w:pPr>
      <w:r>
        <w:rPr>
          <w:sz w:val="24"/>
          <w:szCs w:val="24"/>
        </w:rPr>
        <w:tab/>
      </w:r>
      <w:r w:rsidR="00374B23" w:rsidRPr="009B6C5F">
        <w:rPr>
          <w:sz w:val="24"/>
          <w:szCs w:val="24"/>
        </w:rPr>
        <w:t xml:space="preserve">We have </w:t>
      </w:r>
      <w:r w:rsidR="00E11ED3" w:rsidRPr="009B6C5F">
        <w:rPr>
          <w:sz w:val="24"/>
          <w:szCs w:val="24"/>
        </w:rPr>
        <w:t xml:space="preserve">some experience of </w:t>
      </w:r>
      <w:r w:rsidR="00843667" w:rsidRPr="009B6C5F">
        <w:rPr>
          <w:sz w:val="24"/>
          <w:szCs w:val="24"/>
        </w:rPr>
        <w:t>this</w:t>
      </w:r>
      <w:r w:rsidR="00A74E6C">
        <w:rPr>
          <w:sz w:val="24"/>
          <w:szCs w:val="24"/>
        </w:rPr>
        <w:t xml:space="preserve"> dramatic</w:t>
      </w:r>
      <w:r w:rsidR="001E2398">
        <w:rPr>
          <w:sz w:val="24"/>
          <w:szCs w:val="24"/>
        </w:rPr>
        <w:t>o-poetic</w:t>
      </w:r>
      <w:r w:rsidR="00A74E6C">
        <w:rPr>
          <w:sz w:val="24"/>
          <w:szCs w:val="24"/>
        </w:rPr>
        <w:t xml:space="preserve"> immediacy</w:t>
      </w:r>
      <w:r w:rsidR="00843667" w:rsidRPr="009B6C5F">
        <w:rPr>
          <w:sz w:val="24"/>
          <w:szCs w:val="24"/>
        </w:rPr>
        <w:t xml:space="preserve"> </w:t>
      </w:r>
      <w:r w:rsidR="00A74E6C">
        <w:rPr>
          <w:sz w:val="24"/>
          <w:szCs w:val="24"/>
        </w:rPr>
        <w:t>in English too;</w:t>
      </w:r>
      <w:r>
        <w:rPr>
          <w:sz w:val="24"/>
          <w:szCs w:val="24"/>
        </w:rPr>
        <w:t xml:space="preserve"> the </w:t>
      </w:r>
      <w:r w:rsidR="00843667" w:rsidRPr="009B6C5F">
        <w:rPr>
          <w:sz w:val="24"/>
          <w:szCs w:val="24"/>
        </w:rPr>
        <w:t xml:space="preserve">eruption or </w:t>
      </w:r>
      <w:r w:rsidR="00CA276C">
        <w:rPr>
          <w:sz w:val="24"/>
          <w:szCs w:val="24"/>
        </w:rPr>
        <w:t xml:space="preserve"> </w:t>
      </w:r>
      <w:r w:rsidR="00843667" w:rsidRPr="009B6C5F">
        <w:rPr>
          <w:sz w:val="24"/>
          <w:szCs w:val="24"/>
        </w:rPr>
        <w:t xml:space="preserve">bringing forth of </w:t>
      </w:r>
      <w:r>
        <w:rPr>
          <w:sz w:val="24"/>
          <w:szCs w:val="24"/>
        </w:rPr>
        <w:t>life,</w:t>
      </w:r>
      <w:r w:rsidR="00555CBC" w:rsidRPr="009B6C5F">
        <w:rPr>
          <w:sz w:val="24"/>
          <w:szCs w:val="24"/>
        </w:rPr>
        <w:t xml:space="preserve"> </w:t>
      </w:r>
      <w:r>
        <w:rPr>
          <w:sz w:val="24"/>
          <w:szCs w:val="24"/>
        </w:rPr>
        <w:t xml:space="preserve">blood and poetic </w:t>
      </w:r>
      <w:r w:rsidR="00843667" w:rsidRPr="009B6C5F">
        <w:rPr>
          <w:sz w:val="24"/>
          <w:szCs w:val="24"/>
        </w:rPr>
        <w:t xml:space="preserve">speech where, surely, it would be better not to? </w:t>
      </w:r>
      <w:r w:rsidR="00DC07AA" w:rsidRPr="009B6C5F">
        <w:rPr>
          <w:sz w:val="24"/>
          <w:szCs w:val="24"/>
        </w:rPr>
        <w:t xml:space="preserve">Macbeth, after the </w:t>
      </w:r>
      <w:r w:rsidR="00DC07AA" w:rsidRPr="009B6C5F">
        <w:rPr>
          <w:sz w:val="24"/>
          <w:szCs w:val="24"/>
        </w:rPr>
        <w:lastRenderedPageBreak/>
        <w:t xml:space="preserve">murders of </w:t>
      </w:r>
      <w:r>
        <w:rPr>
          <w:sz w:val="24"/>
          <w:szCs w:val="24"/>
        </w:rPr>
        <w:t>Duncan and</w:t>
      </w:r>
      <w:r w:rsidR="00DC07AA" w:rsidRPr="009B6C5F">
        <w:rPr>
          <w:sz w:val="24"/>
          <w:szCs w:val="24"/>
        </w:rPr>
        <w:t xml:space="preserve"> Banquo</w:t>
      </w:r>
      <w:r w:rsidR="00980873" w:rsidRPr="009B6C5F">
        <w:rPr>
          <w:sz w:val="24"/>
          <w:szCs w:val="24"/>
        </w:rPr>
        <w:t xml:space="preserve">, </w:t>
      </w:r>
      <w:r w:rsidR="00A74E6C">
        <w:rPr>
          <w:sz w:val="24"/>
          <w:szCs w:val="24"/>
        </w:rPr>
        <w:t xml:space="preserve">and the appearance of Banquo's ghost, </w:t>
      </w:r>
      <w:r w:rsidR="00980873" w:rsidRPr="009B6C5F">
        <w:rPr>
          <w:sz w:val="24"/>
          <w:szCs w:val="24"/>
        </w:rPr>
        <w:t>senses that he is in a time beyond before and after</w:t>
      </w:r>
      <w:r>
        <w:rPr>
          <w:sz w:val="24"/>
          <w:szCs w:val="24"/>
        </w:rPr>
        <w:t>, a night without division into hours</w:t>
      </w:r>
      <w:r w:rsidR="00A74E6C">
        <w:rPr>
          <w:sz w:val="24"/>
          <w:szCs w:val="24"/>
        </w:rPr>
        <w:t xml:space="preserve"> when signs </w:t>
      </w:r>
      <w:r w:rsidR="00E234FF">
        <w:rPr>
          <w:sz w:val="24"/>
          <w:szCs w:val="24"/>
        </w:rPr>
        <w:t xml:space="preserve">come to life and </w:t>
      </w:r>
      <w:r w:rsidR="00A74E6C">
        <w:rPr>
          <w:sz w:val="24"/>
          <w:szCs w:val="24"/>
        </w:rPr>
        <w:t>unveil</w:t>
      </w:r>
      <w:r w:rsidR="00E234FF">
        <w:rPr>
          <w:sz w:val="24"/>
          <w:szCs w:val="24"/>
        </w:rPr>
        <w:t xml:space="preserve"> reality</w:t>
      </w:r>
      <w:r>
        <w:rPr>
          <w:sz w:val="24"/>
          <w:szCs w:val="24"/>
        </w:rPr>
        <w:t>:</w:t>
      </w:r>
    </w:p>
    <w:p w14:paraId="3622675E" w14:textId="77777777" w:rsidR="002A0889" w:rsidRPr="009B6C5F" w:rsidRDefault="002A0889" w:rsidP="009B6C5F">
      <w:pPr>
        <w:spacing w:line="480" w:lineRule="auto"/>
        <w:rPr>
          <w:sz w:val="24"/>
          <w:szCs w:val="24"/>
        </w:rPr>
      </w:pPr>
    </w:p>
    <w:p w14:paraId="2C9097F6" w14:textId="3F459D79" w:rsidR="002A0889" w:rsidRPr="009B6C5F" w:rsidRDefault="002C1E59" w:rsidP="009B6C5F">
      <w:pPr>
        <w:spacing w:line="480" w:lineRule="auto"/>
        <w:rPr>
          <w:sz w:val="24"/>
          <w:szCs w:val="24"/>
          <w:lang w:val="en-US"/>
        </w:rPr>
      </w:pPr>
      <w:r>
        <w:rPr>
          <w:sz w:val="24"/>
          <w:szCs w:val="24"/>
          <w:lang w:val="en-US"/>
        </w:rPr>
        <w:tab/>
      </w:r>
      <w:r w:rsidR="00913C31">
        <w:rPr>
          <w:sz w:val="24"/>
          <w:szCs w:val="24"/>
          <w:lang w:val="en-US"/>
        </w:rPr>
        <w:t>It will have blood, they say. B</w:t>
      </w:r>
      <w:r w:rsidR="002A0889" w:rsidRPr="009B6C5F">
        <w:rPr>
          <w:sz w:val="24"/>
          <w:szCs w:val="24"/>
          <w:lang w:val="en-US"/>
        </w:rPr>
        <w:t>lood will have blood.</w:t>
      </w:r>
    </w:p>
    <w:p w14:paraId="5FEC3E8B" w14:textId="6CB709D0" w:rsidR="002A0889" w:rsidRPr="009B6C5F" w:rsidRDefault="002C1E59" w:rsidP="009B6C5F">
      <w:pPr>
        <w:spacing w:line="480" w:lineRule="auto"/>
        <w:rPr>
          <w:sz w:val="24"/>
          <w:szCs w:val="24"/>
          <w:lang w:val="en-US"/>
        </w:rPr>
      </w:pPr>
      <w:r>
        <w:rPr>
          <w:sz w:val="24"/>
          <w:szCs w:val="24"/>
          <w:lang w:val="en-US"/>
        </w:rPr>
        <w:tab/>
      </w:r>
      <w:r w:rsidR="002A0889" w:rsidRPr="009B6C5F">
        <w:rPr>
          <w:sz w:val="24"/>
          <w:szCs w:val="24"/>
          <w:lang w:val="en-US"/>
        </w:rPr>
        <w:t>Stones have been known to move</w:t>
      </w:r>
      <w:r w:rsidR="00913C31">
        <w:rPr>
          <w:sz w:val="24"/>
          <w:szCs w:val="24"/>
          <w:lang w:val="en-US"/>
        </w:rPr>
        <w:t>,</w:t>
      </w:r>
      <w:r w:rsidR="002A0889" w:rsidRPr="009B6C5F">
        <w:rPr>
          <w:sz w:val="24"/>
          <w:szCs w:val="24"/>
          <w:lang w:val="en-US"/>
        </w:rPr>
        <w:t xml:space="preserve"> and trees to speak;</w:t>
      </w:r>
    </w:p>
    <w:p w14:paraId="03650008" w14:textId="45006F1E" w:rsidR="002A0889" w:rsidRPr="009B6C5F" w:rsidRDefault="002C1E59" w:rsidP="009B6C5F">
      <w:pPr>
        <w:spacing w:line="480" w:lineRule="auto"/>
        <w:rPr>
          <w:sz w:val="24"/>
          <w:szCs w:val="24"/>
          <w:lang w:val="en-US"/>
        </w:rPr>
      </w:pPr>
      <w:r>
        <w:rPr>
          <w:sz w:val="24"/>
          <w:szCs w:val="24"/>
          <w:lang w:val="en-US"/>
        </w:rPr>
        <w:tab/>
      </w:r>
      <w:r w:rsidR="002A0889" w:rsidRPr="009B6C5F">
        <w:rPr>
          <w:sz w:val="24"/>
          <w:szCs w:val="24"/>
          <w:lang w:val="en-US"/>
        </w:rPr>
        <w:t>Augurs and understood relations have</w:t>
      </w:r>
    </w:p>
    <w:p w14:paraId="6D124032" w14:textId="3CB3A3CC" w:rsidR="002A0889" w:rsidRPr="009B6C5F" w:rsidRDefault="002C1E59" w:rsidP="009B6C5F">
      <w:pPr>
        <w:spacing w:line="480" w:lineRule="auto"/>
        <w:rPr>
          <w:sz w:val="24"/>
          <w:szCs w:val="24"/>
          <w:lang w:val="en-US"/>
        </w:rPr>
      </w:pPr>
      <w:r>
        <w:rPr>
          <w:sz w:val="24"/>
          <w:szCs w:val="24"/>
          <w:lang w:val="en-US"/>
        </w:rPr>
        <w:tab/>
      </w:r>
      <w:r w:rsidR="002A0889" w:rsidRPr="009B6C5F">
        <w:rPr>
          <w:sz w:val="24"/>
          <w:szCs w:val="24"/>
          <w:lang w:val="en-US"/>
        </w:rPr>
        <w:t>By maggot-pies and choughs and rooks brought forth</w:t>
      </w:r>
    </w:p>
    <w:p w14:paraId="54A1DE43" w14:textId="529F910A" w:rsidR="002A0889" w:rsidRPr="009B6C5F" w:rsidRDefault="002C1E59" w:rsidP="009B6C5F">
      <w:pPr>
        <w:spacing w:line="480" w:lineRule="auto"/>
        <w:rPr>
          <w:sz w:val="24"/>
          <w:szCs w:val="24"/>
          <w:lang w:val="en-US"/>
        </w:rPr>
      </w:pPr>
      <w:r>
        <w:rPr>
          <w:sz w:val="24"/>
          <w:szCs w:val="24"/>
          <w:lang w:val="en-US"/>
        </w:rPr>
        <w:tab/>
      </w:r>
      <w:r w:rsidR="002A0889" w:rsidRPr="009B6C5F">
        <w:rPr>
          <w:sz w:val="24"/>
          <w:szCs w:val="24"/>
          <w:lang w:val="en-US"/>
        </w:rPr>
        <w:t>The secret'st man of blood. What is the night?</w:t>
      </w:r>
      <w:r w:rsidR="004E69F1" w:rsidRPr="009B6C5F">
        <w:rPr>
          <w:rStyle w:val="EndnoteReference"/>
          <w:sz w:val="24"/>
          <w:szCs w:val="24"/>
          <w:lang w:val="en-US"/>
        </w:rPr>
        <w:endnoteReference w:id="8"/>
      </w:r>
    </w:p>
    <w:p w14:paraId="7039815C" w14:textId="77777777" w:rsidR="002A0889" w:rsidRPr="009B6C5F" w:rsidRDefault="002A0889" w:rsidP="009B6C5F">
      <w:pPr>
        <w:spacing w:line="480" w:lineRule="auto"/>
        <w:rPr>
          <w:sz w:val="24"/>
          <w:szCs w:val="24"/>
          <w:lang w:val="en-US"/>
        </w:rPr>
      </w:pPr>
    </w:p>
    <w:p w14:paraId="1A1E8B7A" w14:textId="111AD3BA" w:rsidR="007A7831" w:rsidRDefault="00B2165B" w:rsidP="009B6C5F">
      <w:pPr>
        <w:spacing w:line="480" w:lineRule="auto"/>
        <w:rPr>
          <w:sz w:val="24"/>
          <w:szCs w:val="24"/>
        </w:rPr>
      </w:pPr>
      <w:r>
        <w:rPr>
          <w:sz w:val="24"/>
          <w:szCs w:val="24"/>
        </w:rPr>
        <w:t>These</w:t>
      </w:r>
      <w:r w:rsidR="007C547E" w:rsidRPr="009B6C5F">
        <w:rPr>
          <w:sz w:val="24"/>
          <w:szCs w:val="24"/>
        </w:rPr>
        <w:t xml:space="preserve"> </w:t>
      </w:r>
      <w:r w:rsidR="00843667" w:rsidRPr="009B6C5F">
        <w:rPr>
          <w:sz w:val="24"/>
          <w:szCs w:val="24"/>
        </w:rPr>
        <w:t xml:space="preserve">unearthly </w:t>
      </w:r>
      <w:r w:rsidR="00E11ED3" w:rsidRPr="009B6C5F">
        <w:rPr>
          <w:sz w:val="24"/>
          <w:szCs w:val="24"/>
        </w:rPr>
        <w:t xml:space="preserve">Shakespearean </w:t>
      </w:r>
      <w:r w:rsidR="007C547E" w:rsidRPr="009B6C5F">
        <w:rPr>
          <w:sz w:val="24"/>
          <w:szCs w:val="24"/>
        </w:rPr>
        <w:t>event</w:t>
      </w:r>
      <w:r w:rsidR="00CF6469" w:rsidRPr="009B6C5F">
        <w:rPr>
          <w:sz w:val="24"/>
          <w:szCs w:val="24"/>
        </w:rPr>
        <w:t>s</w:t>
      </w:r>
      <w:r w:rsidR="007C547E" w:rsidRPr="009B6C5F">
        <w:rPr>
          <w:sz w:val="24"/>
          <w:szCs w:val="24"/>
        </w:rPr>
        <w:t xml:space="preserve"> in the body of language</w:t>
      </w:r>
      <w:r>
        <w:rPr>
          <w:sz w:val="24"/>
          <w:szCs w:val="24"/>
        </w:rPr>
        <w:t xml:space="preserve"> have</w:t>
      </w:r>
      <w:r w:rsidR="00A34BDF" w:rsidRPr="009B6C5F">
        <w:rPr>
          <w:sz w:val="24"/>
          <w:szCs w:val="24"/>
        </w:rPr>
        <w:t xml:space="preserve"> to do with what Derrida </w:t>
      </w:r>
      <w:r w:rsidR="00FD6CBB" w:rsidRPr="009B6C5F">
        <w:rPr>
          <w:sz w:val="24"/>
          <w:szCs w:val="24"/>
        </w:rPr>
        <w:t xml:space="preserve">later </w:t>
      </w:r>
      <w:r w:rsidR="00A34BDF" w:rsidRPr="009B6C5F">
        <w:rPr>
          <w:sz w:val="24"/>
          <w:szCs w:val="24"/>
        </w:rPr>
        <w:t xml:space="preserve">called Anglish: </w:t>
      </w:r>
      <w:r w:rsidR="00FD3DB2">
        <w:rPr>
          <w:sz w:val="24"/>
          <w:szCs w:val="24"/>
        </w:rPr>
        <w:t xml:space="preserve">strange </w:t>
      </w:r>
      <w:r w:rsidR="00927F5B" w:rsidRPr="009B6C5F">
        <w:rPr>
          <w:sz w:val="24"/>
          <w:szCs w:val="24"/>
        </w:rPr>
        <w:t xml:space="preserve">avowals, </w:t>
      </w:r>
      <w:r w:rsidR="00A34BDF" w:rsidRPr="009B6C5F">
        <w:rPr>
          <w:sz w:val="24"/>
          <w:szCs w:val="24"/>
        </w:rPr>
        <w:t>words in the middle of other words, la</w:t>
      </w:r>
      <w:r>
        <w:rPr>
          <w:sz w:val="24"/>
          <w:szCs w:val="24"/>
        </w:rPr>
        <w:t>nguages interrupting each other.</w:t>
      </w:r>
      <w:r w:rsidR="00AB4930">
        <w:rPr>
          <w:rStyle w:val="EndnoteReference"/>
          <w:sz w:val="24"/>
          <w:szCs w:val="24"/>
        </w:rPr>
        <w:endnoteReference w:id="9"/>
      </w:r>
      <w:r w:rsidR="00A34BDF" w:rsidRPr="009B6C5F">
        <w:rPr>
          <w:sz w:val="24"/>
          <w:szCs w:val="24"/>
        </w:rPr>
        <w:t xml:space="preserve"> Something that was </w:t>
      </w:r>
      <w:r w:rsidR="007A7831" w:rsidRPr="009B6C5F">
        <w:rPr>
          <w:sz w:val="24"/>
          <w:szCs w:val="24"/>
        </w:rPr>
        <w:t>already there</w:t>
      </w:r>
      <w:r w:rsidR="007A7831">
        <w:rPr>
          <w:sz w:val="24"/>
          <w:szCs w:val="24"/>
        </w:rPr>
        <w:t xml:space="preserve"> but</w:t>
      </w:r>
      <w:r w:rsidR="007A7831" w:rsidRPr="009B6C5F">
        <w:rPr>
          <w:sz w:val="24"/>
          <w:szCs w:val="24"/>
        </w:rPr>
        <w:t xml:space="preserve"> </w:t>
      </w:r>
      <w:r w:rsidR="007A7831">
        <w:rPr>
          <w:sz w:val="24"/>
          <w:szCs w:val="24"/>
        </w:rPr>
        <w:t>sleeping</w:t>
      </w:r>
      <w:r w:rsidR="00A34BDF" w:rsidRPr="009B6C5F">
        <w:rPr>
          <w:sz w:val="24"/>
          <w:szCs w:val="24"/>
        </w:rPr>
        <w:t xml:space="preserve"> gets called out</w:t>
      </w:r>
      <w:r w:rsidR="00FD6CBB" w:rsidRPr="009B6C5F">
        <w:rPr>
          <w:sz w:val="24"/>
          <w:szCs w:val="24"/>
        </w:rPr>
        <w:t xml:space="preserve"> or conjured forth</w:t>
      </w:r>
      <w:r w:rsidR="00A34BDF" w:rsidRPr="009B6C5F">
        <w:rPr>
          <w:sz w:val="24"/>
          <w:szCs w:val="24"/>
        </w:rPr>
        <w:t xml:space="preserve">. It happens. </w:t>
      </w:r>
      <w:r w:rsidR="00FD6CBB" w:rsidRPr="009B6C5F">
        <w:rPr>
          <w:sz w:val="24"/>
          <w:szCs w:val="24"/>
        </w:rPr>
        <w:t>It happens in the living body, this h</w:t>
      </w:r>
      <w:r w:rsidR="00A34BDF" w:rsidRPr="009B6C5F">
        <w:rPr>
          <w:sz w:val="24"/>
          <w:szCs w:val="24"/>
        </w:rPr>
        <w:t xml:space="preserve">aruspication of the word, </w:t>
      </w:r>
      <w:r w:rsidR="005B54BD" w:rsidRPr="009B6C5F">
        <w:rPr>
          <w:sz w:val="24"/>
          <w:szCs w:val="24"/>
        </w:rPr>
        <w:t xml:space="preserve">a </w:t>
      </w:r>
      <w:r w:rsidR="00FD6CBB" w:rsidRPr="009B6C5F">
        <w:rPr>
          <w:sz w:val="24"/>
          <w:szCs w:val="24"/>
        </w:rPr>
        <w:t>consulting of the entrails</w:t>
      </w:r>
      <w:r w:rsidR="005B54BD" w:rsidRPr="009B6C5F">
        <w:rPr>
          <w:sz w:val="24"/>
          <w:szCs w:val="24"/>
        </w:rPr>
        <w:t xml:space="preserve"> that do not </w:t>
      </w:r>
      <w:r w:rsidR="00CF6469" w:rsidRPr="009B6C5F">
        <w:rPr>
          <w:sz w:val="24"/>
          <w:szCs w:val="24"/>
        </w:rPr>
        <w:t xml:space="preserve">thereupon </w:t>
      </w:r>
      <w:r w:rsidR="005B54BD" w:rsidRPr="009B6C5F">
        <w:rPr>
          <w:sz w:val="24"/>
          <w:szCs w:val="24"/>
        </w:rPr>
        <w:t>die into signs</w:t>
      </w:r>
      <w:r w:rsidR="00FD6CBB" w:rsidRPr="009B6C5F">
        <w:rPr>
          <w:sz w:val="24"/>
          <w:szCs w:val="24"/>
        </w:rPr>
        <w:t>.</w:t>
      </w:r>
      <w:r w:rsidR="00A34BDF" w:rsidRPr="009B6C5F">
        <w:rPr>
          <w:sz w:val="24"/>
          <w:szCs w:val="24"/>
        </w:rPr>
        <w:t xml:space="preserve"> </w:t>
      </w:r>
    </w:p>
    <w:p w14:paraId="5AB2C87F" w14:textId="6FF9FC3E" w:rsidR="00374B23" w:rsidRPr="009B6C5F" w:rsidRDefault="007A7831" w:rsidP="009B6C5F">
      <w:pPr>
        <w:spacing w:line="480" w:lineRule="auto"/>
        <w:rPr>
          <w:sz w:val="24"/>
          <w:szCs w:val="24"/>
        </w:rPr>
      </w:pPr>
      <w:r>
        <w:rPr>
          <w:sz w:val="24"/>
          <w:szCs w:val="24"/>
        </w:rPr>
        <w:tab/>
      </w:r>
      <w:r w:rsidR="00F94582">
        <w:rPr>
          <w:sz w:val="24"/>
          <w:szCs w:val="24"/>
        </w:rPr>
        <w:t xml:space="preserve">The word 'have,' for example, opens out </w:t>
      </w:r>
      <w:r w:rsidR="006A7523">
        <w:rPr>
          <w:sz w:val="24"/>
          <w:szCs w:val="24"/>
        </w:rPr>
        <w:t>in this speech</w:t>
      </w:r>
      <w:r w:rsidR="00617C71">
        <w:rPr>
          <w:sz w:val="24"/>
          <w:szCs w:val="24"/>
        </w:rPr>
        <w:t xml:space="preserve"> of Macbeth's</w:t>
      </w:r>
      <w:r w:rsidR="006A7523">
        <w:rPr>
          <w:sz w:val="24"/>
          <w:szCs w:val="24"/>
        </w:rPr>
        <w:t xml:space="preserve">. It begins </w:t>
      </w:r>
      <w:r w:rsidR="00F94582">
        <w:rPr>
          <w:sz w:val="24"/>
          <w:szCs w:val="24"/>
        </w:rPr>
        <w:t xml:space="preserve">as if </w:t>
      </w:r>
      <w:r w:rsidR="008C7AAE">
        <w:rPr>
          <w:sz w:val="24"/>
          <w:szCs w:val="24"/>
        </w:rPr>
        <w:t>we were in</w:t>
      </w:r>
      <w:r w:rsidR="00F94582">
        <w:rPr>
          <w:sz w:val="24"/>
          <w:szCs w:val="24"/>
        </w:rPr>
        <w:t xml:space="preserve"> a verbal phrase</w:t>
      </w:r>
      <w:r w:rsidR="00FD3DB2">
        <w:rPr>
          <w:sz w:val="24"/>
          <w:szCs w:val="24"/>
        </w:rPr>
        <w:t>, describing,</w:t>
      </w:r>
      <w:r w:rsidR="00617C71">
        <w:rPr>
          <w:sz w:val="24"/>
          <w:szCs w:val="24"/>
        </w:rPr>
        <w:t xml:space="preserve"> commenting and looking on</w:t>
      </w:r>
      <w:r w:rsidR="00F94582">
        <w:rPr>
          <w:sz w:val="24"/>
          <w:szCs w:val="24"/>
        </w:rPr>
        <w:t>: 'It will have - done something ...,' 'It will have - been something</w:t>
      </w:r>
      <w:r w:rsidR="00617C71">
        <w:rPr>
          <w:sz w:val="24"/>
          <w:szCs w:val="24"/>
        </w:rPr>
        <w:t>.' B</w:t>
      </w:r>
      <w:r w:rsidR="00F94582">
        <w:rPr>
          <w:sz w:val="24"/>
          <w:szCs w:val="24"/>
        </w:rPr>
        <w:t>ut instead the noun 'blood' comes</w:t>
      </w:r>
      <w:r w:rsidR="00913C31">
        <w:rPr>
          <w:sz w:val="24"/>
          <w:szCs w:val="24"/>
        </w:rPr>
        <w:t xml:space="preserve">, and with it </w:t>
      </w:r>
      <w:r w:rsidR="00FD3DB2">
        <w:rPr>
          <w:sz w:val="24"/>
          <w:szCs w:val="24"/>
        </w:rPr>
        <w:t xml:space="preserve">news of a </w:t>
      </w:r>
      <w:r w:rsidR="00913C31">
        <w:rPr>
          <w:sz w:val="24"/>
          <w:szCs w:val="24"/>
        </w:rPr>
        <w:t>desire</w:t>
      </w:r>
      <w:r w:rsidR="00FD3DB2">
        <w:rPr>
          <w:sz w:val="24"/>
          <w:szCs w:val="24"/>
        </w:rPr>
        <w:t xml:space="preserve"> that seems to know no bounds</w:t>
      </w:r>
      <w:r w:rsidR="008C7AAE">
        <w:rPr>
          <w:sz w:val="24"/>
          <w:szCs w:val="24"/>
        </w:rPr>
        <w:t>.</w:t>
      </w:r>
      <w:r w:rsidR="006A7523">
        <w:rPr>
          <w:sz w:val="24"/>
          <w:szCs w:val="24"/>
        </w:rPr>
        <w:t xml:space="preserve"> 'It will have blood</w:t>
      </w:r>
      <w:r w:rsidR="008C7AAE">
        <w:rPr>
          <w:sz w:val="24"/>
          <w:szCs w:val="24"/>
        </w:rPr>
        <w:t>,</w:t>
      </w:r>
      <w:r w:rsidR="006A7523">
        <w:rPr>
          <w:sz w:val="24"/>
          <w:szCs w:val="24"/>
        </w:rPr>
        <w:t xml:space="preserve">' </w:t>
      </w:r>
      <w:r w:rsidR="00F94582">
        <w:rPr>
          <w:sz w:val="24"/>
          <w:szCs w:val="24"/>
        </w:rPr>
        <w:t xml:space="preserve">denotes </w:t>
      </w:r>
      <w:r w:rsidR="006A7523">
        <w:rPr>
          <w:sz w:val="24"/>
          <w:szCs w:val="24"/>
        </w:rPr>
        <w:t xml:space="preserve">not </w:t>
      </w:r>
      <w:r w:rsidR="00EF7F8D">
        <w:rPr>
          <w:sz w:val="24"/>
          <w:szCs w:val="24"/>
        </w:rPr>
        <w:t xml:space="preserve">a </w:t>
      </w:r>
      <w:r w:rsidR="006A7523">
        <w:rPr>
          <w:sz w:val="24"/>
          <w:szCs w:val="24"/>
        </w:rPr>
        <w:t>future</w:t>
      </w:r>
      <w:r w:rsidR="00E234FF">
        <w:rPr>
          <w:sz w:val="24"/>
          <w:szCs w:val="24"/>
        </w:rPr>
        <w:t xml:space="preserve"> yet to happen</w:t>
      </w:r>
      <w:r w:rsidR="006A7523">
        <w:rPr>
          <w:sz w:val="24"/>
          <w:szCs w:val="24"/>
        </w:rPr>
        <w:t xml:space="preserve"> but </w:t>
      </w:r>
      <w:r w:rsidR="007A2FD5">
        <w:rPr>
          <w:sz w:val="24"/>
          <w:szCs w:val="24"/>
        </w:rPr>
        <w:t xml:space="preserve">the </w:t>
      </w:r>
      <w:r w:rsidR="00E234FF">
        <w:rPr>
          <w:sz w:val="24"/>
          <w:szCs w:val="24"/>
        </w:rPr>
        <w:t>presence, visible only through words, of</w:t>
      </w:r>
      <w:r w:rsidR="007A2FD5">
        <w:rPr>
          <w:sz w:val="24"/>
          <w:szCs w:val="24"/>
        </w:rPr>
        <w:t xml:space="preserve"> </w:t>
      </w:r>
      <w:r w:rsidR="00617C71">
        <w:rPr>
          <w:sz w:val="24"/>
          <w:szCs w:val="24"/>
        </w:rPr>
        <w:t>some</w:t>
      </w:r>
      <w:r w:rsidR="00C6584B">
        <w:rPr>
          <w:sz w:val="24"/>
          <w:szCs w:val="24"/>
        </w:rPr>
        <w:t xml:space="preserve"> </w:t>
      </w:r>
      <w:r w:rsidR="00617C71">
        <w:rPr>
          <w:sz w:val="24"/>
          <w:szCs w:val="24"/>
        </w:rPr>
        <w:t xml:space="preserve">thing capable of </w:t>
      </w:r>
      <w:r w:rsidR="00FD3DB2">
        <w:rPr>
          <w:sz w:val="24"/>
          <w:szCs w:val="24"/>
        </w:rPr>
        <w:t xml:space="preserve">volition and </w:t>
      </w:r>
      <w:r w:rsidR="00EF7F8D">
        <w:rPr>
          <w:sz w:val="24"/>
          <w:szCs w:val="24"/>
        </w:rPr>
        <w:t>possession. What is I</w:t>
      </w:r>
      <w:r w:rsidR="007A2FD5">
        <w:rPr>
          <w:sz w:val="24"/>
          <w:szCs w:val="24"/>
        </w:rPr>
        <w:t xml:space="preserve">t? The answer is </w:t>
      </w:r>
      <w:r w:rsidR="00913C31">
        <w:rPr>
          <w:sz w:val="24"/>
          <w:szCs w:val="24"/>
        </w:rPr>
        <w:t xml:space="preserve">inseparable from </w:t>
      </w:r>
      <w:r w:rsidR="00E234FF">
        <w:rPr>
          <w:sz w:val="24"/>
          <w:szCs w:val="24"/>
        </w:rPr>
        <w:t xml:space="preserve">poetic </w:t>
      </w:r>
      <w:r w:rsidR="007A2FD5">
        <w:rPr>
          <w:sz w:val="24"/>
          <w:szCs w:val="24"/>
        </w:rPr>
        <w:t>contagion,</w:t>
      </w:r>
      <w:r w:rsidR="00F94582">
        <w:rPr>
          <w:sz w:val="24"/>
          <w:szCs w:val="24"/>
        </w:rPr>
        <w:t xml:space="preserve"> </w:t>
      </w:r>
      <w:r w:rsidR="00913C31">
        <w:rPr>
          <w:sz w:val="24"/>
          <w:szCs w:val="24"/>
        </w:rPr>
        <w:lastRenderedPageBreak/>
        <w:t>transference and</w:t>
      </w:r>
      <w:r w:rsidR="006A7523">
        <w:rPr>
          <w:sz w:val="24"/>
          <w:szCs w:val="24"/>
        </w:rPr>
        <w:t xml:space="preserve"> </w:t>
      </w:r>
      <w:r w:rsidR="00913C31">
        <w:rPr>
          <w:sz w:val="24"/>
          <w:szCs w:val="24"/>
        </w:rPr>
        <w:t>multiplication: it is</w:t>
      </w:r>
      <w:r w:rsidR="00F94582">
        <w:rPr>
          <w:sz w:val="24"/>
          <w:szCs w:val="24"/>
        </w:rPr>
        <w:t xml:space="preserve"> as if something were having</w:t>
      </w:r>
      <w:r w:rsidR="00F94582" w:rsidRPr="00F94582">
        <w:rPr>
          <w:sz w:val="24"/>
          <w:szCs w:val="24"/>
        </w:rPr>
        <w:t xml:space="preserve"> </w:t>
      </w:r>
      <w:r w:rsidR="00F94582">
        <w:rPr>
          <w:sz w:val="24"/>
          <w:szCs w:val="24"/>
        </w:rPr>
        <w:t xml:space="preserve">blood like having children, acquiring more of it, </w:t>
      </w:r>
      <w:r w:rsidR="008C7AAE">
        <w:rPr>
          <w:sz w:val="24"/>
          <w:szCs w:val="24"/>
        </w:rPr>
        <w:t xml:space="preserve">greedy for </w:t>
      </w:r>
      <w:r w:rsidR="00F94582">
        <w:rPr>
          <w:sz w:val="24"/>
          <w:szCs w:val="24"/>
        </w:rPr>
        <w:t xml:space="preserve">more of the same, </w:t>
      </w:r>
      <w:r w:rsidR="00E234FF">
        <w:rPr>
          <w:sz w:val="24"/>
          <w:szCs w:val="24"/>
        </w:rPr>
        <w:t xml:space="preserve">producing, spilling </w:t>
      </w:r>
      <w:r w:rsidR="00115020">
        <w:rPr>
          <w:sz w:val="24"/>
          <w:szCs w:val="24"/>
        </w:rPr>
        <w:t xml:space="preserve">and consuming it, </w:t>
      </w:r>
      <w:r w:rsidR="00913C31">
        <w:rPr>
          <w:sz w:val="24"/>
          <w:szCs w:val="24"/>
        </w:rPr>
        <w:t xml:space="preserve">eating and drinking it </w:t>
      </w:r>
      <w:r w:rsidR="00C6584B">
        <w:rPr>
          <w:sz w:val="24"/>
          <w:szCs w:val="24"/>
        </w:rPr>
        <w:t xml:space="preserve">(we are at table in this scene). The speech begins with </w:t>
      </w:r>
      <w:r w:rsidR="008C7AAE">
        <w:rPr>
          <w:sz w:val="24"/>
          <w:szCs w:val="24"/>
        </w:rPr>
        <w:t>three</w:t>
      </w:r>
      <w:r w:rsidR="007A2FD5">
        <w:rPr>
          <w:sz w:val="24"/>
          <w:szCs w:val="24"/>
        </w:rPr>
        <w:t xml:space="preserve"> bloods</w:t>
      </w:r>
      <w:r w:rsidR="008C7AAE">
        <w:rPr>
          <w:sz w:val="24"/>
          <w:szCs w:val="24"/>
        </w:rPr>
        <w:t xml:space="preserve"> in a line already, </w:t>
      </w:r>
      <w:r w:rsidR="00C6584B">
        <w:rPr>
          <w:sz w:val="24"/>
          <w:szCs w:val="24"/>
        </w:rPr>
        <w:t xml:space="preserve">as if there were </w:t>
      </w:r>
      <w:r w:rsidR="006A7523">
        <w:rPr>
          <w:sz w:val="24"/>
          <w:szCs w:val="24"/>
        </w:rPr>
        <w:t>no end to it, no rebalancing</w:t>
      </w:r>
      <w:r w:rsidR="00913C31">
        <w:rPr>
          <w:sz w:val="24"/>
          <w:szCs w:val="24"/>
        </w:rPr>
        <w:t xml:space="preserve"> the excess</w:t>
      </w:r>
      <w:r w:rsidR="00C6584B">
        <w:rPr>
          <w:sz w:val="24"/>
          <w:szCs w:val="24"/>
        </w:rPr>
        <w:t>:</w:t>
      </w:r>
      <w:r w:rsidR="006A7523">
        <w:rPr>
          <w:sz w:val="24"/>
          <w:szCs w:val="24"/>
        </w:rPr>
        <w:t xml:space="preserve"> the irrevocable</w:t>
      </w:r>
      <w:r w:rsidR="008C7AAE">
        <w:rPr>
          <w:sz w:val="24"/>
          <w:szCs w:val="24"/>
        </w:rPr>
        <w:t xml:space="preserve"> is under way</w:t>
      </w:r>
      <w:r w:rsidR="00913C31">
        <w:rPr>
          <w:sz w:val="24"/>
          <w:szCs w:val="24"/>
        </w:rPr>
        <w:t>.</w:t>
      </w:r>
      <w:r w:rsidR="008C7AAE">
        <w:rPr>
          <w:sz w:val="24"/>
          <w:szCs w:val="24"/>
        </w:rPr>
        <w:t xml:space="preserve"> </w:t>
      </w:r>
      <w:r w:rsidR="007A2FD5">
        <w:rPr>
          <w:sz w:val="24"/>
          <w:szCs w:val="24"/>
        </w:rPr>
        <w:t>Macbeth is intimate with and immersed in blood</w:t>
      </w:r>
      <w:r w:rsidR="00E234FF">
        <w:rPr>
          <w:sz w:val="24"/>
          <w:szCs w:val="24"/>
        </w:rPr>
        <w:t>,</w:t>
      </w:r>
      <w:r w:rsidR="007A2FD5">
        <w:rPr>
          <w:sz w:val="24"/>
          <w:szCs w:val="24"/>
        </w:rPr>
        <w:t xml:space="preserve"> so </w:t>
      </w:r>
      <w:r w:rsidR="00E234FF">
        <w:rPr>
          <w:sz w:val="24"/>
          <w:szCs w:val="24"/>
        </w:rPr>
        <w:t xml:space="preserve">that he takes it for </w:t>
      </w:r>
      <w:r w:rsidR="00E24377">
        <w:rPr>
          <w:sz w:val="24"/>
          <w:szCs w:val="24"/>
        </w:rPr>
        <w:t>granted</w:t>
      </w:r>
      <w:r w:rsidR="00E234FF">
        <w:rPr>
          <w:sz w:val="24"/>
          <w:szCs w:val="24"/>
        </w:rPr>
        <w:t>;</w:t>
      </w:r>
      <w:r w:rsidR="007A2FD5">
        <w:rPr>
          <w:sz w:val="24"/>
          <w:szCs w:val="24"/>
        </w:rPr>
        <w:t xml:space="preserve"> the </w:t>
      </w:r>
      <w:r w:rsidR="005E4FC2">
        <w:rPr>
          <w:sz w:val="24"/>
          <w:szCs w:val="24"/>
        </w:rPr>
        <w:t xml:space="preserve">casual, aposiopetic, </w:t>
      </w:r>
      <w:r w:rsidR="00E234FF">
        <w:rPr>
          <w:sz w:val="24"/>
          <w:szCs w:val="24"/>
        </w:rPr>
        <w:t xml:space="preserve">anonymous, </w:t>
      </w:r>
      <w:r w:rsidR="007A2FD5">
        <w:rPr>
          <w:sz w:val="24"/>
          <w:szCs w:val="24"/>
        </w:rPr>
        <w:t xml:space="preserve">omnivorous 'It' </w:t>
      </w:r>
      <w:r w:rsidR="008C7AAE">
        <w:rPr>
          <w:sz w:val="24"/>
          <w:szCs w:val="24"/>
        </w:rPr>
        <w:t xml:space="preserve">joins with the already-known, with </w:t>
      </w:r>
      <w:r w:rsidR="000B7E83">
        <w:rPr>
          <w:sz w:val="24"/>
          <w:szCs w:val="24"/>
        </w:rPr>
        <w:t>what 'they say</w:t>
      </w:r>
      <w:r w:rsidR="001E2398">
        <w:rPr>
          <w:sz w:val="24"/>
          <w:szCs w:val="24"/>
        </w:rPr>
        <w:t xml:space="preserve">' </w:t>
      </w:r>
      <w:r w:rsidR="000B7E83">
        <w:rPr>
          <w:sz w:val="24"/>
          <w:szCs w:val="24"/>
        </w:rPr>
        <w:t xml:space="preserve">about blood, </w:t>
      </w:r>
      <w:r w:rsidR="00C6584B">
        <w:rPr>
          <w:sz w:val="24"/>
          <w:szCs w:val="24"/>
        </w:rPr>
        <w:t xml:space="preserve">according to </w:t>
      </w:r>
      <w:r w:rsidR="00E24377">
        <w:rPr>
          <w:sz w:val="24"/>
          <w:szCs w:val="24"/>
        </w:rPr>
        <w:t>general</w:t>
      </w:r>
      <w:r w:rsidR="00C6584B">
        <w:rPr>
          <w:sz w:val="24"/>
          <w:szCs w:val="24"/>
        </w:rPr>
        <w:t xml:space="preserve"> rules of</w:t>
      </w:r>
      <w:r w:rsidR="001E2398">
        <w:rPr>
          <w:sz w:val="24"/>
          <w:szCs w:val="24"/>
        </w:rPr>
        <w:t xml:space="preserve"> </w:t>
      </w:r>
      <w:r w:rsidR="00E234FF">
        <w:rPr>
          <w:sz w:val="24"/>
          <w:szCs w:val="24"/>
        </w:rPr>
        <w:t>signification and interpretation</w:t>
      </w:r>
      <w:r w:rsidR="008C7AAE">
        <w:rPr>
          <w:sz w:val="24"/>
          <w:szCs w:val="24"/>
        </w:rPr>
        <w:t xml:space="preserve">. </w:t>
      </w:r>
      <w:r w:rsidR="00C6584B">
        <w:rPr>
          <w:sz w:val="24"/>
          <w:szCs w:val="24"/>
        </w:rPr>
        <w:t>The signs are</w:t>
      </w:r>
      <w:r w:rsidR="00115020">
        <w:rPr>
          <w:sz w:val="24"/>
          <w:szCs w:val="24"/>
        </w:rPr>
        <w:t xml:space="preserve"> understood</w:t>
      </w:r>
      <w:r w:rsidR="00C6584B">
        <w:rPr>
          <w:sz w:val="24"/>
          <w:szCs w:val="24"/>
        </w:rPr>
        <w:t xml:space="preserve"> and circulate</w:t>
      </w:r>
      <w:r w:rsidR="00E234FF">
        <w:rPr>
          <w:sz w:val="24"/>
          <w:szCs w:val="24"/>
        </w:rPr>
        <w:t xml:space="preserve"> all too freely</w:t>
      </w:r>
      <w:r w:rsidR="00C6584B">
        <w:rPr>
          <w:sz w:val="24"/>
          <w:szCs w:val="24"/>
        </w:rPr>
        <w:t>, even beyond human society: s</w:t>
      </w:r>
      <w:r w:rsidR="00E234FF">
        <w:rPr>
          <w:sz w:val="24"/>
          <w:szCs w:val="24"/>
        </w:rPr>
        <w:t>tones and trees have been known</w:t>
      </w:r>
      <w:r w:rsidR="006A7523">
        <w:rPr>
          <w:sz w:val="24"/>
          <w:szCs w:val="24"/>
        </w:rPr>
        <w:t xml:space="preserve"> to speak of </w:t>
      </w:r>
      <w:r w:rsidR="00C6584B">
        <w:rPr>
          <w:sz w:val="24"/>
          <w:szCs w:val="24"/>
        </w:rPr>
        <w:t>blood</w:t>
      </w:r>
      <w:r w:rsidR="008C7AAE">
        <w:rPr>
          <w:sz w:val="24"/>
          <w:szCs w:val="24"/>
        </w:rPr>
        <w:t xml:space="preserve">. They </w:t>
      </w:r>
      <w:r w:rsidR="00C6584B">
        <w:rPr>
          <w:sz w:val="24"/>
          <w:szCs w:val="24"/>
        </w:rPr>
        <w:t xml:space="preserve">do not </w:t>
      </w:r>
      <w:r w:rsidR="00E24377">
        <w:rPr>
          <w:sz w:val="24"/>
          <w:szCs w:val="24"/>
        </w:rPr>
        <w:t xml:space="preserve">remain silent, nor </w:t>
      </w:r>
      <w:r w:rsidR="00C6584B">
        <w:rPr>
          <w:sz w:val="24"/>
          <w:szCs w:val="24"/>
        </w:rPr>
        <w:t xml:space="preserve">announce themselves but </w:t>
      </w:r>
      <w:r w:rsidR="000B7E83">
        <w:rPr>
          <w:sz w:val="24"/>
          <w:szCs w:val="24"/>
        </w:rPr>
        <w:t>bring forth</w:t>
      </w:r>
      <w:r w:rsidR="00913C31">
        <w:rPr>
          <w:sz w:val="24"/>
          <w:szCs w:val="24"/>
        </w:rPr>
        <w:t xml:space="preserve"> </w:t>
      </w:r>
      <w:r w:rsidR="000B7E83">
        <w:rPr>
          <w:sz w:val="24"/>
          <w:szCs w:val="24"/>
        </w:rPr>
        <w:t>(</w:t>
      </w:r>
      <w:r w:rsidR="00E24377">
        <w:rPr>
          <w:sz w:val="24"/>
          <w:szCs w:val="24"/>
        </w:rPr>
        <w:t>make public</w:t>
      </w:r>
      <w:r w:rsidR="000B7E83">
        <w:rPr>
          <w:sz w:val="24"/>
          <w:szCs w:val="24"/>
        </w:rPr>
        <w:t xml:space="preserve"> or give </w:t>
      </w:r>
      <w:r w:rsidR="00913C31">
        <w:rPr>
          <w:sz w:val="24"/>
          <w:szCs w:val="24"/>
        </w:rPr>
        <w:t>birth</w:t>
      </w:r>
      <w:r w:rsidR="000B7E83">
        <w:rPr>
          <w:sz w:val="24"/>
          <w:szCs w:val="24"/>
        </w:rPr>
        <w:t xml:space="preserve"> to)</w:t>
      </w:r>
      <w:r w:rsidR="006A7523">
        <w:rPr>
          <w:sz w:val="24"/>
          <w:szCs w:val="24"/>
        </w:rPr>
        <w:t xml:space="preserve"> </w:t>
      </w:r>
      <w:r w:rsidR="00E24377">
        <w:rPr>
          <w:sz w:val="24"/>
          <w:szCs w:val="24"/>
        </w:rPr>
        <w:t>the</w:t>
      </w:r>
      <w:r w:rsidR="005E4FC2">
        <w:rPr>
          <w:sz w:val="24"/>
          <w:szCs w:val="24"/>
        </w:rPr>
        <w:t xml:space="preserve"> incomprehensible monster</w:t>
      </w:r>
      <w:r w:rsidR="00E24377">
        <w:rPr>
          <w:sz w:val="24"/>
          <w:szCs w:val="24"/>
        </w:rPr>
        <w:t xml:space="preserve"> that is a secret revealed</w:t>
      </w:r>
      <w:r w:rsidR="005E4FC2">
        <w:rPr>
          <w:sz w:val="24"/>
          <w:szCs w:val="24"/>
        </w:rPr>
        <w:t xml:space="preserve">. </w:t>
      </w:r>
      <w:r w:rsidR="005C3095">
        <w:rPr>
          <w:sz w:val="24"/>
          <w:szCs w:val="24"/>
        </w:rPr>
        <w:t xml:space="preserve">Writing does not only augur or signify events, it inaugurates them and makes them start to happen. So it is when </w:t>
      </w:r>
      <w:r w:rsidR="00274C01">
        <w:rPr>
          <w:sz w:val="24"/>
          <w:szCs w:val="24"/>
        </w:rPr>
        <w:t>Macbeth imagines the</w:t>
      </w:r>
      <w:r w:rsidR="00115020">
        <w:rPr>
          <w:sz w:val="24"/>
          <w:szCs w:val="24"/>
        </w:rPr>
        <w:t xml:space="preserve"> monstrosity </w:t>
      </w:r>
      <w:r w:rsidR="00274C01">
        <w:rPr>
          <w:sz w:val="24"/>
          <w:szCs w:val="24"/>
        </w:rPr>
        <w:t>of</w:t>
      </w:r>
      <w:r w:rsidR="00115020">
        <w:rPr>
          <w:sz w:val="24"/>
          <w:szCs w:val="24"/>
        </w:rPr>
        <w:t xml:space="preserve"> </w:t>
      </w:r>
      <w:r w:rsidR="00C6584B">
        <w:rPr>
          <w:sz w:val="24"/>
          <w:szCs w:val="24"/>
        </w:rPr>
        <w:t xml:space="preserve">blood, </w:t>
      </w:r>
      <w:r w:rsidR="005C3095">
        <w:rPr>
          <w:sz w:val="24"/>
          <w:szCs w:val="24"/>
        </w:rPr>
        <w:t xml:space="preserve">that </w:t>
      </w:r>
      <w:r w:rsidR="00C6584B">
        <w:rPr>
          <w:sz w:val="24"/>
          <w:szCs w:val="24"/>
        </w:rPr>
        <w:t xml:space="preserve">which is </w:t>
      </w:r>
      <w:r w:rsidR="005C3095">
        <w:rPr>
          <w:sz w:val="24"/>
          <w:szCs w:val="24"/>
        </w:rPr>
        <w:t xml:space="preserve">contained </w:t>
      </w:r>
      <w:r w:rsidR="00C6584B">
        <w:rPr>
          <w:sz w:val="24"/>
          <w:szCs w:val="24"/>
        </w:rPr>
        <w:t xml:space="preserve">inside the body and therefore properly </w:t>
      </w:r>
      <w:r w:rsidR="005C3095">
        <w:rPr>
          <w:sz w:val="24"/>
          <w:szCs w:val="24"/>
        </w:rPr>
        <w:t>hidden</w:t>
      </w:r>
      <w:r w:rsidR="00C6584B">
        <w:rPr>
          <w:sz w:val="24"/>
          <w:szCs w:val="24"/>
        </w:rPr>
        <w:t>, getting out and coming to light</w:t>
      </w:r>
      <w:r w:rsidR="000B7E83">
        <w:rPr>
          <w:sz w:val="24"/>
          <w:szCs w:val="24"/>
        </w:rPr>
        <w:t>.</w:t>
      </w:r>
      <w:r w:rsidR="00C6584B">
        <w:rPr>
          <w:sz w:val="24"/>
          <w:szCs w:val="24"/>
        </w:rPr>
        <w:t xml:space="preserve"> </w:t>
      </w:r>
      <w:r w:rsidR="000B7E83">
        <w:rPr>
          <w:sz w:val="24"/>
          <w:szCs w:val="24"/>
        </w:rPr>
        <w:t>The man of blood is</w:t>
      </w:r>
      <w:r w:rsidR="006A7523">
        <w:rPr>
          <w:sz w:val="24"/>
          <w:szCs w:val="24"/>
        </w:rPr>
        <w:t xml:space="preserve"> </w:t>
      </w:r>
      <w:r w:rsidR="007A2FD5">
        <w:rPr>
          <w:sz w:val="24"/>
          <w:szCs w:val="24"/>
        </w:rPr>
        <w:t xml:space="preserve">full-grown </w:t>
      </w:r>
      <w:r w:rsidR="000B7E83">
        <w:rPr>
          <w:sz w:val="24"/>
          <w:szCs w:val="24"/>
        </w:rPr>
        <w:t xml:space="preserve">and </w:t>
      </w:r>
      <w:r w:rsidR="006A7523">
        <w:rPr>
          <w:sz w:val="24"/>
          <w:szCs w:val="24"/>
        </w:rPr>
        <w:t>new</w:t>
      </w:r>
      <w:r w:rsidR="000B7E83">
        <w:rPr>
          <w:sz w:val="24"/>
          <w:szCs w:val="24"/>
        </w:rPr>
        <w:t>-</w:t>
      </w:r>
      <w:r w:rsidR="006A7523">
        <w:rPr>
          <w:sz w:val="24"/>
          <w:szCs w:val="24"/>
        </w:rPr>
        <w:t xml:space="preserve">born, </w:t>
      </w:r>
      <w:r w:rsidR="000B7E83">
        <w:rPr>
          <w:sz w:val="24"/>
          <w:szCs w:val="24"/>
        </w:rPr>
        <w:t xml:space="preserve">wrongfully </w:t>
      </w:r>
      <w:r w:rsidR="006A7523">
        <w:rPr>
          <w:sz w:val="24"/>
          <w:szCs w:val="24"/>
        </w:rPr>
        <w:t>exposed to view</w:t>
      </w:r>
      <w:r w:rsidR="008C7AAE">
        <w:rPr>
          <w:sz w:val="24"/>
          <w:szCs w:val="24"/>
        </w:rPr>
        <w:t xml:space="preserve">, </w:t>
      </w:r>
      <w:r w:rsidR="000B7E83">
        <w:rPr>
          <w:sz w:val="24"/>
          <w:szCs w:val="24"/>
        </w:rPr>
        <w:t xml:space="preserve">as if </w:t>
      </w:r>
      <w:r w:rsidR="00E24377">
        <w:rPr>
          <w:sz w:val="24"/>
          <w:szCs w:val="24"/>
        </w:rPr>
        <w:t>untimely ripped from</w:t>
      </w:r>
      <w:r w:rsidR="000B7E83">
        <w:rPr>
          <w:sz w:val="24"/>
          <w:szCs w:val="24"/>
        </w:rPr>
        <w:t xml:space="preserve"> the inside of the world. </w:t>
      </w:r>
      <w:r w:rsidR="00115020">
        <w:rPr>
          <w:sz w:val="24"/>
          <w:szCs w:val="24"/>
        </w:rPr>
        <w:t xml:space="preserve">What night can hide </w:t>
      </w:r>
      <w:r w:rsidR="000B7E83">
        <w:rPr>
          <w:sz w:val="24"/>
          <w:szCs w:val="24"/>
        </w:rPr>
        <w:t>one</w:t>
      </w:r>
      <w:r w:rsidR="005E4FC2">
        <w:rPr>
          <w:sz w:val="24"/>
          <w:szCs w:val="24"/>
        </w:rPr>
        <w:t xml:space="preserve"> in who</w:t>
      </w:r>
      <w:r>
        <w:rPr>
          <w:sz w:val="24"/>
          <w:szCs w:val="24"/>
        </w:rPr>
        <w:t>m</w:t>
      </w:r>
      <w:r w:rsidR="005E4FC2">
        <w:rPr>
          <w:sz w:val="24"/>
          <w:szCs w:val="24"/>
        </w:rPr>
        <w:t xml:space="preserve"> birth and death</w:t>
      </w:r>
      <w:r w:rsidR="00274C01">
        <w:rPr>
          <w:sz w:val="24"/>
          <w:szCs w:val="24"/>
        </w:rPr>
        <w:t xml:space="preserve"> </w:t>
      </w:r>
      <w:r w:rsidR="005E4FC2">
        <w:rPr>
          <w:sz w:val="24"/>
          <w:szCs w:val="24"/>
        </w:rPr>
        <w:t>meet</w:t>
      </w:r>
      <w:r w:rsidR="00CA6927">
        <w:rPr>
          <w:sz w:val="24"/>
          <w:szCs w:val="24"/>
        </w:rPr>
        <w:t>? Night's</w:t>
      </w:r>
      <w:r w:rsidR="00115020">
        <w:rPr>
          <w:sz w:val="24"/>
          <w:szCs w:val="24"/>
        </w:rPr>
        <w:t xml:space="preserve"> darkness will not have or hold him</w:t>
      </w:r>
      <w:r w:rsidR="00274C01">
        <w:rPr>
          <w:sz w:val="24"/>
          <w:szCs w:val="24"/>
        </w:rPr>
        <w:t>, or perhaps we should say 'it</w:t>
      </w:r>
      <w:r w:rsidR="00115020">
        <w:rPr>
          <w:sz w:val="24"/>
          <w:szCs w:val="24"/>
        </w:rPr>
        <w:t>.</w:t>
      </w:r>
      <w:r w:rsidR="00274C01">
        <w:rPr>
          <w:sz w:val="24"/>
          <w:szCs w:val="24"/>
        </w:rPr>
        <w:t>'</w:t>
      </w:r>
    </w:p>
    <w:p w14:paraId="1020409E" w14:textId="0A69DC68" w:rsidR="00A34BDF" w:rsidRPr="009B6C5F" w:rsidRDefault="00374B23" w:rsidP="009B6C5F">
      <w:pPr>
        <w:spacing w:line="480" w:lineRule="auto"/>
        <w:rPr>
          <w:sz w:val="24"/>
          <w:szCs w:val="24"/>
        </w:rPr>
      </w:pPr>
      <w:r w:rsidRPr="009B6C5F">
        <w:rPr>
          <w:sz w:val="24"/>
          <w:szCs w:val="24"/>
        </w:rPr>
        <w:tab/>
      </w:r>
      <w:r w:rsidR="00061494" w:rsidRPr="009B6C5F">
        <w:rPr>
          <w:sz w:val="24"/>
          <w:szCs w:val="24"/>
        </w:rPr>
        <w:t>Poets go zig-zag</w:t>
      </w:r>
      <w:r w:rsidR="00555CBC" w:rsidRPr="009B6C5F">
        <w:rPr>
          <w:sz w:val="24"/>
          <w:szCs w:val="24"/>
        </w:rPr>
        <w:t>, angling</w:t>
      </w:r>
      <w:r w:rsidR="00061494" w:rsidRPr="009B6C5F">
        <w:rPr>
          <w:sz w:val="24"/>
          <w:szCs w:val="24"/>
        </w:rPr>
        <w:t xml:space="preserve"> </w:t>
      </w:r>
      <w:r w:rsidR="00555CBC" w:rsidRPr="009B6C5F">
        <w:rPr>
          <w:sz w:val="24"/>
          <w:szCs w:val="24"/>
        </w:rPr>
        <w:t>like hares</w:t>
      </w:r>
      <w:r w:rsidR="00CF6469" w:rsidRPr="009B6C5F">
        <w:rPr>
          <w:sz w:val="24"/>
          <w:szCs w:val="24"/>
        </w:rPr>
        <w:t>, like mad,</w:t>
      </w:r>
      <w:r w:rsidR="00555CBC" w:rsidRPr="009B6C5F">
        <w:rPr>
          <w:sz w:val="24"/>
          <w:szCs w:val="24"/>
        </w:rPr>
        <w:t xml:space="preserve"> </w:t>
      </w:r>
      <w:r w:rsidR="00061494" w:rsidRPr="009B6C5F">
        <w:rPr>
          <w:sz w:val="24"/>
          <w:szCs w:val="24"/>
        </w:rPr>
        <w:t>to escape</w:t>
      </w:r>
      <w:r w:rsidR="007C547E" w:rsidRPr="009B6C5F">
        <w:rPr>
          <w:sz w:val="24"/>
          <w:szCs w:val="24"/>
        </w:rPr>
        <w:t xml:space="preserve"> imprisonment</w:t>
      </w:r>
      <w:r w:rsidRPr="009B6C5F">
        <w:rPr>
          <w:sz w:val="24"/>
          <w:szCs w:val="24"/>
        </w:rPr>
        <w:t xml:space="preserve"> i</w:t>
      </w:r>
      <w:r w:rsidR="001C452C">
        <w:rPr>
          <w:sz w:val="24"/>
          <w:szCs w:val="24"/>
        </w:rPr>
        <w:t xml:space="preserve">nside </w:t>
      </w:r>
      <w:r w:rsidR="00CF6469" w:rsidRPr="009B6C5F">
        <w:rPr>
          <w:sz w:val="24"/>
          <w:szCs w:val="24"/>
        </w:rPr>
        <w:t>ancient defences of</w:t>
      </w:r>
      <w:r w:rsidR="00555CBC" w:rsidRPr="009B6C5F">
        <w:rPr>
          <w:sz w:val="24"/>
          <w:szCs w:val="24"/>
        </w:rPr>
        <w:t xml:space="preserve"> bloodline, affiliation,</w:t>
      </w:r>
      <w:r w:rsidRPr="009B6C5F">
        <w:rPr>
          <w:sz w:val="24"/>
          <w:szCs w:val="24"/>
        </w:rPr>
        <w:t xml:space="preserve"> nationality</w:t>
      </w:r>
      <w:r w:rsidR="00555CBC" w:rsidRPr="009B6C5F">
        <w:rPr>
          <w:sz w:val="24"/>
          <w:szCs w:val="24"/>
        </w:rPr>
        <w:t>, grammar, syntax and sign</w:t>
      </w:r>
      <w:r w:rsidR="007C547E" w:rsidRPr="009B6C5F">
        <w:rPr>
          <w:sz w:val="24"/>
          <w:szCs w:val="24"/>
        </w:rPr>
        <w:t xml:space="preserve">. </w:t>
      </w:r>
      <w:r w:rsidR="00CE5482" w:rsidRPr="009B6C5F">
        <w:rPr>
          <w:sz w:val="24"/>
          <w:szCs w:val="24"/>
        </w:rPr>
        <w:t xml:space="preserve">Celan thought of poetry as a </w:t>
      </w:r>
      <w:r w:rsidR="00CE5482" w:rsidRPr="009B6C5F">
        <w:rPr>
          <w:sz w:val="24"/>
          <w:szCs w:val="24"/>
        </w:rPr>
        <w:lastRenderedPageBreak/>
        <w:t xml:space="preserve">turning of breath. </w:t>
      </w:r>
      <w:r w:rsidRPr="009B6C5F">
        <w:rPr>
          <w:sz w:val="24"/>
          <w:szCs w:val="24"/>
        </w:rPr>
        <w:t>Stevens called poetry</w:t>
      </w:r>
      <w:r w:rsidR="00CE5482" w:rsidRPr="009B6C5F">
        <w:rPr>
          <w:sz w:val="24"/>
          <w:szCs w:val="24"/>
        </w:rPr>
        <w:t xml:space="preserve"> </w:t>
      </w:r>
      <w:r w:rsidR="00B2165B">
        <w:rPr>
          <w:sz w:val="24"/>
          <w:szCs w:val="24"/>
        </w:rPr>
        <w:t>'</w:t>
      </w:r>
      <w:r w:rsidR="00CE5482" w:rsidRPr="009B6C5F">
        <w:rPr>
          <w:sz w:val="24"/>
          <w:szCs w:val="24"/>
        </w:rPr>
        <w:t>speech,</w:t>
      </w:r>
      <w:r w:rsidR="00B2165B">
        <w:rPr>
          <w:sz w:val="24"/>
          <w:szCs w:val="24"/>
        </w:rPr>
        <w:t>'</w:t>
      </w:r>
      <w:r w:rsidR="00CE5482" w:rsidRPr="009B6C5F">
        <w:rPr>
          <w:sz w:val="24"/>
          <w:szCs w:val="24"/>
        </w:rPr>
        <w:t xml:space="preserve"> and c</w:t>
      </w:r>
      <w:r w:rsidR="007670DA">
        <w:rPr>
          <w:sz w:val="24"/>
          <w:szCs w:val="24"/>
        </w:rPr>
        <w:t>alled speech 'silence made ...</w:t>
      </w:r>
      <w:r w:rsidR="00CE5482" w:rsidRPr="009B6C5F">
        <w:rPr>
          <w:sz w:val="24"/>
          <w:szCs w:val="24"/>
        </w:rPr>
        <w:t xml:space="preserve"> dirtier.'</w:t>
      </w:r>
      <w:r w:rsidR="00B2165B">
        <w:rPr>
          <w:rStyle w:val="EndnoteReference"/>
          <w:sz w:val="24"/>
          <w:szCs w:val="24"/>
        </w:rPr>
        <w:endnoteReference w:id="10"/>
      </w:r>
      <w:r w:rsidR="00CE5482" w:rsidRPr="009B6C5F">
        <w:rPr>
          <w:sz w:val="24"/>
          <w:szCs w:val="24"/>
        </w:rPr>
        <w:t xml:space="preserve"> </w:t>
      </w:r>
      <w:r w:rsidR="00061494" w:rsidRPr="009B6C5F">
        <w:rPr>
          <w:sz w:val="24"/>
          <w:szCs w:val="24"/>
        </w:rPr>
        <w:t>For Derrida all writing has the</w:t>
      </w:r>
      <w:r w:rsidR="00A34BDF" w:rsidRPr="009B6C5F">
        <w:rPr>
          <w:sz w:val="24"/>
          <w:szCs w:val="24"/>
        </w:rPr>
        <w:t xml:space="preserve"> possibility</w:t>
      </w:r>
      <w:r w:rsidR="00061494" w:rsidRPr="009B6C5F">
        <w:rPr>
          <w:sz w:val="24"/>
          <w:szCs w:val="24"/>
        </w:rPr>
        <w:t xml:space="preserve"> identified with poetry</w:t>
      </w:r>
      <w:r w:rsidR="007C547E" w:rsidRPr="009B6C5F">
        <w:rPr>
          <w:sz w:val="24"/>
          <w:szCs w:val="24"/>
        </w:rPr>
        <w:t xml:space="preserve">, to </w:t>
      </w:r>
      <w:r w:rsidR="00115020">
        <w:rPr>
          <w:sz w:val="24"/>
          <w:szCs w:val="24"/>
        </w:rPr>
        <w:t>free everyday language from sedimentation and</w:t>
      </w:r>
      <w:r w:rsidR="007C547E" w:rsidRPr="009B6C5F">
        <w:rPr>
          <w:sz w:val="24"/>
          <w:szCs w:val="24"/>
        </w:rPr>
        <w:t xml:space="preserve"> petrification</w:t>
      </w:r>
      <w:r w:rsidR="00B2165B">
        <w:rPr>
          <w:sz w:val="24"/>
          <w:szCs w:val="24"/>
        </w:rPr>
        <w:t>, to be awake at night</w:t>
      </w:r>
      <w:r w:rsidR="00061494" w:rsidRPr="009B6C5F">
        <w:rPr>
          <w:sz w:val="24"/>
          <w:szCs w:val="24"/>
        </w:rPr>
        <w:t>:</w:t>
      </w:r>
      <w:r w:rsidR="002A0889" w:rsidRPr="009B6C5F">
        <w:rPr>
          <w:sz w:val="24"/>
          <w:szCs w:val="24"/>
        </w:rPr>
        <w:t xml:space="preserve"> '</w:t>
      </w:r>
      <w:r w:rsidR="00A34BDF" w:rsidRPr="009B6C5F">
        <w:rPr>
          <w:sz w:val="24"/>
          <w:szCs w:val="24"/>
        </w:rPr>
        <w:t xml:space="preserve">paradoxically, inscription alone – </w:t>
      </w:r>
      <w:r w:rsidR="00F93E80">
        <w:rPr>
          <w:sz w:val="24"/>
          <w:szCs w:val="24"/>
        </w:rPr>
        <w:t>al</w:t>
      </w:r>
      <w:r w:rsidR="00A34BDF" w:rsidRPr="009B6C5F">
        <w:rPr>
          <w:sz w:val="24"/>
          <w:szCs w:val="24"/>
        </w:rPr>
        <w:t>though it is far from always doing so – has the power of poetry, in other words has the power to arouse speech from its slumber as sign.</w:t>
      </w:r>
      <w:r w:rsidR="002A0889" w:rsidRPr="009B6C5F">
        <w:rPr>
          <w:sz w:val="24"/>
          <w:szCs w:val="24"/>
        </w:rPr>
        <w:t>'</w:t>
      </w:r>
      <w:r w:rsidR="002A0889" w:rsidRPr="009B6C5F">
        <w:rPr>
          <w:rStyle w:val="EndnoteReference"/>
          <w:sz w:val="24"/>
          <w:szCs w:val="24"/>
        </w:rPr>
        <w:endnoteReference w:id="11"/>
      </w:r>
    </w:p>
    <w:p w14:paraId="0CEA8915" w14:textId="00A1BEE0" w:rsidR="002A6CF8" w:rsidRPr="009B6C5F" w:rsidRDefault="007C547E" w:rsidP="009B6C5F">
      <w:pPr>
        <w:spacing w:line="480" w:lineRule="auto"/>
        <w:rPr>
          <w:sz w:val="24"/>
          <w:szCs w:val="24"/>
        </w:rPr>
      </w:pPr>
      <w:r w:rsidRPr="009B6C5F">
        <w:rPr>
          <w:sz w:val="24"/>
          <w:szCs w:val="24"/>
        </w:rPr>
        <w:tab/>
        <w:t>De</w:t>
      </w:r>
      <w:r w:rsidR="007A2FD5">
        <w:rPr>
          <w:sz w:val="24"/>
          <w:szCs w:val="24"/>
        </w:rPr>
        <w:t>rrida</w:t>
      </w:r>
      <w:r w:rsidRPr="009B6C5F">
        <w:rPr>
          <w:sz w:val="24"/>
          <w:szCs w:val="24"/>
        </w:rPr>
        <w:t>'s</w:t>
      </w:r>
      <w:r w:rsidR="00A34BDF" w:rsidRPr="009B6C5F">
        <w:rPr>
          <w:sz w:val="24"/>
          <w:szCs w:val="24"/>
        </w:rPr>
        <w:t xml:space="preserve"> discovery of writing as '</w:t>
      </w:r>
      <w:r w:rsidR="00555CBC" w:rsidRPr="009B6C5F">
        <w:rPr>
          <w:sz w:val="24"/>
          <w:szCs w:val="24"/>
        </w:rPr>
        <w:t xml:space="preserve">thing beyond languages' </w:t>
      </w:r>
      <w:r w:rsidR="00FD6CBB" w:rsidRPr="009B6C5F">
        <w:rPr>
          <w:sz w:val="24"/>
          <w:szCs w:val="24"/>
        </w:rPr>
        <w:t xml:space="preserve">amounts to a rediscovery of languages, </w:t>
      </w:r>
      <w:r w:rsidR="00555CBC" w:rsidRPr="009B6C5F">
        <w:rPr>
          <w:sz w:val="24"/>
          <w:szCs w:val="24"/>
        </w:rPr>
        <w:t xml:space="preserve">and </w:t>
      </w:r>
      <w:r w:rsidR="00CF6469" w:rsidRPr="009B6C5F">
        <w:rPr>
          <w:sz w:val="24"/>
          <w:szCs w:val="24"/>
        </w:rPr>
        <w:t xml:space="preserve">to a realisation </w:t>
      </w:r>
      <w:r w:rsidR="00FD6CBB" w:rsidRPr="009B6C5F">
        <w:rPr>
          <w:sz w:val="24"/>
          <w:szCs w:val="24"/>
        </w:rPr>
        <w:t>that one</w:t>
      </w:r>
      <w:r w:rsidR="002A0889" w:rsidRPr="009B6C5F">
        <w:rPr>
          <w:sz w:val="24"/>
          <w:szCs w:val="24"/>
        </w:rPr>
        <w:t xml:space="preserve"> language</w:t>
      </w:r>
      <w:r w:rsidR="00FD6CBB" w:rsidRPr="009B6C5F">
        <w:rPr>
          <w:sz w:val="24"/>
          <w:szCs w:val="24"/>
        </w:rPr>
        <w:t xml:space="preserve"> is not en</w:t>
      </w:r>
      <w:r w:rsidR="005B54BD" w:rsidRPr="009B6C5F">
        <w:rPr>
          <w:sz w:val="24"/>
          <w:szCs w:val="24"/>
        </w:rPr>
        <w:t>ough</w:t>
      </w:r>
      <w:r w:rsidR="007A2FD5">
        <w:rPr>
          <w:sz w:val="24"/>
          <w:szCs w:val="24"/>
        </w:rPr>
        <w:t xml:space="preserve"> ('Che' 229).</w:t>
      </w:r>
      <w:r w:rsidR="007A2FD5" w:rsidRPr="009B6C5F">
        <w:rPr>
          <w:sz w:val="24"/>
          <w:szCs w:val="24"/>
        </w:rPr>
        <w:t xml:space="preserve"> </w:t>
      </w:r>
      <w:r w:rsidR="005B54BD" w:rsidRPr="009B6C5F">
        <w:rPr>
          <w:sz w:val="24"/>
          <w:szCs w:val="24"/>
        </w:rPr>
        <w:t>Before the</w:t>
      </w:r>
      <w:r w:rsidR="00CF6469" w:rsidRPr="009B6C5F">
        <w:rPr>
          <w:sz w:val="24"/>
          <w:szCs w:val="24"/>
        </w:rPr>
        <w:t>ir explanatory power as</w:t>
      </w:r>
      <w:r w:rsidR="005B54BD" w:rsidRPr="009B6C5F">
        <w:rPr>
          <w:sz w:val="24"/>
          <w:szCs w:val="24"/>
        </w:rPr>
        <w:t xml:space="preserve"> </w:t>
      </w:r>
      <w:r w:rsidR="002A0889" w:rsidRPr="009B6C5F">
        <w:rPr>
          <w:sz w:val="24"/>
          <w:szCs w:val="24"/>
        </w:rPr>
        <w:t>'</w:t>
      </w:r>
      <w:r w:rsidR="005B54BD" w:rsidRPr="009B6C5F">
        <w:rPr>
          <w:sz w:val="24"/>
          <w:szCs w:val="24"/>
        </w:rPr>
        <w:t>theory,</w:t>
      </w:r>
      <w:r w:rsidR="002A0889" w:rsidRPr="009B6C5F">
        <w:rPr>
          <w:sz w:val="24"/>
          <w:szCs w:val="24"/>
        </w:rPr>
        <w:t>'</w:t>
      </w:r>
      <w:r w:rsidR="005B54BD" w:rsidRPr="009B6C5F">
        <w:rPr>
          <w:sz w:val="24"/>
          <w:szCs w:val="24"/>
        </w:rPr>
        <w:t xml:space="preserve"> deconstruction, psychoanalysis and poetry are on the side of the undiscovered</w:t>
      </w:r>
      <w:r w:rsidR="002F323E">
        <w:rPr>
          <w:sz w:val="24"/>
          <w:szCs w:val="24"/>
        </w:rPr>
        <w:t xml:space="preserve"> and</w:t>
      </w:r>
      <w:r w:rsidR="00061494" w:rsidRPr="009B6C5F">
        <w:rPr>
          <w:sz w:val="24"/>
          <w:szCs w:val="24"/>
        </w:rPr>
        <w:t xml:space="preserve"> beneath-no</w:t>
      </w:r>
      <w:r w:rsidR="00CF6469" w:rsidRPr="009B6C5F">
        <w:rPr>
          <w:sz w:val="24"/>
          <w:szCs w:val="24"/>
        </w:rPr>
        <w:t>tice</w:t>
      </w:r>
      <w:r w:rsidR="002F323E">
        <w:rPr>
          <w:sz w:val="24"/>
          <w:szCs w:val="24"/>
        </w:rPr>
        <w:t xml:space="preserve"> in their</w:t>
      </w:r>
      <w:r w:rsidR="005B54BD" w:rsidRPr="009B6C5F">
        <w:rPr>
          <w:sz w:val="24"/>
          <w:szCs w:val="24"/>
        </w:rPr>
        <w:t xml:space="preserve"> freedom to come to </w:t>
      </w:r>
      <w:r w:rsidR="00061494" w:rsidRPr="009B6C5F">
        <w:rPr>
          <w:sz w:val="24"/>
          <w:szCs w:val="24"/>
        </w:rPr>
        <w:t>notice. Freud thirsts for poetry</w:t>
      </w:r>
      <w:r w:rsidRPr="009B6C5F">
        <w:rPr>
          <w:sz w:val="24"/>
          <w:szCs w:val="24"/>
        </w:rPr>
        <w:t xml:space="preserve">, and </w:t>
      </w:r>
      <w:r w:rsidR="00555CBC" w:rsidRPr="009B6C5F">
        <w:rPr>
          <w:sz w:val="24"/>
          <w:szCs w:val="24"/>
        </w:rPr>
        <w:t>considers the possibility that</w:t>
      </w:r>
      <w:r w:rsidRPr="009B6C5F">
        <w:rPr>
          <w:sz w:val="24"/>
          <w:szCs w:val="24"/>
        </w:rPr>
        <w:t xml:space="preserve"> </w:t>
      </w:r>
      <w:r w:rsidR="007670DA">
        <w:rPr>
          <w:sz w:val="24"/>
          <w:szCs w:val="24"/>
        </w:rPr>
        <w:t xml:space="preserve">it </w:t>
      </w:r>
      <w:r w:rsidRPr="009B6C5F">
        <w:rPr>
          <w:sz w:val="24"/>
          <w:szCs w:val="24"/>
        </w:rPr>
        <w:t>is not a spe</w:t>
      </w:r>
      <w:r w:rsidR="002A0889" w:rsidRPr="009B6C5F">
        <w:rPr>
          <w:sz w:val="24"/>
          <w:szCs w:val="24"/>
        </w:rPr>
        <w:t xml:space="preserve">cial property </w:t>
      </w:r>
      <w:r w:rsidR="00CF6469" w:rsidRPr="009B6C5F">
        <w:rPr>
          <w:sz w:val="24"/>
          <w:szCs w:val="24"/>
        </w:rPr>
        <w:t xml:space="preserve">of poets </w:t>
      </w:r>
      <w:r w:rsidR="002A0889" w:rsidRPr="009B6C5F">
        <w:rPr>
          <w:sz w:val="24"/>
          <w:szCs w:val="24"/>
        </w:rPr>
        <w:t xml:space="preserve">but </w:t>
      </w:r>
      <w:r w:rsidR="007670DA">
        <w:rPr>
          <w:sz w:val="24"/>
          <w:szCs w:val="24"/>
        </w:rPr>
        <w:t xml:space="preserve">already </w:t>
      </w:r>
      <w:r w:rsidR="00B2165B">
        <w:rPr>
          <w:sz w:val="24"/>
          <w:szCs w:val="24"/>
        </w:rPr>
        <w:t>at large among</w:t>
      </w:r>
      <w:r w:rsidR="002A0889" w:rsidRPr="009B6C5F">
        <w:rPr>
          <w:sz w:val="24"/>
          <w:szCs w:val="24"/>
        </w:rPr>
        <w:t xml:space="preserve"> the 'c</w:t>
      </w:r>
      <w:r w:rsidRPr="009B6C5F">
        <w:rPr>
          <w:sz w:val="24"/>
          <w:szCs w:val="24"/>
        </w:rPr>
        <w:t>ommon run of humanity</w:t>
      </w:r>
      <w:r w:rsidR="002A0889" w:rsidRPr="009B6C5F">
        <w:rPr>
          <w:sz w:val="24"/>
          <w:szCs w:val="24"/>
        </w:rPr>
        <w:t>':</w:t>
      </w:r>
      <w:r w:rsidRPr="009B6C5F">
        <w:rPr>
          <w:sz w:val="24"/>
          <w:szCs w:val="24"/>
        </w:rPr>
        <w:t xml:space="preserve"> </w:t>
      </w:r>
    </w:p>
    <w:p w14:paraId="3EC17AC7" w14:textId="77777777" w:rsidR="00CF6469" w:rsidRPr="009B6C5F" w:rsidRDefault="00CF6469" w:rsidP="009B6C5F">
      <w:pPr>
        <w:spacing w:line="480" w:lineRule="auto"/>
        <w:rPr>
          <w:sz w:val="24"/>
          <w:szCs w:val="24"/>
        </w:rPr>
      </w:pPr>
    </w:p>
    <w:p w14:paraId="4FCB7B85" w14:textId="4B9BA5DB" w:rsidR="002A6CF8" w:rsidRPr="009B6C5F" w:rsidRDefault="002C1E59" w:rsidP="009B6C5F">
      <w:pPr>
        <w:spacing w:line="480" w:lineRule="auto"/>
        <w:rPr>
          <w:sz w:val="24"/>
          <w:szCs w:val="24"/>
        </w:rPr>
      </w:pPr>
      <w:r>
        <w:rPr>
          <w:sz w:val="24"/>
          <w:szCs w:val="24"/>
        </w:rPr>
        <w:tab/>
      </w:r>
      <w:r w:rsidR="002A6CF8" w:rsidRPr="009B6C5F">
        <w:rPr>
          <w:sz w:val="24"/>
          <w:szCs w:val="24"/>
        </w:rPr>
        <w:t xml:space="preserve">If we could at least discover in ourselves or in people like </w:t>
      </w:r>
      <w:r>
        <w:rPr>
          <w:sz w:val="24"/>
          <w:szCs w:val="24"/>
        </w:rPr>
        <w:tab/>
      </w:r>
      <w:r w:rsidR="002A6CF8" w:rsidRPr="009B6C5F">
        <w:rPr>
          <w:sz w:val="24"/>
          <w:szCs w:val="24"/>
        </w:rPr>
        <w:t xml:space="preserve">ourselves an activity which was in some way akin to creative </w:t>
      </w:r>
      <w:r>
        <w:rPr>
          <w:sz w:val="24"/>
          <w:szCs w:val="24"/>
        </w:rPr>
        <w:tab/>
      </w:r>
      <w:r w:rsidR="002A6CF8" w:rsidRPr="009B6C5F">
        <w:rPr>
          <w:sz w:val="24"/>
          <w:szCs w:val="24"/>
        </w:rPr>
        <w:t xml:space="preserve">writing! </w:t>
      </w:r>
      <w:r>
        <w:rPr>
          <w:sz w:val="24"/>
          <w:szCs w:val="24"/>
        </w:rPr>
        <w:t>(</w:t>
      </w:r>
      <w:r w:rsidR="00E82D96">
        <w:rPr>
          <w:sz w:val="24"/>
          <w:szCs w:val="24"/>
        </w:rPr>
        <w:t>...</w:t>
      </w:r>
      <w:r>
        <w:rPr>
          <w:sz w:val="24"/>
          <w:szCs w:val="24"/>
        </w:rPr>
        <w:t>)</w:t>
      </w:r>
      <w:r w:rsidR="002A6CF8" w:rsidRPr="009B6C5F">
        <w:rPr>
          <w:sz w:val="24"/>
          <w:szCs w:val="24"/>
        </w:rPr>
        <w:t xml:space="preserve"> After all, creative writers themselves like to lessen </w:t>
      </w:r>
      <w:r>
        <w:rPr>
          <w:sz w:val="24"/>
          <w:szCs w:val="24"/>
        </w:rPr>
        <w:tab/>
      </w:r>
      <w:r w:rsidR="002A6CF8" w:rsidRPr="009B6C5F">
        <w:rPr>
          <w:sz w:val="24"/>
          <w:szCs w:val="24"/>
        </w:rPr>
        <w:t xml:space="preserve">the distance between their kind and the common run of </w:t>
      </w:r>
      <w:r>
        <w:rPr>
          <w:sz w:val="24"/>
          <w:szCs w:val="24"/>
        </w:rPr>
        <w:tab/>
      </w:r>
      <w:r w:rsidR="002A6CF8" w:rsidRPr="009B6C5F">
        <w:rPr>
          <w:sz w:val="24"/>
          <w:szCs w:val="24"/>
        </w:rPr>
        <w:t xml:space="preserve">humanity; they so often assure us that every man is a poet at </w:t>
      </w:r>
      <w:r>
        <w:rPr>
          <w:sz w:val="24"/>
          <w:szCs w:val="24"/>
        </w:rPr>
        <w:tab/>
      </w:r>
      <w:r w:rsidR="002A6CF8" w:rsidRPr="009B6C5F">
        <w:rPr>
          <w:sz w:val="24"/>
          <w:szCs w:val="24"/>
        </w:rPr>
        <w:t xml:space="preserve">heart and that the last poet will not perish till the last man </w:t>
      </w:r>
      <w:r>
        <w:rPr>
          <w:sz w:val="24"/>
          <w:szCs w:val="24"/>
        </w:rPr>
        <w:tab/>
      </w:r>
      <w:r w:rsidR="002A6CF8" w:rsidRPr="009B6C5F">
        <w:rPr>
          <w:sz w:val="24"/>
          <w:szCs w:val="24"/>
        </w:rPr>
        <w:t>does.</w:t>
      </w:r>
      <w:r w:rsidR="00555CBC" w:rsidRPr="009B6C5F">
        <w:rPr>
          <w:rStyle w:val="EndnoteReference"/>
          <w:sz w:val="24"/>
          <w:szCs w:val="24"/>
        </w:rPr>
        <w:endnoteReference w:id="12"/>
      </w:r>
    </w:p>
    <w:p w14:paraId="51C9FAFE" w14:textId="77777777" w:rsidR="00CF6469" w:rsidRPr="009B6C5F" w:rsidRDefault="00CF6469" w:rsidP="009B6C5F">
      <w:pPr>
        <w:spacing w:line="480" w:lineRule="auto"/>
        <w:rPr>
          <w:sz w:val="24"/>
          <w:szCs w:val="24"/>
        </w:rPr>
      </w:pPr>
    </w:p>
    <w:p w14:paraId="5BF9A7EC" w14:textId="265C6139" w:rsidR="002A6CF8" w:rsidRPr="009B6C5F" w:rsidRDefault="00927F5B" w:rsidP="009B6C5F">
      <w:pPr>
        <w:spacing w:line="480" w:lineRule="auto"/>
        <w:rPr>
          <w:sz w:val="24"/>
          <w:szCs w:val="24"/>
        </w:rPr>
      </w:pPr>
      <w:r w:rsidRPr="009B6C5F">
        <w:rPr>
          <w:sz w:val="24"/>
          <w:szCs w:val="24"/>
        </w:rPr>
        <w:lastRenderedPageBreak/>
        <w:t>But how are we to know</w:t>
      </w:r>
      <w:r w:rsidR="008F25B6" w:rsidRPr="009B6C5F">
        <w:rPr>
          <w:sz w:val="24"/>
          <w:szCs w:val="24"/>
        </w:rPr>
        <w:t xml:space="preserve"> w</w:t>
      </w:r>
      <w:r w:rsidR="00CF6469" w:rsidRPr="009B6C5F">
        <w:rPr>
          <w:sz w:val="24"/>
          <w:szCs w:val="24"/>
        </w:rPr>
        <w:t>hat is in</w:t>
      </w:r>
      <w:r w:rsidR="00F94582">
        <w:rPr>
          <w:sz w:val="24"/>
          <w:szCs w:val="24"/>
        </w:rPr>
        <w:t xml:space="preserve"> us</w:t>
      </w:r>
      <w:r w:rsidRPr="009B6C5F">
        <w:rPr>
          <w:sz w:val="24"/>
          <w:szCs w:val="24"/>
        </w:rPr>
        <w:t xml:space="preserve">? </w:t>
      </w:r>
      <w:r w:rsidR="00CF6469" w:rsidRPr="009B6C5F">
        <w:rPr>
          <w:sz w:val="24"/>
          <w:szCs w:val="24"/>
        </w:rPr>
        <w:t>Perh</w:t>
      </w:r>
      <w:r w:rsidR="007A2FD5">
        <w:rPr>
          <w:sz w:val="24"/>
          <w:szCs w:val="24"/>
        </w:rPr>
        <w:t xml:space="preserve">aps if language is made ready, </w:t>
      </w:r>
      <w:r w:rsidR="007A2FD5" w:rsidRPr="007A2FD5">
        <w:rPr>
          <w:sz w:val="24"/>
          <w:szCs w:val="24"/>
          <w:u w:val="single"/>
        </w:rPr>
        <w:t>I</w:t>
      </w:r>
      <w:r w:rsidR="00CF6469" w:rsidRPr="007A2FD5">
        <w:rPr>
          <w:sz w:val="24"/>
          <w:szCs w:val="24"/>
          <w:u w:val="single"/>
        </w:rPr>
        <w:t>t</w:t>
      </w:r>
      <w:r w:rsidR="00CF6469" w:rsidRPr="009B6C5F">
        <w:rPr>
          <w:sz w:val="24"/>
          <w:szCs w:val="24"/>
        </w:rPr>
        <w:t xml:space="preserve"> will come</w:t>
      </w:r>
      <w:r w:rsidR="00B2165B">
        <w:rPr>
          <w:sz w:val="24"/>
          <w:szCs w:val="24"/>
        </w:rPr>
        <w:t xml:space="preserve">, as the blood comes, </w:t>
      </w:r>
      <w:r w:rsidR="00F94582">
        <w:rPr>
          <w:sz w:val="24"/>
          <w:szCs w:val="24"/>
        </w:rPr>
        <w:t>nameless at first</w:t>
      </w:r>
      <w:r w:rsidR="00AB4930">
        <w:rPr>
          <w:sz w:val="24"/>
          <w:szCs w:val="24"/>
        </w:rPr>
        <w:t xml:space="preserve"> and </w:t>
      </w:r>
      <w:r w:rsidR="00B2165B">
        <w:rPr>
          <w:sz w:val="24"/>
          <w:szCs w:val="24"/>
        </w:rPr>
        <w:t>called by Macbeth in a</w:t>
      </w:r>
      <w:r w:rsidR="002C1E59">
        <w:rPr>
          <w:sz w:val="24"/>
          <w:szCs w:val="24"/>
        </w:rPr>
        <w:t>n old</w:t>
      </w:r>
      <w:r w:rsidR="00B2165B">
        <w:rPr>
          <w:sz w:val="24"/>
          <w:szCs w:val="24"/>
        </w:rPr>
        <w:t xml:space="preserve"> proverb</w:t>
      </w:r>
      <w:r w:rsidR="00F94582">
        <w:rPr>
          <w:sz w:val="24"/>
          <w:szCs w:val="24"/>
        </w:rPr>
        <w:t>?</w:t>
      </w:r>
      <w:r w:rsidR="00CF6469" w:rsidRPr="009B6C5F">
        <w:rPr>
          <w:sz w:val="24"/>
          <w:szCs w:val="24"/>
        </w:rPr>
        <w:t xml:space="preserve"> </w:t>
      </w:r>
      <w:r w:rsidRPr="009B6C5F">
        <w:rPr>
          <w:sz w:val="24"/>
          <w:szCs w:val="24"/>
        </w:rPr>
        <w:t xml:space="preserve">Cixous </w:t>
      </w:r>
      <w:r w:rsidR="00DC6632" w:rsidRPr="009B6C5F">
        <w:rPr>
          <w:sz w:val="24"/>
          <w:szCs w:val="24"/>
        </w:rPr>
        <w:t>is wonderfully explicit about what she is doing</w:t>
      </w:r>
      <w:r w:rsidR="00AB4930" w:rsidRPr="00AB4930">
        <w:rPr>
          <w:sz w:val="24"/>
          <w:szCs w:val="24"/>
        </w:rPr>
        <w:t xml:space="preserve"> </w:t>
      </w:r>
      <w:r w:rsidR="00AB4930">
        <w:rPr>
          <w:sz w:val="24"/>
          <w:szCs w:val="24"/>
        </w:rPr>
        <w:t xml:space="preserve">when she </w:t>
      </w:r>
      <w:r w:rsidR="00AB4930" w:rsidRPr="009B6C5F">
        <w:rPr>
          <w:sz w:val="24"/>
          <w:szCs w:val="24"/>
        </w:rPr>
        <w:t xml:space="preserve">recognises and works on her own language, </w:t>
      </w:r>
      <w:r w:rsidR="00AB4930">
        <w:rPr>
          <w:sz w:val="24"/>
          <w:szCs w:val="24"/>
        </w:rPr>
        <w:t xml:space="preserve">French. </w:t>
      </w:r>
      <w:r w:rsidR="00344BA1" w:rsidRPr="009B6C5F">
        <w:rPr>
          <w:sz w:val="24"/>
          <w:szCs w:val="24"/>
        </w:rPr>
        <w:t>She acknowledges there are: '</w:t>
      </w:r>
      <w:r w:rsidR="002A6CF8" w:rsidRPr="009B6C5F">
        <w:rPr>
          <w:sz w:val="24"/>
          <w:szCs w:val="24"/>
        </w:rPr>
        <w:t>ways of degrammaticalizing or of agrammaticalizing French, of working in syntax for it to be an open, receptive, stretchable, tolerant, intelligent language, capable of hearing the voices of the other in its own body.</w:t>
      </w:r>
      <w:r w:rsidR="00344BA1" w:rsidRPr="009B6C5F">
        <w:rPr>
          <w:sz w:val="24"/>
          <w:szCs w:val="24"/>
        </w:rPr>
        <w:t>'</w:t>
      </w:r>
      <w:r w:rsidR="00AB4930" w:rsidRPr="009B6C5F">
        <w:rPr>
          <w:rStyle w:val="EndnoteReference"/>
          <w:sz w:val="24"/>
          <w:szCs w:val="24"/>
        </w:rPr>
        <w:endnoteReference w:id="13"/>
      </w:r>
      <w:r w:rsidR="00344BA1" w:rsidRPr="009B6C5F">
        <w:rPr>
          <w:sz w:val="24"/>
          <w:szCs w:val="24"/>
        </w:rPr>
        <w:t xml:space="preserve"> And she cites '</w:t>
      </w:r>
      <w:r w:rsidR="002A6CF8" w:rsidRPr="009B6C5F">
        <w:rPr>
          <w:sz w:val="24"/>
          <w:szCs w:val="24"/>
        </w:rPr>
        <w:t>a great revolutio</w:t>
      </w:r>
      <w:r w:rsidR="00344BA1" w:rsidRPr="009B6C5F">
        <w:rPr>
          <w:sz w:val="24"/>
          <w:szCs w:val="24"/>
        </w:rPr>
        <w:t>nary tradition of French poetry</w:t>
      </w:r>
      <w:r w:rsidR="00AB4930">
        <w:rPr>
          <w:sz w:val="24"/>
          <w:szCs w:val="24"/>
        </w:rPr>
        <w:t>,</w:t>
      </w:r>
      <w:r w:rsidR="00344BA1" w:rsidRPr="009B6C5F">
        <w:rPr>
          <w:sz w:val="24"/>
          <w:szCs w:val="24"/>
        </w:rPr>
        <w:t xml:space="preserve">' </w:t>
      </w:r>
      <w:r w:rsidR="00AB4930">
        <w:rPr>
          <w:sz w:val="24"/>
          <w:szCs w:val="24"/>
        </w:rPr>
        <w:t xml:space="preserve">naming Rimbaud, </w:t>
      </w:r>
      <w:r w:rsidR="00344BA1" w:rsidRPr="009B6C5F">
        <w:rPr>
          <w:sz w:val="24"/>
          <w:szCs w:val="24"/>
        </w:rPr>
        <w:t xml:space="preserve">that </w:t>
      </w:r>
      <w:r w:rsidR="00CF6469" w:rsidRPr="009B6C5F">
        <w:rPr>
          <w:sz w:val="24"/>
          <w:szCs w:val="24"/>
        </w:rPr>
        <w:t>readies French, offering</w:t>
      </w:r>
      <w:r w:rsidR="00344BA1" w:rsidRPr="009B6C5F">
        <w:rPr>
          <w:sz w:val="24"/>
          <w:szCs w:val="24"/>
        </w:rPr>
        <w:t xml:space="preserve"> '</w:t>
      </w:r>
      <w:r w:rsidR="002A6CF8" w:rsidRPr="009B6C5F">
        <w:rPr>
          <w:sz w:val="24"/>
          <w:szCs w:val="24"/>
        </w:rPr>
        <w:t>a certain breach of the limit, a certain unfurling of language, above all, a certain work on the signifier and, of course a necessary political attitude</w:t>
      </w:r>
      <w:r w:rsidR="00CF6469" w:rsidRPr="009B6C5F">
        <w:rPr>
          <w:sz w:val="24"/>
          <w:szCs w:val="24"/>
        </w:rPr>
        <w:t>.'</w:t>
      </w:r>
    </w:p>
    <w:p w14:paraId="013CD8AE" w14:textId="2D36B221" w:rsidR="00927F5B" w:rsidRPr="009B6C5F" w:rsidRDefault="002C1E59" w:rsidP="009B6C5F">
      <w:pPr>
        <w:spacing w:line="480" w:lineRule="auto"/>
        <w:rPr>
          <w:sz w:val="24"/>
          <w:szCs w:val="24"/>
        </w:rPr>
      </w:pPr>
      <w:r>
        <w:rPr>
          <w:sz w:val="24"/>
          <w:szCs w:val="24"/>
        </w:rPr>
        <w:tab/>
      </w:r>
      <w:r w:rsidR="00C6584B">
        <w:rPr>
          <w:sz w:val="24"/>
          <w:szCs w:val="24"/>
        </w:rPr>
        <w:t>Her precision makes on</w:t>
      </w:r>
      <w:r w:rsidR="00F93E80">
        <w:rPr>
          <w:sz w:val="24"/>
          <w:szCs w:val="24"/>
        </w:rPr>
        <w:t xml:space="preserve">e wonder </w:t>
      </w:r>
      <w:r w:rsidR="00AB4930">
        <w:rPr>
          <w:sz w:val="24"/>
          <w:szCs w:val="24"/>
        </w:rPr>
        <w:t>w</w:t>
      </w:r>
      <w:r w:rsidR="00927F5B" w:rsidRPr="009B6C5F">
        <w:rPr>
          <w:sz w:val="24"/>
          <w:szCs w:val="24"/>
        </w:rPr>
        <w:t xml:space="preserve">hat the </w:t>
      </w:r>
      <w:r w:rsidR="00344BA1" w:rsidRPr="009B6C5F">
        <w:rPr>
          <w:sz w:val="24"/>
          <w:szCs w:val="24"/>
        </w:rPr>
        <w:t xml:space="preserve">corresponding </w:t>
      </w:r>
      <w:r w:rsidR="00927F5B" w:rsidRPr="009B6C5F">
        <w:rPr>
          <w:sz w:val="24"/>
          <w:szCs w:val="24"/>
        </w:rPr>
        <w:t xml:space="preserve">English </w:t>
      </w:r>
      <w:r w:rsidR="00CF6469" w:rsidRPr="009B6C5F">
        <w:rPr>
          <w:sz w:val="24"/>
          <w:szCs w:val="24"/>
        </w:rPr>
        <w:t xml:space="preserve">or Anglophone </w:t>
      </w:r>
      <w:r w:rsidR="00927F5B" w:rsidRPr="009B6C5F">
        <w:rPr>
          <w:sz w:val="24"/>
          <w:szCs w:val="24"/>
        </w:rPr>
        <w:t>revolutionary tradition</w:t>
      </w:r>
      <w:r w:rsidR="00CF6469" w:rsidRPr="009B6C5F">
        <w:rPr>
          <w:sz w:val="24"/>
          <w:szCs w:val="24"/>
        </w:rPr>
        <w:t>s</w:t>
      </w:r>
      <w:r w:rsidR="00927F5B" w:rsidRPr="009B6C5F">
        <w:rPr>
          <w:sz w:val="24"/>
          <w:szCs w:val="24"/>
        </w:rPr>
        <w:t xml:space="preserve"> </w:t>
      </w:r>
      <w:r w:rsidR="00F93E80">
        <w:rPr>
          <w:sz w:val="24"/>
          <w:szCs w:val="24"/>
        </w:rPr>
        <w:t>might be.</w:t>
      </w:r>
      <w:r w:rsidR="00927F5B" w:rsidRPr="009B6C5F">
        <w:rPr>
          <w:sz w:val="24"/>
          <w:szCs w:val="24"/>
        </w:rPr>
        <w:t xml:space="preserve"> </w:t>
      </w:r>
      <w:r w:rsidR="00CF6469" w:rsidRPr="009B6C5F">
        <w:rPr>
          <w:sz w:val="24"/>
          <w:szCs w:val="24"/>
        </w:rPr>
        <w:t>Are they</w:t>
      </w:r>
      <w:r w:rsidR="00DC6632" w:rsidRPr="009B6C5F">
        <w:rPr>
          <w:sz w:val="24"/>
          <w:szCs w:val="24"/>
        </w:rPr>
        <w:t xml:space="preserve"> partly </w:t>
      </w:r>
      <w:r w:rsidR="00CF6469" w:rsidRPr="009B6C5F">
        <w:rPr>
          <w:sz w:val="24"/>
          <w:szCs w:val="24"/>
        </w:rPr>
        <w:t>obscur</w:t>
      </w:r>
      <w:r w:rsidR="00DC6632" w:rsidRPr="009B6C5F">
        <w:rPr>
          <w:sz w:val="24"/>
          <w:szCs w:val="24"/>
        </w:rPr>
        <w:t>ed by the well-established canon of the imaginative left</w:t>
      </w:r>
      <w:r w:rsidR="008F25B6" w:rsidRPr="009B6C5F">
        <w:rPr>
          <w:sz w:val="24"/>
          <w:szCs w:val="24"/>
        </w:rPr>
        <w:t xml:space="preserve"> since Milton</w:t>
      </w:r>
      <w:r w:rsidR="00DC6632" w:rsidRPr="009B6C5F">
        <w:rPr>
          <w:sz w:val="24"/>
          <w:szCs w:val="24"/>
        </w:rPr>
        <w:t xml:space="preserve">? </w:t>
      </w:r>
      <w:r w:rsidR="007670DA">
        <w:rPr>
          <w:sz w:val="24"/>
          <w:szCs w:val="24"/>
        </w:rPr>
        <w:t xml:space="preserve">And </w:t>
      </w:r>
      <w:r w:rsidR="00FD3DB2">
        <w:rPr>
          <w:sz w:val="24"/>
          <w:szCs w:val="24"/>
        </w:rPr>
        <w:t xml:space="preserve">with poetry thriving in </w:t>
      </w:r>
      <w:r w:rsidR="007A7831">
        <w:rPr>
          <w:sz w:val="24"/>
          <w:szCs w:val="24"/>
        </w:rPr>
        <w:t xml:space="preserve">many Englishes, </w:t>
      </w:r>
      <w:r w:rsidR="00AB4930">
        <w:rPr>
          <w:sz w:val="24"/>
          <w:szCs w:val="24"/>
        </w:rPr>
        <w:t xml:space="preserve"> </w:t>
      </w:r>
      <w:r w:rsidR="00FD3DB2">
        <w:rPr>
          <w:sz w:val="24"/>
          <w:szCs w:val="24"/>
        </w:rPr>
        <w:t>but also after Cixous'</w:t>
      </w:r>
      <w:r w:rsidR="00913C31">
        <w:rPr>
          <w:sz w:val="24"/>
          <w:szCs w:val="24"/>
        </w:rPr>
        <w:t xml:space="preserve"> recognition that </w:t>
      </w:r>
      <w:r w:rsidR="00FD3DB2">
        <w:rPr>
          <w:sz w:val="24"/>
          <w:szCs w:val="24"/>
        </w:rPr>
        <w:t xml:space="preserve">the 'authors we read have always been been the citizens of the other world, border crossers and outlaws,' </w:t>
      </w:r>
      <w:r w:rsidR="007670DA">
        <w:rPr>
          <w:sz w:val="24"/>
          <w:szCs w:val="24"/>
        </w:rPr>
        <w:t xml:space="preserve">does it make sense </w:t>
      </w:r>
      <w:r w:rsidR="007A7831">
        <w:rPr>
          <w:sz w:val="24"/>
          <w:szCs w:val="24"/>
        </w:rPr>
        <w:t>to hang on to the notion of</w:t>
      </w:r>
      <w:r w:rsidR="00AB4930">
        <w:rPr>
          <w:sz w:val="24"/>
          <w:szCs w:val="24"/>
        </w:rPr>
        <w:t xml:space="preserve"> national poetic tradition? </w:t>
      </w:r>
      <w:r w:rsidR="00FD3DB2">
        <w:rPr>
          <w:sz w:val="24"/>
          <w:szCs w:val="24"/>
        </w:rPr>
        <w:t>And if  not, b</w:t>
      </w:r>
      <w:r w:rsidR="00DC6632" w:rsidRPr="009B6C5F">
        <w:rPr>
          <w:sz w:val="24"/>
          <w:szCs w:val="24"/>
        </w:rPr>
        <w:t>y what aug</w:t>
      </w:r>
      <w:r w:rsidR="00CF6469" w:rsidRPr="009B6C5F">
        <w:rPr>
          <w:sz w:val="24"/>
          <w:szCs w:val="24"/>
        </w:rPr>
        <w:t>uries and upheaval</w:t>
      </w:r>
      <w:r w:rsidR="00DC6632" w:rsidRPr="009B6C5F">
        <w:rPr>
          <w:sz w:val="24"/>
          <w:szCs w:val="24"/>
        </w:rPr>
        <w:t xml:space="preserve">s of writing and reading </w:t>
      </w:r>
      <w:r w:rsidR="00115020">
        <w:rPr>
          <w:sz w:val="24"/>
          <w:szCs w:val="24"/>
        </w:rPr>
        <w:t xml:space="preserve">are </w:t>
      </w:r>
      <w:r w:rsidR="00617C71">
        <w:rPr>
          <w:sz w:val="24"/>
          <w:szCs w:val="24"/>
        </w:rPr>
        <w:t>the</w:t>
      </w:r>
      <w:r w:rsidR="00AB4930">
        <w:rPr>
          <w:sz w:val="24"/>
          <w:szCs w:val="24"/>
        </w:rPr>
        <w:t xml:space="preserve"> treasures</w:t>
      </w:r>
      <w:r w:rsidR="00617C71">
        <w:rPr>
          <w:sz w:val="24"/>
          <w:szCs w:val="24"/>
        </w:rPr>
        <w:t xml:space="preserve"> and</w:t>
      </w:r>
      <w:r w:rsidR="00CF6469" w:rsidRPr="009B6C5F">
        <w:rPr>
          <w:sz w:val="24"/>
          <w:szCs w:val="24"/>
        </w:rPr>
        <w:t xml:space="preserve"> </w:t>
      </w:r>
      <w:r w:rsidR="00617C71">
        <w:rPr>
          <w:sz w:val="24"/>
          <w:szCs w:val="24"/>
        </w:rPr>
        <w:t>freedoms of English</w:t>
      </w:r>
      <w:r w:rsidR="00DC6632" w:rsidRPr="009B6C5F">
        <w:rPr>
          <w:sz w:val="24"/>
          <w:szCs w:val="24"/>
        </w:rPr>
        <w:t xml:space="preserve"> </w:t>
      </w:r>
      <w:r w:rsidR="00115020">
        <w:rPr>
          <w:sz w:val="24"/>
          <w:szCs w:val="24"/>
        </w:rPr>
        <w:t xml:space="preserve">to </w:t>
      </w:r>
      <w:r w:rsidR="00617C71">
        <w:rPr>
          <w:sz w:val="24"/>
          <w:szCs w:val="24"/>
        </w:rPr>
        <w:t>be sustained and renewed</w:t>
      </w:r>
      <w:r w:rsidR="00DC6632" w:rsidRPr="009B6C5F">
        <w:rPr>
          <w:sz w:val="24"/>
          <w:szCs w:val="24"/>
        </w:rPr>
        <w:t>?</w:t>
      </w:r>
      <w:r w:rsidR="00F94582">
        <w:rPr>
          <w:sz w:val="24"/>
          <w:szCs w:val="24"/>
        </w:rPr>
        <w:t xml:space="preserve"> </w:t>
      </w:r>
    </w:p>
    <w:p w14:paraId="718810B6" w14:textId="582439C4" w:rsidR="002A6CF8" w:rsidRPr="009B6C5F" w:rsidRDefault="00CF6469" w:rsidP="009B6C5F">
      <w:pPr>
        <w:spacing w:line="480" w:lineRule="auto"/>
        <w:rPr>
          <w:sz w:val="24"/>
          <w:szCs w:val="24"/>
        </w:rPr>
      </w:pPr>
      <w:r w:rsidRPr="009B6C5F">
        <w:rPr>
          <w:sz w:val="24"/>
          <w:szCs w:val="24"/>
        </w:rPr>
        <w:tab/>
      </w:r>
      <w:r w:rsidR="002A6CF8" w:rsidRPr="009B6C5F">
        <w:rPr>
          <w:sz w:val="24"/>
          <w:szCs w:val="24"/>
        </w:rPr>
        <w:t xml:space="preserve">My thanks to </w:t>
      </w:r>
      <w:r w:rsidR="005E4FC2">
        <w:rPr>
          <w:sz w:val="24"/>
          <w:szCs w:val="24"/>
        </w:rPr>
        <w:t>the contributors</w:t>
      </w:r>
      <w:r w:rsidR="00FD3DB2">
        <w:rPr>
          <w:sz w:val="24"/>
          <w:szCs w:val="24"/>
        </w:rPr>
        <w:t xml:space="preserve"> for the light they shed on these and many other </w:t>
      </w:r>
      <w:r w:rsidR="002F323E">
        <w:rPr>
          <w:sz w:val="24"/>
          <w:szCs w:val="24"/>
        </w:rPr>
        <w:t xml:space="preserve">poetic and deconstructive </w:t>
      </w:r>
      <w:r w:rsidR="00FD3DB2">
        <w:rPr>
          <w:sz w:val="24"/>
          <w:szCs w:val="24"/>
        </w:rPr>
        <w:t>matters</w:t>
      </w:r>
      <w:r w:rsidR="005E4FC2">
        <w:rPr>
          <w:sz w:val="24"/>
          <w:szCs w:val="24"/>
        </w:rPr>
        <w:t xml:space="preserve">, and to </w:t>
      </w:r>
      <w:r w:rsidR="002A6CF8" w:rsidRPr="009B6C5F">
        <w:rPr>
          <w:sz w:val="24"/>
          <w:szCs w:val="24"/>
        </w:rPr>
        <w:t xml:space="preserve">Graham Allen, Geoffrey Bennington, Timothy Clark, Tom Dutoit, Elissa Marder, </w:t>
      </w:r>
      <w:r w:rsidR="002A6CF8" w:rsidRPr="009B6C5F">
        <w:rPr>
          <w:sz w:val="24"/>
          <w:szCs w:val="24"/>
        </w:rPr>
        <w:lastRenderedPageBreak/>
        <w:t>Michael Naas, Peggy Kamuf, Caroline Rooney, Nicholas Royle, Kas Saghafi and David Wills.</w:t>
      </w:r>
    </w:p>
    <w:sectPr w:rsidR="002A6CF8" w:rsidRPr="009B6C5F" w:rsidSect="00C145ED">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DCD7E" w14:textId="77777777" w:rsidR="00E24377" w:rsidRDefault="00E24377" w:rsidP="007972FF">
      <w:r>
        <w:separator/>
      </w:r>
    </w:p>
  </w:endnote>
  <w:endnote w:type="continuationSeparator" w:id="0">
    <w:p w14:paraId="296B02DF" w14:textId="77777777" w:rsidR="00E24377" w:rsidRDefault="00E24377" w:rsidP="007972FF">
      <w:r>
        <w:continuationSeparator/>
      </w:r>
    </w:p>
  </w:endnote>
  <w:endnote w:id="1">
    <w:p w14:paraId="7A8DC6A6" w14:textId="016AE90D" w:rsidR="00873D24" w:rsidRPr="00873D24" w:rsidRDefault="00873D24" w:rsidP="00873D24">
      <w:pPr>
        <w:pStyle w:val="EndnoteText"/>
        <w:spacing w:line="480" w:lineRule="auto"/>
        <w:rPr>
          <w:lang w:val="en-US"/>
        </w:rPr>
      </w:pPr>
      <w:r>
        <w:rPr>
          <w:rStyle w:val="EndnoteReference"/>
        </w:rPr>
        <w:endnoteRef/>
      </w:r>
      <w:r>
        <w:t xml:space="preserve"> </w:t>
      </w:r>
      <w:r>
        <w:rPr>
          <w:lang w:val="en-US"/>
        </w:rPr>
        <w:t xml:space="preserve">Unpublished interview with Osvaldo Muñoz, quoted in Benoît Peeters, </w:t>
      </w:r>
      <w:r w:rsidRPr="00873D24">
        <w:rPr>
          <w:u w:val="single"/>
          <w:lang w:val="en-US"/>
        </w:rPr>
        <w:t>Derrida</w:t>
      </w:r>
      <w:r>
        <w:rPr>
          <w:lang w:val="en-US"/>
        </w:rPr>
        <w:t xml:space="preserve"> (Paris`: Flammarion, 2010) 510, my translation.</w:t>
      </w:r>
    </w:p>
  </w:endnote>
  <w:endnote w:id="2">
    <w:p w14:paraId="457A93B8" w14:textId="143F6ABC" w:rsidR="00E24377" w:rsidRPr="003D7221" w:rsidRDefault="00E24377" w:rsidP="00FC5BFB">
      <w:pPr>
        <w:pStyle w:val="EndnoteText"/>
        <w:spacing w:line="480" w:lineRule="auto"/>
        <w:rPr>
          <w:lang w:val="en-US"/>
        </w:rPr>
      </w:pPr>
      <w:r>
        <w:rPr>
          <w:rStyle w:val="EndnoteReference"/>
        </w:rPr>
        <w:endnoteRef/>
      </w:r>
      <w:r>
        <w:t xml:space="preserve"> Jacques </w:t>
      </w:r>
      <w:r w:rsidRPr="000A561E">
        <w:rPr>
          <w:lang w:val="it-IT"/>
        </w:rPr>
        <w:t>Derrida, ‘“</w:t>
      </w:r>
      <w:r w:rsidRPr="000A561E">
        <w:rPr>
          <w:iCs/>
          <w:u w:val="single"/>
          <w:lang w:val="it-IT"/>
        </w:rPr>
        <w:t>Che cos’è la poesia?</w:t>
      </w:r>
      <w:r w:rsidRPr="000A561E">
        <w:rPr>
          <w:lang w:val="it-IT"/>
        </w:rPr>
        <w:t>"’</w:t>
      </w:r>
      <w:r>
        <w:rPr>
          <w:lang w:val="it-IT"/>
        </w:rPr>
        <w:t xml:space="preserve"> translated by Peggy Kamuf,  in </w:t>
      </w:r>
      <w:r w:rsidRPr="00FC5BFB">
        <w:rPr>
          <w:u w:val="single"/>
          <w:lang w:val="it-IT"/>
        </w:rPr>
        <w:t>A Derrida Reader: Between the Blinds</w:t>
      </w:r>
      <w:r>
        <w:rPr>
          <w:lang w:val="it-IT"/>
        </w:rPr>
        <w:t>, edited by Peggy Kamuf (New York: Columbia University Press, 1991) 225.</w:t>
      </w:r>
    </w:p>
  </w:endnote>
  <w:endnote w:id="3">
    <w:p w14:paraId="6B78A856" w14:textId="1A3E5CFD" w:rsidR="00E24377" w:rsidRPr="007972FF" w:rsidRDefault="00E24377" w:rsidP="00FC5BFB">
      <w:pPr>
        <w:pStyle w:val="EndnoteText"/>
        <w:spacing w:line="480" w:lineRule="auto"/>
        <w:rPr>
          <w:lang w:val="en-US"/>
        </w:rPr>
      </w:pPr>
      <w:r>
        <w:rPr>
          <w:rStyle w:val="EndnoteReference"/>
        </w:rPr>
        <w:endnoteRef/>
      </w:r>
      <w:r>
        <w:t xml:space="preserve"> </w:t>
      </w:r>
      <w:r>
        <w:rPr>
          <w:lang w:val="en-US"/>
        </w:rPr>
        <w:t xml:space="preserve">Timothy Clark, </w:t>
      </w:r>
      <w:r w:rsidRPr="005B54BD">
        <w:rPr>
          <w:u w:val="single"/>
          <w:lang w:val="en-US"/>
        </w:rPr>
        <w:t>The Theory of Inspiration: Composition as a Crisis of Subjectivity in Romantic and Post-Romantic Writing</w:t>
      </w:r>
      <w:r>
        <w:rPr>
          <w:lang w:val="en-US"/>
        </w:rPr>
        <w:t xml:space="preserve"> (Manchester: Manchester University Press, 1997) 260.</w:t>
      </w:r>
    </w:p>
  </w:endnote>
  <w:endnote w:id="4">
    <w:p w14:paraId="39A538D4" w14:textId="56FFB04D" w:rsidR="00E24377" w:rsidRPr="001D01FC" w:rsidRDefault="00E24377" w:rsidP="00FC5BFB">
      <w:pPr>
        <w:pStyle w:val="EndnoteText"/>
        <w:spacing w:line="480" w:lineRule="auto"/>
      </w:pPr>
      <w:r>
        <w:rPr>
          <w:rStyle w:val="EndnoteReference"/>
        </w:rPr>
        <w:endnoteRef/>
      </w:r>
      <w:r>
        <w:t xml:space="preserve"> For Hillis Miller the preferred phrase is ‘deconstruction and a poem,’ because, he explains, deconstruction usually ‘takes its poems one at a time,’ also because the words for ‘poetry’ in French, Italian, Spanish and German ‘are notoriously equivocal,’ perhaps referring to the whole field of literature but perhaps much more narrowly to lyric (see ‘Deconstruction and A Poem,’ in </w:t>
      </w:r>
      <w:r w:rsidRPr="001D01FC">
        <w:rPr>
          <w:u w:val="single"/>
        </w:rPr>
        <w:t>Deconstructions: A User’s Guide</w:t>
      </w:r>
      <w:r>
        <w:t xml:space="preserve">, edited by Nicholas Royle (London: Palgrave, 2000) 171. </w:t>
      </w:r>
      <w:r w:rsidRPr="001D01FC">
        <w:t>Derrida refers to ‘some poem,’ ‘</w:t>
      </w:r>
      <w:r w:rsidRPr="001D01FC">
        <w:rPr>
          <w:u w:val="single"/>
        </w:rPr>
        <w:t>du poème</w:t>
      </w:r>
      <w:r w:rsidRPr="001D01FC">
        <w:t xml:space="preserve">’ and </w:t>
      </w:r>
      <w:r>
        <w:t xml:space="preserve">to the ‘poematic’ </w:t>
      </w:r>
      <w:r w:rsidRPr="001D01FC">
        <w:t>in ‘“</w:t>
      </w:r>
      <w:r w:rsidRPr="001D01FC">
        <w:rPr>
          <w:iCs/>
          <w:u w:val="single"/>
        </w:rPr>
        <w:t>Che cos’è la poesia?</w:t>
      </w:r>
      <w:r w:rsidRPr="001D01FC">
        <w:t>"’</w:t>
      </w:r>
      <w:r>
        <w:t xml:space="preserve"> (233, 232). He is precise: 'When, instead of "poetry," we said "poetic," we ought to have specified: "poematic"'</w:t>
      </w:r>
      <w:r w:rsidRPr="001D01FC">
        <w:t xml:space="preserve"> </w:t>
      </w:r>
      <w:r>
        <w:t>(233).</w:t>
      </w:r>
    </w:p>
  </w:endnote>
  <w:endnote w:id="5">
    <w:p w14:paraId="73DF6711" w14:textId="3690CEC8" w:rsidR="00E24377" w:rsidRPr="00495D7E" w:rsidRDefault="00E24377" w:rsidP="00495D7E">
      <w:pPr>
        <w:pStyle w:val="EndnoteText"/>
        <w:spacing w:line="480" w:lineRule="auto"/>
        <w:rPr>
          <w:lang w:val="en-US"/>
        </w:rPr>
      </w:pPr>
      <w:r>
        <w:rPr>
          <w:rStyle w:val="EndnoteReference"/>
        </w:rPr>
        <w:endnoteRef/>
      </w:r>
      <w:r>
        <w:t xml:space="preserve"> </w:t>
      </w:r>
      <w:r>
        <w:rPr>
          <w:lang w:val="en-US"/>
        </w:rPr>
        <w:t xml:space="preserve">Antonin Artaud, letter to Henri Parisot (letter known as 'Coleridge the Traitor'), November 17, 1946, translated by Helen Weaver, in </w:t>
      </w:r>
      <w:r w:rsidRPr="00D21E5C">
        <w:rPr>
          <w:u w:val="single"/>
          <w:lang w:val="en-US"/>
        </w:rPr>
        <w:t>Selected Writings</w:t>
      </w:r>
      <w:r>
        <w:rPr>
          <w:lang w:val="en-US"/>
        </w:rPr>
        <w:t>, edited by Susan Sontag (Berkeley and Los Angeles: University of California Press, 1988) 476.</w:t>
      </w:r>
    </w:p>
  </w:endnote>
  <w:endnote w:id="6">
    <w:p w14:paraId="7B25F8E9" w14:textId="34AC9803" w:rsidR="00E24377" w:rsidRPr="00B06442" w:rsidRDefault="00E24377" w:rsidP="00D64CA0">
      <w:pPr>
        <w:pStyle w:val="EndnoteText"/>
        <w:spacing w:line="480" w:lineRule="auto"/>
        <w:rPr>
          <w:lang w:val="en-US"/>
        </w:rPr>
      </w:pPr>
      <w:r>
        <w:rPr>
          <w:rStyle w:val="EndnoteReference"/>
        </w:rPr>
        <w:endnoteRef/>
      </w:r>
      <w:r>
        <w:t xml:space="preserve"> </w:t>
      </w:r>
      <w:r>
        <w:rPr>
          <w:lang w:val="en-US"/>
        </w:rPr>
        <w:t xml:space="preserve">Antonin Artaud, </w:t>
      </w:r>
      <w:r w:rsidRPr="00D64CA0">
        <w:rPr>
          <w:u w:val="single"/>
          <w:lang w:val="en-US"/>
        </w:rPr>
        <w:t>Oeuvres</w:t>
      </w:r>
      <w:r>
        <w:rPr>
          <w:u w:val="single"/>
          <w:lang w:val="en-US"/>
        </w:rPr>
        <w:t xml:space="preserve"> complètes</w:t>
      </w:r>
      <w:r>
        <w:rPr>
          <w:lang w:val="en-US"/>
        </w:rPr>
        <w:t xml:space="preserve"> </w:t>
      </w:r>
      <w:r w:rsidRPr="00D64CA0">
        <w:rPr>
          <w:lang w:val="fr-FR"/>
        </w:rPr>
        <w:t>XXIV</w:t>
      </w:r>
      <w:r>
        <w:rPr>
          <w:lang w:val="fr-FR"/>
        </w:rPr>
        <w:t xml:space="preserve">: </w:t>
      </w:r>
      <w:r w:rsidRPr="00E82D96">
        <w:rPr>
          <w:iCs/>
          <w:u w:val="single"/>
          <w:lang w:val="en-US"/>
        </w:rPr>
        <w:t>Cahiers du retour à Paris (octobre-novembre 1946</w:t>
      </w:r>
      <w:r>
        <w:rPr>
          <w:iCs/>
          <w:u w:val="single"/>
          <w:lang w:val="en-US"/>
        </w:rPr>
        <w:t>)</w:t>
      </w:r>
      <w:r>
        <w:rPr>
          <w:lang w:val="en-US"/>
        </w:rPr>
        <w:t xml:space="preserve"> (Paris: Gallimard, 1988)</w:t>
      </w:r>
      <w:r w:rsidRPr="00D64CA0">
        <w:rPr>
          <w:lang w:val="fr-FR"/>
        </w:rPr>
        <w:t xml:space="preserve"> 309</w:t>
      </w:r>
      <w:r>
        <w:rPr>
          <w:lang w:val="fr-FR"/>
        </w:rPr>
        <w:t>.</w:t>
      </w:r>
    </w:p>
  </w:endnote>
  <w:endnote w:id="7">
    <w:p w14:paraId="24166F4E" w14:textId="1E1B314F" w:rsidR="00E24377" w:rsidRPr="00536DD3" w:rsidRDefault="00E24377" w:rsidP="00EF7F8D">
      <w:pPr>
        <w:pStyle w:val="EndnoteText"/>
        <w:spacing w:line="480" w:lineRule="auto"/>
        <w:rPr>
          <w:lang w:val="en-US"/>
        </w:rPr>
      </w:pPr>
      <w:r>
        <w:rPr>
          <w:rStyle w:val="EndnoteReference"/>
        </w:rPr>
        <w:endnoteRef/>
      </w:r>
      <w:r>
        <w:t xml:space="preserve"> </w:t>
      </w:r>
      <w:r>
        <w:rPr>
          <w:lang w:val="en-US"/>
        </w:rPr>
        <w:t xml:space="preserve">Evelyne Grossman, </w:t>
      </w:r>
      <w:r>
        <w:rPr>
          <w:u w:val="single"/>
          <w:lang w:val="en-US"/>
        </w:rPr>
        <w:t>Entre corps et langue: l'espace du texte (Antonin Artaud, James Joyce)</w:t>
      </w:r>
      <w:r>
        <w:rPr>
          <w:lang w:val="en-US"/>
        </w:rPr>
        <w:t xml:space="preserve">, thèse pour le Doctorat d'Etat des Lettres et Sciences humaines soutenue à l'Université Paris 7, le 20 décembre 1994, at </w:t>
      </w:r>
      <w:r w:rsidRPr="001C452C">
        <w:rPr>
          <w:lang w:val="en-US"/>
        </w:rPr>
        <w:t>http://antoninartaud.net/docs/entre_corps_langue_espace_du_texte_evelyne_grossman.pdf</w:t>
      </w:r>
      <w:r>
        <w:rPr>
          <w:lang w:val="en-US"/>
        </w:rPr>
        <w:t xml:space="preserve"> (29/08/2011) 382.</w:t>
      </w:r>
    </w:p>
  </w:endnote>
  <w:endnote w:id="8">
    <w:p w14:paraId="444809EA" w14:textId="5FC8C106" w:rsidR="00E24377" w:rsidRPr="004E69F1" w:rsidRDefault="00E24377" w:rsidP="00EF7F8D">
      <w:pPr>
        <w:pStyle w:val="EndnoteText"/>
        <w:spacing w:line="480" w:lineRule="auto"/>
        <w:rPr>
          <w:lang w:val="en-US"/>
        </w:rPr>
      </w:pPr>
      <w:r>
        <w:rPr>
          <w:rStyle w:val="EndnoteReference"/>
        </w:rPr>
        <w:endnoteRef/>
      </w:r>
      <w:r>
        <w:t xml:space="preserve"> </w:t>
      </w:r>
      <w:r>
        <w:rPr>
          <w:lang w:val="en-US"/>
        </w:rPr>
        <w:t xml:space="preserve">Shakespeare, </w:t>
      </w:r>
      <w:r w:rsidRPr="00CF6469">
        <w:rPr>
          <w:u w:val="single"/>
          <w:lang w:val="en-US"/>
        </w:rPr>
        <w:t>Macbeth</w:t>
      </w:r>
      <w:r>
        <w:rPr>
          <w:lang w:val="en-US"/>
        </w:rPr>
        <w:t xml:space="preserve"> Act 3, Scene 4, 121-125, in </w:t>
      </w:r>
      <w:r w:rsidRPr="00FD3DB2">
        <w:rPr>
          <w:u w:val="single"/>
          <w:lang w:val="en-US"/>
        </w:rPr>
        <w:t>The Oxford Shakespeare</w:t>
      </w:r>
      <w:r>
        <w:rPr>
          <w:lang w:val="en-US"/>
        </w:rPr>
        <w:t>, edited by Stanley Wells and Gary Taylor (Oxford: Oxford University Press, 1998) 989.</w:t>
      </w:r>
    </w:p>
  </w:endnote>
  <w:endnote w:id="9">
    <w:p w14:paraId="12EBA57F" w14:textId="78B1C08D" w:rsidR="00E24377" w:rsidRPr="00AB4930" w:rsidRDefault="00E24377" w:rsidP="00EF7F8D">
      <w:pPr>
        <w:pStyle w:val="EndnoteText"/>
        <w:spacing w:line="480" w:lineRule="auto"/>
        <w:rPr>
          <w:lang w:val="en-US"/>
        </w:rPr>
      </w:pPr>
      <w:r>
        <w:rPr>
          <w:rStyle w:val="EndnoteReference"/>
        </w:rPr>
        <w:endnoteRef/>
      </w:r>
      <w:r>
        <w:t xml:space="preserve"> </w:t>
      </w:r>
      <w:r>
        <w:rPr>
          <w:lang w:val="en-US"/>
        </w:rPr>
        <w:t xml:space="preserve">'Anglish Words' is Barbara Johnson's translation of Derrida's phrase </w:t>
      </w:r>
      <w:r w:rsidRPr="00C55AA8">
        <w:rPr>
          <w:u w:val="single"/>
          <w:lang w:val="en-US"/>
        </w:rPr>
        <w:t>'les mots anglés</w:t>
      </w:r>
      <w:r>
        <w:rPr>
          <w:lang w:val="en-US"/>
        </w:rPr>
        <w:t xml:space="preserve">,' alluding to Mallarmé's book </w:t>
      </w:r>
      <w:r w:rsidRPr="00C55AA8">
        <w:rPr>
          <w:u w:val="single"/>
          <w:lang w:val="en-US"/>
        </w:rPr>
        <w:t>Les mots anglais</w:t>
      </w:r>
      <w:r>
        <w:rPr>
          <w:lang w:val="en-US"/>
        </w:rPr>
        <w:t xml:space="preserve">, </w:t>
      </w:r>
      <w:r w:rsidRPr="00C55AA8">
        <w:rPr>
          <w:u w:val="single"/>
          <w:lang w:val="en-US"/>
        </w:rPr>
        <w:t>English Words</w:t>
      </w:r>
      <w:r>
        <w:rPr>
          <w:lang w:val="en-US"/>
        </w:rPr>
        <w:t xml:space="preserve">. Johnson explains how that book groups lists of words 'according to their initial sounds in order to demonstrate the "motivation" of the sign, the nonarbitrary relation between the signifier and the signified, the essential core of meaning conveyed by letters alone,' see Jacques Derrida, 'Foreword: </w:t>
      </w:r>
      <w:r w:rsidRPr="00C6584B">
        <w:rPr>
          <w:u w:val="single"/>
          <w:lang w:val="en-US"/>
        </w:rPr>
        <w:t>Fors</w:t>
      </w:r>
      <w:r>
        <w:rPr>
          <w:lang w:val="en-US"/>
        </w:rPr>
        <w:t xml:space="preserve">: The Anglish Words of Nicolas Abraham and Maria Torok,' translated by Barbara Johnson in Nicolas Abraham and Maria Torok, </w:t>
      </w:r>
      <w:r w:rsidRPr="00C6584B">
        <w:rPr>
          <w:u w:val="single"/>
          <w:lang w:val="en-US"/>
        </w:rPr>
        <w:t>The Wolf Man's Magic Word: A Cryptonymy</w:t>
      </w:r>
      <w:r>
        <w:rPr>
          <w:lang w:val="en-US"/>
        </w:rPr>
        <w:t>, translated by Nicholas Rand (Minneapolis: University of Minnesota Press, 1986) xi, xii. 'Anglish' describes the words worked on by Hungarian analysts, writing in French and reading the Russian, French and English words heard and swallowed by Freud's patient Wolf Man.</w:t>
      </w:r>
    </w:p>
  </w:endnote>
  <w:endnote w:id="10">
    <w:p w14:paraId="104F765F" w14:textId="586E6E26" w:rsidR="00E24377" w:rsidRPr="00B2165B" w:rsidRDefault="00E24377" w:rsidP="00EF7F8D">
      <w:pPr>
        <w:pStyle w:val="EndnoteText"/>
        <w:spacing w:line="480" w:lineRule="auto"/>
        <w:rPr>
          <w:lang w:val="en-US"/>
        </w:rPr>
      </w:pPr>
      <w:r>
        <w:rPr>
          <w:rStyle w:val="EndnoteReference"/>
        </w:rPr>
        <w:endnoteRef/>
      </w:r>
      <w:r>
        <w:t xml:space="preserve"> </w:t>
      </w:r>
      <w:r>
        <w:rPr>
          <w:lang w:val="en-US"/>
        </w:rPr>
        <w:t xml:space="preserve">Wallace Stevens, 'Creations of Sound,' </w:t>
      </w:r>
      <w:r w:rsidRPr="007670DA">
        <w:rPr>
          <w:rStyle w:val="EndnoteCharacters"/>
          <w:u w:val="single"/>
        </w:rPr>
        <w:t>Collected Poems</w:t>
      </w:r>
      <w:r w:rsidRPr="009C2937">
        <w:rPr>
          <w:rStyle w:val="EndnoteCharacters"/>
        </w:rPr>
        <w:t xml:space="preserve"> (New York: Vintage, 1982) 311</w:t>
      </w:r>
      <w:r>
        <w:rPr>
          <w:rStyle w:val="EndnoteCharacters"/>
        </w:rPr>
        <w:t>.</w:t>
      </w:r>
    </w:p>
  </w:endnote>
  <w:endnote w:id="11">
    <w:p w14:paraId="18D0562E" w14:textId="278B7AA8" w:rsidR="00E24377" w:rsidRPr="002A0889" w:rsidRDefault="00E24377" w:rsidP="00EF7F8D">
      <w:pPr>
        <w:pStyle w:val="EndnoteText"/>
        <w:spacing w:line="480" w:lineRule="auto"/>
        <w:rPr>
          <w:lang w:val="en-US"/>
        </w:rPr>
      </w:pPr>
      <w:r>
        <w:rPr>
          <w:rStyle w:val="EndnoteReference"/>
        </w:rPr>
        <w:endnoteRef/>
      </w:r>
      <w:r>
        <w:t xml:space="preserve"> </w:t>
      </w:r>
      <w:r>
        <w:rPr>
          <w:lang w:val="en-US"/>
        </w:rPr>
        <w:t xml:space="preserve">Jacques Derrida, 'Force and Signification,' </w:t>
      </w:r>
      <w:r w:rsidRPr="00DC6632">
        <w:rPr>
          <w:u w:val="single"/>
          <w:lang w:val="en-US"/>
        </w:rPr>
        <w:t>Writing and Difference</w:t>
      </w:r>
      <w:r>
        <w:rPr>
          <w:lang w:val="en-US"/>
        </w:rPr>
        <w:t>, translated by Alan Bass (London: Routledge, 2002) 13.</w:t>
      </w:r>
    </w:p>
  </w:endnote>
  <w:endnote w:id="12">
    <w:p w14:paraId="1ADC5038" w14:textId="0C550821" w:rsidR="00E24377" w:rsidRPr="00927F5B" w:rsidRDefault="00E24377" w:rsidP="00EF7F8D">
      <w:pPr>
        <w:pStyle w:val="EndnoteText"/>
        <w:spacing w:line="480" w:lineRule="auto"/>
      </w:pPr>
      <w:r>
        <w:rPr>
          <w:rStyle w:val="EndnoteReference"/>
        </w:rPr>
        <w:endnoteRef/>
      </w:r>
      <w:r>
        <w:t xml:space="preserve"> Sigmund </w:t>
      </w:r>
      <w:r w:rsidRPr="00555CBC">
        <w:t>Freud, ‘Cre</w:t>
      </w:r>
      <w:r>
        <w:t xml:space="preserve">ative Writers and Day-Dreaming,’ </w:t>
      </w:r>
      <w:r w:rsidRPr="00E82D96">
        <w:rPr>
          <w:u w:val="single"/>
          <w:lang w:val="en-US"/>
        </w:rPr>
        <w:t>Standard Edition of the Complete Psychological Works of Sigmund Freud</w:t>
      </w:r>
      <w:r>
        <w:rPr>
          <w:lang w:val="en-US"/>
        </w:rPr>
        <w:t xml:space="preserve"> IX, translated by</w:t>
      </w:r>
      <w:r w:rsidRPr="00E82D96">
        <w:rPr>
          <w:lang w:val="en-US"/>
        </w:rPr>
        <w:t xml:space="preserve"> James Strachey</w:t>
      </w:r>
      <w:r>
        <w:rPr>
          <w:lang w:val="en-US"/>
        </w:rPr>
        <w:t xml:space="preserve"> (</w:t>
      </w:r>
      <w:r w:rsidRPr="00E82D96">
        <w:rPr>
          <w:lang w:val="en-US"/>
        </w:rPr>
        <w:t>London: Hogarth</w:t>
      </w:r>
      <w:r>
        <w:rPr>
          <w:lang w:val="en-US"/>
        </w:rPr>
        <w:t xml:space="preserve"> Press</w:t>
      </w:r>
      <w:r w:rsidRPr="00E82D96">
        <w:rPr>
          <w:lang w:val="en-US"/>
        </w:rPr>
        <w:t>, 19</w:t>
      </w:r>
      <w:r>
        <w:rPr>
          <w:lang w:val="en-US"/>
        </w:rPr>
        <w:t>59) 143.</w:t>
      </w:r>
    </w:p>
  </w:endnote>
  <w:endnote w:id="13">
    <w:p w14:paraId="0AB782FE" w14:textId="4F136830" w:rsidR="00E24377" w:rsidRPr="00927F5B" w:rsidRDefault="00E24377" w:rsidP="00AB4930">
      <w:pPr>
        <w:pStyle w:val="EndnoteText"/>
        <w:spacing w:line="480" w:lineRule="auto"/>
      </w:pPr>
      <w:r>
        <w:rPr>
          <w:rStyle w:val="EndnoteReference"/>
        </w:rPr>
        <w:endnoteRef/>
      </w:r>
      <w:r>
        <w:t xml:space="preserve"> Hélène </w:t>
      </w:r>
      <w:r w:rsidRPr="00927F5B">
        <w:t>Cixous, ‘Guardian of Lan</w:t>
      </w:r>
      <w:r>
        <w:t xml:space="preserve">guage: Interview with Kathleen O'Grady,’ translated by Eric Prenowitz, in </w:t>
      </w:r>
      <w:r w:rsidRPr="00913C31">
        <w:rPr>
          <w:u w:val="single"/>
        </w:rPr>
        <w:t>White Ink: Interviews on Sex, Text and Politics</w:t>
      </w:r>
      <w:r>
        <w:t>, edited by Susan Sellers (Stocksfield: Acumen, 2008) 85.</w:t>
      </w:r>
    </w:p>
    <w:p w14:paraId="3D290B63" w14:textId="77777777" w:rsidR="00E24377" w:rsidRPr="00927F5B" w:rsidRDefault="00E24377" w:rsidP="00AB4930">
      <w:pPr>
        <w:pStyle w:val="EndnoteText"/>
        <w:spacing w:line="480" w:lineRule="auto"/>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Bright">
    <w:panose1 w:val="02040602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Didot">
    <w:panose1 w:val="02000503000000020003"/>
    <w:charset w:val="00"/>
    <w:family w:val="auto"/>
    <w:pitch w:val="variable"/>
    <w:sig w:usb0="80000067" w:usb1="00000000" w:usb2="00000000" w:usb3="00000000" w:csb0="000001FB"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27123" w14:textId="77777777" w:rsidR="00E24377" w:rsidRDefault="00E24377" w:rsidP="007972FF">
      <w:r>
        <w:separator/>
      </w:r>
    </w:p>
  </w:footnote>
  <w:footnote w:type="continuationSeparator" w:id="0">
    <w:p w14:paraId="7FBC9ACF" w14:textId="77777777" w:rsidR="00E24377" w:rsidRDefault="00E24377" w:rsidP="0079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F8"/>
    <w:rsid w:val="00007768"/>
    <w:rsid w:val="00015BA6"/>
    <w:rsid w:val="00061494"/>
    <w:rsid w:val="000A561E"/>
    <w:rsid w:val="000B7E83"/>
    <w:rsid w:val="00115020"/>
    <w:rsid w:val="001C452C"/>
    <w:rsid w:val="001D01FC"/>
    <w:rsid w:val="001E2398"/>
    <w:rsid w:val="001F3BB8"/>
    <w:rsid w:val="001F55A1"/>
    <w:rsid w:val="00274C01"/>
    <w:rsid w:val="002A0889"/>
    <w:rsid w:val="002A6CF8"/>
    <w:rsid w:val="002C1E59"/>
    <w:rsid w:val="002F323E"/>
    <w:rsid w:val="002F5F60"/>
    <w:rsid w:val="00344BA1"/>
    <w:rsid w:val="00374B23"/>
    <w:rsid w:val="003B262E"/>
    <w:rsid w:val="003D7221"/>
    <w:rsid w:val="0040706A"/>
    <w:rsid w:val="0044025C"/>
    <w:rsid w:val="00495D7E"/>
    <w:rsid w:val="004A2BC0"/>
    <w:rsid w:val="004C2F5A"/>
    <w:rsid w:val="004E69F1"/>
    <w:rsid w:val="00536DD3"/>
    <w:rsid w:val="00555CBC"/>
    <w:rsid w:val="005834B9"/>
    <w:rsid w:val="005B54BD"/>
    <w:rsid w:val="005C3095"/>
    <w:rsid w:val="005E4FC2"/>
    <w:rsid w:val="005E5F4A"/>
    <w:rsid w:val="005F6183"/>
    <w:rsid w:val="00617C71"/>
    <w:rsid w:val="006A7523"/>
    <w:rsid w:val="0076091A"/>
    <w:rsid w:val="007670DA"/>
    <w:rsid w:val="007910ED"/>
    <w:rsid w:val="007972FF"/>
    <w:rsid w:val="007A2FD5"/>
    <w:rsid w:val="007A7831"/>
    <w:rsid w:val="007C547E"/>
    <w:rsid w:val="00813F82"/>
    <w:rsid w:val="00831C01"/>
    <w:rsid w:val="00843667"/>
    <w:rsid w:val="00873D24"/>
    <w:rsid w:val="008C7AAE"/>
    <w:rsid w:val="008F25B6"/>
    <w:rsid w:val="00913C31"/>
    <w:rsid w:val="00927F5B"/>
    <w:rsid w:val="00932677"/>
    <w:rsid w:val="00980873"/>
    <w:rsid w:val="009847EB"/>
    <w:rsid w:val="009B6C5F"/>
    <w:rsid w:val="009D1806"/>
    <w:rsid w:val="00A34BDF"/>
    <w:rsid w:val="00A74E6C"/>
    <w:rsid w:val="00AA76E1"/>
    <w:rsid w:val="00AB4930"/>
    <w:rsid w:val="00AD6CCA"/>
    <w:rsid w:val="00B06442"/>
    <w:rsid w:val="00B15B3B"/>
    <w:rsid w:val="00B2165B"/>
    <w:rsid w:val="00B219C5"/>
    <w:rsid w:val="00B343EA"/>
    <w:rsid w:val="00B76F10"/>
    <w:rsid w:val="00B8326C"/>
    <w:rsid w:val="00BF670E"/>
    <w:rsid w:val="00C145ED"/>
    <w:rsid w:val="00C55AA8"/>
    <w:rsid w:val="00C6584B"/>
    <w:rsid w:val="00CA276C"/>
    <w:rsid w:val="00CA6927"/>
    <w:rsid w:val="00CD3759"/>
    <w:rsid w:val="00CE5482"/>
    <w:rsid w:val="00CF6469"/>
    <w:rsid w:val="00D21E5C"/>
    <w:rsid w:val="00D64CA0"/>
    <w:rsid w:val="00D709CE"/>
    <w:rsid w:val="00D80260"/>
    <w:rsid w:val="00DC07AA"/>
    <w:rsid w:val="00DC6632"/>
    <w:rsid w:val="00DF7333"/>
    <w:rsid w:val="00E11ED3"/>
    <w:rsid w:val="00E234FF"/>
    <w:rsid w:val="00E24377"/>
    <w:rsid w:val="00E34F40"/>
    <w:rsid w:val="00E4088E"/>
    <w:rsid w:val="00E82D96"/>
    <w:rsid w:val="00ED1FE5"/>
    <w:rsid w:val="00EF7F8D"/>
    <w:rsid w:val="00F155B2"/>
    <w:rsid w:val="00F2068D"/>
    <w:rsid w:val="00F66B4E"/>
    <w:rsid w:val="00F93E80"/>
    <w:rsid w:val="00F94582"/>
    <w:rsid w:val="00FB31A5"/>
    <w:rsid w:val="00FC5BFB"/>
    <w:rsid w:val="00FD1F06"/>
    <w:rsid w:val="00FD3DB2"/>
    <w:rsid w:val="00FD5580"/>
    <w:rsid w:val="00FD6C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BAD1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Bright" w:eastAsiaTheme="minorEastAsia" w:hAnsi="Lucida Bright" w:cs="Didot"/>
        <w:sz w:val="28"/>
        <w:szCs w:val="28"/>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972FF"/>
    <w:rPr>
      <w:sz w:val="24"/>
      <w:szCs w:val="24"/>
    </w:rPr>
  </w:style>
  <w:style w:type="character" w:customStyle="1" w:styleId="EndnoteTextChar">
    <w:name w:val="Endnote Text Char"/>
    <w:basedOn w:val="DefaultParagraphFont"/>
    <w:link w:val="EndnoteText"/>
    <w:uiPriority w:val="99"/>
    <w:rsid w:val="007972FF"/>
    <w:rPr>
      <w:sz w:val="24"/>
      <w:szCs w:val="24"/>
    </w:rPr>
  </w:style>
  <w:style w:type="character" w:styleId="EndnoteReference">
    <w:name w:val="endnote reference"/>
    <w:basedOn w:val="DefaultParagraphFont"/>
    <w:uiPriority w:val="99"/>
    <w:unhideWhenUsed/>
    <w:rsid w:val="007972FF"/>
    <w:rPr>
      <w:vertAlign w:val="superscript"/>
    </w:rPr>
  </w:style>
  <w:style w:type="character" w:styleId="Hyperlink">
    <w:name w:val="Hyperlink"/>
    <w:basedOn w:val="DefaultParagraphFont"/>
    <w:uiPriority w:val="99"/>
    <w:unhideWhenUsed/>
    <w:rsid w:val="002A0889"/>
    <w:rPr>
      <w:color w:val="0000FF" w:themeColor="hyperlink"/>
      <w:u w:val="single"/>
    </w:rPr>
  </w:style>
  <w:style w:type="character" w:customStyle="1" w:styleId="EndnoteCharacters">
    <w:name w:val="Endnote Characters"/>
    <w:rsid w:val="007670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Bright" w:eastAsiaTheme="minorEastAsia" w:hAnsi="Lucida Bright" w:cs="Didot"/>
        <w:sz w:val="28"/>
        <w:szCs w:val="28"/>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972FF"/>
    <w:rPr>
      <w:sz w:val="24"/>
      <w:szCs w:val="24"/>
    </w:rPr>
  </w:style>
  <w:style w:type="character" w:customStyle="1" w:styleId="EndnoteTextChar">
    <w:name w:val="Endnote Text Char"/>
    <w:basedOn w:val="DefaultParagraphFont"/>
    <w:link w:val="EndnoteText"/>
    <w:uiPriority w:val="99"/>
    <w:rsid w:val="007972FF"/>
    <w:rPr>
      <w:sz w:val="24"/>
      <w:szCs w:val="24"/>
    </w:rPr>
  </w:style>
  <w:style w:type="character" w:styleId="EndnoteReference">
    <w:name w:val="endnote reference"/>
    <w:basedOn w:val="DefaultParagraphFont"/>
    <w:uiPriority w:val="99"/>
    <w:unhideWhenUsed/>
    <w:rsid w:val="007972FF"/>
    <w:rPr>
      <w:vertAlign w:val="superscript"/>
    </w:rPr>
  </w:style>
  <w:style w:type="character" w:styleId="Hyperlink">
    <w:name w:val="Hyperlink"/>
    <w:basedOn w:val="DefaultParagraphFont"/>
    <w:uiPriority w:val="99"/>
    <w:unhideWhenUsed/>
    <w:rsid w:val="002A0889"/>
    <w:rPr>
      <w:color w:val="0000FF" w:themeColor="hyperlink"/>
      <w:u w:val="single"/>
    </w:rPr>
  </w:style>
  <w:style w:type="character" w:customStyle="1" w:styleId="EndnoteCharacters">
    <w:name w:val="Endnote Characters"/>
    <w:rsid w:val="00767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C01C-95B4-8744-9BB3-F85A9D42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10</Pages>
  <Words>1544</Words>
  <Characters>8805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Sarah Wood</cp:lastModifiedBy>
  <cp:revision>27</cp:revision>
  <dcterms:created xsi:type="dcterms:W3CDTF">2011-08-22T06:01:00Z</dcterms:created>
  <dcterms:modified xsi:type="dcterms:W3CDTF">2011-09-04T16:29:00Z</dcterms:modified>
</cp:coreProperties>
</file>