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589AE" w14:textId="77777777" w:rsidR="00A872EA" w:rsidRDefault="00A872EA" w:rsidP="00A872EA">
      <w:r>
        <w:t xml:space="preserve">#  </w:t>
      </w:r>
      <w:r w:rsidRPr="008B49DB">
        <w:t>15. Predicting treatment response in diabetes: the roles of machine learning-based models</w:t>
      </w:r>
    </w:p>
    <w:p w14:paraId="289FC53C" w14:textId="1C1C3BFF" w:rsidR="00595331" w:rsidRDefault="00595331"/>
    <w:p w14:paraId="023665A1" w14:textId="1AAE3AAB" w:rsidR="00B83A00" w:rsidRDefault="00BD3130">
      <w:r>
        <w:t xml:space="preserve">Contributing authors: </w:t>
      </w:r>
      <w:proofErr w:type="spellStart"/>
      <w:r>
        <w:t>Wenfei</w:t>
      </w:r>
      <w:proofErr w:type="spellEnd"/>
      <w:r>
        <w:t xml:space="preserve"> Wu</w:t>
      </w:r>
      <w:r w:rsidR="002D6310">
        <w:t xml:space="preserve"> </w:t>
      </w:r>
      <w:r w:rsidR="002D6310" w:rsidRPr="002D6310">
        <w:rPr>
          <w:vertAlign w:val="superscript"/>
        </w:rPr>
        <w:t>1</w:t>
      </w:r>
      <w:r>
        <w:t xml:space="preserve">, </w:t>
      </w:r>
      <w:proofErr w:type="spellStart"/>
      <w:r>
        <w:t>Wenlin</w:t>
      </w:r>
      <w:proofErr w:type="spellEnd"/>
      <w:r>
        <w:t xml:space="preserve"> Zhang</w:t>
      </w:r>
      <w:r w:rsidR="002D6310">
        <w:t xml:space="preserve"> </w:t>
      </w:r>
      <w:r w:rsidR="00AE1E5A">
        <w:rPr>
          <w:vertAlign w:val="superscript"/>
        </w:rPr>
        <w:t>2</w:t>
      </w:r>
      <w:r>
        <w:t xml:space="preserve">, </w:t>
      </w:r>
      <w:proofErr w:type="spellStart"/>
      <w:r w:rsidR="00ED7BF8">
        <w:t>Soban</w:t>
      </w:r>
      <w:proofErr w:type="spellEnd"/>
      <w:r w:rsidR="00ED7BF8">
        <w:t xml:space="preserve"> Sadiq</w:t>
      </w:r>
      <w:r w:rsidR="002D6310">
        <w:t xml:space="preserve"> </w:t>
      </w:r>
      <w:r w:rsidR="00AE1E5A">
        <w:rPr>
          <w:vertAlign w:val="superscript"/>
        </w:rPr>
        <w:t>3</w:t>
      </w:r>
      <w:r w:rsidR="00ED7BF8">
        <w:t xml:space="preserve">, </w:t>
      </w:r>
      <w:r w:rsidR="003C3EC4">
        <w:t xml:space="preserve">Gary </w:t>
      </w:r>
      <w:proofErr w:type="spellStart"/>
      <w:r w:rsidR="003C3EC4">
        <w:t>Tse</w:t>
      </w:r>
      <w:proofErr w:type="spellEnd"/>
      <w:r w:rsidR="002D6310">
        <w:t xml:space="preserve"> </w:t>
      </w:r>
      <w:r w:rsidR="00AE1E5A">
        <w:rPr>
          <w:vertAlign w:val="superscript"/>
        </w:rPr>
        <w:t>4</w:t>
      </w:r>
      <w:r w:rsidR="002D6310">
        <w:rPr>
          <w:vertAlign w:val="superscript"/>
        </w:rPr>
        <w:t>,</w:t>
      </w:r>
      <w:r w:rsidR="00AE1E5A">
        <w:rPr>
          <w:vertAlign w:val="superscript"/>
        </w:rPr>
        <w:t>5</w:t>
      </w:r>
      <w:r w:rsidR="00FD4929">
        <w:t xml:space="preserve"> </w:t>
      </w:r>
      <w:r w:rsidR="003C3EC4">
        <w:t xml:space="preserve">, </w:t>
      </w:r>
      <w:r>
        <w:t xml:space="preserve">Syed </w:t>
      </w:r>
      <w:proofErr w:type="spellStart"/>
      <w:r>
        <w:t>Ghufran</w:t>
      </w:r>
      <w:proofErr w:type="spellEnd"/>
      <w:r>
        <w:t xml:space="preserve"> Khalid</w:t>
      </w:r>
      <w:r w:rsidR="002D6310">
        <w:t xml:space="preserve"> </w:t>
      </w:r>
      <w:r w:rsidR="00AE1E5A">
        <w:rPr>
          <w:vertAlign w:val="superscript"/>
        </w:rPr>
        <w:t>6</w:t>
      </w:r>
      <w:r>
        <w:t xml:space="preserve">, </w:t>
      </w:r>
      <w:proofErr w:type="spellStart"/>
      <w:r>
        <w:t>Yimeng</w:t>
      </w:r>
      <w:proofErr w:type="spellEnd"/>
      <w:r>
        <w:t xml:space="preserve"> Fan</w:t>
      </w:r>
      <w:r w:rsidR="002D6310">
        <w:t xml:space="preserve"> </w:t>
      </w:r>
      <w:r w:rsidR="00AE1E5A">
        <w:rPr>
          <w:vertAlign w:val="superscript"/>
        </w:rPr>
        <w:t>7</w:t>
      </w:r>
      <w:r>
        <w:t>, Haipeng Liu</w:t>
      </w:r>
      <w:r w:rsidR="002D6310">
        <w:t xml:space="preserve"> </w:t>
      </w:r>
      <w:r w:rsidR="00AE1E5A">
        <w:rPr>
          <w:vertAlign w:val="superscript"/>
        </w:rPr>
        <w:t>8</w:t>
      </w:r>
    </w:p>
    <w:p w14:paraId="02C9097C" w14:textId="00328EBD" w:rsidR="00C015E4" w:rsidRDefault="00C015E4"/>
    <w:p w14:paraId="2E9AA2BB" w14:textId="419EC2A8" w:rsidR="002D6310" w:rsidRDefault="00FD4929">
      <w:r>
        <w:t>1</w:t>
      </w:r>
      <w:r w:rsidR="00AE1E5A">
        <w:t xml:space="preserve"> </w:t>
      </w:r>
      <w:r w:rsidR="00AE1E5A" w:rsidRPr="00AE1E5A">
        <w:t>College of Life Sciences, Zhejiang University, Hangzhou, China</w:t>
      </w:r>
    </w:p>
    <w:p w14:paraId="61F3231C" w14:textId="029E7855" w:rsidR="00AE1E5A" w:rsidRDefault="00AE1E5A">
      <w:r>
        <w:t xml:space="preserve">2 </w:t>
      </w:r>
      <w:r w:rsidRPr="00AE1E5A">
        <w:t xml:space="preserve">College of </w:t>
      </w:r>
      <w:r w:rsidR="00E3125C">
        <w:t>P</w:t>
      </w:r>
      <w:r w:rsidRPr="00AE1E5A">
        <w:t xml:space="preserve">harmaceutical </w:t>
      </w:r>
      <w:r w:rsidR="0011568B">
        <w:t>S</w:t>
      </w:r>
      <w:r w:rsidRPr="00AE1E5A">
        <w:t>ciences, Zhejiang University, Hangzhou, China</w:t>
      </w:r>
    </w:p>
    <w:p w14:paraId="125A97AD" w14:textId="159C22E8" w:rsidR="00FD4929" w:rsidRDefault="00AE1E5A">
      <w:r>
        <w:t xml:space="preserve">3 </w:t>
      </w:r>
      <w:r w:rsidR="00BF0CC9" w:rsidRPr="00BF0CC9">
        <w:t>Kent and Medway Medical School, Canterbury Christ Church and University of Kent, Canterbury, United Kingdom</w:t>
      </w:r>
    </w:p>
    <w:p w14:paraId="106CC9BA" w14:textId="59A63FC9" w:rsidR="00FD4929" w:rsidRDefault="00AE1E5A">
      <w:r>
        <w:t xml:space="preserve">4 </w:t>
      </w:r>
      <w:r w:rsidR="00BF0CC9" w:rsidRPr="00BF0CC9">
        <w:t>Tianjin Key Laboratory of Ionic-Molecular Function of Cardiovascular Disease, Department of Cardiology, Tianjin Institute of Cardiology, Second Hospital of Tianjin Medical University, Tianjin, China</w:t>
      </w:r>
    </w:p>
    <w:p w14:paraId="424BF5EC" w14:textId="511443D2" w:rsidR="00FD4929" w:rsidRDefault="00AE1E5A">
      <w:r>
        <w:t>5</w:t>
      </w:r>
      <w:r>
        <w:t xml:space="preserve"> </w:t>
      </w:r>
      <w:r w:rsidR="00BF0CC9" w:rsidRPr="00BF0CC9">
        <w:t>School of Nursing and Health Studies, Hong Kong Metropolitan University, Hong Kong, China</w:t>
      </w:r>
    </w:p>
    <w:p w14:paraId="34EA07A1" w14:textId="0873FC51" w:rsidR="00E3125C" w:rsidRDefault="00FD4929">
      <w:pPr>
        <w:rPr>
          <w:rFonts w:hint="eastAsia"/>
        </w:rPr>
      </w:pPr>
      <w:r>
        <w:t>6</w:t>
      </w:r>
      <w:r w:rsidR="00EF4FF7">
        <w:t xml:space="preserve"> </w:t>
      </w:r>
      <w:r w:rsidR="00E3125C" w:rsidRPr="00E3125C">
        <w:t xml:space="preserve">Faculty of Health, Education and Life Sciences, Birmingham City University, Birmingham, </w:t>
      </w:r>
      <w:r w:rsidR="0069127F" w:rsidRPr="00B37441">
        <w:t>United Kingdom</w:t>
      </w:r>
    </w:p>
    <w:p w14:paraId="5F876926" w14:textId="64A35E41" w:rsidR="00FD4929" w:rsidRDefault="00E3125C">
      <w:r>
        <w:t xml:space="preserve">7 </w:t>
      </w:r>
      <w:r w:rsidR="00EF4FF7">
        <w:t>Department of O</w:t>
      </w:r>
      <w:r w:rsidR="00EF4FF7">
        <w:rPr>
          <w:rFonts w:hint="eastAsia"/>
        </w:rPr>
        <w:t>p</w:t>
      </w:r>
      <w:r w:rsidR="00EF4FF7">
        <w:t xml:space="preserve">hthalmology, The First Affiliated Hospital of Xi’an </w:t>
      </w:r>
      <w:proofErr w:type="spellStart"/>
      <w:r w:rsidR="00EF4FF7">
        <w:t>Jiaotong</w:t>
      </w:r>
      <w:proofErr w:type="spellEnd"/>
      <w:r w:rsidR="00EF4FF7">
        <w:t xml:space="preserve"> University, Xi’an, China</w:t>
      </w:r>
    </w:p>
    <w:p w14:paraId="6C85D9A3" w14:textId="3D4856DD" w:rsidR="002D6310" w:rsidRDefault="00E3125C" w:rsidP="002D6310">
      <w:r>
        <w:t xml:space="preserve">8 </w:t>
      </w:r>
      <w:r w:rsidR="002D6310" w:rsidRPr="00B37441">
        <w:t xml:space="preserve">Research Centre </w:t>
      </w:r>
      <w:r w:rsidR="00834986">
        <w:rPr>
          <w:rFonts w:hint="eastAsia"/>
        </w:rPr>
        <w:t>for</w:t>
      </w:r>
      <w:r w:rsidR="002D6310" w:rsidRPr="00B37441">
        <w:t xml:space="preserve"> Intelligent Healthcare, Coventry University, Coventry CV1 5FB, United Kingdom</w:t>
      </w:r>
    </w:p>
    <w:p w14:paraId="27D0701F" w14:textId="3376B837" w:rsidR="002D6310" w:rsidRDefault="002D6310"/>
    <w:p w14:paraId="673BD21E" w14:textId="2A7617CE" w:rsidR="0007667D" w:rsidRDefault="0007667D">
      <w:r>
        <w:t>Correspondence to:</w:t>
      </w:r>
    </w:p>
    <w:p w14:paraId="0F7BF170" w14:textId="344E8770" w:rsidR="0007667D" w:rsidRDefault="0007667D">
      <w:r>
        <w:t>Haipeng Liu, PhD</w:t>
      </w:r>
    </w:p>
    <w:p w14:paraId="43AEA5A9" w14:textId="4182904D" w:rsidR="0007667D" w:rsidRDefault="00B37441">
      <w:r w:rsidRPr="00B37441">
        <w:t>Research Centre of Intelligent Healthcare, Faculty of Health and Life Science, Coventry University, Coventry CV1 5FB, United Kingdom</w:t>
      </w:r>
    </w:p>
    <w:p w14:paraId="48E6AF8A" w14:textId="76BCFA16" w:rsidR="00B37441" w:rsidRDefault="00B37441">
      <w:r>
        <w:t xml:space="preserve">Email: </w:t>
      </w:r>
      <w:hyperlink r:id="rId8" w:history="1">
        <w:r w:rsidRPr="00C03A78">
          <w:rPr>
            <w:rStyle w:val="Hyperlink"/>
          </w:rPr>
          <w:t>haipeng.liu@coventry.ac.uk</w:t>
        </w:r>
      </w:hyperlink>
    </w:p>
    <w:p w14:paraId="20FCFF87" w14:textId="77777777" w:rsidR="00B37441" w:rsidRDefault="00B37441"/>
    <w:p w14:paraId="2B89FA03" w14:textId="77777777" w:rsidR="00B37441" w:rsidRDefault="00B37441"/>
    <w:p w14:paraId="145E4D4A" w14:textId="152AE653" w:rsidR="00A872EA" w:rsidRPr="008C0606" w:rsidRDefault="00A872EA" w:rsidP="00A872EA">
      <w:pPr>
        <w:rPr>
          <w:b/>
          <w:bCs/>
        </w:rPr>
      </w:pPr>
      <w:r w:rsidRPr="008C0606">
        <w:rPr>
          <w:b/>
          <w:bCs/>
        </w:rPr>
        <w:t>Introduction</w:t>
      </w:r>
    </w:p>
    <w:p w14:paraId="47BC70D5" w14:textId="25BCDCC7" w:rsidR="000951FD" w:rsidRPr="000951FD" w:rsidRDefault="00027F82" w:rsidP="002955AF">
      <w:pPr>
        <w:ind w:firstLine="420"/>
      </w:pPr>
      <w:r>
        <w:t xml:space="preserve">Diabetes mellitus (DM) is defined as </w:t>
      </w:r>
      <w:r w:rsidRPr="00FE36A0">
        <w:t>a group of metabolic disorders characterized by a high blood sugar level (hyperglycemia) over a prolonged period of time</w:t>
      </w:r>
      <w:r w:rsidR="00B613DC">
        <w:t xml:space="preserve"> mainly caused by abnormal insulin secretion and/or action. </w:t>
      </w:r>
      <w:r w:rsidR="00B613DC">
        <w:rPr>
          <w:rFonts w:hint="eastAsia"/>
        </w:rPr>
        <w:t>T</w:t>
      </w:r>
      <w:r w:rsidR="00B613DC">
        <w:t>here are two major clinical types, type 1 and type 2 diabetes (</w:t>
      </w:r>
      <w:r w:rsidR="000423CC">
        <w:t xml:space="preserve">T1D and </w:t>
      </w:r>
      <w:r w:rsidR="00B613DC">
        <w:t>T2D</w:t>
      </w:r>
      <w:r w:rsidR="00CC2D4C">
        <w:t>)</w:t>
      </w:r>
      <w:r w:rsidR="00B613DC">
        <w:t>.</w:t>
      </w:r>
      <w:r w:rsidR="000423CC">
        <w:t xml:space="preserve"> </w:t>
      </w:r>
      <w:r w:rsidR="00B613DC">
        <w:t xml:space="preserve">T2D appears to be the most common type (90% of all diabetic patients), mainly characterized by insulin resistance and various degrees of β-cell dysfunction, whereas T1D is thought to </w:t>
      </w:r>
      <w:r w:rsidR="00CC2D4C">
        <w:t>associated with</w:t>
      </w:r>
      <w:r w:rsidR="00B613DC">
        <w:t xml:space="preserve"> β-cell destruction and absolute insulin deficiency</w:t>
      </w:r>
      <w:r w:rsidR="00CC2D4C">
        <w:t xml:space="preserve"> </w:t>
      </w:r>
      <w:r w:rsidR="00CC2D4C">
        <w:fldChar w:fldCharType="begin"/>
      </w:r>
      <w:r w:rsidR="00CC2D4C">
        <w:instrText xml:space="preserve"> ADDIN EN.CITE &lt;EndNote&gt;&lt;Cite&gt;&lt;Author&gt;American Diabetes&lt;/Author&gt;&lt;Year&gt;2018&lt;/Year&gt;&lt;RecNum&gt;25&lt;/RecNum&gt;&lt;DisplayText&gt;(1)&lt;/DisplayText&gt;&lt;record&gt;&lt;rec-number&gt;25&lt;/rec-number&gt;&lt;foreign-keys&gt;&lt;key app="EN" db-id="traeztzeiwvfvhe9wxqv99d4fpd59rfve595" timestamp="1669505582"&gt;25&lt;/key&gt;&lt;/foreign-keys&gt;&lt;ref-type name="Journal Article"&gt;17&lt;/ref-type&gt;&lt;contributors&gt;&lt;authors&gt;&lt;author&gt;American Diabetes, Association&lt;/author&gt;&lt;/authors&gt;&lt;/contributors&gt;&lt;titles&gt;&lt;title&gt;2. Classification and Diagnosis of Diabetes: Standards of Medical Care in Diabetes—2019&lt;/title&gt;&lt;secondary-title&gt;Diabetes Care&lt;/secondary-title&gt;&lt;/titles&gt;&lt;periodical&gt;&lt;full-title&gt;Diabetes Care&lt;/full-title&gt;&lt;/periodical&gt;&lt;pages&gt;S13-S28&lt;/pages&gt;&lt;volume&gt;42&lt;/volume&gt;&lt;number&gt;Supplement_1&lt;/number&gt;&lt;dates&gt;&lt;year&gt;2018&lt;/year&gt;&lt;/dates&gt;&lt;isbn&gt;0149-5992&lt;/isbn&gt;&lt;urls&gt;&lt;related-urls&gt;&lt;url&gt;https://doi.org/10.2337/dc19-S002&lt;/url&gt;&lt;/related-urls&gt;&lt;/urls&gt;&lt;electronic-resource-num&gt;10.2337/dc19-S002&lt;/electronic-resource-num&gt;&lt;access-date&gt;11/26/2022&lt;/access-date&gt;&lt;/record&gt;&lt;/Cite&gt;&lt;/EndNote&gt;</w:instrText>
      </w:r>
      <w:r w:rsidR="00CC2D4C">
        <w:fldChar w:fldCharType="separate"/>
      </w:r>
      <w:r w:rsidR="00CC2D4C">
        <w:rPr>
          <w:noProof/>
        </w:rPr>
        <w:t>(1)</w:t>
      </w:r>
      <w:r w:rsidR="00CC2D4C">
        <w:fldChar w:fldCharType="end"/>
      </w:r>
      <w:r w:rsidR="00CC2D4C">
        <w:t>.</w:t>
      </w:r>
      <w:r w:rsidR="00D363AD" w:rsidRPr="00D363AD">
        <w:t xml:space="preserve"> </w:t>
      </w:r>
      <w:r w:rsidR="00CC2D4C">
        <w:t>The underlying etiology of DM is not fully understood while some risk factors</w:t>
      </w:r>
      <w:r w:rsidR="002150DD">
        <w:t xml:space="preserve"> have been identified, e.g., </w:t>
      </w:r>
      <w:r w:rsidR="002150DD" w:rsidRPr="002150DD">
        <w:t>overweight or obese</w:t>
      </w:r>
      <w:r w:rsidR="002150DD">
        <w:t>, h</w:t>
      </w:r>
      <w:r w:rsidR="002150DD" w:rsidRPr="002150DD">
        <w:t>igh-risk race/ethnicity</w:t>
      </w:r>
      <w:r w:rsidR="002150DD">
        <w:t>, h</w:t>
      </w:r>
      <w:r w:rsidR="002150DD" w:rsidRPr="002150DD">
        <w:t>ypertension</w:t>
      </w:r>
      <w:r w:rsidR="002150DD">
        <w:t>, and p</w:t>
      </w:r>
      <w:r w:rsidR="002150DD" w:rsidRPr="002150DD">
        <w:t>hysical inactivity</w:t>
      </w:r>
      <w:r w:rsidR="00CC2D4C">
        <w:t>.</w:t>
      </w:r>
    </w:p>
    <w:p w14:paraId="1F53D1EC" w14:textId="17ECEADE" w:rsidR="00157519" w:rsidRPr="002955AF" w:rsidRDefault="00BC7FE7" w:rsidP="002955AF">
      <w:pPr>
        <w:ind w:firstLine="420"/>
        <w:rPr>
          <w:lang w:val="en"/>
        </w:rPr>
      </w:pPr>
      <w:r>
        <w:t>H</w:t>
      </w:r>
      <w:r w:rsidRPr="006472E3">
        <w:t>emoglobin A1c (HbA1c</w:t>
      </w:r>
      <w:r w:rsidR="00A93D3E" w:rsidRPr="006472E3">
        <w:t>)</w:t>
      </w:r>
      <w:r w:rsidR="00A93D3E">
        <w:t xml:space="preserve"> is a widely used marker to reflect average blood glucose levels </w:t>
      </w:r>
      <w:r w:rsidR="002150DD">
        <w:t>in</w:t>
      </w:r>
      <w:r w:rsidR="00A93D3E">
        <w:t xml:space="preserve"> 2</w:t>
      </w:r>
      <w:r w:rsidR="002150DD">
        <w:t xml:space="preserve">-3 </w:t>
      </w:r>
      <w:r w:rsidR="00A93D3E">
        <w:t>month</w:t>
      </w:r>
      <w:r w:rsidR="002150DD">
        <w:t>s</w:t>
      </w:r>
      <w:r w:rsidR="00A93D3E">
        <w:t xml:space="preserve">. </w:t>
      </w:r>
      <w:r w:rsidR="00C17AE8">
        <w:t xml:space="preserve">It </w:t>
      </w:r>
      <w:r w:rsidR="00C17AE8" w:rsidRPr="006472E3">
        <w:t>quantifies the percentage of hemoglobin in the bloodstream that has been post-translationally glycosylated.</w:t>
      </w:r>
      <w:r w:rsidR="00C17AE8">
        <w:t xml:space="preserve"> </w:t>
      </w:r>
      <w:r w:rsidR="003E4519" w:rsidRPr="006472E3">
        <w:t>HbA1c</w:t>
      </w:r>
      <w:r w:rsidR="00FC3699">
        <w:t xml:space="preserve"> test plays a critical role in the management of the patient with diabetes, with targeting </w:t>
      </w:r>
      <w:r w:rsidR="00EF4FF7" w:rsidRPr="006472E3">
        <w:t>HbA1c</w:t>
      </w:r>
      <w:r w:rsidR="00FC3699">
        <w:t xml:space="preserve"> of </w:t>
      </w:r>
      <w:r w:rsidR="00530D02">
        <w:t>53 mmol/mol (</w:t>
      </w:r>
      <w:r w:rsidR="00FC3699">
        <w:t>7.0%</w:t>
      </w:r>
      <w:r w:rsidR="00530D02">
        <w:t>)</w:t>
      </w:r>
      <w:r w:rsidR="00FC3699">
        <w:t xml:space="preserve"> or less</w:t>
      </w:r>
      <w:r w:rsidR="00157519">
        <w:t xml:space="preserve"> </w:t>
      </w:r>
      <w:r w:rsidR="00157519">
        <w:fldChar w:fldCharType="begin"/>
      </w:r>
      <w:r w:rsidR="00A61553">
        <w:instrText xml:space="preserve"> ADDIN EN.CITE &lt;EndNote&gt;&lt;Cite&gt;&lt;Author&gt;Diabetologiczne&lt;/Author&gt;&lt;Year&gt;2001&lt;/Year&gt;&lt;RecNum&gt;2&lt;/RecNum&gt;&lt;DisplayText&gt;(2)&lt;/DisplayText&gt;&lt;record&gt;&lt;rec-number&gt;2&lt;/rec-number&gt;&lt;foreign-keys&gt;&lt;key app="EN" db-id="traeztzeiwvfvhe9wxqv99d4fpd59rfve595" timestamp="1669505334"&gt;2&lt;/key&gt;&lt;/foreign-keys&gt;&lt;ref-type name="Journal Article"&gt;17&lt;/ref-type&gt;&lt;contributors&gt;&lt;authors&gt;&lt;author&gt;Diabetologiczne, A. T.&lt;/author&gt;&lt;/authors&gt;&lt;/contributors&gt;&lt;titles&gt;&lt;title&gt;Tests of glycemia in diabetes&lt;/title&gt;&lt;/titles&gt;&lt;number&gt;4&lt;/number&gt;&lt;dates&gt;&lt;year&gt;2001&lt;/year&gt;&lt;/dates&gt;&lt;urls&gt;&lt;/urls&gt;&lt;/record&gt;&lt;/Cite&gt;&lt;/EndNote&gt;</w:instrText>
      </w:r>
      <w:r w:rsidR="00157519">
        <w:fldChar w:fldCharType="separate"/>
      </w:r>
      <w:r w:rsidR="00A61553">
        <w:rPr>
          <w:noProof/>
        </w:rPr>
        <w:t>(2)</w:t>
      </w:r>
      <w:r w:rsidR="00157519">
        <w:fldChar w:fldCharType="end"/>
      </w:r>
      <w:r w:rsidR="00FC3699">
        <w:t xml:space="preserve">. </w:t>
      </w:r>
      <w:r w:rsidR="00C17AE8">
        <w:t xml:space="preserve">In addition to its role as a marker of glycemic control, in 2009, </w:t>
      </w:r>
      <w:r w:rsidR="000E2F18" w:rsidRPr="006472E3">
        <w:t>HbA1c</w:t>
      </w:r>
      <w:r w:rsidR="000E2F18">
        <w:t xml:space="preserve"> </w:t>
      </w:r>
      <w:r w:rsidR="00A93D3E">
        <w:t xml:space="preserve">was recommended </w:t>
      </w:r>
      <w:r w:rsidR="00FC3699">
        <w:t>for</w:t>
      </w:r>
      <w:r w:rsidR="00C17AE8">
        <w:t xml:space="preserve"> </w:t>
      </w:r>
      <w:r w:rsidR="00A93D3E">
        <w:t xml:space="preserve">diagnosis of </w:t>
      </w:r>
      <w:r w:rsidR="00A93D3E">
        <w:lastRenderedPageBreak/>
        <w:t>diabetes</w:t>
      </w:r>
      <w:r w:rsidR="00C17AE8">
        <w:t xml:space="preserve"> with cut point of 6.5%</w:t>
      </w:r>
      <w:r w:rsidR="00157519">
        <w:t xml:space="preserve"> </w:t>
      </w:r>
      <w:r w:rsidR="00157519">
        <w:fldChar w:fldCharType="begin"/>
      </w:r>
      <w:r w:rsidR="00A61553">
        <w:instrText xml:space="preserve"> ADDIN EN.CITE &lt;EndNote&gt;&lt;Cite&gt;&lt;Year&gt;2013&lt;/Year&gt;&lt;RecNum&gt;3&lt;/RecNum&gt;&lt;DisplayText&gt;(3)&lt;/DisplayText&gt;&lt;record&gt;&lt;rec-number&gt;3&lt;/rec-number&gt;&lt;foreign-keys&gt;&lt;key app="EN" db-id="traeztzeiwvfvhe9wxqv99d4fpd59rfve595" timestamp="1669505335"&gt;3&lt;/key&gt;&lt;/foreign-keys&gt;&lt;ref-type name="Journal Article"&gt;17&lt;/ref-type&gt;&lt;contributors&gt;&lt;/contributors&gt;&lt;titles&gt;&lt;title&gt;International Expert Committee report on the role of the A1C assay in the diagnosis of diabetes&lt;/title&gt;&lt;/titles&gt;&lt;dates&gt;&lt;year&gt;2013&lt;/year&gt;&lt;/dates&gt;&lt;urls&gt;&lt;/urls&gt;&lt;/record&gt;&lt;/Cite&gt;&lt;/EndNote&gt;</w:instrText>
      </w:r>
      <w:r w:rsidR="00157519">
        <w:fldChar w:fldCharType="separate"/>
      </w:r>
      <w:r w:rsidR="00A61553">
        <w:rPr>
          <w:noProof/>
        </w:rPr>
        <w:t>(3)</w:t>
      </w:r>
      <w:r w:rsidR="00157519">
        <w:fldChar w:fldCharType="end"/>
      </w:r>
      <w:r w:rsidR="00C17AE8">
        <w:t xml:space="preserve">. </w:t>
      </w:r>
      <w:r w:rsidR="00157519">
        <w:t xml:space="preserve">HbA1c has been </w:t>
      </w:r>
      <w:r w:rsidR="006C3071">
        <w:t>accepted as</w:t>
      </w:r>
      <w:r w:rsidR="00157519">
        <w:t xml:space="preserve"> </w:t>
      </w:r>
      <w:r w:rsidR="00FC3699">
        <w:rPr>
          <w:lang w:val="en"/>
        </w:rPr>
        <w:t xml:space="preserve">a standard </w:t>
      </w:r>
      <w:r w:rsidR="00157519">
        <w:rPr>
          <w:lang w:val="en"/>
        </w:rPr>
        <w:t>evaluation for the treatment efficacy of DM.</w:t>
      </w:r>
      <w:r w:rsidR="006517F9">
        <w:rPr>
          <w:lang w:val="en"/>
        </w:rPr>
        <w:t xml:space="preserve"> Recent works have used </w:t>
      </w:r>
      <w:r w:rsidR="006517F9">
        <w:t xml:space="preserve">HbA1c as well as measures of its variability for risk prediction </w:t>
      </w:r>
      <w:r w:rsidR="003C5BDC">
        <w:fldChar w:fldCharType="begin">
          <w:fldData xml:space="preserve">PEVuZE5vdGU+PENpdGU+PEF1dGhvcj5MZWU8L0F1dGhvcj48WWVhcj4yMDIxPC9ZZWFyPjxSZWNO
dW0+MjEyPC9SZWNOdW0+PERpc3BsYXlUZXh0Pig0LTgpPC9EaXNwbGF5VGV4dD48cmVjb3JkPjxy
ZWMtbnVtYmVyPjIxMjwvcmVjLW51bWJlcj48Zm9yZWlnbi1rZXlzPjxrZXkgYXBwPSJFTiIgZGIt
aWQ9IjJkYXYwdnJhbnJkMHpsZXdwcDJwenc5dnZycmZkenB4ZXMwMiIgdGltZXN0YW1wPSIxNjcw
Mzk3Nzg3Ij4yMTI8L2tleT48L2ZvcmVpZ24ta2V5cz48cmVmLXR5cGUgbmFtZT0iSm91cm5hbCBB
cnRpY2xlIj4xNzwvcmVmLXR5cGU+PGNvbnRyaWJ1dG9ycz48YXV0aG9ycz48YXV0aG9yPkxlZSwg
U2hhcmVuPC9hdXRob3I+PGF1dGhvcj5KZWV2YXJhdG5hbSwgS2FtYWxhbjwvYXV0aG9yPjxhdXRo
b3I+TGl1LCBUb25nPC9hdXRob3I+PGF1dGhvcj5DaGFuZywgRG9uZzwvYXV0aG9yPjxhdXRob3I+
Q2hhbmcsIENhcmxpbjwvYXV0aG9yPjxhdXRob3I+V29uZywgV2luZyBUYWs8L2F1dGhvcj48YXV0
aG9yPldvbmcsIElhbiBDaGkgS2VpPC9hdXRob3I+PGF1dGhvcj5MaXAsIEdyZWdvcnkgWS4gSC48
L2F1dGhvcj48YXV0aG9yPlRzZSwgR2FyeTwvYXV0aG9yPjwvYXV0aG9ycz48L2NvbnRyaWJ1dG9y
cz48dGl0bGVzPjx0aXRsZT5SaXNrIHN0cmF0aWZpY2F0aW9uIG9mIGNhcmRpYWMgYXJyaHl0aG1p
YXMgYW5kIHN1ZGRlbiBjYXJkaWFjIGRlYXRoIGluIHR5cGUgMiBkaWFiZXRlcyBtZWxsaXR1cyBw
YXRpZW50cyByZWNlaXZpbmcgaW5zdWxpbiB0aGVyYXB5OiBBIHBvcHVsYXRpb24tYmFzZWQgY29o
b3J0IHN0dWR5PC90aXRsZT48c2Vjb25kYXJ5LXRpdGxlPkNsaW5pY2FsIENhcmRpb2xvZ3k8L3Nl
Y29uZGFyeS10aXRsZT48L3RpdGxlcz48cGVyaW9kaWNhbD48ZnVsbC10aXRsZT5DbGluaWNhbCBD
YXJkaW9sb2d5PC9mdWxsLXRpdGxlPjwvcGVyaW9kaWNhbD48cGFnZXM+MTYwMi0xNjEyPC9wYWdl
cz48dm9sdW1lPjQ0PC92b2x1bWU+PG51bWJlcj4xMTwvbnVtYmVyPjxrZXl3b3Jkcz48a2V5d29y
ZD5jYXJkaWFjIGFycmh5dGhtaWFzPC9rZXl3b3JkPjxrZXl3b3JkPnN1ZGRlbiBjYXJkaWFjIGRl
YXRoPC9rZXl3b3JkPjxrZXl3b3JkPnR5cGUgMiBkaWFiZXRlczwva2V5d29yZD48L2tleXdvcmRz
PjxkYXRlcz48eWVhcj4yMDIxPC95ZWFyPjxwdWItZGF0ZXM+PGRhdGU+MjAyMS8xMS8wMTwvZGF0
ZT48L3B1Yi1kYXRlcz48L2RhdGVzPjxwdWJsaXNoZXI+Sm9obiBXaWxleSAmYW1wOyBTb25zLCBM
dGQ8L3B1Ymxpc2hlcj48aXNibj4wMTYwLTkyODk8L2lzYm4+PHdvcmstdHlwZT5odHRwczovL2Rv
aS5vcmcvMTAuMTAwMi9jbGMuMjM3Mjg8L3dvcmstdHlwZT48dXJscz48cmVsYXRlZC11cmxzPjx1
cmw+aHR0cHM6Ly9kb2kub3JnLzEwLjEwMDIvY2xjLjIzNzI4PC91cmw+PC9yZWxhdGVkLXVybHM+
PC91cmxzPjxlbGVjdHJvbmljLXJlc291cmNlLW51bT5odHRwczovL2RvaS5vcmcvMTAuMTAwMi9j
bGMuMjM3Mjg8L2VsZWN0cm9uaWMtcmVzb3VyY2UtbnVtPjxhY2Nlc3MtZGF0ZT4yMDIyLzEyLzA2
PC9hY2Nlc3MtZGF0ZT48L3JlY29yZD48L0NpdGU+PENpdGU+PEF1dGhvcj5MZWU8L0F1dGhvcj48
WWVhcj4yMDIxPC9ZZWFyPjxSZWNOdW0+MjEzPC9SZWNOdW0+PHJlY29yZD48cmVjLW51bWJlcj4y
MTM8L3JlYy1udW1iZXI+PGZvcmVpZ24ta2V5cz48a2V5IGFwcD0iRU4iIGRiLWlkPSIyZGF2MHZy
YW5yZDB6bGV3cHAycHp3OXZ2cnJmZHpweGVzMDIiIHRpbWVzdGFtcD0iMTY3MDM5Nzc5NyI+MjEz
PC9rZXk+PC9mb3JlaWduLWtleXM+PHJlZi10eXBlIG5hbWU9IkpvdXJuYWwgQXJ0aWNsZSI+MTc8
L3JlZi10eXBlPjxjb250cmlidXRvcnM+PGF1dGhvcnM+PGF1dGhvcj5MZWUsIFNoYXJlbjwvYXV0
aG9yPjxhdXRob3I+WmhvdSwgSmlhbmRvbmc8L2F1dGhvcj48YXV0aG9yPkxldW5nLCBLZWl0aCBT
YWkgS2l0PC9hdXRob3I+PGF1dGhvcj5XdSwgV2lsbGlhbSBLYSBLZWk8L2F1dGhvcj48YXV0aG9y
PldvbmcsIFdpbmcgVGFrPC9hdXRob3I+PGF1dGhvcj5MaXUsIFRvbmc8L2F1dGhvcj48YXV0aG9y
PldvbmcsIElhbiBDaGkgS2VpPC9hdXRob3I+PGF1dGhvcj5KZWV2YXJhdG5hbSwgS2FtYWxhbjwv
YXV0aG9yPjxhdXRob3I+WmhhbmcsIFFpbmdwZW5nPC9hdXRob3I+PGF1dGhvcj5Uc2UsIEdhcnk8
L2F1dGhvcj48L2F1dGhvcnM+PC9jb250cmlidXRvcnM+PHRpdGxlcz48dGl0bGU+RGV2ZWxvcG1l
bnQgb2YgYSBwcmVkaWN0aXZlIHJpc2sgbW9kZWwgZm9yIGFsbC1jYXVzZSBtb3J0YWxpdHkgaW4g
cGF0aWVudHMgd2l0aCBkaWFiZXRlcyBpbiBIb25nIEtvbmc8L3RpdGxlPjxzZWNvbmRhcnktdGl0
bGU+Qk1KIE9wZW4gRGlhYmV0ZXMgUmVzZWFyY2ggJmFtcDthbXA7IENhcmU8L3NlY29uZGFyeS10
aXRsZT48L3RpdGxlcz48cGVyaW9kaWNhbD48ZnVsbC10aXRsZT5CTUogT3BlbiBEaWFiZXRlcyBS
ZXNlYXJjaCAmYW1wO2FtcDsgQ2FyZTwvZnVsbC10aXRsZT48L3BlcmlvZGljYWw+PHBhZ2VzPmUw
MDE5NTA8L3BhZ2VzPjx2b2x1bWU+OTwvdm9sdW1lPjxudW1iZXI+MTwvbnVtYmVyPjxkYXRlcz48
eWVhcj4yMDIxPC95ZWFyPjwvZGF0ZXM+PHVybHM+PHJlbGF0ZWQtdXJscz48dXJsPmh0dHBzOi8v
ZHJjLmJtai5jb20vY29udGVudC9ibWpkcmMvOS8xL2UwMDE5NTAuZnVsbC5wZGY8L3VybD48L3Jl
bGF0ZWQtdXJscz48L3VybHM+PGVsZWN0cm9uaWMtcmVzb3VyY2UtbnVtPjEwLjExMzYvYm1qZHJj
LTIwMjAtMDAxOTUwPC9lbGVjdHJvbmljLXJlc291cmNlLW51bT48L3JlY29yZD48L0NpdGU+PENp
dGU+PEF1dGhvcj5MZWU8L0F1dGhvcj48WWVhcj4yMDIxPC9ZZWFyPjxSZWNOdW0+MjE0PC9SZWNO
dW0+PHJlY29yZD48cmVjLW51bWJlcj4yMTQ8L3JlYy1udW1iZXI+PGZvcmVpZ24ta2V5cz48a2V5
IGFwcD0iRU4iIGRiLWlkPSIyZGF2MHZyYW5yZDB6bGV3cHAycHp3OXZ2cnJmZHpweGVzMDIiIHRp
bWVzdGFtcD0iMTY3MDM5NzgwNyI+MjE0PC9rZXk+PC9mb3JlaWduLWtleXM+PHJlZi10eXBlIG5h
bWU9IkpvdXJuYWwgQXJ0aWNsZSI+MTc8L3JlZi10eXBlPjxjb250cmlidXRvcnM+PGF1dGhvcnM+
PGF1dGhvcj5MZWUsIFNoYXJlbjwvYXV0aG9yPjxhdXRob3I+WmhvdSwgSmlhbmRvbmc8L2F1dGhv
cj48YXV0aG9yPldvbmcsIFdpbmcgVGFrPC9hdXRob3I+PGF1dGhvcj5MaXUsIFRvbmc8L2F1dGhv
cj48YXV0aG9yPld1LCBXaWxsaWFtIEsuIEsuPC9hdXRob3I+PGF1dGhvcj5Xb25nLCBJYW4gQ2hp
IEtlaTwvYXV0aG9yPjxhdXRob3I+WmhhbmcsIFFpbmdwZW5nPC9hdXRob3I+PGF1dGhvcj5Uc2Us
IEdhcnk8L2F1dGhvcj48L2F1dGhvcnM+PC9jb250cmlidXRvcnM+PHRpdGxlcz48dGl0bGU+R2x5
Y2VtaWMgYW5kIGxpcGlkIHZhcmlhYmlsaXR5IGZvciBwcmVkaWN0aW5nIGNvbXBsaWNhdGlvbnMg
YW5kIG1vcnRhbGl0eSBpbiBkaWFiZXRlcyBtZWxsaXR1cyB1c2luZyBtYWNoaW5lIGxlYXJuaW5n
PC90aXRsZT48c2Vjb25kYXJ5LXRpdGxlPkJNQyBFbmRvY3JpbmUgRGlzb3JkZXJzPC9zZWNvbmRh
cnktdGl0bGU+PC90aXRsZXM+PHBlcmlvZGljYWw+PGZ1bGwtdGl0bGU+Qk1DIEVuZG9jcmluZSBE
aXNvcmRlcnM8L2Z1bGwtdGl0bGU+PC9wZXJpb2RpY2FsPjxwYWdlcz45NDwvcGFnZXM+PHZvbHVt
ZT4yMTwvdm9sdW1lPjxudW1iZXI+MTwvbnVtYmVyPjxkYXRlcz48eWVhcj4yMDIxPC95ZWFyPjxw
dWItZGF0ZXM+PGRhdGU+MjAyMS8wNS8wNDwvZGF0ZT48L3B1Yi1kYXRlcz48L2RhdGVzPjxpc2Ju
PjE0NzItNjgyMzwvaXNibj48dXJscz48cmVsYXRlZC11cmxzPjx1cmw+aHR0cHM6Ly9kb2kub3Jn
LzEwLjExODYvczEyOTAyLTAyMS0wMDc1MS00PC91cmw+PC9yZWxhdGVkLXVybHM+PC91cmxzPjxl
bGVjdHJvbmljLXJlc291cmNlLW51bT4xMC4xMTg2L3MxMjkwMi0wMjEtMDA3NTEtNDwvZWxlY3Ry
b25pYy1yZXNvdXJjZS1udW0+PC9yZWNvcmQ+PC9DaXRlPjxDaXRlPjxBdXRob3I+TGVlPC9BdXRo
b3I+PFllYXI+MjAyMTwvWWVhcj48UmVjTnVtPjIxNTwvUmVjTnVtPjxyZWNvcmQ+PHJlYy1udW1i
ZXI+MjE1PC9yZWMtbnVtYmVyPjxmb3JlaWduLWtleXM+PGtleSBhcHA9IkVOIiBkYi1pZD0iMmRh
djB2cmFucmQwemxld3BwMnB6dzl2dnJyZmR6cHhlczAyIiB0aW1lc3RhbXA9IjE2NzAzOTc4MTci
PjIxNTwva2V5PjwvZm9yZWlnbi1rZXlzPjxyZWYtdHlwZSBuYW1lPSJKb3VybmFsIEFydGljbGUi
PjE3PC9yZWYtdHlwZT48Y29udHJpYnV0b3JzPjxhdXRob3JzPjxhdXRob3I+TGVlLCBTaGFyZW48
L2F1dGhvcj48YXV0aG9yPkxpdSwgVG9uZzwvYXV0aG9yPjxhdXRob3I+WmhvdSwgSmlhbmRvbmc8
L2F1dGhvcj48YXV0aG9yPlpoYW5nLCBRaW5ncGVuZzwvYXV0aG9yPjxhdXRob3I+V29uZywgV2lu
ZyBUYWs8L2F1dGhvcj48YXV0aG9yPlRzZSwgR2FyeTwvYXV0aG9yPjwvYXV0aG9ycz48L2NvbnRy
aWJ1dG9ycz48dGl0bGVzPjx0aXRsZT5QcmVkaWN0aW9ucyBvZiBkaWFiZXRlcyBjb21wbGljYXRp
b25zIGFuZCBtb3J0YWxpdHkgdXNpbmcgaGJhMWMgdmFyaWFiaWxpdHk6IGEgMTAteWVhciBvYnNl
cnZhdGlvbmFsIGNvaG9ydCBzdHVkeTwvdGl0bGU+PHNlY29uZGFyeS10aXRsZT5BY3RhIERpYWJl
dG9sb2dpY2E8L3NlY29uZGFyeS10aXRsZT48L3RpdGxlcz48cGVyaW9kaWNhbD48ZnVsbC10aXRs
ZT5BY3RhIERpYWJldG9sb2dpY2E8L2Z1bGwtdGl0bGU+PC9wZXJpb2RpY2FsPjxwYWdlcz4xNzEt
MTgwPC9wYWdlcz48dm9sdW1lPjU4PC92b2x1bWU+PG51bWJlcj4yPC9udW1iZXI+PGRhdGVzPjx5
ZWFyPjIwMjE8L3llYXI+PHB1Yi1kYXRlcz48ZGF0ZT4yMDIxLzAyLzAxPC9kYXRlPjwvcHViLWRh
dGVzPjwvZGF0ZXM+PGlzYm4+MTQzMi01MjMzPC9pc2JuPjx1cmxzPjxyZWxhdGVkLXVybHM+PHVy
bD5odHRwczovL2RvaS5vcmcvMTAuMTAwNy9zMDA1OTItMDIwLTAxNjA1LTY8L3VybD48L3JlbGF0
ZWQtdXJscz48L3VybHM+PGVsZWN0cm9uaWMtcmVzb3VyY2UtbnVtPjEwLjEwMDcvczAwNTkyLTAy
MC0wMTYwNS02PC9lbGVjdHJvbmljLXJlc291cmNlLW51bT48L3JlY29yZD48L0NpdGU+PENpdGU+
PEF1dGhvcj5RaTwvQXV0aG9yPjxZZWFyPjIwMTc8L1llYXI+PFJlY051bT4yMTY8L1JlY051bT48
cmVjb3JkPjxyZWMtbnVtYmVyPjIxNjwvcmVjLW51bWJlcj48Zm9yZWlnbi1rZXlzPjxrZXkgYXBw
PSJFTiIgZGItaWQ9IjJkYXYwdnJhbnJkMHpsZXdwcDJwenc5dnZycmZkenB4ZXMwMiIgdGltZXN0
YW1wPSIxNjcwMzk3ODMyIj4yMTY8L2tleT48L2ZvcmVpZ24ta2V5cz48cmVmLXR5cGUgbmFtZT0i
Sm91cm5hbCBBcnRpY2xlIj4xNzwvcmVmLXR5cGU+PGNvbnRyaWJ1dG9ycz48YXV0aG9ycz48YXV0
aG9yPlFpLCBXZW53ZWk8L2F1dGhvcj48YXV0aG9yPlpoYW5nLCBOaXhpYW88L2F1dGhvcj48YXV0
aG9yPktvcmFudHpvcG91bG9zLCBQYW5hZ2lvdGlzPC9hdXRob3I+PGF1dGhvcj5MZXRzYXMsIEtv
bnN0YW50aW5vcyBQLjwvYXV0aG9yPjxhdXRob3I+Q2hlbmcsIE1pbjwvYXV0aG9yPjxhdXRob3I+
RGksIEZ1c2hlbmc8L2F1dGhvcj48YXV0aG9yPlRzZSwgR2FyeTwvYXV0aG9yPjxhdXRob3I+TGl1
LCBUb25nPC9hdXRob3I+PGF1dGhvcj5MaSwgR3VhbmdwaW5nPC9hdXRob3I+PC9hdXRob3JzPjwv
Y29udHJpYnV0b3JzPjx0aXRsZXM+PHRpdGxlPlNlcnVtIGdseWNhdGVkIGhlbW9nbG9iaW4gbGV2
ZWwgYXMgYSBwcmVkaWN0b3Igb2YgYXRyaWFsIGZpYnJpbGxhdGlvbjogQSBzeXN0ZW1hdGljIHJl
dmlldyB3aXRoIG1ldGEtYW5hbHlzaXMgYW5kIG1ldGEtcmVncmVzc2lvbjwvdGl0bGU+PHNlY29u
ZGFyeS10aXRsZT5QTE9TIE9ORTwvc2Vjb25kYXJ5LXRpdGxlPjwvdGl0bGVzPjxwZXJpb2RpY2Fs
PjxmdWxsLXRpdGxlPlBMT1MgT05FPC9mdWxsLXRpdGxlPjwvcGVyaW9kaWNhbD48cGFnZXM+ZTAx
NzA5NTU8L3BhZ2VzPjx2b2x1bWU+MTI8L3ZvbHVtZT48bnVtYmVyPjM8L251bWJlcj48ZGF0ZXM+
PHllYXI+MjAxNzwveWVhcj48L2RhdGVzPjxwdWJsaXNoZXI+UHVibGljIExpYnJhcnkgb2YgU2Np
ZW5jZTwvcHVibGlzaGVyPjx1cmxzPjxyZWxhdGVkLXVybHM+PHVybD5odHRwczovL2RvaS5vcmcv
MTAuMTM3MS9qb3VybmFsLnBvbmUuMDE3MDk1NTwvdXJsPjwvcmVsYXRlZC11cmxzPjwvdXJscz48
ZWxlY3Ryb25pYy1yZXNvdXJjZS1udW0+MTAuMTM3MS9qb3VybmFsLnBvbmUuMDE3MDk1NTwvZWxl
Y3Ryb25pYy1yZXNvdXJjZS1udW0+PC9yZWNvcmQ+PC9DaXRlPjwvRW5kTm90ZT5=
</w:fldData>
        </w:fldChar>
      </w:r>
      <w:r w:rsidR="003C5BDC">
        <w:instrText xml:space="preserve"> ADDIN EN.CITE </w:instrText>
      </w:r>
      <w:r w:rsidR="003C5BDC">
        <w:fldChar w:fldCharType="begin">
          <w:fldData xml:space="preserve">PEVuZE5vdGU+PENpdGU+PEF1dGhvcj5MZWU8L0F1dGhvcj48WWVhcj4yMDIxPC9ZZWFyPjxSZWNO
dW0+MjEyPC9SZWNOdW0+PERpc3BsYXlUZXh0Pig0LTgpPC9EaXNwbGF5VGV4dD48cmVjb3JkPjxy
ZWMtbnVtYmVyPjIxMjwvcmVjLW51bWJlcj48Zm9yZWlnbi1rZXlzPjxrZXkgYXBwPSJFTiIgZGIt
aWQ9IjJkYXYwdnJhbnJkMHpsZXdwcDJwenc5dnZycmZkenB4ZXMwMiIgdGltZXN0YW1wPSIxNjcw
Mzk3Nzg3Ij4yMTI8L2tleT48L2ZvcmVpZ24ta2V5cz48cmVmLXR5cGUgbmFtZT0iSm91cm5hbCBB
cnRpY2xlIj4xNzwvcmVmLXR5cGU+PGNvbnRyaWJ1dG9ycz48YXV0aG9ycz48YXV0aG9yPkxlZSwg
U2hhcmVuPC9hdXRob3I+PGF1dGhvcj5KZWV2YXJhdG5hbSwgS2FtYWxhbjwvYXV0aG9yPjxhdXRo
b3I+TGl1LCBUb25nPC9hdXRob3I+PGF1dGhvcj5DaGFuZywgRG9uZzwvYXV0aG9yPjxhdXRob3I+
Q2hhbmcsIENhcmxpbjwvYXV0aG9yPjxhdXRob3I+V29uZywgV2luZyBUYWs8L2F1dGhvcj48YXV0
aG9yPldvbmcsIElhbiBDaGkgS2VpPC9hdXRob3I+PGF1dGhvcj5MaXAsIEdyZWdvcnkgWS4gSC48
L2F1dGhvcj48YXV0aG9yPlRzZSwgR2FyeTwvYXV0aG9yPjwvYXV0aG9ycz48L2NvbnRyaWJ1dG9y
cz48dGl0bGVzPjx0aXRsZT5SaXNrIHN0cmF0aWZpY2F0aW9uIG9mIGNhcmRpYWMgYXJyaHl0aG1p
YXMgYW5kIHN1ZGRlbiBjYXJkaWFjIGRlYXRoIGluIHR5cGUgMiBkaWFiZXRlcyBtZWxsaXR1cyBw
YXRpZW50cyByZWNlaXZpbmcgaW5zdWxpbiB0aGVyYXB5OiBBIHBvcHVsYXRpb24tYmFzZWQgY29o
b3J0IHN0dWR5PC90aXRsZT48c2Vjb25kYXJ5LXRpdGxlPkNsaW5pY2FsIENhcmRpb2xvZ3k8L3Nl
Y29uZGFyeS10aXRsZT48L3RpdGxlcz48cGVyaW9kaWNhbD48ZnVsbC10aXRsZT5DbGluaWNhbCBD
YXJkaW9sb2d5PC9mdWxsLXRpdGxlPjwvcGVyaW9kaWNhbD48cGFnZXM+MTYwMi0xNjEyPC9wYWdl
cz48dm9sdW1lPjQ0PC92b2x1bWU+PG51bWJlcj4xMTwvbnVtYmVyPjxrZXl3b3Jkcz48a2V5d29y
ZD5jYXJkaWFjIGFycmh5dGhtaWFzPC9rZXl3b3JkPjxrZXl3b3JkPnN1ZGRlbiBjYXJkaWFjIGRl
YXRoPC9rZXl3b3JkPjxrZXl3b3JkPnR5cGUgMiBkaWFiZXRlczwva2V5d29yZD48L2tleXdvcmRz
PjxkYXRlcz48eWVhcj4yMDIxPC95ZWFyPjxwdWItZGF0ZXM+PGRhdGU+MjAyMS8xMS8wMTwvZGF0
ZT48L3B1Yi1kYXRlcz48L2RhdGVzPjxwdWJsaXNoZXI+Sm9obiBXaWxleSAmYW1wOyBTb25zLCBM
dGQ8L3B1Ymxpc2hlcj48aXNibj4wMTYwLTkyODk8L2lzYm4+PHdvcmstdHlwZT5odHRwczovL2Rv
aS5vcmcvMTAuMTAwMi9jbGMuMjM3Mjg8L3dvcmstdHlwZT48dXJscz48cmVsYXRlZC11cmxzPjx1
cmw+aHR0cHM6Ly9kb2kub3JnLzEwLjEwMDIvY2xjLjIzNzI4PC91cmw+PC9yZWxhdGVkLXVybHM+
PC91cmxzPjxlbGVjdHJvbmljLXJlc291cmNlLW51bT5odHRwczovL2RvaS5vcmcvMTAuMTAwMi9j
bGMuMjM3Mjg8L2VsZWN0cm9uaWMtcmVzb3VyY2UtbnVtPjxhY2Nlc3MtZGF0ZT4yMDIyLzEyLzA2
PC9hY2Nlc3MtZGF0ZT48L3JlY29yZD48L0NpdGU+PENpdGU+PEF1dGhvcj5MZWU8L0F1dGhvcj48
WWVhcj4yMDIxPC9ZZWFyPjxSZWNOdW0+MjEzPC9SZWNOdW0+PHJlY29yZD48cmVjLW51bWJlcj4y
MTM8L3JlYy1udW1iZXI+PGZvcmVpZ24ta2V5cz48a2V5IGFwcD0iRU4iIGRiLWlkPSIyZGF2MHZy
YW5yZDB6bGV3cHAycHp3OXZ2cnJmZHpweGVzMDIiIHRpbWVzdGFtcD0iMTY3MDM5Nzc5NyI+MjEz
PC9rZXk+PC9mb3JlaWduLWtleXM+PHJlZi10eXBlIG5hbWU9IkpvdXJuYWwgQXJ0aWNsZSI+MTc8
L3JlZi10eXBlPjxjb250cmlidXRvcnM+PGF1dGhvcnM+PGF1dGhvcj5MZWUsIFNoYXJlbjwvYXV0
aG9yPjxhdXRob3I+WmhvdSwgSmlhbmRvbmc8L2F1dGhvcj48YXV0aG9yPkxldW5nLCBLZWl0aCBT
YWkgS2l0PC9hdXRob3I+PGF1dGhvcj5XdSwgV2lsbGlhbSBLYSBLZWk8L2F1dGhvcj48YXV0aG9y
PldvbmcsIFdpbmcgVGFrPC9hdXRob3I+PGF1dGhvcj5MaXUsIFRvbmc8L2F1dGhvcj48YXV0aG9y
PldvbmcsIElhbiBDaGkgS2VpPC9hdXRob3I+PGF1dGhvcj5KZWV2YXJhdG5hbSwgS2FtYWxhbjwv
YXV0aG9yPjxhdXRob3I+WmhhbmcsIFFpbmdwZW5nPC9hdXRob3I+PGF1dGhvcj5Uc2UsIEdhcnk8
L2F1dGhvcj48L2F1dGhvcnM+PC9jb250cmlidXRvcnM+PHRpdGxlcz48dGl0bGU+RGV2ZWxvcG1l
bnQgb2YgYSBwcmVkaWN0aXZlIHJpc2sgbW9kZWwgZm9yIGFsbC1jYXVzZSBtb3J0YWxpdHkgaW4g
cGF0aWVudHMgd2l0aCBkaWFiZXRlcyBpbiBIb25nIEtvbmc8L3RpdGxlPjxzZWNvbmRhcnktdGl0
bGU+Qk1KIE9wZW4gRGlhYmV0ZXMgUmVzZWFyY2ggJmFtcDthbXA7IENhcmU8L3NlY29uZGFyeS10
aXRsZT48L3RpdGxlcz48cGVyaW9kaWNhbD48ZnVsbC10aXRsZT5CTUogT3BlbiBEaWFiZXRlcyBS
ZXNlYXJjaCAmYW1wO2FtcDsgQ2FyZTwvZnVsbC10aXRsZT48L3BlcmlvZGljYWw+PHBhZ2VzPmUw
MDE5NTA8L3BhZ2VzPjx2b2x1bWU+OTwvdm9sdW1lPjxudW1iZXI+MTwvbnVtYmVyPjxkYXRlcz48
eWVhcj4yMDIxPC95ZWFyPjwvZGF0ZXM+PHVybHM+PHJlbGF0ZWQtdXJscz48dXJsPmh0dHBzOi8v
ZHJjLmJtai5jb20vY29udGVudC9ibWpkcmMvOS8xL2UwMDE5NTAuZnVsbC5wZGY8L3VybD48L3Jl
bGF0ZWQtdXJscz48L3VybHM+PGVsZWN0cm9uaWMtcmVzb3VyY2UtbnVtPjEwLjExMzYvYm1qZHJj
LTIwMjAtMDAxOTUwPC9lbGVjdHJvbmljLXJlc291cmNlLW51bT48L3JlY29yZD48L0NpdGU+PENp
dGU+PEF1dGhvcj5MZWU8L0F1dGhvcj48WWVhcj4yMDIxPC9ZZWFyPjxSZWNOdW0+MjE0PC9SZWNO
dW0+PHJlY29yZD48cmVjLW51bWJlcj4yMTQ8L3JlYy1udW1iZXI+PGZvcmVpZ24ta2V5cz48a2V5
IGFwcD0iRU4iIGRiLWlkPSIyZGF2MHZyYW5yZDB6bGV3cHAycHp3OXZ2cnJmZHpweGVzMDIiIHRp
bWVzdGFtcD0iMTY3MDM5NzgwNyI+MjE0PC9rZXk+PC9mb3JlaWduLWtleXM+PHJlZi10eXBlIG5h
bWU9IkpvdXJuYWwgQXJ0aWNsZSI+MTc8L3JlZi10eXBlPjxjb250cmlidXRvcnM+PGF1dGhvcnM+
PGF1dGhvcj5MZWUsIFNoYXJlbjwvYXV0aG9yPjxhdXRob3I+WmhvdSwgSmlhbmRvbmc8L2F1dGhv
cj48YXV0aG9yPldvbmcsIFdpbmcgVGFrPC9hdXRob3I+PGF1dGhvcj5MaXUsIFRvbmc8L2F1dGhv
cj48YXV0aG9yPld1LCBXaWxsaWFtIEsuIEsuPC9hdXRob3I+PGF1dGhvcj5Xb25nLCBJYW4gQ2hp
IEtlaTwvYXV0aG9yPjxhdXRob3I+WmhhbmcsIFFpbmdwZW5nPC9hdXRob3I+PGF1dGhvcj5Uc2Us
IEdhcnk8L2F1dGhvcj48L2F1dGhvcnM+PC9jb250cmlidXRvcnM+PHRpdGxlcz48dGl0bGU+R2x5
Y2VtaWMgYW5kIGxpcGlkIHZhcmlhYmlsaXR5IGZvciBwcmVkaWN0aW5nIGNvbXBsaWNhdGlvbnMg
YW5kIG1vcnRhbGl0eSBpbiBkaWFiZXRlcyBtZWxsaXR1cyB1c2luZyBtYWNoaW5lIGxlYXJuaW5n
PC90aXRsZT48c2Vjb25kYXJ5LXRpdGxlPkJNQyBFbmRvY3JpbmUgRGlzb3JkZXJzPC9zZWNvbmRh
cnktdGl0bGU+PC90aXRsZXM+PHBlcmlvZGljYWw+PGZ1bGwtdGl0bGU+Qk1DIEVuZG9jcmluZSBE
aXNvcmRlcnM8L2Z1bGwtdGl0bGU+PC9wZXJpb2RpY2FsPjxwYWdlcz45NDwvcGFnZXM+PHZvbHVt
ZT4yMTwvdm9sdW1lPjxudW1iZXI+MTwvbnVtYmVyPjxkYXRlcz48eWVhcj4yMDIxPC95ZWFyPjxw
dWItZGF0ZXM+PGRhdGU+MjAyMS8wNS8wNDwvZGF0ZT48L3B1Yi1kYXRlcz48L2RhdGVzPjxpc2Ju
PjE0NzItNjgyMzwvaXNibj48dXJscz48cmVsYXRlZC11cmxzPjx1cmw+aHR0cHM6Ly9kb2kub3Jn
LzEwLjExODYvczEyOTAyLTAyMS0wMDc1MS00PC91cmw+PC9yZWxhdGVkLXVybHM+PC91cmxzPjxl
bGVjdHJvbmljLXJlc291cmNlLW51bT4xMC4xMTg2L3MxMjkwMi0wMjEtMDA3NTEtNDwvZWxlY3Ry
b25pYy1yZXNvdXJjZS1udW0+PC9yZWNvcmQ+PC9DaXRlPjxDaXRlPjxBdXRob3I+TGVlPC9BdXRo
b3I+PFllYXI+MjAyMTwvWWVhcj48UmVjTnVtPjIxNTwvUmVjTnVtPjxyZWNvcmQ+PHJlYy1udW1i
ZXI+MjE1PC9yZWMtbnVtYmVyPjxmb3JlaWduLWtleXM+PGtleSBhcHA9IkVOIiBkYi1pZD0iMmRh
djB2cmFucmQwemxld3BwMnB6dzl2dnJyZmR6cHhlczAyIiB0aW1lc3RhbXA9IjE2NzAzOTc4MTci
PjIxNTwva2V5PjwvZm9yZWlnbi1rZXlzPjxyZWYtdHlwZSBuYW1lPSJKb3VybmFsIEFydGljbGUi
PjE3PC9yZWYtdHlwZT48Y29udHJpYnV0b3JzPjxhdXRob3JzPjxhdXRob3I+TGVlLCBTaGFyZW48
L2F1dGhvcj48YXV0aG9yPkxpdSwgVG9uZzwvYXV0aG9yPjxhdXRob3I+WmhvdSwgSmlhbmRvbmc8
L2F1dGhvcj48YXV0aG9yPlpoYW5nLCBRaW5ncGVuZzwvYXV0aG9yPjxhdXRob3I+V29uZywgV2lu
ZyBUYWs8L2F1dGhvcj48YXV0aG9yPlRzZSwgR2FyeTwvYXV0aG9yPjwvYXV0aG9ycz48L2NvbnRy
aWJ1dG9ycz48dGl0bGVzPjx0aXRsZT5QcmVkaWN0aW9ucyBvZiBkaWFiZXRlcyBjb21wbGljYXRp
b25zIGFuZCBtb3J0YWxpdHkgdXNpbmcgaGJhMWMgdmFyaWFiaWxpdHk6IGEgMTAteWVhciBvYnNl
cnZhdGlvbmFsIGNvaG9ydCBzdHVkeTwvdGl0bGU+PHNlY29uZGFyeS10aXRsZT5BY3RhIERpYWJl
dG9sb2dpY2E8L3NlY29uZGFyeS10aXRsZT48L3RpdGxlcz48cGVyaW9kaWNhbD48ZnVsbC10aXRs
ZT5BY3RhIERpYWJldG9sb2dpY2E8L2Z1bGwtdGl0bGU+PC9wZXJpb2RpY2FsPjxwYWdlcz4xNzEt
MTgwPC9wYWdlcz48dm9sdW1lPjU4PC92b2x1bWU+PG51bWJlcj4yPC9udW1iZXI+PGRhdGVzPjx5
ZWFyPjIwMjE8L3llYXI+PHB1Yi1kYXRlcz48ZGF0ZT4yMDIxLzAyLzAxPC9kYXRlPjwvcHViLWRh
dGVzPjwvZGF0ZXM+PGlzYm4+MTQzMi01MjMzPC9pc2JuPjx1cmxzPjxyZWxhdGVkLXVybHM+PHVy
bD5odHRwczovL2RvaS5vcmcvMTAuMTAwNy9zMDA1OTItMDIwLTAxNjA1LTY8L3VybD48L3JlbGF0
ZWQtdXJscz48L3VybHM+PGVsZWN0cm9uaWMtcmVzb3VyY2UtbnVtPjEwLjEwMDcvczAwNTkyLTAy
MC0wMTYwNS02PC9lbGVjdHJvbmljLXJlc291cmNlLW51bT48L3JlY29yZD48L0NpdGU+PENpdGU+
PEF1dGhvcj5RaTwvQXV0aG9yPjxZZWFyPjIwMTc8L1llYXI+PFJlY051bT4yMTY8L1JlY051bT48
cmVjb3JkPjxyZWMtbnVtYmVyPjIxNjwvcmVjLW51bWJlcj48Zm9yZWlnbi1rZXlzPjxrZXkgYXBw
PSJFTiIgZGItaWQ9IjJkYXYwdnJhbnJkMHpsZXdwcDJwenc5dnZycmZkenB4ZXMwMiIgdGltZXN0
YW1wPSIxNjcwMzk3ODMyIj4yMTY8L2tleT48L2ZvcmVpZ24ta2V5cz48cmVmLXR5cGUgbmFtZT0i
Sm91cm5hbCBBcnRpY2xlIj4xNzwvcmVmLXR5cGU+PGNvbnRyaWJ1dG9ycz48YXV0aG9ycz48YXV0
aG9yPlFpLCBXZW53ZWk8L2F1dGhvcj48YXV0aG9yPlpoYW5nLCBOaXhpYW88L2F1dGhvcj48YXV0
aG9yPktvcmFudHpvcG91bG9zLCBQYW5hZ2lvdGlzPC9hdXRob3I+PGF1dGhvcj5MZXRzYXMsIEtv
bnN0YW50aW5vcyBQLjwvYXV0aG9yPjxhdXRob3I+Q2hlbmcsIE1pbjwvYXV0aG9yPjxhdXRob3I+
RGksIEZ1c2hlbmc8L2F1dGhvcj48YXV0aG9yPlRzZSwgR2FyeTwvYXV0aG9yPjxhdXRob3I+TGl1
LCBUb25nPC9hdXRob3I+PGF1dGhvcj5MaSwgR3VhbmdwaW5nPC9hdXRob3I+PC9hdXRob3JzPjwv
Y29udHJpYnV0b3JzPjx0aXRsZXM+PHRpdGxlPlNlcnVtIGdseWNhdGVkIGhlbW9nbG9iaW4gbGV2
ZWwgYXMgYSBwcmVkaWN0b3Igb2YgYXRyaWFsIGZpYnJpbGxhdGlvbjogQSBzeXN0ZW1hdGljIHJl
dmlldyB3aXRoIG1ldGEtYW5hbHlzaXMgYW5kIG1ldGEtcmVncmVzc2lvbjwvdGl0bGU+PHNlY29u
ZGFyeS10aXRsZT5QTE9TIE9ORTwvc2Vjb25kYXJ5LXRpdGxlPjwvdGl0bGVzPjxwZXJpb2RpY2Fs
PjxmdWxsLXRpdGxlPlBMT1MgT05FPC9mdWxsLXRpdGxlPjwvcGVyaW9kaWNhbD48cGFnZXM+ZTAx
NzA5NTU8L3BhZ2VzPjx2b2x1bWU+MTI8L3ZvbHVtZT48bnVtYmVyPjM8L251bWJlcj48ZGF0ZXM+
PHllYXI+MjAxNzwveWVhcj48L2RhdGVzPjxwdWJsaXNoZXI+UHVibGljIExpYnJhcnkgb2YgU2Np
ZW5jZTwvcHVibGlzaGVyPjx1cmxzPjxyZWxhdGVkLXVybHM+PHVybD5odHRwczovL2RvaS5vcmcv
MTAuMTM3MS9qb3VybmFsLnBvbmUuMDE3MDk1NTwvdXJsPjwvcmVsYXRlZC11cmxzPjwvdXJscz48
ZWxlY3Ryb25pYy1yZXNvdXJjZS1udW0+MTAuMTM3MS9qb3VybmFsLnBvbmUuMDE3MDk1NTwvZWxl
Y3Ryb25pYy1yZXNvdXJjZS1udW0+PC9yZWNvcmQ+PC9DaXRlPjwvRW5kTm90ZT5=
</w:fldData>
        </w:fldChar>
      </w:r>
      <w:r w:rsidR="003C5BDC">
        <w:instrText xml:space="preserve"> ADDIN EN.CITE.DATA </w:instrText>
      </w:r>
      <w:r w:rsidR="003C5BDC">
        <w:fldChar w:fldCharType="end"/>
      </w:r>
      <w:r w:rsidR="003C5BDC">
        <w:fldChar w:fldCharType="separate"/>
      </w:r>
      <w:r w:rsidR="003C5BDC">
        <w:rPr>
          <w:noProof/>
        </w:rPr>
        <w:t>(4-8)</w:t>
      </w:r>
      <w:r w:rsidR="003C5BDC">
        <w:fldChar w:fldCharType="end"/>
      </w:r>
      <w:r w:rsidR="006517F9">
        <w:t>.</w:t>
      </w:r>
    </w:p>
    <w:p w14:paraId="57505F34" w14:textId="0A08868F" w:rsidR="00D363AD" w:rsidRPr="002955AF" w:rsidRDefault="00122676" w:rsidP="002955AF">
      <w:pPr>
        <w:ind w:firstLine="420"/>
        <w:rPr>
          <w:lang w:val="en"/>
        </w:rPr>
      </w:pPr>
      <w:r>
        <w:t xml:space="preserve">Based on evidence-based medical guidelines, </w:t>
      </w:r>
      <w:r w:rsidR="000E20F6">
        <w:t xml:space="preserve">personal physiological indicators, and life behavior data, the prediction of </w:t>
      </w:r>
      <w:r>
        <w:t xml:space="preserve">DM treatment response </w:t>
      </w:r>
      <w:r w:rsidR="000E20F6">
        <w:t>can provide</w:t>
      </w:r>
      <w:r>
        <w:t xml:space="preserve"> s</w:t>
      </w:r>
      <w:r w:rsidR="000E20F6">
        <w:t xml:space="preserve">pecific suggestions on </w:t>
      </w:r>
      <w:r>
        <w:t xml:space="preserve">self-management </w:t>
      </w:r>
      <w:r w:rsidR="000E20F6">
        <w:t xml:space="preserve">for the patients, </w:t>
      </w:r>
      <w:r>
        <w:t>and</w:t>
      </w:r>
      <w:r w:rsidR="000E20F6">
        <w:t xml:space="preserve"> real-time reference</w:t>
      </w:r>
      <w:r>
        <w:t xml:space="preserve"> </w:t>
      </w:r>
      <w:r w:rsidR="000E20F6">
        <w:t xml:space="preserve">in clinical intervention and medication for the clinicians. </w:t>
      </w:r>
      <w:r w:rsidR="000117B3">
        <w:t>Digital management that puts patients at the center and relies on data-driven decision-making is an ideal solution for diabetes management.</w:t>
      </w:r>
      <w:r w:rsidR="000117B3" w:rsidRPr="000117B3">
        <w:rPr>
          <w:rFonts w:hint="eastAsia"/>
        </w:rPr>
        <w:t xml:space="preserve"> </w:t>
      </w:r>
      <w:r w:rsidR="00337043">
        <w:t>The remarkable advances in biotechnology, bioinformatics and data science have led to a significant production of data</w:t>
      </w:r>
      <w:r w:rsidR="00337043" w:rsidRPr="005967E3">
        <w:t xml:space="preserve"> </w:t>
      </w:r>
      <w:r w:rsidR="00337043">
        <w:t xml:space="preserve">related to diabetes treatments, such as high throughput genetic data and clinical information generated from large Electronic Health Records (EHRs). </w:t>
      </w:r>
      <w:r w:rsidR="00337043">
        <w:rPr>
          <w:rFonts w:hint="eastAsia"/>
        </w:rPr>
        <w:t>EHRs</w:t>
      </w:r>
      <w:r w:rsidR="00337043">
        <w:t xml:space="preserve"> enable </w:t>
      </w:r>
      <w:r w:rsidR="00337043" w:rsidRPr="00D363AD">
        <w:t xml:space="preserve">researchers </w:t>
      </w:r>
      <w:r w:rsidR="00337043">
        <w:t xml:space="preserve">to perform epidemiological analysis based on large datasets, </w:t>
      </w:r>
      <w:r w:rsidR="00337043" w:rsidRPr="00D363AD">
        <w:rPr>
          <w:rFonts w:hint="eastAsia"/>
        </w:rPr>
        <w:t>and</w:t>
      </w:r>
      <w:r w:rsidR="00337043" w:rsidRPr="00D363AD">
        <w:t xml:space="preserve"> </w:t>
      </w:r>
      <w:r w:rsidR="00337043" w:rsidRPr="00D363AD">
        <w:rPr>
          <w:rFonts w:hint="eastAsia"/>
        </w:rPr>
        <w:t>help</w:t>
      </w:r>
      <w:r w:rsidR="00337043">
        <w:t xml:space="preserve"> </w:t>
      </w:r>
      <w:r w:rsidR="00337043" w:rsidRPr="00D363AD">
        <w:t>patient</w:t>
      </w:r>
      <w:r w:rsidR="00337043" w:rsidRPr="00D363AD">
        <w:rPr>
          <w:rFonts w:hint="eastAsia"/>
        </w:rPr>
        <w:t>s</w:t>
      </w:r>
      <w:r w:rsidR="00337043" w:rsidRPr="00D363AD">
        <w:t xml:space="preserve"> </w:t>
      </w:r>
      <w:r w:rsidR="00337043">
        <w:rPr>
          <w:rFonts w:hint="eastAsia"/>
        </w:rPr>
        <w:t>to</w:t>
      </w:r>
      <w:r w:rsidR="00337043">
        <w:t xml:space="preserve"> better </w:t>
      </w:r>
      <w:r w:rsidR="00337043" w:rsidRPr="00D363AD">
        <w:t>understand their own health condition</w:t>
      </w:r>
      <w:r w:rsidR="00337043">
        <w:t xml:space="preserve"> </w:t>
      </w:r>
      <w:r w:rsidR="00337043">
        <w:fldChar w:fldCharType="begin"/>
      </w:r>
      <w:r w:rsidR="003C5BDC">
        <w:instrText xml:space="preserve"> ADDIN EN.CITE &lt;EndNote&gt;&lt;Cite&gt;&lt;Author&gt;Neves&lt;/Author&gt;&lt;Year&gt;2020&lt;/Year&gt;&lt;RecNum&gt;4&lt;/RecNum&gt;&lt;DisplayText&gt;(9)&lt;/DisplayText&gt;&lt;record&gt;&lt;rec-number&gt;4&lt;/rec-number&gt;&lt;foreign-keys&gt;&lt;key app="EN" db-id="traeztzeiwvfvhe9wxqv99d4fpd59rfve595" timestamp="1669505335"&gt;4&lt;/key&gt;&lt;/foreign-keys&gt;&lt;ref-type name="Journal Article"&gt;17&lt;/ref-type&gt;&lt;contributors&gt;&lt;authors&gt;&lt;author&gt;Neves, Ana Luisa&lt;/author&gt;&lt;author&gt;Freise, Lisa&lt;/author&gt;&lt;author&gt;Laranjo, Liliana&lt;/author&gt;&lt;author&gt;Carter, Alexander W&lt;/author&gt;&lt;author&gt;Darzi, Ara&lt;/author&gt;&lt;author&gt;Mayer, Erik&lt;/author&gt;&lt;/authors&gt;&lt;/contributors&gt;&lt;titles&gt;&lt;title&gt;Impact of providing patients access to electronic health records on quality and safety of care: a systematic review and meta-analysis&lt;/title&gt;&lt;secondary-title&gt;BMJ quality &amp;amp; safety&lt;/secondary-title&gt;&lt;/titles&gt;&lt;periodical&gt;&lt;full-title&gt;BMJ quality &amp;amp; safety&lt;/full-title&gt;&lt;/periodical&gt;&lt;pages&gt;1019-1032&lt;/pages&gt;&lt;volume&gt;29&lt;/volume&gt;&lt;number&gt;12&lt;/number&gt;&lt;dates&gt;&lt;year&gt;2020&lt;/year&gt;&lt;/dates&gt;&lt;isbn&gt;2044-5415&lt;/isbn&gt;&lt;urls&gt;&lt;/urls&gt;&lt;/record&gt;&lt;/Cite&gt;&lt;/EndNote&gt;</w:instrText>
      </w:r>
      <w:r w:rsidR="00337043">
        <w:fldChar w:fldCharType="separate"/>
      </w:r>
      <w:r w:rsidR="003C5BDC">
        <w:rPr>
          <w:noProof/>
        </w:rPr>
        <w:t>(9)</w:t>
      </w:r>
      <w:r w:rsidR="00337043">
        <w:fldChar w:fldCharType="end"/>
      </w:r>
      <w:r w:rsidR="00337043">
        <w:t>.</w:t>
      </w:r>
      <w:r w:rsidR="00337043" w:rsidRPr="000117B3">
        <w:t xml:space="preserve"> </w:t>
      </w:r>
      <w:r w:rsidR="00337043">
        <w:rPr>
          <w:lang w:val="en"/>
        </w:rPr>
        <w:t>Among the t</w:t>
      </w:r>
      <w:r w:rsidR="000117B3">
        <w:rPr>
          <w:lang w:val="en"/>
        </w:rPr>
        <w:t xml:space="preserve">raditional </w:t>
      </w:r>
      <w:r w:rsidR="00337043">
        <w:rPr>
          <w:lang w:val="en"/>
        </w:rPr>
        <w:t xml:space="preserve">data processing methods in developing prediction models of treatment response, </w:t>
      </w:r>
      <w:r w:rsidR="000117B3">
        <w:rPr>
          <w:lang w:val="en"/>
        </w:rPr>
        <w:t xml:space="preserve">logistic regression is </w:t>
      </w:r>
      <w:r w:rsidR="00337043">
        <w:rPr>
          <w:lang w:val="en"/>
        </w:rPr>
        <w:t>a</w:t>
      </w:r>
      <w:r w:rsidR="000117B3">
        <w:rPr>
          <w:lang w:val="en"/>
        </w:rPr>
        <w:t xml:space="preserve"> </w:t>
      </w:r>
      <w:r w:rsidR="00337043">
        <w:rPr>
          <w:lang w:val="en"/>
        </w:rPr>
        <w:t>mainstream</w:t>
      </w:r>
      <w:r w:rsidR="000117B3">
        <w:rPr>
          <w:lang w:val="en"/>
        </w:rPr>
        <w:t xml:space="preserve"> </w:t>
      </w:r>
      <w:r w:rsidR="00337043">
        <w:rPr>
          <w:lang w:val="en"/>
        </w:rPr>
        <w:t xml:space="preserve">one with successful applications in DM </w:t>
      </w:r>
      <w:r w:rsidR="000117B3">
        <w:rPr>
          <w:lang w:val="en"/>
        </w:rPr>
        <w:fldChar w:fldCharType="begin"/>
      </w:r>
      <w:r w:rsidR="003C5BDC">
        <w:rPr>
          <w:lang w:val="en"/>
        </w:rPr>
        <w:instrText xml:space="preserve"> ADDIN EN.CITE &lt;EndNote&gt;&lt;Cite&gt;&lt;Author&gt;Tu&lt;/Author&gt;&lt;Year&gt;1996&lt;/Year&gt;&lt;RecNum&gt;5&lt;/RecNum&gt;&lt;DisplayText&gt;(10)&lt;/DisplayText&gt;&lt;record&gt;&lt;rec-number&gt;5&lt;/rec-number&gt;&lt;foreign-keys&gt;&lt;key app="EN" db-id="traeztzeiwvfvhe9wxqv99d4fpd59rfve595" timestamp="1669505335"&gt;5&lt;/key&gt;&lt;/foreign-keys&gt;&lt;ref-type name="Journal Article"&gt;17&lt;/ref-type&gt;&lt;contributors&gt;&lt;authors&gt;&lt;author&gt;Tu, Jack V&lt;/author&gt;&lt;/authors&gt;&lt;/contributors&gt;&lt;titles&gt;&lt;title&gt;Advantages and disadvantages of using artificial neural networks versus logistic regression for predicting medical outcomes&lt;/title&gt;&lt;secondary-title&gt;Journal of clinical epidemiology&lt;/secondary-title&gt;&lt;/titles&gt;&lt;periodical&gt;&lt;full-title&gt;Journal of clinical epidemiology&lt;/full-title&gt;&lt;/periodical&gt;&lt;pages&gt;1225-1231&lt;/pages&gt;&lt;volume&gt;49&lt;/volume&gt;&lt;number&gt;11&lt;/number&gt;&lt;dates&gt;&lt;year&gt;1996&lt;/year&gt;&lt;/dates&gt;&lt;isbn&gt;0895-4356&lt;/isbn&gt;&lt;urls&gt;&lt;/urls&gt;&lt;/record&gt;&lt;/Cite&gt;&lt;/EndNote&gt;</w:instrText>
      </w:r>
      <w:r w:rsidR="000117B3">
        <w:rPr>
          <w:lang w:val="en"/>
        </w:rPr>
        <w:fldChar w:fldCharType="separate"/>
      </w:r>
      <w:r w:rsidR="003C5BDC">
        <w:rPr>
          <w:noProof/>
          <w:lang w:val="en"/>
        </w:rPr>
        <w:t>(10)</w:t>
      </w:r>
      <w:r w:rsidR="000117B3">
        <w:rPr>
          <w:lang w:val="en"/>
        </w:rPr>
        <w:fldChar w:fldCharType="end"/>
      </w:r>
      <w:r w:rsidR="000117B3">
        <w:rPr>
          <w:lang w:val="en"/>
        </w:rPr>
        <w:t>.</w:t>
      </w:r>
      <w:r w:rsidR="00BA68A8">
        <w:rPr>
          <w:lang w:val="en"/>
        </w:rPr>
        <w:t xml:space="preserve"> </w:t>
      </w:r>
      <w:r w:rsidR="00337043">
        <w:rPr>
          <w:rFonts w:hint="eastAsia"/>
        </w:rPr>
        <w:t>H</w:t>
      </w:r>
      <w:r w:rsidR="00337043">
        <w:t xml:space="preserve">owever, </w:t>
      </w:r>
      <w:r w:rsidR="00337043">
        <w:rPr>
          <w:rFonts w:hint="eastAsia"/>
        </w:rPr>
        <w:t>t</w:t>
      </w:r>
      <w:proofErr w:type="spellStart"/>
      <w:r w:rsidR="00BE04FF">
        <w:rPr>
          <w:lang w:val="en"/>
        </w:rPr>
        <w:t>raditional</w:t>
      </w:r>
      <w:proofErr w:type="spellEnd"/>
      <w:r w:rsidR="00337043">
        <w:rPr>
          <w:lang w:val="en"/>
        </w:rPr>
        <w:t xml:space="preserve"> methods could not handle big data to afford future clinical applications.</w:t>
      </w:r>
      <w:r w:rsidR="00337043" w:rsidRPr="000117B3">
        <w:rPr>
          <w:lang w:val="en"/>
        </w:rPr>
        <w:t xml:space="preserve"> </w:t>
      </w:r>
    </w:p>
    <w:p w14:paraId="16E55F3B" w14:textId="3E375D4E" w:rsidR="0013441C" w:rsidRPr="002955AF" w:rsidRDefault="006C3071" w:rsidP="002955AF">
      <w:pPr>
        <w:ind w:firstLine="420"/>
        <w:rPr>
          <w:lang w:val="en"/>
        </w:rPr>
      </w:pPr>
      <w:r>
        <w:rPr>
          <w:lang w:val="en"/>
        </w:rPr>
        <w:t>Recent development of artificial intelligence</w:t>
      </w:r>
      <w:r w:rsidR="0013441C">
        <w:rPr>
          <w:lang w:val="en"/>
        </w:rPr>
        <w:t xml:space="preserve"> (AI)</w:t>
      </w:r>
      <w:r>
        <w:t xml:space="preserve"> </w:t>
      </w:r>
      <w:r w:rsidR="00BE04FF">
        <w:t>provides</w:t>
      </w:r>
      <w:r w:rsidR="000117B3">
        <w:t xml:space="preserve"> this possibility to fill this research gap.</w:t>
      </w:r>
      <w:r w:rsidR="00D363AD">
        <w:rPr>
          <w:lang w:val="en"/>
        </w:rPr>
        <w:t xml:space="preserve"> </w:t>
      </w:r>
      <w:r w:rsidR="00D3325A">
        <w:t>The application of machine learning and data mining methods in biosciences is presently, more than ever before, vital and indispensable in efforts to transform intelligently all available information into valuable knowledge.</w:t>
      </w:r>
      <w:r w:rsidR="00D3325A">
        <w:rPr>
          <w:lang w:val="en"/>
        </w:rPr>
        <w:t xml:space="preserve"> </w:t>
      </w:r>
      <w:r>
        <w:rPr>
          <w:lang w:val="en"/>
        </w:rPr>
        <w:t xml:space="preserve">Based on </w:t>
      </w:r>
      <w:r w:rsidR="0013441C">
        <w:rPr>
          <w:lang w:val="en"/>
        </w:rPr>
        <w:t>advanced computing techniques (e.g., cloud computing)</w:t>
      </w:r>
      <w:r w:rsidR="00D363AD">
        <w:rPr>
          <w:lang w:val="en"/>
        </w:rPr>
        <w:t xml:space="preserve"> and </w:t>
      </w:r>
      <w:r w:rsidR="000F2CFB">
        <w:rPr>
          <w:lang w:val="en"/>
        </w:rPr>
        <w:t>artificial intelligence (AI)</w:t>
      </w:r>
      <w:r w:rsidR="0013441C">
        <w:rPr>
          <w:lang w:val="en"/>
        </w:rPr>
        <w:t xml:space="preserve"> algorithms (e.g., artificial neural networks and ensemble learning methods)</w:t>
      </w:r>
      <w:r w:rsidR="00D363AD">
        <w:rPr>
          <w:lang w:val="en"/>
        </w:rPr>
        <w:t xml:space="preserve">, researchers </w:t>
      </w:r>
      <w:r w:rsidR="0013441C">
        <w:rPr>
          <w:lang w:val="en"/>
        </w:rPr>
        <w:t xml:space="preserve">have initially explored the prediction of the symptoms of DM and relevant </w:t>
      </w:r>
      <w:r w:rsidR="00D363AD">
        <w:rPr>
          <w:lang w:val="en"/>
        </w:rPr>
        <w:t>complications</w:t>
      </w:r>
      <w:r w:rsidR="0013441C">
        <w:rPr>
          <w:lang w:val="en"/>
        </w:rPr>
        <w:t>, as well as the treatment response</w:t>
      </w:r>
      <w:r w:rsidR="00D363AD">
        <w:rPr>
          <w:lang w:val="en"/>
        </w:rPr>
        <w:t>.</w:t>
      </w:r>
      <w:r w:rsidR="0013441C" w:rsidRPr="0013441C">
        <w:rPr>
          <w:lang w:val="en"/>
        </w:rPr>
        <w:t xml:space="preserve"> </w:t>
      </w:r>
      <w:r w:rsidR="0013441C">
        <w:rPr>
          <w:lang w:val="en"/>
        </w:rPr>
        <w:t xml:space="preserve">However, there are limited studies based on </w:t>
      </w:r>
      <w:r w:rsidR="00D3325A">
        <w:rPr>
          <w:lang w:val="en"/>
        </w:rPr>
        <w:t xml:space="preserve">AI </w:t>
      </w:r>
      <w:r w:rsidR="0013441C">
        <w:rPr>
          <w:lang w:val="en"/>
        </w:rPr>
        <w:t>algorithms to establish models and p</w:t>
      </w:r>
      <w:r w:rsidR="0013441C" w:rsidRPr="00CE725D">
        <w:rPr>
          <w:lang w:val="en"/>
        </w:rPr>
        <w:t>redicting treatment response in diabetes</w:t>
      </w:r>
      <w:r w:rsidR="0013441C">
        <w:rPr>
          <w:lang w:val="en"/>
        </w:rPr>
        <w:t>.</w:t>
      </w:r>
    </w:p>
    <w:p w14:paraId="65C638B4" w14:textId="423B34B4" w:rsidR="00D363AD" w:rsidRDefault="00D363AD" w:rsidP="002955AF">
      <w:pPr>
        <w:ind w:firstLine="420"/>
      </w:pPr>
      <w:r w:rsidRPr="00C744CE">
        <w:t>Hence, in the framework of this study, efforts were made to review the current literature on machine learning and data mining approaches in diabetes research</w:t>
      </w:r>
      <w:r w:rsidR="00D3325A">
        <w:t>, focusing on the prediction of treatment response</w:t>
      </w:r>
      <w:r w:rsidRPr="00C744CE">
        <w:t>.</w:t>
      </w:r>
    </w:p>
    <w:p w14:paraId="007A4130" w14:textId="77777777" w:rsidR="00027F82" w:rsidRPr="00D363AD" w:rsidRDefault="00027F82"/>
    <w:p w14:paraId="6D238236" w14:textId="52C90A24" w:rsidR="00D363AD" w:rsidRPr="008C0606" w:rsidRDefault="00364D30" w:rsidP="00D363AD">
      <w:pPr>
        <w:rPr>
          <w:b/>
          <w:bCs/>
        </w:rPr>
      </w:pPr>
      <w:r w:rsidRPr="008C0606">
        <w:rPr>
          <w:b/>
          <w:bCs/>
        </w:rPr>
        <w:t>R</w:t>
      </w:r>
      <w:r w:rsidR="00D363AD" w:rsidRPr="008C0606">
        <w:rPr>
          <w:b/>
          <w:bCs/>
        </w:rPr>
        <w:t>esearch strategy</w:t>
      </w:r>
    </w:p>
    <w:p w14:paraId="764F02B3" w14:textId="3761CAB4" w:rsidR="00D363AD" w:rsidRDefault="00D363AD" w:rsidP="002955AF">
      <w:pPr>
        <w:ind w:firstLine="420"/>
      </w:pPr>
      <w:r>
        <w:t xml:space="preserve">We conducted this literature-based review by searching through PUBMED/MEDLINE and </w:t>
      </w:r>
      <w:r>
        <w:rPr>
          <w:rFonts w:hint="eastAsia"/>
        </w:rPr>
        <w:t>Web</w:t>
      </w:r>
      <w:r>
        <w:t xml:space="preserve"> o</w:t>
      </w:r>
      <w:r>
        <w:rPr>
          <w:rFonts w:hint="eastAsia"/>
        </w:rPr>
        <w:t>f</w:t>
      </w:r>
      <w:r>
        <w:t xml:space="preserve"> </w:t>
      </w:r>
      <w:r>
        <w:rPr>
          <w:rFonts w:hint="eastAsia"/>
        </w:rPr>
        <w:t>Science</w:t>
      </w:r>
      <w:r>
        <w:t xml:space="preserve"> databases. The </w:t>
      </w:r>
      <w:r>
        <w:rPr>
          <w:rFonts w:hint="eastAsia"/>
        </w:rPr>
        <w:t>q</w:t>
      </w:r>
      <w:r>
        <w:t>uer</w:t>
      </w:r>
      <w:r w:rsidR="00983E9B">
        <w:t>y</w:t>
      </w:r>
      <w:r>
        <w:t xml:space="preserve"> </w:t>
      </w:r>
      <w:r w:rsidR="00F227C7">
        <w:t>was</w:t>
      </w:r>
      <w:r w:rsidR="008018FA">
        <w:t xml:space="preserve"> “m</w:t>
      </w:r>
      <w:r w:rsidRPr="007E0763">
        <w:t>achine learning AND (diabetes OR diabetes mellitus) AND therapeutic effect</w:t>
      </w:r>
      <w:r w:rsidR="00F227C7">
        <w:t>”</w:t>
      </w:r>
      <w:r>
        <w:rPr>
          <w:rFonts w:hint="eastAsia"/>
        </w:rPr>
        <w:t>.</w:t>
      </w:r>
      <w:r w:rsidRPr="007E0763">
        <w:t xml:space="preserve"> </w:t>
      </w:r>
      <w:r w:rsidR="00F227C7">
        <w:t>All the items with relevant information in</w:t>
      </w:r>
      <w:r w:rsidRPr="007E0763">
        <w:t xml:space="preserve"> the title, abstracts and keywords </w:t>
      </w:r>
      <w:r w:rsidR="00F227C7">
        <w:t>were selected</w:t>
      </w:r>
      <w:r w:rsidR="00B613DC">
        <w:t>.</w:t>
      </w:r>
      <w:r>
        <w:t xml:space="preserve"> </w:t>
      </w:r>
      <w:r w:rsidR="00F227C7">
        <w:t>Studies published from 1 January 2012 to 1 September 1 2022 were included.</w:t>
      </w:r>
      <w:r w:rsidR="00F227C7">
        <w:rPr>
          <w:rFonts w:hint="eastAsia"/>
        </w:rPr>
        <w:t xml:space="preserve"> </w:t>
      </w:r>
      <w:r w:rsidR="003E0FB8">
        <w:t>A total of</w:t>
      </w:r>
      <w:r w:rsidR="002851ED">
        <w:t xml:space="preserve"> 131 items</w:t>
      </w:r>
      <w:r>
        <w:t xml:space="preserve"> were </w:t>
      </w:r>
      <w:r w:rsidR="003E0FB8">
        <w:t>initially identified</w:t>
      </w:r>
      <w:r>
        <w:t>.</w:t>
      </w:r>
      <w:r w:rsidRPr="00B5288E">
        <w:t xml:space="preserve"> </w:t>
      </w:r>
      <w:r w:rsidR="003E0FB8">
        <w:t>A</w:t>
      </w:r>
      <w:r w:rsidRPr="00B5288E">
        <w:t>ll recovered articles</w:t>
      </w:r>
      <w:r w:rsidR="003E0FB8">
        <w:t xml:space="preserve"> were inspected </w:t>
      </w:r>
      <w:r w:rsidR="003E0FB8" w:rsidRPr="00B5288E">
        <w:t>manual</w:t>
      </w:r>
      <w:r w:rsidR="003E0FB8">
        <w:t>ly</w:t>
      </w:r>
      <w:r w:rsidRPr="00B5288E">
        <w:t>.</w:t>
      </w:r>
      <w:r>
        <w:t xml:space="preserve"> </w:t>
      </w:r>
      <w:r w:rsidR="003E0FB8">
        <w:t>A</w:t>
      </w:r>
      <w:r w:rsidRPr="00EF540A">
        <w:t xml:space="preserve">rticles that </w:t>
      </w:r>
      <w:r w:rsidR="003E0FB8">
        <w:t xml:space="preserve">did not </w:t>
      </w:r>
      <w:r w:rsidRPr="00EF540A">
        <w:t>contain machine learning methods, for instance, articles with simple statistical analyses and other</w:t>
      </w:r>
      <w:r>
        <w:t xml:space="preserve"> irrelevant results</w:t>
      </w:r>
      <w:r w:rsidR="003E0FB8">
        <w:t>, were excluded</w:t>
      </w:r>
      <w:r>
        <w:t xml:space="preserve">. </w:t>
      </w:r>
      <w:r w:rsidRPr="00EF540A">
        <w:t xml:space="preserve">Manual inspection </w:t>
      </w:r>
      <w:r w:rsidR="003E0FB8">
        <w:t>further narrowed down</w:t>
      </w:r>
      <w:r w:rsidRPr="00EF540A">
        <w:t xml:space="preserve"> </w:t>
      </w:r>
      <w:r w:rsidR="006517F9">
        <w:t xml:space="preserve">to </w:t>
      </w:r>
      <w:r w:rsidR="006517F9" w:rsidRPr="00EF540A">
        <w:t>10</w:t>
      </w:r>
      <w:r w:rsidR="001E3F18">
        <w:t xml:space="preserve"> </w:t>
      </w:r>
      <w:r w:rsidRPr="00EF540A">
        <w:t>articles</w:t>
      </w:r>
      <w:r>
        <w:t xml:space="preserve">. </w:t>
      </w:r>
    </w:p>
    <w:p w14:paraId="4F2D47DA" w14:textId="77777777" w:rsidR="00C60C30" w:rsidRDefault="00C60C30" w:rsidP="00D363AD"/>
    <w:p w14:paraId="3F4B7744" w14:textId="23F39C33" w:rsidR="000117B3" w:rsidRPr="008C0606" w:rsidRDefault="00AE1E5A" w:rsidP="00C60C30">
      <w:pPr>
        <w:jc w:val="center"/>
        <w:rPr>
          <w:lang w:val="en-GB"/>
        </w:rPr>
      </w:pPr>
      <w:r>
        <w:rPr>
          <w:noProof/>
          <w:lang w:val="en-GB"/>
        </w:rPr>
        <w:lastRenderedPageBreak/>
        <w:pict w14:anchorId="76F048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25pt;height:329.25pt">
            <v:imagedata r:id="rId9" o:title="literature search"/>
          </v:shape>
        </w:pict>
      </w:r>
    </w:p>
    <w:p w14:paraId="40BA2720" w14:textId="53BC0A4C" w:rsidR="00C60C30" w:rsidRDefault="00C60C30" w:rsidP="008C0606">
      <w:pPr>
        <w:jc w:val="center"/>
      </w:pPr>
      <w:r>
        <w:rPr>
          <w:rFonts w:hint="eastAsia"/>
        </w:rPr>
        <w:t>F</w:t>
      </w:r>
      <w:r>
        <w:t>ig 1 Flo</w:t>
      </w:r>
      <w:r w:rsidR="00360961">
        <w:rPr>
          <w:rFonts w:hint="eastAsia"/>
        </w:rPr>
        <w:t>w</w:t>
      </w:r>
      <w:r>
        <w:t>chart of literature</w:t>
      </w:r>
      <w:r w:rsidR="00360961">
        <w:t xml:space="preserve"> screening</w:t>
      </w:r>
    </w:p>
    <w:p w14:paraId="16B59587" w14:textId="77777777" w:rsidR="00027F82" w:rsidRDefault="00027F82"/>
    <w:p w14:paraId="4F361D3B" w14:textId="06194CA1" w:rsidR="00D363AD" w:rsidRPr="008C0606" w:rsidRDefault="00364D30" w:rsidP="00D363AD">
      <w:pPr>
        <w:rPr>
          <w:b/>
          <w:bCs/>
        </w:rPr>
      </w:pPr>
      <w:r w:rsidRPr="008C0606">
        <w:rPr>
          <w:b/>
          <w:bCs/>
        </w:rPr>
        <w:t>R</w:t>
      </w:r>
      <w:r w:rsidR="00D363AD" w:rsidRPr="008C0606">
        <w:rPr>
          <w:b/>
          <w:bCs/>
        </w:rPr>
        <w:t>esult</w:t>
      </w:r>
      <w:r w:rsidR="004370D6">
        <w:rPr>
          <w:b/>
          <w:bCs/>
        </w:rPr>
        <w:t>s</w:t>
      </w:r>
    </w:p>
    <w:p w14:paraId="6A0C3B52" w14:textId="6D21BDF5" w:rsidR="00364D30" w:rsidRDefault="00D363AD" w:rsidP="00364D30">
      <w:r>
        <w:t xml:space="preserve">### </w:t>
      </w:r>
      <w:r w:rsidR="00364D30">
        <w:t>Types of diabetes</w:t>
      </w:r>
    </w:p>
    <w:p w14:paraId="24332ABA" w14:textId="23D75B0A" w:rsidR="00C57897" w:rsidRDefault="00364D30" w:rsidP="002955AF">
      <w:pPr>
        <w:ind w:firstLine="420"/>
        <w:rPr>
          <w:lang w:val="en"/>
        </w:rPr>
      </w:pPr>
      <w:bookmarkStart w:id="0" w:name="_Hlk117423102"/>
      <w:r>
        <w:rPr>
          <w:lang w:val="en"/>
        </w:rPr>
        <w:t>The articles collected are all about</w:t>
      </w:r>
      <w:r w:rsidR="000423CC">
        <w:rPr>
          <w:lang w:val="en"/>
        </w:rPr>
        <w:t xml:space="preserve"> T2D</w:t>
      </w:r>
      <w:bookmarkEnd w:id="0"/>
      <w:r w:rsidR="002851ED">
        <w:rPr>
          <w:lang w:val="en"/>
        </w:rPr>
        <w:t>.</w:t>
      </w:r>
      <w:r w:rsidR="002851ED">
        <w:rPr>
          <w:rStyle w:val="CommentReference"/>
        </w:rPr>
        <w:t xml:space="preserve"> </w:t>
      </w:r>
      <w:r w:rsidR="00C60C30">
        <w:rPr>
          <w:lang w:val="en"/>
        </w:rPr>
        <w:t xml:space="preserve">This may be </w:t>
      </w:r>
      <w:r w:rsidR="002851ED">
        <w:rPr>
          <w:lang w:val="en"/>
        </w:rPr>
        <w:t xml:space="preserve">largely </w:t>
      </w:r>
      <w:r w:rsidR="00C60C30">
        <w:rPr>
          <w:lang w:val="en"/>
        </w:rPr>
        <w:t xml:space="preserve">due to the fact that </w:t>
      </w:r>
      <w:r w:rsidR="000423CC">
        <w:rPr>
          <w:lang w:val="en"/>
        </w:rPr>
        <w:t>T2D</w:t>
      </w:r>
      <w:r w:rsidR="00C60C30">
        <w:rPr>
          <w:lang w:val="en"/>
        </w:rPr>
        <w:t xml:space="preserve"> </w:t>
      </w:r>
      <w:r w:rsidR="0091173C">
        <w:rPr>
          <w:lang w:val="en"/>
        </w:rPr>
        <w:t>is</w:t>
      </w:r>
      <w:r w:rsidR="00C60C30">
        <w:rPr>
          <w:lang w:val="en"/>
        </w:rPr>
        <w:t xml:space="preserve"> the </w:t>
      </w:r>
      <w:r w:rsidR="0091173C">
        <w:rPr>
          <w:lang w:val="en"/>
        </w:rPr>
        <w:t>commonest</w:t>
      </w:r>
      <w:r w:rsidR="00C60C30">
        <w:rPr>
          <w:lang w:val="en"/>
        </w:rPr>
        <w:t xml:space="preserve"> type</w:t>
      </w:r>
      <w:r w:rsidR="002851ED">
        <w:rPr>
          <w:lang w:val="en"/>
        </w:rPr>
        <w:t xml:space="preserve">. In addition, the </w:t>
      </w:r>
      <w:r w:rsidR="000423CC">
        <w:rPr>
          <w:lang w:val="en"/>
        </w:rPr>
        <w:t>T2D</w:t>
      </w:r>
      <w:r w:rsidR="002851ED">
        <w:rPr>
          <w:lang w:val="en"/>
        </w:rPr>
        <w:t xml:space="preserve"> patients have more severe symptoms, for which the clinical intervention and the prediction of treatment response is more important.</w:t>
      </w:r>
    </w:p>
    <w:p w14:paraId="17CC54FE" w14:textId="77777777" w:rsidR="002955AF" w:rsidRDefault="002955AF" w:rsidP="002955AF">
      <w:pPr>
        <w:ind w:firstLine="420"/>
        <w:rPr>
          <w:lang w:val="en"/>
        </w:rPr>
      </w:pPr>
    </w:p>
    <w:p w14:paraId="7DFEF404" w14:textId="39AD8874" w:rsidR="00C57897" w:rsidRPr="00246C7F" w:rsidRDefault="00C57897" w:rsidP="00C60C30">
      <w:r>
        <w:rPr>
          <w:lang w:val="en"/>
        </w:rPr>
        <w:t xml:space="preserve">Table 1. </w:t>
      </w:r>
      <w:r w:rsidR="00C03B96">
        <w:rPr>
          <w:lang w:val="en"/>
        </w:rPr>
        <w:t>Summary</w:t>
      </w:r>
      <w:r>
        <w:rPr>
          <w:lang w:val="en"/>
        </w:rPr>
        <w:t xml:space="preserve"> of </w:t>
      </w:r>
      <w:r w:rsidR="00C03B96">
        <w:rPr>
          <w:lang w:val="en"/>
        </w:rPr>
        <w:t xml:space="preserve">the </w:t>
      </w:r>
      <w:r>
        <w:rPr>
          <w:lang w:val="en"/>
        </w:rPr>
        <w:t>dataset</w:t>
      </w:r>
      <w:r w:rsidR="00C03B96">
        <w:rPr>
          <w:lang w:val="en"/>
        </w:rPr>
        <w:t>s</w:t>
      </w:r>
      <w:r>
        <w:rPr>
          <w:lang w:val="en"/>
        </w:rPr>
        <w:t xml:space="preserve"> in included studies.</w:t>
      </w:r>
    </w:p>
    <w:tbl>
      <w:tblPr>
        <w:tblStyle w:val="TableGrid"/>
        <w:tblW w:w="9630" w:type="dxa"/>
        <w:tblLayout w:type="fixed"/>
        <w:tblLook w:val="04A0" w:firstRow="1" w:lastRow="0" w:firstColumn="1" w:lastColumn="0" w:noHBand="0" w:noVBand="1"/>
      </w:tblPr>
      <w:tblGrid>
        <w:gridCol w:w="1838"/>
        <w:gridCol w:w="1985"/>
        <w:gridCol w:w="1134"/>
        <w:gridCol w:w="1559"/>
        <w:gridCol w:w="1843"/>
        <w:gridCol w:w="1271"/>
      </w:tblGrid>
      <w:tr w:rsidR="002A1D0D" w:rsidRPr="00AF3B00" w14:paraId="47D95C12" w14:textId="77777777" w:rsidTr="008C0606">
        <w:trPr>
          <w:trHeight w:val="1797"/>
        </w:trPr>
        <w:tc>
          <w:tcPr>
            <w:tcW w:w="1838" w:type="dxa"/>
          </w:tcPr>
          <w:p w14:paraId="30BE4383" w14:textId="5E4AFCA7" w:rsidR="00543CDC" w:rsidRPr="00AF3B00" w:rsidRDefault="00543CDC" w:rsidP="00AF3B00">
            <w:pPr>
              <w:rPr>
                <w:lang w:val="en-GB"/>
              </w:rPr>
            </w:pPr>
            <w:r w:rsidRPr="00AF3B00">
              <w:rPr>
                <w:lang w:val="en-GB"/>
              </w:rPr>
              <w:t>S</w:t>
            </w:r>
            <w:r w:rsidRPr="00AF3B00">
              <w:rPr>
                <w:rFonts w:hint="eastAsia"/>
                <w:lang w:val="en-GB"/>
              </w:rPr>
              <w:t>tudy</w:t>
            </w:r>
          </w:p>
        </w:tc>
        <w:tc>
          <w:tcPr>
            <w:tcW w:w="1985" w:type="dxa"/>
          </w:tcPr>
          <w:p w14:paraId="7F877457" w14:textId="44595A7E" w:rsidR="00543CDC" w:rsidRPr="00AF3B00" w:rsidRDefault="00543CDC" w:rsidP="00AF3B00">
            <w:pPr>
              <w:rPr>
                <w:lang w:val="en-GB"/>
              </w:rPr>
            </w:pPr>
            <w:r>
              <w:rPr>
                <w:lang w:val="en-GB"/>
              </w:rPr>
              <w:t>Dataset</w:t>
            </w:r>
          </w:p>
        </w:tc>
        <w:tc>
          <w:tcPr>
            <w:tcW w:w="1134" w:type="dxa"/>
          </w:tcPr>
          <w:p w14:paraId="1610688E" w14:textId="11CEFC2E" w:rsidR="00543CDC" w:rsidRPr="00AF3B00" w:rsidRDefault="00543CDC" w:rsidP="00AF3B00">
            <w:pPr>
              <w:rPr>
                <w:lang w:val="en-GB"/>
              </w:rPr>
            </w:pPr>
            <w:r w:rsidRPr="00AF3B00">
              <w:rPr>
                <w:lang w:val="en-GB"/>
              </w:rPr>
              <w:t xml:space="preserve">Number of </w:t>
            </w:r>
            <w:r w:rsidRPr="00AF3B00">
              <w:rPr>
                <w:rFonts w:hint="eastAsia"/>
                <w:lang w:val="en-GB"/>
              </w:rPr>
              <w:t>included</w:t>
            </w:r>
            <w:r w:rsidRPr="00AF3B00">
              <w:rPr>
                <w:lang w:val="en-GB"/>
              </w:rPr>
              <w:t xml:space="preserve"> subjects</w:t>
            </w:r>
          </w:p>
        </w:tc>
        <w:tc>
          <w:tcPr>
            <w:tcW w:w="1559" w:type="dxa"/>
          </w:tcPr>
          <w:p w14:paraId="0A872784" w14:textId="7182B730" w:rsidR="00543CDC" w:rsidRPr="00AF3B00" w:rsidRDefault="00543CDC" w:rsidP="00AF3B00">
            <w:pPr>
              <w:rPr>
                <w:lang w:val="en-GB"/>
              </w:rPr>
            </w:pPr>
            <w:r>
              <w:rPr>
                <w:lang w:val="en-GB"/>
              </w:rPr>
              <w:t>Data type</w:t>
            </w:r>
          </w:p>
        </w:tc>
        <w:tc>
          <w:tcPr>
            <w:tcW w:w="1843" w:type="dxa"/>
          </w:tcPr>
          <w:p w14:paraId="7E03BACE" w14:textId="72E25CA2" w:rsidR="00543CDC" w:rsidRPr="00AF3B00" w:rsidRDefault="00F67853" w:rsidP="00AF3B00">
            <w:pPr>
              <w:rPr>
                <w:lang w:val="en-GB"/>
              </w:rPr>
            </w:pPr>
            <w:r>
              <w:rPr>
                <w:lang w:val="en-GB"/>
              </w:rPr>
              <w:t>Pre-processing</w:t>
            </w:r>
          </w:p>
        </w:tc>
        <w:tc>
          <w:tcPr>
            <w:tcW w:w="1271" w:type="dxa"/>
          </w:tcPr>
          <w:p w14:paraId="70227874" w14:textId="388F73B4" w:rsidR="00543CDC" w:rsidRPr="00AF3B00" w:rsidRDefault="00F67853" w:rsidP="00AF3B00">
            <w:pPr>
              <w:rPr>
                <w:lang w:val="en-GB"/>
              </w:rPr>
            </w:pPr>
            <w:r>
              <w:rPr>
                <w:lang w:val="en-GB"/>
              </w:rPr>
              <w:t>Data availability</w:t>
            </w:r>
          </w:p>
        </w:tc>
      </w:tr>
      <w:tr w:rsidR="002A1D0D" w:rsidRPr="00AF3B00" w14:paraId="7662AA2E" w14:textId="77777777" w:rsidTr="008C0606">
        <w:trPr>
          <w:trHeight w:val="913"/>
        </w:trPr>
        <w:tc>
          <w:tcPr>
            <w:tcW w:w="1838" w:type="dxa"/>
          </w:tcPr>
          <w:p w14:paraId="55711BB4" w14:textId="72B23399" w:rsidR="00543CDC" w:rsidRPr="00AF3B00" w:rsidRDefault="00543CDC" w:rsidP="003C5BDC">
            <w:pPr>
              <w:rPr>
                <w:lang w:val="en-GB"/>
              </w:rPr>
            </w:pPr>
            <w:proofErr w:type="spellStart"/>
            <w:r w:rsidRPr="00AF3B00">
              <w:rPr>
                <w:lang w:val="en-GB"/>
              </w:rPr>
              <w:t>Eghbali-Zarch</w:t>
            </w:r>
            <w:proofErr w:type="spellEnd"/>
            <w:r w:rsidRPr="00AF3B00">
              <w:rPr>
                <w:lang w:val="en-GB"/>
              </w:rPr>
              <w:t xml:space="preserve"> </w:t>
            </w:r>
            <w:r w:rsidRPr="00CC4316">
              <w:rPr>
                <w:i/>
                <w:lang w:val="en-GB"/>
              </w:rPr>
              <w:t>et al</w:t>
            </w:r>
            <w:r w:rsidRPr="00AF3B00">
              <w:rPr>
                <w:lang w:val="en-GB"/>
              </w:rPr>
              <w:t>.</w:t>
            </w:r>
            <w:r w:rsidR="007D77FE">
              <w:rPr>
                <w:lang w:val="en-GB"/>
              </w:rPr>
              <w:t xml:space="preserve"> </w:t>
            </w:r>
            <w:r w:rsidRPr="00AF3B00">
              <w:rPr>
                <w:lang w:val="en-GB"/>
              </w:rPr>
              <w:t>2019</w:t>
            </w:r>
            <w:r w:rsidR="00580E47">
              <w:rPr>
                <w:lang w:val="en-GB"/>
              </w:rPr>
              <w:t xml:space="preserve"> </w:t>
            </w:r>
            <w:r w:rsidR="00580E47">
              <w:rPr>
                <w:lang w:val="en-GB"/>
              </w:rPr>
              <w:fldChar w:fldCharType="begin"/>
            </w:r>
            <w:r w:rsidR="003C5BDC">
              <w:rPr>
                <w:lang w:val="en-GB"/>
              </w:rPr>
              <w:instrText xml:space="preserve"> ADDIN EN.CITE &lt;EndNote&gt;&lt;Cite&gt;&lt;Author&gt;Eghbali-Zarch&lt;/Author&gt;&lt;Year&gt;2019&lt;/Year&gt;&lt;RecNum&gt;7&lt;/RecNum&gt;&lt;DisplayText&gt;(11)&lt;/DisplayText&gt;&lt;record&gt;&lt;rec-number&gt;7&lt;/rec-number&gt;&lt;foreign-keys&gt;&lt;key app="EN" db-id="traeztzeiwvfvhe9wxqv99d4fpd59rfve595" timestamp="1669505336"&gt;7&lt;/key&gt;&lt;/foreign-keys&gt;&lt;ref-type name="Journal Article"&gt;17&lt;/ref-type&gt;&lt;contributors&gt;&lt;authors&gt;&lt;author&gt;Eghbali-Zarch, Maryam&lt;/author&gt;&lt;author&gt;Tavakkoli-Moghaddam, Reza&lt;/author&gt;&lt;author&gt;Esfahanian, Fatemeh&lt;/author&gt;&lt;author&gt;Azaron, Amir&lt;/author&gt;&lt;author&gt;Sepehri, Mohammad Mehdi&lt;/author&gt;&lt;/authors&gt;&lt;/contributors&gt;&lt;titles&gt;&lt;title&gt;A Markov decision process for modeling adverse drug reactions in medication treatment of type 2 diabetes&lt;/title&gt;&lt;secondary-title&gt;Proceedings of the Institution of Mechanical Engineers, Part H: Journal of Engineering in Medicine&lt;/secondary-title&gt;&lt;/titles&gt;&lt;periodical&gt;&lt;full-title&gt;Proceedings of the Institution of Mechanical Engineers, Part H: Journal of Engineering in Medicine&lt;/full-title&gt;&lt;/periodical&gt;&lt;pages&gt;793-811&lt;/pages&gt;&lt;volume&gt;233&lt;/volume&gt;&lt;number&gt;8&lt;/number&gt;&lt;dates&gt;&lt;year&gt;2019&lt;/year&gt;&lt;/dates&gt;&lt;isbn&gt;0954-4119&lt;/isbn&gt;&lt;urls&gt;&lt;/urls&gt;&lt;/record&gt;&lt;/Cite&gt;&lt;/EndNote&gt;</w:instrText>
            </w:r>
            <w:r w:rsidR="00580E47">
              <w:rPr>
                <w:lang w:val="en-GB"/>
              </w:rPr>
              <w:fldChar w:fldCharType="separate"/>
            </w:r>
            <w:r w:rsidR="003C5BDC">
              <w:rPr>
                <w:noProof/>
                <w:lang w:val="en-GB"/>
              </w:rPr>
              <w:t>(11)</w:t>
            </w:r>
            <w:r w:rsidR="00580E47">
              <w:rPr>
                <w:lang w:val="en-GB"/>
              </w:rPr>
              <w:fldChar w:fldCharType="end"/>
            </w:r>
          </w:p>
        </w:tc>
        <w:tc>
          <w:tcPr>
            <w:tcW w:w="1985" w:type="dxa"/>
          </w:tcPr>
          <w:p w14:paraId="1C325367" w14:textId="16E094F3" w:rsidR="00543CDC" w:rsidRPr="00AF3B00" w:rsidRDefault="00543CDC" w:rsidP="00AF3B00">
            <w:pPr>
              <w:rPr>
                <w:lang w:val="en-GB"/>
              </w:rPr>
            </w:pPr>
            <w:r>
              <w:rPr>
                <w:lang w:val="en-GB"/>
              </w:rPr>
              <w:t>N</w:t>
            </w:r>
            <w:r w:rsidRPr="0044093C">
              <w:rPr>
                <w:lang w:val="en-GB"/>
              </w:rPr>
              <w:t xml:space="preserve">ational U.S. </w:t>
            </w:r>
            <w:r>
              <w:rPr>
                <w:lang w:val="en-GB"/>
              </w:rPr>
              <w:t>H</w:t>
            </w:r>
            <w:r w:rsidRPr="0044093C">
              <w:rPr>
                <w:lang w:val="en-GB"/>
              </w:rPr>
              <w:t xml:space="preserve">ealth </w:t>
            </w:r>
            <w:r>
              <w:rPr>
                <w:lang w:val="en-GB"/>
              </w:rPr>
              <w:t>P</w:t>
            </w:r>
            <w:r w:rsidRPr="0044093C">
              <w:rPr>
                <w:lang w:val="en-GB"/>
              </w:rPr>
              <w:t>lan</w:t>
            </w:r>
          </w:p>
        </w:tc>
        <w:tc>
          <w:tcPr>
            <w:tcW w:w="1134" w:type="dxa"/>
          </w:tcPr>
          <w:p w14:paraId="085619DE" w14:textId="4CAD216A" w:rsidR="00543CDC" w:rsidRPr="00AF3B00" w:rsidRDefault="00543CDC" w:rsidP="00AF3B00">
            <w:pPr>
              <w:rPr>
                <w:lang w:val="en-GB"/>
              </w:rPr>
            </w:pPr>
            <w:r w:rsidRPr="00AF3B00">
              <w:rPr>
                <w:lang w:val="en-GB"/>
              </w:rPr>
              <w:t>37501</w:t>
            </w:r>
          </w:p>
        </w:tc>
        <w:tc>
          <w:tcPr>
            <w:tcW w:w="1559" w:type="dxa"/>
          </w:tcPr>
          <w:p w14:paraId="51B65DF9" w14:textId="7A277DFC" w:rsidR="00543CDC" w:rsidRPr="00AF3B00" w:rsidRDefault="00543CDC" w:rsidP="00AF3B00">
            <w:pPr>
              <w:rPr>
                <w:lang w:val="en-GB"/>
              </w:rPr>
            </w:pPr>
            <w:r w:rsidRPr="00543CDC">
              <w:rPr>
                <w:lang w:val="en-GB"/>
              </w:rPr>
              <w:t xml:space="preserve">medical claims, pharmacy claims, laboratory data, and eligibility </w:t>
            </w:r>
            <w:r w:rsidRPr="00543CDC">
              <w:rPr>
                <w:lang w:val="en-GB"/>
              </w:rPr>
              <w:lastRenderedPageBreak/>
              <w:t>information</w:t>
            </w:r>
          </w:p>
        </w:tc>
        <w:tc>
          <w:tcPr>
            <w:tcW w:w="1843" w:type="dxa"/>
          </w:tcPr>
          <w:p w14:paraId="5C400534" w14:textId="0B3AB23D" w:rsidR="00543CDC" w:rsidRPr="00AF3B00" w:rsidRDefault="00F67853" w:rsidP="00AF3B00">
            <w:pPr>
              <w:rPr>
                <w:lang w:val="en-GB"/>
              </w:rPr>
            </w:pPr>
            <w:r>
              <w:rPr>
                <w:lang w:val="en-GB"/>
              </w:rPr>
              <w:lastRenderedPageBreak/>
              <w:t>N</w:t>
            </w:r>
            <w:r w:rsidR="00C03887">
              <w:rPr>
                <w:lang w:val="en-GB"/>
              </w:rPr>
              <w:t>/</w:t>
            </w:r>
            <w:r>
              <w:rPr>
                <w:lang w:val="en-GB"/>
              </w:rPr>
              <w:t>A</w:t>
            </w:r>
          </w:p>
        </w:tc>
        <w:tc>
          <w:tcPr>
            <w:tcW w:w="1271" w:type="dxa"/>
          </w:tcPr>
          <w:p w14:paraId="1F147D60" w14:textId="1DD7F06E" w:rsidR="00543CDC" w:rsidRPr="00AF3B00" w:rsidRDefault="00C57897" w:rsidP="00AF3B00">
            <w:pPr>
              <w:rPr>
                <w:lang w:val="en-GB"/>
              </w:rPr>
            </w:pPr>
            <w:r>
              <w:rPr>
                <w:lang w:val="en-GB"/>
              </w:rPr>
              <w:t>Yes</w:t>
            </w:r>
          </w:p>
        </w:tc>
      </w:tr>
      <w:tr w:rsidR="002A1D0D" w:rsidRPr="00AF3B00" w14:paraId="2A79BB84" w14:textId="77777777" w:rsidTr="008C0606">
        <w:trPr>
          <w:trHeight w:val="2102"/>
        </w:trPr>
        <w:tc>
          <w:tcPr>
            <w:tcW w:w="1838" w:type="dxa"/>
          </w:tcPr>
          <w:p w14:paraId="70E15978" w14:textId="2B272C2D" w:rsidR="00543CDC" w:rsidRPr="00AF3B00" w:rsidRDefault="00543CDC" w:rsidP="003C5BDC">
            <w:pPr>
              <w:rPr>
                <w:lang w:val="en-GB"/>
              </w:rPr>
            </w:pPr>
            <w:r w:rsidRPr="00AF3B00">
              <w:rPr>
                <w:lang w:val="en-GB"/>
              </w:rPr>
              <w:t>Murphree</w:t>
            </w:r>
            <w:r>
              <w:rPr>
                <w:lang w:val="en-GB"/>
              </w:rPr>
              <w:t xml:space="preserve"> </w:t>
            </w:r>
            <w:r w:rsidRPr="00CC4316">
              <w:rPr>
                <w:i/>
                <w:lang w:val="en-GB"/>
              </w:rPr>
              <w:t>et al</w:t>
            </w:r>
            <w:r>
              <w:rPr>
                <w:lang w:val="en-GB"/>
              </w:rPr>
              <w:t>. 2018</w:t>
            </w:r>
            <w:r w:rsidR="007D77FE">
              <w:rPr>
                <w:lang w:val="en-GB"/>
              </w:rPr>
              <w:t xml:space="preserve"> </w:t>
            </w:r>
            <w:r w:rsidR="007D77FE">
              <w:fldChar w:fldCharType="begin"/>
            </w:r>
            <w:r w:rsidR="003C5BDC">
              <w:instrText xml:space="preserve"> ADDIN EN.CITE &lt;EndNote&gt;&lt;Cite&gt;&lt;Author&gt;Murphree&lt;/Author&gt;&lt;Year&gt;2018&lt;/Year&gt;&lt;RecNum&gt;8&lt;/RecNum&gt;&lt;DisplayText&gt;(12)&lt;/DisplayText&gt;&lt;record&gt;&lt;rec-number&gt;8&lt;/rec-number&gt;&lt;foreign-keys&gt;&lt;key app="EN" db-id="traeztzeiwvfvhe9wxqv99d4fpd59rfve595" timestamp="1669505336"&gt;8&lt;/key&gt;&lt;/foreign-keys&gt;&lt;ref-type name="Journal Article"&gt;17&lt;/ref-type&gt;&lt;contributors&gt;&lt;authors&gt;&lt;author&gt;Murphree, Dennis H&lt;/author&gt;&lt;author&gt;Arabmakki, Elaheh&lt;/author&gt;&lt;author&gt;Ngufor, Che&lt;/author&gt;&lt;author&gt;Storlie, Curtis B&lt;/author&gt;&lt;author&gt;McCoy, Rozalina G&lt;/author&gt;&lt;/authors&gt;&lt;/contributors&gt;&lt;titles&gt;&lt;title&gt;Stacked classifiers for individualized prediction of glycemic control following initiation of metformin therapy in type 2 diabetes&lt;/title&gt;&lt;secondary-title&gt;Computers in biology and medicine&lt;/secondary-title&gt;&lt;/titles&gt;&lt;periodical&gt;&lt;full-title&gt;Computers in biology and medicine&lt;/full-title&gt;&lt;/periodical&gt;&lt;pages&gt;109-115&lt;/pages&gt;&lt;volume&gt;103&lt;/volume&gt;&lt;dates&gt;&lt;year&gt;2018&lt;/year&gt;&lt;/dates&gt;&lt;isbn&gt;0010-4825&lt;/isbn&gt;&lt;urls&gt;&lt;/urls&gt;&lt;/record&gt;&lt;/Cite&gt;&lt;/EndNote&gt;</w:instrText>
            </w:r>
            <w:r w:rsidR="007D77FE">
              <w:fldChar w:fldCharType="separate"/>
            </w:r>
            <w:r w:rsidR="003C5BDC">
              <w:rPr>
                <w:noProof/>
              </w:rPr>
              <w:t>(12)</w:t>
            </w:r>
            <w:r w:rsidR="007D77FE">
              <w:fldChar w:fldCharType="end"/>
            </w:r>
          </w:p>
        </w:tc>
        <w:tc>
          <w:tcPr>
            <w:tcW w:w="1985" w:type="dxa"/>
          </w:tcPr>
          <w:p w14:paraId="76552837" w14:textId="73A2F4F7" w:rsidR="00543CDC" w:rsidRPr="00AF3B00" w:rsidRDefault="005C7AA0" w:rsidP="00AF3B00">
            <w:pPr>
              <w:rPr>
                <w:lang w:val="en-GB"/>
              </w:rPr>
            </w:pPr>
            <w:r>
              <w:rPr>
                <w:lang w:val="en-GB"/>
              </w:rPr>
              <w:t>A</w:t>
            </w:r>
            <w:r w:rsidR="00543CDC" w:rsidRPr="00673E51">
              <w:rPr>
                <w:lang w:val="en-GB"/>
              </w:rPr>
              <w:t>dministrative claims data</w:t>
            </w:r>
            <w:r w:rsidR="00543CDC">
              <w:rPr>
                <w:lang w:val="en-GB"/>
              </w:rPr>
              <w:t xml:space="preserve"> </w:t>
            </w:r>
            <w:r w:rsidR="00543CDC" w:rsidRPr="00673E51">
              <w:rPr>
                <w:lang w:val="en-GB"/>
              </w:rPr>
              <w:t xml:space="preserve">across the continental </w:t>
            </w:r>
            <w:r w:rsidR="00543CDC">
              <w:rPr>
                <w:lang w:val="en-GB"/>
              </w:rPr>
              <w:t>U.S.</w:t>
            </w:r>
            <w:r w:rsidR="00543CDC" w:rsidRPr="00673E51">
              <w:rPr>
                <w:lang w:val="en-GB"/>
              </w:rPr>
              <w:t xml:space="preserve"> </w:t>
            </w:r>
            <w:r w:rsidR="00543CDC">
              <w:rPr>
                <w:lang w:val="en-GB"/>
              </w:rPr>
              <w:t xml:space="preserve">from years </w:t>
            </w:r>
            <w:r w:rsidR="00543CDC" w:rsidRPr="00673E51">
              <w:rPr>
                <w:lang w:val="en-GB"/>
              </w:rPr>
              <w:t>1994–2009</w:t>
            </w:r>
            <w:r w:rsidR="00543CDC">
              <w:rPr>
                <w:lang w:val="en-GB"/>
              </w:rPr>
              <w:t xml:space="preserve"> release by a </w:t>
            </w:r>
            <w:r w:rsidR="00543CDC" w:rsidRPr="0044093C">
              <w:rPr>
                <w:lang w:val="en-GB"/>
              </w:rPr>
              <w:t>health care company</w:t>
            </w:r>
          </w:p>
        </w:tc>
        <w:tc>
          <w:tcPr>
            <w:tcW w:w="1134" w:type="dxa"/>
          </w:tcPr>
          <w:p w14:paraId="132CF912" w14:textId="28E7BBE5" w:rsidR="00543CDC" w:rsidRPr="00AF3B00" w:rsidRDefault="00543CDC" w:rsidP="00AF3B00">
            <w:pPr>
              <w:rPr>
                <w:lang w:val="en-GB"/>
              </w:rPr>
            </w:pPr>
            <w:r w:rsidRPr="00AF3B00">
              <w:rPr>
                <w:lang w:val="en-GB"/>
              </w:rPr>
              <w:t>12,147</w:t>
            </w:r>
          </w:p>
        </w:tc>
        <w:tc>
          <w:tcPr>
            <w:tcW w:w="1559" w:type="dxa"/>
          </w:tcPr>
          <w:p w14:paraId="5BA25F15" w14:textId="0287B9CD" w:rsidR="00543CDC" w:rsidRPr="00543CDC" w:rsidRDefault="00543CDC" w:rsidP="00543CDC">
            <w:pPr>
              <w:rPr>
                <w:lang w:val="en-GB"/>
              </w:rPr>
            </w:pPr>
            <w:r w:rsidRPr="00543CDC">
              <w:rPr>
                <w:lang w:val="en-GB"/>
              </w:rPr>
              <w:t>HbA1c at baseline</w:t>
            </w:r>
            <w:r>
              <w:rPr>
                <w:lang w:val="en-GB"/>
              </w:rPr>
              <w:t>,</w:t>
            </w:r>
          </w:p>
          <w:p w14:paraId="3BF4B314" w14:textId="4A178AF0" w:rsidR="00543CDC" w:rsidRPr="00AF3B00" w:rsidRDefault="00543CDC" w:rsidP="00543CDC">
            <w:pPr>
              <w:rPr>
                <w:lang w:val="en-GB"/>
              </w:rPr>
            </w:pPr>
            <w:r>
              <w:rPr>
                <w:lang w:val="en-GB"/>
              </w:rPr>
              <w:t>d</w:t>
            </w:r>
            <w:r w:rsidRPr="00543CDC">
              <w:rPr>
                <w:lang w:val="en-GB"/>
              </w:rPr>
              <w:t>emographics</w:t>
            </w:r>
            <w:r>
              <w:rPr>
                <w:lang w:val="en-GB"/>
              </w:rPr>
              <w:t>,  and c</w:t>
            </w:r>
            <w:r w:rsidRPr="00543CDC">
              <w:rPr>
                <w:lang w:val="en-GB"/>
              </w:rPr>
              <w:t>omorbidities</w:t>
            </w:r>
          </w:p>
        </w:tc>
        <w:tc>
          <w:tcPr>
            <w:tcW w:w="1843" w:type="dxa"/>
          </w:tcPr>
          <w:p w14:paraId="1770BE06" w14:textId="6E365ECF" w:rsidR="00F67853" w:rsidRPr="00F67853" w:rsidRDefault="00F67853" w:rsidP="00F67853">
            <w:pPr>
              <w:rPr>
                <w:lang w:val="en-GB"/>
              </w:rPr>
            </w:pPr>
            <w:r>
              <w:rPr>
                <w:lang w:val="en-GB"/>
              </w:rPr>
              <w:t>Patients</w:t>
            </w:r>
            <w:r w:rsidRPr="00F67853">
              <w:rPr>
                <w:lang w:val="en-GB"/>
              </w:rPr>
              <w:t xml:space="preserve"> with HbA1c measurements less than 5.7% </w:t>
            </w:r>
            <w:r>
              <w:rPr>
                <w:lang w:val="en-GB"/>
              </w:rPr>
              <w:t xml:space="preserve">were excluded </w:t>
            </w:r>
            <w:r w:rsidRPr="00F67853">
              <w:rPr>
                <w:lang w:val="en-GB"/>
              </w:rPr>
              <w:t>prior to metformin prescription.</w:t>
            </w:r>
          </w:p>
          <w:p w14:paraId="3586CBBA" w14:textId="1D8CBD70" w:rsidR="00543CDC" w:rsidRPr="00AF3B00" w:rsidRDefault="00F67853" w:rsidP="00F67853">
            <w:pPr>
              <w:rPr>
                <w:lang w:val="en-GB"/>
              </w:rPr>
            </w:pPr>
            <w:r>
              <w:rPr>
                <w:lang w:val="en-GB"/>
              </w:rPr>
              <w:t>The</w:t>
            </w:r>
            <w:r w:rsidRPr="00F67853">
              <w:rPr>
                <w:lang w:val="en-GB"/>
              </w:rPr>
              <w:t xml:space="preserve"> cohort </w:t>
            </w:r>
            <w:r>
              <w:rPr>
                <w:lang w:val="en-GB"/>
              </w:rPr>
              <w:t xml:space="preserve">was pre-screened </w:t>
            </w:r>
            <w:r w:rsidRPr="00F67853">
              <w:rPr>
                <w:lang w:val="en-GB"/>
              </w:rPr>
              <w:t>to remove recording errors.</w:t>
            </w:r>
          </w:p>
        </w:tc>
        <w:tc>
          <w:tcPr>
            <w:tcW w:w="1271" w:type="dxa"/>
          </w:tcPr>
          <w:p w14:paraId="0F4260A9" w14:textId="5DA7DF7A" w:rsidR="00543CDC" w:rsidRPr="00AF3B00" w:rsidRDefault="00C57897" w:rsidP="00AF3B00">
            <w:pPr>
              <w:rPr>
                <w:lang w:val="en-GB"/>
              </w:rPr>
            </w:pPr>
            <w:r>
              <w:rPr>
                <w:lang w:val="en-GB"/>
              </w:rPr>
              <w:t>No</w:t>
            </w:r>
          </w:p>
        </w:tc>
      </w:tr>
      <w:tr w:rsidR="002A1D0D" w:rsidRPr="00AF3B00" w14:paraId="2A40084D" w14:textId="77777777" w:rsidTr="008C0606">
        <w:trPr>
          <w:trHeight w:val="2102"/>
        </w:trPr>
        <w:tc>
          <w:tcPr>
            <w:tcW w:w="1838" w:type="dxa"/>
          </w:tcPr>
          <w:p w14:paraId="29C77D16" w14:textId="39DB9C9F" w:rsidR="00543CDC" w:rsidRPr="00AF3B00" w:rsidRDefault="00543CDC" w:rsidP="003C5BDC">
            <w:pPr>
              <w:rPr>
                <w:lang w:val="en-GB"/>
              </w:rPr>
            </w:pPr>
            <w:r>
              <w:rPr>
                <w:lang w:val="en-GB"/>
              </w:rPr>
              <w:t xml:space="preserve">Huang </w:t>
            </w:r>
            <w:r w:rsidRPr="00CC4316">
              <w:rPr>
                <w:i/>
                <w:lang w:val="en-GB"/>
              </w:rPr>
              <w:t>et al</w:t>
            </w:r>
            <w:r>
              <w:rPr>
                <w:lang w:val="en-GB"/>
              </w:rPr>
              <w:t>. 2021</w:t>
            </w:r>
            <w:r w:rsidR="00580E47">
              <w:rPr>
                <w:lang w:val="en-GB"/>
              </w:rPr>
              <w:t xml:space="preserve"> </w:t>
            </w:r>
            <w:r w:rsidR="009F694C">
              <w:rPr>
                <w:lang w:val="en-GB"/>
              </w:rPr>
              <w:fldChar w:fldCharType="begin"/>
            </w:r>
            <w:r w:rsidR="003C5BDC">
              <w:rPr>
                <w:lang w:val="en-GB"/>
              </w:rPr>
              <w:instrText xml:space="preserve"> ADDIN EN.CITE &lt;EndNote&gt;&lt;Cite&gt;&lt;Author&gt;Huang&lt;/Author&gt;&lt;Year&gt;2021&lt;/Year&gt;&lt;RecNum&gt;11&lt;/RecNum&gt;&lt;DisplayText&gt;(13)&lt;/DisplayText&gt;&lt;record&gt;&lt;rec-number&gt;11&lt;/rec-number&gt;&lt;foreign-keys&gt;&lt;key app="EN" db-id="traeztzeiwvfvhe9wxqv99d4fpd59rfve595" timestamp="1669505338"&gt;11&lt;/key&gt;&lt;/foreign-keys&gt;&lt;ref-type name="Journal Article"&gt;17&lt;/ref-type&gt;&lt;contributors&gt;&lt;authors&gt;&lt;author&gt;Huang, Xin&lt;/author&gt;&lt;author&gt;Zhou, Yang&lt;/author&gt;&lt;author&gt;Tang, Haoze&lt;/author&gt;&lt;author&gt;Liu, Bing&lt;/author&gt;&lt;author&gt;Su, Benzhe&lt;/author&gt;&lt;author&gt;Wang, Qi&lt;/author&gt;&lt;/authors&gt;&lt;/contributors&gt;&lt;titles&gt;&lt;title&gt;Differential metabolic network construction for personalized medicine: Study of type 2 diabetes mellitus patients&amp;apos; response to gliclazide-modified-release-treated&lt;/title&gt;&lt;secondary-title&gt;Journal of Biomedical Informatics&lt;/secondary-title&gt;&lt;/titles&gt;&lt;periodical&gt;&lt;full-title&gt;Journal of Biomedical Informatics&lt;/full-title&gt;&lt;/periodical&gt;&lt;pages&gt;103796&lt;/pages&gt;&lt;volume&gt;118&lt;/volume&gt;&lt;dates&gt;&lt;year&gt;2021&lt;/year&gt;&lt;/dates&gt;&lt;isbn&gt;1532-0464&lt;/isbn&gt;&lt;urls&gt;&lt;/urls&gt;&lt;/record&gt;&lt;/Cite&gt;&lt;/EndNote&gt;</w:instrText>
            </w:r>
            <w:r w:rsidR="009F694C">
              <w:rPr>
                <w:lang w:val="en-GB"/>
              </w:rPr>
              <w:fldChar w:fldCharType="separate"/>
            </w:r>
            <w:r w:rsidR="003C5BDC">
              <w:rPr>
                <w:noProof/>
                <w:lang w:val="en-GB"/>
              </w:rPr>
              <w:t>(13)</w:t>
            </w:r>
            <w:r w:rsidR="009F694C">
              <w:rPr>
                <w:lang w:val="en-GB"/>
              </w:rPr>
              <w:fldChar w:fldCharType="end"/>
            </w:r>
          </w:p>
        </w:tc>
        <w:tc>
          <w:tcPr>
            <w:tcW w:w="1985" w:type="dxa"/>
          </w:tcPr>
          <w:p w14:paraId="293F436C" w14:textId="4D9CAD54" w:rsidR="00543CDC" w:rsidRPr="00AF3B00" w:rsidRDefault="005C7AA0" w:rsidP="00AF3B00">
            <w:pPr>
              <w:rPr>
                <w:lang w:val="en-GB"/>
              </w:rPr>
            </w:pPr>
            <w:r>
              <w:rPr>
                <w:lang w:val="en-GB"/>
              </w:rPr>
              <w:t>T</w:t>
            </w:r>
            <w:r w:rsidR="00543CDC" w:rsidRPr="00673E51">
              <w:rPr>
                <w:lang w:val="en-GB"/>
              </w:rPr>
              <w:t>wo T2D metabolomics datasets from Shanghai Jiao Tong University Affiliated Sixth People’s Hospital</w:t>
            </w:r>
          </w:p>
        </w:tc>
        <w:tc>
          <w:tcPr>
            <w:tcW w:w="1134" w:type="dxa"/>
          </w:tcPr>
          <w:p w14:paraId="46044B0D" w14:textId="5D20189B" w:rsidR="00543CDC" w:rsidRPr="00AF3B00" w:rsidRDefault="00543CDC" w:rsidP="00AF3B00">
            <w:pPr>
              <w:rPr>
                <w:lang w:val="en-GB"/>
              </w:rPr>
            </w:pPr>
            <w:r w:rsidRPr="00AF3B00">
              <w:rPr>
                <w:lang w:val="en-GB"/>
              </w:rPr>
              <w:t xml:space="preserve">116 </w:t>
            </w:r>
          </w:p>
        </w:tc>
        <w:tc>
          <w:tcPr>
            <w:tcW w:w="1559" w:type="dxa"/>
          </w:tcPr>
          <w:p w14:paraId="7B0A4000" w14:textId="278D19A0" w:rsidR="00543CDC" w:rsidRPr="00AF3B00" w:rsidRDefault="00543CDC" w:rsidP="00AF3B00">
            <w:pPr>
              <w:rPr>
                <w:lang w:val="en-GB"/>
              </w:rPr>
            </w:pPr>
            <w:r w:rsidRPr="00543CDC">
              <w:rPr>
                <w:lang w:val="en-GB"/>
              </w:rPr>
              <w:t>2 h plasma glucose (2hPG), anthropometric traits and fasting plasma glucose (FPG)</w:t>
            </w:r>
          </w:p>
        </w:tc>
        <w:tc>
          <w:tcPr>
            <w:tcW w:w="1843" w:type="dxa"/>
          </w:tcPr>
          <w:p w14:paraId="534641ED" w14:textId="7E61AA19" w:rsidR="00543CDC" w:rsidRPr="00AF3B00" w:rsidRDefault="00F67853" w:rsidP="00AF3B00">
            <w:pPr>
              <w:rPr>
                <w:lang w:val="en-GB"/>
              </w:rPr>
            </w:pPr>
            <w:r>
              <w:rPr>
                <w:lang w:val="en-GB"/>
              </w:rPr>
              <w:t>N</w:t>
            </w:r>
            <w:r w:rsidR="00C03887">
              <w:rPr>
                <w:lang w:val="en-GB"/>
              </w:rPr>
              <w:t>/</w:t>
            </w:r>
            <w:r>
              <w:rPr>
                <w:lang w:val="en-GB"/>
              </w:rPr>
              <w:t>A</w:t>
            </w:r>
          </w:p>
        </w:tc>
        <w:tc>
          <w:tcPr>
            <w:tcW w:w="1271" w:type="dxa"/>
          </w:tcPr>
          <w:p w14:paraId="495BF9BD" w14:textId="17BEEBB8" w:rsidR="00543CDC" w:rsidRPr="00AF3B00" w:rsidRDefault="00C57897" w:rsidP="00AF3B00">
            <w:pPr>
              <w:rPr>
                <w:lang w:val="en-GB"/>
              </w:rPr>
            </w:pPr>
            <w:r>
              <w:rPr>
                <w:lang w:val="en-GB"/>
              </w:rPr>
              <w:t>No</w:t>
            </w:r>
          </w:p>
        </w:tc>
      </w:tr>
      <w:tr w:rsidR="002A1D0D" w:rsidRPr="00AF3B00" w14:paraId="2B43AE11" w14:textId="77777777" w:rsidTr="008C0606">
        <w:trPr>
          <w:trHeight w:val="289"/>
        </w:trPr>
        <w:tc>
          <w:tcPr>
            <w:tcW w:w="1838" w:type="dxa"/>
          </w:tcPr>
          <w:p w14:paraId="4C8756B1" w14:textId="47535A62" w:rsidR="00543CDC" w:rsidRPr="00AF3B00" w:rsidRDefault="00543CDC" w:rsidP="003C5BDC">
            <w:pPr>
              <w:rPr>
                <w:lang w:val="en-GB"/>
              </w:rPr>
            </w:pPr>
            <w:r>
              <w:rPr>
                <w:lang w:val="en-GB"/>
              </w:rPr>
              <w:t xml:space="preserve">Kang </w:t>
            </w:r>
            <w:r w:rsidRPr="00CC4316">
              <w:rPr>
                <w:i/>
                <w:lang w:val="en-GB"/>
              </w:rPr>
              <w:t>et al</w:t>
            </w:r>
            <w:r>
              <w:rPr>
                <w:lang w:val="en-GB"/>
              </w:rPr>
              <w:t>. 2018</w:t>
            </w:r>
            <w:r w:rsidR="00C403FC">
              <w:rPr>
                <w:lang w:val="en-GB"/>
              </w:rPr>
              <w:t xml:space="preserve"> </w:t>
            </w:r>
            <w:r w:rsidR="00C403FC">
              <w:rPr>
                <w:lang w:val="en-GB"/>
              </w:rPr>
              <w:fldChar w:fldCharType="begin"/>
            </w:r>
            <w:r w:rsidR="003C5BDC">
              <w:rPr>
                <w:lang w:val="en-GB"/>
              </w:rPr>
              <w:instrText xml:space="preserve"> ADDIN EN.CITE &lt;EndNote&gt;&lt;Cite&gt;&lt;Author&gt;Kang&lt;/Author&gt;&lt;Year&gt;2018&lt;/Year&gt;&lt;RecNum&gt;6&lt;/RecNum&gt;&lt;DisplayText&gt;(14)&lt;/DisplayText&gt;&lt;record&gt;&lt;rec-number&gt;6&lt;/rec-number&gt;&lt;foreign-keys&gt;&lt;key app="EN" db-id="traeztzeiwvfvhe9wxqv99d4fpd59rfve595" timestamp="1669505336"&gt;6&lt;/key&gt;&lt;/foreign-keys&gt;&lt;ref-type name="Journal Article"&gt;17&lt;/ref-type&gt;&lt;contributors&gt;&lt;authors&gt;&lt;author&gt;Kang, Seokho&lt;/author&gt;&lt;/authors&gt;&lt;/contributors&gt;&lt;titles&gt;&lt;title&gt;Personalized prediction of drug efficacy for diabetes treatment via patient-level sequential modeling with neural networks&lt;/title&gt;&lt;secondary-title&gt;Artificial intelligence in medicine&lt;/secondary-title&gt;&lt;/titles&gt;&lt;periodical&gt;&lt;full-title&gt;Artificial intelligence in medicine&lt;/full-title&gt;&lt;/periodical&gt;&lt;pages&gt;1-6&lt;/pages&gt;&lt;volume&gt;85&lt;/volume&gt;&lt;dates&gt;&lt;year&gt;2018&lt;/year&gt;&lt;/dates&gt;&lt;isbn&gt;0933-3657&lt;/isbn&gt;&lt;urls&gt;&lt;/urls&gt;&lt;/record&gt;&lt;/Cite&gt;&lt;/EndNote&gt;</w:instrText>
            </w:r>
            <w:r w:rsidR="00C403FC">
              <w:rPr>
                <w:lang w:val="en-GB"/>
              </w:rPr>
              <w:fldChar w:fldCharType="separate"/>
            </w:r>
            <w:r w:rsidR="003C5BDC">
              <w:rPr>
                <w:noProof/>
                <w:lang w:val="en-GB"/>
              </w:rPr>
              <w:t>(14)</w:t>
            </w:r>
            <w:r w:rsidR="00C403FC">
              <w:rPr>
                <w:lang w:val="en-GB"/>
              </w:rPr>
              <w:fldChar w:fldCharType="end"/>
            </w:r>
          </w:p>
        </w:tc>
        <w:tc>
          <w:tcPr>
            <w:tcW w:w="1985" w:type="dxa"/>
          </w:tcPr>
          <w:p w14:paraId="7A01EC86" w14:textId="0EB24443" w:rsidR="00543CDC" w:rsidRPr="00AF3B00" w:rsidRDefault="00622F39" w:rsidP="00AF3B00">
            <w:pPr>
              <w:rPr>
                <w:lang w:val="en-GB"/>
              </w:rPr>
            </w:pPr>
            <w:r>
              <w:rPr>
                <w:lang w:val="en-GB"/>
              </w:rPr>
              <w:t>E</w:t>
            </w:r>
            <w:r w:rsidR="00543CDC" w:rsidRPr="00673E51">
              <w:rPr>
                <w:lang w:val="en-GB"/>
              </w:rPr>
              <w:t>lectronic medical records (EMR) data collected from Seoul National</w:t>
            </w:r>
            <w:r w:rsidR="00543CDC">
              <w:rPr>
                <w:lang w:val="en-GB"/>
              </w:rPr>
              <w:t xml:space="preserve"> </w:t>
            </w:r>
            <w:r w:rsidR="00543CDC" w:rsidRPr="00673E51">
              <w:rPr>
                <w:lang w:val="en-GB"/>
              </w:rPr>
              <w:t>University</w:t>
            </w:r>
            <w:r w:rsidR="00543CDC">
              <w:rPr>
                <w:lang w:val="en-GB"/>
              </w:rPr>
              <w:t xml:space="preserve"> </w:t>
            </w:r>
            <w:r w:rsidR="00543CDC" w:rsidRPr="00673E51">
              <w:rPr>
                <w:lang w:val="en-GB"/>
              </w:rPr>
              <w:t>Hospital</w:t>
            </w:r>
          </w:p>
        </w:tc>
        <w:tc>
          <w:tcPr>
            <w:tcW w:w="1134" w:type="dxa"/>
          </w:tcPr>
          <w:p w14:paraId="3AE1AC7C" w14:textId="335CD909" w:rsidR="00543CDC" w:rsidRPr="00AF3B00" w:rsidRDefault="00543CDC" w:rsidP="00AF3B00">
            <w:pPr>
              <w:rPr>
                <w:lang w:val="en-GB"/>
              </w:rPr>
            </w:pPr>
            <w:r w:rsidRPr="00AF3B00">
              <w:rPr>
                <w:lang w:val="en-GB"/>
              </w:rPr>
              <w:t>3169 (45,384 prescription instances)</w:t>
            </w:r>
          </w:p>
        </w:tc>
        <w:tc>
          <w:tcPr>
            <w:tcW w:w="1559" w:type="dxa"/>
          </w:tcPr>
          <w:p w14:paraId="1A0D4EA9" w14:textId="66E35A29" w:rsidR="00543CDC" w:rsidRPr="00543CDC" w:rsidRDefault="00543CDC" w:rsidP="00543CDC">
            <w:pPr>
              <w:rPr>
                <w:lang w:val="en-GB"/>
              </w:rPr>
            </w:pPr>
            <w:r>
              <w:rPr>
                <w:lang w:val="en-GB"/>
              </w:rPr>
              <w:t>p</w:t>
            </w:r>
            <w:r w:rsidRPr="00543CDC">
              <w:rPr>
                <w:lang w:val="en-GB"/>
              </w:rPr>
              <w:t>ersonal characteristics and medical condition</w:t>
            </w:r>
            <w:r>
              <w:rPr>
                <w:lang w:val="en-GB"/>
              </w:rPr>
              <w:t>,</w:t>
            </w:r>
          </w:p>
          <w:p w14:paraId="36DBD47B" w14:textId="120D9AFA" w:rsidR="00543CDC" w:rsidRPr="00AF3B00" w:rsidRDefault="00543CDC" w:rsidP="00543CDC">
            <w:pPr>
              <w:rPr>
                <w:lang w:val="en-GB"/>
              </w:rPr>
            </w:pPr>
            <w:r>
              <w:rPr>
                <w:lang w:val="en-GB"/>
              </w:rPr>
              <w:t>p</w:t>
            </w:r>
            <w:r w:rsidRPr="00543CDC">
              <w:rPr>
                <w:lang w:val="en-GB"/>
              </w:rPr>
              <w:t>rescription of anti-diabetic drugs</w:t>
            </w:r>
            <w:r>
              <w:rPr>
                <w:lang w:val="en-GB"/>
              </w:rPr>
              <w:t xml:space="preserve"> and</w:t>
            </w:r>
            <w:r w:rsidRPr="00543CDC">
              <w:rPr>
                <w:lang w:val="en-GB"/>
              </w:rPr>
              <w:t xml:space="preserve"> other drugs</w:t>
            </w:r>
          </w:p>
        </w:tc>
        <w:tc>
          <w:tcPr>
            <w:tcW w:w="1843" w:type="dxa"/>
          </w:tcPr>
          <w:p w14:paraId="2A7339A4" w14:textId="3BF67F54" w:rsidR="00543CDC" w:rsidRPr="00AF3B00" w:rsidRDefault="00F67853" w:rsidP="00AF3B00">
            <w:pPr>
              <w:rPr>
                <w:lang w:val="en-GB"/>
              </w:rPr>
            </w:pPr>
            <w:r>
              <w:rPr>
                <w:lang w:val="en-GB"/>
              </w:rPr>
              <w:t>N</w:t>
            </w:r>
            <w:r w:rsidR="00C03887">
              <w:rPr>
                <w:lang w:val="en-GB"/>
              </w:rPr>
              <w:t>/</w:t>
            </w:r>
            <w:r>
              <w:rPr>
                <w:lang w:val="en-GB"/>
              </w:rPr>
              <w:t>A</w:t>
            </w:r>
          </w:p>
        </w:tc>
        <w:tc>
          <w:tcPr>
            <w:tcW w:w="1271" w:type="dxa"/>
          </w:tcPr>
          <w:p w14:paraId="217722F2" w14:textId="4F55D615" w:rsidR="00543CDC" w:rsidRPr="00AF3B00" w:rsidRDefault="00C57897" w:rsidP="00AF3B00">
            <w:pPr>
              <w:rPr>
                <w:lang w:val="en-GB"/>
              </w:rPr>
            </w:pPr>
            <w:r>
              <w:rPr>
                <w:lang w:val="en-GB"/>
              </w:rPr>
              <w:t>No</w:t>
            </w:r>
          </w:p>
        </w:tc>
      </w:tr>
      <w:tr w:rsidR="002A1D0D" w:rsidRPr="00AF3B00" w14:paraId="5022C693" w14:textId="77777777" w:rsidTr="008C0606">
        <w:trPr>
          <w:trHeight w:val="2102"/>
        </w:trPr>
        <w:tc>
          <w:tcPr>
            <w:tcW w:w="1838" w:type="dxa"/>
          </w:tcPr>
          <w:p w14:paraId="60F035F5" w14:textId="0B8DF3CC" w:rsidR="00543CDC" w:rsidRPr="00AF3B00" w:rsidRDefault="00543CDC" w:rsidP="003C5BDC">
            <w:pPr>
              <w:rPr>
                <w:lang w:val="en-GB"/>
              </w:rPr>
            </w:pPr>
            <w:proofErr w:type="spellStart"/>
            <w:r>
              <w:rPr>
                <w:lang w:val="en-GB"/>
              </w:rPr>
              <w:t>Koren</w:t>
            </w:r>
            <w:proofErr w:type="spellEnd"/>
            <w:r>
              <w:rPr>
                <w:lang w:val="en-GB"/>
              </w:rPr>
              <w:t xml:space="preserve"> </w:t>
            </w:r>
            <w:r w:rsidRPr="001642E3">
              <w:rPr>
                <w:i/>
                <w:lang w:val="en-GB"/>
              </w:rPr>
              <w:t>et al</w:t>
            </w:r>
            <w:r>
              <w:rPr>
                <w:lang w:val="en-GB"/>
              </w:rPr>
              <w:t>. 2019</w:t>
            </w:r>
            <w:r w:rsidR="00C403FC">
              <w:rPr>
                <w:lang w:val="en-GB"/>
              </w:rPr>
              <w:t xml:space="preserve"> </w:t>
            </w:r>
            <w:r w:rsidR="00C403FC">
              <w:rPr>
                <w:lang w:val="en-GB"/>
              </w:rPr>
              <w:fldChar w:fldCharType="begin"/>
            </w:r>
            <w:r w:rsidR="003C5BDC">
              <w:rPr>
                <w:lang w:val="en-GB"/>
              </w:rPr>
              <w:instrText xml:space="preserve"> ADDIN EN.CITE &lt;EndNote&gt;&lt;Cite&gt;&lt;Author&gt;Koren&lt;/Author&gt;&lt;Year&gt;2019&lt;/Year&gt;&lt;RecNum&gt;9&lt;/RecNum&gt;&lt;DisplayText&gt;(15)&lt;/DisplayText&gt;&lt;record&gt;&lt;rec-number&gt;9&lt;/rec-number&gt;&lt;foreign-keys&gt;&lt;key app="EN" db-id="traeztzeiwvfvhe9wxqv99d4fpd59rfve595" timestamp="1669505337"&gt;9&lt;/key&gt;&lt;/foreign-keys&gt;&lt;ref-type name="Journal Article"&gt;17&lt;/ref-type&gt;&lt;contributors&gt;&lt;authors&gt;&lt;author&gt;Koren, Gideon&lt;/author&gt;&lt;author&gt;Nordon, Galia&lt;/author&gt;&lt;author&gt;Radinsky, Kira&lt;/author&gt;&lt;author&gt;Shalev, Varda&lt;/author&gt;&lt;/authors&gt;&lt;/contributors&gt;&lt;titles&gt;&lt;title&gt;Identification of repurposable drugs with beneficial effects on glucose control in type 2 diabetes using machine learning&lt;/title&gt;&lt;secondary-title&gt;Pharmacology Research &amp;amp; Perspectives&lt;/secondary-title&gt;&lt;/titles&gt;&lt;periodical&gt;&lt;full-title&gt;Pharmacology Research &amp;amp; Perspectives&lt;/full-title&gt;&lt;/periodical&gt;&lt;pages&gt;e00529&lt;/pages&gt;&lt;volume&gt;7&lt;/volume&gt;&lt;number&gt;6&lt;/number&gt;&lt;dates&gt;&lt;year&gt;2019&lt;/year&gt;&lt;/dates&gt;&lt;isbn&gt;2052-1707&lt;/isbn&gt;&lt;urls&gt;&lt;/urls&gt;&lt;/record&gt;&lt;/Cite&gt;&lt;/EndNote&gt;</w:instrText>
            </w:r>
            <w:r w:rsidR="00C403FC">
              <w:rPr>
                <w:lang w:val="en-GB"/>
              </w:rPr>
              <w:fldChar w:fldCharType="separate"/>
            </w:r>
            <w:r w:rsidR="003C5BDC">
              <w:rPr>
                <w:noProof/>
                <w:lang w:val="en-GB"/>
              </w:rPr>
              <w:t>(15)</w:t>
            </w:r>
            <w:r w:rsidR="00C403FC">
              <w:rPr>
                <w:lang w:val="en-GB"/>
              </w:rPr>
              <w:fldChar w:fldCharType="end"/>
            </w:r>
          </w:p>
        </w:tc>
        <w:tc>
          <w:tcPr>
            <w:tcW w:w="1985" w:type="dxa"/>
          </w:tcPr>
          <w:p w14:paraId="575FF098" w14:textId="67F18286" w:rsidR="00543CDC" w:rsidRPr="00AF3B00" w:rsidRDefault="00622F39" w:rsidP="00AF3B00">
            <w:pPr>
              <w:rPr>
                <w:lang w:val="en-GB"/>
              </w:rPr>
            </w:pPr>
            <w:r>
              <w:rPr>
                <w:lang w:val="en-GB"/>
              </w:rPr>
              <w:t>E</w:t>
            </w:r>
            <w:r w:rsidR="00543CDC" w:rsidRPr="00673E51">
              <w:rPr>
                <w:lang w:val="en-GB"/>
              </w:rPr>
              <w:t>lectronic medical charts of Maccabi Health Services</w:t>
            </w:r>
            <w:r w:rsidR="00543CDC">
              <w:rPr>
                <w:lang w:val="en-GB"/>
              </w:rPr>
              <w:t xml:space="preserve">, </w:t>
            </w:r>
            <w:r w:rsidR="00543CDC" w:rsidRPr="00673E51">
              <w:rPr>
                <w:lang w:val="en-GB"/>
              </w:rPr>
              <w:t>the second largest health service organization in Israel</w:t>
            </w:r>
          </w:p>
        </w:tc>
        <w:tc>
          <w:tcPr>
            <w:tcW w:w="1134" w:type="dxa"/>
          </w:tcPr>
          <w:p w14:paraId="4C5BC9A7" w14:textId="6998E82F" w:rsidR="00543CDC" w:rsidRPr="00AF3B00" w:rsidRDefault="00543CDC" w:rsidP="00EA05E2">
            <w:pPr>
              <w:rPr>
                <w:lang w:val="en-GB"/>
              </w:rPr>
            </w:pPr>
            <w:r w:rsidRPr="00AF3B00">
              <w:rPr>
                <w:lang w:val="en-GB"/>
              </w:rPr>
              <w:t xml:space="preserve">499 </w:t>
            </w:r>
            <w:r w:rsidR="002535C0">
              <w:rPr>
                <w:rFonts w:hint="eastAsia"/>
                <w:lang w:val="en-GB"/>
              </w:rPr>
              <w:t>(</w:t>
            </w:r>
            <w:r w:rsidRPr="00AF3B00">
              <w:rPr>
                <w:rFonts w:hint="eastAsia"/>
                <w:lang w:val="en-GB"/>
              </w:rPr>
              <w:t>from</w:t>
            </w:r>
            <w:r w:rsidRPr="00AF3B00">
              <w:rPr>
                <w:lang w:val="en-GB"/>
              </w:rPr>
              <w:t xml:space="preserve"> 26 537</w:t>
            </w:r>
            <w:r w:rsidR="002535C0">
              <w:rPr>
                <w:rFonts w:hint="eastAsia"/>
                <w:lang w:val="en-GB"/>
              </w:rPr>
              <w:t>)</w:t>
            </w:r>
          </w:p>
        </w:tc>
        <w:tc>
          <w:tcPr>
            <w:tcW w:w="1559" w:type="dxa"/>
          </w:tcPr>
          <w:p w14:paraId="169DE6F1" w14:textId="7BA7A7E9" w:rsidR="00543CDC" w:rsidRPr="00AF3B00" w:rsidRDefault="00543CDC" w:rsidP="00AF3B00">
            <w:pPr>
              <w:rPr>
                <w:lang w:val="en-GB"/>
              </w:rPr>
            </w:pPr>
            <w:r>
              <w:rPr>
                <w:lang w:val="en-GB"/>
              </w:rPr>
              <w:t>w</w:t>
            </w:r>
            <w:r w:rsidRPr="00543CDC">
              <w:rPr>
                <w:lang w:val="en-GB"/>
              </w:rPr>
              <w:t>eight, age, BMI, and smoking status</w:t>
            </w:r>
          </w:p>
        </w:tc>
        <w:tc>
          <w:tcPr>
            <w:tcW w:w="1843" w:type="dxa"/>
          </w:tcPr>
          <w:p w14:paraId="42B1585C" w14:textId="1898B3FF" w:rsidR="00543CDC" w:rsidRPr="00AF3B00" w:rsidRDefault="00F67853" w:rsidP="00AF3B00">
            <w:pPr>
              <w:rPr>
                <w:lang w:val="en-GB"/>
              </w:rPr>
            </w:pPr>
            <w:r>
              <w:rPr>
                <w:lang w:val="en-GB"/>
              </w:rPr>
              <w:t xml:space="preserve">Patients and controls were matched </w:t>
            </w:r>
            <w:r w:rsidRPr="00F67853">
              <w:rPr>
                <w:lang w:val="en-GB"/>
              </w:rPr>
              <w:t xml:space="preserve">in age, weight, BMI etc except for </w:t>
            </w:r>
            <w:r>
              <w:rPr>
                <w:lang w:val="en-GB"/>
              </w:rPr>
              <w:t>medication.</w:t>
            </w:r>
          </w:p>
        </w:tc>
        <w:tc>
          <w:tcPr>
            <w:tcW w:w="1271" w:type="dxa"/>
          </w:tcPr>
          <w:p w14:paraId="28978CBA" w14:textId="2B265FA7" w:rsidR="00543CDC" w:rsidRPr="00AF3B00" w:rsidRDefault="00C57897" w:rsidP="00AF3B00">
            <w:pPr>
              <w:rPr>
                <w:lang w:val="en-GB"/>
              </w:rPr>
            </w:pPr>
            <w:r>
              <w:rPr>
                <w:lang w:val="en-GB"/>
              </w:rPr>
              <w:t>No</w:t>
            </w:r>
          </w:p>
        </w:tc>
      </w:tr>
      <w:tr w:rsidR="002A1D0D" w:rsidRPr="00AF3B00" w14:paraId="39DE5953" w14:textId="77777777" w:rsidTr="008C0606">
        <w:trPr>
          <w:trHeight w:val="2102"/>
        </w:trPr>
        <w:tc>
          <w:tcPr>
            <w:tcW w:w="1838" w:type="dxa"/>
          </w:tcPr>
          <w:p w14:paraId="7E47C795" w14:textId="7E0DD087" w:rsidR="00543CDC" w:rsidRPr="00AF3B00" w:rsidRDefault="00543CDC" w:rsidP="003C5BDC">
            <w:pPr>
              <w:rPr>
                <w:lang w:val="en-GB"/>
              </w:rPr>
            </w:pPr>
            <w:proofErr w:type="spellStart"/>
            <w:r w:rsidRPr="0044093C">
              <w:rPr>
                <w:lang w:val="en-GB"/>
              </w:rPr>
              <w:t>Oikonomou</w:t>
            </w:r>
            <w:proofErr w:type="spellEnd"/>
            <w:r>
              <w:rPr>
                <w:lang w:val="en-GB"/>
              </w:rPr>
              <w:t xml:space="preserve"> </w:t>
            </w:r>
            <w:r w:rsidRPr="001642E3">
              <w:rPr>
                <w:i/>
                <w:lang w:val="en-GB"/>
              </w:rPr>
              <w:t>et al</w:t>
            </w:r>
            <w:r>
              <w:rPr>
                <w:lang w:val="en-GB"/>
              </w:rPr>
              <w:t>. 2022</w:t>
            </w:r>
            <w:r w:rsidR="00C403FC">
              <w:rPr>
                <w:lang w:val="en-GB"/>
              </w:rPr>
              <w:t xml:space="preserve"> </w:t>
            </w:r>
            <w:r w:rsidR="00C403FC">
              <w:rPr>
                <w:lang w:val="en-GB"/>
              </w:rPr>
              <w:fldChar w:fldCharType="begin"/>
            </w:r>
            <w:r w:rsidR="003C5BDC">
              <w:rPr>
                <w:lang w:val="en-GB"/>
              </w:rPr>
              <w:instrText xml:space="preserve"> ADDIN EN.CITE &lt;EndNote&gt;&lt;Cite&gt;&lt;Author&gt;Oikonomou&lt;/Author&gt;&lt;Year&gt;2022&lt;/Year&gt;&lt;RecNum&gt;34&lt;/RecNum&gt;&lt;DisplayText&gt;(16)&lt;/DisplayText&gt;&lt;record&gt;&lt;rec-number&gt;34&lt;/rec-number&gt;&lt;foreign-keys&gt;&lt;key app="EN" db-id="traeztzeiwvfvhe9wxqv99d4fpd59rfve595" timestamp="1670184296"&gt;34&lt;/key&gt;&lt;/foreign-keys&gt;&lt;ref-type name="Journal Article"&gt;17&lt;/ref-type&gt;&lt;contributors&gt;&lt;authors&gt;&lt;author&gt;Oikonomou, Evangelos K.&lt;/author&gt;&lt;author&gt;Suchard, Marc A.&lt;/author&gt;&lt;author&gt;McGuire, Darren K.&lt;/author&gt;&lt;author&gt;Khera, Rohan&lt;/author&gt;&lt;/authors&gt;&lt;/contributors&gt;&lt;titles&gt;&lt;title&gt;Phenomapping-Derived Tool to Individualize the Effect of Canagliflozin on Cardiovascular Risk in Type 2 Diabetes&lt;/title&gt;&lt;secondary-title&gt;Diabetes Care&lt;/secondary-title&gt;&lt;/titles&gt;&lt;periodical&gt;&lt;full-title&gt;Diabetes Care&lt;/full-title&gt;&lt;/periodical&gt;&lt;pages&gt;965-974&lt;/pages&gt;&lt;volume&gt;45&lt;/volume&gt;&lt;number&gt;4&lt;/number&gt;&lt;dates&gt;&lt;year&gt;2022&lt;/year&gt;&lt;/dates&gt;&lt;isbn&gt;0149-5992&lt;/isbn&gt;&lt;urls&gt;&lt;related-urls&gt;&lt;url&gt;https://doi.org/10.2337/dc21-1765&lt;/url&gt;&lt;/related-urls&gt;&lt;/urls&gt;&lt;electronic-resource-num&gt;10.2337/dc21-1765&lt;/electronic-resource-num&gt;&lt;access-date&gt;12/4/2022&lt;/access-date&gt;&lt;/record&gt;&lt;/Cite&gt;&lt;/EndNote&gt;</w:instrText>
            </w:r>
            <w:r w:rsidR="00C403FC">
              <w:rPr>
                <w:lang w:val="en-GB"/>
              </w:rPr>
              <w:fldChar w:fldCharType="separate"/>
            </w:r>
            <w:r w:rsidR="003C5BDC">
              <w:rPr>
                <w:noProof/>
                <w:lang w:val="en-GB"/>
              </w:rPr>
              <w:t>(16)</w:t>
            </w:r>
            <w:r w:rsidR="00C403FC">
              <w:rPr>
                <w:lang w:val="en-GB"/>
              </w:rPr>
              <w:fldChar w:fldCharType="end"/>
            </w:r>
          </w:p>
        </w:tc>
        <w:tc>
          <w:tcPr>
            <w:tcW w:w="1985" w:type="dxa"/>
          </w:tcPr>
          <w:p w14:paraId="4FD05287" w14:textId="372933C2" w:rsidR="00543CDC" w:rsidRPr="00AF3B00" w:rsidRDefault="00162E76" w:rsidP="00673E51">
            <w:pPr>
              <w:rPr>
                <w:lang w:val="en-GB"/>
              </w:rPr>
            </w:pPr>
            <w:r>
              <w:rPr>
                <w:lang w:val="en-GB"/>
              </w:rPr>
              <w:t>D</w:t>
            </w:r>
            <w:r w:rsidR="00543CDC">
              <w:rPr>
                <w:lang w:val="en-GB"/>
              </w:rPr>
              <w:t>atasets collected for</w:t>
            </w:r>
            <w:r w:rsidR="00543CDC" w:rsidRPr="00673E51">
              <w:rPr>
                <w:lang w:val="en-GB"/>
              </w:rPr>
              <w:t xml:space="preserve"> CANVAS and CANVAS-R trials </w:t>
            </w:r>
            <w:r w:rsidR="00543CDC">
              <w:rPr>
                <w:lang w:val="en-GB"/>
              </w:rPr>
              <w:t xml:space="preserve">available </w:t>
            </w:r>
            <w:r w:rsidR="00543CDC" w:rsidRPr="00673E51">
              <w:rPr>
                <w:lang w:val="en-GB"/>
              </w:rPr>
              <w:t>through the</w:t>
            </w:r>
            <w:r w:rsidR="00543CDC">
              <w:rPr>
                <w:lang w:val="en-GB"/>
              </w:rPr>
              <w:t xml:space="preserve"> </w:t>
            </w:r>
            <w:r w:rsidR="00543CDC" w:rsidRPr="00673E51">
              <w:rPr>
                <w:lang w:val="en-GB"/>
              </w:rPr>
              <w:t>Yale University Open Data Access Project</w:t>
            </w:r>
          </w:p>
        </w:tc>
        <w:tc>
          <w:tcPr>
            <w:tcW w:w="1134" w:type="dxa"/>
          </w:tcPr>
          <w:p w14:paraId="455F007C" w14:textId="521209E7" w:rsidR="00543CDC" w:rsidRPr="00AF3B00" w:rsidRDefault="00543CDC" w:rsidP="00AF3B00">
            <w:pPr>
              <w:rPr>
                <w:lang w:val="en-GB"/>
              </w:rPr>
            </w:pPr>
            <w:r w:rsidRPr="00AF3B00">
              <w:rPr>
                <w:lang w:val="en-GB"/>
              </w:rPr>
              <w:t>4327</w:t>
            </w:r>
          </w:p>
        </w:tc>
        <w:tc>
          <w:tcPr>
            <w:tcW w:w="1559" w:type="dxa"/>
          </w:tcPr>
          <w:p w14:paraId="707B3ADF" w14:textId="77777777" w:rsidR="00F67853" w:rsidRDefault="00F67853" w:rsidP="00AF3B00">
            <w:pPr>
              <w:rPr>
                <w:lang w:val="en-GB"/>
              </w:rPr>
            </w:pPr>
            <w:r w:rsidRPr="00F67853">
              <w:rPr>
                <w:lang w:val="en-GB"/>
              </w:rPr>
              <w:t xml:space="preserve">126 variables including demographic data, biochemical test results, and medical </w:t>
            </w:r>
            <w:r w:rsidRPr="00F67853">
              <w:rPr>
                <w:lang w:val="en-GB"/>
              </w:rPr>
              <w:lastRenderedPageBreak/>
              <w:t xml:space="preserve">history. </w:t>
            </w:r>
          </w:p>
          <w:p w14:paraId="05FAED7F" w14:textId="4A2A6B2F" w:rsidR="00543CDC" w:rsidRPr="00AF3B00" w:rsidRDefault="00F67853" w:rsidP="00AF3B00">
            <w:pPr>
              <w:rPr>
                <w:lang w:val="en-GB"/>
              </w:rPr>
            </w:pPr>
            <w:r w:rsidRPr="00F67853">
              <w:rPr>
                <w:lang w:val="en-GB"/>
              </w:rPr>
              <w:t>75 features</w:t>
            </w:r>
            <w:r>
              <w:rPr>
                <w:lang w:val="en-GB"/>
              </w:rPr>
              <w:t xml:space="preserve"> were selected </w:t>
            </w:r>
            <w:r w:rsidRPr="00F67853">
              <w:rPr>
                <w:lang w:val="en-GB"/>
              </w:rPr>
              <w:t xml:space="preserve">for algorithm training., </w:t>
            </w:r>
            <w:r>
              <w:rPr>
                <w:lang w:val="en-GB"/>
              </w:rPr>
              <w:t>T</w:t>
            </w:r>
            <w:r w:rsidRPr="00F67853">
              <w:rPr>
                <w:lang w:val="en-GB"/>
              </w:rPr>
              <w:t>he top 15 features</w:t>
            </w:r>
            <w:r>
              <w:rPr>
                <w:lang w:val="en-GB"/>
              </w:rPr>
              <w:t xml:space="preserve"> were used to create</w:t>
            </w:r>
            <w:r w:rsidRPr="00F67853">
              <w:rPr>
                <w:lang w:val="en-GB"/>
              </w:rPr>
              <w:t xml:space="preserve"> an easy-to-use clinical model </w:t>
            </w:r>
          </w:p>
        </w:tc>
        <w:tc>
          <w:tcPr>
            <w:tcW w:w="1843" w:type="dxa"/>
          </w:tcPr>
          <w:p w14:paraId="0675DC8F" w14:textId="3232EAEE" w:rsidR="00543CDC" w:rsidRPr="00AF3B00" w:rsidRDefault="002A1D0D" w:rsidP="00EA05E2">
            <w:pPr>
              <w:rPr>
                <w:lang w:val="en-GB"/>
              </w:rPr>
            </w:pPr>
            <w:r>
              <w:rPr>
                <w:lang w:val="en-GB"/>
              </w:rPr>
              <w:lastRenderedPageBreak/>
              <w:t xml:space="preserve">The variables </w:t>
            </w:r>
            <w:r w:rsidRPr="002A1D0D">
              <w:rPr>
                <w:lang w:val="en-GB"/>
              </w:rPr>
              <w:t>with</w:t>
            </w:r>
            <w:r w:rsidR="002535C0">
              <w:rPr>
                <w:lang w:val="en-GB"/>
              </w:rPr>
              <w:t xml:space="preserve"> &gt;</w:t>
            </w:r>
            <w:r w:rsidRPr="002A1D0D">
              <w:rPr>
                <w:lang w:val="en-GB"/>
              </w:rPr>
              <w:t>20% missingness were excluded</w:t>
            </w:r>
            <w:r>
              <w:rPr>
                <w:lang w:val="en-GB"/>
              </w:rPr>
              <w:t xml:space="preserve"> </w:t>
            </w:r>
            <w:r w:rsidRPr="002A1D0D">
              <w:rPr>
                <w:lang w:val="en-GB"/>
              </w:rPr>
              <w:t>(</w:t>
            </w:r>
            <w:r>
              <w:rPr>
                <w:lang w:val="en-GB"/>
              </w:rPr>
              <w:t>35 removed</w:t>
            </w:r>
            <w:r w:rsidRPr="002A1D0D">
              <w:rPr>
                <w:lang w:val="en-GB"/>
              </w:rPr>
              <w:t xml:space="preserve">). </w:t>
            </w:r>
            <w:r>
              <w:rPr>
                <w:lang w:val="en-GB"/>
              </w:rPr>
              <w:t>P</w:t>
            </w:r>
            <w:r w:rsidRPr="002A1D0D">
              <w:rPr>
                <w:lang w:val="en-GB"/>
              </w:rPr>
              <w:t xml:space="preserve">airwise correlations </w:t>
            </w:r>
            <w:r>
              <w:rPr>
                <w:lang w:val="en-GB"/>
              </w:rPr>
              <w:t xml:space="preserve">were </w:t>
            </w:r>
            <w:r>
              <w:rPr>
                <w:lang w:val="en-GB"/>
              </w:rPr>
              <w:lastRenderedPageBreak/>
              <w:t>calculated across variables to avoid collinearity</w:t>
            </w:r>
            <w:r w:rsidRPr="002A1D0D">
              <w:rPr>
                <w:lang w:val="en-GB"/>
              </w:rPr>
              <w:t xml:space="preserve"> (16</w:t>
            </w:r>
            <w:r>
              <w:rPr>
                <w:lang w:val="en-GB"/>
              </w:rPr>
              <w:t xml:space="preserve"> removed</w:t>
            </w:r>
            <w:r w:rsidRPr="002A1D0D">
              <w:rPr>
                <w:lang w:val="en-GB"/>
              </w:rPr>
              <w:t>)</w:t>
            </w:r>
            <w:r w:rsidR="00304953">
              <w:rPr>
                <w:lang w:val="en-GB"/>
              </w:rPr>
              <w:t>.</w:t>
            </w:r>
            <w:r w:rsidRPr="002A1D0D">
              <w:rPr>
                <w:lang w:val="en-GB"/>
              </w:rPr>
              <w:t xml:space="preserve"> </w:t>
            </w:r>
          </w:p>
        </w:tc>
        <w:tc>
          <w:tcPr>
            <w:tcW w:w="1271" w:type="dxa"/>
          </w:tcPr>
          <w:p w14:paraId="729B0EFF" w14:textId="1F753417" w:rsidR="00543CDC" w:rsidRPr="00AF3B00" w:rsidRDefault="00C57897" w:rsidP="00AF3B00">
            <w:pPr>
              <w:rPr>
                <w:lang w:val="en-GB"/>
              </w:rPr>
            </w:pPr>
            <w:r w:rsidRPr="00C57897">
              <w:rPr>
                <w:lang w:val="en-GB"/>
              </w:rPr>
              <w:lastRenderedPageBreak/>
              <w:t>original data not available, resultant diagnostic tool available</w:t>
            </w:r>
          </w:p>
        </w:tc>
      </w:tr>
      <w:tr w:rsidR="002A1D0D" w:rsidRPr="00AF3B00" w14:paraId="6726FC3A" w14:textId="77777777" w:rsidTr="008C0606">
        <w:trPr>
          <w:trHeight w:val="1812"/>
        </w:trPr>
        <w:tc>
          <w:tcPr>
            <w:tcW w:w="1838" w:type="dxa"/>
          </w:tcPr>
          <w:p w14:paraId="21BDAB09" w14:textId="41DE7C05" w:rsidR="00543CDC" w:rsidRPr="00AF3B00" w:rsidRDefault="00543CDC" w:rsidP="003C5BDC">
            <w:pPr>
              <w:rPr>
                <w:lang w:val="en-GB"/>
              </w:rPr>
            </w:pPr>
            <w:r>
              <w:rPr>
                <w:lang w:val="en-GB"/>
              </w:rPr>
              <w:t xml:space="preserve">Wang </w:t>
            </w:r>
            <w:r w:rsidRPr="001A2527">
              <w:rPr>
                <w:i/>
                <w:lang w:val="en-GB"/>
              </w:rPr>
              <w:t>et al</w:t>
            </w:r>
            <w:r>
              <w:rPr>
                <w:lang w:val="en-GB"/>
              </w:rPr>
              <w:t>. 2020</w:t>
            </w:r>
            <w:r w:rsidR="00C403FC">
              <w:rPr>
                <w:lang w:val="en-GB"/>
              </w:rPr>
              <w:t xml:space="preserve"> </w:t>
            </w:r>
            <w:r w:rsidR="00C403FC">
              <w:rPr>
                <w:lang w:val="en-GB"/>
              </w:rPr>
              <w:fldChar w:fldCharType="begin"/>
            </w:r>
            <w:r w:rsidR="003C5BDC">
              <w:rPr>
                <w:lang w:val="en-GB"/>
              </w:rPr>
              <w:instrText xml:space="preserve"> ADDIN EN.CITE &lt;EndNote&gt;&lt;Cite&gt;&lt;Author&gt;Wang&lt;/Author&gt;&lt;Year&gt;2020&lt;/Year&gt;&lt;RecNum&gt;12&lt;/RecNum&gt;&lt;DisplayText&gt;(17)&lt;/DisplayText&gt;&lt;record&gt;&lt;rec-number&gt;12&lt;/rec-number&gt;&lt;foreign-keys&gt;&lt;key app="EN" db-id="traeztzeiwvfvhe9wxqv99d4fpd59rfve595" timestamp="1669505338"&gt;12&lt;/key&gt;&lt;/foreign-keys&gt;&lt;ref-type name="Journal Article"&gt;17&lt;/ref-type&gt;&lt;contributors&gt;&lt;authors&gt;&lt;author&gt;Wang, Jiao&lt;/author&gt;&lt;author&gt;Wang, Meng-Yang&lt;/author&gt;&lt;author&gt;Wang, Hui&lt;/author&gt;&lt;author&gt;Liu, Hong-Wei&lt;/author&gt;&lt;author&gt;Lu, Rui&lt;/author&gt;&lt;author&gt;Duan, Tong-Qing&lt;/author&gt;&lt;author&gt;Li, Chang-Ping&lt;/author&gt;&lt;author&gt;Cui, Zhuang&lt;/author&gt;&lt;author&gt;Liu, Yuan-Yuan&lt;/author&gt;&lt;author&gt;Lyu, Yuan-Jun&lt;/author&gt;&lt;/authors&gt;&lt;/contributors&gt;&lt;titles&gt;&lt;title&gt;Status of glycosylated hemoglobin and prediction of glycemic control among patients with insulin-treated type 2 diabetes in North China: a multicenter observational study&lt;/title&gt;&lt;secondary-title&gt;Chinese medical journal&lt;/secondary-title&gt;&lt;/titles&gt;&lt;periodical&gt;&lt;full-title&gt;Chinese medical journal&lt;/full-title&gt;&lt;/periodical&gt;&lt;pages&gt;17-24&lt;/pages&gt;&lt;volume&gt;133&lt;/volume&gt;&lt;number&gt;01&lt;/number&gt;&lt;dates&gt;&lt;year&gt;2020&lt;/year&gt;&lt;/dates&gt;&lt;isbn&gt;0366-6999&lt;/isbn&gt;&lt;urls&gt;&lt;/urls&gt;&lt;/record&gt;&lt;/Cite&gt;&lt;/EndNote&gt;</w:instrText>
            </w:r>
            <w:r w:rsidR="00C403FC">
              <w:rPr>
                <w:lang w:val="en-GB"/>
              </w:rPr>
              <w:fldChar w:fldCharType="separate"/>
            </w:r>
            <w:r w:rsidR="003C5BDC">
              <w:rPr>
                <w:noProof/>
                <w:lang w:val="en-GB"/>
              </w:rPr>
              <w:t>(17)</w:t>
            </w:r>
            <w:r w:rsidR="00C403FC">
              <w:rPr>
                <w:lang w:val="en-GB"/>
              </w:rPr>
              <w:fldChar w:fldCharType="end"/>
            </w:r>
          </w:p>
        </w:tc>
        <w:tc>
          <w:tcPr>
            <w:tcW w:w="1985" w:type="dxa"/>
          </w:tcPr>
          <w:p w14:paraId="23971DA0" w14:textId="42B37497" w:rsidR="00543CDC" w:rsidRPr="00AF3B00" w:rsidRDefault="00162E76" w:rsidP="00AF3B00">
            <w:pPr>
              <w:rPr>
                <w:lang w:val="en-GB"/>
              </w:rPr>
            </w:pPr>
            <w:proofErr w:type="spellStart"/>
            <w:r>
              <w:rPr>
                <w:lang w:val="en-GB"/>
              </w:rPr>
              <w:t>M</w:t>
            </w:r>
            <w:r w:rsidR="00543CDC">
              <w:rPr>
                <w:lang w:val="en-GB"/>
              </w:rPr>
              <w:t>ulticenter</w:t>
            </w:r>
            <w:proofErr w:type="spellEnd"/>
            <w:r w:rsidR="00543CDC">
              <w:rPr>
                <w:lang w:val="en-GB"/>
              </w:rPr>
              <w:t xml:space="preserve"> datasets collected from </w:t>
            </w:r>
            <w:r w:rsidR="00543CDC" w:rsidRPr="00673E51">
              <w:rPr>
                <w:lang w:val="en-GB"/>
              </w:rPr>
              <w:t xml:space="preserve">27 </w:t>
            </w:r>
            <w:r w:rsidR="00543CDC">
              <w:rPr>
                <w:lang w:val="en-GB"/>
              </w:rPr>
              <w:t>hospitals in 6 cities</w:t>
            </w:r>
            <w:r w:rsidR="00543CDC" w:rsidRPr="00673E51">
              <w:rPr>
                <w:lang w:val="en-GB"/>
              </w:rPr>
              <w:t xml:space="preserve"> </w:t>
            </w:r>
            <w:r w:rsidR="00543CDC">
              <w:rPr>
                <w:lang w:val="en-GB"/>
              </w:rPr>
              <w:t xml:space="preserve">across </w:t>
            </w:r>
            <w:r w:rsidR="00543CDC" w:rsidRPr="00673E51">
              <w:rPr>
                <w:lang w:val="en-GB"/>
              </w:rPr>
              <w:t>North China</w:t>
            </w:r>
            <w:r w:rsidR="00543CDC">
              <w:rPr>
                <w:lang w:val="en-GB"/>
              </w:rPr>
              <w:t xml:space="preserve"> from 2016-2017</w:t>
            </w:r>
          </w:p>
        </w:tc>
        <w:tc>
          <w:tcPr>
            <w:tcW w:w="1134" w:type="dxa"/>
          </w:tcPr>
          <w:p w14:paraId="3B53C2D3" w14:textId="1912CB39" w:rsidR="00543CDC" w:rsidRPr="00AF3B00" w:rsidRDefault="00543CDC" w:rsidP="00AF3B00">
            <w:pPr>
              <w:rPr>
                <w:lang w:val="en-GB"/>
              </w:rPr>
            </w:pPr>
            <w:r w:rsidRPr="00AF3B00">
              <w:rPr>
                <w:lang w:val="en-GB"/>
              </w:rPr>
              <w:t>2787</w:t>
            </w:r>
          </w:p>
        </w:tc>
        <w:tc>
          <w:tcPr>
            <w:tcW w:w="1559" w:type="dxa"/>
          </w:tcPr>
          <w:p w14:paraId="77583A32" w14:textId="798C99E5" w:rsidR="00543CDC" w:rsidRPr="00AF3B00" w:rsidRDefault="00162E76" w:rsidP="00AF3B00">
            <w:pPr>
              <w:rPr>
                <w:lang w:val="en-GB"/>
              </w:rPr>
            </w:pPr>
            <w:r>
              <w:rPr>
                <w:lang w:val="en-GB"/>
              </w:rPr>
              <w:t>B</w:t>
            </w:r>
            <w:r w:rsidR="00F67853" w:rsidRPr="00F67853">
              <w:rPr>
                <w:lang w:val="en-GB"/>
              </w:rPr>
              <w:t>asic information, biochemical indices, and diabetes-related data</w:t>
            </w:r>
          </w:p>
        </w:tc>
        <w:tc>
          <w:tcPr>
            <w:tcW w:w="1843" w:type="dxa"/>
          </w:tcPr>
          <w:p w14:paraId="0EBD7D6A" w14:textId="638E5A34" w:rsidR="00543CDC" w:rsidRPr="00AF3B00" w:rsidRDefault="002A1D0D" w:rsidP="00AF3B00">
            <w:pPr>
              <w:rPr>
                <w:lang w:val="en-GB"/>
              </w:rPr>
            </w:pPr>
            <w:r w:rsidRPr="002A1D0D">
              <w:rPr>
                <w:lang w:val="en-GB"/>
              </w:rPr>
              <w:t>All data from the questionnaire were thoroughly scrutinized, and missing or illogical options were reassessed and modified.</w:t>
            </w:r>
          </w:p>
        </w:tc>
        <w:tc>
          <w:tcPr>
            <w:tcW w:w="1271" w:type="dxa"/>
          </w:tcPr>
          <w:p w14:paraId="1680F8B1" w14:textId="1B229D4F" w:rsidR="00543CDC" w:rsidRPr="00AF3B00" w:rsidRDefault="00C57897" w:rsidP="00AF3B00">
            <w:pPr>
              <w:rPr>
                <w:lang w:val="en-GB"/>
              </w:rPr>
            </w:pPr>
            <w:r>
              <w:rPr>
                <w:lang w:val="en-GB"/>
              </w:rPr>
              <w:t>No</w:t>
            </w:r>
          </w:p>
        </w:tc>
      </w:tr>
      <w:tr w:rsidR="002A1D0D" w:rsidRPr="00AF3B00" w14:paraId="17EF1E0C" w14:textId="77777777" w:rsidTr="008C0606">
        <w:trPr>
          <w:trHeight w:val="898"/>
        </w:trPr>
        <w:tc>
          <w:tcPr>
            <w:tcW w:w="1838" w:type="dxa"/>
          </w:tcPr>
          <w:p w14:paraId="60733A68" w14:textId="4F216821" w:rsidR="00543CDC" w:rsidRPr="00AF3B00" w:rsidRDefault="00543CDC" w:rsidP="003C5BDC">
            <w:pPr>
              <w:rPr>
                <w:lang w:val="en-GB"/>
              </w:rPr>
            </w:pPr>
            <w:r>
              <w:rPr>
                <w:lang w:val="en-GB"/>
              </w:rPr>
              <w:t xml:space="preserve">Yang </w:t>
            </w:r>
            <w:r w:rsidRPr="00BB3B21">
              <w:rPr>
                <w:i/>
                <w:lang w:val="en-GB"/>
              </w:rPr>
              <w:t>et al</w:t>
            </w:r>
            <w:r>
              <w:rPr>
                <w:lang w:val="en-GB"/>
              </w:rPr>
              <w:t>. 2020</w:t>
            </w:r>
            <w:r w:rsidR="00C403FC">
              <w:rPr>
                <w:lang w:val="en-GB"/>
              </w:rPr>
              <w:t xml:space="preserve"> </w:t>
            </w:r>
            <w:r w:rsidR="00C403FC">
              <w:rPr>
                <w:lang w:val="en-GB"/>
              </w:rPr>
              <w:fldChar w:fldCharType="begin"/>
            </w:r>
            <w:r w:rsidR="003C5BDC">
              <w:rPr>
                <w:lang w:val="en-GB"/>
              </w:rPr>
              <w:instrText xml:space="preserve"> ADDIN EN.CITE &lt;EndNote&gt;&lt;Cite&gt;&lt;Author&gt;Yang&lt;/Author&gt;&lt;Year&gt;2021&lt;/Year&gt;&lt;RecNum&gt;35&lt;/RecNum&gt;&lt;DisplayText&gt;(18)&lt;/DisplayText&gt;&lt;record&gt;&lt;rec-number&gt;35&lt;/rec-number&gt;&lt;foreign-keys&gt;&lt;key app="EN" db-id="traeztzeiwvfvhe9wxqv99d4fpd59rfve595" timestamp="1670184421"&gt;35&lt;/key&gt;&lt;/foreign-keys&gt;&lt;ref-type name="Journal Article"&gt;17&lt;/ref-type&gt;&lt;contributors&gt;&lt;authors&gt;&lt;author&gt;Yang, Chen-Yi&lt;/author&gt;&lt;author&gt;Lin, Wei-Ann&lt;/author&gt;&lt;author&gt;Su, Pei-Fang&lt;/author&gt;&lt;author&gt;Li, Lun-Jie&lt;/author&gt;&lt;author&gt;Yang, Chun-Ting&lt;/author&gt;&lt;author&gt;Ou, Huang-Tz&lt;/author&gt;&lt;author&gt;Kuo, Shihchen&lt;/author&gt;&lt;/authors&gt;&lt;/contributors&gt;&lt;titles&gt;&lt;title&gt;Heterogeneous Treatment Effects on Cardiovascular Diseases With Dipeptidyl Peptidase-4 Inhibitors Versus Sulfonylureas in Type 2 Diabetes Patients&lt;/title&gt;&lt;secondary-title&gt;Clinical Pharmacology &amp;amp; Therapeutics&lt;/secondary-title&gt;&lt;/titles&gt;&lt;periodical&gt;&lt;full-title&gt;Clinical Pharmacology &amp;amp; Therapeutics&lt;/full-title&gt;&lt;/periodical&gt;&lt;pages&gt;772-781&lt;/pages&gt;&lt;volume&gt;109&lt;/volume&gt;&lt;number&gt;3&lt;/number&gt;&lt;dates&gt;&lt;year&gt;2021&lt;/year&gt;&lt;pub-dates&gt;&lt;date&gt;2021/03/01&lt;/date&gt;&lt;/pub-dates&gt;&lt;/dates&gt;&lt;publisher&gt;John Wiley &amp;amp; Sons, Ltd&lt;/publisher&gt;&lt;isbn&gt;0009-9236&lt;/isbn&gt;&lt;work-type&gt;https://doi.org/10.1002/cpt.2058&lt;/work-type&gt;&lt;urls&gt;&lt;related-urls&gt;&lt;url&gt;https://doi.org/10.1002/cpt.2058&lt;/url&gt;&lt;/related-urls&gt;&lt;/urls&gt;&lt;electronic-resource-num&gt;https://doi.org/10.1002/cpt.2058&lt;/electronic-resource-num&gt;&lt;access-date&gt;2022/12/04&lt;/access-date&gt;&lt;/record&gt;&lt;/Cite&gt;&lt;/EndNote&gt;</w:instrText>
            </w:r>
            <w:r w:rsidR="00C403FC">
              <w:rPr>
                <w:lang w:val="en-GB"/>
              </w:rPr>
              <w:fldChar w:fldCharType="separate"/>
            </w:r>
            <w:r w:rsidR="003C5BDC">
              <w:rPr>
                <w:noProof/>
                <w:lang w:val="en-GB"/>
              </w:rPr>
              <w:t>(18)</w:t>
            </w:r>
            <w:r w:rsidR="00C403FC">
              <w:rPr>
                <w:lang w:val="en-GB"/>
              </w:rPr>
              <w:fldChar w:fldCharType="end"/>
            </w:r>
          </w:p>
        </w:tc>
        <w:tc>
          <w:tcPr>
            <w:tcW w:w="1985" w:type="dxa"/>
          </w:tcPr>
          <w:p w14:paraId="4242BFA5" w14:textId="14C008E2" w:rsidR="00543CDC" w:rsidRPr="00AF3B00" w:rsidRDefault="00543CDC" w:rsidP="00AF3B00">
            <w:pPr>
              <w:rPr>
                <w:lang w:val="en-GB"/>
              </w:rPr>
            </w:pPr>
            <w:r w:rsidRPr="004B104E">
              <w:rPr>
                <w:lang w:val="en-GB"/>
              </w:rPr>
              <w:t>Taiwan’s National Health Insurance Research Database</w:t>
            </w:r>
          </w:p>
        </w:tc>
        <w:tc>
          <w:tcPr>
            <w:tcW w:w="1134" w:type="dxa"/>
          </w:tcPr>
          <w:p w14:paraId="3E8A4CA2" w14:textId="010AF731" w:rsidR="00543CDC" w:rsidRPr="00AF3B00" w:rsidRDefault="00543CDC" w:rsidP="00AF3B00">
            <w:pPr>
              <w:rPr>
                <w:lang w:val="en-GB"/>
              </w:rPr>
            </w:pPr>
            <w:r w:rsidRPr="00AF3B00">
              <w:rPr>
                <w:lang w:val="en-GB"/>
              </w:rPr>
              <w:t>19853</w:t>
            </w:r>
          </w:p>
        </w:tc>
        <w:tc>
          <w:tcPr>
            <w:tcW w:w="1559" w:type="dxa"/>
          </w:tcPr>
          <w:p w14:paraId="15BEFA4E" w14:textId="21F8EC9D" w:rsidR="00543CDC" w:rsidRPr="00AF3B00" w:rsidRDefault="00162E76" w:rsidP="00F67853">
            <w:pPr>
              <w:rPr>
                <w:lang w:val="en-GB"/>
              </w:rPr>
            </w:pPr>
            <w:r>
              <w:rPr>
                <w:lang w:val="en-GB"/>
              </w:rPr>
              <w:t>T</w:t>
            </w:r>
            <w:r w:rsidR="00F67853" w:rsidRPr="00F67853">
              <w:rPr>
                <w:lang w:val="en-GB"/>
              </w:rPr>
              <w:t>he composite CVD event</w:t>
            </w:r>
            <w:r w:rsidR="00F67853">
              <w:rPr>
                <w:lang w:val="en-GB"/>
              </w:rPr>
              <w:t>,</w:t>
            </w:r>
            <w:r w:rsidR="00F67853" w:rsidRPr="00F67853">
              <w:rPr>
                <w:lang w:val="en-GB"/>
              </w:rPr>
              <w:t xml:space="preserve"> three-point major adverse</w:t>
            </w:r>
            <w:r w:rsidR="00F67853">
              <w:rPr>
                <w:lang w:val="en-GB"/>
              </w:rPr>
              <w:t xml:space="preserve"> </w:t>
            </w:r>
            <w:r w:rsidR="00F67853" w:rsidRPr="00F67853">
              <w:rPr>
                <w:lang w:val="en-GB"/>
              </w:rPr>
              <w:t>cardiovascular event (MACE),</w:t>
            </w:r>
            <w:r w:rsidR="00F67853">
              <w:rPr>
                <w:lang w:val="en-GB"/>
              </w:rPr>
              <w:t xml:space="preserve"> and </w:t>
            </w:r>
            <w:r w:rsidR="00F67853" w:rsidRPr="00F67853">
              <w:rPr>
                <w:lang w:val="en-GB"/>
              </w:rPr>
              <w:t>all-cause mortality.</w:t>
            </w:r>
          </w:p>
        </w:tc>
        <w:tc>
          <w:tcPr>
            <w:tcW w:w="1843" w:type="dxa"/>
          </w:tcPr>
          <w:p w14:paraId="5A954240" w14:textId="1460E090" w:rsidR="00543CDC" w:rsidRPr="00AF3B00" w:rsidRDefault="002A1D0D" w:rsidP="00AF3B00">
            <w:pPr>
              <w:rPr>
                <w:lang w:val="en-GB"/>
              </w:rPr>
            </w:pPr>
            <w:r>
              <w:rPr>
                <w:lang w:val="en-GB"/>
              </w:rPr>
              <w:t>N</w:t>
            </w:r>
            <w:r w:rsidR="00C03887">
              <w:rPr>
                <w:lang w:val="en-GB"/>
              </w:rPr>
              <w:t>/</w:t>
            </w:r>
            <w:r>
              <w:rPr>
                <w:lang w:val="en-GB"/>
              </w:rPr>
              <w:t>A</w:t>
            </w:r>
          </w:p>
        </w:tc>
        <w:tc>
          <w:tcPr>
            <w:tcW w:w="1271" w:type="dxa"/>
          </w:tcPr>
          <w:p w14:paraId="2B1B68C5" w14:textId="0B4F1E93" w:rsidR="00543CDC" w:rsidRPr="00AF3B00" w:rsidRDefault="00C57897" w:rsidP="00AF3B00">
            <w:pPr>
              <w:rPr>
                <w:lang w:val="en-GB"/>
              </w:rPr>
            </w:pPr>
            <w:r>
              <w:rPr>
                <w:lang w:val="en-GB"/>
              </w:rPr>
              <w:t>Yes</w:t>
            </w:r>
          </w:p>
        </w:tc>
      </w:tr>
      <w:tr w:rsidR="002A1D0D" w:rsidRPr="00AF3B00" w14:paraId="211BB673" w14:textId="77777777" w:rsidTr="008C0606">
        <w:trPr>
          <w:trHeight w:val="1507"/>
        </w:trPr>
        <w:tc>
          <w:tcPr>
            <w:tcW w:w="1838" w:type="dxa"/>
          </w:tcPr>
          <w:p w14:paraId="44A5C312" w14:textId="4C13240B" w:rsidR="00543CDC" w:rsidRPr="00AF3B00" w:rsidRDefault="00543CDC" w:rsidP="003C5BDC">
            <w:pPr>
              <w:rPr>
                <w:lang w:val="en-GB"/>
              </w:rPr>
            </w:pPr>
            <w:r>
              <w:rPr>
                <w:lang w:val="en-GB"/>
              </w:rPr>
              <w:t xml:space="preserve">Yang </w:t>
            </w:r>
            <w:r w:rsidRPr="00BB3B21">
              <w:rPr>
                <w:i/>
                <w:lang w:val="en-GB"/>
              </w:rPr>
              <w:t>et al</w:t>
            </w:r>
            <w:r>
              <w:rPr>
                <w:lang w:val="en-GB"/>
              </w:rPr>
              <w:t>. 2021</w:t>
            </w:r>
            <w:r w:rsidR="00C403FC">
              <w:rPr>
                <w:lang w:val="en-GB"/>
              </w:rPr>
              <w:t xml:space="preserve"> </w:t>
            </w:r>
            <w:r w:rsidR="00C403FC">
              <w:rPr>
                <w:lang w:val="en-GB"/>
              </w:rPr>
              <w:fldChar w:fldCharType="begin"/>
            </w:r>
            <w:r w:rsidR="003C5BDC">
              <w:rPr>
                <w:lang w:val="en-GB"/>
              </w:rPr>
              <w:instrText xml:space="preserve"> ADDIN EN.CITE &lt;EndNote&gt;&lt;Cite&gt;&lt;Author&gt;Yang&lt;/Author&gt;&lt;Year&gt;2021&lt;/Year&gt;&lt;RecNum&gt;36&lt;/RecNum&gt;&lt;DisplayText&gt;(19)&lt;/DisplayText&gt;&lt;record&gt;&lt;rec-number&gt;36&lt;/rec-number&gt;&lt;foreign-keys&gt;&lt;key app="EN" db-id="traeztzeiwvfvhe9wxqv99d4fpd59rfve595" timestamp="1670184518"&gt;36&lt;/key&gt;&lt;/foreign-keys&gt;&lt;ref-type name="Journal Article"&gt;17&lt;/ref-type&gt;&lt;contributors&gt;&lt;authors&gt;&lt;author&gt;Yang, Lanting&lt;/author&gt;&lt;author&gt;Gabriel, Nico&lt;/author&gt;&lt;author&gt;Hernandez, Inmaculada&lt;/author&gt;&lt;author&gt;Winterstein, Almut G.&lt;/author&gt;&lt;author&gt;Guo, Jingchuan&lt;/author&gt;&lt;/authors&gt;&lt;/contributors&gt;&lt;titles&gt;&lt;title&gt;Using machine learning to identify diabetes patients with canagliflozin prescriptions at high-risk of lower extremity amputation using real-world data&lt;/title&gt;&lt;secondary-title&gt;Pharmacoepidemiology and Drug Safety&lt;/secondary-title&gt;&lt;/titles&gt;&lt;periodical&gt;&lt;full-title&gt;Pharmacoepidemiology and Drug Safety&lt;/full-title&gt;&lt;/periodical&gt;&lt;pages&gt;644-651&lt;/pages&gt;&lt;volume&gt;30&lt;/volume&gt;&lt;number&gt;5&lt;/number&gt;&lt;keywords&gt;&lt;keyword&gt;canagliflozin&lt;/keyword&gt;&lt;keyword&gt;lower extremity amputation&lt;/keyword&gt;&lt;keyword&gt;machine-learning&lt;/keyword&gt;&lt;/keywords&gt;&lt;dates&gt;&lt;year&gt;2021&lt;/year&gt;&lt;pub-dates&gt;&lt;date&gt;2021/05/01&lt;/date&gt;&lt;/pub-dates&gt;&lt;/dates&gt;&lt;publisher&gt;John Wiley &amp;amp; Sons, Ltd&lt;/publisher&gt;&lt;isbn&gt;1053-8569&lt;/isbn&gt;&lt;work-type&gt;https://doi.org/10.1002/pds.5206&lt;/work-type&gt;&lt;urls&gt;&lt;related-urls&gt;&lt;url&gt;https://doi.org/10.1002/pds.5206&lt;/url&gt;&lt;/related-urls&gt;&lt;/urls&gt;&lt;electronic-resource-num&gt;https://doi.org/10.1002/pds.5206&lt;/electronic-resource-num&gt;&lt;access-date&gt;2022/12/04&lt;/access-date&gt;&lt;/record&gt;&lt;/Cite&gt;&lt;/EndNote&gt;</w:instrText>
            </w:r>
            <w:r w:rsidR="00C403FC">
              <w:rPr>
                <w:lang w:val="en-GB"/>
              </w:rPr>
              <w:fldChar w:fldCharType="separate"/>
            </w:r>
            <w:r w:rsidR="003C5BDC">
              <w:rPr>
                <w:noProof/>
                <w:lang w:val="en-GB"/>
              </w:rPr>
              <w:t>(19)</w:t>
            </w:r>
            <w:r w:rsidR="00C403FC">
              <w:rPr>
                <w:lang w:val="en-GB"/>
              </w:rPr>
              <w:fldChar w:fldCharType="end"/>
            </w:r>
            <w:r w:rsidR="00C403FC">
              <w:rPr>
                <w:lang w:val="en-GB"/>
              </w:rPr>
              <w:t xml:space="preserve">  </w:t>
            </w:r>
          </w:p>
        </w:tc>
        <w:tc>
          <w:tcPr>
            <w:tcW w:w="1985" w:type="dxa"/>
          </w:tcPr>
          <w:p w14:paraId="00226EE2" w14:textId="659A17C7" w:rsidR="00543CDC" w:rsidRPr="00AF3B00" w:rsidRDefault="00162E76" w:rsidP="00AF3B00">
            <w:pPr>
              <w:rPr>
                <w:lang w:val="en-GB"/>
              </w:rPr>
            </w:pPr>
            <w:r>
              <w:rPr>
                <w:lang w:val="en-GB"/>
              </w:rPr>
              <w:t>A</w:t>
            </w:r>
            <w:r w:rsidR="00543CDC" w:rsidRPr="00543CDC">
              <w:rPr>
                <w:lang w:val="en-GB"/>
              </w:rPr>
              <w:t xml:space="preserve"> 5% random sample of Medicare beneficiaries</w:t>
            </w:r>
            <w:r w:rsidR="00543CDC">
              <w:rPr>
                <w:lang w:val="en-GB"/>
              </w:rPr>
              <w:t xml:space="preserve"> from </w:t>
            </w:r>
            <w:r w:rsidR="00543CDC" w:rsidRPr="00543CDC">
              <w:rPr>
                <w:lang w:val="en-GB"/>
              </w:rPr>
              <w:t>2012–2016</w:t>
            </w:r>
            <w:r w:rsidR="00543CDC">
              <w:rPr>
                <w:lang w:val="en-GB"/>
              </w:rPr>
              <w:t xml:space="preserve"> in the U.S.</w:t>
            </w:r>
          </w:p>
        </w:tc>
        <w:tc>
          <w:tcPr>
            <w:tcW w:w="1134" w:type="dxa"/>
          </w:tcPr>
          <w:p w14:paraId="6338226B" w14:textId="1CB9D018" w:rsidR="00543CDC" w:rsidRPr="00AF3B00" w:rsidRDefault="00543CDC" w:rsidP="00AF3B00">
            <w:pPr>
              <w:rPr>
                <w:lang w:val="en-GB"/>
              </w:rPr>
            </w:pPr>
            <w:r w:rsidRPr="00AF3B00">
              <w:rPr>
                <w:lang w:val="en-GB"/>
              </w:rPr>
              <w:t>13904</w:t>
            </w:r>
          </w:p>
        </w:tc>
        <w:tc>
          <w:tcPr>
            <w:tcW w:w="1559" w:type="dxa"/>
          </w:tcPr>
          <w:p w14:paraId="44048987" w14:textId="638F17D7" w:rsidR="00543CDC" w:rsidRPr="00AF3B00" w:rsidRDefault="00AA1C76" w:rsidP="00AF3B00">
            <w:pPr>
              <w:rPr>
                <w:lang w:val="en-GB"/>
              </w:rPr>
            </w:pPr>
            <w:r>
              <w:rPr>
                <w:lang w:val="en-GB"/>
              </w:rPr>
              <w:t>S</w:t>
            </w:r>
            <w:r w:rsidR="00F67853" w:rsidRPr="00F67853">
              <w:rPr>
                <w:lang w:val="en-GB"/>
              </w:rPr>
              <w:t>ociodemographic</w:t>
            </w:r>
            <w:r w:rsidR="00F67853">
              <w:rPr>
                <w:lang w:val="en-GB"/>
              </w:rPr>
              <w:t xml:space="preserve"> information,</w:t>
            </w:r>
            <w:r w:rsidR="00F67853" w:rsidRPr="00F67853">
              <w:rPr>
                <w:lang w:val="en-GB"/>
              </w:rPr>
              <w:t xml:space="preserve"> diabetes duration, comorbidities, and other medications</w:t>
            </w:r>
          </w:p>
        </w:tc>
        <w:tc>
          <w:tcPr>
            <w:tcW w:w="1843" w:type="dxa"/>
          </w:tcPr>
          <w:p w14:paraId="7D1CC713" w14:textId="03927830" w:rsidR="00543CDC" w:rsidRPr="00AF3B00" w:rsidRDefault="002A1D0D" w:rsidP="00AF3B00">
            <w:pPr>
              <w:rPr>
                <w:lang w:val="en-GB"/>
              </w:rPr>
            </w:pPr>
            <w:r>
              <w:rPr>
                <w:lang w:val="en-GB"/>
              </w:rPr>
              <w:t>The</w:t>
            </w:r>
            <w:r w:rsidRPr="002A1D0D">
              <w:rPr>
                <w:lang w:val="en-GB"/>
              </w:rPr>
              <w:t xml:space="preserve"> beneficiaries who did not have continuous Medicare Part</w:t>
            </w:r>
            <w:r>
              <w:rPr>
                <w:lang w:val="en-GB"/>
              </w:rPr>
              <w:t xml:space="preserve"> </w:t>
            </w:r>
            <w:r w:rsidRPr="002A1D0D">
              <w:rPr>
                <w:lang w:val="en-GB"/>
              </w:rPr>
              <w:t xml:space="preserve">D </w:t>
            </w:r>
            <w:r w:rsidR="00AA1C76" w:rsidRPr="002A1D0D">
              <w:rPr>
                <w:lang w:val="en-GB"/>
              </w:rPr>
              <w:t>enrolment</w:t>
            </w:r>
            <w:r w:rsidRPr="002A1D0D">
              <w:rPr>
                <w:lang w:val="en-GB"/>
              </w:rPr>
              <w:t xml:space="preserve"> in the year prior to index date or during the follow-up period</w:t>
            </w:r>
            <w:r>
              <w:rPr>
                <w:lang w:val="en-GB"/>
              </w:rPr>
              <w:t xml:space="preserve"> were excluded</w:t>
            </w:r>
            <w:r w:rsidRPr="002A1D0D">
              <w:rPr>
                <w:lang w:val="en-GB"/>
              </w:rPr>
              <w:t xml:space="preserve">. </w:t>
            </w:r>
          </w:p>
        </w:tc>
        <w:tc>
          <w:tcPr>
            <w:tcW w:w="1271" w:type="dxa"/>
          </w:tcPr>
          <w:p w14:paraId="540E139F" w14:textId="37D9611A" w:rsidR="00543CDC" w:rsidRPr="00AF3B00" w:rsidRDefault="00C57897" w:rsidP="00AF3B00">
            <w:pPr>
              <w:rPr>
                <w:lang w:val="en-GB"/>
              </w:rPr>
            </w:pPr>
            <w:r>
              <w:rPr>
                <w:lang w:val="en-GB"/>
              </w:rPr>
              <w:t>No</w:t>
            </w:r>
          </w:p>
        </w:tc>
      </w:tr>
      <w:tr w:rsidR="002A1D0D" w:rsidRPr="00AF3B00" w14:paraId="263D0A83" w14:textId="77777777" w:rsidTr="008C0606">
        <w:trPr>
          <w:trHeight w:val="983"/>
        </w:trPr>
        <w:tc>
          <w:tcPr>
            <w:tcW w:w="1838" w:type="dxa"/>
          </w:tcPr>
          <w:p w14:paraId="45136DD3" w14:textId="33F7F444" w:rsidR="00543CDC" w:rsidRPr="00AF3B00" w:rsidRDefault="00543CDC" w:rsidP="003C5BDC">
            <w:pPr>
              <w:rPr>
                <w:lang w:val="en-GB"/>
              </w:rPr>
            </w:pPr>
            <w:r>
              <w:rPr>
                <w:lang w:val="en-GB"/>
              </w:rPr>
              <w:t xml:space="preserve">Zou </w:t>
            </w:r>
            <w:r w:rsidRPr="00BB3B21">
              <w:rPr>
                <w:i/>
                <w:lang w:val="en-GB"/>
              </w:rPr>
              <w:t>et al</w:t>
            </w:r>
            <w:r>
              <w:rPr>
                <w:lang w:val="en-GB"/>
              </w:rPr>
              <w:t>.</w:t>
            </w:r>
            <w:r w:rsidR="00113299">
              <w:rPr>
                <w:lang w:val="en-GB"/>
              </w:rPr>
              <w:t xml:space="preserve"> </w:t>
            </w:r>
            <w:r>
              <w:rPr>
                <w:lang w:val="en-GB"/>
              </w:rPr>
              <w:t>2022</w:t>
            </w:r>
            <w:r w:rsidR="00C403FC">
              <w:rPr>
                <w:lang w:val="en-GB"/>
              </w:rPr>
              <w:t xml:space="preserve"> </w:t>
            </w:r>
            <w:r w:rsidR="00C403FC">
              <w:rPr>
                <w:lang w:val="en-GB"/>
              </w:rPr>
              <w:fldChar w:fldCharType="begin"/>
            </w:r>
            <w:r w:rsidR="003C5BDC">
              <w:rPr>
                <w:lang w:val="en-GB"/>
              </w:rPr>
              <w:instrText xml:space="preserve"> ADDIN EN.CITE &lt;EndNote&gt;&lt;Cite&gt;&lt;Author&gt;Zou&lt;/Author&gt;&lt;Year&gt;2022&lt;/Year&gt;&lt;RecNum&gt;20&lt;/RecNum&gt;&lt;DisplayText&gt;(20)&lt;/DisplayText&gt;&lt;record&gt;&lt;rec-number&gt;20&lt;/rec-number&gt;&lt;foreign-keys&gt;&lt;key app="EN" db-id="traeztzeiwvfvhe9wxqv99d4fpd59rfve595" timestamp="1669505340"&gt;20&lt;/key&gt;&lt;/foreign-keys&gt;&lt;ref-type name="Journal Article"&gt;17&lt;/ref-type&gt;&lt;contributors&gt;&lt;authors&gt;&lt;author&gt;Zou, Xiantong&lt;/author&gt;&lt;author&gt;Huang, Qi&lt;/author&gt;&lt;author&gt;Luo, Yingying&lt;/author&gt;&lt;author&gt;Ren, Qian&lt;/author&gt;&lt;author&gt;Han, Xueyao&lt;/author&gt;&lt;author&gt;Zhou, Xianghai&lt;/author&gt;&lt;author&gt;Ji, Linong&lt;/author&gt;&lt;/authors&gt;&lt;/contributors&gt;&lt;titles&gt;&lt;title&gt;The efficacy of canagliflozin in diabetes subgroups stratified by data-driven clustering or a supervised machine learning method: a post hoc analysis of canagliflozin clinical trial data&lt;/title&gt;&lt;secondary-title&gt;Diabetologia&lt;/secondary-title&gt;&lt;/titles&gt;&lt;periodical&gt;&lt;full-title&gt;Diabetologia&lt;/full-title&gt;&lt;/periodical&gt;&lt;pages&gt;1424-1435&lt;/pages&gt;&lt;volume&gt;65&lt;/volume&gt;&lt;number&gt;9&lt;/number&gt;&lt;dates&gt;&lt;year&gt;2022&lt;/year&gt;&lt;/dates&gt;&lt;isbn&gt;1432-0428&lt;/isbn&gt;&lt;urls&gt;&lt;/urls&gt;&lt;/record&gt;&lt;/Cite&gt;&lt;/EndNote&gt;</w:instrText>
            </w:r>
            <w:r w:rsidR="00C403FC">
              <w:rPr>
                <w:lang w:val="en-GB"/>
              </w:rPr>
              <w:fldChar w:fldCharType="separate"/>
            </w:r>
            <w:r w:rsidR="003C5BDC">
              <w:rPr>
                <w:noProof/>
                <w:lang w:val="en-GB"/>
              </w:rPr>
              <w:t>(20)</w:t>
            </w:r>
            <w:r w:rsidR="00C403FC">
              <w:rPr>
                <w:lang w:val="en-GB"/>
              </w:rPr>
              <w:fldChar w:fldCharType="end"/>
            </w:r>
          </w:p>
        </w:tc>
        <w:tc>
          <w:tcPr>
            <w:tcW w:w="1985" w:type="dxa"/>
          </w:tcPr>
          <w:p w14:paraId="79A5EDE4" w14:textId="25197E30" w:rsidR="00543CDC" w:rsidRPr="00AF3B00" w:rsidRDefault="00AA1C76" w:rsidP="00AF3B00">
            <w:pPr>
              <w:rPr>
                <w:lang w:val="en-GB"/>
              </w:rPr>
            </w:pPr>
            <w:r>
              <w:rPr>
                <w:lang w:val="en-GB"/>
              </w:rPr>
              <w:t>D</w:t>
            </w:r>
            <w:r w:rsidR="00543CDC" w:rsidRPr="004B104E">
              <w:rPr>
                <w:lang w:val="en-GB"/>
              </w:rPr>
              <w:t xml:space="preserve">ata from five randomised, double-blinded, multi-centre clinical trials </w:t>
            </w:r>
            <w:r w:rsidR="00543CDC">
              <w:rPr>
                <w:lang w:val="en-GB"/>
              </w:rPr>
              <w:t xml:space="preserve">available on </w:t>
            </w:r>
            <w:r w:rsidR="00543CDC" w:rsidRPr="004B104E">
              <w:rPr>
                <w:lang w:val="en-GB"/>
              </w:rPr>
              <w:t>Yale University Open Data Access (YODA) Project</w:t>
            </w:r>
          </w:p>
        </w:tc>
        <w:tc>
          <w:tcPr>
            <w:tcW w:w="1134" w:type="dxa"/>
          </w:tcPr>
          <w:p w14:paraId="7863F57D" w14:textId="1F70F287" w:rsidR="00543CDC" w:rsidRPr="00AF3B00" w:rsidRDefault="00543CDC" w:rsidP="00AF3B00">
            <w:pPr>
              <w:rPr>
                <w:lang w:val="en-GB"/>
              </w:rPr>
            </w:pPr>
            <w:r w:rsidRPr="00AF3B00">
              <w:rPr>
                <w:lang w:val="en-GB"/>
              </w:rPr>
              <w:t>6365</w:t>
            </w:r>
          </w:p>
        </w:tc>
        <w:tc>
          <w:tcPr>
            <w:tcW w:w="1559" w:type="dxa"/>
          </w:tcPr>
          <w:p w14:paraId="6DA44A2C" w14:textId="6004B44A" w:rsidR="00543CDC" w:rsidRPr="00AF3B00" w:rsidRDefault="00AA1C76" w:rsidP="00ED2B1B">
            <w:pPr>
              <w:rPr>
                <w:lang w:val="en-GB"/>
              </w:rPr>
            </w:pPr>
            <w:r>
              <w:rPr>
                <w:lang w:val="en-GB"/>
              </w:rPr>
              <w:t>R</w:t>
            </w:r>
            <w:r w:rsidR="00F67853" w:rsidRPr="00F67853">
              <w:rPr>
                <w:lang w:val="en-GB"/>
              </w:rPr>
              <w:t>andomised, double-blinded, multicentre clinical trials of canagliflozin</w:t>
            </w:r>
            <w:r w:rsidR="00F67853">
              <w:rPr>
                <w:lang w:val="en-GB"/>
              </w:rPr>
              <w:t xml:space="preserve">: </w:t>
            </w:r>
            <w:r w:rsidR="00ED2B1B">
              <w:rPr>
                <w:lang w:val="en-GB"/>
              </w:rPr>
              <w:t>h</w:t>
            </w:r>
            <w:r w:rsidR="00ED2B1B" w:rsidRPr="00ED2B1B">
              <w:rPr>
                <w:lang w:val="en-GB"/>
              </w:rPr>
              <w:t xml:space="preserve">omeostasis </w:t>
            </w:r>
            <w:r w:rsidR="00ED2B1B">
              <w:rPr>
                <w:lang w:val="en-GB"/>
              </w:rPr>
              <w:t>m</w:t>
            </w:r>
            <w:r w:rsidR="00ED2B1B" w:rsidRPr="00ED2B1B">
              <w:rPr>
                <w:lang w:val="en-GB"/>
              </w:rPr>
              <w:t xml:space="preserve">odel </w:t>
            </w:r>
            <w:r w:rsidR="00ED2B1B">
              <w:rPr>
                <w:lang w:val="en-GB"/>
              </w:rPr>
              <w:t>a</w:t>
            </w:r>
            <w:r w:rsidR="00ED2B1B" w:rsidRPr="00ED2B1B">
              <w:rPr>
                <w:lang w:val="en-GB"/>
              </w:rPr>
              <w:t>ssessment</w:t>
            </w:r>
            <w:r w:rsidR="00ED2B1B">
              <w:rPr>
                <w:lang w:val="en-GB"/>
              </w:rPr>
              <w:t xml:space="preserve"> for</w:t>
            </w:r>
            <w:r w:rsidR="00ED2B1B" w:rsidRPr="00ED2B1B">
              <w:rPr>
                <w:lang w:val="en-GB"/>
              </w:rPr>
              <w:t xml:space="preserve"> </w:t>
            </w:r>
            <w:r w:rsidR="00ED2B1B" w:rsidRPr="00ED2B1B">
              <w:rPr>
                <w:lang w:val="en-GB"/>
              </w:rPr>
              <w:lastRenderedPageBreak/>
              <w:t xml:space="preserve">beta-cell function </w:t>
            </w:r>
            <w:r w:rsidR="00ED2B1B">
              <w:rPr>
                <w:lang w:val="en-GB"/>
              </w:rPr>
              <w:t>and for i</w:t>
            </w:r>
            <w:r w:rsidR="00ED2B1B" w:rsidRPr="00ED2B1B">
              <w:rPr>
                <w:lang w:val="en-GB"/>
              </w:rPr>
              <w:t xml:space="preserve">nsulin resistance </w:t>
            </w:r>
            <w:r w:rsidR="00ED2B1B">
              <w:rPr>
                <w:lang w:val="en-GB"/>
              </w:rPr>
              <w:t>(HOMA2-%B and</w:t>
            </w:r>
            <w:r w:rsidR="00ED2B1B" w:rsidRPr="00ED2B1B">
              <w:rPr>
                <w:lang w:val="en-GB"/>
              </w:rPr>
              <w:t xml:space="preserve"> </w:t>
            </w:r>
            <w:r w:rsidR="00F67853" w:rsidRPr="00F67853">
              <w:rPr>
                <w:lang w:val="en-GB"/>
              </w:rPr>
              <w:t>HOMA2-IR</w:t>
            </w:r>
            <w:r w:rsidR="00ED2B1B">
              <w:rPr>
                <w:lang w:val="en-GB"/>
              </w:rPr>
              <w:t>)</w:t>
            </w:r>
            <w:r w:rsidR="00F67853" w:rsidRPr="00F67853">
              <w:rPr>
                <w:lang w:val="en-GB"/>
              </w:rPr>
              <w:t xml:space="preserve">, </w:t>
            </w:r>
            <w:r w:rsidR="00ED2B1B" w:rsidRPr="00ED2B1B">
              <w:rPr>
                <w:lang w:val="en-GB"/>
              </w:rPr>
              <w:t>body mass index (BMI)</w:t>
            </w:r>
            <w:r w:rsidR="00F67853" w:rsidRPr="00F67853">
              <w:rPr>
                <w:lang w:val="en-GB"/>
              </w:rPr>
              <w:t>, HbA1c and age</w:t>
            </w:r>
          </w:p>
        </w:tc>
        <w:tc>
          <w:tcPr>
            <w:tcW w:w="1843" w:type="dxa"/>
          </w:tcPr>
          <w:p w14:paraId="52BE6E0C" w14:textId="79B0B34F" w:rsidR="00543CDC" w:rsidRPr="00AF3B00" w:rsidRDefault="007339D7" w:rsidP="00AF3B00">
            <w:pPr>
              <w:rPr>
                <w:lang w:val="en-GB"/>
              </w:rPr>
            </w:pPr>
            <w:r>
              <w:rPr>
                <w:lang w:val="en-GB"/>
              </w:rPr>
              <w:lastRenderedPageBreak/>
              <w:t>Five features were excluded for</w:t>
            </w:r>
            <w:r w:rsidRPr="007339D7">
              <w:rPr>
                <w:lang w:val="en-GB"/>
              </w:rPr>
              <w:t xml:space="preserve"> being missing in more than 20% of samples or being in high collinearity with existing variables (Pearson coefficient &gt;0.7). </w:t>
            </w:r>
            <w:r w:rsidRPr="007339D7">
              <w:rPr>
                <w:lang w:val="en-GB"/>
              </w:rPr>
              <w:lastRenderedPageBreak/>
              <w:t>Skew variables were log10-transformed. Missing data were generated by multiple imputations.</w:t>
            </w:r>
          </w:p>
        </w:tc>
        <w:tc>
          <w:tcPr>
            <w:tcW w:w="1271" w:type="dxa"/>
          </w:tcPr>
          <w:p w14:paraId="6E90AA22" w14:textId="6C95BD2C" w:rsidR="00543CDC" w:rsidRPr="00AF3B00" w:rsidRDefault="00C57897" w:rsidP="00AF3B00">
            <w:pPr>
              <w:rPr>
                <w:lang w:val="en-GB"/>
              </w:rPr>
            </w:pPr>
            <w:r>
              <w:rPr>
                <w:lang w:val="en-GB"/>
              </w:rPr>
              <w:lastRenderedPageBreak/>
              <w:t>Yes</w:t>
            </w:r>
          </w:p>
        </w:tc>
      </w:tr>
    </w:tbl>
    <w:p w14:paraId="2AD79CE8" w14:textId="1B5C9C9A" w:rsidR="00C60C30" w:rsidRPr="008C0606" w:rsidRDefault="00C60C30" w:rsidP="00C60C30">
      <w:pPr>
        <w:rPr>
          <w:lang w:val="en-GB"/>
        </w:rPr>
      </w:pPr>
    </w:p>
    <w:p w14:paraId="724C9F4A" w14:textId="65AA146A" w:rsidR="00364D30" w:rsidRPr="008C0606" w:rsidRDefault="00364D30" w:rsidP="00364D30"/>
    <w:p w14:paraId="0087C64F" w14:textId="77777777" w:rsidR="00D363AD" w:rsidRDefault="00D363AD" w:rsidP="00D363AD">
      <w:r>
        <w:t>###</w:t>
      </w:r>
      <w:r w:rsidR="00364D30" w:rsidRPr="00364D30">
        <w:t xml:space="preserve"> </w:t>
      </w:r>
      <w:r w:rsidR="00364D30">
        <w:t>Comparison of data types</w:t>
      </w:r>
    </w:p>
    <w:p w14:paraId="6E703DDD" w14:textId="36B9CAE9" w:rsidR="003A25B5" w:rsidRDefault="003A25B5" w:rsidP="002955AF">
      <w:pPr>
        <w:ind w:firstLine="420"/>
        <w:rPr>
          <w:lang w:val="en"/>
        </w:rPr>
      </w:pPr>
      <w:r>
        <w:rPr>
          <w:lang w:val="en"/>
        </w:rPr>
        <w:t>The majority of the included studies are based on longitudinal observations, where control groups are uncommon. The data used in these studies can be</w:t>
      </w:r>
      <w:r w:rsidR="00364D30">
        <w:rPr>
          <w:lang w:val="en"/>
        </w:rPr>
        <w:t xml:space="preserve"> divided into three categories.</w:t>
      </w:r>
      <w:r w:rsidR="002955AF">
        <w:rPr>
          <w:lang w:val="en"/>
        </w:rPr>
        <w:t xml:space="preserve"> M</w:t>
      </w:r>
      <w:r w:rsidR="00364D30">
        <w:rPr>
          <w:lang w:val="en"/>
        </w:rPr>
        <w:t xml:space="preserve">edical insurance and its claims data </w:t>
      </w:r>
      <w:r>
        <w:rPr>
          <w:lang w:val="en"/>
        </w:rPr>
        <w:t xml:space="preserve">consist </w:t>
      </w:r>
      <w:r w:rsidR="00364D30">
        <w:rPr>
          <w:lang w:val="en"/>
        </w:rPr>
        <w:t>the mai</w:t>
      </w:r>
      <w:r>
        <w:rPr>
          <w:lang w:val="en"/>
        </w:rPr>
        <w:t xml:space="preserve">nstream </w:t>
      </w:r>
      <w:r w:rsidR="002955AF">
        <w:rPr>
          <w:lang w:val="en"/>
        </w:rPr>
        <w:t xml:space="preserve">database studies (Table 1) </w:t>
      </w:r>
      <w:r>
        <w:fldChar w:fldCharType="begin">
          <w:fldData xml:space="preserve">PEVuZE5vdGU+PENpdGU+PEF1dGhvcj5FZ2hiYWxpLVphcmNoPC9BdXRob3I+PFllYXI+MjAxOTwv
WWVhcj48UmVjTnVtPjc8L1JlY051bT48RGlzcGxheVRleHQ+KDExLCAxMiwgMTUsIDE4KTwvRGlz
cGxheVRleHQ+PHJlY29yZD48cmVjLW51bWJlcj43PC9yZWMtbnVtYmVyPjxmb3JlaWduLWtleXM+
PGtleSBhcHA9IkVOIiBkYi1pZD0idHJhZXp0emVpd3ZmdmhlOXd4cXY5OWQ0ZnBkNTlyZnZlNTk1
IiB0aW1lc3RhbXA9IjE2Njk1MDUzMzYiPjc8L2tleT48L2ZvcmVpZ24ta2V5cz48cmVmLXR5cGUg
bmFtZT0iSm91cm5hbCBBcnRpY2xlIj4xNzwvcmVmLXR5cGU+PGNvbnRyaWJ1dG9ycz48YXV0aG9y
cz48YXV0aG9yPkVnaGJhbGktWmFyY2gsIE1hcnlhbTwvYXV0aG9yPjxhdXRob3I+VGF2YWtrb2xp
LU1vZ2hhZGRhbSwgUmV6YTwvYXV0aG9yPjxhdXRob3I+RXNmYWhhbmlhbiwgRmF0ZW1laDwvYXV0
aG9yPjxhdXRob3I+QXphcm9uLCBBbWlyPC9hdXRob3I+PGF1dGhvcj5TZXBlaHJpLCBNb2hhbW1h
ZCBNZWhkaTwvYXV0aG9yPjwvYXV0aG9ycz48L2NvbnRyaWJ1dG9ycz48dGl0bGVzPjx0aXRsZT5B
IE1hcmtvdiBkZWNpc2lvbiBwcm9jZXNzIGZvciBtb2RlbGluZyBhZHZlcnNlIGRydWcgcmVhY3Rp
b25zIGluIG1lZGljYXRpb24gdHJlYXRtZW50IG9mIHR5cGUgMiBkaWFiZXRlczwvdGl0bGU+PHNl
Y29uZGFyeS10aXRsZT5Qcm9jZWVkaW5ncyBvZiB0aGUgSW5zdGl0dXRpb24gb2YgTWVjaGFuaWNh
bCBFbmdpbmVlcnMsIFBhcnQgSDogSm91cm5hbCBvZiBFbmdpbmVlcmluZyBpbiBNZWRpY2luZTwv
c2Vjb25kYXJ5LXRpdGxlPjwvdGl0bGVzPjxwZXJpb2RpY2FsPjxmdWxsLXRpdGxlPlByb2NlZWRp
bmdzIG9mIHRoZSBJbnN0aXR1dGlvbiBvZiBNZWNoYW5pY2FsIEVuZ2luZWVycywgUGFydCBIOiBK
b3VybmFsIG9mIEVuZ2luZWVyaW5nIGluIE1lZGljaW5lPC9mdWxsLXRpdGxlPjwvcGVyaW9kaWNh
bD48cGFnZXM+NzkzLTgxMTwvcGFnZXM+PHZvbHVtZT4yMzM8L3ZvbHVtZT48bnVtYmVyPjg8L251
bWJlcj48ZGF0ZXM+PHllYXI+MjAxOTwveWVhcj48L2RhdGVzPjxpc2JuPjA5NTQtNDExOTwvaXNi
bj48dXJscz48L3VybHM+PC9yZWNvcmQ+PC9DaXRlPjxDaXRlPjxBdXRob3I+TXVycGhyZWU8L0F1
dGhvcj48WWVhcj4yMDE4PC9ZZWFyPjxSZWNOdW0+ODwvUmVjTnVtPjxyZWNvcmQ+PHJlYy1udW1i
ZXI+ODwvcmVjLW51bWJlcj48Zm9yZWlnbi1rZXlzPjxrZXkgYXBwPSJFTiIgZGItaWQ9InRyYWV6
dHplaXd2ZnZoZTl3eHF2OTlkNGZwZDU5cmZ2ZTU5NSIgdGltZXN0YW1wPSIxNjY5NTA1MzM2Ij44
PC9rZXk+PC9mb3JlaWduLWtleXM+PHJlZi10eXBlIG5hbWU9IkpvdXJuYWwgQXJ0aWNsZSI+MTc8
L3JlZi10eXBlPjxjb250cmlidXRvcnM+PGF1dGhvcnM+PGF1dGhvcj5NdXJwaHJlZSwgRGVubmlz
IEg8L2F1dGhvcj48YXV0aG9yPkFyYWJtYWtraSwgRWxhaGVoPC9hdXRob3I+PGF1dGhvcj5OZ3Vm
b3IsIENoZTwvYXV0aG9yPjxhdXRob3I+U3RvcmxpZSwgQ3VydGlzIEI8L2F1dGhvcj48YXV0aG9y
Pk1jQ295LCBSb3phbGluYSBHPC9hdXRob3I+PC9hdXRob3JzPjwvY29udHJpYnV0b3JzPjx0aXRs
ZXM+PHRpdGxlPlN0YWNrZWQgY2xhc3NpZmllcnMgZm9yIGluZGl2aWR1YWxpemVkIHByZWRpY3Rp
b24gb2YgZ2x5Y2VtaWMgY29udHJvbCBmb2xsb3dpbmcgaW5pdGlhdGlvbiBvZiBtZXRmb3JtaW4g
dGhlcmFweSBpbiB0eXBlIDIgZGlhYmV0ZXM8L3RpdGxlPjxzZWNvbmRhcnktdGl0bGU+Q29tcHV0
ZXJzIGluIGJpb2xvZ3kgYW5kIG1lZGljaW5lPC9zZWNvbmRhcnktdGl0bGU+PC90aXRsZXM+PHBl
cmlvZGljYWw+PGZ1bGwtdGl0bGU+Q29tcHV0ZXJzIGluIGJpb2xvZ3kgYW5kIG1lZGljaW5lPC9m
dWxsLXRpdGxlPjwvcGVyaW9kaWNhbD48cGFnZXM+MTA5LTExNTwvcGFnZXM+PHZvbHVtZT4xMDM8
L3ZvbHVtZT48ZGF0ZXM+PHllYXI+MjAxODwveWVhcj48L2RhdGVzPjxpc2JuPjAwMTAtNDgyNTwv
aXNibj48dXJscz48L3VybHM+PC9yZWNvcmQ+PC9DaXRlPjxDaXRlPjxBdXRob3I+S29yZW48L0F1
dGhvcj48WWVhcj4yMDE5PC9ZZWFyPjxSZWNOdW0+OTwvUmVjTnVtPjxyZWNvcmQ+PHJlYy1udW1i
ZXI+OTwvcmVjLW51bWJlcj48Zm9yZWlnbi1rZXlzPjxrZXkgYXBwPSJFTiIgZGItaWQ9InRyYWV6
dHplaXd2ZnZoZTl3eHF2OTlkNGZwZDU5cmZ2ZTU5NSIgdGltZXN0YW1wPSIxNjY5NTA1MzM3Ij45
PC9rZXk+PC9mb3JlaWduLWtleXM+PHJlZi10eXBlIG5hbWU9IkpvdXJuYWwgQXJ0aWNsZSI+MTc8
L3JlZi10eXBlPjxjb250cmlidXRvcnM+PGF1dGhvcnM+PGF1dGhvcj5Lb3JlbiwgR2lkZW9uPC9h
dXRob3I+PGF1dGhvcj5Ob3Jkb24sIEdhbGlhPC9hdXRob3I+PGF1dGhvcj5SYWRpbnNreSwgS2ly
YTwvYXV0aG9yPjxhdXRob3I+U2hhbGV2LCBWYXJkYTwvYXV0aG9yPjwvYXV0aG9ycz48L2NvbnRy
aWJ1dG9ycz48dGl0bGVzPjx0aXRsZT5JZGVudGlmaWNhdGlvbiBvZiByZXB1cnBvc2FibGUgZHJ1
Z3Mgd2l0aCBiZW5lZmljaWFsIGVmZmVjdHMgb24gZ2x1Y29zZSBjb250cm9sIGluIHR5cGUgMiBk
aWFiZXRlcyB1c2luZyBtYWNoaW5lIGxlYXJuaW5nPC90aXRsZT48c2Vjb25kYXJ5LXRpdGxlPlBo
YXJtYWNvbG9neSBSZXNlYXJjaCAmYW1wOyBQZXJzcGVjdGl2ZXM8L3NlY29uZGFyeS10aXRsZT48
L3RpdGxlcz48cGVyaW9kaWNhbD48ZnVsbC10aXRsZT5QaGFybWFjb2xvZ3kgUmVzZWFyY2ggJmFt
cDsgUGVyc3BlY3RpdmVzPC9mdWxsLXRpdGxlPjwvcGVyaW9kaWNhbD48cGFnZXM+ZTAwNTI5PC9w
YWdlcz48dm9sdW1lPjc8L3ZvbHVtZT48bnVtYmVyPjY8L251bWJlcj48ZGF0ZXM+PHllYXI+MjAx
OTwveWVhcj48L2RhdGVzPjxpc2JuPjIwNTItMTcwNzwvaXNibj48dXJscz48L3VybHM+PC9yZWNv
cmQ+PC9DaXRlPjxDaXRlPjxBdXRob3I+WWFuZzwvQXV0aG9yPjxZZWFyPjIwMjE8L1llYXI+PFJl
Y051bT4zNTwvUmVjTnVtPjxyZWNvcmQ+PHJlYy1udW1iZXI+MzU8L3JlYy1udW1iZXI+PGZvcmVp
Z24ta2V5cz48a2V5IGFwcD0iRU4iIGRiLWlkPSJ0cmFlenR6ZWl3dmZ2aGU5d3hxdjk5ZDRmcGQ1
OXJmdmU1OTUiIHRpbWVzdGFtcD0iMTY3MDE4NDQyMSI+MzU8L2tleT48L2ZvcmVpZ24ta2V5cz48
cmVmLXR5cGUgbmFtZT0iSm91cm5hbCBBcnRpY2xlIj4xNzwvcmVmLXR5cGU+PGNvbnRyaWJ1dG9y
cz48YXV0aG9ycz48YXV0aG9yPllhbmcsIENoZW4tWWk8L2F1dGhvcj48YXV0aG9yPkxpbiwgV2Vp
LUFubjwvYXV0aG9yPjxhdXRob3I+U3UsIFBlaS1GYW5nPC9hdXRob3I+PGF1dGhvcj5MaSwgTHVu
LUppZTwvYXV0aG9yPjxhdXRob3I+WWFuZywgQ2h1bi1UaW5nPC9hdXRob3I+PGF1dGhvcj5PdSwg
SHVhbmctVHo8L2F1dGhvcj48YXV0aG9yPkt1bywgU2hpaGNoZW48L2F1dGhvcj48L2F1dGhvcnM+
PC9jb250cmlidXRvcnM+PHRpdGxlcz48dGl0bGU+SGV0ZXJvZ2VuZW91cyBUcmVhdG1lbnQgRWZm
ZWN0cyBvbiBDYXJkaW92YXNjdWxhciBEaXNlYXNlcyBXaXRoIERpcGVwdGlkeWwgUGVwdGlkYXNl
LTQgSW5oaWJpdG9ycyBWZXJzdXMgU3VsZm9ueWx1cmVhcyBpbiBUeXBlIDIgRGlhYmV0ZXMgUGF0
aWVudHM8L3RpdGxlPjxzZWNvbmRhcnktdGl0bGU+Q2xpbmljYWwgUGhhcm1hY29sb2d5ICZhbXA7
IFRoZXJhcGV1dGljczwvc2Vjb25kYXJ5LXRpdGxlPjwvdGl0bGVzPjxwZXJpb2RpY2FsPjxmdWxs
LXRpdGxlPkNsaW5pY2FsIFBoYXJtYWNvbG9neSAmYW1wOyBUaGVyYXBldXRpY3M8L2Z1bGwtdGl0
bGU+PC9wZXJpb2RpY2FsPjxwYWdlcz43NzItNzgxPC9wYWdlcz48dm9sdW1lPjEwOTwvdm9sdW1l
PjxudW1iZXI+MzwvbnVtYmVyPjxkYXRlcz48eWVhcj4yMDIxPC95ZWFyPjxwdWItZGF0ZXM+PGRh
dGU+MjAyMS8wMy8wMTwvZGF0ZT48L3B1Yi1kYXRlcz48L2RhdGVzPjxwdWJsaXNoZXI+Sm9obiBX
aWxleSAmYW1wOyBTb25zLCBMdGQ8L3B1Ymxpc2hlcj48aXNibj4wMDA5LTkyMzY8L2lzYm4+PHdv
cmstdHlwZT5odHRwczovL2RvaS5vcmcvMTAuMTAwMi9jcHQuMjA1ODwvd29yay10eXBlPjx1cmxz
PjxyZWxhdGVkLXVybHM+PHVybD5odHRwczovL2RvaS5vcmcvMTAuMTAwMi9jcHQuMjA1ODwvdXJs
PjwvcmVsYXRlZC11cmxzPjwvdXJscz48ZWxlY3Ryb25pYy1yZXNvdXJjZS1udW0+aHR0cHM6Ly9k
b2kub3JnLzEwLjEwMDIvY3B0LjIwNTg8L2VsZWN0cm9uaWMtcmVzb3VyY2UtbnVtPjxhY2Nlc3Mt
ZGF0ZT4yMDIyLzEyLzA0PC9hY2Nlc3MtZGF0ZT48L3JlY29yZD48L0NpdGU+PC9FbmROb3RlPgB=
</w:fldData>
        </w:fldChar>
      </w:r>
      <w:r w:rsidR="003C5BDC">
        <w:instrText xml:space="preserve"> ADDIN EN.CITE </w:instrText>
      </w:r>
      <w:r w:rsidR="003C5BDC">
        <w:fldChar w:fldCharType="begin">
          <w:fldData xml:space="preserve">PEVuZE5vdGU+PENpdGU+PEF1dGhvcj5FZ2hiYWxpLVphcmNoPC9BdXRob3I+PFllYXI+MjAxOTwv
WWVhcj48UmVjTnVtPjc8L1JlY051bT48RGlzcGxheVRleHQ+KDExLCAxMiwgMTUsIDE4KTwvRGlz
cGxheVRleHQ+PHJlY29yZD48cmVjLW51bWJlcj43PC9yZWMtbnVtYmVyPjxmb3JlaWduLWtleXM+
PGtleSBhcHA9IkVOIiBkYi1pZD0idHJhZXp0emVpd3ZmdmhlOXd4cXY5OWQ0ZnBkNTlyZnZlNTk1
IiB0aW1lc3RhbXA9IjE2Njk1MDUzMzYiPjc8L2tleT48L2ZvcmVpZ24ta2V5cz48cmVmLXR5cGUg
bmFtZT0iSm91cm5hbCBBcnRpY2xlIj4xNzwvcmVmLXR5cGU+PGNvbnRyaWJ1dG9ycz48YXV0aG9y
cz48YXV0aG9yPkVnaGJhbGktWmFyY2gsIE1hcnlhbTwvYXV0aG9yPjxhdXRob3I+VGF2YWtrb2xp
LU1vZ2hhZGRhbSwgUmV6YTwvYXV0aG9yPjxhdXRob3I+RXNmYWhhbmlhbiwgRmF0ZW1laDwvYXV0
aG9yPjxhdXRob3I+QXphcm9uLCBBbWlyPC9hdXRob3I+PGF1dGhvcj5TZXBlaHJpLCBNb2hhbW1h
ZCBNZWhkaTwvYXV0aG9yPjwvYXV0aG9ycz48L2NvbnRyaWJ1dG9ycz48dGl0bGVzPjx0aXRsZT5B
IE1hcmtvdiBkZWNpc2lvbiBwcm9jZXNzIGZvciBtb2RlbGluZyBhZHZlcnNlIGRydWcgcmVhY3Rp
b25zIGluIG1lZGljYXRpb24gdHJlYXRtZW50IG9mIHR5cGUgMiBkaWFiZXRlczwvdGl0bGU+PHNl
Y29uZGFyeS10aXRsZT5Qcm9jZWVkaW5ncyBvZiB0aGUgSW5zdGl0dXRpb24gb2YgTWVjaGFuaWNh
bCBFbmdpbmVlcnMsIFBhcnQgSDogSm91cm5hbCBvZiBFbmdpbmVlcmluZyBpbiBNZWRpY2luZTwv
c2Vjb25kYXJ5LXRpdGxlPjwvdGl0bGVzPjxwZXJpb2RpY2FsPjxmdWxsLXRpdGxlPlByb2NlZWRp
bmdzIG9mIHRoZSBJbnN0aXR1dGlvbiBvZiBNZWNoYW5pY2FsIEVuZ2luZWVycywgUGFydCBIOiBK
b3VybmFsIG9mIEVuZ2luZWVyaW5nIGluIE1lZGljaW5lPC9mdWxsLXRpdGxlPjwvcGVyaW9kaWNh
bD48cGFnZXM+NzkzLTgxMTwvcGFnZXM+PHZvbHVtZT4yMzM8L3ZvbHVtZT48bnVtYmVyPjg8L251
bWJlcj48ZGF0ZXM+PHllYXI+MjAxOTwveWVhcj48L2RhdGVzPjxpc2JuPjA5NTQtNDExOTwvaXNi
bj48dXJscz48L3VybHM+PC9yZWNvcmQ+PC9DaXRlPjxDaXRlPjxBdXRob3I+TXVycGhyZWU8L0F1
dGhvcj48WWVhcj4yMDE4PC9ZZWFyPjxSZWNOdW0+ODwvUmVjTnVtPjxyZWNvcmQ+PHJlYy1udW1i
ZXI+ODwvcmVjLW51bWJlcj48Zm9yZWlnbi1rZXlzPjxrZXkgYXBwPSJFTiIgZGItaWQ9InRyYWV6
dHplaXd2ZnZoZTl3eHF2OTlkNGZwZDU5cmZ2ZTU5NSIgdGltZXN0YW1wPSIxNjY5NTA1MzM2Ij44
PC9rZXk+PC9mb3JlaWduLWtleXM+PHJlZi10eXBlIG5hbWU9IkpvdXJuYWwgQXJ0aWNsZSI+MTc8
L3JlZi10eXBlPjxjb250cmlidXRvcnM+PGF1dGhvcnM+PGF1dGhvcj5NdXJwaHJlZSwgRGVubmlz
IEg8L2F1dGhvcj48YXV0aG9yPkFyYWJtYWtraSwgRWxhaGVoPC9hdXRob3I+PGF1dGhvcj5OZ3Vm
b3IsIENoZTwvYXV0aG9yPjxhdXRob3I+U3RvcmxpZSwgQ3VydGlzIEI8L2F1dGhvcj48YXV0aG9y
Pk1jQ295LCBSb3phbGluYSBHPC9hdXRob3I+PC9hdXRob3JzPjwvY29udHJpYnV0b3JzPjx0aXRs
ZXM+PHRpdGxlPlN0YWNrZWQgY2xhc3NpZmllcnMgZm9yIGluZGl2aWR1YWxpemVkIHByZWRpY3Rp
b24gb2YgZ2x5Y2VtaWMgY29udHJvbCBmb2xsb3dpbmcgaW5pdGlhdGlvbiBvZiBtZXRmb3JtaW4g
dGhlcmFweSBpbiB0eXBlIDIgZGlhYmV0ZXM8L3RpdGxlPjxzZWNvbmRhcnktdGl0bGU+Q29tcHV0
ZXJzIGluIGJpb2xvZ3kgYW5kIG1lZGljaW5lPC9zZWNvbmRhcnktdGl0bGU+PC90aXRsZXM+PHBl
cmlvZGljYWw+PGZ1bGwtdGl0bGU+Q29tcHV0ZXJzIGluIGJpb2xvZ3kgYW5kIG1lZGljaW5lPC9m
dWxsLXRpdGxlPjwvcGVyaW9kaWNhbD48cGFnZXM+MTA5LTExNTwvcGFnZXM+PHZvbHVtZT4xMDM8
L3ZvbHVtZT48ZGF0ZXM+PHllYXI+MjAxODwveWVhcj48L2RhdGVzPjxpc2JuPjAwMTAtNDgyNTwv
aXNibj48dXJscz48L3VybHM+PC9yZWNvcmQ+PC9DaXRlPjxDaXRlPjxBdXRob3I+S29yZW48L0F1
dGhvcj48WWVhcj4yMDE5PC9ZZWFyPjxSZWNOdW0+OTwvUmVjTnVtPjxyZWNvcmQ+PHJlYy1udW1i
ZXI+OTwvcmVjLW51bWJlcj48Zm9yZWlnbi1rZXlzPjxrZXkgYXBwPSJFTiIgZGItaWQ9InRyYWV6
dHplaXd2ZnZoZTl3eHF2OTlkNGZwZDU5cmZ2ZTU5NSIgdGltZXN0YW1wPSIxNjY5NTA1MzM3Ij45
PC9rZXk+PC9mb3JlaWduLWtleXM+PHJlZi10eXBlIG5hbWU9IkpvdXJuYWwgQXJ0aWNsZSI+MTc8
L3JlZi10eXBlPjxjb250cmlidXRvcnM+PGF1dGhvcnM+PGF1dGhvcj5Lb3JlbiwgR2lkZW9uPC9h
dXRob3I+PGF1dGhvcj5Ob3Jkb24sIEdhbGlhPC9hdXRob3I+PGF1dGhvcj5SYWRpbnNreSwgS2ly
YTwvYXV0aG9yPjxhdXRob3I+U2hhbGV2LCBWYXJkYTwvYXV0aG9yPjwvYXV0aG9ycz48L2NvbnRy
aWJ1dG9ycz48dGl0bGVzPjx0aXRsZT5JZGVudGlmaWNhdGlvbiBvZiByZXB1cnBvc2FibGUgZHJ1
Z3Mgd2l0aCBiZW5lZmljaWFsIGVmZmVjdHMgb24gZ2x1Y29zZSBjb250cm9sIGluIHR5cGUgMiBk
aWFiZXRlcyB1c2luZyBtYWNoaW5lIGxlYXJuaW5nPC90aXRsZT48c2Vjb25kYXJ5LXRpdGxlPlBo
YXJtYWNvbG9neSBSZXNlYXJjaCAmYW1wOyBQZXJzcGVjdGl2ZXM8L3NlY29uZGFyeS10aXRsZT48
L3RpdGxlcz48cGVyaW9kaWNhbD48ZnVsbC10aXRsZT5QaGFybWFjb2xvZ3kgUmVzZWFyY2ggJmFt
cDsgUGVyc3BlY3RpdmVzPC9mdWxsLXRpdGxlPjwvcGVyaW9kaWNhbD48cGFnZXM+ZTAwNTI5PC9w
YWdlcz48dm9sdW1lPjc8L3ZvbHVtZT48bnVtYmVyPjY8L251bWJlcj48ZGF0ZXM+PHllYXI+MjAx
OTwveWVhcj48L2RhdGVzPjxpc2JuPjIwNTItMTcwNzwvaXNibj48dXJscz48L3VybHM+PC9yZWNv
cmQ+PC9DaXRlPjxDaXRlPjxBdXRob3I+WWFuZzwvQXV0aG9yPjxZZWFyPjIwMjE8L1llYXI+PFJl
Y051bT4zNTwvUmVjTnVtPjxyZWNvcmQ+PHJlYy1udW1iZXI+MzU8L3JlYy1udW1iZXI+PGZvcmVp
Z24ta2V5cz48a2V5IGFwcD0iRU4iIGRiLWlkPSJ0cmFlenR6ZWl3dmZ2aGU5d3hxdjk5ZDRmcGQ1
OXJmdmU1OTUiIHRpbWVzdGFtcD0iMTY3MDE4NDQyMSI+MzU8L2tleT48L2ZvcmVpZ24ta2V5cz48
cmVmLXR5cGUgbmFtZT0iSm91cm5hbCBBcnRpY2xlIj4xNzwvcmVmLXR5cGU+PGNvbnRyaWJ1dG9y
cz48YXV0aG9ycz48YXV0aG9yPllhbmcsIENoZW4tWWk8L2F1dGhvcj48YXV0aG9yPkxpbiwgV2Vp
LUFubjwvYXV0aG9yPjxhdXRob3I+U3UsIFBlaS1GYW5nPC9hdXRob3I+PGF1dGhvcj5MaSwgTHVu
LUppZTwvYXV0aG9yPjxhdXRob3I+WWFuZywgQ2h1bi1UaW5nPC9hdXRob3I+PGF1dGhvcj5PdSwg
SHVhbmctVHo8L2F1dGhvcj48YXV0aG9yPkt1bywgU2hpaGNoZW48L2F1dGhvcj48L2F1dGhvcnM+
PC9jb250cmlidXRvcnM+PHRpdGxlcz48dGl0bGU+SGV0ZXJvZ2VuZW91cyBUcmVhdG1lbnQgRWZm
ZWN0cyBvbiBDYXJkaW92YXNjdWxhciBEaXNlYXNlcyBXaXRoIERpcGVwdGlkeWwgUGVwdGlkYXNl
LTQgSW5oaWJpdG9ycyBWZXJzdXMgU3VsZm9ueWx1cmVhcyBpbiBUeXBlIDIgRGlhYmV0ZXMgUGF0
aWVudHM8L3RpdGxlPjxzZWNvbmRhcnktdGl0bGU+Q2xpbmljYWwgUGhhcm1hY29sb2d5ICZhbXA7
IFRoZXJhcGV1dGljczwvc2Vjb25kYXJ5LXRpdGxlPjwvdGl0bGVzPjxwZXJpb2RpY2FsPjxmdWxs
LXRpdGxlPkNsaW5pY2FsIFBoYXJtYWNvbG9neSAmYW1wOyBUaGVyYXBldXRpY3M8L2Z1bGwtdGl0
bGU+PC9wZXJpb2RpY2FsPjxwYWdlcz43NzItNzgxPC9wYWdlcz48dm9sdW1lPjEwOTwvdm9sdW1l
PjxudW1iZXI+MzwvbnVtYmVyPjxkYXRlcz48eWVhcj4yMDIxPC95ZWFyPjxwdWItZGF0ZXM+PGRh
dGU+MjAyMS8wMy8wMTwvZGF0ZT48L3B1Yi1kYXRlcz48L2RhdGVzPjxwdWJsaXNoZXI+Sm9obiBX
aWxleSAmYW1wOyBTb25zLCBMdGQ8L3B1Ymxpc2hlcj48aXNibj4wMDA5LTkyMzY8L2lzYm4+PHdv
cmstdHlwZT5odHRwczovL2RvaS5vcmcvMTAuMTAwMi9jcHQuMjA1ODwvd29yay10eXBlPjx1cmxz
PjxyZWxhdGVkLXVybHM+PHVybD5odHRwczovL2RvaS5vcmcvMTAuMTAwMi9jcHQuMjA1ODwvdXJs
PjwvcmVsYXRlZC11cmxzPjwvdXJscz48ZWxlY3Ryb25pYy1yZXNvdXJjZS1udW0+aHR0cHM6Ly9k
b2kub3JnLzEwLjEwMDIvY3B0LjIwNTg8L2VsZWN0cm9uaWMtcmVzb3VyY2UtbnVtPjxhY2Nlc3Mt
ZGF0ZT4yMDIyLzEyLzA0PC9hY2Nlc3MtZGF0ZT48L3JlY29yZD48L0NpdGU+PC9FbmROb3RlPgB=
</w:fldData>
        </w:fldChar>
      </w:r>
      <w:r w:rsidR="003C5BDC">
        <w:instrText xml:space="preserve"> ADDIN EN.CITE.DATA </w:instrText>
      </w:r>
      <w:r w:rsidR="003C5BDC">
        <w:fldChar w:fldCharType="end"/>
      </w:r>
      <w:r>
        <w:fldChar w:fldCharType="separate"/>
      </w:r>
      <w:r w:rsidR="003C5BDC">
        <w:rPr>
          <w:noProof/>
        </w:rPr>
        <w:t>(11, 12, 15, 18)</w:t>
      </w:r>
      <w:r>
        <w:fldChar w:fldCharType="end"/>
      </w:r>
      <w:r w:rsidR="00364D30">
        <w:rPr>
          <w:lang w:val="en"/>
        </w:rPr>
        <w:t>.</w:t>
      </w:r>
      <w:r w:rsidR="007A5F15">
        <w:rPr>
          <w:lang w:val="en"/>
        </w:rPr>
        <w:t xml:space="preserve"> Another</w:t>
      </w:r>
      <w:r w:rsidR="00364D30">
        <w:rPr>
          <w:lang w:val="en"/>
        </w:rPr>
        <w:t xml:space="preserve"> category is clinical data</w:t>
      </w:r>
      <w:r w:rsidR="002851ED">
        <w:rPr>
          <w:lang w:val="en"/>
        </w:rPr>
        <w:t xml:space="preserve"> </w:t>
      </w:r>
      <w:r w:rsidR="00364D30">
        <w:rPr>
          <w:lang w:val="en"/>
        </w:rPr>
        <w:t>including biochemical test results</w:t>
      </w:r>
      <w:r>
        <w:rPr>
          <w:lang w:val="en"/>
        </w:rPr>
        <w:t xml:space="preserve"> </w:t>
      </w:r>
      <w:r>
        <w:rPr>
          <w:lang w:val="en"/>
        </w:rPr>
        <w:fldChar w:fldCharType="begin">
          <w:fldData xml:space="preserve">PEVuZE5vdGU+PENpdGU+PEF1dGhvcj5IdWFuZzwvQXV0aG9yPjxZZWFyPjIwMjE8L1llYXI+PFJl
Y051bT4xMTwvUmVjTnVtPjxEaXNwbGF5VGV4dD4oMTMsIDE3KTwvRGlzcGxheVRleHQ+PHJlY29y
ZD48cmVjLW51bWJlcj4xMTwvcmVjLW51bWJlcj48Zm9yZWlnbi1rZXlzPjxrZXkgYXBwPSJFTiIg
ZGItaWQ9InRyYWV6dHplaXd2ZnZoZTl3eHF2OTlkNGZwZDU5cmZ2ZTU5NSIgdGltZXN0YW1wPSIx
NjY5NTA1MzM4Ij4xMTwva2V5PjwvZm9yZWlnbi1rZXlzPjxyZWYtdHlwZSBuYW1lPSJKb3VybmFs
IEFydGljbGUiPjE3PC9yZWYtdHlwZT48Y29udHJpYnV0b3JzPjxhdXRob3JzPjxhdXRob3I+SHVh
bmcsIFhpbjwvYXV0aG9yPjxhdXRob3I+WmhvdSwgWWFuZzwvYXV0aG9yPjxhdXRob3I+VGFuZywg
SGFvemU8L2F1dGhvcj48YXV0aG9yPkxpdSwgQmluZzwvYXV0aG9yPjxhdXRob3I+U3UsIEJlbnpo
ZTwvYXV0aG9yPjxhdXRob3I+V2FuZywgUWk8L2F1dGhvcj48L2F1dGhvcnM+PC9jb250cmlidXRv
cnM+PHRpdGxlcz48dGl0bGU+RGlmZmVyZW50aWFsIG1ldGFib2xpYyBuZXR3b3JrIGNvbnN0cnVj
dGlvbiBmb3IgcGVyc29uYWxpemVkIG1lZGljaW5lOiBTdHVkeSBvZiB0eXBlIDIgZGlhYmV0ZXMg
bWVsbGl0dXMgcGF0aWVudHMmYXBvczsgcmVzcG9uc2UgdG8gZ2xpY2xhemlkZS1tb2RpZmllZC1y
ZWxlYXNlLXRyZWF0ZWQ8L3RpdGxlPjxzZWNvbmRhcnktdGl0bGU+Sm91cm5hbCBvZiBCaW9tZWRp
Y2FsIEluZm9ybWF0aWNzPC9zZWNvbmRhcnktdGl0bGU+PC90aXRsZXM+PHBlcmlvZGljYWw+PGZ1
bGwtdGl0bGU+Sm91cm5hbCBvZiBCaW9tZWRpY2FsIEluZm9ybWF0aWNzPC9mdWxsLXRpdGxlPjwv
cGVyaW9kaWNhbD48cGFnZXM+MTAzNzk2PC9wYWdlcz48dm9sdW1lPjExODwvdm9sdW1lPjxkYXRl
cz48eWVhcj4yMDIxPC95ZWFyPjwvZGF0ZXM+PGlzYm4+MTUzMi0wNDY0PC9pc2JuPjx1cmxzPjwv
dXJscz48L3JlY29yZD48L0NpdGU+PENpdGU+PEF1dGhvcj5XYW5nPC9BdXRob3I+PFllYXI+MjAy
MDwvWWVhcj48UmVjTnVtPjEyPC9SZWNOdW0+PHJlY29yZD48cmVjLW51bWJlcj4xMjwvcmVjLW51
bWJlcj48Zm9yZWlnbi1rZXlzPjxrZXkgYXBwPSJFTiIgZGItaWQ9InRyYWV6dHplaXd2ZnZoZTl3
eHF2OTlkNGZwZDU5cmZ2ZTU5NSIgdGltZXN0YW1wPSIxNjY5NTA1MzM4Ij4xMjwva2V5PjwvZm9y
ZWlnbi1rZXlzPjxyZWYtdHlwZSBuYW1lPSJKb3VybmFsIEFydGljbGUiPjE3PC9yZWYtdHlwZT48
Y29udHJpYnV0b3JzPjxhdXRob3JzPjxhdXRob3I+V2FuZywgSmlhbzwvYXV0aG9yPjxhdXRob3I+
V2FuZywgTWVuZy1ZYW5nPC9hdXRob3I+PGF1dGhvcj5XYW5nLCBIdWk8L2F1dGhvcj48YXV0aG9y
PkxpdSwgSG9uZy1XZWk8L2F1dGhvcj48YXV0aG9yPkx1LCBSdWk8L2F1dGhvcj48YXV0aG9yPkR1
YW4sIFRvbmctUWluZzwvYXV0aG9yPjxhdXRob3I+TGksIENoYW5nLVBpbmc8L2F1dGhvcj48YXV0
aG9yPkN1aSwgWmh1YW5nPC9hdXRob3I+PGF1dGhvcj5MaXUsIFl1YW4tWXVhbjwvYXV0aG9yPjxh
dXRob3I+THl1LCBZdWFuLUp1bjwvYXV0aG9yPjwvYXV0aG9ycz48L2NvbnRyaWJ1dG9ycz48dGl0
bGVzPjx0aXRsZT5TdGF0dXMgb2YgZ2x5Y29zeWxhdGVkIGhlbW9nbG9iaW4gYW5kIHByZWRpY3Rp
b24gb2YgZ2x5Y2VtaWMgY29udHJvbCBhbW9uZyBwYXRpZW50cyB3aXRoIGluc3VsaW4tdHJlYXRl
ZCB0eXBlIDIgZGlhYmV0ZXMgaW4gTm9ydGggQ2hpbmE6IGEgbXVsdGljZW50ZXIgb2JzZXJ2YXRp
b25hbCBzdHVkeTwvdGl0bGU+PHNlY29uZGFyeS10aXRsZT5DaGluZXNlIG1lZGljYWwgam91cm5h
bDwvc2Vjb25kYXJ5LXRpdGxlPjwvdGl0bGVzPjxwZXJpb2RpY2FsPjxmdWxsLXRpdGxlPkNoaW5l
c2UgbWVkaWNhbCBqb3VybmFsPC9mdWxsLXRpdGxlPjwvcGVyaW9kaWNhbD48cGFnZXM+MTctMjQ8
L3BhZ2VzPjx2b2x1bWU+MTMzPC92b2x1bWU+PG51bWJlcj4wMTwvbnVtYmVyPjxkYXRlcz48eWVh
cj4yMDIwPC95ZWFyPjwvZGF0ZXM+PGlzYm4+MDM2Ni02OTk5PC9pc2JuPjx1cmxzPjwvdXJscz48
L3JlY29yZD48L0NpdGU+PC9FbmROb3RlPgB=
</w:fldData>
        </w:fldChar>
      </w:r>
      <w:r w:rsidR="003C5BDC">
        <w:rPr>
          <w:lang w:val="en"/>
        </w:rPr>
        <w:instrText xml:space="preserve"> ADDIN EN.CITE </w:instrText>
      </w:r>
      <w:r w:rsidR="003C5BDC">
        <w:rPr>
          <w:lang w:val="en"/>
        </w:rPr>
        <w:fldChar w:fldCharType="begin">
          <w:fldData xml:space="preserve">PEVuZE5vdGU+PENpdGU+PEF1dGhvcj5IdWFuZzwvQXV0aG9yPjxZZWFyPjIwMjE8L1llYXI+PFJl
Y051bT4xMTwvUmVjTnVtPjxEaXNwbGF5VGV4dD4oMTMsIDE3KTwvRGlzcGxheVRleHQ+PHJlY29y
ZD48cmVjLW51bWJlcj4xMTwvcmVjLW51bWJlcj48Zm9yZWlnbi1rZXlzPjxrZXkgYXBwPSJFTiIg
ZGItaWQ9InRyYWV6dHplaXd2ZnZoZTl3eHF2OTlkNGZwZDU5cmZ2ZTU5NSIgdGltZXN0YW1wPSIx
NjY5NTA1MzM4Ij4xMTwva2V5PjwvZm9yZWlnbi1rZXlzPjxyZWYtdHlwZSBuYW1lPSJKb3VybmFs
IEFydGljbGUiPjE3PC9yZWYtdHlwZT48Y29udHJpYnV0b3JzPjxhdXRob3JzPjxhdXRob3I+SHVh
bmcsIFhpbjwvYXV0aG9yPjxhdXRob3I+WmhvdSwgWWFuZzwvYXV0aG9yPjxhdXRob3I+VGFuZywg
SGFvemU8L2F1dGhvcj48YXV0aG9yPkxpdSwgQmluZzwvYXV0aG9yPjxhdXRob3I+U3UsIEJlbnpo
ZTwvYXV0aG9yPjxhdXRob3I+V2FuZywgUWk8L2F1dGhvcj48L2F1dGhvcnM+PC9jb250cmlidXRv
cnM+PHRpdGxlcz48dGl0bGU+RGlmZmVyZW50aWFsIG1ldGFib2xpYyBuZXR3b3JrIGNvbnN0cnVj
dGlvbiBmb3IgcGVyc29uYWxpemVkIG1lZGljaW5lOiBTdHVkeSBvZiB0eXBlIDIgZGlhYmV0ZXMg
bWVsbGl0dXMgcGF0aWVudHMmYXBvczsgcmVzcG9uc2UgdG8gZ2xpY2xhemlkZS1tb2RpZmllZC1y
ZWxlYXNlLXRyZWF0ZWQ8L3RpdGxlPjxzZWNvbmRhcnktdGl0bGU+Sm91cm5hbCBvZiBCaW9tZWRp
Y2FsIEluZm9ybWF0aWNzPC9zZWNvbmRhcnktdGl0bGU+PC90aXRsZXM+PHBlcmlvZGljYWw+PGZ1
bGwtdGl0bGU+Sm91cm5hbCBvZiBCaW9tZWRpY2FsIEluZm9ybWF0aWNzPC9mdWxsLXRpdGxlPjwv
cGVyaW9kaWNhbD48cGFnZXM+MTAzNzk2PC9wYWdlcz48dm9sdW1lPjExODwvdm9sdW1lPjxkYXRl
cz48eWVhcj4yMDIxPC95ZWFyPjwvZGF0ZXM+PGlzYm4+MTUzMi0wNDY0PC9pc2JuPjx1cmxzPjwv
dXJscz48L3JlY29yZD48L0NpdGU+PENpdGU+PEF1dGhvcj5XYW5nPC9BdXRob3I+PFllYXI+MjAy
MDwvWWVhcj48UmVjTnVtPjEyPC9SZWNOdW0+PHJlY29yZD48cmVjLW51bWJlcj4xMjwvcmVjLW51
bWJlcj48Zm9yZWlnbi1rZXlzPjxrZXkgYXBwPSJFTiIgZGItaWQ9InRyYWV6dHplaXd2ZnZoZTl3
eHF2OTlkNGZwZDU5cmZ2ZTU5NSIgdGltZXN0YW1wPSIxNjY5NTA1MzM4Ij4xMjwva2V5PjwvZm9y
ZWlnbi1rZXlzPjxyZWYtdHlwZSBuYW1lPSJKb3VybmFsIEFydGljbGUiPjE3PC9yZWYtdHlwZT48
Y29udHJpYnV0b3JzPjxhdXRob3JzPjxhdXRob3I+V2FuZywgSmlhbzwvYXV0aG9yPjxhdXRob3I+
V2FuZywgTWVuZy1ZYW5nPC9hdXRob3I+PGF1dGhvcj5XYW5nLCBIdWk8L2F1dGhvcj48YXV0aG9y
PkxpdSwgSG9uZy1XZWk8L2F1dGhvcj48YXV0aG9yPkx1LCBSdWk8L2F1dGhvcj48YXV0aG9yPkR1
YW4sIFRvbmctUWluZzwvYXV0aG9yPjxhdXRob3I+TGksIENoYW5nLVBpbmc8L2F1dGhvcj48YXV0
aG9yPkN1aSwgWmh1YW5nPC9hdXRob3I+PGF1dGhvcj5MaXUsIFl1YW4tWXVhbjwvYXV0aG9yPjxh
dXRob3I+THl1LCBZdWFuLUp1bjwvYXV0aG9yPjwvYXV0aG9ycz48L2NvbnRyaWJ1dG9ycz48dGl0
bGVzPjx0aXRsZT5TdGF0dXMgb2YgZ2x5Y29zeWxhdGVkIGhlbW9nbG9iaW4gYW5kIHByZWRpY3Rp
b24gb2YgZ2x5Y2VtaWMgY29udHJvbCBhbW9uZyBwYXRpZW50cyB3aXRoIGluc3VsaW4tdHJlYXRl
ZCB0eXBlIDIgZGlhYmV0ZXMgaW4gTm9ydGggQ2hpbmE6IGEgbXVsdGljZW50ZXIgb2JzZXJ2YXRp
b25hbCBzdHVkeTwvdGl0bGU+PHNlY29uZGFyeS10aXRsZT5DaGluZXNlIG1lZGljYWwgam91cm5h
bDwvc2Vjb25kYXJ5LXRpdGxlPjwvdGl0bGVzPjxwZXJpb2RpY2FsPjxmdWxsLXRpdGxlPkNoaW5l
c2UgbWVkaWNhbCBqb3VybmFsPC9mdWxsLXRpdGxlPjwvcGVyaW9kaWNhbD48cGFnZXM+MTctMjQ8
L3BhZ2VzPjx2b2x1bWU+MTMzPC92b2x1bWU+PG51bWJlcj4wMTwvbnVtYmVyPjxkYXRlcz48eWVh
cj4yMDIwPC95ZWFyPjwvZGF0ZXM+PGlzYm4+MDM2Ni02OTk5PC9pc2JuPjx1cmxzPjwvdXJscz48
L3JlY29yZD48L0NpdGU+PC9FbmROb3RlPgB=
</w:fldData>
        </w:fldChar>
      </w:r>
      <w:r w:rsidR="003C5BDC">
        <w:rPr>
          <w:lang w:val="en"/>
        </w:rPr>
        <w:instrText xml:space="preserve"> ADDIN EN.CITE.DATA </w:instrText>
      </w:r>
      <w:r w:rsidR="003C5BDC">
        <w:rPr>
          <w:lang w:val="en"/>
        </w:rPr>
      </w:r>
      <w:r w:rsidR="003C5BDC">
        <w:rPr>
          <w:lang w:val="en"/>
        </w:rPr>
        <w:fldChar w:fldCharType="end"/>
      </w:r>
      <w:r>
        <w:rPr>
          <w:lang w:val="en"/>
        </w:rPr>
      </w:r>
      <w:r>
        <w:rPr>
          <w:lang w:val="en"/>
        </w:rPr>
        <w:fldChar w:fldCharType="separate"/>
      </w:r>
      <w:r w:rsidR="003C5BDC">
        <w:rPr>
          <w:noProof/>
          <w:lang w:val="en"/>
        </w:rPr>
        <w:t>(13, 17)</w:t>
      </w:r>
      <w:r>
        <w:rPr>
          <w:lang w:val="en"/>
        </w:rPr>
        <w:fldChar w:fldCharType="end"/>
      </w:r>
      <w:r w:rsidR="00364D30">
        <w:rPr>
          <w:lang w:val="en"/>
        </w:rPr>
        <w:t xml:space="preserve">. </w:t>
      </w:r>
      <w:r w:rsidR="00D516F6">
        <w:rPr>
          <w:lang w:val="en"/>
        </w:rPr>
        <w:t xml:space="preserve">In addition, </w:t>
      </w:r>
      <w:r w:rsidR="002851ED">
        <w:rPr>
          <w:lang w:val="en"/>
        </w:rPr>
        <w:t xml:space="preserve">Kang </w:t>
      </w:r>
      <w:r w:rsidR="002851ED" w:rsidRPr="00212B50">
        <w:rPr>
          <w:i/>
          <w:lang w:val="en"/>
        </w:rPr>
        <w:t>et al</w:t>
      </w:r>
      <w:r w:rsidR="002851ED">
        <w:rPr>
          <w:lang w:val="en"/>
        </w:rPr>
        <w:t xml:space="preserve">. used the </w:t>
      </w:r>
      <w:r w:rsidR="00364D30">
        <w:rPr>
          <w:lang w:val="en"/>
        </w:rPr>
        <w:t>prescription data</w:t>
      </w:r>
      <w:r w:rsidR="002851ED">
        <w:rPr>
          <w:lang w:val="en"/>
        </w:rPr>
        <w:t xml:space="preserve"> collected from </w:t>
      </w:r>
      <w:r>
        <w:rPr>
          <w:lang w:val="en"/>
        </w:rPr>
        <w:t>a local hospital</w:t>
      </w:r>
      <w:r w:rsidR="002851ED">
        <w:rPr>
          <w:lang w:val="en"/>
        </w:rPr>
        <w:t xml:space="preserve"> </w:t>
      </w:r>
      <w:r w:rsidR="002851ED">
        <w:rPr>
          <w:lang w:val="en"/>
        </w:rPr>
        <w:fldChar w:fldCharType="begin"/>
      </w:r>
      <w:r w:rsidR="003C5BDC">
        <w:rPr>
          <w:lang w:val="en"/>
        </w:rPr>
        <w:instrText xml:space="preserve"> ADDIN EN.CITE &lt;EndNote&gt;&lt;Cite&gt;&lt;Author&gt;Kang&lt;/Author&gt;&lt;Year&gt;2018&lt;/Year&gt;&lt;RecNum&gt;6&lt;/RecNum&gt;&lt;DisplayText&gt;(14)&lt;/DisplayText&gt;&lt;record&gt;&lt;rec-number&gt;6&lt;/rec-number&gt;&lt;foreign-keys&gt;&lt;key app="EN" db-id="traeztzeiwvfvhe9wxqv99d4fpd59rfve595" timestamp="1669505336"&gt;6&lt;/key&gt;&lt;/foreign-keys&gt;&lt;ref-type name="Journal Article"&gt;17&lt;/ref-type&gt;&lt;contributors&gt;&lt;authors&gt;&lt;author&gt;Kang, Seokho&lt;/author&gt;&lt;/authors&gt;&lt;/contributors&gt;&lt;titles&gt;&lt;title&gt;Personalized prediction of drug efficacy for diabetes treatment via patient-level sequential modeling with neural networks&lt;/title&gt;&lt;secondary-title&gt;Artificial intelligence in medicine&lt;/secondary-title&gt;&lt;/titles&gt;&lt;periodical&gt;&lt;full-title&gt;Artificial intelligence in medicine&lt;/full-title&gt;&lt;/periodical&gt;&lt;pages&gt;1-6&lt;/pages&gt;&lt;volume&gt;85&lt;/volume&gt;&lt;dates&gt;&lt;year&gt;2018&lt;/year&gt;&lt;/dates&gt;&lt;isbn&gt;0933-3657&lt;/isbn&gt;&lt;urls&gt;&lt;/urls&gt;&lt;/record&gt;&lt;/Cite&gt;&lt;/EndNote&gt;</w:instrText>
      </w:r>
      <w:r w:rsidR="002851ED">
        <w:rPr>
          <w:lang w:val="en"/>
        </w:rPr>
        <w:fldChar w:fldCharType="separate"/>
      </w:r>
      <w:r w:rsidR="003C5BDC">
        <w:rPr>
          <w:noProof/>
          <w:lang w:val="en"/>
        </w:rPr>
        <w:t>(14)</w:t>
      </w:r>
      <w:r w:rsidR="002851ED">
        <w:rPr>
          <w:lang w:val="en"/>
        </w:rPr>
        <w:fldChar w:fldCharType="end"/>
      </w:r>
      <w:r w:rsidR="00D516F6">
        <w:rPr>
          <w:rFonts w:hint="eastAsia"/>
          <w:lang w:val="en"/>
        </w:rPr>
        <w:t>.</w:t>
      </w:r>
      <w:r>
        <w:rPr>
          <w:lang w:val="en"/>
        </w:rPr>
        <w:t xml:space="preserve"> </w:t>
      </w:r>
    </w:p>
    <w:p w14:paraId="44E5179B" w14:textId="77777777" w:rsidR="008326EF" w:rsidRDefault="008326EF" w:rsidP="00595331">
      <w:pPr>
        <w:rPr>
          <w:lang w:val="en"/>
        </w:rPr>
      </w:pPr>
    </w:p>
    <w:p w14:paraId="23C76E7A" w14:textId="02AAD462" w:rsidR="008326EF" w:rsidRDefault="008326EF" w:rsidP="008326EF">
      <w:r>
        <w:t xml:space="preserve">#### a. </w:t>
      </w:r>
      <w:r w:rsidR="000F41C1">
        <w:rPr>
          <w:lang w:val="en"/>
        </w:rPr>
        <w:t>M</w:t>
      </w:r>
      <w:r w:rsidR="00C60C30" w:rsidRPr="00C60C30">
        <w:rPr>
          <w:lang w:val="en"/>
        </w:rPr>
        <w:t>edical</w:t>
      </w:r>
      <w:r w:rsidR="00C60C30">
        <w:rPr>
          <w:lang w:val="en"/>
        </w:rPr>
        <w:t xml:space="preserve"> and </w:t>
      </w:r>
      <w:r w:rsidR="00C60C30" w:rsidRPr="00C60C30">
        <w:rPr>
          <w:lang w:val="en"/>
        </w:rPr>
        <w:t>pharmacy claims</w:t>
      </w:r>
    </w:p>
    <w:p w14:paraId="755A26B1" w14:textId="4D52F938" w:rsidR="008326EF" w:rsidRPr="008C0606" w:rsidRDefault="008326EF" w:rsidP="002955AF">
      <w:pPr>
        <w:ind w:firstLine="420"/>
      </w:pPr>
      <w:proofErr w:type="spellStart"/>
      <w:r>
        <w:t>Eghbali-Zarch</w:t>
      </w:r>
      <w:proofErr w:type="spellEnd"/>
      <w:r w:rsidR="00685C15">
        <w:t xml:space="preserve"> </w:t>
      </w:r>
      <w:r w:rsidR="00685C15" w:rsidRPr="00AD5FAC">
        <w:rPr>
          <w:i/>
        </w:rPr>
        <w:t>et al</w:t>
      </w:r>
      <w:r w:rsidR="00685C15">
        <w:t xml:space="preserve">. </w:t>
      </w:r>
      <w:r>
        <w:fldChar w:fldCharType="begin"/>
      </w:r>
      <w:r w:rsidR="003C5BDC">
        <w:instrText xml:space="preserve"> ADDIN EN.CITE &lt;EndNote&gt;&lt;Cite&gt;&lt;Author&gt;Eghbali-Zarch&lt;/Author&gt;&lt;Year&gt;2019&lt;/Year&gt;&lt;RecNum&gt;7&lt;/RecNum&gt;&lt;DisplayText&gt;(11)&lt;/DisplayText&gt;&lt;record&gt;&lt;rec-number&gt;7&lt;/rec-number&gt;&lt;foreign-keys&gt;&lt;key app="EN" db-id="traeztzeiwvfvhe9wxqv99d4fpd59rfve595" timestamp="1669505336"&gt;7&lt;/key&gt;&lt;/foreign-keys&gt;&lt;ref-type name="Journal Article"&gt;17&lt;/ref-type&gt;&lt;contributors&gt;&lt;authors&gt;&lt;author&gt;Eghbali-Zarch, Maryam&lt;/author&gt;&lt;author&gt;Tavakkoli-Moghaddam, Reza&lt;/author&gt;&lt;author&gt;Esfahanian, Fatemeh&lt;/author&gt;&lt;author&gt;Azaron, Amir&lt;/author&gt;&lt;author&gt;Sepehri, Mohammad Mehdi&lt;/author&gt;&lt;/authors&gt;&lt;/contributors&gt;&lt;titles&gt;&lt;title&gt;A Markov decision process for modeling adverse drug reactions in medication treatment of type 2 diabetes&lt;/title&gt;&lt;secondary-title&gt;Proceedings of the Institution of Mechanical Engineers, Part H: Journal of Engineering in Medicine&lt;/secondary-title&gt;&lt;/titles&gt;&lt;periodical&gt;&lt;full-title&gt;Proceedings of the Institution of Mechanical Engineers, Part H: Journal of Engineering in Medicine&lt;/full-title&gt;&lt;/periodical&gt;&lt;pages&gt;793-811&lt;/pages&gt;&lt;volume&gt;233&lt;/volume&gt;&lt;number&gt;8&lt;/number&gt;&lt;dates&gt;&lt;year&gt;2019&lt;/year&gt;&lt;/dates&gt;&lt;isbn&gt;0954-4119&lt;/isbn&gt;&lt;urls&gt;&lt;/urls&gt;&lt;/record&gt;&lt;/Cite&gt;&lt;/EndNote&gt;</w:instrText>
      </w:r>
      <w:r>
        <w:fldChar w:fldCharType="separate"/>
      </w:r>
      <w:r w:rsidR="003C5BDC">
        <w:rPr>
          <w:noProof/>
        </w:rPr>
        <w:t>(11)</w:t>
      </w:r>
      <w:r>
        <w:fldChar w:fldCharType="end"/>
      </w:r>
      <w:r>
        <w:t xml:space="preserve"> and </w:t>
      </w:r>
      <w:r w:rsidR="00685C15">
        <w:t xml:space="preserve">Murphree </w:t>
      </w:r>
      <w:r w:rsidR="00685C15" w:rsidRPr="00AD5FAC">
        <w:rPr>
          <w:i/>
        </w:rPr>
        <w:t>et al</w:t>
      </w:r>
      <w:r w:rsidR="00685C15">
        <w:t xml:space="preserve">. </w:t>
      </w:r>
      <w:r>
        <w:fldChar w:fldCharType="begin"/>
      </w:r>
      <w:r w:rsidR="003C5BDC">
        <w:instrText xml:space="preserve"> ADDIN EN.CITE &lt;EndNote&gt;&lt;Cite&gt;&lt;Author&gt;Murphree&lt;/Author&gt;&lt;Year&gt;2018&lt;/Year&gt;&lt;RecNum&gt;8&lt;/RecNum&gt;&lt;DisplayText&gt;(12)&lt;/DisplayText&gt;&lt;record&gt;&lt;rec-number&gt;8&lt;/rec-number&gt;&lt;foreign-keys&gt;&lt;key app="EN" db-id="traeztzeiwvfvhe9wxqv99d4fpd59rfve595" timestamp="1669505336"&gt;8&lt;/key&gt;&lt;/foreign-keys&gt;&lt;ref-type name="Journal Article"&gt;17&lt;/ref-type&gt;&lt;contributors&gt;&lt;authors&gt;&lt;author&gt;Murphree, Dennis H&lt;/author&gt;&lt;author&gt;Arabmakki, Elaheh&lt;/author&gt;&lt;author&gt;Ngufor, Che&lt;/author&gt;&lt;author&gt;Storlie, Curtis B&lt;/author&gt;&lt;author&gt;McCoy, Rozalina G&lt;/author&gt;&lt;/authors&gt;&lt;/contributors&gt;&lt;titles&gt;&lt;title&gt;Stacked classifiers for individualized prediction of glycemic control following initiation of metformin therapy in type 2 diabetes&lt;/title&gt;&lt;secondary-title&gt;Computers in biology and medicine&lt;/secondary-title&gt;&lt;/titles&gt;&lt;periodical&gt;&lt;full-title&gt;Computers in biology and medicine&lt;/full-title&gt;&lt;/periodical&gt;&lt;pages&gt;109-115&lt;/pages&gt;&lt;volume&gt;103&lt;/volume&gt;&lt;dates&gt;&lt;year&gt;2018&lt;/year&gt;&lt;/dates&gt;&lt;isbn&gt;0010-4825&lt;/isbn&gt;&lt;urls&gt;&lt;/urls&gt;&lt;/record&gt;&lt;/Cite&gt;&lt;/EndNote&gt;</w:instrText>
      </w:r>
      <w:r>
        <w:fldChar w:fldCharType="separate"/>
      </w:r>
      <w:r w:rsidR="003C5BDC">
        <w:rPr>
          <w:noProof/>
        </w:rPr>
        <w:t>(12)</w:t>
      </w:r>
      <w:r>
        <w:fldChar w:fldCharType="end"/>
      </w:r>
      <w:r w:rsidR="003A25B5">
        <w:t xml:space="preserve"> </w:t>
      </w:r>
      <w:r>
        <w:t>use</w:t>
      </w:r>
      <w:r w:rsidR="00685C15">
        <w:t>d</w:t>
      </w:r>
      <w:r>
        <w:t xml:space="preserve"> </w:t>
      </w:r>
      <w:r w:rsidR="00685C15">
        <w:t xml:space="preserve">the </w:t>
      </w:r>
      <w:r w:rsidR="00C60C30">
        <w:t>N</w:t>
      </w:r>
      <w:r w:rsidRPr="00AA43ED">
        <w:t xml:space="preserve">ational U.S. </w:t>
      </w:r>
      <w:r w:rsidR="00C60C30">
        <w:t>H</w:t>
      </w:r>
      <w:r w:rsidRPr="00AA43ED">
        <w:t xml:space="preserve">ealth </w:t>
      </w:r>
      <w:r w:rsidR="00C60C30">
        <w:t>P</w:t>
      </w:r>
      <w:r w:rsidRPr="00AA43ED">
        <w:t>la</w:t>
      </w:r>
      <w:r>
        <w:rPr>
          <w:rFonts w:hint="eastAsia"/>
        </w:rPr>
        <w:t>n</w:t>
      </w:r>
      <w:r w:rsidR="003A25B5">
        <w:t xml:space="preserve"> dataset which </w:t>
      </w:r>
      <w:r>
        <w:rPr>
          <w:lang w:val="en"/>
        </w:rPr>
        <w:t xml:space="preserve">contains </w:t>
      </w:r>
      <w:r w:rsidRPr="00AA43ED">
        <w:t>medical claims, pharmacy claims</w:t>
      </w:r>
      <w:r w:rsidR="003A25B5">
        <w:t>,</w:t>
      </w:r>
      <w:r>
        <w:t xml:space="preserve"> </w:t>
      </w:r>
      <w:r>
        <w:rPr>
          <w:rFonts w:hint="eastAsia"/>
        </w:rPr>
        <w:t>and</w:t>
      </w:r>
      <w:r>
        <w:t xml:space="preserve"> </w:t>
      </w:r>
      <w:r w:rsidRPr="00AA43ED">
        <w:t>demographic data</w:t>
      </w:r>
      <w:r>
        <w:t xml:space="preserve">. </w:t>
      </w:r>
      <w:proofErr w:type="spellStart"/>
      <w:r w:rsidR="00685C15">
        <w:rPr>
          <w:lang w:val="en"/>
        </w:rPr>
        <w:t>Koren</w:t>
      </w:r>
      <w:proofErr w:type="spellEnd"/>
      <w:r w:rsidR="00685C15">
        <w:rPr>
          <w:lang w:val="en"/>
        </w:rPr>
        <w:t xml:space="preserve"> </w:t>
      </w:r>
      <w:r w:rsidR="00685C15" w:rsidRPr="004C7022">
        <w:rPr>
          <w:i/>
          <w:lang w:val="en"/>
        </w:rPr>
        <w:t>et al</w:t>
      </w:r>
      <w:r w:rsidR="00685C15">
        <w:rPr>
          <w:lang w:val="en"/>
        </w:rPr>
        <w:t xml:space="preserve">. </w:t>
      </w:r>
      <w:r w:rsidR="0008618F">
        <w:rPr>
          <w:lang w:val="en"/>
        </w:rPr>
        <w:fldChar w:fldCharType="begin"/>
      </w:r>
      <w:r w:rsidR="003C5BDC">
        <w:rPr>
          <w:lang w:val="en"/>
        </w:rPr>
        <w:instrText xml:space="preserve"> ADDIN EN.CITE &lt;EndNote&gt;&lt;Cite&gt;&lt;Author&gt;Koren&lt;/Author&gt;&lt;Year&gt;2019&lt;/Year&gt;&lt;RecNum&gt;9&lt;/RecNum&gt;&lt;DisplayText&gt;(15)&lt;/DisplayText&gt;&lt;record&gt;&lt;rec-number&gt;9&lt;/rec-number&gt;&lt;foreign-keys&gt;&lt;key app="EN" db-id="traeztzeiwvfvhe9wxqv99d4fpd59rfve595" timestamp="1669505337"&gt;9&lt;/key&gt;&lt;/foreign-keys&gt;&lt;ref-type name="Journal Article"&gt;17&lt;/ref-type&gt;&lt;contributors&gt;&lt;authors&gt;&lt;author&gt;Koren, Gideon&lt;/author&gt;&lt;author&gt;Nordon, Galia&lt;/author&gt;&lt;author&gt;Radinsky, Kira&lt;/author&gt;&lt;author&gt;Shalev, Varda&lt;/author&gt;&lt;/authors&gt;&lt;/contributors&gt;&lt;titles&gt;&lt;title&gt;Identification of repurposable drugs with beneficial effects on glucose control in type 2 diabetes using machine learning&lt;/title&gt;&lt;secondary-title&gt;Pharmacology Research &amp;amp; Perspectives&lt;/secondary-title&gt;&lt;/titles&gt;&lt;periodical&gt;&lt;full-title&gt;Pharmacology Research &amp;amp; Perspectives&lt;/full-title&gt;&lt;/periodical&gt;&lt;pages&gt;e00529&lt;/pages&gt;&lt;volume&gt;7&lt;/volume&gt;&lt;number&gt;6&lt;/number&gt;&lt;dates&gt;&lt;year&gt;2019&lt;/year&gt;&lt;/dates&gt;&lt;isbn&gt;2052-1707&lt;/isbn&gt;&lt;urls&gt;&lt;/urls&gt;&lt;/record&gt;&lt;/Cite&gt;&lt;/EndNote&gt;</w:instrText>
      </w:r>
      <w:r w:rsidR="0008618F">
        <w:rPr>
          <w:lang w:val="en"/>
        </w:rPr>
        <w:fldChar w:fldCharType="separate"/>
      </w:r>
      <w:r w:rsidR="003C5BDC">
        <w:rPr>
          <w:noProof/>
          <w:lang w:val="en"/>
        </w:rPr>
        <w:t>(15)</w:t>
      </w:r>
      <w:r w:rsidR="0008618F">
        <w:rPr>
          <w:lang w:val="en"/>
        </w:rPr>
        <w:fldChar w:fldCharType="end"/>
      </w:r>
      <w:r>
        <w:rPr>
          <w:lang w:val="en"/>
        </w:rPr>
        <w:t xml:space="preserve"> and </w:t>
      </w:r>
      <w:r w:rsidR="00685C15">
        <w:rPr>
          <w:lang w:val="en"/>
        </w:rPr>
        <w:t xml:space="preserve">Yang </w:t>
      </w:r>
      <w:r w:rsidR="00685C15" w:rsidRPr="00926B36">
        <w:rPr>
          <w:i/>
          <w:lang w:val="en"/>
        </w:rPr>
        <w:t>et al</w:t>
      </w:r>
      <w:r w:rsidR="00685C15">
        <w:rPr>
          <w:lang w:val="en"/>
        </w:rPr>
        <w:t>.</w:t>
      </w:r>
      <w:r w:rsidR="003A25B5" w:rsidRPr="003A25B5">
        <w:rPr>
          <w:lang w:val="en"/>
        </w:rPr>
        <w:t xml:space="preserve"> </w:t>
      </w:r>
      <w:r w:rsidR="00647A16">
        <w:rPr>
          <w:lang w:val="en-GB"/>
        </w:rPr>
        <w:fldChar w:fldCharType="begin"/>
      </w:r>
      <w:r w:rsidR="003C5BDC">
        <w:rPr>
          <w:lang w:val="en-GB"/>
        </w:rPr>
        <w:instrText xml:space="preserve"> ADDIN EN.CITE &lt;EndNote&gt;&lt;Cite&gt;&lt;Author&gt;Yang&lt;/Author&gt;&lt;Year&gt;2021&lt;/Year&gt;&lt;RecNum&gt;35&lt;/RecNum&gt;&lt;DisplayText&gt;(18)&lt;/DisplayText&gt;&lt;record&gt;&lt;rec-number&gt;35&lt;/rec-number&gt;&lt;foreign-keys&gt;&lt;key app="EN" db-id="traeztzeiwvfvhe9wxqv99d4fpd59rfve595" timestamp="1670184421"&gt;35&lt;/key&gt;&lt;/foreign-keys&gt;&lt;ref-type name="Journal Article"&gt;17&lt;/ref-type&gt;&lt;contributors&gt;&lt;authors&gt;&lt;author&gt;Yang, Chen-Yi&lt;/author&gt;&lt;author&gt;Lin, Wei-Ann&lt;/author&gt;&lt;author&gt;Su, Pei-Fang&lt;/author&gt;&lt;author&gt;Li, Lun-Jie&lt;/author&gt;&lt;author&gt;Yang, Chun-Ting&lt;/author&gt;&lt;author&gt;Ou, Huang-Tz&lt;/author&gt;&lt;author&gt;Kuo, Shihchen&lt;/author&gt;&lt;/authors&gt;&lt;/contributors&gt;&lt;titles&gt;&lt;title&gt;Heterogeneous Treatment Effects on Cardiovascular Diseases With Dipeptidyl Peptidase-4 Inhibitors Versus Sulfonylureas in Type 2 Diabetes Patients&lt;/title&gt;&lt;secondary-title&gt;Clinical Pharmacology &amp;amp; Therapeutics&lt;/secondary-title&gt;&lt;/titles&gt;&lt;periodical&gt;&lt;full-title&gt;Clinical Pharmacology &amp;amp; Therapeutics&lt;/full-title&gt;&lt;/periodical&gt;&lt;pages&gt;772-781&lt;/pages&gt;&lt;volume&gt;109&lt;/volume&gt;&lt;number&gt;3&lt;/number&gt;&lt;dates&gt;&lt;year&gt;2021&lt;/year&gt;&lt;pub-dates&gt;&lt;date&gt;2021/03/01&lt;/date&gt;&lt;/pub-dates&gt;&lt;/dates&gt;&lt;publisher&gt;John Wiley &amp;amp; Sons, Ltd&lt;/publisher&gt;&lt;isbn&gt;0009-9236&lt;/isbn&gt;&lt;work-type&gt;https://doi.org/10.1002/cpt.2058&lt;/work-type&gt;&lt;urls&gt;&lt;related-urls&gt;&lt;url&gt;https://doi.org/10.1002/cpt.2058&lt;/url&gt;&lt;/related-urls&gt;&lt;/urls&gt;&lt;electronic-resource-num&gt;https://doi.org/10.1002/cpt.2058&lt;/electronic-resource-num&gt;&lt;access-date&gt;2022/12/04&lt;/access-date&gt;&lt;/record&gt;&lt;/Cite&gt;&lt;/EndNote&gt;</w:instrText>
      </w:r>
      <w:r w:rsidR="00647A16">
        <w:rPr>
          <w:lang w:val="en-GB"/>
        </w:rPr>
        <w:fldChar w:fldCharType="separate"/>
      </w:r>
      <w:r w:rsidR="003C5BDC">
        <w:rPr>
          <w:noProof/>
          <w:lang w:val="en-GB"/>
        </w:rPr>
        <w:t>(18)</w:t>
      </w:r>
      <w:r w:rsidR="00647A16">
        <w:rPr>
          <w:lang w:val="en-GB"/>
        </w:rPr>
        <w:fldChar w:fldCharType="end"/>
      </w:r>
      <w:r w:rsidR="00685C15">
        <w:rPr>
          <w:lang w:val="en"/>
        </w:rPr>
        <w:t xml:space="preserve"> used the </w:t>
      </w:r>
      <w:r w:rsidR="0008618F">
        <w:rPr>
          <w:lang w:val="en"/>
        </w:rPr>
        <w:t>datasets</w:t>
      </w:r>
      <w:r w:rsidR="008018FA">
        <w:rPr>
          <w:lang w:val="en"/>
        </w:rPr>
        <w:t xml:space="preserve"> </w:t>
      </w:r>
      <w:r w:rsidR="00685C15">
        <w:rPr>
          <w:lang w:val="en"/>
        </w:rPr>
        <w:t xml:space="preserve">extracted </w:t>
      </w:r>
      <w:r>
        <w:rPr>
          <w:lang w:val="en"/>
        </w:rPr>
        <w:t xml:space="preserve">from </w:t>
      </w:r>
      <w:r w:rsidRPr="00AA43ED">
        <w:t>the electronic medical charts of Maccabi Health Services</w:t>
      </w:r>
      <w:r w:rsidR="00D875A6">
        <w:t xml:space="preserve"> which is </w:t>
      </w:r>
      <w:r w:rsidR="00D875A6" w:rsidRPr="00D875A6">
        <w:t>the second largest health service organization in Israel insuring over 2 million members</w:t>
      </w:r>
      <w:r w:rsidR="00D875A6">
        <w:t>,</w:t>
      </w:r>
      <w:r>
        <w:t xml:space="preserve"> </w:t>
      </w:r>
      <w:r>
        <w:rPr>
          <w:rFonts w:hint="eastAsia"/>
        </w:rPr>
        <w:t>and</w:t>
      </w:r>
      <w:r>
        <w:t xml:space="preserve"> </w:t>
      </w:r>
      <w:r w:rsidR="00D875A6">
        <w:t>the</w:t>
      </w:r>
      <w:r w:rsidR="00D875A6" w:rsidRPr="00AA43ED">
        <w:t xml:space="preserve"> </w:t>
      </w:r>
      <w:r w:rsidRPr="00AA43ED">
        <w:t>National Health Insurance Research Databas</w:t>
      </w:r>
      <w:r>
        <w:rPr>
          <w:rFonts w:hint="eastAsia"/>
        </w:rPr>
        <w:t>e</w:t>
      </w:r>
      <w:r w:rsidR="00D875A6">
        <w:t xml:space="preserve"> of Taiwan</w:t>
      </w:r>
      <w:r w:rsidR="003A25B5">
        <w:t>, respectively</w:t>
      </w:r>
      <w:r>
        <w:t xml:space="preserve">. </w:t>
      </w:r>
      <w:r>
        <w:rPr>
          <w:lang w:val="en"/>
        </w:rPr>
        <w:t>These are medical health insurance data</w:t>
      </w:r>
      <w:r w:rsidR="00685C15">
        <w:rPr>
          <w:lang w:val="en"/>
        </w:rPr>
        <w:t xml:space="preserve">, which differ in </w:t>
      </w:r>
      <w:r w:rsidR="00D875A6">
        <w:rPr>
          <w:lang w:val="en"/>
        </w:rPr>
        <w:t xml:space="preserve">items and structure between </w:t>
      </w:r>
      <w:r>
        <w:rPr>
          <w:lang w:val="en"/>
        </w:rPr>
        <w:t>different countries. All four datasets have sample sizes above</w:t>
      </w:r>
      <w:r w:rsidR="00685C15">
        <w:rPr>
          <w:lang w:val="en"/>
        </w:rPr>
        <w:t xml:space="preserve"> </w:t>
      </w:r>
      <w:r>
        <w:rPr>
          <w:lang w:val="en"/>
        </w:rPr>
        <w:t xml:space="preserve">10,000. </w:t>
      </w:r>
      <w:r>
        <w:rPr>
          <w:rFonts w:hint="eastAsia"/>
          <w:lang w:val="en"/>
        </w:rPr>
        <w:t>This</w:t>
      </w:r>
      <w:r>
        <w:rPr>
          <w:lang w:val="en"/>
        </w:rPr>
        <w:t xml:space="preserve"> </w:t>
      </w:r>
      <w:r w:rsidR="00D875A6">
        <w:rPr>
          <w:lang w:val="en"/>
        </w:rPr>
        <w:t xml:space="preserve">type of </w:t>
      </w:r>
      <w:r>
        <w:rPr>
          <w:rFonts w:hint="eastAsia"/>
          <w:lang w:val="en"/>
        </w:rPr>
        <w:t>dataset</w:t>
      </w:r>
      <w:r w:rsidR="00D875A6">
        <w:rPr>
          <w:lang w:val="en"/>
        </w:rPr>
        <w:t xml:space="preserve"> </w:t>
      </w:r>
      <w:r>
        <w:rPr>
          <w:lang w:val="en"/>
        </w:rPr>
        <w:t xml:space="preserve">has an advantage </w:t>
      </w:r>
      <w:r w:rsidR="00D875A6">
        <w:rPr>
          <w:lang w:val="en"/>
        </w:rPr>
        <w:t xml:space="preserve">in </w:t>
      </w:r>
      <w:r>
        <w:rPr>
          <w:rFonts w:hint="eastAsia"/>
          <w:lang w:val="en"/>
        </w:rPr>
        <w:t>t</w:t>
      </w:r>
      <w:r w:rsidRPr="000C7478">
        <w:rPr>
          <w:lang w:val="en"/>
        </w:rPr>
        <w:t>ime series analysis</w:t>
      </w:r>
      <w:r>
        <w:rPr>
          <w:lang w:val="en"/>
        </w:rPr>
        <w:t xml:space="preserve">. </w:t>
      </w:r>
      <w:r w:rsidRPr="000C7478">
        <w:rPr>
          <w:lang w:val="en"/>
        </w:rPr>
        <w:t xml:space="preserve">Time series analysis is a specific </w:t>
      </w:r>
      <w:r w:rsidR="00834663">
        <w:rPr>
          <w:lang w:val="en"/>
        </w:rPr>
        <w:t>method</w:t>
      </w:r>
      <w:r w:rsidRPr="000C7478">
        <w:rPr>
          <w:lang w:val="en"/>
        </w:rPr>
        <w:t xml:space="preserve"> of analyzing a sequence of data points collected over an interval of time. In time series analysis, analysts record data points at consistent intervals over a set period of time rather than recording the data points intermittently or randomly. </w:t>
      </w:r>
      <w:r>
        <w:rPr>
          <w:rFonts w:hint="eastAsia"/>
          <w:lang w:val="en"/>
        </w:rPr>
        <w:t>T</w:t>
      </w:r>
      <w:r>
        <w:rPr>
          <w:lang w:val="en"/>
        </w:rPr>
        <w:t>hese dataset</w:t>
      </w:r>
      <w:r w:rsidR="00A76CA3">
        <w:rPr>
          <w:lang w:val="en"/>
        </w:rPr>
        <w:t>s</w:t>
      </w:r>
      <w:r>
        <w:rPr>
          <w:lang w:val="en"/>
        </w:rPr>
        <w:t xml:space="preserve"> </w:t>
      </w:r>
      <w:r w:rsidR="00A76CA3">
        <w:rPr>
          <w:lang w:val="en"/>
        </w:rPr>
        <w:t xml:space="preserve">often include long-term </w:t>
      </w:r>
      <w:r w:rsidR="00D875A6">
        <w:rPr>
          <w:lang w:val="en"/>
        </w:rPr>
        <w:t xml:space="preserve">inclusive </w:t>
      </w:r>
      <w:r w:rsidR="00A76CA3">
        <w:rPr>
          <w:lang w:val="en"/>
        </w:rPr>
        <w:t>recordings no less than</w:t>
      </w:r>
      <w:r w:rsidR="00D875A6">
        <w:rPr>
          <w:lang w:val="en"/>
        </w:rPr>
        <w:t xml:space="preserve"> </w:t>
      </w:r>
      <w:r>
        <w:rPr>
          <w:lang w:val="en"/>
        </w:rPr>
        <w:t>ten years</w:t>
      </w:r>
      <w:r w:rsidR="0008618F">
        <w:rPr>
          <w:lang w:val="en"/>
        </w:rPr>
        <w:t xml:space="preserve">. </w:t>
      </w:r>
      <w:r w:rsidR="0008618F">
        <w:rPr>
          <w:rFonts w:hint="eastAsia"/>
          <w:lang w:val="en"/>
        </w:rPr>
        <w:t>For</w:t>
      </w:r>
      <w:r w:rsidR="0008618F">
        <w:rPr>
          <w:lang w:val="en"/>
        </w:rPr>
        <w:t xml:space="preserve"> </w:t>
      </w:r>
      <w:r w:rsidR="0008618F">
        <w:rPr>
          <w:rFonts w:hint="eastAsia"/>
          <w:lang w:val="en"/>
        </w:rPr>
        <w:t>example</w:t>
      </w:r>
      <w:r w:rsidR="0008618F">
        <w:rPr>
          <w:lang w:val="en"/>
        </w:rPr>
        <w:t xml:space="preserve">, </w:t>
      </w:r>
      <w:r w:rsidR="00D875A6">
        <w:rPr>
          <w:lang w:val="en"/>
        </w:rPr>
        <w:t xml:space="preserve">the </w:t>
      </w:r>
      <w:r w:rsidR="00D875A6">
        <w:t>N</w:t>
      </w:r>
      <w:r w:rsidR="0008618F" w:rsidRPr="00AA43ED">
        <w:t xml:space="preserve">ational U.S. </w:t>
      </w:r>
      <w:r w:rsidR="00D875A6">
        <w:t>H</w:t>
      </w:r>
      <w:r w:rsidR="0008618F" w:rsidRPr="00AA43ED">
        <w:t xml:space="preserve">ealth </w:t>
      </w:r>
      <w:r w:rsidR="00D875A6">
        <w:t>P</w:t>
      </w:r>
      <w:r w:rsidR="0008618F" w:rsidRPr="00AA43ED">
        <w:t>la</w:t>
      </w:r>
      <w:r w:rsidR="0008618F">
        <w:rPr>
          <w:rFonts w:hint="eastAsia"/>
        </w:rPr>
        <w:t>n</w:t>
      </w:r>
      <w:r w:rsidR="00D875A6">
        <w:t xml:space="preserve"> database</w:t>
      </w:r>
      <w:r w:rsidR="0008618F" w:rsidRPr="0008618F">
        <w:rPr>
          <w:lang w:val="en"/>
        </w:rPr>
        <w:t xml:space="preserve"> includes</w:t>
      </w:r>
      <w:r w:rsidR="0008618F">
        <w:rPr>
          <w:lang w:val="en"/>
        </w:rPr>
        <w:t xml:space="preserve"> various</w:t>
      </w:r>
      <w:r w:rsidR="0008618F" w:rsidRPr="0008618F">
        <w:rPr>
          <w:lang w:val="en"/>
        </w:rPr>
        <w:t xml:space="preserve"> data for approximately 1.4 million persons across the continental United States spanning the years 1994–2009</w:t>
      </w:r>
      <w:r w:rsidR="0008618F">
        <w:rPr>
          <w:lang w:val="en"/>
        </w:rPr>
        <w:t>.</w:t>
      </w:r>
    </w:p>
    <w:p w14:paraId="1E8B4585" w14:textId="77777777" w:rsidR="0008618F" w:rsidRDefault="0008618F" w:rsidP="008326EF">
      <w:pPr>
        <w:rPr>
          <w:lang w:val="en"/>
        </w:rPr>
      </w:pPr>
    </w:p>
    <w:p w14:paraId="00714899" w14:textId="694C2B67" w:rsidR="00A22D37" w:rsidRPr="00246C7F" w:rsidRDefault="0008618F" w:rsidP="00A22D37">
      <w:r>
        <w:t xml:space="preserve">#### b. </w:t>
      </w:r>
      <w:r>
        <w:rPr>
          <w:lang w:val="en"/>
        </w:rPr>
        <w:t>Clinical dataset</w:t>
      </w:r>
      <w:r w:rsidR="00A22D37">
        <w:rPr>
          <w:lang w:val="en"/>
        </w:rPr>
        <w:t xml:space="preserve"> with </w:t>
      </w:r>
      <w:r w:rsidR="00A22D37">
        <w:rPr>
          <w:rFonts w:hint="eastAsia"/>
          <w:lang w:val="en"/>
        </w:rPr>
        <w:t>p</w:t>
      </w:r>
      <w:r w:rsidR="00A22D37">
        <w:rPr>
          <w:lang w:val="en"/>
        </w:rPr>
        <w:t>hysiological and biochemical indicators</w:t>
      </w:r>
    </w:p>
    <w:p w14:paraId="5FF6C479" w14:textId="578F43EC" w:rsidR="0008618F" w:rsidRPr="00A22D37" w:rsidRDefault="0008618F" w:rsidP="0008618F"/>
    <w:p w14:paraId="55E56B75" w14:textId="56A3E3AF" w:rsidR="0008618F" w:rsidRDefault="0008618F" w:rsidP="002955AF">
      <w:pPr>
        <w:ind w:firstLine="420"/>
        <w:rPr>
          <w:lang w:val="en"/>
        </w:rPr>
      </w:pPr>
      <w:r>
        <w:rPr>
          <w:lang w:val="en"/>
        </w:rPr>
        <w:t xml:space="preserve">On the clinical dataset, </w:t>
      </w:r>
      <w:r w:rsidR="00E17E66">
        <w:rPr>
          <w:lang w:val="en"/>
        </w:rPr>
        <w:t>Huang</w:t>
      </w:r>
      <w:r w:rsidR="0088579D">
        <w:rPr>
          <w:lang w:val="en"/>
        </w:rPr>
        <w:t xml:space="preserve"> </w:t>
      </w:r>
      <w:r w:rsidR="0088579D" w:rsidRPr="005F3D2E">
        <w:rPr>
          <w:i/>
          <w:lang w:val="en"/>
        </w:rPr>
        <w:t>et al</w:t>
      </w:r>
      <w:r w:rsidR="0088579D">
        <w:rPr>
          <w:lang w:val="en"/>
        </w:rPr>
        <w:t xml:space="preserve">. developed their own </w:t>
      </w:r>
      <w:r w:rsidRPr="00AA43ED">
        <w:t>T2D metabolomics datasets from Shanghai Jiao Tong University Affiliated Sixth People</w:t>
      </w:r>
      <w:r>
        <w:t>’</w:t>
      </w:r>
      <w:r w:rsidRPr="00AA43ED">
        <w:t>s Hospital</w:t>
      </w:r>
      <w:r w:rsidR="00505887">
        <w:t xml:space="preserve"> </w:t>
      </w:r>
      <w:r w:rsidR="00505887">
        <w:rPr>
          <w:lang w:val="en"/>
        </w:rPr>
        <w:fldChar w:fldCharType="begin"/>
      </w:r>
      <w:r w:rsidR="003C5BDC">
        <w:rPr>
          <w:lang w:val="en"/>
        </w:rPr>
        <w:instrText xml:space="preserve"> ADDIN EN.CITE &lt;EndNote&gt;&lt;Cite&gt;&lt;Author&gt;Huang&lt;/Author&gt;&lt;Year&gt;2021&lt;/Year&gt;&lt;RecNum&gt;11&lt;/RecNum&gt;&lt;DisplayText&gt;(13)&lt;/DisplayText&gt;&lt;record&gt;&lt;rec-number&gt;11&lt;/rec-number&gt;&lt;foreign-keys&gt;&lt;key app="EN" db-id="traeztzeiwvfvhe9wxqv99d4fpd59rfve595" timestamp="1669505338"&gt;11&lt;/key&gt;&lt;/foreign-keys&gt;&lt;ref-type name="Journal Article"&gt;17&lt;/ref-type&gt;&lt;contributors&gt;&lt;authors&gt;&lt;author&gt;Huang, Xin&lt;/author&gt;&lt;author&gt;Zhou, Yang&lt;/author&gt;&lt;author&gt;Tang, Haoze&lt;/author&gt;&lt;author&gt;Liu, Bing&lt;/author&gt;&lt;author&gt;Su, Benzhe&lt;/author&gt;&lt;author&gt;Wang, Qi&lt;/author&gt;&lt;/authors&gt;&lt;/contributors&gt;&lt;titles&gt;&lt;title&gt;Differential metabolic network construction for personalized medicine: Study of type 2 diabetes mellitus patients&amp;apos; response to gliclazide-modified-release-treated&lt;/title&gt;&lt;secondary-title&gt;Journal of Biomedical Informatics&lt;/secondary-title&gt;&lt;/titles&gt;&lt;periodical&gt;&lt;full-title&gt;Journal of Biomedical Informatics&lt;/full-title&gt;&lt;/periodical&gt;&lt;pages&gt;103796&lt;/pages&gt;&lt;volume&gt;118&lt;/volume&gt;&lt;dates&gt;&lt;year&gt;2021&lt;/year&gt;&lt;/dates&gt;&lt;isbn&gt;1532-0464&lt;/isbn&gt;&lt;urls&gt;&lt;/urls&gt;&lt;/record&gt;&lt;/Cite&gt;&lt;/EndNote&gt;</w:instrText>
      </w:r>
      <w:r w:rsidR="00505887">
        <w:rPr>
          <w:lang w:val="en"/>
        </w:rPr>
        <w:fldChar w:fldCharType="separate"/>
      </w:r>
      <w:r w:rsidR="003C5BDC">
        <w:rPr>
          <w:noProof/>
          <w:lang w:val="en"/>
        </w:rPr>
        <w:t>(13)</w:t>
      </w:r>
      <w:r w:rsidR="00505887">
        <w:rPr>
          <w:lang w:val="en"/>
        </w:rPr>
        <w:fldChar w:fldCharType="end"/>
      </w:r>
      <w:r w:rsidR="00E17E66">
        <w:t xml:space="preserve">. </w:t>
      </w:r>
      <w:r w:rsidR="00505887">
        <w:t>They</w:t>
      </w:r>
      <w:r w:rsidR="0088579D">
        <w:rPr>
          <w:lang w:val="en"/>
        </w:rPr>
        <w:t xml:space="preserve"> collected </w:t>
      </w:r>
      <w:r w:rsidR="0088579D" w:rsidRPr="00AA43ED">
        <w:rPr>
          <w:lang w:val="en"/>
        </w:rPr>
        <w:t>2</w:t>
      </w:r>
      <w:r w:rsidR="0088579D">
        <w:rPr>
          <w:lang w:val="en"/>
        </w:rPr>
        <w:t>-</w:t>
      </w:r>
      <w:r w:rsidRPr="00AA43ED">
        <w:rPr>
          <w:lang w:val="en"/>
        </w:rPr>
        <w:t>h</w:t>
      </w:r>
      <w:r w:rsidR="00505887">
        <w:rPr>
          <w:lang w:val="en"/>
        </w:rPr>
        <w:t>our</w:t>
      </w:r>
      <w:r w:rsidR="0088579D">
        <w:rPr>
          <w:lang w:val="en"/>
        </w:rPr>
        <w:t xml:space="preserve"> </w:t>
      </w:r>
      <w:r w:rsidRPr="00AA43ED">
        <w:t>plasma glucose (2h</w:t>
      </w:r>
      <w:r w:rsidR="007A5F15">
        <w:t>-</w:t>
      </w:r>
      <w:r w:rsidRPr="00AA43ED">
        <w:t>PG), anthropometric traits and fasting plasma glucose (FPG)</w:t>
      </w:r>
      <w:r w:rsidR="0088579D">
        <w:t xml:space="preserve"> </w:t>
      </w:r>
      <w:r>
        <w:rPr>
          <w:lang w:val="en"/>
        </w:rPr>
        <w:t>index</w:t>
      </w:r>
      <w:r>
        <w:rPr>
          <w:rFonts w:hint="eastAsia"/>
        </w:rPr>
        <w:t>,</w:t>
      </w:r>
      <w:r>
        <w:t xml:space="preserve"> but </w:t>
      </w:r>
      <w:proofErr w:type="spellStart"/>
      <w:r>
        <w:t>t</w:t>
      </w:r>
      <w:r>
        <w:rPr>
          <w:lang w:val="en"/>
        </w:rPr>
        <w:t>he</w:t>
      </w:r>
      <w:proofErr w:type="spellEnd"/>
      <w:r>
        <w:rPr>
          <w:lang w:val="en"/>
        </w:rPr>
        <w:t xml:space="preserve"> sample size </w:t>
      </w:r>
      <w:r w:rsidR="00505887">
        <w:rPr>
          <w:lang w:val="en"/>
        </w:rPr>
        <w:t xml:space="preserve">was </w:t>
      </w:r>
      <w:r>
        <w:rPr>
          <w:lang w:val="en"/>
        </w:rPr>
        <w:t xml:space="preserve">less than </w:t>
      </w:r>
      <w:r>
        <w:rPr>
          <w:rFonts w:hint="eastAsia"/>
        </w:rPr>
        <w:t>1</w:t>
      </w:r>
      <w:r>
        <w:t>000</w:t>
      </w:r>
      <w:r w:rsidR="00A22D37" w:rsidRPr="003D7506">
        <w:rPr>
          <w:rFonts w:hint="eastAsia"/>
        </w:rPr>
        <w:t>.</w:t>
      </w:r>
      <w:r w:rsidR="00A22D37" w:rsidRPr="003D7506">
        <w:t xml:space="preserve"> </w:t>
      </w:r>
      <w:r w:rsidR="00A22D37">
        <w:rPr>
          <w:lang w:val="en"/>
        </w:rPr>
        <w:t xml:space="preserve">Wang </w:t>
      </w:r>
      <w:r w:rsidR="00A22D37" w:rsidRPr="003D7506">
        <w:rPr>
          <w:i/>
          <w:lang w:val="en"/>
        </w:rPr>
        <w:t>et al</w:t>
      </w:r>
      <w:r w:rsidR="00505887">
        <w:rPr>
          <w:lang w:val="en"/>
        </w:rPr>
        <w:t>.</w:t>
      </w:r>
      <w:r w:rsidR="009A76DF">
        <w:rPr>
          <w:lang w:val="en"/>
        </w:rPr>
        <w:t xml:space="preserve"> </w:t>
      </w:r>
      <w:r w:rsidR="00A22D37">
        <w:rPr>
          <w:lang w:val="en"/>
        </w:rPr>
        <w:fldChar w:fldCharType="begin"/>
      </w:r>
      <w:r w:rsidR="003C5BDC">
        <w:rPr>
          <w:lang w:val="en"/>
        </w:rPr>
        <w:instrText xml:space="preserve"> ADDIN EN.CITE &lt;EndNote&gt;&lt;Cite&gt;&lt;Author&gt;Wang&lt;/Author&gt;&lt;Year&gt;2020&lt;/Year&gt;&lt;RecNum&gt;12&lt;/RecNum&gt;&lt;DisplayText&gt;(17)&lt;/DisplayText&gt;&lt;record&gt;&lt;rec-number&gt;12&lt;/rec-number&gt;&lt;foreign-keys&gt;&lt;key app="EN" db-id="traeztzeiwvfvhe9wxqv99d4fpd59rfve595" timestamp="1669505338"&gt;12&lt;/key&gt;&lt;/foreign-keys&gt;&lt;ref-type name="Journal Article"&gt;17&lt;/ref-type&gt;&lt;contributors&gt;&lt;authors&gt;&lt;author&gt;Wang, Jiao&lt;/author&gt;&lt;author&gt;Wang, Meng-Yang&lt;/author&gt;&lt;author&gt;Wang, Hui&lt;/author&gt;&lt;author&gt;Liu, Hong-Wei&lt;/author&gt;&lt;author&gt;Lu, Rui&lt;/author&gt;&lt;author&gt;Duan, Tong-Qing&lt;/author&gt;&lt;author&gt;Li, Chang-Ping&lt;/author&gt;&lt;author&gt;Cui, Zhuang&lt;/author&gt;&lt;author&gt;Liu, Yuan-Yuan&lt;/author&gt;&lt;author&gt;Lyu, Yuan-Jun&lt;/author&gt;&lt;/authors&gt;&lt;/contributors&gt;&lt;titles&gt;&lt;title&gt;Status of glycosylated hemoglobin and prediction of glycemic control among patients with insulin-treated type 2 diabetes in North China: a multicenter observational study&lt;/title&gt;&lt;secondary-title&gt;Chinese medical journal&lt;/secondary-title&gt;&lt;/titles&gt;&lt;periodical&gt;&lt;full-title&gt;Chinese medical journal&lt;/full-title&gt;&lt;/periodical&gt;&lt;pages&gt;17-24&lt;/pages&gt;&lt;volume&gt;133&lt;/volume&gt;&lt;number&gt;01&lt;/number&gt;&lt;dates&gt;&lt;year&gt;2020&lt;/year&gt;&lt;/dates&gt;&lt;isbn&gt;0366-6999&lt;/isbn&gt;&lt;urls&gt;&lt;/urls&gt;&lt;/record&gt;&lt;/Cite&gt;&lt;/EndNote&gt;</w:instrText>
      </w:r>
      <w:r w:rsidR="00A22D37">
        <w:rPr>
          <w:lang w:val="en"/>
        </w:rPr>
        <w:fldChar w:fldCharType="separate"/>
      </w:r>
      <w:r w:rsidR="003C5BDC">
        <w:rPr>
          <w:noProof/>
          <w:lang w:val="en"/>
        </w:rPr>
        <w:t>(17)</w:t>
      </w:r>
      <w:r w:rsidR="00A22D37">
        <w:rPr>
          <w:lang w:val="en"/>
        </w:rPr>
        <w:fldChar w:fldCharType="end"/>
      </w:r>
      <w:r w:rsidR="00A22D37">
        <w:rPr>
          <w:lang w:val="en"/>
        </w:rPr>
        <w:t xml:space="preserve"> collect</w:t>
      </w:r>
      <w:r w:rsidR="00B93D4F">
        <w:rPr>
          <w:lang w:val="en"/>
        </w:rPr>
        <w:t>ed</w:t>
      </w:r>
      <w:r w:rsidR="00A22D37">
        <w:rPr>
          <w:lang w:val="en"/>
        </w:rPr>
        <w:t xml:space="preserve"> the</w:t>
      </w:r>
      <w:r>
        <w:rPr>
          <w:lang w:val="en"/>
        </w:rPr>
        <w:t xml:space="preserve"> data</w:t>
      </w:r>
      <w:r w:rsidR="002A3732">
        <w:rPr>
          <w:lang w:val="en"/>
        </w:rPr>
        <w:t xml:space="preserve"> of</w:t>
      </w:r>
      <w:r w:rsidRPr="00AA43ED">
        <w:t xml:space="preserve"> the first five outpatients</w:t>
      </w:r>
      <w:r w:rsidR="002A3732">
        <w:t xml:space="preserve"> on a daily basis </w:t>
      </w:r>
      <w:proofErr w:type="spellStart"/>
      <w:r w:rsidR="00DB6664">
        <w:rPr>
          <w:lang w:val="en"/>
        </w:rPr>
        <w:t>f</w:t>
      </w:r>
      <w:r w:rsidR="00DB6664" w:rsidRPr="00AA43ED">
        <w:t>rom</w:t>
      </w:r>
      <w:proofErr w:type="spellEnd"/>
      <w:r w:rsidRPr="00AA43ED">
        <w:t xml:space="preserve"> January 2016 to December 2017,</w:t>
      </w:r>
      <w:r w:rsidR="002A3732">
        <w:t xml:space="preserve"> with</w:t>
      </w:r>
      <w:r w:rsidRPr="00AA43ED">
        <w:t xml:space="preserve"> 2787 consecutive patients who met the inclusion and exclusion criteria were eventually included</w:t>
      </w:r>
      <w:r w:rsidR="002A3732">
        <w:rPr>
          <w:rFonts w:hint="eastAsia"/>
        </w:rPr>
        <w:t xml:space="preserve">. </w:t>
      </w:r>
      <w:r w:rsidR="002A3732">
        <w:t xml:space="preserve">Their </w:t>
      </w:r>
      <w:r w:rsidR="002A3732">
        <w:rPr>
          <w:lang w:val="en"/>
        </w:rPr>
        <w:t>d</w:t>
      </w:r>
      <w:r>
        <w:rPr>
          <w:lang w:val="en"/>
        </w:rPr>
        <w:t>ata types include b</w:t>
      </w:r>
      <w:proofErr w:type="spellStart"/>
      <w:r w:rsidRPr="00AA43ED">
        <w:t>asic</w:t>
      </w:r>
      <w:proofErr w:type="spellEnd"/>
      <w:r w:rsidRPr="00AA43ED">
        <w:t xml:space="preserve"> information</w:t>
      </w:r>
      <w:r w:rsidR="002A3732">
        <w:t xml:space="preserve"> (</w:t>
      </w:r>
      <w:r w:rsidR="002A3732" w:rsidRPr="002A3732">
        <w:t>sex,</w:t>
      </w:r>
      <w:r w:rsidR="002A3732">
        <w:t xml:space="preserve"> </w:t>
      </w:r>
      <w:r w:rsidR="002A3732" w:rsidRPr="002A3732">
        <w:t>age,</w:t>
      </w:r>
      <w:r w:rsidR="002A3732">
        <w:t xml:space="preserve"> </w:t>
      </w:r>
      <w:r w:rsidR="002A3732" w:rsidRPr="002A3732">
        <w:t>smoking</w:t>
      </w:r>
      <w:r w:rsidR="002A3732">
        <w:t xml:space="preserve"> </w:t>
      </w:r>
      <w:r w:rsidR="002A3732" w:rsidRPr="002A3732">
        <w:t>status, alcohol</w:t>
      </w:r>
      <w:r w:rsidR="002A3732">
        <w:t xml:space="preserve"> </w:t>
      </w:r>
      <w:r w:rsidR="002A3732" w:rsidRPr="002A3732">
        <w:t>c</w:t>
      </w:r>
      <w:r w:rsidR="002A3732">
        <w:t xml:space="preserve">onsumption, marital status, </w:t>
      </w:r>
      <w:r w:rsidR="002A3732">
        <w:lastRenderedPageBreak/>
        <w:t>etc.)</w:t>
      </w:r>
      <w:r w:rsidRPr="00AA43ED">
        <w:t>, biochemical indices, and diabetes-</w:t>
      </w:r>
      <w:r w:rsidR="002A3732">
        <w:t>related</w:t>
      </w:r>
      <w:r w:rsidR="0006749E">
        <w:t xml:space="preserve"> biomarkers</w:t>
      </w:r>
      <w:r w:rsidR="002A3732">
        <w:t xml:space="preserve"> (t</w:t>
      </w:r>
      <w:r w:rsidR="002A3732" w:rsidRPr="002A3732">
        <w:t>ypical characteristics of diabetes, duration of</w:t>
      </w:r>
      <w:r w:rsidR="002A3732">
        <w:t xml:space="preserve"> </w:t>
      </w:r>
      <w:r w:rsidR="002A3732" w:rsidRPr="002A3732">
        <w:t>diabetes, exercise, diet, oral medications, complications,</w:t>
      </w:r>
      <w:r w:rsidR="002A3732">
        <w:t xml:space="preserve"> </w:t>
      </w:r>
      <w:r w:rsidR="002A3732" w:rsidRPr="002A3732">
        <w:t>hypoglycemia, insulin injection time and injection dosage,</w:t>
      </w:r>
      <w:r w:rsidR="002A3732">
        <w:t xml:space="preserve"> </w:t>
      </w:r>
      <w:r w:rsidR="002A3732" w:rsidRPr="002A3732">
        <w:t>etc</w:t>
      </w:r>
      <w:r w:rsidR="002A3732">
        <w:t>.)</w:t>
      </w:r>
      <w:r>
        <w:rPr>
          <w:rFonts w:hint="eastAsia"/>
        </w:rPr>
        <w:t>.</w:t>
      </w:r>
      <w:r w:rsidR="00E771A3">
        <w:rPr>
          <w:lang w:val="en"/>
        </w:rPr>
        <w:t xml:space="preserve"> </w:t>
      </w:r>
      <w:r>
        <w:rPr>
          <w:lang w:val="en"/>
        </w:rPr>
        <w:t xml:space="preserve">The advantage of clinical data is that there are specific and objective data that can reflect the </w:t>
      </w:r>
      <w:r w:rsidR="002A3732">
        <w:rPr>
          <w:lang w:val="en"/>
        </w:rPr>
        <w:t xml:space="preserve">real-time </w:t>
      </w:r>
      <w:r>
        <w:rPr>
          <w:lang w:val="en"/>
        </w:rPr>
        <w:t xml:space="preserve">physiological </w:t>
      </w:r>
      <w:r w:rsidR="002A3732">
        <w:rPr>
          <w:lang w:val="en"/>
        </w:rPr>
        <w:t xml:space="preserve">status </w:t>
      </w:r>
      <w:r>
        <w:rPr>
          <w:lang w:val="en"/>
        </w:rPr>
        <w:t xml:space="preserve">of patients. </w:t>
      </w:r>
      <w:r w:rsidR="002A3732">
        <w:rPr>
          <w:lang w:val="en"/>
        </w:rPr>
        <w:t>Accordingly</w:t>
      </w:r>
      <w:r>
        <w:rPr>
          <w:lang w:val="en"/>
        </w:rPr>
        <w:t>, s</w:t>
      </w:r>
      <w:r w:rsidRPr="000C7478">
        <w:rPr>
          <w:lang w:val="en"/>
        </w:rPr>
        <w:t xml:space="preserve">everal machine learning models were trained using variables available </w:t>
      </w:r>
      <w:r>
        <w:rPr>
          <w:lang w:val="en"/>
        </w:rPr>
        <w:t xml:space="preserve">to </w:t>
      </w:r>
      <w:r w:rsidRPr="000C7478">
        <w:rPr>
          <w:lang w:val="en"/>
        </w:rPr>
        <w:t xml:space="preserve">predict </w:t>
      </w:r>
      <w:r w:rsidR="002A3732">
        <w:rPr>
          <w:lang w:val="en"/>
        </w:rPr>
        <w:t xml:space="preserve">the effect on </w:t>
      </w:r>
      <w:r w:rsidRPr="000C7478">
        <w:rPr>
          <w:lang w:val="en"/>
        </w:rPr>
        <w:t>HbA1c</w:t>
      </w:r>
      <w:r w:rsidR="002A3732">
        <w:rPr>
          <w:lang w:val="en"/>
        </w:rPr>
        <w:t xml:space="preserve"> level</w:t>
      </w:r>
      <w:r>
        <w:rPr>
          <w:lang w:val="en"/>
        </w:rPr>
        <w:t xml:space="preserve"> </w:t>
      </w:r>
      <w:r>
        <w:rPr>
          <w:rFonts w:hint="eastAsia"/>
          <w:lang w:val="en"/>
        </w:rPr>
        <w:t>to</w:t>
      </w:r>
      <w:r>
        <w:rPr>
          <w:lang w:val="en"/>
        </w:rPr>
        <w:t xml:space="preserve"> </w:t>
      </w:r>
      <w:r>
        <w:rPr>
          <w:rFonts w:hint="eastAsia"/>
          <w:lang w:val="en"/>
        </w:rPr>
        <w:t>c</w:t>
      </w:r>
      <w:r>
        <w:rPr>
          <w:lang w:val="en"/>
        </w:rPr>
        <w:t xml:space="preserve">haracterize </w:t>
      </w:r>
      <w:r>
        <w:rPr>
          <w:rFonts w:hint="eastAsia"/>
          <w:lang w:val="en"/>
        </w:rPr>
        <w:t>the</w:t>
      </w:r>
      <w:r w:rsidR="002A3732">
        <w:rPr>
          <w:lang w:val="en"/>
        </w:rPr>
        <w:t xml:space="preserve"> treatment efficacy</w:t>
      </w:r>
      <w:r>
        <w:rPr>
          <w:lang w:val="en"/>
        </w:rPr>
        <w:t>.</w:t>
      </w:r>
    </w:p>
    <w:p w14:paraId="5D58416B" w14:textId="77777777" w:rsidR="0008618F" w:rsidRPr="0008618F" w:rsidRDefault="0008618F" w:rsidP="008326EF">
      <w:pPr>
        <w:rPr>
          <w:lang w:val="en"/>
        </w:rPr>
      </w:pPr>
    </w:p>
    <w:p w14:paraId="2F4C3CDC" w14:textId="7F6B0914" w:rsidR="008326EF" w:rsidRPr="002955AF" w:rsidRDefault="00CC24EB" w:rsidP="00595331">
      <w:r>
        <w:t xml:space="preserve">#### c. </w:t>
      </w:r>
      <w:r>
        <w:rPr>
          <w:lang w:val="en"/>
        </w:rPr>
        <w:t>Prescription data</w:t>
      </w:r>
    </w:p>
    <w:p w14:paraId="754CE6E8" w14:textId="7FD89F00" w:rsidR="00D363AD" w:rsidRDefault="00CC24EB" w:rsidP="002955AF">
      <w:pPr>
        <w:ind w:firstLine="420"/>
        <w:rPr>
          <w:lang w:val="en"/>
        </w:rPr>
      </w:pPr>
      <w:r>
        <w:rPr>
          <w:rFonts w:hint="eastAsia"/>
          <w:lang w:val="en"/>
        </w:rPr>
        <w:t>L</w:t>
      </w:r>
      <w:r>
        <w:rPr>
          <w:lang w:val="en"/>
        </w:rPr>
        <w:t xml:space="preserve">ike </w:t>
      </w:r>
      <w:r w:rsidR="00A22D37" w:rsidRPr="00C60C30">
        <w:rPr>
          <w:lang w:val="en"/>
        </w:rPr>
        <w:t>medical</w:t>
      </w:r>
      <w:r w:rsidR="00A22D37">
        <w:rPr>
          <w:lang w:val="en"/>
        </w:rPr>
        <w:t xml:space="preserve"> and </w:t>
      </w:r>
      <w:r w:rsidR="00A22D37" w:rsidRPr="00C60C30">
        <w:rPr>
          <w:lang w:val="en"/>
        </w:rPr>
        <w:t>pharmacy claims</w:t>
      </w:r>
      <w:r w:rsidR="00A22D37">
        <w:rPr>
          <w:lang w:val="en"/>
        </w:rPr>
        <w:t>,</w:t>
      </w:r>
      <w:r>
        <w:rPr>
          <w:lang w:val="en"/>
        </w:rPr>
        <w:t xml:space="preserve"> prescription from EHRs can cover a long period of time</w:t>
      </w:r>
      <w:r w:rsidR="003326D8">
        <w:rPr>
          <w:lang w:val="en"/>
        </w:rPr>
        <w:t>. Moreover</w:t>
      </w:r>
      <w:r>
        <w:rPr>
          <w:lang w:val="en"/>
        </w:rPr>
        <w:t>, prescription</w:t>
      </w:r>
      <w:r w:rsidR="003326D8">
        <w:rPr>
          <w:lang w:val="en"/>
        </w:rPr>
        <w:t>s</w:t>
      </w:r>
      <w:r>
        <w:rPr>
          <w:lang w:val="en"/>
        </w:rPr>
        <w:t xml:space="preserve"> can include </w:t>
      </w:r>
      <w:r w:rsidR="003326D8">
        <w:rPr>
          <w:lang w:val="en"/>
        </w:rPr>
        <w:t>the details of medications and the</w:t>
      </w:r>
      <w:r>
        <w:rPr>
          <w:rFonts w:hint="eastAsia"/>
          <w:lang w:val="en"/>
        </w:rPr>
        <w:t xml:space="preserve"> dose</w:t>
      </w:r>
      <w:r w:rsidR="003326D8">
        <w:rPr>
          <w:lang w:val="en"/>
        </w:rPr>
        <w:t>s</w:t>
      </w:r>
      <w:r>
        <w:rPr>
          <w:rFonts w:hint="eastAsia"/>
          <w:lang w:val="en"/>
        </w:rPr>
        <w:t>.</w:t>
      </w:r>
      <w:r w:rsidR="003326D8">
        <w:rPr>
          <w:lang w:val="en"/>
        </w:rPr>
        <w:t xml:space="preserve"> With increasingly popularization of</w:t>
      </w:r>
      <w:r>
        <w:rPr>
          <w:lang w:val="en"/>
        </w:rPr>
        <w:t xml:space="preserve"> electronic medical records, we can obtain all prescription records for a certain number of people within the year, enabling sequential modeling</w:t>
      </w:r>
      <w:r w:rsidR="003326D8">
        <w:rPr>
          <w:lang w:val="en"/>
        </w:rPr>
        <w:t xml:space="preserve"> </w:t>
      </w:r>
      <w:r w:rsidR="00AF337F">
        <w:rPr>
          <w:lang w:val="en"/>
        </w:rPr>
        <w:fldChar w:fldCharType="begin"/>
      </w:r>
      <w:r w:rsidR="003C5BDC">
        <w:rPr>
          <w:lang w:val="en"/>
        </w:rPr>
        <w:instrText xml:space="preserve"> ADDIN EN.CITE &lt;EndNote&gt;&lt;Cite&gt;&lt;Author&gt;Koren&lt;/Author&gt;&lt;Year&gt;2019&lt;/Year&gt;&lt;RecNum&gt;9&lt;/RecNum&gt;&lt;DisplayText&gt;(15)&lt;/DisplayText&gt;&lt;record&gt;&lt;rec-number&gt;9&lt;/rec-number&gt;&lt;foreign-keys&gt;&lt;key app="EN" db-id="traeztzeiwvfvhe9wxqv99d4fpd59rfve595" timestamp="1669505337"&gt;9&lt;/key&gt;&lt;/foreign-keys&gt;&lt;ref-type name="Journal Article"&gt;17&lt;/ref-type&gt;&lt;contributors&gt;&lt;authors&gt;&lt;author&gt;Koren, Gideon&lt;/author&gt;&lt;author&gt;Nordon, Galia&lt;/author&gt;&lt;author&gt;Radinsky, Kira&lt;/author&gt;&lt;author&gt;Shalev, Varda&lt;/author&gt;&lt;/authors&gt;&lt;/contributors&gt;&lt;titles&gt;&lt;title&gt;Identification of repurposable drugs with beneficial effects on glucose control in type 2 diabetes using machine learning&lt;/title&gt;&lt;secondary-title&gt;Pharmacology Research &amp;amp; Perspectives&lt;/secondary-title&gt;&lt;/titles&gt;&lt;periodical&gt;&lt;full-title&gt;Pharmacology Research &amp;amp; Perspectives&lt;/full-title&gt;&lt;/periodical&gt;&lt;pages&gt;e00529&lt;/pages&gt;&lt;volume&gt;7&lt;/volume&gt;&lt;number&gt;6&lt;/number&gt;&lt;dates&gt;&lt;year&gt;2019&lt;/year&gt;&lt;/dates&gt;&lt;isbn&gt;2052-1707&lt;/isbn&gt;&lt;urls&gt;&lt;/urls&gt;&lt;/record&gt;&lt;/Cite&gt;&lt;/EndNote&gt;</w:instrText>
      </w:r>
      <w:r w:rsidR="00AF337F">
        <w:rPr>
          <w:lang w:val="en"/>
        </w:rPr>
        <w:fldChar w:fldCharType="separate"/>
      </w:r>
      <w:r w:rsidR="003C5BDC">
        <w:rPr>
          <w:noProof/>
          <w:lang w:val="en"/>
        </w:rPr>
        <w:t>(15)</w:t>
      </w:r>
      <w:r w:rsidR="00AF337F">
        <w:rPr>
          <w:lang w:val="en"/>
        </w:rPr>
        <w:fldChar w:fldCharType="end"/>
      </w:r>
      <w:r>
        <w:rPr>
          <w:lang w:val="en"/>
        </w:rPr>
        <w:t>.</w:t>
      </w:r>
    </w:p>
    <w:p w14:paraId="47227640" w14:textId="571A1BE0" w:rsidR="00A22D37" w:rsidRPr="008C0606" w:rsidRDefault="005D7EAB">
      <w:pPr>
        <w:rPr>
          <w:lang w:val="en"/>
        </w:rPr>
      </w:pPr>
      <w:r>
        <w:rPr>
          <w:lang w:val="en"/>
        </w:rPr>
        <w:t>A</w:t>
      </w:r>
      <w:r w:rsidR="003326D8">
        <w:rPr>
          <w:lang w:val="en"/>
        </w:rPr>
        <w:t xml:space="preserve">n advanced medical data preprocessing framework that enables automatic anonymization, screening of some sensitive information, and data extraction, which can be considered in future studies to </w:t>
      </w:r>
      <w:r>
        <w:rPr>
          <w:lang w:val="en"/>
        </w:rPr>
        <w:t xml:space="preserve">overcome potential </w:t>
      </w:r>
      <w:r w:rsidR="003326D8">
        <w:rPr>
          <w:lang w:val="en"/>
        </w:rPr>
        <w:t>ethical concerns</w:t>
      </w:r>
      <w:r>
        <w:rPr>
          <w:lang w:val="en"/>
        </w:rPr>
        <w:t xml:space="preserve"> from the large-scale use EHR data</w:t>
      </w:r>
      <w:r w:rsidR="003326D8">
        <w:rPr>
          <w:lang w:val="en"/>
        </w:rPr>
        <w:t>.</w:t>
      </w:r>
    </w:p>
    <w:p w14:paraId="68AB39E0" w14:textId="6E4AFF9C" w:rsidR="00A22D37" w:rsidRPr="00A22D37" w:rsidRDefault="00A22D37"/>
    <w:p w14:paraId="7FE96C74" w14:textId="256351EF" w:rsidR="00AF337F" w:rsidRPr="00AF337F" w:rsidRDefault="00AF337F"/>
    <w:p w14:paraId="38F29953" w14:textId="6C43636B" w:rsidR="0092433F" w:rsidRDefault="0092433F" w:rsidP="0092433F">
      <w:r>
        <w:rPr>
          <w:rFonts w:hint="eastAsia"/>
        </w:rPr>
        <w:t>#</w:t>
      </w:r>
      <w:r>
        <w:t xml:space="preserve">## </w:t>
      </w:r>
      <w:r w:rsidR="00595331">
        <w:t>Medication</w:t>
      </w:r>
      <w:r w:rsidR="002A04C3">
        <w:t>s</w:t>
      </w:r>
    </w:p>
    <w:p w14:paraId="78A6FEDD" w14:textId="15877EEF" w:rsidR="00595331" w:rsidRDefault="004D73CD" w:rsidP="002955AF">
      <w:pPr>
        <w:ind w:firstLine="420"/>
      </w:pPr>
      <w:r>
        <w:t>T</w:t>
      </w:r>
      <w:r w:rsidR="0092433F">
        <w:t>he medical treatment of diabetes is divided into oral medication</w:t>
      </w:r>
      <w:r>
        <w:t>s</w:t>
      </w:r>
      <w:r w:rsidR="0092433F">
        <w:t xml:space="preserve"> and insulin </w:t>
      </w:r>
      <w:r>
        <w:t>(Figure 2)</w:t>
      </w:r>
      <w:r w:rsidR="0092433F">
        <w:t xml:space="preserve">. Oral medications </w:t>
      </w:r>
      <w:r w:rsidR="00595331">
        <w:t xml:space="preserve">can be classified in two categories according to their mechanisms: </w:t>
      </w:r>
      <w:r w:rsidR="0077198C">
        <w:t xml:space="preserve">1) </w:t>
      </w:r>
      <w:r w:rsidR="00595331">
        <w:t>those lower blood sugar by stimulating secretion of insulin</w:t>
      </w:r>
      <w:r w:rsidR="0077198C">
        <w:t xml:space="preserve">: </w:t>
      </w:r>
      <w:r w:rsidR="00CB4DE4">
        <w:t>s</w:t>
      </w:r>
      <w:r w:rsidR="00595331">
        <w:t>ulfonylureas, glinides, DPP-4</w:t>
      </w:r>
      <w:r w:rsidR="00CB4DE4">
        <w:t xml:space="preserve"> inhibitors</w:t>
      </w:r>
      <w:r w:rsidR="0077198C">
        <w:t>; and 2)</w:t>
      </w:r>
      <w:r w:rsidR="00595331">
        <w:t xml:space="preserve"> </w:t>
      </w:r>
      <w:r w:rsidR="00595331">
        <w:rPr>
          <w:rFonts w:hint="eastAsia"/>
        </w:rPr>
        <w:t>thro</w:t>
      </w:r>
      <w:r w:rsidR="00CB4DE4">
        <w:t>ugh other mechanisms</w:t>
      </w:r>
      <w:r w:rsidR="0077198C">
        <w:t>:</w:t>
      </w:r>
      <w:r w:rsidR="00CB4DE4">
        <w:t xml:space="preserve"> </w:t>
      </w:r>
      <w:r w:rsidR="00B83A00">
        <w:t>b</w:t>
      </w:r>
      <w:r w:rsidR="00B83A00" w:rsidRPr="00B83A00">
        <w:t>iguanide (</w:t>
      </w:r>
      <w:r w:rsidR="00B83A00">
        <w:t>m</w:t>
      </w:r>
      <w:r w:rsidR="00B83A00" w:rsidRPr="00B83A00">
        <w:t>etformin)</w:t>
      </w:r>
      <w:r w:rsidR="00595331">
        <w:t xml:space="preserve">, </w:t>
      </w:r>
      <w:r w:rsidR="00CB4DE4">
        <w:t>thiazolidinediones (</w:t>
      </w:r>
      <w:r w:rsidR="00595331">
        <w:t>TZD</w:t>
      </w:r>
      <w:r w:rsidR="00CB4DE4">
        <w:t>)</w:t>
      </w:r>
      <w:r w:rsidR="00595331">
        <w:t xml:space="preserve">, alpha-glucosidase inhibitors, </w:t>
      </w:r>
      <w:r w:rsidR="00D30CE6">
        <w:t>s</w:t>
      </w:r>
      <w:r w:rsidR="00D30CE6" w:rsidRPr="00D30CE6">
        <w:t>odium-glucose co-transporter-2</w:t>
      </w:r>
      <w:r w:rsidR="00D30CE6">
        <w:t xml:space="preserve"> (</w:t>
      </w:r>
      <w:r w:rsidR="00CB4DE4" w:rsidRPr="00CB4DE4">
        <w:t>SGLT2</w:t>
      </w:r>
      <w:r w:rsidR="00D30CE6">
        <w:t>)</w:t>
      </w:r>
      <w:r w:rsidR="00CB4DE4" w:rsidRPr="00CB4DE4">
        <w:t xml:space="preserve"> inhibitors (includ</w:t>
      </w:r>
      <w:r w:rsidR="0077198C">
        <w:t>ing</w:t>
      </w:r>
      <w:r w:rsidR="00CB4DE4" w:rsidRPr="00CB4DE4">
        <w:t xml:space="preserve"> canagliflozin</w:t>
      </w:r>
      <w:r w:rsidR="00CB4DE4">
        <w:t>),</w:t>
      </w:r>
      <w:r w:rsidR="0077198C">
        <w:t xml:space="preserve"> </w:t>
      </w:r>
      <w:r w:rsidR="00CB4DE4">
        <w:t>and</w:t>
      </w:r>
      <w:r w:rsidR="0077198C">
        <w:t xml:space="preserve"> </w:t>
      </w:r>
      <w:r w:rsidR="0077198C" w:rsidRPr="0077198C">
        <w:t>glucagon-like peptide-1 receptor agonists (GLP-1 RAs)</w:t>
      </w:r>
      <w:r w:rsidR="00CB4DE4">
        <w:t>.</w:t>
      </w:r>
    </w:p>
    <w:p w14:paraId="2B6C5D6A" w14:textId="012496E9" w:rsidR="00595331" w:rsidRDefault="00AE1E5A" w:rsidP="0092433F">
      <w:r>
        <w:rPr>
          <w:noProof/>
        </w:rPr>
        <w:lastRenderedPageBreak/>
        <w:pict w14:anchorId="5B0E81BB">
          <v:shape id="_x0000_i1026" type="#_x0000_t75" style="width:414.75pt;height:547.5pt">
            <v:imagedata r:id="rId10" o:title="Treatment response"/>
          </v:shape>
        </w:pict>
      </w:r>
    </w:p>
    <w:p w14:paraId="78EB9BFC" w14:textId="69926608" w:rsidR="00595331" w:rsidRDefault="00595331" w:rsidP="0092433F">
      <w:r>
        <w:t>Figure 2. Medication for diabetes mellitus.</w:t>
      </w:r>
    </w:p>
    <w:p w14:paraId="7AA8C959" w14:textId="77777777" w:rsidR="00595331" w:rsidRDefault="00595331" w:rsidP="0092433F"/>
    <w:p w14:paraId="2A74214B" w14:textId="77777777" w:rsidR="0092433F" w:rsidRDefault="0092433F" w:rsidP="0092433F">
      <w:pPr>
        <w:pStyle w:val="ListParagraph"/>
        <w:numPr>
          <w:ilvl w:val="0"/>
          <w:numId w:val="3"/>
        </w:numPr>
        <w:ind w:firstLineChars="0"/>
      </w:pPr>
      <w:r w:rsidRPr="00670BD4">
        <w:t>Metformin</w:t>
      </w:r>
    </w:p>
    <w:p w14:paraId="37049ED2" w14:textId="43EC53E0" w:rsidR="002F3F5D" w:rsidRDefault="0092433F" w:rsidP="002955AF">
      <w:pPr>
        <w:ind w:firstLine="360"/>
      </w:pPr>
      <w:r w:rsidRPr="008B32AA">
        <w:t xml:space="preserve">All clinical practice guidelines recommend metformin as the first line pharmacologic agent for the management of diabetes, and suggest its use in prediabetes as well </w:t>
      </w:r>
      <w:r>
        <w:fldChar w:fldCharType="begin"/>
      </w:r>
      <w:r w:rsidR="003C5BDC">
        <w:instrText xml:space="preserve"> ADDIN EN.CITE &lt;EndNote&gt;&lt;Cite&gt;&lt;Author&gt;Sanchez-Rangel&lt;/Author&gt;&lt;Year&gt;2017&lt;/Year&gt;&lt;RecNum&gt;13&lt;/RecNum&gt;&lt;DisplayText&gt;(21)&lt;/DisplayText&gt;&lt;record&gt;&lt;rec-number&gt;13&lt;/rec-number&gt;&lt;foreign-keys&gt;&lt;key app="EN" db-id="traeztzeiwvfvhe9wxqv99d4fpd59rfve595" timestamp="1669505338"&gt;13&lt;/key&gt;&lt;/foreign-keys&gt;&lt;ref-type name="Journal Article"&gt;17&lt;/ref-type&gt;&lt;contributors&gt;&lt;authors&gt;&lt;author&gt;Sanchez-Rangel, Elizabeth&lt;/author&gt;&lt;author&gt;Inzucchi, Silvio E&lt;/author&gt;&lt;/authors&gt;&lt;/contributors&gt;&lt;titles&gt;&lt;title&gt;Metformin: clinical use in type 2 diabetes&lt;/title&gt;&lt;secondary-title&gt;Diabetologia&lt;/secondary-title&gt;&lt;/titles&gt;&lt;periodical&gt;&lt;full-title&gt;Diabetologia&lt;/full-title&gt;&lt;/periodical&gt;&lt;pages&gt;1586-1593&lt;/pages&gt;&lt;volume&gt;60&lt;/volume&gt;&lt;number&gt;9&lt;/number&gt;&lt;dates&gt;&lt;year&gt;2017&lt;/year&gt;&lt;/dates&gt;&lt;isbn&gt;1432-0428&lt;/isbn&gt;&lt;urls&gt;&lt;/urls&gt;&lt;/record&gt;&lt;/Cite&gt;&lt;/EndNote&gt;</w:instrText>
      </w:r>
      <w:r>
        <w:fldChar w:fldCharType="separate"/>
      </w:r>
      <w:r w:rsidR="003C5BDC">
        <w:rPr>
          <w:noProof/>
        </w:rPr>
        <w:t>(21)</w:t>
      </w:r>
      <w:r>
        <w:fldChar w:fldCharType="end"/>
      </w:r>
      <w:r>
        <w:t>.</w:t>
      </w:r>
      <w:r w:rsidR="00C4625D">
        <w:t xml:space="preserve"> </w:t>
      </w:r>
      <w:r w:rsidR="002F3F5D">
        <w:t xml:space="preserve">Murphree </w:t>
      </w:r>
      <w:r w:rsidR="002F3F5D" w:rsidRPr="006F5F96">
        <w:rPr>
          <w:i/>
        </w:rPr>
        <w:t>et</w:t>
      </w:r>
      <w:r w:rsidR="00FB35D5" w:rsidRPr="006F5F96">
        <w:rPr>
          <w:i/>
        </w:rPr>
        <w:t xml:space="preserve"> al</w:t>
      </w:r>
      <w:r w:rsidR="002F3F5D">
        <w:t>.</w:t>
      </w:r>
      <w:r w:rsidR="002F3F5D" w:rsidRPr="002F3F5D">
        <w:t xml:space="preserve"> </w:t>
      </w:r>
      <w:r w:rsidR="002F3F5D">
        <w:t>use</w:t>
      </w:r>
      <w:r w:rsidR="00C4625D">
        <w:t>d</w:t>
      </w:r>
      <w:r w:rsidR="002F3F5D">
        <w:t xml:space="preserve"> s</w:t>
      </w:r>
      <w:r w:rsidR="002F3F5D" w:rsidRPr="002F3F5D">
        <w:t xml:space="preserve">tacked classifiers for individualized prediction of glycemic control following initiation of metformin therapy in </w:t>
      </w:r>
      <w:r w:rsidR="000423CC">
        <w:t xml:space="preserve">T2D </w:t>
      </w:r>
      <w:r w:rsidR="000423CC">
        <w:fldChar w:fldCharType="begin"/>
      </w:r>
      <w:r w:rsidR="003C5BDC">
        <w:instrText xml:space="preserve"> ADDIN EN.CITE &lt;EndNote&gt;&lt;Cite&gt;&lt;Author&gt;Murphree&lt;/Author&gt;&lt;Year&gt;2018&lt;/Year&gt;&lt;RecNum&gt;8&lt;/RecNum&gt;&lt;DisplayText&gt;(12)&lt;/DisplayText&gt;&lt;record&gt;&lt;rec-number&gt;8&lt;/rec-number&gt;&lt;foreign-keys&gt;&lt;key app="EN" db-id="traeztzeiwvfvhe9wxqv99d4fpd59rfve595" timestamp="1669505336"&gt;8&lt;/key&gt;&lt;/foreign-keys&gt;&lt;ref-type name="Journal Article"&gt;17&lt;/ref-type&gt;&lt;contributors&gt;&lt;authors&gt;&lt;author&gt;Murphree, Dennis H&lt;/author&gt;&lt;author&gt;Arabmakki, Elaheh&lt;/author&gt;&lt;author&gt;Ngufor, Che&lt;/author&gt;&lt;author&gt;Storlie, Curtis B&lt;/author&gt;&lt;author&gt;McCoy, Rozalina G&lt;/author&gt;&lt;/authors&gt;&lt;/contributors&gt;&lt;titles&gt;&lt;title&gt;Stacked classifiers for individualized prediction of glycemic control following initiation of metformin therapy in type 2 diabetes&lt;/title&gt;&lt;secondary-title&gt;Computers in biology and medicine&lt;/secondary-title&gt;&lt;/titles&gt;&lt;periodical&gt;&lt;full-title&gt;Computers in biology and medicine&lt;/full-title&gt;&lt;/periodical&gt;&lt;pages&gt;109-115&lt;/pages&gt;&lt;volume&gt;103&lt;/volume&gt;&lt;dates&gt;&lt;year&gt;2018&lt;/year&gt;&lt;/dates&gt;&lt;isbn&gt;0010-4825&lt;/isbn&gt;&lt;urls&gt;&lt;/urls&gt;&lt;/record&gt;&lt;/Cite&gt;&lt;/EndNote&gt;</w:instrText>
      </w:r>
      <w:r w:rsidR="000423CC">
        <w:fldChar w:fldCharType="separate"/>
      </w:r>
      <w:r w:rsidR="003C5BDC">
        <w:rPr>
          <w:noProof/>
        </w:rPr>
        <w:t>(12)</w:t>
      </w:r>
      <w:r w:rsidR="000423CC">
        <w:fldChar w:fldCharType="end"/>
      </w:r>
      <w:r w:rsidR="002F3F5D">
        <w:t>.</w:t>
      </w:r>
    </w:p>
    <w:p w14:paraId="0AD1245C" w14:textId="77777777" w:rsidR="002955AF" w:rsidRDefault="002955AF" w:rsidP="002955AF">
      <w:pPr>
        <w:ind w:firstLine="360"/>
      </w:pPr>
    </w:p>
    <w:p w14:paraId="474DA9BE" w14:textId="77777777" w:rsidR="002F3F5D" w:rsidRDefault="002F3F5D" w:rsidP="002F3F5D">
      <w:pPr>
        <w:pStyle w:val="ListParagraph"/>
        <w:numPr>
          <w:ilvl w:val="0"/>
          <w:numId w:val="3"/>
        </w:numPr>
        <w:ind w:firstLineChars="0"/>
      </w:pPr>
      <w:r>
        <w:rPr>
          <w:rFonts w:hint="eastAsia"/>
        </w:rPr>
        <w:lastRenderedPageBreak/>
        <w:t>S</w:t>
      </w:r>
      <w:r>
        <w:t>ulfonylurea</w:t>
      </w:r>
    </w:p>
    <w:p w14:paraId="0975B47F" w14:textId="05E56F4A" w:rsidR="002F3F5D" w:rsidRDefault="002F3F5D" w:rsidP="002955AF">
      <w:pPr>
        <w:ind w:firstLine="360"/>
      </w:pPr>
      <w:r>
        <w:rPr>
          <w:rFonts w:hint="eastAsia"/>
        </w:rPr>
        <w:t>S</w:t>
      </w:r>
      <w:r>
        <w:t>ulfonylurea</w:t>
      </w:r>
      <w:r w:rsidRPr="002F3F5D">
        <w:t xml:space="preserve"> act</w:t>
      </w:r>
      <w:r w:rsidR="00A00EC1">
        <w:t>s</w:t>
      </w:r>
      <w:r w:rsidRPr="002F3F5D">
        <w:t xml:space="preserve"> by increasing insulin release from the beta cells in the pancreas</w:t>
      </w:r>
      <w:r w:rsidR="00271B69">
        <w:t xml:space="preserve"> </w:t>
      </w:r>
      <w:r w:rsidR="004E784A">
        <w:fldChar w:fldCharType="begin"/>
      </w:r>
      <w:r w:rsidR="003C5BDC">
        <w:instrText xml:space="preserve"> ADDIN EN.CITE &lt;EndNote&gt;&lt;Cite&gt;&lt;Author&gt;Seino&lt;/Author&gt;&lt;Year&gt;2012&lt;/Year&gt;&lt;RecNum&gt;14&lt;/RecNum&gt;&lt;DisplayText&gt;(22)&lt;/DisplayText&gt;&lt;record&gt;&lt;rec-number&gt;14&lt;/rec-number&gt;&lt;foreign-keys&gt;&lt;key app="EN" db-id="traeztzeiwvfvhe9wxqv99d4fpd59rfve595" timestamp="1669505338"&gt;14&lt;/key&gt;&lt;/foreign-keys&gt;&lt;ref-type name="Journal Article"&gt;17&lt;/ref-type&gt;&lt;contributors&gt;&lt;authors&gt;&lt;author&gt;Seino, S&lt;/author&gt;&lt;/authors&gt;&lt;/contributors&gt;&lt;titles&gt;&lt;title&gt;Cell signalling in insulin secretion: the molecular targets of ATP, cAMP and sulfonylurea&lt;/title&gt;&lt;secondary-title&gt;Diabetologia&lt;/secondary-title&gt;&lt;/titles&gt;&lt;periodical&gt;&lt;full-title&gt;Diabetologia&lt;/full-title&gt;&lt;/periodical&gt;&lt;pages&gt;2096-2108&lt;/pages&gt;&lt;volume&gt;55&lt;/volume&gt;&lt;number&gt;8&lt;/number&gt;&lt;dates&gt;&lt;year&gt;2012&lt;/year&gt;&lt;/dates&gt;&lt;isbn&gt;1432-0428&lt;/isbn&gt;&lt;urls&gt;&lt;/urls&gt;&lt;/record&gt;&lt;/Cite&gt;&lt;/EndNote&gt;</w:instrText>
      </w:r>
      <w:r w:rsidR="004E784A">
        <w:fldChar w:fldCharType="separate"/>
      </w:r>
      <w:r w:rsidR="003C5BDC">
        <w:rPr>
          <w:noProof/>
        </w:rPr>
        <w:t>(22)</w:t>
      </w:r>
      <w:r w:rsidR="004E784A">
        <w:fldChar w:fldCharType="end"/>
      </w:r>
      <w:r w:rsidR="00076975">
        <w:t>, and has been widely applied in</w:t>
      </w:r>
      <w:r w:rsidRPr="00271B69">
        <w:t xml:space="preserve"> anti-diabetic medication</w:t>
      </w:r>
      <w:r w:rsidR="00076975" w:rsidRPr="008C0606">
        <w:t xml:space="preserve"> of </w:t>
      </w:r>
      <w:r w:rsidR="000423CC" w:rsidRPr="008C0606">
        <w:t>T2D</w:t>
      </w:r>
      <w:r w:rsidR="00076975" w:rsidRPr="008C0606">
        <w:t xml:space="preserve"> </w:t>
      </w:r>
      <w:r w:rsidR="004E784A" w:rsidRPr="00271B69">
        <w:fldChar w:fldCharType="begin"/>
      </w:r>
      <w:r w:rsidR="003C5BDC">
        <w:instrText xml:space="preserve"> ADDIN EN.CITE &lt;EndNote&gt;&lt;Cite&gt;&lt;Author&gt;Sola&lt;/Author&gt;&lt;Year&gt;2015&lt;/Year&gt;&lt;RecNum&gt;15&lt;/RecNum&gt;&lt;DisplayText&gt;(23)&lt;/DisplayText&gt;&lt;record&gt;&lt;rec-number&gt;15&lt;/rec-number&gt;&lt;foreign-keys&gt;&lt;key app="EN" db-id="traeztzeiwvfvhe9wxqv99d4fpd59rfve595" timestamp="1669505339"&gt;15&lt;/key&gt;&lt;/foreign-keys&gt;&lt;ref-type name="Journal Article"&gt;17&lt;/ref-type&gt;&lt;contributors&gt;&lt;authors&gt;&lt;author&gt;Sola, Daniele&lt;/author&gt;&lt;author&gt;Rossi, Luca&lt;/author&gt;&lt;author&gt;Schianca, Gian Piero Carnevale&lt;/author&gt;&lt;author&gt;Maffioli, Pamela&lt;/author&gt;&lt;author&gt;Bigliocca, Marcello&lt;/author&gt;&lt;author&gt;Mella, Roberto&lt;/author&gt;&lt;author&gt;Corlianò, Francesca&lt;/author&gt;&lt;author&gt;Fra, Gian Paolo&lt;/author&gt;&lt;author&gt;Bartoli, Ettore&lt;/author&gt;&lt;author&gt;Derosa, Giuseppe&lt;/author&gt;&lt;/authors&gt;&lt;/contributors&gt;&lt;titles&gt;&lt;title&gt;State of the art paper sulfonylureas and their use in clinical practice&lt;/title&gt;&lt;secondary-title&gt;Archives of Medical Science&lt;/secondary-title&gt;&lt;/titles&gt;&lt;periodical&gt;&lt;full-title&gt;Archives of Medical Science&lt;/full-title&gt;&lt;/periodical&gt;&lt;pages&gt;840-848&lt;/pages&gt;&lt;volume&gt;11&lt;/volume&gt;&lt;number&gt;4&lt;/number&gt;&lt;dates&gt;&lt;year&gt;2015&lt;/year&gt;&lt;/dates&gt;&lt;isbn&gt;1734-1922&lt;/isbn&gt;&lt;urls&gt;&lt;/urls&gt;&lt;/record&gt;&lt;/Cite&gt;&lt;/EndNote&gt;</w:instrText>
      </w:r>
      <w:r w:rsidR="004E784A" w:rsidRPr="00271B69">
        <w:fldChar w:fldCharType="separate"/>
      </w:r>
      <w:r w:rsidR="003C5BDC">
        <w:rPr>
          <w:noProof/>
        </w:rPr>
        <w:t>(23)</w:t>
      </w:r>
      <w:r w:rsidR="004E784A" w:rsidRPr="00271B69">
        <w:fldChar w:fldCharType="end"/>
      </w:r>
      <w:r w:rsidR="00076975" w:rsidRPr="008C0606">
        <w:t>.</w:t>
      </w:r>
      <w:r w:rsidRPr="00271B69">
        <w:t xml:space="preserve"> </w:t>
      </w:r>
      <w:r w:rsidR="00076975" w:rsidRPr="008C0606">
        <w:t xml:space="preserve">Huang </w:t>
      </w:r>
      <w:r w:rsidR="00076975" w:rsidRPr="00126BED">
        <w:rPr>
          <w:i/>
        </w:rPr>
        <w:t>et al</w:t>
      </w:r>
      <w:r w:rsidR="00076975" w:rsidRPr="008C0606">
        <w:t xml:space="preserve">. </w:t>
      </w:r>
      <w:r w:rsidR="00887B3C">
        <w:t>analyzed</w:t>
      </w:r>
      <w:r w:rsidRPr="00271B69">
        <w:t xml:space="preserve"> two T2D metabolomics datasets to explore patients’ metabolic responses against the gliclazide</w:t>
      </w:r>
      <w:r w:rsidR="00887B3C">
        <w:t xml:space="preserve">, which is a </w:t>
      </w:r>
      <w:r w:rsidR="00887B3C" w:rsidRPr="00887B3C">
        <w:t>sulfonylurea type of anti-diabetic medication</w:t>
      </w:r>
      <w:r w:rsidRPr="00271B69">
        <w:t xml:space="preserve"> for clinical decision-making</w:t>
      </w:r>
      <w:r w:rsidR="00887B3C" w:rsidRPr="00271B69">
        <w:fldChar w:fldCharType="begin"/>
      </w:r>
      <w:r w:rsidR="003C5BDC">
        <w:instrText xml:space="preserve"> ADDIN EN.CITE &lt;EndNote&gt;&lt;Cite&gt;&lt;Author&gt;Huang&lt;/Author&gt;&lt;Year&gt;2021&lt;/Year&gt;&lt;RecNum&gt;11&lt;/RecNum&gt;&lt;DisplayText&gt;(13)&lt;/DisplayText&gt;&lt;record&gt;&lt;rec-number&gt;11&lt;/rec-number&gt;&lt;foreign-keys&gt;&lt;key app="EN" db-id="traeztzeiwvfvhe9wxqv99d4fpd59rfve595" timestamp="1669505338"&gt;11&lt;/key&gt;&lt;/foreign-keys&gt;&lt;ref-type name="Journal Article"&gt;17&lt;/ref-type&gt;&lt;contributors&gt;&lt;authors&gt;&lt;author&gt;Huang, Xin&lt;/author&gt;&lt;author&gt;Zhou, Yang&lt;/author&gt;&lt;author&gt;Tang, Haoze&lt;/author&gt;&lt;author&gt;Liu, Bing&lt;/author&gt;&lt;author&gt;Su, Benzhe&lt;/author&gt;&lt;author&gt;Wang, Qi&lt;/author&gt;&lt;/authors&gt;&lt;/contributors&gt;&lt;titles&gt;&lt;title&gt;Differential metabolic network construction for personalized medicine: Study of type 2 diabetes mellitus patients&amp;apos; response to gliclazide-modified-release-treated&lt;/title&gt;&lt;secondary-title&gt;Journal of Biomedical Informatics&lt;/secondary-title&gt;&lt;/titles&gt;&lt;periodical&gt;&lt;full-title&gt;Journal of Biomedical Informatics&lt;/full-title&gt;&lt;/periodical&gt;&lt;pages&gt;103796&lt;/pages&gt;&lt;volume&gt;118&lt;/volume&gt;&lt;dates&gt;&lt;year&gt;2021&lt;/year&gt;&lt;/dates&gt;&lt;isbn&gt;1532-0464&lt;/isbn&gt;&lt;urls&gt;&lt;/urls&gt;&lt;/record&gt;&lt;/Cite&gt;&lt;/EndNote&gt;</w:instrText>
      </w:r>
      <w:r w:rsidR="00887B3C" w:rsidRPr="00271B69">
        <w:fldChar w:fldCharType="separate"/>
      </w:r>
      <w:r w:rsidR="003C5BDC">
        <w:rPr>
          <w:noProof/>
        </w:rPr>
        <w:t>(13)</w:t>
      </w:r>
      <w:r w:rsidR="00887B3C" w:rsidRPr="00271B69">
        <w:fldChar w:fldCharType="end"/>
      </w:r>
      <w:r w:rsidR="00887B3C">
        <w:t>. They found that the</w:t>
      </w:r>
      <w:r w:rsidR="00887B3C" w:rsidRPr="00887B3C">
        <w:t xml:space="preserve"> network biomarker selected by </w:t>
      </w:r>
      <w:r w:rsidR="00887B3C">
        <w:t xml:space="preserve">the proposed algorithm </w:t>
      </w:r>
      <w:r w:rsidR="00887B3C" w:rsidRPr="00887B3C">
        <w:t xml:space="preserve">contains predictive information related to the patients’ suitability for gliclazide </w:t>
      </w:r>
      <w:r w:rsidR="00887B3C">
        <w:t>treatment</w:t>
      </w:r>
      <w:r w:rsidR="00887B3C" w:rsidRPr="00887B3C">
        <w:t xml:space="preserve">, </w:t>
      </w:r>
      <w:r w:rsidR="00887B3C">
        <w:t xml:space="preserve">which may provide reference for </w:t>
      </w:r>
      <w:r w:rsidR="00887B3C" w:rsidRPr="00887B3C">
        <w:t>personalized medicine of T2DM patients by sulfonylurea therapy.</w:t>
      </w:r>
    </w:p>
    <w:p w14:paraId="75A391CE" w14:textId="77777777" w:rsidR="0054788E" w:rsidRDefault="0054788E" w:rsidP="002F3F5D"/>
    <w:p w14:paraId="039A10C8" w14:textId="3C1673FC" w:rsidR="004E784A" w:rsidRDefault="004E784A" w:rsidP="004E784A">
      <w:pPr>
        <w:pStyle w:val="ListParagraph"/>
        <w:numPr>
          <w:ilvl w:val="0"/>
          <w:numId w:val="3"/>
        </w:numPr>
        <w:ind w:firstLineChars="0"/>
      </w:pPr>
      <w:r w:rsidRPr="004E784A">
        <w:t xml:space="preserve">Dipeptidyl Peptidase-4 </w:t>
      </w:r>
      <w:r w:rsidR="003E4519">
        <w:t xml:space="preserve">(DPP-4) </w:t>
      </w:r>
      <w:r w:rsidRPr="004E784A">
        <w:t>Inhibitors</w:t>
      </w:r>
    </w:p>
    <w:p w14:paraId="48827550" w14:textId="72DF6403" w:rsidR="004E784A" w:rsidRDefault="004E784A" w:rsidP="002955AF">
      <w:pPr>
        <w:ind w:firstLine="360"/>
      </w:pPr>
      <w:r w:rsidRPr="004E784A">
        <w:t>Glucagon increases blood glucose levels, and DPP-4 inhibitors reduce glucagon and blood glucose levels. The mechanism of DPP-4 inhibitors is to increase incretin levels</w:t>
      </w:r>
      <w:r w:rsidR="00887B3C">
        <w:t xml:space="preserve"> </w:t>
      </w:r>
      <w:r>
        <w:fldChar w:fldCharType="begin"/>
      </w:r>
      <w:r w:rsidR="003C5BDC">
        <w:instrText xml:space="preserve"> ADDIN EN.CITE &lt;EndNote&gt;&lt;Cite&gt;&lt;Author&gt;Mcintosh&lt;/Author&gt;&lt;Year&gt;2005&lt;/Year&gt;&lt;RecNum&gt;16&lt;/RecNum&gt;&lt;DisplayText&gt;(24)&lt;/DisplayText&gt;&lt;record&gt;&lt;rec-number&gt;16&lt;/rec-number&gt;&lt;foreign-keys&gt;&lt;key app="EN" db-id="traeztzeiwvfvhe9wxqv99d4fpd59rfve595" timestamp="1669505339"&gt;16&lt;/key&gt;&lt;/foreign-keys&gt;&lt;ref-type name="Journal Article"&gt;17&lt;/ref-type&gt;&lt;contributors&gt;&lt;authors&gt;&lt;author&gt;Mcintosh, Christopher Hs&lt;/author&gt;&lt;author&gt;Demuth, Hans-Ulrich&lt;/author&gt;&lt;author&gt;Pospisilik, J Andrew&lt;/author&gt;&lt;author&gt;Pederson, Raymond&lt;/author&gt;&lt;/authors&gt;&lt;/contributors&gt;&lt;titles&gt;&lt;title&gt;Dipeptidyl peptidase IV inhibitors: how do they work as new antidiabetic agents?&lt;/title&gt;&lt;secondary-title&gt;Regulatory peptides&lt;/secondary-title&gt;&lt;/titles&gt;&lt;periodical&gt;&lt;full-title&gt;Regulatory peptides&lt;/full-title&gt;&lt;/periodical&gt;&lt;pages&gt;159-165&lt;/pages&gt;&lt;volume&gt;128&lt;/volume&gt;&lt;number&gt;2&lt;/number&gt;&lt;dates&gt;&lt;year&gt;2005&lt;/year&gt;&lt;/dates&gt;&lt;isbn&gt;0167-0115&lt;/isbn&gt;&lt;urls&gt;&lt;/urls&gt;&lt;/record&gt;&lt;/Cite&gt;&lt;/EndNote&gt;</w:instrText>
      </w:r>
      <w:r>
        <w:fldChar w:fldCharType="separate"/>
      </w:r>
      <w:r w:rsidR="003C5BDC">
        <w:rPr>
          <w:noProof/>
        </w:rPr>
        <w:t>(24)</w:t>
      </w:r>
      <w:r>
        <w:fldChar w:fldCharType="end"/>
      </w:r>
      <w:r w:rsidRPr="004E784A">
        <w:t xml:space="preserve">, </w:t>
      </w:r>
      <w:r w:rsidR="00887B3C">
        <w:t xml:space="preserve">which inhibits glucagon release and </w:t>
      </w:r>
      <w:r w:rsidRPr="004E784A">
        <w:t xml:space="preserve">in turn increases insulin secretion, </w:t>
      </w:r>
      <w:r w:rsidR="00887B3C">
        <w:t>decreases gastric emptying, finally, lower</w:t>
      </w:r>
      <w:r w:rsidRPr="004E784A">
        <w:t>s blood glucose levels.</w:t>
      </w:r>
      <w:r>
        <w:t xml:space="preserve"> Yang </w:t>
      </w:r>
      <w:r w:rsidRPr="002D6353">
        <w:rPr>
          <w:i/>
        </w:rPr>
        <w:t>et</w:t>
      </w:r>
      <w:r w:rsidR="00FB35D5" w:rsidRPr="002D6353">
        <w:rPr>
          <w:i/>
        </w:rPr>
        <w:t xml:space="preserve"> al</w:t>
      </w:r>
      <w:r>
        <w:t xml:space="preserve">. </w:t>
      </w:r>
      <w:r w:rsidR="00887B3C" w:rsidRPr="00887B3C">
        <w:t>explored heterogeneous treatment effects of the real-world use of DPP-4</w:t>
      </w:r>
      <w:r w:rsidR="00887B3C">
        <w:t xml:space="preserve"> </w:t>
      </w:r>
      <w:r w:rsidR="00887B3C" w:rsidRPr="00887B3C">
        <w:t xml:space="preserve">inhibitors </w:t>
      </w:r>
      <w:r w:rsidR="00887B3C">
        <w:t xml:space="preserve">vs. sulfonylureas </w:t>
      </w:r>
      <w:r w:rsidR="00887B3C" w:rsidRPr="00887B3C">
        <w:t>on cardiovascular diseases</w:t>
      </w:r>
      <w:r w:rsidR="00B44C5B">
        <w:t xml:space="preserve"> (CVD)</w:t>
      </w:r>
      <w:r w:rsidR="00887B3C" w:rsidRPr="00887B3C">
        <w:t xml:space="preserve"> and mortality in patients with </w:t>
      </w:r>
      <w:r w:rsidR="00887B3C">
        <w:t>T2D</w:t>
      </w:r>
      <w:r w:rsidR="009026DD">
        <w:t xml:space="preserve"> </w:t>
      </w:r>
      <w:r w:rsidR="009026DD">
        <w:rPr>
          <w:lang w:val="en-GB"/>
        </w:rPr>
        <w:fldChar w:fldCharType="begin"/>
      </w:r>
      <w:r w:rsidR="003C5BDC">
        <w:rPr>
          <w:lang w:val="en-GB"/>
        </w:rPr>
        <w:instrText xml:space="preserve"> ADDIN EN.CITE &lt;EndNote&gt;&lt;Cite&gt;&lt;Author&gt;Yang&lt;/Author&gt;&lt;Year&gt;2021&lt;/Year&gt;&lt;RecNum&gt;35&lt;/RecNum&gt;&lt;DisplayText&gt;(18)&lt;/DisplayText&gt;&lt;record&gt;&lt;rec-number&gt;35&lt;/rec-number&gt;&lt;foreign-keys&gt;&lt;key app="EN" db-id="traeztzeiwvfvhe9wxqv99d4fpd59rfve595" timestamp="1670184421"&gt;35&lt;/key&gt;&lt;/foreign-keys&gt;&lt;ref-type name="Journal Article"&gt;17&lt;/ref-type&gt;&lt;contributors&gt;&lt;authors&gt;&lt;author&gt;Yang, Chen-Yi&lt;/author&gt;&lt;author&gt;Lin, Wei-Ann&lt;/author&gt;&lt;author&gt;Su, Pei-Fang&lt;/author&gt;&lt;author&gt;Li, Lun-Jie&lt;/author&gt;&lt;author&gt;Yang, Chun-Ting&lt;/author&gt;&lt;author&gt;Ou, Huang-Tz&lt;/author&gt;&lt;author&gt;Kuo, Shihchen&lt;/author&gt;&lt;/authors&gt;&lt;/contributors&gt;&lt;titles&gt;&lt;title&gt;Heterogeneous Treatment Effects on Cardiovascular Diseases With Dipeptidyl Peptidase-4 Inhibitors Versus Sulfonylureas in Type 2 Diabetes Patients&lt;/title&gt;&lt;secondary-title&gt;Clinical Pharmacology &amp;amp; Therapeutics&lt;/secondary-title&gt;&lt;/titles&gt;&lt;periodical&gt;&lt;full-title&gt;Clinical Pharmacology &amp;amp; Therapeutics&lt;/full-title&gt;&lt;/periodical&gt;&lt;pages&gt;772-781&lt;/pages&gt;&lt;volume&gt;109&lt;/volume&gt;&lt;number&gt;3&lt;/number&gt;&lt;dates&gt;&lt;year&gt;2021&lt;/year&gt;&lt;pub-dates&gt;&lt;date&gt;2021/03/01&lt;/date&gt;&lt;/pub-dates&gt;&lt;/dates&gt;&lt;publisher&gt;John Wiley &amp;amp; Sons, Ltd&lt;/publisher&gt;&lt;isbn&gt;0009-9236&lt;/isbn&gt;&lt;work-type&gt;https://doi.org/10.1002/cpt.2058&lt;/work-type&gt;&lt;urls&gt;&lt;related-urls&gt;&lt;url&gt;https://doi.org/10.1002/cpt.2058&lt;/url&gt;&lt;/related-urls&gt;&lt;/urls&gt;&lt;electronic-resource-num&gt;https://doi.org/10.1002/cpt.2058&lt;/electronic-resource-num&gt;&lt;access-date&gt;2022/12/04&lt;/access-date&gt;&lt;/record&gt;&lt;/Cite&gt;&lt;/EndNote&gt;</w:instrText>
      </w:r>
      <w:r w:rsidR="009026DD">
        <w:rPr>
          <w:lang w:val="en-GB"/>
        </w:rPr>
        <w:fldChar w:fldCharType="separate"/>
      </w:r>
      <w:r w:rsidR="003C5BDC">
        <w:rPr>
          <w:noProof/>
          <w:lang w:val="en-GB"/>
        </w:rPr>
        <w:t>(18)</w:t>
      </w:r>
      <w:r w:rsidR="009026DD">
        <w:rPr>
          <w:lang w:val="en-GB"/>
        </w:rPr>
        <w:fldChar w:fldCharType="end"/>
      </w:r>
      <w:r>
        <w:t xml:space="preserve">. </w:t>
      </w:r>
      <w:r w:rsidR="00887B3C">
        <w:t xml:space="preserve">They found that </w:t>
      </w:r>
      <w:r w:rsidR="00887B3C" w:rsidRPr="00887B3C">
        <w:t>CVD history, ischemic stroke or transient ischemic attack history, and age were important factors contributing to heterogeneou</w:t>
      </w:r>
      <w:r w:rsidR="0054788E">
        <w:t>s CVD effects of DPP-4i vs. SU.</w:t>
      </w:r>
    </w:p>
    <w:p w14:paraId="6DA24B90" w14:textId="77777777" w:rsidR="0054788E" w:rsidRDefault="0054788E" w:rsidP="004E784A"/>
    <w:p w14:paraId="6D99B5CF" w14:textId="49E313C3" w:rsidR="002F3F5D" w:rsidRDefault="009137F4" w:rsidP="009137F4">
      <w:pPr>
        <w:pStyle w:val="ListParagraph"/>
        <w:numPr>
          <w:ilvl w:val="0"/>
          <w:numId w:val="3"/>
        </w:numPr>
        <w:ind w:firstLineChars="0"/>
      </w:pPr>
      <w:r w:rsidRPr="009137F4">
        <w:rPr>
          <w:color w:val="333333"/>
          <w:sz w:val="20"/>
          <w:szCs w:val="20"/>
          <w:shd w:val="clear" w:color="auto" w:fill="FFFFFF"/>
          <w:lang w:val="en"/>
        </w:rPr>
        <w:t xml:space="preserve">Sodium-glucose Cotransporter 2 </w:t>
      </w:r>
      <w:r>
        <w:rPr>
          <w:color w:val="333333"/>
          <w:sz w:val="20"/>
          <w:szCs w:val="20"/>
          <w:shd w:val="clear" w:color="auto" w:fill="FFFFFF"/>
          <w:lang w:val="en"/>
        </w:rPr>
        <w:t>(</w:t>
      </w:r>
      <w:r w:rsidR="00D30CE6">
        <w:rPr>
          <w:color w:val="333333"/>
          <w:sz w:val="20"/>
          <w:szCs w:val="20"/>
          <w:shd w:val="clear" w:color="auto" w:fill="FFFFFF"/>
          <w:lang w:val="en"/>
        </w:rPr>
        <w:t>SGLT2</w:t>
      </w:r>
      <w:r>
        <w:rPr>
          <w:color w:val="333333"/>
          <w:sz w:val="20"/>
          <w:szCs w:val="20"/>
          <w:shd w:val="clear" w:color="auto" w:fill="FFFFFF"/>
          <w:lang w:val="en"/>
        </w:rPr>
        <w:t>)</w:t>
      </w:r>
      <w:r w:rsidR="00D30CE6">
        <w:rPr>
          <w:lang w:val="en"/>
        </w:rPr>
        <w:t xml:space="preserve"> </w:t>
      </w:r>
      <w:r w:rsidR="0065592C">
        <w:rPr>
          <w:color w:val="333333"/>
          <w:sz w:val="20"/>
          <w:szCs w:val="20"/>
          <w:shd w:val="clear" w:color="auto" w:fill="FFFFFF"/>
          <w:lang w:val="en"/>
        </w:rPr>
        <w:t>I</w:t>
      </w:r>
      <w:r w:rsidR="00D30CE6">
        <w:rPr>
          <w:color w:val="333333"/>
          <w:sz w:val="20"/>
          <w:szCs w:val="20"/>
          <w:shd w:val="clear" w:color="auto" w:fill="FFFFFF"/>
          <w:lang w:val="en"/>
        </w:rPr>
        <w:t>nhibitor</w:t>
      </w:r>
      <w:r w:rsidR="0065592C">
        <w:rPr>
          <w:color w:val="333333"/>
          <w:sz w:val="20"/>
          <w:szCs w:val="20"/>
          <w:shd w:val="clear" w:color="auto" w:fill="FFFFFF"/>
          <w:lang w:val="en"/>
        </w:rPr>
        <w:t>s</w:t>
      </w:r>
    </w:p>
    <w:p w14:paraId="16140FFF" w14:textId="24CCFAEA" w:rsidR="00D03E7F" w:rsidRDefault="004E784A" w:rsidP="002955AF">
      <w:pPr>
        <w:ind w:firstLine="360"/>
      </w:pPr>
      <w:r w:rsidRPr="004E784A">
        <w:t xml:space="preserve">Canagliflozin is a new </w:t>
      </w:r>
      <w:r>
        <w:rPr>
          <w:color w:val="333333"/>
          <w:sz w:val="20"/>
          <w:szCs w:val="20"/>
          <w:shd w:val="clear" w:color="auto" w:fill="FFFFFF"/>
          <w:lang w:val="en"/>
        </w:rPr>
        <w:t>SGLT2</w:t>
      </w:r>
      <w:r w:rsidR="00D30CE6">
        <w:rPr>
          <w:color w:val="333333"/>
          <w:sz w:val="20"/>
          <w:szCs w:val="20"/>
          <w:shd w:val="clear" w:color="auto" w:fill="FFFFFF"/>
          <w:lang w:val="en"/>
        </w:rPr>
        <w:t xml:space="preserve"> </w:t>
      </w:r>
      <w:r>
        <w:rPr>
          <w:color w:val="333333"/>
          <w:sz w:val="20"/>
          <w:szCs w:val="20"/>
          <w:shd w:val="clear" w:color="auto" w:fill="FFFFFF"/>
          <w:lang w:val="en"/>
        </w:rPr>
        <w:t xml:space="preserve">inhibitor </w:t>
      </w:r>
      <w:r w:rsidR="00D03E7F">
        <w:rPr>
          <w:color w:val="333333"/>
          <w:sz w:val="20"/>
          <w:szCs w:val="20"/>
          <w:shd w:val="clear" w:color="auto" w:fill="FFFFFF"/>
          <w:lang w:val="en"/>
        </w:rPr>
        <w:fldChar w:fldCharType="begin"/>
      </w:r>
      <w:r w:rsidR="003C5BDC">
        <w:rPr>
          <w:color w:val="333333"/>
          <w:sz w:val="20"/>
          <w:szCs w:val="20"/>
          <w:shd w:val="clear" w:color="auto" w:fill="FFFFFF"/>
          <w:lang w:val="en"/>
        </w:rPr>
        <w:instrText xml:space="preserve"> ADDIN EN.CITE &lt;EndNote&gt;&lt;Cite&gt;&lt;Author&gt;Neal&lt;/Author&gt;&lt;Year&gt;2017&lt;/Year&gt;&lt;RecNum&gt;18&lt;/RecNum&gt;&lt;DisplayText&gt;(25)&lt;/DisplayText&gt;&lt;record&gt;&lt;rec-number&gt;18&lt;/rec-number&gt;&lt;foreign-keys&gt;&lt;key app="EN" db-id="traeztzeiwvfvhe9wxqv99d4fpd59rfve595" timestamp="1669505339"&gt;18&lt;/key&gt;&lt;/foreign-keys&gt;&lt;ref-type name="Journal Article"&gt;17&lt;/ref-type&gt;&lt;contributors&gt;&lt;authors&gt;&lt;author&gt;Neal, Bruce&lt;/author&gt;&lt;author&gt;Perkovic, Vlado&lt;/author&gt;&lt;author&gt;Mahaffey, Kenneth W&lt;/author&gt;&lt;author&gt;De Zeeuw, Dick&lt;/author&gt;&lt;author&gt;Fulcher, Greg&lt;/author&gt;&lt;author&gt;Erondu, Ngozi&lt;/author&gt;&lt;author&gt;Shaw, Wayne&lt;/author&gt;&lt;author&gt;Law, Gordon&lt;/author&gt;&lt;author&gt;Desai, Mehul&lt;/author&gt;&lt;author&gt;Matthews, David R&lt;/author&gt;&lt;/authors&gt;&lt;/contributors&gt;&lt;titles&gt;&lt;title&gt;Canagliflozin and cardiovascular and renal events in type 2 diabetes&lt;/title&gt;&lt;secondary-title&gt;New England Journal of Medicine&lt;/secondary-title&gt;&lt;/titles&gt;&lt;periodical&gt;&lt;full-title&gt;New England Journal of Medicine&lt;/full-title&gt;&lt;/periodical&gt;&lt;pages&gt;644-657&lt;/pages&gt;&lt;volume&gt;377&lt;/volume&gt;&lt;number&gt;7&lt;/number&gt;&lt;dates&gt;&lt;year&gt;2017&lt;/year&gt;&lt;/dates&gt;&lt;isbn&gt;0028-4793&lt;/isbn&gt;&lt;urls&gt;&lt;/urls&gt;&lt;/record&gt;&lt;/Cite&gt;&lt;/EndNote&gt;</w:instrText>
      </w:r>
      <w:r w:rsidR="00D03E7F">
        <w:rPr>
          <w:color w:val="333333"/>
          <w:sz w:val="20"/>
          <w:szCs w:val="20"/>
          <w:shd w:val="clear" w:color="auto" w:fill="FFFFFF"/>
          <w:lang w:val="en"/>
        </w:rPr>
        <w:fldChar w:fldCharType="separate"/>
      </w:r>
      <w:r w:rsidR="003C5BDC">
        <w:rPr>
          <w:noProof/>
          <w:color w:val="333333"/>
          <w:sz w:val="20"/>
          <w:szCs w:val="20"/>
          <w:shd w:val="clear" w:color="auto" w:fill="FFFFFF"/>
          <w:lang w:val="en"/>
        </w:rPr>
        <w:t>(25)</w:t>
      </w:r>
      <w:r w:rsidR="00D03E7F">
        <w:rPr>
          <w:color w:val="333333"/>
          <w:sz w:val="20"/>
          <w:szCs w:val="20"/>
          <w:shd w:val="clear" w:color="auto" w:fill="FFFFFF"/>
          <w:lang w:val="en"/>
        </w:rPr>
        <w:fldChar w:fldCharType="end"/>
      </w:r>
      <w:r>
        <w:rPr>
          <w:color w:val="333333"/>
          <w:sz w:val="20"/>
          <w:szCs w:val="20"/>
          <w:shd w:val="clear" w:color="auto" w:fill="FFFFFF"/>
          <w:lang w:val="en"/>
        </w:rPr>
        <w:t xml:space="preserve">, </w:t>
      </w:r>
      <w:r w:rsidR="00D03E7F">
        <w:rPr>
          <w:color w:val="333333"/>
          <w:sz w:val="20"/>
          <w:szCs w:val="20"/>
          <w:shd w:val="clear" w:color="auto" w:fill="FFFFFF"/>
          <w:lang w:val="en"/>
        </w:rPr>
        <w:t xml:space="preserve">which </w:t>
      </w:r>
      <w:r w:rsidR="00D03E7F" w:rsidRPr="00D03E7F">
        <w:rPr>
          <w:color w:val="333333"/>
          <w:sz w:val="20"/>
          <w:szCs w:val="20"/>
          <w:shd w:val="clear" w:color="auto" w:fill="FFFFFF"/>
          <w:lang w:val="en"/>
        </w:rPr>
        <w:t xml:space="preserve">is </w:t>
      </w:r>
      <w:r w:rsidR="000015CF">
        <w:rPr>
          <w:color w:val="333333"/>
          <w:sz w:val="20"/>
          <w:szCs w:val="20"/>
          <w:shd w:val="clear" w:color="auto" w:fill="FFFFFF"/>
          <w:lang w:val="en"/>
        </w:rPr>
        <w:t>recently recommended as the</w:t>
      </w:r>
      <w:r w:rsidR="00D03E7F" w:rsidRPr="00D03E7F">
        <w:rPr>
          <w:color w:val="333333"/>
          <w:sz w:val="20"/>
          <w:szCs w:val="20"/>
          <w:shd w:val="clear" w:color="auto" w:fill="FFFFFF"/>
          <w:lang w:val="en"/>
        </w:rPr>
        <w:t xml:space="preserve"> </w:t>
      </w:r>
      <w:r w:rsidR="000015CF">
        <w:rPr>
          <w:color w:val="333333"/>
          <w:sz w:val="20"/>
          <w:szCs w:val="20"/>
          <w:shd w:val="clear" w:color="auto" w:fill="FFFFFF"/>
          <w:lang w:val="en"/>
        </w:rPr>
        <w:t>second</w:t>
      </w:r>
      <w:r w:rsidR="00D03E7F" w:rsidRPr="00D03E7F">
        <w:rPr>
          <w:color w:val="333333"/>
          <w:sz w:val="20"/>
          <w:szCs w:val="20"/>
          <w:shd w:val="clear" w:color="auto" w:fill="FFFFFF"/>
          <w:lang w:val="en"/>
        </w:rPr>
        <w:t>-line medication</w:t>
      </w:r>
      <w:r w:rsidR="000015CF">
        <w:rPr>
          <w:color w:val="333333"/>
          <w:sz w:val="20"/>
          <w:szCs w:val="20"/>
          <w:shd w:val="clear" w:color="auto" w:fill="FFFFFF"/>
          <w:lang w:val="en"/>
        </w:rPr>
        <w:t xml:space="preserve"> class</w:t>
      </w:r>
      <w:r w:rsidR="00D03E7F" w:rsidRPr="00D03E7F">
        <w:rPr>
          <w:color w:val="333333"/>
          <w:sz w:val="20"/>
          <w:szCs w:val="20"/>
          <w:shd w:val="clear" w:color="auto" w:fill="FFFFFF"/>
          <w:lang w:val="en"/>
        </w:rPr>
        <w:t xml:space="preserve"> to be tried after metformin</w:t>
      </w:r>
      <w:r w:rsidR="0036482C">
        <w:rPr>
          <w:color w:val="333333"/>
          <w:sz w:val="20"/>
          <w:szCs w:val="20"/>
          <w:shd w:val="clear" w:color="auto" w:fill="FFFFFF"/>
          <w:lang w:val="en"/>
        </w:rPr>
        <w:t xml:space="preserve"> </w:t>
      </w:r>
      <w:r w:rsidR="00D03E7F" w:rsidRPr="00D03E7F">
        <w:rPr>
          <w:color w:val="333333"/>
          <w:sz w:val="20"/>
          <w:szCs w:val="20"/>
          <w:shd w:val="clear" w:color="auto" w:fill="FFFFFF"/>
          <w:lang w:val="en"/>
        </w:rPr>
        <w:t xml:space="preserve">for </w:t>
      </w:r>
      <w:r w:rsidR="0036482C">
        <w:rPr>
          <w:color w:val="333333"/>
          <w:sz w:val="20"/>
          <w:szCs w:val="20"/>
          <w:shd w:val="clear" w:color="auto" w:fill="FFFFFF"/>
          <w:lang w:val="en"/>
        </w:rPr>
        <w:t>T2D</w:t>
      </w:r>
      <w:r w:rsidR="00D03E7F">
        <w:rPr>
          <w:color w:val="333333"/>
          <w:sz w:val="20"/>
          <w:szCs w:val="20"/>
          <w:shd w:val="clear" w:color="auto" w:fill="FFFFFF"/>
          <w:lang w:val="en"/>
        </w:rPr>
        <w:t>.</w:t>
      </w:r>
      <w:r w:rsidR="0036482C">
        <w:t xml:space="preserve"> </w:t>
      </w:r>
      <w:r w:rsidR="00D03E7F">
        <w:t xml:space="preserve">Yang </w:t>
      </w:r>
      <w:r w:rsidR="00D03E7F" w:rsidRPr="008273C1">
        <w:rPr>
          <w:i/>
        </w:rPr>
        <w:t>et al</w:t>
      </w:r>
      <w:r w:rsidR="00D03E7F">
        <w:t>.</w:t>
      </w:r>
      <w:r w:rsidR="00D03E7F" w:rsidRPr="00D03E7F">
        <w:t xml:space="preserve"> </w:t>
      </w:r>
      <w:r w:rsidR="00650A4A">
        <w:t>used</w:t>
      </w:r>
      <w:r w:rsidR="00650A4A" w:rsidRPr="00650A4A">
        <w:t xml:space="preserve"> machine learning methods to predict </w:t>
      </w:r>
      <w:r w:rsidR="00650A4A">
        <w:t>the</w:t>
      </w:r>
      <w:r w:rsidR="00650A4A" w:rsidRPr="00650A4A">
        <w:t xml:space="preserve"> risk of lower extremity amputations associated with canagliflozin</w:t>
      </w:r>
      <w:r w:rsidR="00650A4A">
        <w:t xml:space="preserve"> </w:t>
      </w:r>
      <w:r w:rsidR="00650A4A" w:rsidRPr="00650A4A">
        <w:t xml:space="preserve">among </w:t>
      </w:r>
      <w:r w:rsidR="00650A4A">
        <w:t xml:space="preserve">the </w:t>
      </w:r>
      <w:r w:rsidR="00650A4A" w:rsidRPr="00650A4A">
        <w:t>diabetes patients treated with canagliflozin</w:t>
      </w:r>
      <w:r w:rsidR="009026DD">
        <w:t xml:space="preserve"> </w:t>
      </w:r>
      <w:r w:rsidR="009026DD">
        <w:rPr>
          <w:lang w:val="en-GB"/>
        </w:rPr>
        <w:fldChar w:fldCharType="begin"/>
      </w:r>
      <w:r w:rsidR="003C5BDC">
        <w:rPr>
          <w:lang w:val="en-GB"/>
        </w:rPr>
        <w:instrText xml:space="preserve"> ADDIN EN.CITE &lt;EndNote&gt;&lt;Cite&gt;&lt;Author&gt;Yang&lt;/Author&gt;&lt;Year&gt;2021&lt;/Year&gt;&lt;RecNum&gt;36&lt;/RecNum&gt;&lt;DisplayText&gt;(19)&lt;/DisplayText&gt;&lt;record&gt;&lt;rec-number&gt;36&lt;/rec-number&gt;&lt;foreign-keys&gt;&lt;key app="EN" db-id="traeztzeiwvfvhe9wxqv99d4fpd59rfve595" timestamp="1670184518"&gt;36&lt;/key&gt;&lt;/foreign-keys&gt;&lt;ref-type name="Journal Article"&gt;17&lt;/ref-type&gt;&lt;contributors&gt;&lt;authors&gt;&lt;author&gt;Yang, Lanting&lt;/author&gt;&lt;author&gt;Gabriel, Nico&lt;/author&gt;&lt;author&gt;Hernandez, Inmaculada&lt;/author&gt;&lt;author&gt;Winterstein, Almut G.&lt;/author&gt;&lt;author&gt;Guo, Jingchuan&lt;/author&gt;&lt;/authors&gt;&lt;/contributors&gt;&lt;titles&gt;&lt;title&gt;Using machine learning to identify diabetes patients with canagliflozin prescriptions at high-risk of lower extremity amputation using real-world data&lt;/title&gt;&lt;secondary-title&gt;Pharmacoepidemiology and Drug Safety&lt;/secondary-title&gt;&lt;/titles&gt;&lt;periodical&gt;&lt;full-title&gt;Pharmacoepidemiology and Drug Safety&lt;/full-title&gt;&lt;/periodical&gt;&lt;pages&gt;644-651&lt;/pages&gt;&lt;volume&gt;30&lt;/volume&gt;&lt;number&gt;5&lt;/number&gt;&lt;keywords&gt;&lt;keyword&gt;canagliflozin&lt;/keyword&gt;&lt;keyword&gt;lower extremity amputation&lt;/keyword&gt;&lt;keyword&gt;machine-learning&lt;/keyword&gt;&lt;/keywords&gt;&lt;dates&gt;&lt;year&gt;2021&lt;/year&gt;&lt;pub-dates&gt;&lt;date&gt;2021/05/01&lt;/date&gt;&lt;/pub-dates&gt;&lt;/dates&gt;&lt;publisher&gt;John Wiley &amp;amp; Sons, Ltd&lt;/publisher&gt;&lt;isbn&gt;1053-8569&lt;/isbn&gt;&lt;work-type&gt;https://doi.org/10.1002/pds.5206&lt;/work-type&gt;&lt;urls&gt;&lt;related-urls&gt;&lt;url&gt;https://doi.org/10.1002/pds.5206&lt;/url&gt;&lt;/related-urls&gt;&lt;/urls&gt;&lt;electronic-resource-num&gt;https://doi.org/10.1002/pds.5206&lt;/electronic-resource-num&gt;&lt;access-date&gt;2022/12/04&lt;/access-date&gt;&lt;/record&gt;&lt;/Cite&gt;&lt;/EndNote&gt;</w:instrText>
      </w:r>
      <w:r w:rsidR="009026DD">
        <w:rPr>
          <w:lang w:val="en-GB"/>
        </w:rPr>
        <w:fldChar w:fldCharType="separate"/>
      </w:r>
      <w:r w:rsidR="003C5BDC">
        <w:rPr>
          <w:noProof/>
          <w:lang w:val="en-GB"/>
        </w:rPr>
        <w:t>(19)</w:t>
      </w:r>
      <w:r w:rsidR="009026DD">
        <w:rPr>
          <w:lang w:val="en-GB"/>
        </w:rPr>
        <w:fldChar w:fldCharType="end"/>
      </w:r>
      <w:r w:rsidR="00D03E7F">
        <w:t>. Zou</w:t>
      </w:r>
      <w:r w:rsidR="00D30CE6">
        <w:t xml:space="preserve"> </w:t>
      </w:r>
      <w:r w:rsidR="009F7A40" w:rsidRPr="00400BD5">
        <w:rPr>
          <w:i/>
        </w:rPr>
        <w:t>et al</w:t>
      </w:r>
      <w:r w:rsidR="009F7A40">
        <w:t>. investigated if</w:t>
      </w:r>
      <w:r w:rsidR="009F7A40" w:rsidRPr="009F7A40">
        <w:t xml:space="preserve"> diabetes subgroups, identified by data-driven clustering or supervised machine learning methods,</w:t>
      </w:r>
      <w:r w:rsidR="009F7A40">
        <w:t xml:space="preserve"> </w:t>
      </w:r>
      <w:r w:rsidR="009F7A40" w:rsidRPr="009F7A40">
        <w:t>respond differently to canagliflozin</w:t>
      </w:r>
      <w:r w:rsidR="0036482C">
        <w:t xml:space="preserve"> </w:t>
      </w:r>
      <w:r w:rsidR="0036482C">
        <w:fldChar w:fldCharType="begin"/>
      </w:r>
      <w:r w:rsidR="003C5BDC">
        <w:instrText xml:space="preserve"> ADDIN EN.CITE &lt;EndNote&gt;&lt;Cite&gt;&lt;Author&gt;Zou&lt;/Author&gt;&lt;Year&gt;2022&lt;/Year&gt;&lt;RecNum&gt;20&lt;/RecNum&gt;&lt;DisplayText&gt;(20)&lt;/DisplayText&gt;&lt;record&gt;&lt;rec-number&gt;20&lt;/rec-number&gt;&lt;foreign-keys&gt;&lt;key app="EN" db-id="traeztzeiwvfvhe9wxqv99d4fpd59rfve595" timestamp="1669505340"&gt;20&lt;/key&gt;&lt;/foreign-keys&gt;&lt;ref-type name="Journal Article"&gt;17&lt;/ref-type&gt;&lt;contributors&gt;&lt;authors&gt;&lt;author&gt;Zou, Xiantong&lt;/author&gt;&lt;author&gt;Huang, Qi&lt;/author&gt;&lt;author&gt;Luo, Yingying&lt;/author&gt;&lt;author&gt;Ren, Qian&lt;/author&gt;&lt;author&gt;Han, Xueyao&lt;/author&gt;&lt;author&gt;Zhou, Xianghai&lt;/author&gt;&lt;author&gt;Ji, Linong&lt;/author&gt;&lt;/authors&gt;&lt;/contributors&gt;&lt;titles&gt;&lt;title&gt;The efficacy of canagliflozin in diabetes subgroups stratified by data-driven clustering or a supervised machine learning method: a post hoc analysis of canagliflozin clinical trial data&lt;/title&gt;&lt;secondary-title&gt;Diabetologia&lt;/secondary-title&gt;&lt;/titles&gt;&lt;periodical&gt;&lt;full-title&gt;Diabetologia&lt;/full-title&gt;&lt;/periodical&gt;&lt;pages&gt;1424-1435&lt;/pages&gt;&lt;volume&gt;65&lt;/volume&gt;&lt;number&gt;9&lt;/number&gt;&lt;dates&gt;&lt;year&gt;2022&lt;/year&gt;&lt;/dates&gt;&lt;isbn&gt;1432-0428&lt;/isbn&gt;&lt;urls&gt;&lt;/urls&gt;&lt;/record&gt;&lt;/Cite&gt;&lt;/EndNote&gt;</w:instrText>
      </w:r>
      <w:r w:rsidR="0036482C">
        <w:fldChar w:fldCharType="separate"/>
      </w:r>
      <w:r w:rsidR="003C5BDC">
        <w:rPr>
          <w:noProof/>
        </w:rPr>
        <w:t>(20)</w:t>
      </w:r>
      <w:r w:rsidR="0036482C">
        <w:fldChar w:fldCharType="end"/>
      </w:r>
      <w:r w:rsidR="00D03E7F">
        <w:t>.</w:t>
      </w:r>
      <w:r w:rsidR="009F7A40">
        <w:t xml:space="preserve"> The results showed </w:t>
      </w:r>
      <w:r w:rsidR="009F7A40" w:rsidRPr="009F7A40">
        <w:t xml:space="preserve">different responses </w:t>
      </w:r>
      <w:r w:rsidR="009F7A40">
        <w:t>among d</w:t>
      </w:r>
      <w:r w:rsidR="009F7A40" w:rsidRPr="009F7A40">
        <w:t>ata-driven clusters of individuals to canagliflozin in glucose lowering but not renal outcome prevention</w:t>
      </w:r>
      <w:r w:rsidR="009F7A40">
        <w:t>.</w:t>
      </w:r>
    </w:p>
    <w:p w14:paraId="2E6F0C67" w14:textId="77777777" w:rsidR="00640694" w:rsidRDefault="00640694" w:rsidP="009F7A40"/>
    <w:p w14:paraId="73589513" w14:textId="26FF127E" w:rsidR="0036482C" w:rsidRDefault="00DB4081" w:rsidP="0036482C">
      <w:pPr>
        <w:pStyle w:val="ListParagraph"/>
        <w:numPr>
          <w:ilvl w:val="0"/>
          <w:numId w:val="3"/>
        </w:numPr>
        <w:ind w:firstLineChars="0"/>
      </w:pPr>
      <w:r>
        <w:t>A</w:t>
      </w:r>
      <w:r w:rsidR="0037048D" w:rsidRPr="00504D19">
        <w:t>lpha</w:t>
      </w:r>
      <w:r w:rsidR="0037048D" w:rsidRPr="00F04B9C">
        <w:t xml:space="preserve"> </w:t>
      </w:r>
      <w:r w:rsidR="0036482C" w:rsidRPr="00F04B9C">
        <w:t>1‐adrenoceptor antagonists</w:t>
      </w:r>
    </w:p>
    <w:p w14:paraId="01D925C9" w14:textId="0DFAB0A2" w:rsidR="00EA644D" w:rsidRDefault="0036482C" w:rsidP="002955AF">
      <w:pPr>
        <w:ind w:firstLine="360"/>
      </w:pPr>
      <w:r w:rsidRPr="00504D19">
        <w:t xml:space="preserve">The alpha-1 adrenergic receptor antagonists are a family of agents that bind to and inhibit type 1 alpha-adrenergic receptors and thus inhibit smooth muscle contraction. </w:t>
      </w:r>
      <w:r>
        <w:t>It</w:t>
      </w:r>
      <w:r w:rsidRPr="00BD5ECD">
        <w:t xml:space="preserve"> might have a potential role in treating DM</w:t>
      </w:r>
      <w:r>
        <w:t xml:space="preserve"> but</w:t>
      </w:r>
      <w:r w:rsidRPr="00504D19">
        <w:t xml:space="preserve"> has not been recommended</w:t>
      </w:r>
      <w:r>
        <w:t xml:space="preserve"> yet in many guidelines </w:t>
      </w:r>
      <w:r w:rsidRPr="00504D19">
        <w:fldChar w:fldCharType="begin"/>
      </w:r>
      <w:r w:rsidR="003C5BDC">
        <w:instrText xml:space="preserve"> ADDIN EN.CITE &lt;EndNote&gt;&lt;Cite&gt;&lt;Author&gt;Traish&lt;/Author&gt;&lt;Year&gt;2000&lt;/Year&gt;&lt;RecNum&gt;17&lt;/RecNum&gt;&lt;DisplayText&gt;(26)&lt;/DisplayText&gt;&lt;record&gt;&lt;rec-number&gt;17&lt;/rec-number&gt;&lt;foreign-keys&gt;&lt;key app="EN" db-id="traeztzeiwvfvhe9wxqv99d4fpd59rfve595" timestamp="1669505339"&gt;17&lt;/key&gt;&lt;/foreign-keys&gt;&lt;ref-type name="Journal Article"&gt;17&lt;/ref-type&gt;&lt;contributors&gt;&lt;authors&gt;&lt;author&gt;Traish, A&lt;/author&gt;&lt;author&gt;Kim, NN&lt;/author&gt;&lt;author&gt;Moreland, RB&lt;/author&gt;&lt;author&gt;Goldstein, I&lt;/author&gt;&lt;/authors&gt;&lt;/contributors&gt;&lt;titles&gt;&lt;title&gt;Role of alpha adrenergic receptors in erectile function&lt;/title&gt;&lt;secondary-title&gt;International journal of impotence research&lt;/secondary-title&gt;&lt;/titles&gt;&lt;periodical&gt;&lt;full-title&gt;International journal of impotence research&lt;/full-title&gt;&lt;/periodical&gt;&lt;pages&gt;S48-S63&lt;/pages&gt;&lt;volume&gt;12&lt;/volume&gt;&lt;number&gt;1&lt;/number&gt;&lt;dates&gt;&lt;year&gt;2000&lt;/year&gt;&lt;/dates&gt;&lt;isbn&gt;1476-5489&lt;/isbn&gt;&lt;urls&gt;&lt;/urls&gt;&lt;/record&gt;&lt;/Cite&gt;&lt;/EndNote&gt;</w:instrText>
      </w:r>
      <w:r w:rsidRPr="00504D19">
        <w:fldChar w:fldCharType="separate"/>
      </w:r>
      <w:r w:rsidR="003C5BDC">
        <w:rPr>
          <w:noProof/>
        </w:rPr>
        <w:t>(26)</w:t>
      </w:r>
      <w:r w:rsidRPr="00504D19">
        <w:fldChar w:fldCharType="end"/>
      </w:r>
      <w:r w:rsidRPr="00504D19">
        <w:t xml:space="preserve">. </w:t>
      </w:r>
      <w:r w:rsidR="0037048D">
        <w:t xml:space="preserve">Based on machine learning and big data, </w:t>
      </w:r>
      <w:proofErr w:type="spellStart"/>
      <w:r w:rsidRPr="00504D19">
        <w:t>Koren</w:t>
      </w:r>
      <w:proofErr w:type="spellEnd"/>
      <w:r w:rsidR="0037048D">
        <w:t xml:space="preserve"> </w:t>
      </w:r>
      <w:r w:rsidR="0037048D" w:rsidRPr="009A76DF">
        <w:rPr>
          <w:i/>
        </w:rPr>
        <w:t>et al</w:t>
      </w:r>
      <w:r w:rsidR="0037048D">
        <w:t xml:space="preserve">. compared the treatment efficacy of </w:t>
      </w:r>
      <w:r w:rsidR="002D44E9">
        <w:t xml:space="preserve">alpha </w:t>
      </w:r>
      <w:r w:rsidR="0037048D" w:rsidRPr="0037048D">
        <w:t>1-adrenoceptor antagonists</w:t>
      </w:r>
      <w:r w:rsidR="0037048D">
        <w:t xml:space="preserve"> and </w:t>
      </w:r>
      <w:r w:rsidR="0001598C">
        <w:t xml:space="preserve">other </w:t>
      </w:r>
      <w:r w:rsidR="0037048D">
        <w:t xml:space="preserve">medication </w:t>
      </w:r>
      <w:r w:rsidR="0001598C">
        <w:t xml:space="preserve">classes for </w:t>
      </w:r>
      <w:r w:rsidR="00F54C63">
        <w:t>diabetes</w:t>
      </w:r>
      <w:r w:rsidR="0037048D">
        <w:t xml:space="preserve"> control</w:t>
      </w:r>
      <w:r w:rsidRPr="00504D19">
        <w:t xml:space="preserve"> </w:t>
      </w:r>
      <w:r w:rsidRPr="00504D19">
        <w:fldChar w:fldCharType="begin"/>
      </w:r>
      <w:r w:rsidR="003C5BDC">
        <w:instrText xml:space="preserve"> ADDIN EN.CITE &lt;EndNote&gt;&lt;Cite&gt;&lt;Author&gt;Koren&lt;/Author&gt;&lt;Year&gt;2019&lt;/Year&gt;&lt;RecNum&gt;9&lt;/RecNum&gt;&lt;DisplayText&gt;(15)&lt;/DisplayText&gt;&lt;record&gt;&lt;rec-number&gt;9&lt;/rec-number&gt;&lt;foreign-keys&gt;&lt;key app="EN" db-id="traeztzeiwvfvhe9wxqv99d4fpd59rfve595" timestamp="1669505337"&gt;9&lt;/key&gt;&lt;/foreign-keys&gt;&lt;ref-type name="Journal Article"&gt;17&lt;/ref-type&gt;&lt;contributors&gt;&lt;authors&gt;&lt;author&gt;Koren, Gideon&lt;/author&gt;&lt;author&gt;Nordon, Galia&lt;/author&gt;&lt;author&gt;Radinsky, Kira&lt;/author&gt;&lt;author&gt;Shalev, Varda&lt;/author&gt;&lt;/authors&gt;&lt;/contributors&gt;&lt;titles&gt;&lt;title&gt;Identification of repurposable drugs with beneficial effects on glucose control in type 2 diabetes using machine learning&lt;/title&gt;&lt;secondary-title&gt;Pharmacology Research &amp;amp; Perspectives&lt;/secondary-title&gt;&lt;/titles&gt;&lt;periodical&gt;&lt;full-title&gt;Pharmacology Research &amp;amp; Perspectives&lt;/full-title&gt;&lt;/periodical&gt;&lt;pages&gt;e00529&lt;/pages&gt;&lt;volume&gt;7&lt;/volume&gt;&lt;number&gt;6&lt;/number&gt;&lt;dates&gt;&lt;year&gt;2019&lt;/year&gt;&lt;/dates&gt;&lt;isbn&gt;2052-1707&lt;/isbn&gt;&lt;urls&gt;&lt;/urls&gt;&lt;/record&gt;&lt;/Cite&gt;&lt;/EndNote&gt;</w:instrText>
      </w:r>
      <w:r w:rsidRPr="00504D19">
        <w:fldChar w:fldCharType="separate"/>
      </w:r>
      <w:r w:rsidR="003C5BDC">
        <w:rPr>
          <w:noProof/>
        </w:rPr>
        <w:t>(15)</w:t>
      </w:r>
      <w:r w:rsidRPr="00504D19">
        <w:fldChar w:fldCharType="end"/>
      </w:r>
      <w:r w:rsidR="0037048D">
        <w:t xml:space="preserve">. The authors suggested that </w:t>
      </w:r>
      <w:r w:rsidR="0037048D" w:rsidRPr="00504D19">
        <w:t>alpha</w:t>
      </w:r>
      <w:r w:rsidR="0037048D" w:rsidRPr="0037048D">
        <w:t xml:space="preserve"> 1-adrenoceptor antagonists</w:t>
      </w:r>
      <w:r w:rsidR="0037048D">
        <w:t xml:space="preserve"> have promising treatment efficacy and warrant further investigation.</w:t>
      </w:r>
    </w:p>
    <w:p w14:paraId="1F069010" w14:textId="3A4B9D2A" w:rsidR="0036482C" w:rsidRDefault="0037048D" w:rsidP="00D03E7F">
      <w:r>
        <w:t xml:space="preserve"> </w:t>
      </w:r>
    </w:p>
    <w:p w14:paraId="1AB67983" w14:textId="7B84CB64" w:rsidR="002F3F5D" w:rsidRPr="002F3F5D" w:rsidRDefault="00EA644D" w:rsidP="002F3F5D">
      <w:pPr>
        <w:pStyle w:val="ListParagraph"/>
        <w:numPr>
          <w:ilvl w:val="0"/>
          <w:numId w:val="3"/>
        </w:numPr>
        <w:ind w:firstLineChars="0"/>
      </w:pPr>
      <w:r>
        <w:t>C</w:t>
      </w:r>
      <w:r w:rsidR="002F3F5D">
        <w:t>ombination</w:t>
      </w:r>
      <w:r>
        <w:t>s of anti-diabetic drugs</w:t>
      </w:r>
    </w:p>
    <w:p w14:paraId="65606231" w14:textId="116176C3" w:rsidR="0092433F" w:rsidRDefault="003340B7" w:rsidP="002955AF">
      <w:pPr>
        <w:ind w:firstLine="360"/>
      </w:pPr>
      <w:r>
        <w:t>Current recommendation is sequential addition of oral agents to metformin, which has been the standard of care. Indeed, there are data supporting initial combination therapy but it is not mainstream use</w:t>
      </w:r>
      <w:r>
        <w:rPr>
          <w:lang w:val="en"/>
        </w:rPr>
        <w:t xml:space="preserve"> </w:t>
      </w:r>
      <w:r w:rsidR="0092433F">
        <w:rPr>
          <w:lang w:val="en"/>
        </w:rPr>
        <w:fldChar w:fldCharType="begin"/>
      </w:r>
      <w:r w:rsidR="003C5BDC">
        <w:rPr>
          <w:lang w:val="en"/>
        </w:rPr>
        <w:instrText xml:space="preserve"> ADDIN EN.CITE &lt;EndNote&gt;&lt;Cite&gt;&lt;Author&gt;Vilar&lt;/Author&gt;&lt;Year&gt;2010&lt;/Year&gt;&lt;RecNum&gt;21&lt;/RecNum&gt;&lt;DisplayText&gt;(27)&lt;/DisplayText&gt;&lt;record&gt;&lt;rec-number&gt;21&lt;/rec-number&gt;&lt;foreign-keys&gt;&lt;key app="EN" db-id="traeztzeiwvfvhe9wxqv99d4fpd59rfve595" timestamp="1669505340"&gt;21&lt;/key&gt;&lt;/foreign-keys&gt;&lt;ref-type name="Journal Article"&gt;17&lt;/ref-type&gt;&lt;contributors&gt;&lt;authors&gt;&lt;author&gt;Vilar, Lucio&lt;/author&gt;&lt;author&gt;Canadas, Viviane&lt;/author&gt;&lt;author&gt;Arruda, Maria Juliana&lt;/author&gt;&lt;author&gt;Arahata, Carla&lt;/author&gt;&lt;author&gt;Agra, Rodrigo&lt;/author&gt;&lt;author&gt;Pontes, Lisete&lt;/author&gt;&lt;author&gt;Montenegro, Larissa&lt;/author&gt;&lt;author&gt;Vilar, Clarice Freitas&lt;/author&gt;&lt;author&gt;Albuquerque, José Luciano&lt;/author&gt;&lt;author&gt;Gusmão, Amaro&lt;/author&gt;&lt;/authors&gt;&lt;/contributors&gt;&lt;titles&gt;&lt;title&gt;Comparison of metformin, gliclazide MR and rosiglitazone in monotherapy and in combination for type 2 diabetes&lt;/title&gt;&lt;secondary-title&gt;Arquivos Brasileiros de Endocrinologia &amp;amp; Metabologia&lt;/secondary-title&gt;&lt;/titles&gt;&lt;periodical&gt;&lt;full-title&gt;Arquivos Brasileiros de Endocrinologia &amp;amp; Metabologia&lt;/full-title&gt;&lt;/periodical&gt;&lt;pages&gt;311-318&lt;/pages&gt;&lt;volume&gt;54&lt;/volume&gt;&lt;dates&gt;&lt;year&gt;2010&lt;/year&gt;&lt;/dates&gt;&lt;isbn&gt;1677-9487&lt;/isbn&gt;&lt;urls&gt;&lt;/urls&gt;&lt;/record&gt;&lt;/Cite&gt;&lt;/EndNote&gt;</w:instrText>
      </w:r>
      <w:r w:rsidR="0092433F">
        <w:rPr>
          <w:lang w:val="en"/>
        </w:rPr>
        <w:fldChar w:fldCharType="separate"/>
      </w:r>
      <w:r w:rsidR="003C5BDC">
        <w:rPr>
          <w:noProof/>
          <w:lang w:val="en"/>
        </w:rPr>
        <w:t>(27)</w:t>
      </w:r>
      <w:r w:rsidR="0092433F">
        <w:rPr>
          <w:lang w:val="en"/>
        </w:rPr>
        <w:fldChar w:fldCharType="end"/>
      </w:r>
      <w:r w:rsidR="0092433F">
        <w:rPr>
          <w:rFonts w:hint="eastAsia"/>
        </w:rPr>
        <w:t>.</w:t>
      </w:r>
      <w:r w:rsidR="0092433F">
        <w:t xml:space="preserve"> </w:t>
      </w:r>
      <w:r>
        <w:t>To address the research gap in the optimization of combination therapy</w:t>
      </w:r>
      <w:r w:rsidR="0092433F">
        <w:t xml:space="preserve">, </w:t>
      </w:r>
      <w:proofErr w:type="spellStart"/>
      <w:r w:rsidR="0092433F">
        <w:t>Eghbali-Zarch</w:t>
      </w:r>
      <w:proofErr w:type="spellEnd"/>
      <w:r w:rsidR="0092433F">
        <w:t xml:space="preserve"> </w:t>
      </w:r>
      <w:r w:rsidR="0092433F" w:rsidRPr="00BF0C91">
        <w:rPr>
          <w:rFonts w:hint="eastAsia"/>
          <w:i/>
        </w:rPr>
        <w:t>et</w:t>
      </w:r>
      <w:r w:rsidR="00D03E7F" w:rsidRPr="00BF0C91">
        <w:rPr>
          <w:i/>
        </w:rPr>
        <w:t xml:space="preserve"> al</w:t>
      </w:r>
      <w:r>
        <w:t xml:space="preserve">. </w:t>
      </w:r>
      <w:r w:rsidR="006A31C0">
        <w:t xml:space="preserve">used </w:t>
      </w:r>
      <w:r w:rsidR="0092433F">
        <w:t xml:space="preserve">a </w:t>
      </w:r>
      <w:r w:rsidR="006A31C0">
        <w:t>M</w:t>
      </w:r>
      <w:r w:rsidR="006A31C0" w:rsidRPr="002861FB">
        <w:t xml:space="preserve">arkov </w:t>
      </w:r>
      <w:r w:rsidR="0092433F" w:rsidRPr="002861FB">
        <w:t>decision process</w:t>
      </w:r>
      <w:r w:rsidR="0092433F">
        <w:t xml:space="preserve"> to </w:t>
      </w:r>
      <w:r w:rsidR="006A31C0">
        <w:t xml:space="preserve">find </w:t>
      </w:r>
      <w:r w:rsidR="0092433F">
        <w:t xml:space="preserve">the best dosing regimen </w:t>
      </w:r>
      <w:r w:rsidR="0092433F">
        <w:lastRenderedPageBreak/>
        <w:t xml:space="preserve">between </w:t>
      </w:r>
      <w:r w:rsidR="006A31C0">
        <w:t>m</w:t>
      </w:r>
      <w:r w:rsidR="006A31C0" w:rsidRPr="00670BD4">
        <w:t>etformin</w:t>
      </w:r>
      <w:r w:rsidR="0092433F" w:rsidRPr="00670BD4">
        <w:t xml:space="preserve">, </w:t>
      </w:r>
      <w:r w:rsidR="006A31C0">
        <w:t>s</w:t>
      </w:r>
      <w:r w:rsidR="006A31C0" w:rsidRPr="00670BD4">
        <w:t>ulfonylurea</w:t>
      </w:r>
      <w:r w:rsidR="0092433F" w:rsidRPr="00670BD4">
        <w:t xml:space="preserve">, and </w:t>
      </w:r>
      <w:r w:rsidR="006A31C0">
        <w:t>i</w:t>
      </w:r>
      <w:r w:rsidR="006A31C0" w:rsidRPr="00670BD4">
        <w:t>nsulin</w:t>
      </w:r>
      <w:r w:rsidR="006A31C0">
        <w:t xml:space="preserve"> </w:t>
      </w:r>
      <w:r>
        <w:fldChar w:fldCharType="begin"/>
      </w:r>
      <w:r w:rsidR="003C5BDC">
        <w:instrText xml:space="preserve"> ADDIN EN.CITE &lt;EndNote&gt;&lt;Cite&gt;&lt;Author&gt;Eghbali-Zarch&lt;/Author&gt;&lt;Year&gt;2019&lt;/Year&gt;&lt;RecNum&gt;7&lt;/RecNum&gt;&lt;DisplayText&gt;(11)&lt;/DisplayText&gt;&lt;record&gt;&lt;rec-number&gt;7&lt;/rec-number&gt;&lt;foreign-keys&gt;&lt;key app="EN" db-id="traeztzeiwvfvhe9wxqv99d4fpd59rfve595" timestamp="1669505336"&gt;7&lt;/key&gt;&lt;/foreign-keys&gt;&lt;ref-type name="Journal Article"&gt;17&lt;/ref-type&gt;&lt;contributors&gt;&lt;authors&gt;&lt;author&gt;Eghbali-Zarch, Maryam&lt;/author&gt;&lt;author&gt;Tavakkoli-Moghaddam, Reza&lt;/author&gt;&lt;author&gt;Esfahanian, Fatemeh&lt;/author&gt;&lt;author&gt;Azaron, Amir&lt;/author&gt;&lt;author&gt;Sepehri, Mohammad Mehdi&lt;/author&gt;&lt;/authors&gt;&lt;/contributors&gt;&lt;titles&gt;&lt;title&gt;A Markov decision process for modeling adverse drug reactions in medication treatment of type 2 diabetes&lt;/title&gt;&lt;secondary-title&gt;Proceedings of the Institution of Mechanical Engineers, Part H: Journal of Engineering in Medicine&lt;/secondary-title&gt;&lt;/titles&gt;&lt;periodical&gt;&lt;full-title&gt;Proceedings of the Institution of Mechanical Engineers, Part H: Journal of Engineering in Medicine&lt;/full-title&gt;&lt;/periodical&gt;&lt;pages&gt;793-811&lt;/pages&gt;&lt;volume&gt;233&lt;/volume&gt;&lt;number&gt;8&lt;/number&gt;&lt;dates&gt;&lt;year&gt;2019&lt;/year&gt;&lt;/dates&gt;&lt;isbn&gt;0954-4119&lt;/isbn&gt;&lt;urls&gt;&lt;/urls&gt;&lt;/record&gt;&lt;/Cite&gt;&lt;/EndNote&gt;</w:instrText>
      </w:r>
      <w:r>
        <w:fldChar w:fldCharType="separate"/>
      </w:r>
      <w:r w:rsidR="003C5BDC">
        <w:rPr>
          <w:noProof/>
        </w:rPr>
        <w:t>(11)</w:t>
      </w:r>
      <w:r>
        <w:fldChar w:fldCharType="end"/>
      </w:r>
      <w:r w:rsidR="0092433F">
        <w:t>. T</w:t>
      </w:r>
      <w:r w:rsidR="0092433F" w:rsidRPr="002861FB">
        <w:t>he model can be extended to consider other anti-diabetic medications and include the determination of the optimal dosing regimen for diabetes patients</w:t>
      </w:r>
      <w:r w:rsidR="006A31C0">
        <w:t xml:space="preserve"> as a </w:t>
      </w:r>
      <w:r w:rsidR="0036482C">
        <w:t xml:space="preserve">novel </w:t>
      </w:r>
      <w:r w:rsidR="006A31C0">
        <w:t>pathway towards precise medicine</w:t>
      </w:r>
      <w:r w:rsidR="0092433F">
        <w:t>.</w:t>
      </w:r>
    </w:p>
    <w:p w14:paraId="3DA3D635" w14:textId="77777777" w:rsidR="00AF337F" w:rsidRDefault="00AF337F"/>
    <w:p w14:paraId="515D7204" w14:textId="030BB99E" w:rsidR="00F04B9C" w:rsidRDefault="00F04B9C" w:rsidP="00F04B9C">
      <w:pPr>
        <w:rPr>
          <w:lang w:val="en"/>
        </w:rPr>
      </w:pPr>
      <w:r w:rsidRPr="000C7478">
        <w:rPr>
          <w:lang w:val="en"/>
        </w:rPr>
        <w:t xml:space="preserve">### </w:t>
      </w:r>
      <w:r w:rsidR="005D67E5">
        <w:rPr>
          <w:lang w:val="en"/>
        </w:rPr>
        <w:t>T</w:t>
      </w:r>
      <w:r w:rsidRPr="000C7478">
        <w:rPr>
          <w:lang w:val="en"/>
        </w:rPr>
        <w:t>he result of algorithm</w:t>
      </w:r>
    </w:p>
    <w:p w14:paraId="08EBD73A" w14:textId="18FC354F" w:rsidR="003C1C7E" w:rsidRPr="000C7478" w:rsidRDefault="00773224" w:rsidP="002955AF">
      <w:pPr>
        <w:ind w:firstLine="420"/>
        <w:rPr>
          <w:lang w:val="en"/>
        </w:rPr>
      </w:pPr>
      <w:r>
        <w:rPr>
          <w:lang w:val="en"/>
        </w:rPr>
        <w:t>V</w:t>
      </w:r>
      <w:r w:rsidR="000F2CFB">
        <w:rPr>
          <w:lang w:val="en"/>
        </w:rPr>
        <w:t>arious AI algorithms</w:t>
      </w:r>
      <w:r w:rsidR="003C1C7E" w:rsidRPr="000C7478">
        <w:rPr>
          <w:lang w:val="en"/>
        </w:rPr>
        <w:t xml:space="preserve"> </w:t>
      </w:r>
      <w:r w:rsidR="008D7569">
        <w:rPr>
          <w:lang w:val="en"/>
        </w:rPr>
        <w:t>have been</w:t>
      </w:r>
      <w:r w:rsidR="008D7569" w:rsidRPr="000C7478">
        <w:rPr>
          <w:lang w:val="en"/>
        </w:rPr>
        <w:t xml:space="preserve"> </w:t>
      </w:r>
      <w:r w:rsidR="003C1C7E" w:rsidRPr="000C7478">
        <w:rPr>
          <w:lang w:val="en"/>
        </w:rPr>
        <w:t>used in predicting treatment response in DM research</w:t>
      </w:r>
      <w:r w:rsidR="000F2CFB">
        <w:rPr>
          <w:lang w:val="en"/>
        </w:rPr>
        <w:t>,</w:t>
      </w:r>
      <w:r w:rsidR="003C1C7E" w:rsidRPr="000C7478">
        <w:rPr>
          <w:lang w:val="en"/>
        </w:rPr>
        <w:t xml:space="preserve"> mainly utilized in specified primary studies</w:t>
      </w:r>
      <w:r>
        <w:rPr>
          <w:lang w:val="en"/>
        </w:rPr>
        <w:t xml:space="preserve"> (Table 2)</w:t>
      </w:r>
      <w:r w:rsidR="003C1C7E" w:rsidRPr="000C7478">
        <w:rPr>
          <w:lang w:val="en"/>
        </w:rPr>
        <w:t>.</w:t>
      </w:r>
      <w:r w:rsidR="003C1C7E">
        <w:rPr>
          <w:lang w:val="en"/>
        </w:rPr>
        <w:t xml:space="preserve"> </w:t>
      </w:r>
      <w:r w:rsidR="000F2CFB">
        <w:rPr>
          <w:lang w:val="en"/>
        </w:rPr>
        <w:t xml:space="preserve">The </w:t>
      </w:r>
      <w:r w:rsidR="003C1C7E">
        <w:rPr>
          <w:lang w:val="en"/>
        </w:rPr>
        <w:t>n</w:t>
      </w:r>
      <w:r w:rsidR="003C1C7E" w:rsidRPr="00881D67">
        <w:rPr>
          <w:lang w:val="en"/>
        </w:rPr>
        <w:t>eural networks and ensemble tree models</w:t>
      </w:r>
      <w:r w:rsidR="00B00C02">
        <w:rPr>
          <w:lang w:val="en"/>
        </w:rPr>
        <w:t xml:space="preserve"> are more common</w:t>
      </w:r>
      <w:r w:rsidR="000F2CFB">
        <w:rPr>
          <w:lang w:val="en"/>
        </w:rPr>
        <w:t>, while s</w:t>
      </w:r>
      <w:r w:rsidR="003C1C7E">
        <w:rPr>
          <w:lang w:val="en"/>
        </w:rPr>
        <w:t xml:space="preserve">ingle decision trees </w:t>
      </w:r>
      <w:r w:rsidR="00B00C02">
        <w:rPr>
          <w:lang w:val="en"/>
        </w:rPr>
        <w:t xml:space="preserve">were </w:t>
      </w:r>
      <w:r w:rsidR="000F2CFB">
        <w:rPr>
          <w:lang w:val="en"/>
        </w:rPr>
        <w:t>also investigated</w:t>
      </w:r>
      <w:r w:rsidR="003C1C7E">
        <w:rPr>
          <w:rFonts w:hint="eastAsia"/>
          <w:lang w:val="en"/>
        </w:rPr>
        <w:t>.</w:t>
      </w:r>
      <w:r w:rsidR="003C1C7E" w:rsidRPr="000C7478">
        <w:rPr>
          <w:lang w:val="en"/>
        </w:rPr>
        <w:t xml:space="preserve"> </w:t>
      </w:r>
    </w:p>
    <w:p w14:paraId="5AAC8264" w14:textId="049EF265" w:rsidR="0092433F" w:rsidRDefault="0092433F">
      <w:pPr>
        <w:rPr>
          <w:lang w:val="en"/>
        </w:rPr>
      </w:pPr>
    </w:p>
    <w:p w14:paraId="09BD87E0" w14:textId="6057838D" w:rsidR="00C03B96" w:rsidRPr="00246C7F" w:rsidRDefault="00C03B96" w:rsidP="00C03B96">
      <w:r>
        <w:rPr>
          <w:lang w:val="en"/>
        </w:rPr>
        <w:t>Table 2. Summary of the algorithms in included studies.</w:t>
      </w:r>
    </w:p>
    <w:p w14:paraId="5B421BFF" w14:textId="6BCBBDB8" w:rsidR="00C03B96" w:rsidRPr="008C0606" w:rsidRDefault="00C03B96"/>
    <w:tbl>
      <w:tblPr>
        <w:tblStyle w:val="TableGrid"/>
        <w:tblW w:w="9918" w:type="dxa"/>
        <w:tblLayout w:type="fixed"/>
        <w:tblLook w:val="04A0" w:firstRow="1" w:lastRow="0" w:firstColumn="1" w:lastColumn="0" w:noHBand="0" w:noVBand="1"/>
      </w:tblPr>
      <w:tblGrid>
        <w:gridCol w:w="1413"/>
        <w:gridCol w:w="1843"/>
        <w:gridCol w:w="3118"/>
        <w:gridCol w:w="1559"/>
        <w:gridCol w:w="1985"/>
      </w:tblGrid>
      <w:tr w:rsidR="00580E47" w:rsidRPr="00AF3B00" w14:paraId="2801515B" w14:textId="77777777" w:rsidTr="008C0606">
        <w:trPr>
          <w:trHeight w:val="1797"/>
        </w:trPr>
        <w:tc>
          <w:tcPr>
            <w:tcW w:w="1413" w:type="dxa"/>
          </w:tcPr>
          <w:p w14:paraId="26994751" w14:textId="77777777" w:rsidR="00580E47" w:rsidRPr="00AF3B00" w:rsidRDefault="00580E47" w:rsidP="00580E47">
            <w:pPr>
              <w:rPr>
                <w:lang w:val="en-GB"/>
              </w:rPr>
            </w:pPr>
            <w:r w:rsidRPr="00AF3B00">
              <w:rPr>
                <w:lang w:val="en-GB"/>
              </w:rPr>
              <w:t>S</w:t>
            </w:r>
            <w:r w:rsidRPr="00AF3B00">
              <w:rPr>
                <w:rFonts w:hint="eastAsia"/>
                <w:lang w:val="en-GB"/>
              </w:rPr>
              <w:t>tudy</w:t>
            </w:r>
          </w:p>
        </w:tc>
        <w:tc>
          <w:tcPr>
            <w:tcW w:w="1843" w:type="dxa"/>
          </w:tcPr>
          <w:p w14:paraId="61008A52" w14:textId="3436C1F3" w:rsidR="00580E47" w:rsidRDefault="00580E47" w:rsidP="00580E47">
            <w:pPr>
              <w:rPr>
                <w:lang w:val="en-GB"/>
              </w:rPr>
            </w:pPr>
            <w:r>
              <w:rPr>
                <w:lang w:val="en-GB"/>
              </w:rPr>
              <w:t>Drugs used in medication</w:t>
            </w:r>
          </w:p>
        </w:tc>
        <w:tc>
          <w:tcPr>
            <w:tcW w:w="3118" w:type="dxa"/>
          </w:tcPr>
          <w:p w14:paraId="6151C02C" w14:textId="3AA38425" w:rsidR="00580E47" w:rsidRPr="00AF3B00" w:rsidRDefault="00580E47" w:rsidP="00580E47">
            <w:pPr>
              <w:rPr>
                <w:lang w:val="en-GB"/>
              </w:rPr>
            </w:pPr>
            <w:r>
              <w:rPr>
                <w:lang w:val="en-GB"/>
              </w:rPr>
              <w:t>Algorithms</w:t>
            </w:r>
          </w:p>
        </w:tc>
        <w:tc>
          <w:tcPr>
            <w:tcW w:w="1559" w:type="dxa"/>
          </w:tcPr>
          <w:p w14:paraId="18463858" w14:textId="101CFB72" w:rsidR="00580E47" w:rsidRPr="00AF3B00" w:rsidRDefault="00580E47" w:rsidP="00EA05E2">
            <w:pPr>
              <w:rPr>
                <w:lang w:val="en-GB"/>
              </w:rPr>
            </w:pPr>
            <w:r>
              <w:rPr>
                <w:lang w:val="en-GB"/>
              </w:rPr>
              <w:t>T</w:t>
            </w:r>
            <w:r w:rsidRPr="00C03887">
              <w:rPr>
                <w:lang w:val="en-GB"/>
              </w:rPr>
              <w:t>raining</w:t>
            </w:r>
            <w:r>
              <w:rPr>
                <w:lang w:val="en-GB"/>
              </w:rPr>
              <w:t>/testing</w:t>
            </w:r>
            <w:r w:rsidRPr="00C03887">
              <w:rPr>
                <w:lang w:val="en-GB"/>
              </w:rPr>
              <w:t xml:space="preserve"> dataset (No. of subjects</w:t>
            </w:r>
            <w:r>
              <w:rPr>
                <w:lang w:val="en-GB"/>
              </w:rPr>
              <w:t xml:space="preserve"> or </w:t>
            </w:r>
            <w:r w:rsidRPr="00C03887">
              <w:rPr>
                <w:lang w:val="en-GB"/>
              </w:rPr>
              <w:t>data segments)</w:t>
            </w:r>
          </w:p>
        </w:tc>
        <w:tc>
          <w:tcPr>
            <w:tcW w:w="1985" w:type="dxa"/>
          </w:tcPr>
          <w:p w14:paraId="7D156F07" w14:textId="42E706BA" w:rsidR="00580E47" w:rsidRPr="00AF3B00" w:rsidRDefault="00580E47" w:rsidP="00580E47">
            <w:pPr>
              <w:rPr>
                <w:lang w:val="en-GB"/>
              </w:rPr>
            </w:pPr>
            <w:r>
              <w:rPr>
                <w:lang w:val="en-GB"/>
              </w:rPr>
              <w:t>Performance</w:t>
            </w:r>
          </w:p>
        </w:tc>
      </w:tr>
      <w:tr w:rsidR="00C403FC" w:rsidRPr="00AF3B00" w14:paraId="1BA3C198" w14:textId="77777777" w:rsidTr="008C0606">
        <w:trPr>
          <w:trHeight w:val="913"/>
        </w:trPr>
        <w:tc>
          <w:tcPr>
            <w:tcW w:w="1413" w:type="dxa"/>
          </w:tcPr>
          <w:p w14:paraId="6E1CA613" w14:textId="5903C13B" w:rsidR="00C403FC" w:rsidRPr="00AF3B00" w:rsidRDefault="00C403FC" w:rsidP="003C5BDC">
            <w:pPr>
              <w:rPr>
                <w:lang w:val="en-GB"/>
              </w:rPr>
            </w:pPr>
            <w:proofErr w:type="spellStart"/>
            <w:r w:rsidRPr="00AF3B00">
              <w:rPr>
                <w:lang w:val="en-GB"/>
              </w:rPr>
              <w:t>Eghbali-Zarch</w:t>
            </w:r>
            <w:proofErr w:type="spellEnd"/>
            <w:r w:rsidRPr="00AF3B00">
              <w:rPr>
                <w:lang w:val="en-GB"/>
              </w:rPr>
              <w:t xml:space="preserve"> </w:t>
            </w:r>
            <w:r w:rsidRPr="00773224">
              <w:rPr>
                <w:i/>
                <w:lang w:val="en-GB"/>
              </w:rPr>
              <w:t>et al</w:t>
            </w:r>
            <w:r w:rsidRPr="00AF3B00">
              <w:rPr>
                <w:lang w:val="en-GB"/>
              </w:rPr>
              <w:t>.</w:t>
            </w:r>
            <w:r>
              <w:rPr>
                <w:lang w:val="en-GB"/>
              </w:rPr>
              <w:t xml:space="preserve"> </w:t>
            </w:r>
            <w:r w:rsidRPr="00AF3B00">
              <w:rPr>
                <w:lang w:val="en-GB"/>
              </w:rPr>
              <w:t>2019</w:t>
            </w:r>
            <w:r>
              <w:rPr>
                <w:lang w:val="en-GB"/>
              </w:rPr>
              <w:t xml:space="preserve"> </w:t>
            </w:r>
            <w:r>
              <w:rPr>
                <w:lang w:val="en-GB"/>
              </w:rPr>
              <w:fldChar w:fldCharType="begin"/>
            </w:r>
            <w:r w:rsidR="003C5BDC">
              <w:rPr>
                <w:lang w:val="en-GB"/>
              </w:rPr>
              <w:instrText xml:space="preserve"> ADDIN EN.CITE &lt;EndNote&gt;&lt;Cite&gt;&lt;Author&gt;Eghbali-Zarch&lt;/Author&gt;&lt;Year&gt;2019&lt;/Year&gt;&lt;RecNum&gt;7&lt;/RecNum&gt;&lt;DisplayText&gt;(11)&lt;/DisplayText&gt;&lt;record&gt;&lt;rec-number&gt;7&lt;/rec-number&gt;&lt;foreign-keys&gt;&lt;key app="EN" db-id="traeztzeiwvfvhe9wxqv99d4fpd59rfve595" timestamp="1669505336"&gt;7&lt;/key&gt;&lt;/foreign-keys&gt;&lt;ref-type name="Journal Article"&gt;17&lt;/ref-type&gt;&lt;contributors&gt;&lt;authors&gt;&lt;author&gt;Eghbali-Zarch, Maryam&lt;/author&gt;&lt;author&gt;Tavakkoli-Moghaddam, Reza&lt;/author&gt;&lt;author&gt;Esfahanian, Fatemeh&lt;/author&gt;&lt;author&gt;Azaron, Amir&lt;/author&gt;&lt;author&gt;Sepehri, Mohammad Mehdi&lt;/author&gt;&lt;/authors&gt;&lt;/contributors&gt;&lt;titles&gt;&lt;title&gt;A Markov decision process for modeling adverse drug reactions in medication treatment of type 2 diabetes&lt;/title&gt;&lt;secondary-title&gt;Proceedings of the Institution of Mechanical Engineers, Part H: Journal of Engineering in Medicine&lt;/secondary-title&gt;&lt;/titles&gt;&lt;periodical&gt;&lt;full-title&gt;Proceedings of the Institution of Mechanical Engineers, Part H: Journal of Engineering in Medicine&lt;/full-title&gt;&lt;/periodical&gt;&lt;pages&gt;793-811&lt;/pages&gt;&lt;volume&gt;233&lt;/volume&gt;&lt;number&gt;8&lt;/number&gt;&lt;dates&gt;&lt;year&gt;2019&lt;/year&gt;&lt;/dates&gt;&lt;isbn&gt;0954-4119&lt;/isbn&gt;&lt;urls&gt;&lt;/urls&gt;&lt;/record&gt;&lt;/Cite&gt;&lt;/EndNote&gt;</w:instrText>
            </w:r>
            <w:r>
              <w:rPr>
                <w:lang w:val="en-GB"/>
              </w:rPr>
              <w:fldChar w:fldCharType="separate"/>
            </w:r>
            <w:r w:rsidR="003C5BDC">
              <w:rPr>
                <w:noProof/>
                <w:lang w:val="en-GB"/>
              </w:rPr>
              <w:t>(11)</w:t>
            </w:r>
            <w:r>
              <w:rPr>
                <w:lang w:val="en-GB"/>
              </w:rPr>
              <w:fldChar w:fldCharType="end"/>
            </w:r>
          </w:p>
        </w:tc>
        <w:tc>
          <w:tcPr>
            <w:tcW w:w="1843" w:type="dxa"/>
          </w:tcPr>
          <w:p w14:paraId="38532EC9" w14:textId="73DC968C" w:rsidR="00C403FC" w:rsidRPr="00C03B96" w:rsidRDefault="00DE0AB5" w:rsidP="00C403FC">
            <w:pPr>
              <w:rPr>
                <w:lang w:val="en-GB"/>
              </w:rPr>
            </w:pPr>
            <w:r>
              <w:rPr>
                <w:lang w:val="en-GB"/>
              </w:rPr>
              <w:t>M</w:t>
            </w:r>
            <w:r w:rsidR="00C403FC" w:rsidRPr="008F07FC">
              <w:rPr>
                <w:lang w:val="en-GB"/>
              </w:rPr>
              <w:t xml:space="preserve">etformin, </w:t>
            </w:r>
            <w:r w:rsidR="00C403FC">
              <w:rPr>
                <w:lang w:val="en-GB"/>
              </w:rPr>
              <w:t>s</w:t>
            </w:r>
            <w:r w:rsidR="00C403FC" w:rsidRPr="008F07FC">
              <w:rPr>
                <w:lang w:val="en-GB"/>
              </w:rPr>
              <w:t xml:space="preserve">ulfonylurea, and </w:t>
            </w:r>
            <w:r w:rsidR="00C403FC">
              <w:rPr>
                <w:lang w:val="en-GB"/>
              </w:rPr>
              <w:t>i</w:t>
            </w:r>
            <w:r w:rsidR="00C403FC" w:rsidRPr="008F07FC">
              <w:rPr>
                <w:lang w:val="en-GB"/>
              </w:rPr>
              <w:t>nsulin</w:t>
            </w:r>
          </w:p>
        </w:tc>
        <w:tc>
          <w:tcPr>
            <w:tcW w:w="3118" w:type="dxa"/>
          </w:tcPr>
          <w:p w14:paraId="5C1C0D2E" w14:textId="6A44B4B5" w:rsidR="00C403FC" w:rsidRPr="00AF3B00" w:rsidRDefault="00C403FC" w:rsidP="00C403FC">
            <w:pPr>
              <w:rPr>
                <w:lang w:val="en-GB"/>
              </w:rPr>
            </w:pPr>
            <w:r w:rsidRPr="00C03B96">
              <w:rPr>
                <w:lang w:val="en-GB"/>
              </w:rPr>
              <w:t>Markov decision model</w:t>
            </w:r>
          </w:p>
        </w:tc>
        <w:tc>
          <w:tcPr>
            <w:tcW w:w="1559" w:type="dxa"/>
          </w:tcPr>
          <w:p w14:paraId="3B32754D" w14:textId="17DC90B8" w:rsidR="00C403FC" w:rsidRPr="00AF3B00" w:rsidRDefault="00C403FC" w:rsidP="00C403FC">
            <w:pPr>
              <w:rPr>
                <w:lang w:val="en-GB"/>
              </w:rPr>
            </w:pPr>
            <w:r>
              <w:rPr>
                <w:lang w:val="en-GB"/>
              </w:rPr>
              <w:t>N/A</w:t>
            </w:r>
          </w:p>
        </w:tc>
        <w:tc>
          <w:tcPr>
            <w:tcW w:w="1985" w:type="dxa"/>
          </w:tcPr>
          <w:p w14:paraId="19AA1ADD" w14:textId="2E75145F" w:rsidR="00C403FC" w:rsidRPr="00AF3B00" w:rsidRDefault="00C403FC" w:rsidP="00C403FC">
            <w:pPr>
              <w:rPr>
                <w:lang w:val="en-GB"/>
              </w:rPr>
            </w:pPr>
            <w:r>
              <w:rPr>
                <w:lang w:val="en-GB"/>
              </w:rPr>
              <w:t>N/A</w:t>
            </w:r>
          </w:p>
        </w:tc>
      </w:tr>
      <w:tr w:rsidR="00C403FC" w:rsidRPr="00AF3B00" w14:paraId="65D634F5" w14:textId="77777777" w:rsidTr="008C0606">
        <w:trPr>
          <w:trHeight w:val="2102"/>
        </w:trPr>
        <w:tc>
          <w:tcPr>
            <w:tcW w:w="1413" w:type="dxa"/>
          </w:tcPr>
          <w:p w14:paraId="4DBA5759" w14:textId="5D365062" w:rsidR="00C403FC" w:rsidRPr="00AF3B00" w:rsidRDefault="00C403FC" w:rsidP="003C5BDC">
            <w:pPr>
              <w:rPr>
                <w:lang w:val="en-GB"/>
              </w:rPr>
            </w:pPr>
            <w:r w:rsidRPr="00AF3B00">
              <w:rPr>
                <w:lang w:val="en-GB"/>
              </w:rPr>
              <w:t>Murphree</w:t>
            </w:r>
            <w:r>
              <w:rPr>
                <w:lang w:val="en-GB"/>
              </w:rPr>
              <w:t xml:space="preserve"> </w:t>
            </w:r>
            <w:r w:rsidRPr="00FE5940">
              <w:rPr>
                <w:i/>
                <w:lang w:val="en-GB"/>
              </w:rPr>
              <w:t xml:space="preserve">et al. </w:t>
            </w:r>
            <w:r>
              <w:rPr>
                <w:lang w:val="en-GB"/>
              </w:rPr>
              <w:t xml:space="preserve">2018 </w:t>
            </w:r>
            <w:r>
              <w:fldChar w:fldCharType="begin"/>
            </w:r>
            <w:r w:rsidR="003C5BDC">
              <w:instrText xml:space="preserve"> ADDIN EN.CITE &lt;EndNote&gt;&lt;Cite&gt;&lt;Author&gt;Murphree&lt;/Author&gt;&lt;Year&gt;2018&lt;/Year&gt;&lt;RecNum&gt;8&lt;/RecNum&gt;&lt;DisplayText&gt;(12)&lt;/DisplayText&gt;&lt;record&gt;&lt;rec-number&gt;8&lt;/rec-number&gt;&lt;foreign-keys&gt;&lt;key app="EN" db-id="traeztzeiwvfvhe9wxqv99d4fpd59rfve595" timestamp="1669505336"&gt;8&lt;/key&gt;&lt;/foreign-keys&gt;&lt;ref-type name="Journal Article"&gt;17&lt;/ref-type&gt;&lt;contributors&gt;&lt;authors&gt;&lt;author&gt;Murphree, Dennis H&lt;/author&gt;&lt;author&gt;Arabmakki, Elaheh&lt;/author&gt;&lt;author&gt;Ngufor, Che&lt;/author&gt;&lt;author&gt;Storlie, Curtis B&lt;/author&gt;&lt;author&gt;McCoy, Rozalina G&lt;/author&gt;&lt;/authors&gt;&lt;/contributors&gt;&lt;titles&gt;&lt;title&gt;Stacked classifiers for individualized prediction of glycemic control following initiation of metformin therapy in type 2 diabetes&lt;/title&gt;&lt;secondary-title&gt;Computers in biology and medicine&lt;/secondary-title&gt;&lt;/titles&gt;&lt;periodical&gt;&lt;full-title&gt;Computers in biology and medicine&lt;/full-title&gt;&lt;/periodical&gt;&lt;pages&gt;109-115&lt;/pages&gt;&lt;volume&gt;103&lt;/volume&gt;&lt;dates&gt;&lt;year&gt;2018&lt;/year&gt;&lt;/dates&gt;&lt;isbn&gt;0010-4825&lt;/isbn&gt;&lt;urls&gt;&lt;/urls&gt;&lt;/record&gt;&lt;/Cite&gt;&lt;/EndNote&gt;</w:instrText>
            </w:r>
            <w:r>
              <w:fldChar w:fldCharType="separate"/>
            </w:r>
            <w:r w:rsidR="003C5BDC">
              <w:rPr>
                <w:noProof/>
              </w:rPr>
              <w:t>(12)</w:t>
            </w:r>
            <w:r>
              <w:fldChar w:fldCharType="end"/>
            </w:r>
          </w:p>
        </w:tc>
        <w:tc>
          <w:tcPr>
            <w:tcW w:w="1843" w:type="dxa"/>
          </w:tcPr>
          <w:p w14:paraId="4BE821BC" w14:textId="708862E2" w:rsidR="00C403FC" w:rsidRDefault="00DE0AB5" w:rsidP="00C403FC">
            <w:pPr>
              <w:rPr>
                <w:lang w:val="en-GB"/>
              </w:rPr>
            </w:pPr>
            <w:r>
              <w:rPr>
                <w:lang w:val="en-GB"/>
              </w:rPr>
              <w:t>M</w:t>
            </w:r>
            <w:r w:rsidR="00C403FC" w:rsidRPr="008F07FC">
              <w:rPr>
                <w:lang w:val="en-GB"/>
              </w:rPr>
              <w:t>etformin</w:t>
            </w:r>
          </w:p>
        </w:tc>
        <w:tc>
          <w:tcPr>
            <w:tcW w:w="3118" w:type="dxa"/>
          </w:tcPr>
          <w:p w14:paraId="00B5C063" w14:textId="3B4669C5" w:rsidR="00C403FC" w:rsidRPr="00AF3B00" w:rsidRDefault="00DE0AB5" w:rsidP="00C403FC">
            <w:pPr>
              <w:rPr>
                <w:lang w:val="en-GB"/>
              </w:rPr>
            </w:pPr>
            <w:r>
              <w:rPr>
                <w:lang w:val="en-GB"/>
              </w:rPr>
              <w:t>B</w:t>
            </w:r>
            <w:r w:rsidR="00C403FC">
              <w:rPr>
                <w:lang w:val="en-GB"/>
              </w:rPr>
              <w:t xml:space="preserve">ase models: </w:t>
            </w:r>
            <w:r w:rsidR="00C403FC" w:rsidRPr="005A416B">
              <w:rPr>
                <w:lang w:val="en-GB"/>
              </w:rPr>
              <w:t>linear logistic regression, tree-based models (e.g. random forest, stochastic gradient boosting [</w:t>
            </w:r>
            <w:proofErr w:type="spellStart"/>
            <w:r w:rsidR="00C403FC" w:rsidRPr="005A416B">
              <w:rPr>
                <w:lang w:val="en-GB"/>
              </w:rPr>
              <w:t>gbm</w:t>
            </w:r>
            <w:proofErr w:type="spellEnd"/>
            <w:r w:rsidR="00C403FC" w:rsidRPr="005A416B">
              <w:rPr>
                <w:lang w:val="en-GB"/>
              </w:rPr>
              <w:t>]), neural networks and several other approaches (e.g. regression splines, discriminant analysis)</w:t>
            </w:r>
            <w:r w:rsidR="00C403FC">
              <w:rPr>
                <w:lang w:val="en-GB"/>
              </w:rPr>
              <w:t xml:space="preserve">; </w:t>
            </w:r>
            <w:r w:rsidR="00C403FC" w:rsidRPr="005A416B">
              <w:rPr>
                <w:lang w:val="en-GB"/>
              </w:rPr>
              <w:t>a non-linear (</w:t>
            </w:r>
            <w:proofErr w:type="spellStart"/>
            <w:r w:rsidR="00C403FC" w:rsidRPr="005A416B">
              <w:rPr>
                <w:lang w:val="en-GB"/>
              </w:rPr>
              <w:t>gbm</w:t>
            </w:r>
            <w:proofErr w:type="spellEnd"/>
            <w:r w:rsidR="00C403FC" w:rsidRPr="005A416B">
              <w:rPr>
                <w:lang w:val="en-GB"/>
              </w:rPr>
              <w:t>) stack of all base models, and a linear stack of a subset of maximally diverse models.</w:t>
            </w:r>
          </w:p>
        </w:tc>
        <w:tc>
          <w:tcPr>
            <w:tcW w:w="1559" w:type="dxa"/>
          </w:tcPr>
          <w:p w14:paraId="57A23B47" w14:textId="0C80D42F" w:rsidR="00C403FC" w:rsidRPr="00AF3B00" w:rsidRDefault="00C403FC" w:rsidP="00C403FC">
            <w:pPr>
              <w:rPr>
                <w:lang w:val="en-GB"/>
              </w:rPr>
            </w:pPr>
            <w:r>
              <w:rPr>
                <w:lang w:val="en-GB"/>
              </w:rPr>
              <w:t>2419/9716</w:t>
            </w:r>
          </w:p>
        </w:tc>
        <w:tc>
          <w:tcPr>
            <w:tcW w:w="1985" w:type="dxa"/>
          </w:tcPr>
          <w:p w14:paraId="7955037B" w14:textId="1754732D" w:rsidR="00C403FC" w:rsidRPr="00AF3B00" w:rsidRDefault="00DE0AB5" w:rsidP="00C403FC">
            <w:pPr>
              <w:rPr>
                <w:lang w:val="en-GB"/>
              </w:rPr>
            </w:pPr>
            <w:r>
              <w:rPr>
                <w:lang w:val="en-GB"/>
              </w:rPr>
              <w:t>F</w:t>
            </w:r>
            <w:r w:rsidR="00C403FC">
              <w:rPr>
                <w:lang w:val="en-GB"/>
              </w:rPr>
              <w:t xml:space="preserve">ive-fold cross-validation, </w:t>
            </w:r>
            <w:r w:rsidR="00C403FC" w:rsidRPr="007D77FE">
              <w:rPr>
                <w:lang w:val="en-GB"/>
              </w:rPr>
              <w:t>AUC ranged from 0.58 to 0.75</w:t>
            </w:r>
          </w:p>
        </w:tc>
      </w:tr>
      <w:tr w:rsidR="00C403FC" w:rsidRPr="00AF3B00" w14:paraId="07A450B3" w14:textId="77777777" w:rsidTr="008C0606">
        <w:trPr>
          <w:trHeight w:val="2102"/>
        </w:trPr>
        <w:tc>
          <w:tcPr>
            <w:tcW w:w="1413" w:type="dxa"/>
          </w:tcPr>
          <w:p w14:paraId="4AFB24A3" w14:textId="6C1B4DA8" w:rsidR="00C403FC" w:rsidRPr="00AF3B00" w:rsidRDefault="00C403FC" w:rsidP="003C5BDC">
            <w:pPr>
              <w:rPr>
                <w:lang w:val="en-GB"/>
              </w:rPr>
            </w:pPr>
            <w:r>
              <w:rPr>
                <w:lang w:val="en-GB"/>
              </w:rPr>
              <w:t xml:space="preserve">Huang </w:t>
            </w:r>
            <w:r w:rsidRPr="00FE5940">
              <w:rPr>
                <w:i/>
                <w:lang w:val="en-GB"/>
              </w:rPr>
              <w:t>et al</w:t>
            </w:r>
            <w:r>
              <w:rPr>
                <w:lang w:val="en-GB"/>
              </w:rPr>
              <w:t xml:space="preserve">. 2021 </w:t>
            </w:r>
            <w:r>
              <w:rPr>
                <w:lang w:val="en-GB"/>
              </w:rPr>
              <w:fldChar w:fldCharType="begin"/>
            </w:r>
            <w:r w:rsidR="003C5BDC">
              <w:rPr>
                <w:lang w:val="en-GB"/>
              </w:rPr>
              <w:instrText xml:space="preserve"> ADDIN EN.CITE &lt;EndNote&gt;&lt;Cite&gt;&lt;Author&gt;Huang&lt;/Author&gt;&lt;Year&gt;2021&lt;/Year&gt;&lt;RecNum&gt;11&lt;/RecNum&gt;&lt;DisplayText&gt;(13)&lt;/DisplayText&gt;&lt;record&gt;&lt;rec-number&gt;11&lt;/rec-number&gt;&lt;foreign-keys&gt;&lt;key app="EN" db-id="traeztzeiwvfvhe9wxqv99d4fpd59rfve595" timestamp="1669505338"&gt;11&lt;/key&gt;&lt;/foreign-keys&gt;&lt;ref-type name="Journal Article"&gt;17&lt;/ref-type&gt;&lt;contributors&gt;&lt;authors&gt;&lt;author&gt;Huang, Xin&lt;/author&gt;&lt;author&gt;Zhou, Yang&lt;/author&gt;&lt;author&gt;Tang, Haoze&lt;/author&gt;&lt;author&gt;Liu, Bing&lt;/author&gt;&lt;author&gt;Su, Benzhe&lt;/author&gt;&lt;author&gt;Wang, Qi&lt;/author&gt;&lt;/authors&gt;&lt;/contributors&gt;&lt;titles&gt;&lt;title&gt;Differential metabolic network construction for personalized medicine: Study of type 2 diabetes mellitus patients&amp;apos; response to gliclazide-modified-release-treated&lt;/title&gt;&lt;secondary-title&gt;Journal of Biomedical Informatics&lt;/secondary-title&gt;&lt;/titles&gt;&lt;periodical&gt;&lt;full-title&gt;Journal of Biomedical Informatics&lt;/full-title&gt;&lt;/periodical&gt;&lt;pages&gt;103796&lt;/pages&gt;&lt;volume&gt;118&lt;/volume&gt;&lt;dates&gt;&lt;year&gt;2021&lt;/year&gt;&lt;/dates&gt;&lt;isbn&gt;1532-0464&lt;/isbn&gt;&lt;urls&gt;&lt;/urls&gt;&lt;/record&gt;&lt;/Cite&gt;&lt;/EndNote&gt;</w:instrText>
            </w:r>
            <w:r>
              <w:rPr>
                <w:lang w:val="en-GB"/>
              </w:rPr>
              <w:fldChar w:fldCharType="separate"/>
            </w:r>
            <w:r w:rsidR="003C5BDC">
              <w:rPr>
                <w:noProof/>
                <w:lang w:val="en-GB"/>
              </w:rPr>
              <w:t>(13)</w:t>
            </w:r>
            <w:r>
              <w:rPr>
                <w:lang w:val="en-GB"/>
              </w:rPr>
              <w:fldChar w:fldCharType="end"/>
            </w:r>
          </w:p>
        </w:tc>
        <w:tc>
          <w:tcPr>
            <w:tcW w:w="1843" w:type="dxa"/>
          </w:tcPr>
          <w:p w14:paraId="2A7BD05E" w14:textId="1DD33933" w:rsidR="00C403FC" w:rsidRPr="005A416B" w:rsidRDefault="00DE0AB5" w:rsidP="00C403FC">
            <w:pPr>
              <w:rPr>
                <w:lang w:val="en-GB"/>
              </w:rPr>
            </w:pPr>
            <w:r>
              <w:rPr>
                <w:lang w:val="en-GB"/>
              </w:rPr>
              <w:t>G</w:t>
            </w:r>
            <w:r w:rsidR="00C403FC" w:rsidRPr="008F07FC">
              <w:rPr>
                <w:lang w:val="en-GB"/>
              </w:rPr>
              <w:t>liclazide</w:t>
            </w:r>
          </w:p>
        </w:tc>
        <w:tc>
          <w:tcPr>
            <w:tcW w:w="3118" w:type="dxa"/>
          </w:tcPr>
          <w:p w14:paraId="1FB9501E" w14:textId="4B4627AD" w:rsidR="00C403FC" w:rsidRPr="00AF3B00" w:rsidRDefault="00DE0AB5" w:rsidP="00C403FC">
            <w:pPr>
              <w:rPr>
                <w:lang w:val="en-GB"/>
              </w:rPr>
            </w:pPr>
            <w:r>
              <w:rPr>
                <w:lang w:val="en-GB"/>
              </w:rPr>
              <w:t>D</w:t>
            </w:r>
            <w:r w:rsidR="00C403FC" w:rsidRPr="005A416B">
              <w:rPr>
                <w:lang w:val="en-GB"/>
              </w:rPr>
              <w:t>ifferential metabolic network construction (DMNC)</w:t>
            </w:r>
          </w:p>
        </w:tc>
        <w:tc>
          <w:tcPr>
            <w:tcW w:w="1559" w:type="dxa"/>
          </w:tcPr>
          <w:p w14:paraId="23434CA4" w14:textId="4558BDC1" w:rsidR="00C403FC" w:rsidRPr="00AF3B00" w:rsidRDefault="00C403FC" w:rsidP="00C403FC">
            <w:pPr>
              <w:rPr>
                <w:lang w:val="en-GB"/>
              </w:rPr>
            </w:pPr>
            <w:r>
              <w:rPr>
                <w:lang w:val="en-GB"/>
              </w:rPr>
              <w:t>90/26</w:t>
            </w:r>
          </w:p>
        </w:tc>
        <w:tc>
          <w:tcPr>
            <w:tcW w:w="1985" w:type="dxa"/>
          </w:tcPr>
          <w:p w14:paraId="1DD54F62" w14:textId="5D6D02FE" w:rsidR="00C403FC" w:rsidRPr="007D77FE" w:rsidRDefault="00DE0AB5" w:rsidP="00C403FC">
            <w:pPr>
              <w:rPr>
                <w:lang w:val="en-GB"/>
              </w:rPr>
            </w:pPr>
            <w:r>
              <w:rPr>
                <w:lang w:val="en-GB"/>
              </w:rPr>
              <w:t>O</w:t>
            </w:r>
            <w:r w:rsidR="00C403FC">
              <w:rPr>
                <w:lang w:val="en-GB"/>
              </w:rPr>
              <w:t xml:space="preserve">n validation dataset: </w:t>
            </w:r>
            <w:r w:rsidR="00C403FC" w:rsidRPr="007D77FE">
              <w:rPr>
                <w:lang w:val="en-GB"/>
              </w:rPr>
              <w:t>AUC</w:t>
            </w:r>
            <w:r w:rsidR="00C403FC">
              <w:rPr>
                <w:lang w:val="en-GB"/>
              </w:rPr>
              <w:t>=</w:t>
            </w:r>
            <w:r w:rsidR="00C403FC" w:rsidRPr="007D77FE">
              <w:rPr>
                <w:lang w:val="en-GB"/>
              </w:rPr>
              <w:t>1.000</w:t>
            </w:r>
            <w:r w:rsidR="00C403FC">
              <w:rPr>
                <w:lang w:val="en-GB"/>
              </w:rPr>
              <w:t>,</w:t>
            </w:r>
          </w:p>
          <w:p w14:paraId="1B5316E7" w14:textId="0E7D3467" w:rsidR="00C403FC" w:rsidRPr="007D77FE" w:rsidRDefault="00C403FC" w:rsidP="00C403FC">
            <w:pPr>
              <w:rPr>
                <w:lang w:val="en-GB"/>
              </w:rPr>
            </w:pPr>
            <w:r>
              <w:rPr>
                <w:lang w:val="en-GB"/>
              </w:rPr>
              <w:t>sensitivity=</w:t>
            </w:r>
            <w:r w:rsidRPr="007D77FE">
              <w:rPr>
                <w:lang w:val="en-GB"/>
              </w:rPr>
              <w:t>1.000</w:t>
            </w:r>
            <w:r>
              <w:rPr>
                <w:lang w:val="en-GB"/>
              </w:rPr>
              <w:t>,</w:t>
            </w:r>
          </w:p>
          <w:p w14:paraId="16F33546" w14:textId="3583B4C6" w:rsidR="00C403FC" w:rsidRPr="00AF3B00" w:rsidRDefault="00C403FC" w:rsidP="00C403FC">
            <w:pPr>
              <w:rPr>
                <w:lang w:val="en-GB"/>
              </w:rPr>
            </w:pPr>
            <w:r>
              <w:rPr>
                <w:lang w:val="en-GB"/>
              </w:rPr>
              <w:t>specificity=</w:t>
            </w:r>
            <w:r w:rsidRPr="007D77FE">
              <w:rPr>
                <w:lang w:val="en-GB"/>
              </w:rPr>
              <w:t>1.000</w:t>
            </w:r>
          </w:p>
        </w:tc>
      </w:tr>
      <w:tr w:rsidR="00C403FC" w:rsidRPr="00AF3B00" w14:paraId="05325201" w14:textId="77777777" w:rsidTr="008C0606">
        <w:trPr>
          <w:trHeight w:val="289"/>
        </w:trPr>
        <w:tc>
          <w:tcPr>
            <w:tcW w:w="1413" w:type="dxa"/>
          </w:tcPr>
          <w:p w14:paraId="2358B610" w14:textId="712B87A8" w:rsidR="00C403FC" w:rsidRPr="00AF3B00" w:rsidRDefault="00C403FC" w:rsidP="003C5BDC">
            <w:pPr>
              <w:rPr>
                <w:lang w:val="en-GB"/>
              </w:rPr>
            </w:pPr>
            <w:r>
              <w:rPr>
                <w:lang w:val="en-GB"/>
              </w:rPr>
              <w:t xml:space="preserve">Kang </w:t>
            </w:r>
            <w:r w:rsidRPr="00431319">
              <w:rPr>
                <w:i/>
                <w:lang w:val="en-GB"/>
              </w:rPr>
              <w:t>et al</w:t>
            </w:r>
            <w:r>
              <w:rPr>
                <w:lang w:val="en-GB"/>
              </w:rPr>
              <w:t xml:space="preserve">. 2018 </w:t>
            </w:r>
            <w:r>
              <w:rPr>
                <w:lang w:val="en-GB"/>
              </w:rPr>
              <w:fldChar w:fldCharType="begin"/>
            </w:r>
            <w:r w:rsidR="003C5BDC">
              <w:rPr>
                <w:lang w:val="en-GB"/>
              </w:rPr>
              <w:instrText xml:space="preserve"> ADDIN EN.CITE &lt;EndNote&gt;&lt;Cite&gt;&lt;Author&gt;Kang&lt;/Author&gt;&lt;Year&gt;2018&lt;/Year&gt;&lt;RecNum&gt;6&lt;/RecNum&gt;&lt;DisplayText&gt;(14)&lt;/DisplayText&gt;&lt;record&gt;&lt;rec-number&gt;6&lt;/rec-number&gt;&lt;foreign-keys&gt;&lt;key app="EN" db-id="traeztzeiwvfvhe9wxqv99d4fpd59rfve595" timestamp="1669505336"&gt;6&lt;/key&gt;&lt;/foreign-keys&gt;&lt;ref-type name="Journal Article"&gt;17&lt;/ref-type&gt;&lt;contributors&gt;&lt;authors&gt;&lt;author&gt;Kang, Seokho&lt;/author&gt;&lt;/authors&gt;&lt;/contributors&gt;&lt;titles&gt;&lt;title&gt;Personalized prediction of drug efficacy for diabetes treatment via patient-level sequential modeling with neural networks&lt;/title&gt;&lt;secondary-title&gt;Artificial intelligence in medicine&lt;/secondary-title&gt;&lt;/titles&gt;&lt;periodical&gt;&lt;full-title&gt;Artificial intelligence in medicine&lt;/full-title&gt;&lt;/periodical&gt;&lt;pages&gt;1-6&lt;/pages&gt;&lt;volume&gt;85&lt;/volume&gt;&lt;dates&gt;&lt;year&gt;2018&lt;/year&gt;&lt;/dates&gt;&lt;isbn&gt;0933-3657&lt;/isbn&gt;&lt;urls&gt;&lt;/urls&gt;&lt;/record&gt;&lt;/Cite&gt;&lt;/EndNote&gt;</w:instrText>
            </w:r>
            <w:r>
              <w:rPr>
                <w:lang w:val="en-GB"/>
              </w:rPr>
              <w:fldChar w:fldCharType="separate"/>
            </w:r>
            <w:r w:rsidR="003C5BDC">
              <w:rPr>
                <w:noProof/>
                <w:lang w:val="en-GB"/>
              </w:rPr>
              <w:t>(14)</w:t>
            </w:r>
            <w:r>
              <w:rPr>
                <w:lang w:val="en-GB"/>
              </w:rPr>
              <w:fldChar w:fldCharType="end"/>
            </w:r>
          </w:p>
        </w:tc>
        <w:tc>
          <w:tcPr>
            <w:tcW w:w="1843" w:type="dxa"/>
          </w:tcPr>
          <w:p w14:paraId="66786760" w14:textId="3A18C0BC" w:rsidR="00C403FC" w:rsidRPr="00EA05E2" w:rsidRDefault="00DE0AB5" w:rsidP="00C403FC">
            <w:pPr>
              <w:rPr>
                <w:lang w:val="en-GB"/>
              </w:rPr>
            </w:pPr>
            <w:r>
              <w:rPr>
                <w:lang w:val="en-GB"/>
              </w:rPr>
              <w:t>M</w:t>
            </w:r>
            <w:r w:rsidR="00C403FC">
              <w:rPr>
                <w:lang w:val="en-GB"/>
              </w:rPr>
              <w:t xml:space="preserve">ultiple </w:t>
            </w:r>
            <w:r w:rsidR="00C403FC" w:rsidRPr="008F07FC">
              <w:rPr>
                <w:lang w:val="en-GB"/>
              </w:rPr>
              <w:t>anti-diabetic and other drugs</w:t>
            </w:r>
          </w:p>
        </w:tc>
        <w:tc>
          <w:tcPr>
            <w:tcW w:w="3118" w:type="dxa"/>
          </w:tcPr>
          <w:p w14:paraId="1D4D58C9" w14:textId="62A6CCCD" w:rsidR="00C403FC" w:rsidRPr="00AF3B00" w:rsidRDefault="00000000" w:rsidP="00C403FC">
            <w:pPr>
              <w:rPr>
                <w:lang w:val="en-GB"/>
              </w:rPr>
            </w:pPr>
            <w:hyperlink r:id="rId11" w:tooltip="Learn more about recurrent neural network from ScienceDirect's AI-generated Topic Pages" w:history="1">
              <w:r w:rsidR="00DE0AB5">
                <w:rPr>
                  <w:lang w:val="en-GB"/>
                </w:rPr>
                <w:t>R</w:t>
              </w:r>
              <w:r w:rsidR="00C403FC" w:rsidRPr="008C0606">
                <w:rPr>
                  <w:lang w:val="en-GB"/>
                </w:rPr>
                <w:t>ecurrent neural network</w:t>
              </w:r>
            </w:hyperlink>
            <w:r w:rsidR="00C403FC" w:rsidRPr="008C0606">
              <w:rPr>
                <w:lang w:val="en-GB"/>
              </w:rPr>
              <w:t> (RNN) and feed-forward neural network (FNN)</w:t>
            </w:r>
          </w:p>
        </w:tc>
        <w:tc>
          <w:tcPr>
            <w:tcW w:w="1559" w:type="dxa"/>
          </w:tcPr>
          <w:p w14:paraId="3B53E0C0" w14:textId="7874752B" w:rsidR="00C403FC" w:rsidRPr="00AF3B00" w:rsidRDefault="00C403FC" w:rsidP="00C403FC">
            <w:pPr>
              <w:rPr>
                <w:lang w:val="en-GB"/>
              </w:rPr>
            </w:pPr>
            <w:r>
              <w:rPr>
                <w:lang w:val="en-GB"/>
              </w:rPr>
              <w:t>634/2535</w:t>
            </w:r>
          </w:p>
        </w:tc>
        <w:tc>
          <w:tcPr>
            <w:tcW w:w="1985" w:type="dxa"/>
          </w:tcPr>
          <w:p w14:paraId="4E638DB1" w14:textId="340BD2E1" w:rsidR="00C403FC" w:rsidRPr="007D77FE" w:rsidRDefault="00DE0AB5" w:rsidP="00C403FC">
            <w:pPr>
              <w:rPr>
                <w:lang w:val="en-GB"/>
              </w:rPr>
            </w:pPr>
            <w:r>
              <w:rPr>
                <w:lang w:val="en-GB"/>
              </w:rPr>
              <w:t>F</w:t>
            </w:r>
            <w:r w:rsidR="00C403FC" w:rsidRPr="007D77FE">
              <w:rPr>
                <w:lang w:val="en-GB"/>
              </w:rPr>
              <w:t xml:space="preserve">ive-fold </w:t>
            </w:r>
            <w:r w:rsidR="00C403FC">
              <w:rPr>
                <w:lang w:val="en-GB"/>
              </w:rPr>
              <w:t>cross-validation,</w:t>
            </w:r>
          </w:p>
          <w:p w14:paraId="5C3FA653" w14:textId="0B7A59C8" w:rsidR="00C403FC" w:rsidRPr="007D77FE" w:rsidRDefault="00C403FC" w:rsidP="00C403FC">
            <w:pPr>
              <w:rPr>
                <w:lang w:val="en-GB"/>
              </w:rPr>
            </w:pPr>
            <w:r w:rsidRPr="007D77FE">
              <w:rPr>
                <w:lang w:val="en-GB"/>
              </w:rPr>
              <w:t>RNN</w:t>
            </w:r>
            <w:r>
              <w:rPr>
                <w:rFonts w:hint="eastAsia"/>
                <w:lang w:val="en-GB"/>
              </w:rPr>
              <w:t>:</w:t>
            </w:r>
            <w:r>
              <w:rPr>
                <w:lang w:val="en-GB"/>
              </w:rPr>
              <w:t xml:space="preserve"> </w:t>
            </w:r>
            <w:r w:rsidRPr="007D77FE">
              <w:rPr>
                <w:lang w:val="en-GB"/>
              </w:rPr>
              <w:t>AUC</w:t>
            </w:r>
            <w:r>
              <w:rPr>
                <w:lang w:val="en-GB"/>
              </w:rPr>
              <w:t>=</w:t>
            </w:r>
            <w:r w:rsidRPr="007D77FE">
              <w:rPr>
                <w:lang w:val="en-GB"/>
              </w:rPr>
              <w:t>0.8667</w:t>
            </w:r>
            <w:r>
              <w:rPr>
                <w:lang w:val="en-GB"/>
              </w:rPr>
              <w:t>,</w:t>
            </w:r>
          </w:p>
          <w:p w14:paraId="10DCB4FE" w14:textId="7F8A9C25" w:rsidR="00C403FC" w:rsidRPr="007D77FE" w:rsidRDefault="00C403FC" w:rsidP="00C403FC">
            <w:pPr>
              <w:rPr>
                <w:lang w:val="en-GB"/>
              </w:rPr>
            </w:pPr>
            <w:r w:rsidRPr="007D77FE">
              <w:rPr>
                <w:lang w:val="en-GB"/>
              </w:rPr>
              <w:t>RMSE</w:t>
            </w:r>
            <w:r>
              <w:rPr>
                <w:lang w:val="en-GB"/>
              </w:rPr>
              <w:t>=</w:t>
            </w:r>
            <w:r w:rsidRPr="007D77FE">
              <w:rPr>
                <w:lang w:val="en-GB"/>
              </w:rPr>
              <w:t>0.624</w:t>
            </w:r>
          </w:p>
          <w:p w14:paraId="7E182AE5" w14:textId="616047B3" w:rsidR="00C403FC" w:rsidRPr="007D77FE" w:rsidRDefault="00C403FC" w:rsidP="00C403FC">
            <w:pPr>
              <w:rPr>
                <w:lang w:val="en-GB"/>
              </w:rPr>
            </w:pPr>
            <w:r w:rsidRPr="007D77FE">
              <w:rPr>
                <w:lang w:val="en-GB"/>
              </w:rPr>
              <w:t>FNN</w:t>
            </w:r>
            <w:r>
              <w:rPr>
                <w:rFonts w:hint="eastAsia"/>
                <w:lang w:val="en-GB"/>
              </w:rPr>
              <w:t>:</w:t>
            </w:r>
            <w:r>
              <w:rPr>
                <w:lang w:val="en-GB"/>
              </w:rPr>
              <w:t xml:space="preserve"> AUC=</w:t>
            </w:r>
            <w:r w:rsidRPr="007D77FE">
              <w:rPr>
                <w:lang w:val="en-GB"/>
              </w:rPr>
              <w:t>0.8494</w:t>
            </w:r>
            <w:r>
              <w:rPr>
                <w:lang w:val="en-GB"/>
              </w:rPr>
              <w:t>,</w:t>
            </w:r>
          </w:p>
          <w:p w14:paraId="2339744E" w14:textId="280FBCA3" w:rsidR="00C403FC" w:rsidRPr="00AF3B00" w:rsidRDefault="00C403FC" w:rsidP="00EA05E2">
            <w:pPr>
              <w:rPr>
                <w:lang w:val="en-GB"/>
              </w:rPr>
            </w:pPr>
            <w:r w:rsidRPr="007D77FE">
              <w:rPr>
                <w:lang w:val="en-GB"/>
              </w:rPr>
              <w:t>RMSE</w:t>
            </w:r>
            <w:r>
              <w:rPr>
                <w:lang w:val="en-GB"/>
              </w:rPr>
              <w:t>=</w:t>
            </w:r>
            <w:r w:rsidRPr="007D77FE">
              <w:rPr>
                <w:lang w:val="en-GB"/>
              </w:rPr>
              <w:t>0.652</w:t>
            </w:r>
          </w:p>
        </w:tc>
      </w:tr>
      <w:tr w:rsidR="00C403FC" w:rsidRPr="00AF3B00" w14:paraId="7AC437C9" w14:textId="77777777" w:rsidTr="008C0606">
        <w:trPr>
          <w:trHeight w:val="2102"/>
        </w:trPr>
        <w:tc>
          <w:tcPr>
            <w:tcW w:w="1413" w:type="dxa"/>
          </w:tcPr>
          <w:p w14:paraId="3E96EC99" w14:textId="6BA67ACD" w:rsidR="00C403FC" w:rsidRPr="00AF3B00" w:rsidRDefault="00C403FC" w:rsidP="003C5BDC">
            <w:pPr>
              <w:rPr>
                <w:lang w:val="en-GB"/>
              </w:rPr>
            </w:pPr>
            <w:proofErr w:type="spellStart"/>
            <w:r>
              <w:rPr>
                <w:lang w:val="en-GB"/>
              </w:rPr>
              <w:lastRenderedPageBreak/>
              <w:t>Koren</w:t>
            </w:r>
            <w:proofErr w:type="spellEnd"/>
            <w:r>
              <w:rPr>
                <w:lang w:val="en-GB"/>
              </w:rPr>
              <w:t xml:space="preserve"> </w:t>
            </w:r>
            <w:r w:rsidRPr="003D1304">
              <w:rPr>
                <w:i/>
                <w:lang w:val="en-GB"/>
              </w:rPr>
              <w:t>et al</w:t>
            </w:r>
            <w:r>
              <w:rPr>
                <w:lang w:val="en-GB"/>
              </w:rPr>
              <w:t xml:space="preserve">. 2019 </w:t>
            </w:r>
            <w:r>
              <w:rPr>
                <w:lang w:val="en-GB"/>
              </w:rPr>
              <w:fldChar w:fldCharType="begin"/>
            </w:r>
            <w:r w:rsidR="003C5BDC">
              <w:rPr>
                <w:lang w:val="en-GB"/>
              </w:rPr>
              <w:instrText xml:space="preserve"> ADDIN EN.CITE &lt;EndNote&gt;&lt;Cite&gt;&lt;Author&gt;Koren&lt;/Author&gt;&lt;Year&gt;2019&lt;/Year&gt;&lt;RecNum&gt;9&lt;/RecNum&gt;&lt;DisplayText&gt;(15)&lt;/DisplayText&gt;&lt;record&gt;&lt;rec-number&gt;9&lt;/rec-number&gt;&lt;foreign-keys&gt;&lt;key app="EN" db-id="traeztzeiwvfvhe9wxqv99d4fpd59rfve595" timestamp="1669505337"&gt;9&lt;/key&gt;&lt;/foreign-keys&gt;&lt;ref-type name="Journal Article"&gt;17&lt;/ref-type&gt;&lt;contributors&gt;&lt;authors&gt;&lt;author&gt;Koren, Gideon&lt;/author&gt;&lt;author&gt;Nordon, Galia&lt;/author&gt;&lt;author&gt;Radinsky, Kira&lt;/author&gt;&lt;author&gt;Shalev, Varda&lt;/author&gt;&lt;/authors&gt;&lt;/contributors&gt;&lt;titles&gt;&lt;title&gt;Identification of repurposable drugs with beneficial effects on glucose control in type 2 diabetes using machine learning&lt;/title&gt;&lt;secondary-title&gt;Pharmacology Research &amp;amp; Perspectives&lt;/secondary-title&gt;&lt;/titles&gt;&lt;periodical&gt;&lt;full-title&gt;Pharmacology Research &amp;amp; Perspectives&lt;/full-title&gt;&lt;/periodical&gt;&lt;pages&gt;e00529&lt;/pages&gt;&lt;volume&gt;7&lt;/volume&gt;&lt;number&gt;6&lt;/number&gt;&lt;dates&gt;&lt;year&gt;2019&lt;/year&gt;&lt;/dates&gt;&lt;isbn&gt;2052-1707&lt;/isbn&gt;&lt;urls&gt;&lt;/urls&gt;&lt;/record&gt;&lt;/Cite&gt;&lt;/EndNote&gt;</w:instrText>
            </w:r>
            <w:r>
              <w:rPr>
                <w:lang w:val="en-GB"/>
              </w:rPr>
              <w:fldChar w:fldCharType="separate"/>
            </w:r>
            <w:r w:rsidR="003C5BDC">
              <w:rPr>
                <w:noProof/>
                <w:lang w:val="en-GB"/>
              </w:rPr>
              <w:t>(15)</w:t>
            </w:r>
            <w:r>
              <w:rPr>
                <w:lang w:val="en-GB"/>
              </w:rPr>
              <w:fldChar w:fldCharType="end"/>
            </w:r>
          </w:p>
        </w:tc>
        <w:tc>
          <w:tcPr>
            <w:tcW w:w="1843" w:type="dxa"/>
          </w:tcPr>
          <w:p w14:paraId="323DD57F" w14:textId="2FAFEF7C" w:rsidR="00C403FC" w:rsidRDefault="00C403FC" w:rsidP="00C403FC">
            <w:pPr>
              <w:rPr>
                <w:lang w:val="en-GB"/>
              </w:rPr>
            </w:pPr>
            <w:r w:rsidRPr="008F07FC">
              <w:rPr>
                <w:lang w:val="en-GB"/>
              </w:rPr>
              <w:t>α1‐adrenoceptor antagonists</w:t>
            </w:r>
          </w:p>
        </w:tc>
        <w:tc>
          <w:tcPr>
            <w:tcW w:w="3118" w:type="dxa"/>
          </w:tcPr>
          <w:p w14:paraId="04DC0CC7" w14:textId="44A5C5A0" w:rsidR="00C403FC" w:rsidRPr="005A416B" w:rsidRDefault="00DE0AB5" w:rsidP="00C403FC">
            <w:pPr>
              <w:rPr>
                <w:lang w:val="en-GB"/>
              </w:rPr>
            </w:pPr>
            <w:r>
              <w:rPr>
                <w:lang w:val="en-GB"/>
              </w:rPr>
              <w:t>D</w:t>
            </w:r>
            <w:r w:rsidR="00C403FC" w:rsidRPr="005A416B">
              <w:rPr>
                <w:lang w:val="en-GB"/>
              </w:rPr>
              <w:t xml:space="preserve">ecision trees </w:t>
            </w:r>
            <w:r w:rsidR="00C403FC">
              <w:rPr>
                <w:lang w:val="en-GB"/>
              </w:rPr>
              <w:t>and</w:t>
            </w:r>
          </w:p>
          <w:p w14:paraId="3EFF78DB" w14:textId="2B4ED7FC" w:rsidR="00C403FC" w:rsidRPr="00AF3B00" w:rsidRDefault="00C403FC" w:rsidP="00C403FC">
            <w:pPr>
              <w:rPr>
                <w:lang w:val="en-GB"/>
              </w:rPr>
            </w:pPr>
            <w:r w:rsidRPr="005A416B">
              <w:rPr>
                <w:lang w:val="en-GB"/>
              </w:rPr>
              <w:t>fully connected neural networks</w:t>
            </w:r>
          </w:p>
        </w:tc>
        <w:tc>
          <w:tcPr>
            <w:tcW w:w="1559" w:type="dxa"/>
          </w:tcPr>
          <w:p w14:paraId="69CC4A24" w14:textId="3BCB4BF7" w:rsidR="00C403FC" w:rsidRPr="00AF3B00" w:rsidRDefault="00C403FC" w:rsidP="00C403FC">
            <w:pPr>
              <w:rPr>
                <w:lang w:val="en-GB"/>
              </w:rPr>
            </w:pPr>
            <w:r>
              <w:rPr>
                <w:lang w:val="en-GB"/>
              </w:rPr>
              <w:t>N/A</w:t>
            </w:r>
          </w:p>
        </w:tc>
        <w:tc>
          <w:tcPr>
            <w:tcW w:w="1985" w:type="dxa"/>
          </w:tcPr>
          <w:p w14:paraId="40D3001F" w14:textId="431AFB95" w:rsidR="00C403FC" w:rsidRPr="00AF3B00" w:rsidRDefault="00C403FC" w:rsidP="00C403FC">
            <w:pPr>
              <w:rPr>
                <w:lang w:val="en-GB"/>
              </w:rPr>
            </w:pPr>
            <w:r>
              <w:rPr>
                <w:lang w:val="en-GB"/>
              </w:rPr>
              <w:t>N/A</w:t>
            </w:r>
          </w:p>
        </w:tc>
      </w:tr>
      <w:tr w:rsidR="00C403FC" w:rsidRPr="00AF3B00" w14:paraId="6B66DEA6" w14:textId="77777777" w:rsidTr="008C0606">
        <w:trPr>
          <w:trHeight w:val="2102"/>
        </w:trPr>
        <w:tc>
          <w:tcPr>
            <w:tcW w:w="1413" w:type="dxa"/>
          </w:tcPr>
          <w:p w14:paraId="7A3CC816" w14:textId="5D10E3A5" w:rsidR="00C403FC" w:rsidRPr="00AF3B00" w:rsidRDefault="00C403FC" w:rsidP="003C5BDC">
            <w:pPr>
              <w:rPr>
                <w:lang w:val="en-GB"/>
              </w:rPr>
            </w:pPr>
            <w:proofErr w:type="spellStart"/>
            <w:r w:rsidRPr="0044093C">
              <w:rPr>
                <w:lang w:val="en-GB"/>
              </w:rPr>
              <w:t>Oikonomou</w:t>
            </w:r>
            <w:proofErr w:type="spellEnd"/>
            <w:r>
              <w:rPr>
                <w:lang w:val="en-GB"/>
              </w:rPr>
              <w:t xml:space="preserve"> </w:t>
            </w:r>
            <w:r w:rsidRPr="0072649D">
              <w:rPr>
                <w:i/>
                <w:lang w:val="en-GB"/>
              </w:rPr>
              <w:t>et al</w:t>
            </w:r>
            <w:r>
              <w:rPr>
                <w:lang w:val="en-GB"/>
              </w:rPr>
              <w:t xml:space="preserve">. 2022 </w:t>
            </w:r>
            <w:r>
              <w:rPr>
                <w:lang w:val="en-GB"/>
              </w:rPr>
              <w:fldChar w:fldCharType="begin"/>
            </w:r>
            <w:r w:rsidR="003C5BDC">
              <w:rPr>
                <w:lang w:val="en-GB"/>
              </w:rPr>
              <w:instrText xml:space="preserve"> ADDIN EN.CITE &lt;EndNote&gt;&lt;Cite&gt;&lt;Author&gt;Oikonomou&lt;/Author&gt;&lt;Year&gt;2022&lt;/Year&gt;&lt;RecNum&gt;34&lt;/RecNum&gt;&lt;DisplayText&gt;(16)&lt;/DisplayText&gt;&lt;record&gt;&lt;rec-number&gt;34&lt;/rec-number&gt;&lt;foreign-keys&gt;&lt;key app="EN" db-id="traeztzeiwvfvhe9wxqv99d4fpd59rfve595" timestamp="1670184296"&gt;34&lt;/key&gt;&lt;/foreign-keys&gt;&lt;ref-type name="Journal Article"&gt;17&lt;/ref-type&gt;&lt;contributors&gt;&lt;authors&gt;&lt;author&gt;Oikonomou, Evangelos K.&lt;/author&gt;&lt;author&gt;Suchard, Marc A.&lt;/author&gt;&lt;author&gt;McGuire, Darren K.&lt;/author&gt;&lt;author&gt;Khera, Rohan&lt;/author&gt;&lt;/authors&gt;&lt;/contributors&gt;&lt;titles&gt;&lt;title&gt;Phenomapping-Derived Tool to Individualize the Effect of Canagliflozin on Cardiovascular Risk in Type 2 Diabetes&lt;/title&gt;&lt;secondary-title&gt;Diabetes Care&lt;/secondary-title&gt;&lt;/titles&gt;&lt;periodical&gt;&lt;full-title&gt;Diabetes Care&lt;/full-title&gt;&lt;/periodical&gt;&lt;pages&gt;965-974&lt;/pages&gt;&lt;volume&gt;45&lt;/volume&gt;&lt;number&gt;4&lt;/number&gt;&lt;dates&gt;&lt;year&gt;2022&lt;/year&gt;&lt;/dates&gt;&lt;isbn&gt;0149-5992&lt;/isbn&gt;&lt;urls&gt;&lt;related-urls&gt;&lt;url&gt;https://doi.org/10.2337/dc21-1765&lt;/url&gt;&lt;/related-urls&gt;&lt;/urls&gt;&lt;electronic-resource-num&gt;10.2337/dc21-1765&lt;/electronic-resource-num&gt;&lt;access-date&gt;12/4/2022&lt;/access-date&gt;&lt;/record&gt;&lt;/Cite&gt;&lt;/EndNote&gt;</w:instrText>
            </w:r>
            <w:r>
              <w:rPr>
                <w:lang w:val="en-GB"/>
              </w:rPr>
              <w:fldChar w:fldCharType="separate"/>
            </w:r>
            <w:r w:rsidR="003C5BDC">
              <w:rPr>
                <w:noProof/>
                <w:lang w:val="en-GB"/>
              </w:rPr>
              <w:t>(16)</w:t>
            </w:r>
            <w:r>
              <w:rPr>
                <w:lang w:val="en-GB"/>
              </w:rPr>
              <w:fldChar w:fldCharType="end"/>
            </w:r>
          </w:p>
        </w:tc>
        <w:tc>
          <w:tcPr>
            <w:tcW w:w="1843" w:type="dxa"/>
          </w:tcPr>
          <w:p w14:paraId="330618FF" w14:textId="269B5455" w:rsidR="00C403FC" w:rsidRPr="005A416B" w:rsidRDefault="00DE0AB5" w:rsidP="00C403FC">
            <w:pPr>
              <w:rPr>
                <w:lang w:val="en-GB"/>
              </w:rPr>
            </w:pPr>
            <w:r>
              <w:rPr>
                <w:lang w:val="en-GB"/>
              </w:rPr>
              <w:t>C</w:t>
            </w:r>
            <w:r w:rsidR="00C403FC" w:rsidRPr="008F07FC">
              <w:rPr>
                <w:lang w:val="en-GB"/>
              </w:rPr>
              <w:t>anagliflozin</w:t>
            </w:r>
          </w:p>
        </w:tc>
        <w:tc>
          <w:tcPr>
            <w:tcW w:w="3118" w:type="dxa"/>
          </w:tcPr>
          <w:p w14:paraId="08D4EAFB" w14:textId="2FFF061D" w:rsidR="00C403FC" w:rsidRPr="00AF3B00" w:rsidRDefault="00DE0AB5" w:rsidP="00C403FC">
            <w:pPr>
              <w:rPr>
                <w:lang w:val="en-GB"/>
              </w:rPr>
            </w:pPr>
            <w:r>
              <w:rPr>
                <w:lang w:val="en-GB"/>
              </w:rPr>
              <w:t>C</w:t>
            </w:r>
            <w:r w:rsidR="00C403FC" w:rsidRPr="005A416B">
              <w:rPr>
                <w:lang w:val="en-GB"/>
              </w:rPr>
              <w:t>hained random forests with predictive mean matching</w:t>
            </w:r>
          </w:p>
        </w:tc>
        <w:tc>
          <w:tcPr>
            <w:tcW w:w="1559" w:type="dxa"/>
          </w:tcPr>
          <w:p w14:paraId="6B4763BE" w14:textId="4E80D144" w:rsidR="00C403FC" w:rsidRPr="00AF3B00" w:rsidRDefault="00C403FC" w:rsidP="00C403FC">
            <w:pPr>
              <w:rPr>
                <w:lang w:val="en-GB"/>
              </w:rPr>
            </w:pPr>
            <w:r>
              <w:rPr>
                <w:lang w:val="en-GB"/>
              </w:rPr>
              <w:t>3427/5808</w:t>
            </w:r>
          </w:p>
        </w:tc>
        <w:tc>
          <w:tcPr>
            <w:tcW w:w="1985" w:type="dxa"/>
          </w:tcPr>
          <w:p w14:paraId="246E0EE0" w14:textId="02BD66D5" w:rsidR="00C403FC" w:rsidRPr="00AF3B00" w:rsidRDefault="00C403FC" w:rsidP="00EA05E2">
            <w:pPr>
              <w:rPr>
                <w:lang w:val="en-GB"/>
              </w:rPr>
            </w:pPr>
            <w:r>
              <w:rPr>
                <w:lang w:val="en-GB"/>
              </w:rPr>
              <w:t xml:space="preserve">Identification of patient </w:t>
            </w:r>
            <w:r w:rsidRPr="00950E00">
              <w:rPr>
                <w:lang w:val="en-GB"/>
              </w:rPr>
              <w:t>phenotypes</w:t>
            </w:r>
            <w:r>
              <w:rPr>
                <w:lang w:val="en-GB"/>
              </w:rPr>
              <w:t xml:space="preserve"> on testing dataset: </w:t>
            </w:r>
            <w:r w:rsidRPr="00950E00">
              <w:rPr>
                <w:lang w:val="en-GB"/>
              </w:rPr>
              <w:t xml:space="preserve">HR 0.60 [95% CI 0.41–0.89] vs. 0.99 [95% CI 0.76–1.29]; </w:t>
            </w:r>
            <w:proofErr w:type="spellStart"/>
            <w:r w:rsidRPr="00950E00">
              <w:rPr>
                <w:lang w:val="en-GB"/>
              </w:rPr>
              <w:t>Pinteraction</w:t>
            </w:r>
            <w:proofErr w:type="spellEnd"/>
            <w:r w:rsidRPr="00950E00">
              <w:rPr>
                <w:lang w:val="en-GB"/>
              </w:rPr>
              <w:t xml:space="preserve"> = 0.04)</w:t>
            </w:r>
          </w:p>
        </w:tc>
      </w:tr>
      <w:tr w:rsidR="00C403FC" w:rsidRPr="00AF3B00" w14:paraId="4F27BBBE" w14:textId="77777777" w:rsidTr="008C0606">
        <w:trPr>
          <w:trHeight w:val="1812"/>
        </w:trPr>
        <w:tc>
          <w:tcPr>
            <w:tcW w:w="1413" w:type="dxa"/>
          </w:tcPr>
          <w:p w14:paraId="627D3CB4" w14:textId="45A25D9E" w:rsidR="00C403FC" w:rsidRPr="00AF3B00" w:rsidRDefault="00C403FC" w:rsidP="003C5BDC">
            <w:pPr>
              <w:rPr>
                <w:lang w:val="en-GB"/>
              </w:rPr>
            </w:pPr>
            <w:r>
              <w:rPr>
                <w:lang w:val="en-GB"/>
              </w:rPr>
              <w:t xml:space="preserve">Wang </w:t>
            </w:r>
            <w:r w:rsidRPr="0072649D">
              <w:rPr>
                <w:i/>
                <w:lang w:val="en-GB"/>
              </w:rPr>
              <w:t>et al</w:t>
            </w:r>
            <w:r>
              <w:rPr>
                <w:lang w:val="en-GB"/>
              </w:rPr>
              <w:t xml:space="preserve">. 2020 </w:t>
            </w:r>
            <w:r>
              <w:rPr>
                <w:lang w:val="en-GB"/>
              </w:rPr>
              <w:fldChar w:fldCharType="begin"/>
            </w:r>
            <w:r w:rsidR="003C5BDC">
              <w:rPr>
                <w:lang w:val="en-GB"/>
              </w:rPr>
              <w:instrText xml:space="preserve"> ADDIN EN.CITE &lt;EndNote&gt;&lt;Cite&gt;&lt;Author&gt;Wang&lt;/Author&gt;&lt;Year&gt;2020&lt;/Year&gt;&lt;RecNum&gt;12&lt;/RecNum&gt;&lt;DisplayText&gt;(17)&lt;/DisplayText&gt;&lt;record&gt;&lt;rec-number&gt;12&lt;/rec-number&gt;&lt;foreign-keys&gt;&lt;key app="EN" db-id="traeztzeiwvfvhe9wxqv99d4fpd59rfve595" timestamp="1669505338"&gt;12&lt;/key&gt;&lt;/foreign-keys&gt;&lt;ref-type name="Journal Article"&gt;17&lt;/ref-type&gt;&lt;contributors&gt;&lt;authors&gt;&lt;author&gt;Wang, Jiao&lt;/author&gt;&lt;author&gt;Wang, Meng-Yang&lt;/author&gt;&lt;author&gt;Wang, Hui&lt;/author&gt;&lt;author&gt;Liu, Hong-Wei&lt;/author&gt;&lt;author&gt;Lu, Rui&lt;/author&gt;&lt;author&gt;Duan, Tong-Qing&lt;/author&gt;&lt;author&gt;Li, Chang-Ping&lt;/author&gt;&lt;author&gt;Cui, Zhuang&lt;/author&gt;&lt;author&gt;Liu, Yuan-Yuan&lt;/author&gt;&lt;author&gt;Lyu, Yuan-Jun&lt;/author&gt;&lt;/authors&gt;&lt;/contributors&gt;&lt;titles&gt;&lt;title&gt;Status of glycosylated hemoglobin and prediction of glycemic control among patients with insulin-treated type 2 diabetes in North China: a multicenter observational study&lt;/title&gt;&lt;secondary-title&gt;Chinese medical journal&lt;/secondary-title&gt;&lt;/titles&gt;&lt;periodical&gt;&lt;full-title&gt;Chinese medical journal&lt;/full-title&gt;&lt;/periodical&gt;&lt;pages&gt;17-24&lt;/pages&gt;&lt;volume&gt;133&lt;/volume&gt;&lt;number&gt;01&lt;/number&gt;&lt;dates&gt;&lt;year&gt;2020&lt;/year&gt;&lt;/dates&gt;&lt;isbn&gt;0366-6999&lt;/isbn&gt;&lt;urls&gt;&lt;/urls&gt;&lt;/record&gt;&lt;/Cite&gt;&lt;/EndNote&gt;</w:instrText>
            </w:r>
            <w:r>
              <w:rPr>
                <w:lang w:val="en-GB"/>
              </w:rPr>
              <w:fldChar w:fldCharType="separate"/>
            </w:r>
            <w:r w:rsidR="003C5BDC">
              <w:rPr>
                <w:noProof/>
                <w:lang w:val="en-GB"/>
              </w:rPr>
              <w:t>(17)</w:t>
            </w:r>
            <w:r>
              <w:rPr>
                <w:lang w:val="en-GB"/>
              </w:rPr>
              <w:fldChar w:fldCharType="end"/>
            </w:r>
          </w:p>
        </w:tc>
        <w:tc>
          <w:tcPr>
            <w:tcW w:w="1843" w:type="dxa"/>
          </w:tcPr>
          <w:p w14:paraId="06B55735" w14:textId="46132CAC" w:rsidR="00C403FC" w:rsidRPr="005A416B" w:rsidRDefault="00C403FC" w:rsidP="00C403FC">
            <w:pPr>
              <w:rPr>
                <w:lang w:val="en-GB"/>
              </w:rPr>
            </w:pPr>
            <w:r>
              <w:rPr>
                <w:lang w:val="en-GB"/>
              </w:rPr>
              <w:t xml:space="preserve">Insulin and </w:t>
            </w:r>
            <w:r w:rsidRPr="008666D3">
              <w:rPr>
                <w:lang w:val="en-GB"/>
              </w:rPr>
              <w:t xml:space="preserve">oral </w:t>
            </w:r>
            <w:proofErr w:type="spellStart"/>
            <w:r w:rsidRPr="008666D3">
              <w:rPr>
                <w:lang w:val="en-GB"/>
              </w:rPr>
              <w:t>hypoglycemic</w:t>
            </w:r>
            <w:proofErr w:type="spellEnd"/>
            <w:r w:rsidRPr="008666D3">
              <w:rPr>
                <w:lang w:val="en-GB"/>
              </w:rPr>
              <w:t xml:space="preserve"> drugs </w:t>
            </w:r>
            <w:r>
              <w:rPr>
                <w:lang w:val="en-GB"/>
              </w:rPr>
              <w:t xml:space="preserve">(biguanides, sulfonylureas prolactin, </w:t>
            </w:r>
            <w:proofErr w:type="spellStart"/>
            <w:r>
              <w:rPr>
                <w:lang w:val="en-GB"/>
              </w:rPr>
              <w:t>glidides</w:t>
            </w:r>
            <w:proofErr w:type="spellEnd"/>
            <w:r>
              <w:rPr>
                <w:lang w:val="en-GB"/>
              </w:rPr>
              <w:t>, and DPP-4 inhibitors)</w:t>
            </w:r>
          </w:p>
        </w:tc>
        <w:tc>
          <w:tcPr>
            <w:tcW w:w="3118" w:type="dxa"/>
          </w:tcPr>
          <w:p w14:paraId="798EA48C" w14:textId="77937095" w:rsidR="00C403FC" w:rsidRPr="00AF3B00" w:rsidRDefault="00C403FC" w:rsidP="00C403FC">
            <w:pPr>
              <w:rPr>
                <w:lang w:val="en-GB"/>
              </w:rPr>
            </w:pPr>
            <w:r w:rsidRPr="005A416B">
              <w:rPr>
                <w:lang w:val="en-GB"/>
              </w:rPr>
              <w:t xml:space="preserve">An EN regression was used to address variable collinearity. </w:t>
            </w:r>
            <w:r>
              <w:rPr>
                <w:lang w:val="en-GB"/>
              </w:rPr>
              <w:t>T</w:t>
            </w:r>
            <w:r w:rsidRPr="005A416B">
              <w:rPr>
                <w:lang w:val="en-GB"/>
              </w:rPr>
              <w:t>hree common machine learning algorithms (random forest [RF], support vector machine [SVM], and back propagation artificial neural network [BP-ANN]) were used to simulate and predict blood glucose status.</w:t>
            </w:r>
          </w:p>
        </w:tc>
        <w:tc>
          <w:tcPr>
            <w:tcW w:w="1559" w:type="dxa"/>
          </w:tcPr>
          <w:p w14:paraId="704B82EC" w14:textId="4D784643" w:rsidR="00C403FC" w:rsidRPr="00AF3B00" w:rsidRDefault="00C403FC" w:rsidP="00C403FC">
            <w:pPr>
              <w:rPr>
                <w:lang w:val="en-GB"/>
              </w:rPr>
            </w:pPr>
            <w:r>
              <w:rPr>
                <w:lang w:val="en-GB"/>
              </w:rPr>
              <w:t>1951/836</w:t>
            </w:r>
          </w:p>
        </w:tc>
        <w:tc>
          <w:tcPr>
            <w:tcW w:w="1985" w:type="dxa"/>
          </w:tcPr>
          <w:p w14:paraId="13A06B5E" w14:textId="224FC6F9" w:rsidR="00C403FC" w:rsidRPr="00950E00" w:rsidRDefault="00C403FC" w:rsidP="00C403FC">
            <w:pPr>
              <w:rPr>
                <w:lang w:val="en-GB"/>
              </w:rPr>
            </w:pPr>
            <w:r w:rsidRPr="00950E00">
              <w:rPr>
                <w:lang w:val="en-GB"/>
              </w:rPr>
              <w:t>RF:</w:t>
            </w:r>
            <w:r>
              <w:rPr>
                <w:lang w:val="en-GB"/>
              </w:rPr>
              <w:t xml:space="preserve"> </w:t>
            </w:r>
            <w:r w:rsidRPr="00950E00">
              <w:rPr>
                <w:lang w:val="en-GB"/>
              </w:rPr>
              <w:t>AUC</w:t>
            </w:r>
            <w:r>
              <w:rPr>
                <w:lang w:val="en-GB"/>
              </w:rPr>
              <w:t>=</w:t>
            </w:r>
            <w:r w:rsidRPr="00950E00">
              <w:rPr>
                <w:lang w:val="en-GB"/>
              </w:rPr>
              <w:t>0.73</w:t>
            </w:r>
            <w:r>
              <w:rPr>
                <w:lang w:val="en-GB"/>
              </w:rPr>
              <w:t xml:space="preserve">, </w:t>
            </w:r>
          </w:p>
          <w:p w14:paraId="1760FFC8" w14:textId="5548F991" w:rsidR="00C403FC" w:rsidRPr="00950E00" w:rsidRDefault="00C403FC" w:rsidP="00C403FC">
            <w:pPr>
              <w:rPr>
                <w:lang w:val="en-GB"/>
              </w:rPr>
            </w:pPr>
            <w:r>
              <w:rPr>
                <w:lang w:val="en-GB"/>
              </w:rPr>
              <w:t>sensitivity=</w:t>
            </w:r>
            <w:r w:rsidRPr="00950E00">
              <w:rPr>
                <w:lang w:val="en-GB"/>
              </w:rPr>
              <w:t>0.79</w:t>
            </w:r>
            <w:r>
              <w:rPr>
                <w:lang w:val="en-GB"/>
              </w:rPr>
              <w:t>,</w:t>
            </w:r>
          </w:p>
          <w:p w14:paraId="7F416BC0" w14:textId="779ECAC0" w:rsidR="00C403FC" w:rsidRPr="00950E00" w:rsidRDefault="00C403FC" w:rsidP="00C403FC">
            <w:pPr>
              <w:rPr>
                <w:lang w:val="en-GB"/>
              </w:rPr>
            </w:pPr>
            <w:r>
              <w:rPr>
                <w:lang w:val="en-GB"/>
              </w:rPr>
              <w:t>specificity=</w:t>
            </w:r>
            <w:r w:rsidRPr="00950E00">
              <w:rPr>
                <w:lang w:val="en-GB"/>
              </w:rPr>
              <w:t>0.70</w:t>
            </w:r>
            <w:r>
              <w:rPr>
                <w:lang w:val="en-GB"/>
              </w:rPr>
              <w:t>;</w:t>
            </w:r>
          </w:p>
          <w:p w14:paraId="0BCFABA0" w14:textId="394202BD" w:rsidR="00C403FC" w:rsidRPr="00950E00" w:rsidRDefault="00C403FC" w:rsidP="00C403FC">
            <w:pPr>
              <w:rPr>
                <w:lang w:val="en-GB"/>
              </w:rPr>
            </w:pPr>
            <w:r w:rsidRPr="00950E00">
              <w:rPr>
                <w:lang w:val="en-GB"/>
              </w:rPr>
              <w:t>SVM:</w:t>
            </w:r>
            <w:r>
              <w:rPr>
                <w:lang w:val="en-GB"/>
              </w:rPr>
              <w:t xml:space="preserve"> </w:t>
            </w:r>
            <w:r w:rsidRPr="00950E00">
              <w:rPr>
                <w:lang w:val="en-GB"/>
              </w:rPr>
              <w:t>AUC</w:t>
            </w:r>
            <w:r>
              <w:rPr>
                <w:lang w:val="en-GB"/>
              </w:rPr>
              <w:t>=</w:t>
            </w:r>
            <w:r w:rsidRPr="00950E00">
              <w:rPr>
                <w:lang w:val="en-GB"/>
              </w:rPr>
              <w:t>0.61</w:t>
            </w:r>
            <w:r>
              <w:rPr>
                <w:lang w:val="en-GB"/>
              </w:rPr>
              <w:t>,</w:t>
            </w:r>
          </w:p>
          <w:p w14:paraId="38F7CACE" w14:textId="1D22B6B5" w:rsidR="00C403FC" w:rsidRPr="00950E00" w:rsidRDefault="00C403FC" w:rsidP="00C403FC">
            <w:pPr>
              <w:rPr>
                <w:lang w:val="en-GB"/>
              </w:rPr>
            </w:pPr>
            <w:r>
              <w:rPr>
                <w:lang w:val="en-GB"/>
              </w:rPr>
              <w:t>sensitivity=</w:t>
            </w:r>
            <w:r w:rsidRPr="00950E00">
              <w:rPr>
                <w:lang w:val="en-GB"/>
              </w:rPr>
              <w:t>0.84</w:t>
            </w:r>
            <w:r>
              <w:rPr>
                <w:lang w:val="en-GB"/>
              </w:rPr>
              <w:t>,</w:t>
            </w:r>
          </w:p>
          <w:p w14:paraId="152C04B9" w14:textId="4523092B" w:rsidR="00C403FC" w:rsidRPr="00950E00" w:rsidRDefault="00C403FC" w:rsidP="00C403FC">
            <w:pPr>
              <w:rPr>
                <w:lang w:val="en-GB"/>
              </w:rPr>
            </w:pPr>
            <w:r>
              <w:rPr>
                <w:lang w:val="en-GB"/>
              </w:rPr>
              <w:t>specificity=</w:t>
            </w:r>
            <w:r w:rsidRPr="00950E00">
              <w:rPr>
                <w:lang w:val="en-GB"/>
              </w:rPr>
              <w:t>0.73</w:t>
            </w:r>
            <w:r>
              <w:rPr>
                <w:lang w:val="en-GB"/>
              </w:rPr>
              <w:t>;</w:t>
            </w:r>
          </w:p>
          <w:p w14:paraId="54BDF669" w14:textId="469EBE36" w:rsidR="00C403FC" w:rsidRPr="00950E00" w:rsidRDefault="00C403FC" w:rsidP="00C403FC">
            <w:pPr>
              <w:rPr>
                <w:lang w:val="en-GB"/>
              </w:rPr>
            </w:pPr>
            <w:r w:rsidRPr="00950E00">
              <w:rPr>
                <w:lang w:val="en-GB"/>
              </w:rPr>
              <w:t>BP-ANN:</w:t>
            </w:r>
            <w:r>
              <w:rPr>
                <w:lang w:val="en-GB"/>
              </w:rPr>
              <w:t xml:space="preserve"> </w:t>
            </w:r>
            <w:r w:rsidRPr="00950E00">
              <w:rPr>
                <w:lang w:val="en-GB"/>
              </w:rPr>
              <w:t>AUC</w:t>
            </w:r>
            <w:r>
              <w:rPr>
                <w:lang w:val="en-GB"/>
              </w:rPr>
              <w:t>=</w:t>
            </w:r>
            <w:r w:rsidRPr="00950E00">
              <w:rPr>
                <w:lang w:val="en-GB"/>
              </w:rPr>
              <w:t>0.70</w:t>
            </w:r>
            <w:r>
              <w:rPr>
                <w:lang w:val="en-GB"/>
              </w:rPr>
              <w:t>,</w:t>
            </w:r>
          </w:p>
          <w:p w14:paraId="16A305BF" w14:textId="58886F72" w:rsidR="00C403FC" w:rsidRPr="00950E00" w:rsidRDefault="00C403FC" w:rsidP="00C403FC">
            <w:pPr>
              <w:rPr>
                <w:lang w:val="en-GB"/>
              </w:rPr>
            </w:pPr>
            <w:r>
              <w:rPr>
                <w:lang w:val="en-GB"/>
              </w:rPr>
              <w:t>sensitivity=</w:t>
            </w:r>
            <w:r w:rsidRPr="00950E00">
              <w:rPr>
                <w:lang w:val="en-GB"/>
              </w:rPr>
              <w:t>0.78</w:t>
            </w:r>
            <w:r>
              <w:rPr>
                <w:lang w:val="en-GB"/>
              </w:rPr>
              <w:t>,</w:t>
            </w:r>
          </w:p>
          <w:p w14:paraId="0E2A8E19" w14:textId="6E8037FB" w:rsidR="00C403FC" w:rsidRPr="00AF3B00" w:rsidRDefault="00C403FC" w:rsidP="00C403FC">
            <w:pPr>
              <w:rPr>
                <w:lang w:val="en-GB"/>
              </w:rPr>
            </w:pPr>
            <w:r>
              <w:rPr>
                <w:lang w:val="en-GB"/>
              </w:rPr>
              <w:t>specificity=</w:t>
            </w:r>
            <w:r w:rsidRPr="00950E00">
              <w:rPr>
                <w:lang w:val="en-GB"/>
              </w:rPr>
              <w:t>0.73</w:t>
            </w:r>
          </w:p>
        </w:tc>
      </w:tr>
      <w:tr w:rsidR="00C403FC" w:rsidRPr="00AF3B00" w14:paraId="4E31BC4D" w14:textId="77777777" w:rsidTr="008C0606">
        <w:trPr>
          <w:trHeight w:val="898"/>
        </w:trPr>
        <w:tc>
          <w:tcPr>
            <w:tcW w:w="1413" w:type="dxa"/>
          </w:tcPr>
          <w:p w14:paraId="5675F78B" w14:textId="7269BDA5" w:rsidR="00C403FC" w:rsidRPr="00AF3B00" w:rsidRDefault="00C403FC" w:rsidP="003C5BDC">
            <w:pPr>
              <w:rPr>
                <w:lang w:val="en-GB"/>
              </w:rPr>
            </w:pPr>
            <w:r>
              <w:rPr>
                <w:lang w:val="en-GB"/>
              </w:rPr>
              <w:t xml:space="preserve">Yang </w:t>
            </w:r>
            <w:r w:rsidRPr="0072649D">
              <w:rPr>
                <w:i/>
                <w:lang w:val="en-GB"/>
              </w:rPr>
              <w:t>et al</w:t>
            </w:r>
            <w:r>
              <w:rPr>
                <w:lang w:val="en-GB"/>
              </w:rPr>
              <w:t xml:space="preserve">. 2020 </w:t>
            </w:r>
            <w:r>
              <w:rPr>
                <w:lang w:val="en-GB"/>
              </w:rPr>
              <w:fldChar w:fldCharType="begin"/>
            </w:r>
            <w:r w:rsidR="003C5BDC">
              <w:rPr>
                <w:lang w:val="en-GB"/>
              </w:rPr>
              <w:instrText xml:space="preserve"> ADDIN EN.CITE &lt;EndNote&gt;&lt;Cite&gt;&lt;Author&gt;Yang&lt;/Author&gt;&lt;Year&gt;2021&lt;/Year&gt;&lt;RecNum&gt;35&lt;/RecNum&gt;&lt;DisplayText&gt;(18)&lt;/DisplayText&gt;&lt;record&gt;&lt;rec-number&gt;35&lt;/rec-number&gt;&lt;foreign-keys&gt;&lt;key app="EN" db-id="traeztzeiwvfvhe9wxqv99d4fpd59rfve595" timestamp="1670184421"&gt;35&lt;/key&gt;&lt;/foreign-keys&gt;&lt;ref-type name="Journal Article"&gt;17&lt;/ref-type&gt;&lt;contributors&gt;&lt;authors&gt;&lt;author&gt;Yang, Chen-Yi&lt;/author&gt;&lt;author&gt;Lin, Wei-Ann&lt;/author&gt;&lt;author&gt;Su, Pei-Fang&lt;/author&gt;&lt;author&gt;Li, Lun-Jie&lt;/author&gt;&lt;author&gt;Yang, Chun-Ting&lt;/author&gt;&lt;author&gt;Ou, Huang-Tz&lt;/author&gt;&lt;author&gt;Kuo, Shihchen&lt;/author&gt;&lt;/authors&gt;&lt;/contributors&gt;&lt;titles&gt;&lt;title&gt;Heterogeneous Treatment Effects on Cardiovascular Diseases With Dipeptidyl Peptidase-4 Inhibitors Versus Sulfonylureas in Type 2 Diabetes Patients&lt;/title&gt;&lt;secondary-title&gt;Clinical Pharmacology &amp;amp; Therapeutics&lt;/secondary-title&gt;&lt;/titles&gt;&lt;periodical&gt;&lt;full-title&gt;Clinical Pharmacology &amp;amp; Therapeutics&lt;/full-title&gt;&lt;/periodical&gt;&lt;pages&gt;772-781&lt;/pages&gt;&lt;volume&gt;109&lt;/volume&gt;&lt;number&gt;3&lt;/number&gt;&lt;dates&gt;&lt;year&gt;2021&lt;/year&gt;&lt;pub-dates&gt;&lt;date&gt;2021/03/01&lt;/date&gt;&lt;/pub-dates&gt;&lt;/dates&gt;&lt;publisher&gt;John Wiley &amp;amp; Sons, Ltd&lt;/publisher&gt;&lt;isbn&gt;0009-9236&lt;/isbn&gt;&lt;work-type&gt;https://doi.org/10.1002/cpt.2058&lt;/work-type&gt;&lt;urls&gt;&lt;related-urls&gt;&lt;url&gt;https://doi.org/10.1002/cpt.2058&lt;/url&gt;&lt;/related-urls&gt;&lt;/urls&gt;&lt;electronic-resource-num&gt;https://doi.org/10.1002/cpt.2058&lt;/electronic-resource-num&gt;&lt;access-date&gt;2022/12/04&lt;/access-date&gt;&lt;/record&gt;&lt;/Cite&gt;&lt;/EndNote&gt;</w:instrText>
            </w:r>
            <w:r>
              <w:rPr>
                <w:lang w:val="en-GB"/>
              </w:rPr>
              <w:fldChar w:fldCharType="separate"/>
            </w:r>
            <w:r w:rsidR="003C5BDC">
              <w:rPr>
                <w:noProof/>
                <w:lang w:val="en-GB"/>
              </w:rPr>
              <w:t>(18)</w:t>
            </w:r>
            <w:r>
              <w:rPr>
                <w:lang w:val="en-GB"/>
              </w:rPr>
              <w:fldChar w:fldCharType="end"/>
            </w:r>
          </w:p>
        </w:tc>
        <w:tc>
          <w:tcPr>
            <w:tcW w:w="1843" w:type="dxa"/>
          </w:tcPr>
          <w:p w14:paraId="0E5814BC" w14:textId="659A5A14" w:rsidR="00C403FC" w:rsidRPr="005A416B" w:rsidRDefault="000E671E" w:rsidP="00C403FC">
            <w:pPr>
              <w:rPr>
                <w:lang w:val="en-GB"/>
              </w:rPr>
            </w:pPr>
            <w:r>
              <w:rPr>
                <w:lang w:val="en-GB"/>
              </w:rPr>
              <w:t>D</w:t>
            </w:r>
            <w:r w:rsidR="00C403FC" w:rsidRPr="008F07FC">
              <w:rPr>
                <w:lang w:val="en-GB"/>
              </w:rPr>
              <w:t>ipeptidyl</w:t>
            </w:r>
            <w:r w:rsidR="00C403FC">
              <w:rPr>
                <w:lang w:val="en-GB"/>
              </w:rPr>
              <w:t>, p</w:t>
            </w:r>
            <w:r w:rsidR="00C403FC" w:rsidRPr="008F07FC">
              <w:rPr>
                <w:lang w:val="en-GB"/>
              </w:rPr>
              <w:t xml:space="preserve">eptidase-4 </w:t>
            </w:r>
            <w:r w:rsidR="00C403FC">
              <w:rPr>
                <w:lang w:val="en-GB"/>
              </w:rPr>
              <w:t>i</w:t>
            </w:r>
            <w:r w:rsidR="00C403FC" w:rsidRPr="008F07FC">
              <w:rPr>
                <w:lang w:val="en-GB"/>
              </w:rPr>
              <w:t>nhibitors</w:t>
            </w:r>
            <w:r w:rsidR="00C403FC">
              <w:rPr>
                <w:lang w:val="en-GB"/>
              </w:rPr>
              <w:t>, s</w:t>
            </w:r>
            <w:r w:rsidR="00C403FC" w:rsidRPr="008F07FC">
              <w:rPr>
                <w:lang w:val="en-GB"/>
              </w:rPr>
              <w:t>ulfonylureas</w:t>
            </w:r>
          </w:p>
        </w:tc>
        <w:tc>
          <w:tcPr>
            <w:tcW w:w="3118" w:type="dxa"/>
          </w:tcPr>
          <w:p w14:paraId="06A68211" w14:textId="7F9B1C7D" w:rsidR="00C403FC" w:rsidRPr="00AF3B00" w:rsidRDefault="00C403FC" w:rsidP="00C403FC">
            <w:pPr>
              <w:rPr>
                <w:lang w:val="en-GB"/>
              </w:rPr>
            </w:pPr>
            <w:r w:rsidRPr="005A416B">
              <w:rPr>
                <w:lang w:val="en-GB"/>
              </w:rPr>
              <w:t>Classification and regression tree (CART)</w:t>
            </w:r>
          </w:p>
        </w:tc>
        <w:tc>
          <w:tcPr>
            <w:tcW w:w="1559" w:type="dxa"/>
          </w:tcPr>
          <w:p w14:paraId="3CD86F3D" w14:textId="07859510" w:rsidR="00C403FC" w:rsidRPr="00AF3B00" w:rsidRDefault="00C403FC" w:rsidP="00C403FC">
            <w:pPr>
              <w:rPr>
                <w:lang w:val="en-GB"/>
              </w:rPr>
            </w:pPr>
            <w:r>
              <w:rPr>
                <w:lang w:val="en-GB"/>
              </w:rPr>
              <w:t>15882/3971</w:t>
            </w:r>
          </w:p>
        </w:tc>
        <w:tc>
          <w:tcPr>
            <w:tcW w:w="1985" w:type="dxa"/>
          </w:tcPr>
          <w:p w14:paraId="13F9DD32" w14:textId="686EA431" w:rsidR="00C403FC" w:rsidRPr="00AF3B00" w:rsidRDefault="00C403FC" w:rsidP="00C403FC">
            <w:pPr>
              <w:rPr>
                <w:lang w:val="en-GB"/>
              </w:rPr>
            </w:pPr>
            <w:r w:rsidRPr="00950E00">
              <w:rPr>
                <w:lang w:val="en-GB"/>
              </w:rPr>
              <w:t>AUC:0.646-0.719</w:t>
            </w:r>
          </w:p>
        </w:tc>
      </w:tr>
      <w:tr w:rsidR="00C403FC" w:rsidRPr="00AF3B00" w14:paraId="3E9279F3" w14:textId="77777777" w:rsidTr="008C0606">
        <w:trPr>
          <w:trHeight w:val="1507"/>
        </w:trPr>
        <w:tc>
          <w:tcPr>
            <w:tcW w:w="1413" w:type="dxa"/>
          </w:tcPr>
          <w:p w14:paraId="7216E49D" w14:textId="6081C075" w:rsidR="00C403FC" w:rsidRPr="00AF3B00" w:rsidRDefault="00C403FC" w:rsidP="003C5BDC">
            <w:pPr>
              <w:rPr>
                <w:lang w:val="en-GB"/>
              </w:rPr>
            </w:pPr>
            <w:r>
              <w:rPr>
                <w:lang w:val="en-GB"/>
              </w:rPr>
              <w:t xml:space="preserve">Yang </w:t>
            </w:r>
            <w:r w:rsidRPr="0072649D">
              <w:rPr>
                <w:i/>
                <w:lang w:val="en-GB"/>
              </w:rPr>
              <w:t>et al</w:t>
            </w:r>
            <w:r>
              <w:rPr>
                <w:lang w:val="en-GB"/>
              </w:rPr>
              <w:t xml:space="preserve">. 2021 </w:t>
            </w:r>
            <w:r>
              <w:rPr>
                <w:lang w:val="en-GB"/>
              </w:rPr>
              <w:fldChar w:fldCharType="begin"/>
            </w:r>
            <w:r w:rsidR="003C5BDC">
              <w:rPr>
                <w:lang w:val="en-GB"/>
              </w:rPr>
              <w:instrText xml:space="preserve"> ADDIN EN.CITE &lt;EndNote&gt;&lt;Cite&gt;&lt;Author&gt;Yang&lt;/Author&gt;&lt;Year&gt;2021&lt;/Year&gt;&lt;RecNum&gt;36&lt;/RecNum&gt;&lt;DisplayText&gt;(19)&lt;/DisplayText&gt;&lt;record&gt;&lt;rec-number&gt;36&lt;/rec-number&gt;&lt;foreign-keys&gt;&lt;key app="EN" db-id="traeztzeiwvfvhe9wxqv99d4fpd59rfve595" timestamp="1670184518"&gt;36&lt;/key&gt;&lt;/foreign-keys&gt;&lt;ref-type name="Journal Article"&gt;17&lt;/ref-type&gt;&lt;contributors&gt;&lt;authors&gt;&lt;author&gt;Yang, Lanting&lt;/author&gt;&lt;author&gt;Gabriel, Nico&lt;/author&gt;&lt;author&gt;Hernandez, Inmaculada&lt;/author&gt;&lt;author&gt;Winterstein, Almut G.&lt;/author&gt;&lt;author&gt;Guo, Jingchuan&lt;/author&gt;&lt;/authors&gt;&lt;/contributors&gt;&lt;titles&gt;&lt;title&gt;Using machine learning to identify diabetes patients with canagliflozin prescriptions at high-risk of lower extremity amputation using real-world data&lt;/title&gt;&lt;secondary-title&gt;Pharmacoepidemiology and Drug Safety&lt;/secondary-title&gt;&lt;/titles&gt;&lt;periodical&gt;&lt;full-title&gt;Pharmacoepidemiology and Drug Safety&lt;/full-title&gt;&lt;/periodical&gt;&lt;pages&gt;644-651&lt;/pages&gt;&lt;volume&gt;30&lt;/volume&gt;&lt;number&gt;5&lt;/number&gt;&lt;keywords&gt;&lt;keyword&gt;canagliflozin&lt;/keyword&gt;&lt;keyword&gt;lower extremity amputation&lt;/keyword&gt;&lt;keyword&gt;machine-learning&lt;/keyword&gt;&lt;/keywords&gt;&lt;dates&gt;&lt;year&gt;2021&lt;/year&gt;&lt;pub-dates&gt;&lt;date&gt;2021/05/01&lt;/date&gt;&lt;/pub-dates&gt;&lt;/dates&gt;&lt;publisher&gt;John Wiley &amp;amp; Sons, Ltd&lt;/publisher&gt;&lt;isbn&gt;1053-8569&lt;/isbn&gt;&lt;work-type&gt;https://doi.org/10.1002/pds.5206&lt;/work-type&gt;&lt;urls&gt;&lt;related-urls&gt;&lt;url&gt;https://doi.org/10.1002/pds.5206&lt;/url&gt;&lt;/related-urls&gt;&lt;/urls&gt;&lt;electronic-resource-num&gt;https://doi.org/10.1002/pds.5206&lt;/electronic-resource-num&gt;&lt;access-date&gt;2022/12/04&lt;/access-date&gt;&lt;/record&gt;&lt;/Cite&gt;&lt;/EndNote&gt;</w:instrText>
            </w:r>
            <w:r>
              <w:rPr>
                <w:lang w:val="en-GB"/>
              </w:rPr>
              <w:fldChar w:fldCharType="separate"/>
            </w:r>
            <w:r w:rsidR="003C5BDC">
              <w:rPr>
                <w:noProof/>
                <w:lang w:val="en-GB"/>
              </w:rPr>
              <w:t>(19)</w:t>
            </w:r>
            <w:r>
              <w:rPr>
                <w:lang w:val="en-GB"/>
              </w:rPr>
              <w:fldChar w:fldCharType="end"/>
            </w:r>
            <w:r>
              <w:rPr>
                <w:lang w:val="en-GB"/>
              </w:rPr>
              <w:t xml:space="preserve">  </w:t>
            </w:r>
          </w:p>
        </w:tc>
        <w:tc>
          <w:tcPr>
            <w:tcW w:w="1843" w:type="dxa"/>
          </w:tcPr>
          <w:p w14:paraId="3E3D494B" w14:textId="6D7E9F68" w:rsidR="00C403FC" w:rsidRDefault="000E671E" w:rsidP="00C403FC">
            <w:pPr>
              <w:rPr>
                <w:lang w:val="en-GB"/>
              </w:rPr>
            </w:pPr>
            <w:r>
              <w:rPr>
                <w:lang w:val="en-GB"/>
              </w:rPr>
              <w:t>C</w:t>
            </w:r>
            <w:r w:rsidR="00C403FC" w:rsidRPr="008F07FC">
              <w:rPr>
                <w:lang w:val="en-GB"/>
              </w:rPr>
              <w:t>anagliflozin</w:t>
            </w:r>
          </w:p>
        </w:tc>
        <w:tc>
          <w:tcPr>
            <w:tcW w:w="3118" w:type="dxa"/>
          </w:tcPr>
          <w:p w14:paraId="734D4428" w14:textId="41E85A8B" w:rsidR="00C403FC" w:rsidRPr="00AF3B00" w:rsidRDefault="00C403FC" w:rsidP="00C403FC">
            <w:pPr>
              <w:rPr>
                <w:lang w:val="en-GB"/>
              </w:rPr>
            </w:pPr>
            <w:r>
              <w:rPr>
                <w:lang w:val="en-GB"/>
              </w:rPr>
              <w:t xml:space="preserve">Four </w:t>
            </w:r>
            <w:r w:rsidRPr="005A416B">
              <w:rPr>
                <w:lang w:val="en-GB"/>
              </w:rPr>
              <w:t xml:space="preserve">machine learning approaches (elastic net, least absolute shrinkage and selection operator [LASSO], gradient boosting machine and random forests) </w:t>
            </w:r>
            <w:r>
              <w:rPr>
                <w:lang w:val="en-GB"/>
              </w:rPr>
              <w:t xml:space="preserve">were used </w:t>
            </w:r>
            <w:r w:rsidRPr="005A416B">
              <w:rPr>
                <w:lang w:val="en-GB"/>
              </w:rPr>
              <w:t>to predict LEA risk after canagliflozin initiation</w:t>
            </w:r>
          </w:p>
        </w:tc>
        <w:tc>
          <w:tcPr>
            <w:tcW w:w="1559" w:type="dxa"/>
          </w:tcPr>
          <w:p w14:paraId="763CACBC" w14:textId="18262A38" w:rsidR="00C403FC" w:rsidRPr="00AF3B00" w:rsidRDefault="00C403FC" w:rsidP="00C403FC">
            <w:pPr>
              <w:rPr>
                <w:lang w:val="en-GB"/>
              </w:rPr>
            </w:pPr>
            <w:r>
              <w:rPr>
                <w:lang w:val="en-GB"/>
              </w:rPr>
              <w:t>6953/6951</w:t>
            </w:r>
          </w:p>
        </w:tc>
        <w:tc>
          <w:tcPr>
            <w:tcW w:w="1985" w:type="dxa"/>
          </w:tcPr>
          <w:p w14:paraId="0BB7772E" w14:textId="731CEA31" w:rsidR="00C403FC" w:rsidRPr="00AF3B00" w:rsidRDefault="00C403FC" w:rsidP="00C403FC">
            <w:pPr>
              <w:rPr>
                <w:lang w:val="en-GB"/>
              </w:rPr>
            </w:pPr>
            <w:r w:rsidRPr="00950E00">
              <w:rPr>
                <w:lang w:val="en-GB"/>
              </w:rPr>
              <w:t>AUC</w:t>
            </w:r>
            <w:r>
              <w:rPr>
                <w:lang w:val="en-GB"/>
              </w:rPr>
              <w:t xml:space="preserve">=0.81 (95% </w:t>
            </w:r>
            <w:r w:rsidRPr="00950E00">
              <w:rPr>
                <w:lang w:val="en-GB"/>
              </w:rPr>
              <w:t>CI</w:t>
            </w:r>
            <w:r>
              <w:rPr>
                <w:lang w:val="en-GB"/>
              </w:rPr>
              <w:t>:</w:t>
            </w:r>
            <w:r w:rsidRPr="00950E00">
              <w:rPr>
                <w:lang w:val="en-GB"/>
              </w:rPr>
              <w:t xml:space="preserve"> 0.76,</w:t>
            </w:r>
            <w:r>
              <w:rPr>
                <w:lang w:val="en-GB"/>
              </w:rPr>
              <w:t xml:space="preserve"> </w:t>
            </w:r>
            <w:r w:rsidRPr="00950E00">
              <w:rPr>
                <w:lang w:val="en-GB"/>
              </w:rPr>
              <w:t>0.86)</w:t>
            </w:r>
          </w:p>
        </w:tc>
      </w:tr>
      <w:tr w:rsidR="00C403FC" w:rsidRPr="00AF3B00" w14:paraId="467555F8" w14:textId="77777777" w:rsidTr="008C0606">
        <w:trPr>
          <w:trHeight w:val="2392"/>
        </w:trPr>
        <w:tc>
          <w:tcPr>
            <w:tcW w:w="1413" w:type="dxa"/>
          </w:tcPr>
          <w:p w14:paraId="088FBC1D" w14:textId="0ED501BD" w:rsidR="00C403FC" w:rsidRPr="00AF3B00" w:rsidRDefault="00C403FC" w:rsidP="003C5BDC">
            <w:pPr>
              <w:rPr>
                <w:lang w:val="en-GB"/>
              </w:rPr>
            </w:pPr>
            <w:r>
              <w:rPr>
                <w:lang w:val="en-GB"/>
              </w:rPr>
              <w:t xml:space="preserve">Zou </w:t>
            </w:r>
            <w:r w:rsidRPr="0072649D">
              <w:rPr>
                <w:i/>
                <w:lang w:val="en-GB"/>
              </w:rPr>
              <w:t>et al</w:t>
            </w:r>
            <w:r>
              <w:rPr>
                <w:lang w:val="en-GB"/>
              </w:rPr>
              <w:t xml:space="preserve">. 2022 </w:t>
            </w:r>
            <w:r>
              <w:rPr>
                <w:lang w:val="en-GB"/>
              </w:rPr>
              <w:fldChar w:fldCharType="begin"/>
            </w:r>
            <w:r w:rsidR="003C5BDC">
              <w:rPr>
                <w:lang w:val="en-GB"/>
              </w:rPr>
              <w:instrText xml:space="preserve"> ADDIN EN.CITE &lt;EndNote&gt;&lt;Cite&gt;&lt;Author&gt;Zou&lt;/Author&gt;&lt;Year&gt;2022&lt;/Year&gt;&lt;RecNum&gt;20&lt;/RecNum&gt;&lt;DisplayText&gt;(20)&lt;/DisplayText&gt;&lt;record&gt;&lt;rec-number&gt;20&lt;/rec-number&gt;&lt;foreign-keys&gt;&lt;key app="EN" db-id="traeztzeiwvfvhe9wxqv99d4fpd59rfve595" timestamp="1669505340"&gt;20&lt;/key&gt;&lt;/foreign-keys&gt;&lt;ref-type name="Journal Article"&gt;17&lt;/ref-type&gt;&lt;contributors&gt;&lt;authors&gt;&lt;author&gt;Zou, Xiantong&lt;/author&gt;&lt;author&gt;Huang, Qi&lt;/author&gt;&lt;author&gt;Luo, Yingying&lt;/author&gt;&lt;author&gt;Ren, Qian&lt;/author&gt;&lt;author&gt;Han, Xueyao&lt;/author&gt;&lt;author&gt;Zhou, Xianghai&lt;/author&gt;&lt;author&gt;Ji, Linong&lt;/author&gt;&lt;/authors&gt;&lt;/contributors&gt;&lt;titles&gt;&lt;title&gt;The efficacy of canagliflozin in diabetes subgroups stratified by data-driven clustering or a supervised machine learning method: a post hoc analysis of canagliflozin clinical trial data&lt;/title&gt;&lt;secondary-title&gt;Diabetologia&lt;/secondary-title&gt;&lt;/titles&gt;&lt;periodical&gt;&lt;full-title&gt;Diabetologia&lt;/full-title&gt;&lt;/periodical&gt;&lt;pages&gt;1424-1435&lt;/pages&gt;&lt;volume&gt;65&lt;/volume&gt;&lt;number&gt;9&lt;/number&gt;&lt;dates&gt;&lt;year&gt;2022&lt;/year&gt;&lt;/dates&gt;&lt;isbn&gt;1432-0428&lt;/isbn&gt;&lt;urls&gt;&lt;/urls&gt;&lt;/record&gt;&lt;/Cite&gt;&lt;/EndNote&gt;</w:instrText>
            </w:r>
            <w:r>
              <w:rPr>
                <w:lang w:val="en-GB"/>
              </w:rPr>
              <w:fldChar w:fldCharType="separate"/>
            </w:r>
            <w:r w:rsidR="003C5BDC">
              <w:rPr>
                <w:noProof/>
                <w:lang w:val="en-GB"/>
              </w:rPr>
              <w:t>(20)</w:t>
            </w:r>
            <w:r>
              <w:rPr>
                <w:lang w:val="en-GB"/>
              </w:rPr>
              <w:fldChar w:fldCharType="end"/>
            </w:r>
          </w:p>
        </w:tc>
        <w:tc>
          <w:tcPr>
            <w:tcW w:w="1843" w:type="dxa"/>
          </w:tcPr>
          <w:p w14:paraId="17497E7A" w14:textId="2DB6596F" w:rsidR="00C403FC" w:rsidRPr="00834986" w:rsidRDefault="000E671E" w:rsidP="00C403FC">
            <w:pPr>
              <w:rPr>
                <w:lang w:val="it-IT"/>
              </w:rPr>
            </w:pPr>
            <w:r w:rsidRPr="00834986">
              <w:rPr>
                <w:lang w:val="it-IT"/>
              </w:rPr>
              <w:t>C</w:t>
            </w:r>
            <w:r w:rsidR="00C403FC" w:rsidRPr="00834986">
              <w:rPr>
                <w:lang w:val="it-IT"/>
              </w:rPr>
              <w:t xml:space="preserve">anagliflozin </w:t>
            </w:r>
          </w:p>
          <w:p w14:paraId="1B407E07" w14:textId="7985B97A" w:rsidR="00C403FC" w:rsidRPr="00834986" w:rsidRDefault="00C403FC" w:rsidP="00C403FC">
            <w:pPr>
              <w:rPr>
                <w:lang w:val="it-IT"/>
              </w:rPr>
            </w:pPr>
            <w:r w:rsidRPr="009A49F4">
              <w:rPr>
                <w:lang w:val="it-IT"/>
              </w:rPr>
              <w:t>sitagliptin, glimepiride</w:t>
            </w:r>
            <w:r>
              <w:rPr>
                <w:lang w:val="it-IT"/>
              </w:rPr>
              <w:t xml:space="preserve">, and </w:t>
            </w:r>
            <w:r w:rsidRPr="00834986">
              <w:rPr>
                <w:lang w:val="it-IT"/>
              </w:rPr>
              <w:t>metformin</w:t>
            </w:r>
          </w:p>
        </w:tc>
        <w:tc>
          <w:tcPr>
            <w:tcW w:w="3118" w:type="dxa"/>
          </w:tcPr>
          <w:p w14:paraId="0D304A87" w14:textId="4791CC84" w:rsidR="00C403FC" w:rsidRPr="00AF3B00" w:rsidRDefault="00C403FC" w:rsidP="00C403FC">
            <w:pPr>
              <w:rPr>
                <w:lang w:val="en-GB"/>
              </w:rPr>
            </w:pPr>
            <w:r w:rsidRPr="007339D7">
              <w:rPr>
                <w:lang w:val="en-GB"/>
              </w:rPr>
              <w:t xml:space="preserve">a spectrum of supervised </w:t>
            </w:r>
            <w:r w:rsidR="000E671E">
              <w:rPr>
                <w:lang w:val="en-GB"/>
              </w:rPr>
              <w:t>machine</w:t>
            </w:r>
            <w:r>
              <w:rPr>
                <w:lang w:val="en-GB"/>
              </w:rPr>
              <w:t xml:space="preserve"> learning</w:t>
            </w:r>
            <w:r w:rsidRPr="007339D7">
              <w:rPr>
                <w:lang w:val="en-GB"/>
              </w:rPr>
              <w:t xml:space="preserve"> methods</w:t>
            </w:r>
            <w:r>
              <w:rPr>
                <w:lang w:val="en-GB"/>
              </w:rPr>
              <w:t>:</w:t>
            </w:r>
            <w:r w:rsidRPr="007339D7">
              <w:rPr>
                <w:lang w:val="en-GB"/>
              </w:rPr>
              <w:t xml:space="preserve"> linear regression, random forest</w:t>
            </w:r>
            <w:r>
              <w:rPr>
                <w:lang w:val="en-GB"/>
              </w:rPr>
              <w:t xml:space="preserve"> </w:t>
            </w:r>
            <w:r w:rsidRPr="007339D7">
              <w:rPr>
                <w:lang w:val="en-GB"/>
              </w:rPr>
              <w:t>(RF),</w:t>
            </w:r>
            <w:r>
              <w:rPr>
                <w:lang w:val="en-GB"/>
              </w:rPr>
              <w:t xml:space="preserve"> </w:t>
            </w:r>
            <w:proofErr w:type="spellStart"/>
            <w:r w:rsidRPr="007339D7">
              <w:rPr>
                <w:lang w:val="en-GB"/>
              </w:rPr>
              <w:t>XGBoost</w:t>
            </w:r>
            <w:proofErr w:type="spellEnd"/>
            <w:r w:rsidRPr="007339D7">
              <w:rPr>
                <w:lang w:val="en-GB"/>
              </w:rPr>
              <w:t>, k-nearest neighbours (</w:t>
            </w:r>
            <w:proofErr w:type="spellStart"/>
            <w:r w:rsidRPr="007339D7">
              <w:rPr>
                <w:lang w:val="en-GB"/>
              </w:rPr>
              <w:t>kNN</w:t>
            </w:r>
            <w:proofErr w:type="spellEnd"/>
            <w:r w:rsidRPr="007339D7">
              <w:rPr>
                <w:lang w:val="en-GB"/>
              </w:rPr>
              <w:t>) and support vector machine (SVM)</w:t>
            </w:r>
          </w:p>
        </w:tc>
        <w:tc>
          <w:tcPr>
            <w:tcW w:w="1559" w:type="dxa"/>
          </w:tcPr>
          <w:p w14:paraId="10A7D40B" w14:textId="42AAEBD1" w:rsidR="00C403FC" w:rsidRPr="00AF3B00" w:rsidRDefault="00C403FC" w:rsidP="00C403FC">
            <w:pPr>
              <w:rPr>
                <w:lang w:val="en-GB"/>
              </w:rPr>
            </w:pPr>
            <w:r>
              <w:rPr>
                <w:lang w:val="en-GB"/>
              </w:rPr>
              <w:t>5720/636</w:t>
            </w:r>
          </w:p>
        </w:tc>
        <w:tc>
          <w:tcPr>
            <w:tcW w:w="1985" w:type="dxa"/>
          </w:tcPr>
          <w:p w14:paraId="3A80D144" w14:textId="56A35D6E" w:rsidR="00C403FC" w:rsidRPr="006018D9" w:rsidRDefault="00C403FC" w:rsidP="00C403FC">
            <w:pPr>
              <w:rPr>
                <w:lang w:val="en-GB"/>
              </w:rPr>
            </w:pPr>
            <w:r w:rsidRPr="006018D9">
              <w:rPr>
                <w:lang w:val="en-GB"/>
              </w:rPr>
              <w:t>The effect of canagliflozin vs placebo on albuminuria progression differed significantly</w:t>
            </w:r>
            <w:r>
              <w:rPr>
                <w:lang w:val="en-GB"/>
              </w:rPr>
              <w:t xml:space="preserve"> </w:t>
            </w:r>
            <w:r w:rsidRPr="006018D9">
              <w:rPr>
                <w:lang w:val="en-GB"/>
              </w:rPr>
              <w:t xml:space="preserve">between the high-risk (HR 0.67 [95% </w:t>
            </w:r>
            <w:r w:rsidRPr="006018D9">
              <w:rPr>
                <w:lang w:val="en-GB"/>
              </w:rPr>
              <w:lastRenderedPageBreak/>
              <w:t>CI</w:t>
            </w:r>
            <w:r>
              <w:rPr>
                <w:lang w:val="en-GB"/>
              </w:rPr>
              <w:t>:</w:t>
            </w:r>
            <w:r w:rsidRPr="006018D9">
              <w:rPr>
                <w:lang w:val="en-GB"/>
              </w:rPr>
              <w:t xml:space="preserve"> 0.57, 0.80]) and low-risk</w:t>
            </w:r>
          </w:p>
          <w:p w14:paraId="39B1E729" w14:textId="237E8399" w:rsidR="00C403FC" w:rsidRPr="00AF3B00" w:rsidRDefault="00C403FC" w:rsidP="00EA05E2">
            <w:pPr>
              <w:rPr>
                <w:lang w:val="en-GB"/>
              </w:rPr>
            </w:pPr>
            <w:r w:rsidRPr="006018D9">
              <w:rPr>
                <w:lang w:val="en-GB"/>
              </w:rPr>
              <w:t>groups (HR 0.91 [0.75, 1.11]) (</w:t>
            </w:r>
            <w:proofErr w:type="spellStart"/>
            <w:r>
              <w:rPr>
                <w:lang w:val="en-GB"/>
              </w:rPr>
              <w:t>P</w:t>
            </w:r>
            <w:r w:rsidRPr="006018D9">
              <w:rPr>
                <w:lang w:val="en-GB"/>
              </w:rPr>
              <w:t>interaction</w:t>
            </w:r>
            <w:proofErr w:type="spellEnd"/>
            <w:r w:rsidRPr="006018D9">
              <w:rPr>
                <w:lang w:val="en-GB"/>
              </w:rPr>
              <w:t>=0.016)</w:t>
            </w:r>
            <w:r>
              <w:rPr>
                <w:lang w:val="en-GB"/>
              </w:rPr>
              <w:t>.</w:t>
            </w:r>
          </w:p>
        </w:tc>
      </w:tr>
    </w:tbl>
    <w:p w14:paraId="023A2F03" w14:textId="68426021" w:rsidR="00C03B96" w:rsidRPr="008C0606" w:rsidRDefault="00C03B96"/>
    <w:p w14:paraId="556ED184" w14:textId="77777777" w:rsidR="00C03B96" w:rsidRPr="003C1C7E" w:rsidRDefault="00C03B96">
      <w:pPr>
        <w:rPr>
          <w:lang w:val="en"/>
        </w:rPr>
      </w:pPr>
    </w:p>
    <w:p w14:paraId="27132A9E" w14:textId="77777777" w:rsidR="0092433F" w:rsidRDefault="003C1C7E">
      <w:r>
        <w:rPr>
          <w:rFonts w:hint="eastAsia"/>
        </w:rPr>
        <w:t>#</w:t>
      </w:r>
      <w:r>
        <w:t xml:space="preserve">### </w:t>
      </w:r>
      <w:r>
        <w:rPr>
          <w:lang w:val="en"/>
        </w:rPr>
        <w:t>E</w:t>
      </w:r>
      <w:r w:rsidRPr="00881D67">
        <w:rPr>
          <w:lang w:val="en"/>
        </w:rPr>
        <w:t>nsemble tree models</w:t>
      </w:r>
    </w:p>
    <w:p w14:paraId="2556C5A5" w14:textId="5649066C" w:rsidR="003C1C7E" w:rsidRPr="003C1C7E" w:rsidRDefault="0053711A" w:rsidP="003C1C7E">
      <w:pPr>
        <w:pStyle w:val="ListParagraph"/>
        <w:numPr>
          <w:ilvl w:val="0"/>
          <w:numId w:val="4"/>
        </w:numPr>
        <w:ind w:firstLineChars="0"/>
        <w:rPr>
          <w:lang w:val="en"/>
        </w:rPr>
      </w:pPr>
      <w:proofErr w:type="spellStart"/>
      <w:r w:rsidRPr="003C1C7E">
        <w:rPr>
          <w:lang w:val="en"/>
        </w:rPr>
        <w:t>EXtreme</w:t>
      </w:r>
      <w:proofErr w:type="spellEnd"/>
      <w:r w:rsidRPr="003C1C7E">
        <w:rPr>
          <w:lang w:val="en"/>
        </w:rPr>
        <w:t xml:space="preserve"> Gradient Boosting </w:t>
      </w:r>
      <w:r>
        <w:rPr>
          <w:lang w:val="en"/>
        </w:rPr>
        <w:t>(</w:t>
      </w:r>
      <w:proofErr w:type="spellStart"/>
      <w:r w:rsidR="003C1C7E" w:rsidRPr="003C1C7E">
        <w:rPr>
          <w:lang w:val="en"/>
        </w:rPr>
        <w:t>XGBoost</w:t>
      </w:r>
      <w:proofErr w:type="spellEnd"/>
      <w:r>
        <w:rPr>
          <w:lang w:val="en"/>
        </w:rPr>
        <w:t>)</w:t>
      </w:r>
    </w:p>
    <w:p w14:paraId="0CE9010B" w14:textId="4D02AC13" w:rsidR="003C1C7E" w:rsidRDefault="00FF179F" w:rsidP="002955AF">
      <w:pPr>
        <w:ind w:firstLine="360"/>
        <w:rPr>
          <w:lang w:val="en"/>
        </w:rPr>
      </w:pPr>
      <w:proofErr w:type="spellStart"/>
      <w:r w:rsidRPr="003C1C7E">
        <w:rPr>
          <w:lang w:val="en"/>
        </w:rPr>
        <w:t>EXtreme</w:t>
      </w:r>
      <w:proofErr w:type="spellEnd"/>
      <w:r w:rsidRPr="003C1C7E">
        <w:rPr>
          <w:lang w:val="en"/>
        </w:rPr>
        <w:t xml:space="preserve"> Gradient Boosting (</w:t>
      </w:r>
      <w:proofErr w:type="spellStart"/>
      <w:r w:rsidRPr="003C1C7E">
        <w:rPr>
          <w:lang w:val="en"/>
        </w:rPr>
        <w:t>XGBoost</w:t>
      </w:r>
      <w:proofErr w:type="spellEnd"/>
      <w:r w:rsidRPr="003C1C7E">
        <w:rPr>
          <w:lang w:val="en"/>
        </w:rPr>
        <w:t>)</w:t>
      </w:r>
      <w:r w:rsidRPr="00FF179F">
        <w:rPr>
          <w:lang w:val="en"/>
        </w:rPr>
        <w:t xml:space="preserve"> </w:t>
      </w:r>
      <w:r>
        <w:rPr>
          <w:lang w:val="en"/>
        </w:rPr>
        <w:t xml:space="preserve">is </w:t>
      </w:r>
      <w:r w:rsidRPr="003C1C7E">
        <w:rPr>
          <w:lang w:val="en"/>
        </w:rPr>
        <w:t>an ensemble learning algorithm</w:t>
      </w:r>
      <w:r>
        <w:rPr>
          <w:lang w:val="en"/>
        </w:rPr>
        <w:t xml:space="preserve">. </w:t>
      </w:r>
      <w:r w:rsidRPr="003C1C7E">
        <w:rPr>
          <w:lang w:val="en"/>
        </w:rPr>
        <w:t xml:space="preserve">Salient features of </w:t>
      </w:r>
      <w:proofErr w:type="spellStart"/>
      <w:r w:rsidRPr="003C1C7E">
        <w:rPr>
          <w:lang w:val="en"/>
        </w:rPr>
        <w:t>XGBoost</w:t>
      </w:r>
      <w:proofErr w:type="spellEnd"/>
      <w:r>
        <w:rPr>
          <w:lang w:val="en"/>
        </w:rPr>
        <w:t xml:space="preserve"> </w:t>
      </w:r>
      <w:r w:rsidRPr="003C1C7E">
        <w:rPr>
          <w:lang w:val="en"/>
        </w:rPr>
        <w:t xml:space="preserve">which make it different from other gradient boosting algorithms include </w:t>
      </w:r>
      <w:r w:rsidRPr="003C1C7E">
        <w:rPr>
          <w:rFonts w:hint="eastAsia"/>
          <w:lang w:val="en"/>
        </w:rPr>
        <w:t>c</w:t>
      </w:r>
      <w:r w:rsidRPr="003C1C7E">
        <w:rPr>
          <w:lang w:val="en"/>
        </w:rPr>
        <w:t>lever penalization of trees</w:t>
      </w:r>
      <w:r w:rsidRPr="003C1C7E">
        <w:rPr>
          <w:rFonts w:hint="eastAsia"/>
          <w:lang w:val="en"/>
        </w:rPr>
        <w:t>,</w:t>
      </w:r>
      <w:r w:rsidRPr="003C1C7E">
        <w:rPr>
          <w:lang w:val="en"/>
        </w:rPr>
        <w:t xml:space="preserve"> </w:t>
      </w:r>
      <w:r w:rsidRPr="003C1C7E">
        <w:rPr>
          <w:rFonts w:hint="eastAsia"/>
          <w:lang w:val="en"/>
        </w:rPr>
        <w:t>a</w:t>
      </w:r>
      <w:r w:rsidRPr="003C1C7E">
        <w:rPr>
          <w:lang w:val="en"/>
        </w:rPr>
        <w:t xml:space="preserve"> proportional shrinking of leaf nodes</w:t>
      </w:r>
      <w:r w:rsidRPr="003C1C7E">
        <w:rPr>
          <w:rFonts w:hint="eastAsia"/>
          <w:lang w:val="en"/>
        </w:rPr>
        <w:t>,</w:t>
      </w:r>
      <w:r w:rsidRPr="003C1C7E">
        <w:rPr>
          <w:lang w:val="en"/>
        </w:rPr>
        <w:t xml:space="preserve"> newton boosting and so on</w:t>
      </w:r>
      <w:r>
        <w:rPr>
          <w:lang w:val="en"/>
        </w:rPr>
        <w:t xml:space="preserve"> </w:t>
      </w:r>
      <w:r>
        <w:rPr>
          <w:lang w:val="en"/>
        </w:rPr>
        <w:fldChar w:fldCharType="begin"/>
      </w:r>
      <w:r w:rsidR="003C5BDC">
        <w:rPr>
          <w:lang w:val="en"/>
        </w:rPr>
        <w:instrText xml:space="preserve"> ADDIN EN.CITE &lt;EndNote&gt;&lt;Cite&gt;&lt;Author&gt;Chen&lt;/Author&gt;&lt;Year&gt;2016&lt;/Year&gt;&lt;RecNum&gt;22&lt;/RecNum&gt;&lt;DisplayText&gt;(28)&lt;/DisplayText&gt;&lt;record&gt;&lt;rec-number&gt;22&lt;/rec-number&gt;&lt;foreign-keys&gt;&lt;key app="EN" db-id="traeztzeiwvfvhe9wxqv99d4fpd59rfve595" timestamp="1669505340"&gt;22&lt;/key&gt;&lt;/foreign-keys&gt;&lt;ref-type name="Conference Proceedings"&gt;10&lt;/ref-type&gt;&lt;contributors&gt;&lt;authors&gt;&lt;author&gt;Chen, Tianqi&lt;/author&gt;&lt;author&gt;Guestrin, Carlos&lt;/author&gt;&lt;/authors&gt;&lt;/contributors&gt;&lt;titles&gt;&lt;title&gt;Xgboost: A scalable tree boosting system&lt;/title&gt;&lt;secondary-title&gt;Proceedings of the 22nd acm sigkdd international conference on knowledge discovery and data mining&lt;/secondary-title&gt;&lt;/titles&gt;&lt;pages&gt;785-794&lt;/pages&gt;&lt;dates&gt;&lt;year&gt;2016&lt;/year&gt;&lt;/dates&gt;&lt;urls&gt;&lt;/urls&gt;&lt;/record&gt;&lt;/Cite&gt;&lt;/EndNote&gt;</w:instrText>
      </w:r>
      <w:r>
        <w:rPr>
          <w:lang w:val="en"/>
        </w:rPr>
        <w:fldChar w:fldCharType="separate"/>
      </w:r>
      <w:r w:rsidR="003C5BDC">
        <w:rPr>
          <w:noProof/>
          <w:lang w:val="en"/>
        </w:rPr>
        <w:t>(28)</w:t>
      </w:r>
      <w:r>
        <w:rPr>
          <w:lang w:val="en"/>
        </w:rPr>
        <w:fldChar w:fldCharType="end"/>
      </w:r>
      <w:r w:rsidRPr="003C1C7E">
        <w:rPr>
          <w:lang w:val="en"/>
        </w:rPr>
        <w:t>.</w:t>
      </w:r>
      <w:r>
        <w:rPr>
          <w:lang w:val="en"/>
        </w:rPr>
        <w:t xml:space="preserve"> </w:t>
      </w:r>
      <w:r w:rsidR="003C1C7E" w:rsidRPr="003C1C7E">
        <w:rPr>
          <w:lang w:val="en"/>
        </w:rPr>
        <w:t>Zou</w:t>
      </w:r>
      <w:r w:rsidR="00B00C02">
        <w:rPr>
          <w:lang w:val="en"/>
        </w:rPr>
        <w:t xml:space="preserve"> </w:t>
      </w:r>
      <w:r w:rsidR="00B00C02" w:rsidRPr="001B000B">
        <w:rPr>
          <w:i/>
          <w:lang w:val="en"/>
        </w:rPr>
        <w:t>et al</w:t>
      </w:r>
      <w:r w:rsidR="00B00C02">
        <w:rPr>
          <w:lang w:val="en"/>
        </w:rPr>
        <w:t xml:space="preserve">. </w:t>
      </w:r>
      <w:r>
        <w:rPr>
          <w:lang w:val="en"/>
        </w:rPr>
        <w:t>used</w:t>
      </w:r>
      <w:r w:rsidR="003C1C7E" w:rsidRPr="003C1C7E">
        <w:rPr>
          <w:lang w:val="en"/>
        </w:rPr>
        <w:t xml:space="preserve"> </w:t>
      </w:r>
      <w:proofErr w:type="spellStart"/>
      <w:r w:rsidR="003C1C7E" w:rsidRPr="003C1C7E">
        <w:rPr>
          <w:lang w:val="en"/>
        </w:rPr>
        <w:t>XGBoost</w:t>
      </w:r>
      <w:proofErr w:type="spellEnd"/>
      <w:r>
        <w:rPr>
          <w:lang w:val="en"/>
        </w:rPr>
        <w:t xml:space="preserve"> </w:t>
      </w:r>
      <w:r w:rsidR="003C1C7E" w:rsidRPr="003C1C7E">
        <w:rPr>
          <w:lang w:val="en"/>
        </w:rPr>
        <w:t>to make a post hoc analysis of canagliflozin clinical trial data</w:t>
      </w:r>
      <w:r>
        <w:rPr>
          <w:lang w:val="en"/>
        </w:rPr>
        <w:t xml:space="preserve"> </w:t>
      </w:r>
      <w:r>
        <w:rPr>
          <w:lang w:val="en"/>
        </w:rPr>
        <w:fldChar w:fldCharType="begin"/>
      </w:r>
      <w:r w:rsidR="003C5BDC">
        <w:rPr>
          <w:lang w:val="en"/>
        </w:rPr>
        <w:instrText xml:space="preserve"> ADDIN EN.CITE &lt;EndNote&gt;&lt;Cite&gt;&lt;Author&gt;Zou&lt;/Author&gt;&lt;Year&gt;2022&lt;/Year&gt;&lt;RecNum&gt;20&lt;/RecNum&gt;&lt;DisplayText&gt;(20)&lt;/DisplayText&gt;&lt;record&gt;&lt;rec-number&gt;20&lt;/rec-number&gt;&lt;foreign-keys&gt;&lt;key app="EN" db-id="traeztzeiwvfvhe9wxqv99d4fpd59rfve595" timestamp="1669505340"&gt;20&lt;/key&gt;&lt;/foreign-keys&gt;&lt;ref-type name="Journal Article"&gt;17&lt;/ref-type&gt;&lt;contributors&gt;&lt;authors&gt;&lt;author&gt;Zou, Xiantong&lt;/author&gt;&lt;author&gt;Huang, Qi&lt;/author&gt;&lt;author&gt;Luo, Yingying&lt;/author&gt;&lt;author&gt;Ren, Qian&lt;/author&gt;&lt;author&gt;Han, Xueyao&lt;/author&gt;&lt;author&gt;Zhou, Xianghai&lt;/author&gt;&lt;author&gt;Ji, Linong&lt;/author&gt;&lt;/authors&gt;&lt;/contributors&gt;&lt;titles&gt;&lt;title&gt;The efficacy of canagliflozin in diabetes subgroups stratified by data-driven clustering or a supervised machine learning method: a post hoc analysis of canagliflozin clinical trial data&lt;/title&gt;&lt;secondary-title&gt;Diabetologia&lt;/secondary-title&gt;&lt;/titles&gt;&lt;periodical&gt;&lt;full-title&gt;Diabetologia&lt;/full-title&gt;&lt;/periodical&gt;&lt;pages&gt;1424-1435&lt;/pages&gt;&lt;volume&gt;65&lt;/volume&gt;&lt;number&gt;9&lt;/number&gt;&lt;dates&gt;&lt;year&gt;2022&lt;/year&gt;&lt;/dates&gt;&lt;isbn&gt;1432-0428&lt;/isbn&gt;&lt;urls&gt;&lt;/urls&gt;&lt;/record&gt;&lt;/Cite&gt;&lt;/EndNote&gt;</w:instrText>
      </w:r>
      <w:r>
        <w:rPr>
          <w:lang w:val="en"/>
        </w:rPr>
        <w:fldChar w:fldCharType="separate"/>
      </w:r>
      <w:r w:rsidR="003C5BDC">
        <w:rPr>
          <w:noProof/>
          <w:lang w:val="en"/>
        </w:rPr>
        <w:t>(20)</w:t>
      </w:r>
      <w:r>
        <w:rPr>
          <w:lang w:val="en"/>
        </w:rPr>
        <w:fldChar w:fldCharType="end"/>
      </w:r>
      <w:r w:rsidR="003C1C7E" w:rsidRPr="003C1C7E">
        <w:rPr>
          <w:lang w:val="en"/>
        </w:rPr>
        <w:t xml:space="preserve">. </w:t>
      </w:r>
      <w:r w:rsidR="0017579B" w:rsidRPr="0017579B">
        <w:rPr>
          <w:lang w:val="en"/>
        </w:rPr>
        <w:t xml:space="preserve">The maximum internal </w:t>
      </w:r>
      <w:r w:rsidR="0017579B">
        <w:rPr>
          <w:lang w:val="en"/>
        </w:rPr>
        <w:t>a</w:t>
      </w:r>
      <w:r w:rsidR="0017579B" w:rsidRPr="0017579B">
        <w:rPr>
          <w:lang w:val="en"/>
        </w:rPr>
        <w:t xml:space="preserve">verage area under the receiver-operating characteristic curve </w:t>
      </w:r>
      <w:r w:rsidR="0017579B">
        <w:rPr>
          <w:lang w:val="en"/>
        </w:rPr>
        <w:t>(</w:t>
      </w:r>
      <w:r w:rsidR="0017579B" w:rsidRPr="0017579B">
        <w:rPr>
          <w:lang w:val="en"/>
        </w:rPr>
        <w:t>ROC AUC</w:t>
      </w:r>
      <w:r w:rsidR="0017579B">
        <w:rPr>
          <w:lang w:val="en"/>
        </w:rPr>
        <w:t>)</w:t>
      </w:r>
      <w:r w:rsidR="0017579B" w:rsidRPr="0017579B">
        <w:rPr>
          <w:lang w:val="en"/>
        </w:rPr>
        <w:t xml:space="preserve"> of the </w:t>
      </w:r>
      <w:r w:rsidR="0017579B">
        <w:rPr>
          <w:lang w:val="en"/>
        </w:rPr>
        <w:t xml:space="preserve">prediction </w:t>
      </w:r>
      <w:r w:rsidR="0017579B" w:rsidRPr="0017579B">
        <w:rPr>
          <w:lang w:val="en"/>
        </w:rPr>
        <w:t xml:space="preserve">model was achieved using </w:t>
      </w:r>
      <w:proofErr w:type="spellStart"/>
      <w:r w:rsidR="0017579B" w:rsidRPr="0017579B">
        <w:rPr>
          <w:lang w:val="en"/>
        </w:rPr>
        <w:t>XGBoost</w:t>
      </w:r>
      <w:proofErr w:type="spellEnd"/>
      <w:r w:rsidR="0017579B" w:rsidRPr="0017579B">
        <w:rPr>
          <w:lang w:val="en"/>
        </w:rPr>
        <w:t xml:space="preserve"> (0.71 [95% CI 0.67, 0.74])</w:t>
      </w:r>
      <w:r w:rsidR="0017579B">
        <w:rPr>
          <w:lang w:val="en"/>
        </w:rPr>
        <w:t xml:space="preserve">, compared with other commonly used algorithms including </w:t>
      </w:r>
      <w:r w:rsidR="0017579B" w:rsidRPr="0017579B">
        <w:rPr>
          <w:lang w:val="en"/>
        </w:rPr>
        <w:t xml:space="preserve">logistic regression, random forest (RF), </w:t>
      </w:r>
      <w:proofErr w:type="spellStart"/>
      <w:r w:rsidR="0017579B" w:rsidRPr="0017579B">
        <w:rPr>
          <w:lang w:val="en"/>
        </w:rPr>
        <w:t>XGBoost</w:t>
      </w:r>
      <w:proofErr w:type="spellEnd"/>
      <w:r w:rsidR="0017579B" w:rsidRPr="0017579B">
        <w:rPr>
          <w:lang w:val="en"/>
        </w:rPr>
        <w:t xml:space="preserve">, k-nearest </w:t>
      </w:r>
      <w:proofErr w:type="spellStart"/>
      <w:r w:rsidR="0017579B" w:rsidRPr="0017579B">
        <w:rPr>
          <w:lang w:val="en"/>
        </w:rPr>
        <w:t>neighbours</w:t>
      </w:r>
      <w:proofErr w:type="spellEnd"/>
      <w:r w:rsidR="0017579B" w:rsidRPr="0017579B">
        <w:rPr>
          <w:lang w:val="en"/>
        </w:rPr>
        <w:t xml:space="preserve"> (</w:t>
      </w:r>
      <w:proofErr w:type="spellStart"/>
      <w:r w:rsidR="0017579B" w:rsidRPr="0017579B">
        <w:rPr>
          <w:lang w:val="en"/>
        </w:rPr>
        <w:t>kNN</w:t>
      </w:r>
      <w:proofErr w:type="spellEnd"/>
      <w:r w:rsidR="0017579B" w:rsidRPr="0017579B">
        <w:rPr>
          <w:lang w:val="en"/>
        </w:rPr>
        <w:t>) and support vector machine (SVM)</w:t>
      </w:r>
      <w:r w:rsidR="0017579B">
        <w:rPr>
          <w:lang w:val="en"/>
        </w:rPr>
        <w:t>.</w:t>
      </w:r>
    </w:p>
    <w:p w14:paraId="7DDA4A55" w14:textId="77777777" w:rsidR="00A61D2F" w:rsidRPr="003C1C7E" w:rsidRDefault="00A61D2F" w:rsidP="003C1C7E">
      <w:pPr>
        <w:rPr>
          <w:lang w:val="en"/>
        </w:rPr>
      </w:pPr>
    </w:p>
    <w:p w14:paraId="61D9BC04" w14:textId="3F5FD1F3" w:rsidR="003C1C7E" w:rsidRDefault="000A7E7E" w:rsidP="003C1C7E">
      <w:pPr>
        <w:pStyle w:val="ListParagraph"/>
        <w:numPr>
          <w:ilvl w:val="0"/>
          <w:numId w:val="4"/>
        </w:numPr>
        <w:ind w:firstLineChars="0"/>
      </w:pPr>
      <w:r>
        <w:t>G</w:t>
      </w:r>
      <w:r w:rsidR="003C1C7E" w:rsidRPr="00D561A1">
        <w:t>radient boosting machine (</w:t>
      </w:r>
      <w:r w:rsidR="0053711A">
        <w:t>GBM</w:t>
      </w:r>
      <w:r w:rsidR="003C1C7E" w:rsidRPr="00D561A1">
        <w:t>)</w:t>
      </w:r>
    </w:p>
    <w:p w14:paraId="15A5F8CA" w14:textId="5FA63160" w:rsidR="00F463F4" w:rsidRPr="008C0606" w:rsidRDefault="0053711A" w:rsidP="002955AF">
      <w:pPr>
        <w:ind w:firstLine="360"/>
        <w:rPr>
          <w:lang w:val="en"/>
        </w:rPr>
      </w:pPr>
      <w:r w:rsidRPr="0053711A">
        <w:t>Gradient Boosting Machine</w:t>
      </w:r>
      <w:r>
        <w:t xml:space="preserve"> (GBM)</w:t>
      </w:r>
      <w:r w:rsidRPr="0053711A">
        <w:t xml:space="preserve"> is a forward learning ensemble method</w:t>
      </w:r>
      <w:r>
        <w:t xml:space="preserve"> widely used in regression and classification</w:t>
      </w:r>
      <w:r w:rsidRPr="0053711A">
        <w:t xml:space="preserve">. </w:t>
      </w:r>
      <w:r>
        <w:t>A GBM algorithm is</w:t>
      </w:r>
      <w:r w:rsidR="003C1C7E" w:rsidRPr="00D561A1">
        <w:t xml:space="preserve"> trained by taking the probabilities from all base models and using these as predictors</w:t>
      </w:r>
      <w:r w:rsidR="003C1C7E">
        <w:t>.</w:t>
      </w:r>
      <w:r>
        <w:t xml:space="preserve"> </w:t>
      </w:r>
      <w:r w:rsidR="003C1C7E">
        <w:t xml:space="preserve">Murphree </w:t>
      </w:r>
      <w:r w:rsidR="003C1C7E" w:rsidRPr="00A61D2F">
        <w:rPr>
          <w:i/>
        </w:rPr>
        <w:t>et al</w:t>
      </w:r>
      <w:r>
        <w:t xml:space="preserve">. </w:t>
      </w:r>
      <w:r w:rsidR="003C1C7E">
        <w:fldChar w:fldCharType="begin"/>
      </w:r>
      <w:r w:rsidR="003C5BDC">
        <w:instrText xml:space="preserve"> ADDIN EN.CITE &lt;EndNote&gt;&lt;Cite&gt;&lt;Author&gt;Murphree&lt;/Author&gt;&lt;Year&gt;2018&lt;/Year&gt;&lt;RecNum&gt;8&lt;/RecNum&gt;&lt;DisplayText&gt;(12)&lt;/DisplayText&gt;&lt;record&gt;&lt;rec-number&gt;8&lt;/rec-number&gt;&lt;foreign-keys&gt;&lt;key app="EN" db-id="traeztzeiwvfvhe9wxqv99d4fpd59rfve595" timestamp="1669505336"&gt;8&lt;/key&gt;&lt;/foreign-keys&gt;&lt;ref-type name="Journal Article"&gt;17&lt;/ref-type&gt;&lt;contributors&gt;&lt;authors&gt;&lt;author&gt;Murphree, Dennis H&lt;/author&gt;&lt;author&gt;Arabmakki, Elaheh&lt;/author&gt;&lt;author&gt;Ngufor, Che&lt;/author&gt;&lt;author&gt;Storlie, Curtis B&lt;/author&gt;&lt;author&gt;McCoy, Rozalina G&lt;/author&gt;&lt;/authors&gt;&lt;/contributors&gt;&lt;titles&gt;&lt;title&gt;Stacked classifiers for individualized prediction of glycemic control following initiation of metformin therapy in type 2 diabetes&lt;/title&gt;&lt;secondary-title&gt;Computers in biology and medicine&lt;/secondary-title&gt;&lt;/titles&gt;&lt;periodical&gt;&lt;full-title&gt;Computers in biology and medicine&lt;/full-title&gt;&lt;/periodical&gt;&lt;pages&gt;109-115&lt;/pages&gt;&lt;volume&gt;103&lt;/volume&gt;&lt;dates&gt;&lt;year&gt;2018&lt;/year&gt;&lt;/dates&gt;&lt;isbn&gt;0010-4825&lt;/isbn&gt;&lt;urls&gt;&lt;/urls&gt;&lt;/record&gt;&lt;/Cite&gt;&lt;/EndNote&gt;</w:instrText>
      </w:r>
      <w:r w:rsidR="003C1C7E">
        <w:fldChar w:fldCharType="separate"/>
      </w:r>
      <w:r w:rsidR="003C5BDC">
        <w:rPr>
          <w:noProof/>
        </w:rPr>
        <w:t>(12)</w:t>
      </w:r>
      <w:r w:rsidR="003C1C7E">
        <w:fldChar w:fldCharType="end"/>
      </w:r>
      <w:r>
        <w:t xml:space="preserve"> </w:t>
      </w:r>
      <w:r w:rsidR="00A61D2F">
        <w:t>calculated</w:t>
      </w:r>
      <w:r w:rsidR="003C1C7E">
        <w:t xml:space="preserve"> t</w:t>
      </w:r>
      <w:r w:rsidR="003C1C7E" w:rsidRPr="00D561A1">
        <w:t>he probabilities assigned to a randomly chosen subset of the data by the base models</w:t>
      </w:r>
      <w:r>
        <w:t xml:space="preserve"> where GBM and some other algorithms commonly consist</w:t>
      </w:r>
      <w:r w:rsidR="00C77A8F">
        <w:t xml:space="preserve"> the best </w:t>
      </w:r>
      <w:r w:rsidR="00C77A8F">
        <w:rPr>
          <w:lang w:val="en"/>
        </w:rPr>
        <w:t xml:space="preserve">integration. </w:t>
      </w:r>
      <w:r w:rsidR="00F463F4">
        <w:rPr>
          <w:lang w:val="en"/>
        </w:rPr>
        <w:t xml:space="preserve">The </w:t>
      </w:r>
      <w:r w:rsidR="00F463F4" w:rsidRPr="00F463F4">
        <w:rPr>
          <w:lang w:val="en"/>
        </w:rPr>
        <w:t>AUC</w:t>
      </w:r>
      <w:r w:rsidR="00F463F4">
        <w:rPr>
          <w:lang w:val="en"/>
        </w:rPr>
        <w:t xml:space="preserve"> ROC</w:t>
      </w:r>
      <w:r w:rsidR="00F463F4" w:rsidRPr="00F463F4">
        <w:rPr>
          <w:lang w:val="en"/>
        </w:rPr>
        <w:t xml:space="preserve"> </w:t>
      </w:r>
      <w:r w:rsidR="00F463F4">
        <w:rPr>
          <w:lang w:val="en"/>
        </w:rPr>
        <w:t>derived from</w:t>
      </w:r>
      <w:r w:rsidR="00F463F4" w:rsidRPr="00F463F4">
        <w:rPr>
          <w:lang w:val="en"/>
        </w:rPr>
        <w:t xml:space="preserve"> five-fold cross-valid</w:t>
      </w:r>
      <w:r w:rsidR="00D5161A">
        <w:rPr>
          <w:lang w:val="en"/>
        </w:rPr>
        <w:t>ation ranged from 0.58 to 0.75.</w:t>
      </w:r>
    </w:p>
    <w:p w14:paraId="471DC2C9" w14:textId="77777777" w:rsidR="0092433F" w:rsidRDefault="0092433F" w:rsidP="003C1C7E"/>
    <w:p w14:paraId="5BC6830B" w14:textId="77777777" w:rsidR="0092433F" w:rsidRDefault="00C77A8F">
      <w:r>
        <w:rPr>
          <w:rFonts w:hint="eastAsia"/>
        </w:rPr>
        <w:t>#</w:t>
      </w:r>
      <w:r>
        <w:t xml:space="preserve">### </w:t>
      </w:r>
      <w:r>
        <w:rPr>
          <w:lang w:val="en"/>
        </w:rPr>
        <w:t>N</w:t>
      </w:r>
      <w:r w:rsidRPr="00881D67">
        <w:rPr>
          <w:lang w:val="en"/>
        </w:rPr>
        <w:t>eural networks</w:t>
      </w:r>
    </w:p>
    <w:p w14:paraId="699E17A8" w14:textId="5A0623A1" w:rsidR="00C77A8F" w:rsidRDefault="000A7E7E" w:rsidP="00C77A8F">
      <w:pPr>
        <w:pStyle w:val="ListParagraph"/>
        <w:numPr>
          <w:ilvl w:val="0"/>
          <w:numId w:val="5"/>
        </w:numPr>
        <w:ind w:firstLineChars="0"/>
      </w:pPr>
      <w:r>
        <w:t>R</w:t>
      </w:r>
      <w:r w:rsidR="003C464C" w:rsidRPr="00105FDE">
        <w:t>ecurrent neural network (RNN)</w:t>
      </w:r>
    </w:p>
    <w:p w14:paraId="70FE7FFD" w14:textId="214F9DEF" w:rsidR="00C77A8F" w:rsidRDefault="003C464C" w:rsidP="002955AF">
      <w:pPr>
        <w:ind w:firstLine="360"/>
      </w:pPr>
      <w:r w:rsidRPr="003C464C">
        <w:t xml:space="preserve">A recurrent neural network (RNN) is a type of artificial neural network which uses sequential data or time series data. </w:t>
      </w:r>
      <w:r w:rsidR="00C77A8F">
        <w:t>Kang</w:t>
      </w:r>
      <w:r w:rsidR="00FF179F">
        <w:t xml:space="preserve"> </w:t>
      </w:r>
      <w:r w:rsidR="00FF179F" w:rsidRPr="00D5161A">
        <w:rPr>
          <w:i/>
        </w:rPr>
        <w:t>et al</w:t>
      </w:r>
      <w:r w:rsidR="00FF179F">
        <w:t xml:space="preserve">. </w:t>
      </w:r>
      <w:r w:rsidR="00C77A8F">
        <w:fldChar w:fldCharType="begin"/>
      </w:r>
      <w:r w:rsidR="003C5BDC">
        <w:instrText xml:space="preserve"> ADDIN EN.CITE &lt;EndNote&gt;&lt;Cite&gt;&lt;Author&gt;Kang&lt;/Author&gt;&lt;Year&gt;2018&lt;/Year&gt;&lt;RecNum&gt;6&lt;/RecNum&gt;&lt;DisplayText&gt;(14)&lt;/DisplayText&gt;&lt;record&gt;&lt;rec-number&gt;6&lt;/rec-number&gt;&lt;foreign-keys&gt;&lt;key app="EN" db-id="traeztzeiwvfvhe9wxqv99d4fpd59rfve595" timestamp="1669505336"&gt;6&lt;/key&gt;&lt;/foreign-keys&gt;&lt;ref-type name="Journal Article"&gt;17&lt;/ref-type&gt;&lt;contributors&gt;&lt;authors&gt;&lt;author&gt;Kang, Seokho&lt;/author&gt;&lt;/authors&gt;&lt;/contributors&gt;&lt;titles&gt;&lt;title&gt;Personalized prediction of drug efficacy for diabetes treatment via patient-level sequential modeling with neural networks&lt;/title&gt;&lt;secondary-title&gt;Artificial intelligence in medicine&lt;/secondary-title&gt;&lt;/titles&gt;&lt;periodical&gt;&lt;full-title&gt;Artificial intelligence in medicine&lt;/full-title&gt;&lt;/periodical&gt;&lt;pages&gt;1-6&lt;/pages&gt;&lt;volume&gt;85&lt;/volume&gt;&lt;dates&gt;&lt;year&gt;2018&lt;/year&gt;&lt;/dates&gt;&lt;isbn&gt;0933-3657&lt;/isbn&gt;&lt;urls&gt;&lt;/urls&gt;&lt;/record&gt;&lt;/Cite&gt;&lt;/EndNote&gt;</w:instrText>
      </w:r>
      <w:r w:rsidR="00C77A8F">
        <w:fldChar w:fldCharType="separate"/>
      </w:r>
      <w:r w:rsidR="003C5BDC">
        <w:rPr>
          <w:noProof/>
        </w:rPr>
        <w:t>(14)</w:t>
      </w:r>
      <w:r w:rsidR="00C77A8F">
        <w:fldChar w:fldCharType="end"/>
      </w:r>
      <w:r w:rsidR="00C77A8F" w:rsidRPr="00105FDE">
        <w:t xml:space="preserve"> employed a RNN</w:t>
      </w:r>
      <w:r w:rsidR="00AE1878">
        <w:t xml:space="preserve"> to build</w:t>
      </w:r>
      <w:r w:rsidR="00AE1878" w:rsidRPr="00105FDE">
        <w:t xml:space="preserve"> the sequential prediction model, </w:t>
      </w:r>
      <w:r w:rsidR="00C77A8F" w:rsidRPr="00105FDE">
        <w:t>because of its ability to deal with arbitrary length sequences of vectors as inputs. This makes it suitable for patient-</w:t>
      </w:r>
      <w:r w:rsidR="00AE1878">
        <w:t>specific</w:t>
      </w:r>
      <w:r w:rsidR="00AE1878" w:rsidRPr="00105FDE">
        <w:t xml:space="preserve"> </w:t>
      </w:r>
      <w:r w:rsidR="00C77A8F" w:rsidRPr="00105FDE">
        <w:t xml:space="preserve">modeling, for which each patient has a different number of previous records. </w:t>
      </w:r>
      <w:r w:rsidR="00F463F4">
        <w:t>The AUC ROC was higher than 0.85 in the prediction of any time interval higher than 3 months.</w:t>
      </w:r>
    </w:p>
    <w:p w14:paraId="2449E687" w14:textId="77777777" w:rsidR="007740E8" w:rsidRDefault="007740E8" w:rsidP="00C77A8F"/>
    <w:p w14:paraId="6E8105B1" w14:textId="4B77653E" w:rsidR="00C77A8F" w:rsidRDefault="00C77A8F" w:rsidP="00C77A8F">
      <w:pPr>
        <w:pStyle w:val="ListParagraph"/>
        <w:numPr>
          <w:ilvl w:val="0"/>
          <w:numId w:val="5"/>
        </w:numPr>
        <w:ind w:firstLineChars="0"/>
      </w:pPr>
      <w:r>
        <w:t>D</w:t>
      </w:r>
      <w:r w:rsidRPr="00CB5F8E">
        <w:t>ifferential metabolic network construction</w:t>
      </w:r>
      <w:r w:rsidR="003C464C">
        <w:t xml:space="preserve"> (DMNC)</w:t>
      </w:r>
    </w:p>
    <w:p w14:paraId="66C45002" w14:textId="50C62852" w:rsidR="00C77A8F" w:rsidRDefault="00C77A8F" w:rsidP="002955AF">
      <w:pPr>
        <w:ind w:firstLine="360"/>
      </w:pPr>
      <w:r>
        <w:t xml:space="preserve">Huang </w:t>
      </w:r>
      <w:r w:rsidRPr="007740E8">
        <w:rPr>
          <w:i/>
        </w:rPr>
        <w:t>et al</w:t>
      </w:r>
      <w:r>
        <w:t>.</w:t>
      </w:r>
      <w:r w:rsidR="0078290A">
        <w:t xml:space="preserve"> </w:t>
      </w:r>
      <w:r w:rsidRPr="00CB5F8E">
        <w:t>proposed a novel method named differential metabolic network construction</w:t>
      </w:r>
      <w:r w:rsidR="003C464C">
        <w:t xml:space="preserve"> </w:t>
      </w:r>
      <w:r>
        <w:t>(</w:t>
      </w:r>
      <w:r w:rsidRPr="00CB5F8E">
        <w:t>DMNC</w:t>
      </w:r>
      <w:r>
        <w:t>)</w:t>
      </w:r>
      <w:r w:rsidR="0078290A" w:rsidRPr="0078290A">
        <w:t xml:space="preserve"> to identify metabolic signals for personalized medicine</w:t>
      </w:r>
      <w:r w:rsidR="0078290A">
        <w:t xml:space="preserve"> in the treatment of T2D </w:t>
      </w:r>
      <w:r w:rsidR="0078290A">
        <w:fldChar w:fldCharType="begin"/>
      </w:r>
      <w:r w:rsidR="003C5BDC">
        <w:instrText xml:space="preserve"> ADDIN EN.CITE &lt;EndNote&gt;&lt;Cite&gt;&lt;Author&gt;Huang&lt;/Author&gt;&lt;Year&gt;2021&lt;/Year&gt;&lt;RecNum&gt;11&lt;/RecNum&gt;&lt;DisplayText&gt;(13)&lt;/DisplayText&gt;&lt;record&gt;&lt;rec-number&gt;11&lt;/rec-number&gt;&lt;foreign-keys&gt;&lt;key app="EN" db-id="traeztzeiwvfvhe9wxqv99d4fpd59rfve595" timestamp="1669505338"&gt;11&lt;/key&gt;&lt;/foreign-keys&gt;&lt;ref-type name="Journal Article"&gt;17&lt;/ref-type&gt;&lt;contributors&gt;&lt;authors&gt;&lt;author&gt;Huang, Xin&lt;/author&gt;&lt;author&gt;Zhou, Yang&lt;/author&gt;&lt;author&gt;Tang, Haoze&lt;/author&gt;&lt;author&gt;Liu, Bing&lt;/author&gt;&lt;author&gt;Su, Benzhe&lt;/author&gt;&lt;author&gt;Wang, Qi&lt;/author&gt;&lt;/authors&gt;&lt;/contributors&gt;&lt;titles&gt;&lt;title&gt;Differential metabolic network construction for personalized medicine: Study of type 2 diabetes mellitus patients&amp;apos; response to gliclazide-modified-release-treated&lt;/title&gt;&lt;secondary-title&gt;Journal of Biomedical Informatics&lt;/secondary-title&gt;&lt;/titles&gt;&lt;periodical&gt;&lt;full-title&gt;Journal of Biomedical Informatics&lt;/full-title&gt;&lt;/periodical&gt;&lt;pages&gt;103796&lt;/pages&gt;&lt;volume&gt;118&lt;/volume&gt;&lt;dates&gt;&lt;year&gt;2021&lt;/year&gt;&lt;/dates&gt;&lt;isbn&gt;1532-0464&lt;/isbn&gt;&lt;urls&gt;&lt;/urls&gt;&lt;/record&gt;&lt;/Cite&gt;&lt;/EndNote&gt;</w:instrText>
      </w:r>
      <w:r w:rsidR="0078290A">
        <w:fldChar w:fldCharType="separate"/>
      </w:r>
      <w:r w:rsidR="003C5BDC">
        <w:rPr>
          <w:noProof/>
        </w:rPr>
        <w:t>(13)</w:t>
      </w:r>
      <w:r w:rsidR="0078290A">
        <w:fldChar w:fldCharType="end"/>
      </w:r>
      <w:r>
        <w:t>.</w:t>
      </w:r>
      <w:r w:rsidR="0078290A">
        <w:t xml:space="preserve"> </w:t>
      </w:r>
      <w:r w:rsidR="0078290A" w:rsidRPr="0078290A">
        <w:t xml:space="preserve">A network biomarker was defined to assess the patients’ suitability for gliclazide modified-release therapy. It can be effective in the prediction of significant responders from nonsignificant responders, achieving </w:t>
      </w:r>
      <w:r w:rsidR="0017579B">
        <w:t>AUC ROC</w:t>
      </w:r>
      <w:r w:rsidR="0078290A" w:rsidRPr="0078290A">
        <w:t xml:space="preserve"> values of 0.893 and 1.000 for the discovery and validation sets, respectively. Compared with the metabolites selected by the other </w:t>
      </w:r>
      <w:r w:rsidR="0078290A" w:rsidRPr="0078290A">
        <w:lastRenderedPageBreak/>
        <w:t xml:space="preserve">methods, the network biomarker selected by DMNC was more stable and precise to reflect the </w:t>
      </w:r>
      <w:r w:rsidR="0078290A">
        <w:t xml:space="preserve">patient-specific </w:t>
      </w:r>
      <w:r w:rsidR="0078290A" w:rsidRPr="0078290A">
        <w:t>metabolic responses, thereby contributing for the personalized medicine of T2D</w:t>
      </w:r>
      <w:r w:rsidR="0078290A">
        <w:t xml:space="preserve"> </w:t>
      </w:r>
      <w:r w:rsidR="0078290A" w:rsidRPr="0078290A">
        <w:t>patients</w:t>
      </w:r>
      <w:r w:rsidR="0078290A">
        <w:t xml:space="preserve"> </w:t>
      </w:r>
      <w:r w:rsidR="0078290A">
        <w:fldChar w:fldCharType="begin"/>
      </w:r>
      <w:r w:rsidR="003C5BDC">
        <w:instrText xml:space="preserve"> ADDIN EN.CITE &lt;EndNote&gt;&lt;Cite&gt;&lt;Author&gt;Huang&lt;/Author&gt;&lt;Year&gt;2021&lt;/Year&gt;&lt;RecNum&gt;11&lt;/RecNum&gt;&lt;DisplayText&gt;(13)&lt;/DisplayText&gt;&lt;record&gt;&lt;rec-number&gt;11&lt;/rec-number&gt;&lt;foreign-keys&gt;&lt;key app="EN" db-id="traeztzeiwvfvhe9wxqv99d4fpd59rfve595" timestamp="1669505338"&gt;11&lt;/key&gt;&lt;/foreign-keys&gt;&lt;ref-type name="Journal Article"&gt;17&lt;/ref-type&gt;&lt;contributors&gt;&lt;authors&gt;&lt;author&gt;Huang, Xin&lt;/author&gt;&lt;author&gt;Zhou, Yang&lt;/author&gt;&lt;author&gt;Tang, Haoze&lt;/author&gt;&lt;author&gt;Liu, Bing&lt;/author&gt;&lt;author&gt;Su, Benzhe&lt;/author&gt;&lt;author&gt;Wang, Qi&lt;/author&gt;&lt;/authors&gt;&lt;/contributors&gt;&lt;titles&gt;&lt;title&gt;Differential metabolic network construction for personalized medicine: Study of type 2 diabetes mellitus patients&amp;apos; response to gliclazide-modified-release-treated&lt;/title&gt;&lt;secondary-title&gt;Journal of Biomedical Informatics&lt;/secondary-title&gt;&lt;/titles&gt;&lt;periodical&gt;&lt;full-title&gt;Journal of Biomedical Informatics&lt;/full-title&gt;&lt;/periodical&gt;&lt;pages&gt;103796&lt;/pages&gt;&lt;volume&gt;118&lt;/volume&gt;&lt;dates&gt;&lt;year&gt;2021&lt;/year&gt;&lt;/dates&gt;&lt;isbn&gt;1532-0464&lt;/isbn&gt;&lt;urls&gt;&lt;/urls&gt;&lt;/record&gt;&lt;/Cite&gt;&lt;/EndNote&gt;</w:instrText>
      </w:r>
      <w:r w:rsidR="0078290A">
        <w:fldChar w:fldCharType="separate"/>
      </w:r>
      <w:r w:rsidR="003C5BDC">
        <w:rPr>
          <w:noProof/>
        </w:rPr>
        <w:t>(13)</w:t>
      </w:r>
      <w:r w:rsidR="0078290A">
        <w:fldChar w:fldCharType="end"/>
      </w:r>
      <w:r w:rsidR="0078290A" w:rsidRPr="0078290A">
        <w:t>.</w:t>
      </w:r>
      <w:r>
        <w:t xml:space="preserve"> </w:t>
      </w:r>
    </w:p>
    <w:p w14:paraId="143E4E8C" w14:textId="77777777" w:rsidR="0092433F" w:rsidRPr="00C77A8F" w:rsidRDefault="0092433F"/>
    <w:p w14:paraId="355800F7" w14:textId="77777777" w:rsidR="00C77A8F" w:rsidRDefault="00C77A8F">
      <w:r>
        <w:rPr>
          <w:rFonts w:hint="eastAsia"/>
        </w:rPr>
        <w:t>#</w:t>
      </w:r>
      <w:r>
        <w:t>### Other</w:t>
      </w:r>
      <w:r w:rsidR="00293233">
        <w:t xml:space="preserve"> algorithms</w:t>
      </w:r>
    </w:p>
    <w:p w14:paraId="0C29CEBD" w14:textId="757F4242" w:rsidR="00C77A8F" w:rsidRDefault="00342FBB" w:rsidP="00C77A8F">
      <w:pPr>
        <w:pStyle w:val="ListParagraph"/>
        <w:numPr>
          <w:ilvl w:val="0"/>
          <w:numId w:val="6"/>
        </w:numPr>
        <w:ind w:firstLineChars="0"/>
      </w:pPr>
      <w:r>
        <w:t>Elastic net (</w:t>
      </w:r>
      <w:r w:rsidR="00C77A8F">
        <w:rPr>
          <w:rFonts w:hint="eastAsia"/>
        </w:rPr>
        <w:t>E</w:t>
      </w:r>
      <w:r w:rsidR="00C77A8F">
        <w:t>N</w:t>
      </w:r>
      <w:r>
        <w:t>)</w:t>
      </w:r>
    </w:p>
    <w:p w14:paraId="4B96574F" w14:textId="4F3351E9" w:rsidR="00347A94" w:rsidRDefault="00FB36F2" w:rsidP="002955AF">
      <w:pPr>
        <w:ind w:firstLine="360"/>
      </w:pPr>
      <w:r>
        <w:t>The h</w:t>
      </w:r>
      <w:r w:rsidR="00342FBB" w:rsidRPr="00342FBB">
        <w:t xml:space="preserve">igh-dimensionality (a higher number of </w:t>
      </w:r>
      <w:r w:rsidR="00342FBB">
        <w:t>features</w:t>
      </w:r>
      <w:r w:rsidR="00342FBB" w:rsidRPr="00342FBB">
        <w:t xml:space="preserve"> compared to sample size) and the high degree of multi-collinearity</w:t>
      </w:r>
      <w:r>
        <w:t xml:space="preserve"> are two common challenges in medical data analysis</w:t>
      </w:r>
      <w:r w:rsidR="00342FBB" w:rsidRPr="00342FBB">
        <w:t xml:space="preserve">. Elastic net, a </w:t>
      </w:r>
      <w:r>
        <w:t xml:space="preserve">type of sparse modelling method has been proposed to address these issues. </w:t>
      </w:r>
      <w:r w:rsidRPr="00FB36F2">
        <w:t xml:space="preserve">It </w:t>
      </w:r>
      <w:r>
        <w:t>combines l</w:t>
      </w:r>
      <w:r w:rsidRPr="00FB36F2">
        <w:t xml:space="preserve">east </w:t>
      </w:r>
      <w:r>
        <w:t>a</w:t>
      </w:r>
      <w:r w:rsidRPr="00FB36F2">
        <w:t xml:space="preserve">bsolute </w:t>
      </w:r>
      <w:r>
        <w:t>s</w:t>
      </w:r>
      <w:r w:rsidRPr="00FB36F2">
        <w:t xml:space="preserve">hrinkage </w:t>
      </w:r>
      <w:r>
        <w:t>s</w:t>
      </w:r>
      <w:r w:rsidRPr="00FB36F2">
        <w:t xml:space="preserve">elector </w:t>
      </w:r>
      <w:r>
        <w:t>o</w:t>
      </w:r>
      <w:r w:rsidRPr="00FB36F2">
        <w:t xml:space="preserve">perator </w:t>
      </w:r>
      <w:r>
        <w:t>(</w:t>
      </w:r>
      <w:r w:rsidRPr="00FB36F2">
        <w:t>L</w:t>
      </w:r>
      <w:r w:rsidR="008C700B">
        <w:t>ASSO</w:t>
      </w:r>
      <w:r>
        <w:t>) and ridge r</w:t>
      </w:r>
      <w:r w:rsidRPr="00FB36F2">
        <w:t>egression regularization in order to remove all unnecessary coefficients but not the informative ones</w:t>
      </w:r>
      <w:r>
        <w:t xml:space="preserve"> to</w:t>
      </w:r>
      <w:r w:rsidR="00C77A8F">
        <w:t xml:space="preserve"> eliminate certain predictors to avoid overfitting.</w:t>
      </w:r>
      <w:r>
        <w:t xml:space="preserve"> Elastic net has been applied in treatment response of different diseases </w:t>
      </w:r>
      <w:r>
        <w:fldChar w:fldCharType="begin"/>
      </w:r>
      <w:r w:rsidR="003C5BDC">
        <w:instrText xml:space="preserve"> ADDIN EN.CITE &lt;EndNote&gt;&lt;Cite&gt;&lt;Author&gt;Fukushima&lt;/Author&gt;&lt;Year&gt;2019&lt;/Year&gt;&lt;RecNum&gt;26&lt;/RecNum&gt;&lt;DisplayText&gt;(29)&lt;/DisplayText&gt;&lt;record&gt;&lt;rec-number&gt;26&lt;/rec-number&gt;&lt;foreign-keys&gt;&lt;key app="EN" db-id="traeztzeiwvfvhe9wxqv99d4fpd59rfve595" timestamp="1670111084"&gt;26&lt;/key&gt;&lt;/foreign-keys&gt;&lt;ref-type name="Journal Article"&gt;17&lt;/ref-type&gt;&lt;contributors&gt;&lt;authors&gt;&lt;author&gt;Fukushima, Arika&lt;/author&gt;&lt;author&gt;Sugimoto, Masahiro&lt;/author&gt;&lt;author&gt;Hiwa, Satoru&lt;/author&gt;&lt;author&gt;Hiroyasu, Tomoyuki&lt;/author&gt;&lt;/authors&gt;&lt;/contributors&gt;&lt;titles&gt;&lt;title&gt;Elastic net-based prediction of IFN-β treatment response of patients with multiple sclerosis using time series microarray gene expression profiles&lt;/title&gt;&lt;secondary-title&gt;Scientific Reports&lt;/secondary-title&gt;&lt;/titles&gt;&lt;periodical&gt;&lt;full-title&gt;Scientific Reports&lt;/full-title&gt;&lt;/periodical&gt;&lt;pages&gt;1822&lt;/pages&gt;&lt;volume&gt;9&lt;/volume&gt;&lt;number&gt;1&lt;/number&gt;&lt;dates&gt;&lt;year&gt;2019&lt;/year&gt;&lt;pub-dates&gt;&lt;date&gt;2019/02/12&lt;/date&gt;&lt;/pub-dates&gt;&lt;/dates&gt;&lt;isbn&gt;2045-2322&lt;/isbn&gt;&lt;urls&gt;&lt;related-urls&gt;&lt;url&gt;https://doi.org/10.1038/s41598-018-38441-2&lt;/url&gt;&lt;/related-urls&gt;&lt;/urls&gt;&lt;electronic-resource-num&gt;10.1038/s41598-018-38441-2&lt;/electronic-resource-num&gt;&lt;/record&gt;&lt;/Cite&gt;&lt;/EndNote&gt;</w:instrText>
      </w:r>
      <w:r>
        <w:fldChar w:fldCharType="separate"/>
      </w:r>
      <w:r w:rsidR="003C5BDC">
        <w:rPr>
          <w:noProof/>
        </w:rPr>
        <w:t>(29)</w:t>
      </w:r>
      <w:r>
        <w:fldChar w:fldCharType="end"/>
      </w:r>
      <w:r>
        <w:t xml:space="preserve">. </w:t>
      </w:r>
      <w:r w:rsidR="00293233">
        <w:t>Yang et al</w:t>
      </w:r>
      <w:r>
        <w:t>.</w:t>
      </w:r>
      <w:r w:rsidR="008C700B">
        <w:t xml:space="preserve"> used different machine learning algorithms to predict the risk of </w:t>
      </w:r>
      <w:r w:rsidR="008C700B" w:rsidRPr="008C700B">
        <w:t>lower extremity amputations among diabetes patients treated with canagliflozin</w:t>
      </w:r>
      <w:r w:rsidR="008C700B">
        <w:t>, where LASSO and EN derived the AUC ROC of 0.812 and 0.771</w:t>
      </w:r>
      <w:r w:rsidR="00AE1017">
        <w:t>,</w:t>
      </w:r>
      <w:r w:rsidR="008C700B">
        <w:t xml:space="preserve"> respectively</w:t>
      </w:r>
      <w:r w:rsidR="009026DD">
        <w:t xml:space="preserve"> </w:t>
      </w:r>
      <w:r w:rsidR="009026DD">
        <w:rPr>
          <w:lang w:val="en-GB"/>
        </w:rPr>
        <w:fldChar w:fldCharType="begin">
          <w:fldData xml:space="preserve">PEVuZE5vdGU+PENpdGU+PEF1dGhvcj5ZYW5nPC9BdXRob3I+PFllYXI+MjAyMTwvWWVhcj48UmVj
TnVtPjM2PC9SZWNOdW0+PERpc3BsYXlUZXh0PigxOSwgMzApPC9EaXNwbGF5VGV4dD48cmVjb3Jk
PjxyZWMtbnVtYmVyPjM2PC9yZWMtbnVtYmVyPjxmb3JlaWduLWtleXM+PGtleSBhcHA9IkVOIiBk
Yi1pZD0idHJhZXp0emVpd3ZmdmhlOXd4cXY5OWQ0ZnBkNTlyZnZlNTk1IiB0aW1lc3RhbXA9IjE2
NzAxODQ1MTgiPjM2PC9rZXk+PC9mb3JlaWduLWtleXM+PHJlZi10eXBlIG5hbWU9IkpvdXJuYWwg
QXJ0aWNsZSI+MTc8L3JlZi10eXBlPjxjb250cmlidXRvcnM+PGF1dGhvcnM+PGF1dGhvcj5ZYW5n
LCBMYW50aW5nPC9hdXRob3I+PGF1dGhvcj5HYWJyaWVsLCBOaWNvPC9hdXRob3I+PGF1dGhvcj5I
ZXJuYW5kZXosIElubWFjdWxhZGE8L2F1dGhvcj48YXV0aG9yPldpbnRlcnN0ZWluLCBBbG11dCBH
LjwvYXV0aG9yPjxhdXRob3I+R3VvLCBKaW5nY2h1YW48L2F1dGhvcj48L2F1dGhvcnM+PC9jb250
cmlidXRvcnM+PHRpdGxlcz48dGl0bGU+VXNpbmcgbWFjaGluZSBsZWFybmluZyB0byBpZGVudGlm
eSBkaWFiZXRlcyBwYXRpZW50cyB3aXRoIGNhbmFnbGlmbG96aW4gcHJlc2NyaXB0aW9ucyBhdCBo
aWdoLXJpc2sgb2YgbG93ZXIgZXh0cmVtaXR5IGFtcHV0YXRpb24gdXNpbmcgcmVhbC13b3JsZCBk
YXRhPC90aXRsZT48c2Vjb25kYXJ5LXRpdGxlPlBoYXJtYWNvZXBpZGVtaW9sb2d5IGFuZCBEcnVn
IFNhZmV0eTwvc2Vjb25kYXJ5LXRpdGxlPjwvdGl0bGVzPjxwZXJpb2RpY2FsPjxmdWxsLXRpdGxl
PlBoYXJtYWNvZXBpZGVtaW9sb2d5IGFuZCBEcnVnIFNhZmV0eTwvZnVsbC10aXRsZT48L3Blcmlv
ZGljYWw+PHBhZ2VzPjY0NC02NTE8L3BhZ2VzPjx2b2x1bWU+MzA8L3ZvbHVtZT48bnVtYmVyPjU8
L251bWJlcj48a2V5d29yZHM+PGtleXdvcmQ+Y2FuYWdsaWZsb3ppbjwva2V5d29yZD48a2V5d29y
ZD5sb3dlciBleHRyZW1pdHkgYW1wdXRhdGlvbjwva2V5d29yZD48a2V5d29yZD5tYWNoaW5lLWxl
YXJuaW5nPC9rZXl3b3JkPjwva2V5d29yZHM+PGRhdGVzPjx5ZWFyPjIwMjE8L3llYXI+PHB1Yi1k
YXRlcz48ZGF0ZT4yMDIxLzA1LzAxPC9kYXRlPjwvcHViLWRhdGVzPjwvZGF0ZXM+PHB1Ymxpc2hl
cj5Kb2huIFdpbGV5ICZhbXA7IFNvbnMsIEx0ZDwvcHVibGlzaGVyPjxpc2JuPjEwNTMtODU2OTwv
aXNibj48d29yay10eXBlPmh0dHBzOi8vZG9pLm9yZy8xMC4xMDAyL3Bkcy41MjA2PC93b3JrLXR5
cGU+PHVybHM+PHJlbGF0ZWQtdXJscz48dXJsPmh0dHBzOi8vZG9pLm9yZy8xMC4xMDAyL3Bkcy41
MjA2PC91cmw+PC9yZWxhdGVkLXVybHM+PC91cmxzPjxlbGVjdHJvbmljLXJlc291cmNlLW51bT5o
dHRwczovL2RvaS5vcmcvMTAuMTAwMi9wZHMuNTIwNjwvZWxlY3Ryb25pYy1yZXNvdXJjZS1udW0+
PGFjY2Vzcy1kYXRlPjIwMjIvMTIvMDQ8L2FjY2Vzcy1kYXRlPjwvcmVjb3JkPjwvQ2l0ZT48Q2l0
ZT48QXV0aG9yPllhbmc8L0F1dGhvcj48WWVhcj4yMDIxPC9ZZWFyPjxSZWNOdW0+MTk8L1JlY051
bT48cmVjb3JkPjxyZWMtbnVtYmVyPjE5PC9yZWMtbnVtYmVyPjxmb3JlaWduLWtleXM+PGtleSBh
cHA9IkVOIiBkYi1pZD0idHJhZXp0emVpd3ZmdmhlOXd4cXY5OWQ0ZnBkNTlyZnZlNTk1IiB0aW1l
c3RhbXA9IjE2Njk1MDUzNDAiPjE5PC9rZXk+PC9mb3JlaWduLWtleXM+PHJlZi10eXBlIG5hbWU9
IkpvdXJuYWwgQXJ0aWNsZSI+MTc8L3JlZi10eXBlPjxjb250cmlidXRvcnM+PGF1dGhvcnM+PGF1
dGhvcj5ZYW5nLCBMYW50aW5nPC9hdXRob3I+PGF1dGhvcj5HYWJyaWVsLCBOaWNvPC9hdXRob3I+
PGF1dGhvcj5IZXJuYW5kZXosIElubWFjdWxhZGE8L2F1dGhvcj48YXV0aG9yPldpbnRlcnN0ZWlu
LCBBbG11dCBHPC9hdXRob3I+PGF1dGhvcj5HdW8sIEppbmdjaHVhbjwvYXV0aG9yPjwvYXV0aG9y
cz48L2NvbnRyaWJ1dG9ycz48dGl0bGVzPjx0aXRsZT5Vc2luZyBtYWNoaW5lIGxlYXJuaW5nIHRv
IGlkZW50aWZ5IGRpYWJldGVzIHBhdGllbnRzIHdpdGggY2FuYWdsaWZsb3ppbiBwcmVzY3JpcHRp
b25zIGF0IGhpZ2jigJByaXNrIG9mIGxvd2VyIGV4dHJlbWl0eSBhbXB1dGF0aW9uIHVzaW5nIHJl
YWzigJB3b3JsZCBkYXRhPC90aXRsZT48c2Vjb25kYXJ5LXRpdGxlPlBoYXJtYWNvZXBpZGVtaW9s
b2d5IGFuZCBEcnVnIFNhZmV0eTwvc2Vjb25kYXJ5LXRpdGxlPjwvdGl0bGVzPjxwZXJpb2RpY2Fs
PjxmdWxsLXRpdGxlPlBoYXJtYWNvZXBpZGVtaW9sb2d5IGFuZCBEcnVnIFNhZmV0eTwvZnVsbC10
aXRsZT48L3BlcmlvZGljYWw+PHBhZ2VzPjY0NC02NTE8L3BhZ2VzPjx2b2x1bWU+MzA8L3ZvbHVt
ZT48bnVtYmVyPjU8L251bWJlcj48ZGF0ZXM+PHllYXI+MjAyMTwveWVhcj48L2RhdGVzPjxpc2Ju
PjEwNTMtODU2OTwvaXNibj48dXJscz48L3VybHM+PC9yZWNvcmQ+PC9DaXRlPjwvRW5kTm90ZT5=
</w:fldData>
        </w:fldChar>
      </w:r>
      <w:r w:rsidR="003C5BDC">
        <w:rPr>
          <w:lang w:val="en-GB"/>
        </w:rPr>
        <w:instrText xml:space="preserve"> ADDIN EN.CITE </w:instrText>
      </w:r>
      <w:r w:rsidR="003C5BDC">
        <w:rPr>
          <w:lang w:val="en-GB"/>
        </w:rPr>
        <w:fldChar w:fldCharType="begin">
          <w:fldData xml:space="preserve">PEVuZE5vdGU+PENpdGU+PEF1dGhvcj5ZYW5nPC9BdXRob3I+PFllYXI+MjAyMTwvWWVhcj48UmVj
TnVtPjM2PC9SZWNOdW0+PERpc3BsYXlUZXh0PigxOSwgMzApPC9EaXNwbGF5VGV4dD48cmVjb3Jk
PjxyZWMtbnVtYmVyPjM2PC9yZWMtbnVtYmVyPjxmb3JlaWduLWtleXM+PGtleSBhcHA9IkVOIiBk
Yi1pZD0idHJhZXp0emVpd3ZmdmhlOXd4cXY5OWQ0ZnBkNTlyZnZlNTk1IiB0aW1lc3RhbXA9IjE2
NzAxODQ1MTgiPjM2PC9rZXk+PC9mb3JlaWduLWtleXM+PHJlZi10eXBlIG5hbWU9IkpvdXJuYWwg
QXJ0aWNsZSI+MTc8L3JlZi10eXBlPjxjb250cmlidXRvcnM+PGF1dGhvcnM+PGF1dGhvcj5ZYW5n
LCBMYW50aW5nPC9hdXRob3I+PGF1dGhvcj5HYWJyaWVsLCBOaWNvPC9hdXRob3I+PGF1dGhvcj5I
ZXJuYW5kZXosIElubWFjdWxhZGE8L2F1dGhvcj48YXV0aG9yPldpbnRlcnN0ZWluLCBBbG11dCBH
LjwvYXV0aG9yPjxhdXRob3I+R3VvLCBKaW5nY2h1YW48L2F1dGhvcj48L2F1dGhvcnM+PC9jb250
cmlidXRvcnM+PHRpdGxlcz48dGl0bGU+VXNpbmcgbWFjaGluZSBsZWFybmluZyB0byBpZGVudGlm
eSBkaWFiZXRlcyBwYXRpZW50cyB3aXRoIGNhbmFnbGlmbG96aW4gcHJlc2NyaXB0aW9ucyBhdCBo
aWdoLXJpc2sgb2YgbG93ZXIgZXh0cmVtaXR5IGFtcHV0YXRpb24gdXNpbmcgcmVhbC13b3JsZCBk
YXRhPC90aXRsZT48c2Vjb25kYXJ5LXRpdGxlPlBoYXJtYWNvZXBpZGVtaW9sb2d5IGFuZCBEcnVn
IFNhZmV0eTwvc2Vjb25kYXJ5LXRpdGxlPjwvdGl0bGVzPjxwZXJpb2RpY2FsPjxmdWxsLXRpdGxl
PlBoYXJtYWNvZXBpZGVtaW9sb2d5IGFuZCBEcnVnIFNhZmV0eTwvZnVsbC10aXRsZT48L3Blcmlv
ZGljYWw+PHBhZ2VzPjY0NC02NTE8L3BhZ2VzPjx2b2x1bWU+MzA8L3ZvbHVtZT48bnVtYmVyPjU8
L251bWJlcj48a2V5d29yZHM+PGtleXdvcmQ+Y2FuYWdsaWZsb3ppbjwva2V5d29yZD48a2V5d29y
ZD5sb3dlciBleHRyZW1pdHkgYW1wdXRhdGlvbjwva2V5d29yZD48a2V5d29yZD5tYWNoaW5lLWxl
YXJuaW5nPC9rZXl3b3JkPjwva2V5d29yZHM+PGRhdGVzPjx5ZWFyPjIwMjE8L3llYXI+PHB1Yi1k
YXRlcz48ZGF0ZT4yMDIxLzA1LzAxPC9kYXRlPjwvcHViLWRhdGVzPjwvZGF0ZXM+PHB1Ymxpc2hl
cj5Kb2huIFdpbGV5ICZhbXA7IFNvbnMsIEx0ZDwvcHVibGlzaGVyPjxpc2JuPjEwNTMtODU2OTwv
aXNibj48d29yay10eXBlPmh0dHBzOi8vZG9pLm9yZy8xMC4xMDAyL3Bkcy41MjA2PC93b3JrLXR5
cGU+PHVybHM+PHJlbGF0ZWQtdXJscz48dXJsPmh0dHBzOi8vZG9pLm9yZy8xMC4xMDAyL3Bkcy41
MjA2PC91cmw+PC9yZWxhdGVkLXVybHM+PC91cmxzPjxlbGVjdHJvbmljLXJlc291cmNlLW51bT5o
dHRwczovL2RvaS5vcmcvMTAuMTAwMi9wZHMuNTIwNjwvZWxlY3Ryb25pYy1yZXNvdXJjZS1udW0+
PGFjY2Vzcy1kYXRlPjIwMjIvMTIvMDQ8L2FjY2Vzcy1kYXRlPjwvcmVjb3JkPjwvQ2l0ZT48Q2l0
ZT48QXV0aG9yPllhbmc8L0F1dGhvcj48WWVhcj4yMDIxPC9ZZWFyPjxSZWNOdW0+MTk8L1JlY051
bT48cmVjb3JkPjxyZWMtbnVtYmVyPjE5PC9yZWMtbnVtYmVyPjxmb3JlaWduLWtleXM+PGtleSBh
cHA9IkVOIiBkYi1pZD0idHJhZXp0emVpd3ZmdmhlOXd4cXY5OWQ0ZnBkNTlyZnZlNTk1IiB0aW1l
c3RhbXA9IjE2Njk1MDUzNDAiPjE5PC9rZXk+PC9mb3JlaWduLWtleXM+PHJlZi10eXBlIG5hbWU9
IkpvdXJuYWwgQXJ0aWNsZSI+MTc8L3JlZi10eXBlPjxjb250cmlidXRvcnM+PGF1dGhvcnM+PGF1
dGhvcj5ZYW5nLCBMYW50aW5nPC9hdXRob3I+PGF1dGhvcj5HYWJyaWVsLCBOaWNvPC9hdXRob3I+
PGF1dGhvcj5IZXJuYW5kZXosIElubWFjdWxhZGE8L2F1dGhvcj48YXV0aG9yPldpbnRlcnN0ZWlu
LCBBbG11dCBHPC9hdXRob3I+PGF1dGhvcj5HdW8sIEppbmdjaHVhbjwvYXV0aG9yPjwvYXV0aG9y
cz48L2NvbnRyaWJ1dG9ycz48dGl0bGVzPjx0aXRsZT5Vc2luZyBtYWNoaW5lIGxlYXJuaW5nIHRv
IGlkZW50aWZ5IGRpYWJldGVzIHBhdGllbnRzIHdpdGggY2FuYWdsaWZsb3ppbiBwcmVzY3JpcHRp
b25zIGF0IGhpZ2jigJByaXNrIG9mIGxvd2VyIGV4dHJlbWl0eSBhbXB1dGF0aW9uIHVzaW5nIHJl
YWzigJB3b3JsZCBkYXRhPC90aXRsZT48c2Vjb25kYXJ5LXRpdGxlPlBoYXJtYWNvZXBpZGVtaW9s
b2d5IGFuZCBEcnVnIFNhZmV0eTwvc2Vjb25kYXJ5LXRpdGxlPjwvdGl0bGVzPjxwZXJpb2RpY2Fs
PjxmdWxsLXRpdGxlPlBoYXJtYWNvZXBpZGVtaW9sb2d5IGFuZCBEcnVnIFNhZmV0eTwvZnVsbC10
aXRsZT48L3BlcmlvZGljYWw+PHBhZ2VzPjY0NC02NTE8L3BhZ2VzPjx2b2x1bWU+MzA8L3ZvbHVt
ZT48bnVtYmVyPjU8L251bWJlcj48ZGF0ZXM+PHllYXI+MjAyMTwveWVhcj48L2RhdGVzPjxpc2Ju
PjEwNTMtODU2OTwvaXNibj48dXJscz48L3VybHM+PC9yZWNvcmQ+PC9DaXRlPjwvRW5kTm90ZT5=
</w:fldData>
        </w:fldChar>
      </w:r>
      <w:r w:rsidR="003C5BDC">
        <w:rPr>
          <w:lang w:val="en-GB"/>
        </w:rPr>
        <w:instrText xml:space="preserve"> ADDIN EN.CITE.DATA </w:instrText>
      </w:r>
      <w:r w:rsidR="003C5BDC">
        <w:rPr>
          <w:lang w:val="en-GB"/>
        </w:rPr>
      </w:r>
      <w:r w:rsidR="003C5BDC">
        <w:rPr>
          <w:lang w:val="en-GB"/>
        </w:rPr>
        <w:fldChar w:fldCharType="end"/>
      </w:r>
      <w:r w:rsidR="009026DD">
        <w:rPr>
          <w:lang w:val="en-GB"/>
        </w:rPr>
      </w:r>
      <w:r w:rsidR="009026DD">
        <w:rPr>
          <w:lang w:val="en-GB"/>
        </w:rPr>
        <w:fldChar w:fldCharType="separate"/>
      </w:r>
      <w:r w:rsidR="003C5BDC">
        <w:rPr>
          <w:noProof/>
          <w:lang w:val="en-GB"/>
        </w:rPr>
        <w:t>(19, 30)</w:t>
      </w:r>
      <w:r w:rsidR="009026DD">
        <w:rPr>
          <w:lang w:val="en-GB"/>
        </w:rPr>
        <w:fldChar w:fldCharType="end"/>
      </w:r>
      <w:r w:rsidR="008C700B" w:rsidRPr="008C700B">
        <w:t>.</w:t>
      </w:r>
      <w:r w:rsidR="008C700B">
        <w:t xml:space="preserve"> </w:t>
      </w:r>
    </w:p>
    <w:p w14:paraId="5C8D49AB" w14:textId="77777777" w:rsidR="00347A94" w:rsidRDefault="00347A94" w:rsidP="00C77A8F"/>
    <w:p w14:paraId="71815DD4" w14:textId="0E04143F" w:rsidR="00293233" w:rsidRPr="00C015E4" w:rsidRDefault="00D9225C" w:rsidP="00293233">
      <w:pPr>
        <w:rPr>
          <w:b/>
          <w:bCs/>
        </w:rPr>
      </w:pPr>
      <w:r w:rsidRPr="00C015E4">
        <w:rPr>
          <w:b/>
          <w:bCs/>
        </w:rPr>
        <w:t>D</w:t>
      </w:r>
      <w:r w:rsidR="00293233" w:rsidRPr="00C015E4">
        <w:rPr>
          <w:b/>
          <w:bCs/>
        </w:rPr>
        <w:t>iscussion</w:t>
      </w:r>
    </w:p>
    <w:p w14:paraId="6FB8867A" w14:textId="50108E74" w:rsidR="00D9225C" w:rsidRDefault="00D9225C" w:rsidP="002955AF">
      <w:pPr>
        <w:ind w:firstLine="420"/>
      </w:pPr>
      <w:r>
        <w:t xml:space="preserve">Currently, there are limited applications of machine learning in predicting treatment response of </w:t>
      </w:r>
      <w:r w:rsidR="003C5BDC">
        <w:t>DM</w:t>
      </w:r>
      <w:r>
        <w:t xml:space="preserve">. The existing studies are highly diverse in data source, algorithm, and application scenario. Despite the lack of large-scale validation on different cohorts and </w:t>
      </w:r>
      <w:r w:rsidR="004163A8">
        <w:t>real-world applications, these studies demonstrated that AI-assisted data analysis is a promising method in predicting treatment response in diabetes and relevant complications. In following paragraphs, we will summarize the advantages and limitations of the state-of-the-art, and</w:t>
      </w:r>
      <w:r w:rsidR="002955AF">
        <w:t xml:space="preserve"> discuss the future directions.</w:t>
      </w:r>
    </w:p>
    <w:p w14:paraId="6A7CD854" w14:textId="77777777" w:rsidR="002955AF" w:rsidRDefault="002955AF" w:rsidP="00293233"/>
    <w:p w14:paraId="3B63D85E" w14:textId="71EF4120" w:rsidR="008C700B" w:rsidRDefault="008C700B" w:rsidP="00C77A8F">
      <w:r>
        <w:rPr>
          <w:rFonts w:hint="eastAsia"/>
        </w:rPr>
        <w:t>#</w:t>
      </w:r>
      <w:r>
        <w:t>## Advantages</w:t>
      </w:r>
    </w:p>
    <w:p w14:paraId="29B01AB3" w14:textId="1AC3FE25" w:rsidR="00C16C14" w:rsidRDefault="00C16C14" w:rsidP="002955AF">
      <w:pPr>
        <w:ind w:firstLine="420"/>
        <w:rPr>
          <w:lang w:val="en"/>
        </w:rPr>
      </w:pPr>
      <w:r>
        <w:rPr>
          <w:lang w:val="en"/>
        </w:rPr>
        <w:t xml:space="preserve">First, </w:t>
      </w:r>
      <w:r w:rsidR="0056331F">
        <w:rPr>
          <w:lang w:val="en"/>
        </w:rPr>
        <w:t>the machine learning algorithms showed high efficiency and flexibility in processing heterogeneous datasets. T</w:t>
      </w:r>
      <w:r w:rsidR="0056331F" w:rsidRPr="0056331F">
        <w:rPr>
          <w:lang w:val="en"/>
        </w:rPr>
        <w:t>he computational task of predicting drug response is challenging</w:t>
      </w:r>
      <w:r w:rsidR="0056331F">
        <w:rPr>
          <w:lang w:val="en"/>
        </w:rPr>
        <w:t xml:space="preserve"> due to the large data size and the diversities of data structure, where AI </w:t>
      </w:r>
      <w:r w:rsidR="0056331F" w:rsidRPr="0056331F">
        <w:rPr>
          <w:lang w:val="en"/>
        </w:rPr>
        <w:t>may</w:t>
      </w:r>
      <w:r w:rsidR="0056331F">
        <w:rPr>
          <w:lang w:val="en"/>
        </w:rPr>
        <w:t xml:space="preserve"> bring revolutionary changes in</w:t>
      </w:r>
      <w:r w:rsidR="0056331F" w:rsidRPr="0056331F">
        <w:rPr>
          <w:lang w:val="en"/>
        </w:rPr>
        <w:t xml:space="preserve"> </w:t>
      </w:r>
      <w:r w:rsidR="0056331F">
        <w:rPr>
          <w:lang w:val="en"/>
        </w:rPr>
        <w:t xml:space="preserve">the exploration </w:t>
      </w:r>
      <w:r w:rsidR="0056331F" w:rsidRPr="0056331F">
        <w:rPr>
          <w:lang w:val="en"/>
        </w:rPr>
        <w:t>for computational drug response prediction models and ultimately result in more accurate tools for therapy response</w:t>
      </w:r>
      <w:r w:rsidR="0056331F">
        <w:rPr>
          <w:lang w:val="en"/>
        </w:rPr>
        <w:t xml:space="preserve"> </w:t>
      </w:r>
      <w:r w:rsidR="0056331F">
        <w:rPr>
          <w:lang w:val="en"/>
        </w:rPr>
        <w:fldChar w:fldCharType="begin"/>
      </w:r>
      <w:r w:rsidR="003C5BDC">
        <w:rPr>
          <w:lang w:val="en"/>
        </w:rPr>
        <w:instrText xml:space="preserve"> ADDIN EN.CITE &lt;EndNote&gt;&lt;Cite&gt;&lt;Author&gt;Adam&lt;/Author&gt;&lt;Year&gt;2020&lt;/Year&gt;&lt;RecNum&gt;28&lt;/RecNum&gt;&lt;DisplayText&gt;(31)&lt;/DisplayText&gt;&lt;record&gt;&lt;rec-number&gt;28&lt;/rec-number&gt;&lt;foreign-keys&gt;&lt;key app="EN" db-id="traeztzeiwvfvhe9wxqv99d4fpd59rfve595" timestamp="1670113531"&gt;28&lt;/key&gt;&lt;/foreign-keys&gt;&lt;ref-type name="Journal Article"&gt;17&lt;/ref-type&gt;&lt;contributors&gt;&lt;authors&gt;&lt;author&gt;Adam, George&lt;/author&gt;&lt;author&gt;Rampášek, Ladislav&lt;/author&gt;&lt;author&gt;Safikhani, Zhaleh&lt;/author&gt;&lt;author&gt;Smirnov, Petr&lt;/author&gt;&lt;author&gt;Haibe-Kains, Benjamin&lt;/author&gt;&lt;author&gt;Goldenberg, Anna&lt;/author&gt;&lt;/authors&gt;&lt;/contributors&gt;&lt;titles&gt;&lt;title&gt;Machine learning approaches to drug response prediction: challenges and recent progress&lt;/title&gt;&lt;secondary-title&gt;npj Precision Oncology&lt;/secondary-title&gt;&lt;/titles&gt;&lt;periodical&gt;&lt;full-title&gt;npj Precision Oncology&lt;/full-title&gt;&lt;/periodical&gt;&lt;pages&gt;19&lt;/pages&gt;&lt;volume&gt;4&lt;/volume&gt;&lt;number&gt;1&lt;/number&gt;&lt;dates&gt;&lt;year&gt;2020&lt;/year&gt;&lt;pub-dates&gt;&lt;date&gt;2020/06/15&lt;/date&gt;&lt;/pub-dates&gt;&lt;/dates&gt;&lt;isbn&gt;2397-768X&lt;/isbn&gt;&lt;urls&gt;&lt;related-urls&gt;&lt;url&gt;https://doi.org/10.1038/s41698-020-0122-1&lt;/url&gt;&lt;/related-urls&gt;&lt;/urls&gt;&lt;electronic-resource-num&gt;10.1038/s41698-020-0122-1&lt;/electronic-resource-num&gt;&lt;/record&gt;&lt;/Cite&gt;&lt;/EndNote&gt;</w:instrText>
      </w:r>
      <w:r w:rsidR="0056331F">
        <w:rPr>
          <w:lang w:val="en"/>
        </w:rPr>
        <w:fldChar w:fldCharType="separate"/>
      </w:r>
      <w:r w:rsidR="003C5BDC">
        <w:rPr>
          <w:noProof/>
          <w:lang w:val="en"/>
        </w:rPr>
        <w:t>(31)</w:t>
      </w:r>
      <w:r w:rsidR="0056331F">
        <w:rPr>
          <w:lang w:val="en"/>
        </w:rPr>
        <w:fldChar w:fldCharType="end"/>
      </w:r>
      <w:r w:rsidR="0056331F" w:rsidRPr="0056331F">
        <w:rPr>
          <w:lang w:val="en"/>
        </w:rPr>
        <w:t>.</w:t>
      </w:r>
      <w:r w:rsidR="0056331F">
        <w:rPr>
          <w:lang w:val="en"/>
        </w:rPr>
        <w:t xml:space="preserve"> Second, some existing models exploited healthcare datasets on provincial or national levels</w:t>
      </w:r>
      <w:r w:rsidR="00A43FBB">
        <w:rPr>
          <w:lang w:val="en"/>
        </w:rPr>
        <w:t xml:space="preserve"> </w:t>
      </w:r>
      <w:r w:rsidR="00A43FBB">
        <w:fldChar w:fldCharType="begin">
          <w:fldData xml:space="preserve">PEVuZE5vdGU+PENpdGU+PEF1dGhvcj5FZ2hiYWxpLVphcmNoPC9BdXRob3I+PFllYXI+MjAxOTwv
WWVhcj48UmVjTnVtPjc8L1JlY051bT48RGlzcGxheVRleHQ+KDExLCAxMiwgMTgpPC9EaXNwbGF5
VGV4dD48cmVjb3JkPjxyZWMtbnVtYmVyPjc8L3JlYy1udW1iZXI+PGZvcmVpZ24ta2V5cz48a2V5
IGFwcD0iRU4iIGRiLWlkPSJ0cmFlenR6ZWl3dmZ2aGU5d3hxdjk5ZDRmcGQ1OXJmdmU1OTUiIHRp
bWVzdGFtcD0iMTY2OTUwNTMzNiI+Nzwva2V5PjwvZm9yZWlnbi1rZXlzPjxyZWYtdHlwZSBuYW1l
PSJKb3VybmFsIEFydGljbGUiPjE3PC9yZWYtdHlwZT48Y29udHJpYnV0b3JzPjxhdXRob3JzPjxh
dXRob3I+RWdoYmFsaS1aYXJjaCwgTWFyeWFtPC9hdXRob3I+PGF1dGhvcj5UYXZha2tvbGktTW9n
aGFkZGFtLCBSZXphPC9hdXRob3I+PGF1dGhvcj5Fc2ZhaGFuaWFuLCBGYXRlbWVoPC9hdXRob3I+
PGF1dGhvcj5BemFyb24sIEFtaXI8L2F1dGhvcj48YXV0aG9yPlNlcGVocmksIE1vaGFtbWFkIE1l
aGRpPC9hdXRob3I+PC9hdXRob3JzPjwvY29udHJpYnV0b3JzPjx0aXRsZXM+PHRpdGxlPkEgTWFy
a292IGRlY2lzaW9uIHByb2Nlc3MgZm9yIG1vZGVsaW5nIGFkdmVyc2UgZHJ1ZyByZWFjdGlvbnMg
aW4gbWVkaWNhdGlvbiB0cmVhdG1lbnQgb2YgdHlwZSAyIGRpYWJldGVzPC90aXRsZT48c2Vjb25k
YXJ5LXRpdGxlPlByb2NlZWRpbmdzIG9mIHRoZSBJbnN0aXR1dGlvbiBvZiBNZWNoYW5pY2FsIEVu
Z2luZWVycywgUGFydCBIOiBKb3VybmFsIG9mIEVuZ2luZWVyaW5nIGluIE1lZGljaW5lPC9zZWNv
bmRhcnktdGl0bGU+PC90aXRsZXM+PHBlcmlvZGljYWw+PGZ1bGwtdGl0bGU+UHJvY2VlZGluZ3Mg
b2YgdGhlIEluc3RpdHV0aW9uIG9mIE1lY2hhbmljYWwgRW5naW5lZXJzLCBQYXJ0IEg6IEpvdXJu
YWwgb2YgRW5naW5lZXJpbmcgaW4gTWVkaWNpbmU8L2Z1bGwtdGl0bGU+PC9wZXJpb2RpY2FsPjxw
YWdlcz43OTMtODExPC9wYWdlcz48dm9sdW1lPjIzMzwvdm9sdW1lPjxudW1iZXI+ODwvbnVtYmVy
PjxkYXRlcz48eWVhcj4yMDE5PC95ZWFyPjwvZGF0ZXM+PGlzYm4+MDk1NC00MTE5PC9pc2JuPjx1
cmxzPjwvdXJscz48L3JlY29yZD48L0NpdGU+PENpdGU+PEF1dGhvcj5NdXJwaHJlZTwvQXV0aG9y
PjxZZWFyPjIwMTg8L1llYXI+PFJlY051bT44PC9SZWNOdW0+PHJlY29yZD48cmVjLW51bWJlcj44
PC9yZWMtbnVtYmVyPjxmb3JlaWduLWtleXM+PGtleSBhcHA9IkVOIiBkYi1pZD0idHJhZXp0emVp
d3ZmdmhlOXd4cXY5OWQ0ZnBkNTlyZnZlNTk1IiB0aW1lc3RhbXA9IjE2Njk1MDUzMzYiPjg8L2tl
eT48L2ZvcmVpZ24ta2V5cz48cmVmLXR5cGUgbmFtZT0iSm91cm5hbCBBcnRpY2xlIj4xNzwvcmVm
LXR5cGU+PGNvbnRyaWJ1dG9ycz48YXV0aG9ycz48YXV0aG9yPk11cnBocmVlLCBEZW5uaXMgSDwv
YXV0aG9yPjxhdXRob3I+QXJhYm1ha2tpLCBFbGFoZWg8L2F1dGhvcj48YXV0aG9yPk5ndWZvciwg
Q2hlPC9hdXRob3I+PGF1dGhvcj5TdG9ybGllLCBDdXJ0aXMgQjwvYXV0aG9yPjxhdXRob3I+TWND
b3ksIFJvemFsaW5hIEc8L2F1dGhvcj48L2F1dGhvcnM+PC9jb250cmlidXRvcnM+PHRpdGxlcz48
dGl0bGU+U3RhY2tlZCBjbGFzc2lmaWVycyBmb3IgaW5kaXZpZHVhbGl6ZWQgcHJlZGljdGlvbiBv
ZiBnbHljZW1pYyBjb250cm9sIGZvbGxvd2luZyBpbml0aWF0aW9uIG9mIG1ldGZvcm1pbiB0aGVy
YXB5IGluIHR5cGUgMiBkaWFiZXRlczwvdGl0bGU+PHNlY29uZGFyeS10aXRsZT5Db21wdXRlcnMg
aW4gYmlvbG9neSBhbmQgbWVkaWNpbmU8L3NlY29uZGFyeS10aXRsZT48L3RpdGxlcz48cGVyaW9k
aWNhbD48ZnVsbC10aXRsZT5Db21wdXRlcnMgaW4gYmlvbG9neSBhbmQgbWVkaWNpbmU8L2Z1bGwt
dGl0bGU+PC9wZXJpb2RpY2FsPjxwYWdlcz4xMDktMTE1PC9wYWdlcz48dm9sdW1lPjEwMzwvdm9s
dW1lPjxkYXRlcz48eWVhcj4yMDE4PC95ZWFyPjwvZGF0ZXM+PGlzYm4+MDAxMC00ODI1PC9pc2Ju
Pjx1cmxzPjwvdXJscz48L3JlY29yZD48L0NpdGU+PENpdGU+PEF1dGhvcj5ZYW5nPC9BdXRob3I+
PFllYXI+MjAyMTwvWWVhcj48UmVjTnVtPjM1PC9SZWNOdW0+PHJlY29yZD48cmVjLW51bWJlcj4z
NTwvcmVjLW51bWJlcj48Zm9yZWlnbi1rZXlzPjxrZXkgYXBwPSJFTiIgZGItaWQ9InRyYWV6dHpl
aXd2ZnZoZTl3eHF2OTlkNGZwZDU5cmZ2ZTU5NSIgdGltZXN0YW1wPSIxNjcwMTg0NDIxIj4zNTwv
a2V5PjwvZm9yZWlnbi1rZXlzPjxyZWYtdHlwZSBuYW1lPSJKb3VybmFsIEFydGljbGUiPjE3PC9y
ZWYtdHlwZT48Y29udHJpYnV0b3JzPjxhdXRob3JzPjxhdXRob3I+WWFuZywgQ2hlbi1ZaTwvYXV0
aG9yPjxhdXRob3I+TGluLCBXZWktQW5uPC9hdXRob3I+PGF1dGhvcj5TdSwgUGVpLUZhbmc8L2F1
dGhvcj48YXV0aG9yPkxpLCBMdW4tSmllPC9hdXRob3I+PGF1dGhvcj5ZYW5nLCBDaHVuLVRpbmc8
L2F1dGhvcj48YXV0aG9yPk91LCBIdWFuZy1UejwvYXV0aG9yPjxhdXRob3I+S3VvLCBTaGloY2hl
bjwvYXV0aG9yPjwvYXV0aG9ycz48L2NvbnRyaWJ1dG9ycz48dGl0bGVzPjx0aXRsZT5IZXRlcm9n
ZW5lb3VzIFRyZWF0bWVudCBFZmZlY3RzIG9uIENhcmRpb3Zhc2N1bGFyIERpc2Vhc2VzIFdpdGgg
RGlwZXB0aWR5bCBQZXB0aWRhc2UtNCBJbmhpYml0b3JzIFZlcnN1cyBTdWxmb255bHVyZWFzIGlu
IFR5cGUgMiBEaWFiZXRlcyBQYXRpZW50czwvdGl0bGU+PHNlY29uZGFyeS10aXRsZT5DbGluaWNh
bCBQaGFybWFjb2xvZ3kgJmFtcDsgVGhlcmFwZXV0aWNzPC9zZWNvbmRhcnktdGl0bGU+PC90aXRs
ZXM+PHBlcmlvZGljYWw+PGZ1bGwtdGl0bGU+Q2xpbmljYWwgUGhhcm1hY29sb2d5ICZhbXA7IFRo
ZXJhcGV1dGljczwvZnVsbC10aXRsZT48L3BlcmlvZGljYWw+PHBhZ2VzPjc3Mi03ODE8L3BhZ2Vz
Pjx2b2x1bWU+MTA5PC92b2x1bWU+PG51bWJlcj4zPC9udW1iZXI+PGRhdGVzPjx5ZWFyPjIwMjE8
L3llYXI+PHB1Yi1kYXRlcz48ZGF0ZT4yMDIxLzAzLzAxPC9kYXRlPjwvcHViLWRhdGVzPjwvZGF0
ZXM+PHB1Ymxpc2hlcj5Kb2huIFdpbGV5ICZhbXA7IFNvbnMsIEx0ZDwvcHVibGlzaGVyPjxpc2Ju
PjAwMDktOTIzNjwvaXNibj48d29yay10eXBlPmh0dHBzOi8vZG9pLm9yZy8xMC4xMDAyL2NwdC4y
MDU4PC93b3JrLXR5cGU+PHVybHM+PHJlbGF0ZWQtdXJscz48dXJsPmh0dHBzOi8vZG9pLm9yZy8x
MC4xMDAyL2NwdC4yMDU4PC91cmw+PC9yZWxhdGVkLXVybHM+PC91cmxzPjxlbGVjdHJvbmljLXJl
c291cmNlLW51bT5odHRwczovL2RvaS5vcmcvMTAuMTAwMi9jcHQuMjA1ODwvZWxlY3Ryb25pYy1y
ZXNvdXJjZS1udW0+PGFjY2Vzcy1kYXRlPjIwMjIvMTIvMDQ8L2FjY2Vzcy1kYXRlPjwvcmVjb3Jk
PjwvQ2l0ZT48L0VuZE5vdGU+AG==
</w:fldData>
        </w:fldChar>
      </w:r>
      <w:r w:rsidR="003C5BDC">
        <w:instrText xml:space="preserve"> ADDIN EN.CITE </w:instrText>
      </w:r>
      <w:r w:rsidR="003C5BDC">
        <w:fldChar w:fldCharType="begin">
          <w:fldData xml:space="preserve">PEVuZE5vdGU+PENpdGU+PEF1dGhvcj5FZ2hiYWxpLVphcmNoPC9BdXRob3I+PFllYXI+MjAxOTwv
WWVhcj48UmVjTnVtPjc8L1JlY051bT48RGlzcGxheVRleHQ+KDExLCAxMiwgMTgpPC9EaXNwbGF5
VGV4dD48cmVjb3JkPjxyZWMtbnVtYmVyPjc8L3JlYy1udW1iZXI+PGZvcmVpZ24ta2V5cz48a2V5
IGFwcD0iRU4iIGRiLWlkPSJ0cmFlenR6ZWl3dmZ2aGU5d3hxdjk5ZDRmcGQ1OXJmdmU1OTUiIHRp
bWVzdGFtcD0iMTY2OTUwNTMzNiI+Nzwva2V5PjwvZm9yZWlnbi1rZXlzPjxyZWYtdHlwZSBuYW1l
PSJKb3VybmFsIEFydGljbGUiPjE3PC9yZWYtdHlwZT48Y29udHJpYnV0b3JzPjxhdXRob3JzPjxh
dXRob3I+RWdoYmFsaS1aYXJjaCwgTWFyeWFtPC9hdXRob3I+PGF1dGhvcj5UYXZha2tvbGktTW9n
aGFkZGFtLCBSZXphPC9hdXRob3I+PGF1dGhvcj5Fc2ZhaGFuaWFuLCBGYXRlbWVoPC9hdXRob3I+
PGF1dGhvcj5BemFyb24sIEFtaXI8L2F1dGhvcj48YXV0aG9yPlNlcGVocmksIE1vaGFtbWFkIE1l
aGRpPC9hdXRob3I+PC9hdXRob3JzPjwvY29udHJpYnV0b3JzPjx0aXRsZXM+PHRpdGxlPkEgTWFy
a292IGRlY2lzaW9uIHByb2Nlc3MgZm9yIG1vZGVsaW5nIGFkdmVyc2UgZHJ1ZyByZWFjdGlvbnMg
aW4gbWVkaWNhdGlvbiB0cmVhdG1lbnQgb2YgdHlwZSAyIGRpYWJldGVzPC90aXRsZT48c2Vjb25k
YXJ5LXRpdGxlPlByb2NlZWRpbmdzIG9mIHRoZSBJbnN0aXR1dGlvbiBvZiBNZWNoYW5pY2FsIEVu
Z2luZWVycywgUGFydCBIOiBKb3VybmFsIG9mIEVuZ2luZWVyaW5nIGluIE1lZGljaW5lPC9zZWNv
bmRhcnktdGl0bGU+PC90aXRsZXM+PHBlcmlvZGljYWw+PGZ1bGwtdGl0bGU+UHJvY2VlZGluZ3Mg
b2YgdGhlIEluc3RpdHV0aW9uIG9mIE1lY2hhbmljYWwgRW5naW5lZXJzLCBQYXJ0IEg6IEpvdXJu
YWwgb2YgRW5naW5lZXJpbmcgaW4gTWVkaWNpbmU8L2Z1bGwtdGl0bGU+PC9wZXJpb2RpY2FsPjxw
YWdlcz43OTMtODExPC9wYWdlcz48dm9sdW1lPjIzMzwvdm9sdW1lPjxudW1iZXI+ODwvbnVtYmVy
PjxkYXRlcz48eWVhcj4yMDE5PC95ZWFyPjwvZGF0ZXM+PGlzYm4+MDk1NC00MTE5PC9pc2JuPjx1
cmxzPjwvdXJscz48L3JlY29yZD48L0NpdGU+PENpdGU+PEF1dGhvcj5NdXJwaHJlZTwvQXV0aG9y
PjxZZWFyPjIwMTg8L1llYXI+PFJlY051bT44PC9SZWNOdW0+PHJlY29yZD48cmVjLW51bWJlcj44
PC9yZWMtbnVtYmVyPjxmb3JlaWduLWtleXM+PGtleSBhcHA9IkVOIiBkYi1pZD0idHJhZXp0emVp
d3ZmdmhlOXd4cXY5OWQ0ZnBkNTlyZnZlNTk1IiB0aW1lc3RhbXA9IjE2Njk1MDUzMzYiPjg8L2tl
eT48L2ZvcmVpZ24ta2V5cz48cmVmLXR5cGUgbmFtZT0iSm91cm5hbCBBcnRpY2xlIj4xNzwvcmVm
LXR5cGU+PGNvbnRyaWJ1dG9ycz48YXV0aG9ycz48YXV0aG9yPk11cnBocmVlLCBEZW5uaXMgSDwv
YXV0aG9yPjxhdXRob3I+QXJhYm1ha2tpLCBFbGFoZWg8L2F1dGhvcj48YXV0aG9yPk5ndWZvciwg
Q2hlPC9hdXRob3I+PGF1dGhvcj5TdG9ybGllLCBDdXJ0aXMgQjwvYXV0aG9yPjxhdXRob3I+TWND
b3ksIFJvemFsaW5hIEc8L2F1dGhvcj48L2F1dGhvcnM+PC9jb250cmlidXRvcnM+PHRpdGxlcz48
dGl0bGU+U3RhY2tlZCBjbGFzc2lmaWVycyBmb3IgaW5kaXZpZHVhbGl6ZWQgcHJlZGljdGlvbiBv
ZiBnbHljZW1pYyBjb250cm9sIGZvbGxvd2luZyBpbml0aWF0aW9uIG9mIG1ldGZvcm1pbiB0aGVy
YXB5IGluIHR5cGUgMiBkaWFiZXRlczwvdGl0bGU+PHNlY29uZGFyeS10aXRsZT5Db21wdXRlcnMg
aW4gYmlvbG9neSBhbmQgbWVkaWNpbmU8L3NlY29uZGFyeS10aXRsZT48L3RpdGxlcz48cGVyaW9k
aWNhbD48ZnVsbC10aXRsZT5Db21wdXRlcnMgaW4gYmlvbG9neSBhbmQgbWVkaWNpbmU8L2Z1bGwt
dGl0bGU+PC9wZXJpb2RpY2FsPjxwYWdlcz4xMDktMTE1PC9wYWdlcz48dm9sdW1lPjEwMzwvdm9s
dW1lPjxkYXRlcz48eWVhcj4yMDE4PC95ZWFyPjwvZGF0ZXM+PGlzYm4+MDAxMC00ODI1PC9pc2Ju
Pjx1cmxzPjwvdXJscz48L3JlY29yZD48L0NpdGU+PENpdGU+PEF1dGhvcj5ZYW5nPC9BdXRob3I+
PFllYXI+MjAyMTwvWWVhcj48UmVjTnVtPjM1PC9SZWNOdW0+PHJlY29yZD48cmVjLW51bWJlcj4z
NTwvcmVjLW51bWJlcj48Zm9yZWlnbi1rZXlzPjxrZXkgYXBwPSJFTiIgZGItaWQ9InRyYWV6dHpl
aXd2ZnZoZTl3eHF2OTlkNGZwZDU5cmZ2ZTU5NSIgdGltZXN0YW1wPSIxNjcwMTg0NDIxIj4zNTwv
a2V5PjwvZm9yZWlnbi1rZXlzPjxyZWYtdHlwZSBuYW1lPSJKb3VybmFsIEFydGljbGUiPjE3PC9y
ZWYtdHlwZT48Y29udHJpYnV0b3JzPjxhdXRob3JzPjxhdXRob3I+WWFuZywgQ2hlbi1ZaTwvYXV0
aG9yPjxhdXRob3I+TGluLCBXZWktQW5uPC9hdXRob3I+PGF1dGhvcj5TdSwgUGVpLUZhbmc8L2F1
dGhvcj48YXV0aG9yPkxpLCBMdW4tSmllPC9hdXRob3I+PGF1dGhvcj5ZYW5nLCBDaHVuLVRpbmc8
L2F1dGhvcj48YXV0aG9yPk91LCBIdWFuZy1UejwvYXV0aG9yPjxhdXRob3I+S3VvLCBTaGloY2hl
bjwvYXV0aG9yPjwvYXV0aG9ycz48L2NvbnRyaWJ1dG9ycz48dGl0bGVzPjx0aXRsZT5IZXRlcm9n
ZW5lb3VzIFRyZWF0bWVudCBFZmZlY3RzIG9uIENhcmRpb3Zhc2N1bGFyIERpc2Vhc2VzIFdpdGgg
RGlwZXB0aWR5bCBQZXB0aWRhc2UtNCBJbmhpYml0b3JzIFZlcnN1cyBTdWxmb255bHVyZWFzIGlu
IFR5cGUgMiBEaWFiZXRlcyBQYXRpZW50czwvdGl0bGU+PHNlY29uZGFyeS10aXRsZT5DbGluaWNh
bCBQaGFybWFjb2xvZ3kgJmFtcDsgVGhlcmFwZXV0aWNzPC9zZWNvbmRhcnktdGl0bGU+PC90aXRs
ZXM+PHBlcmlvZGljYWw+PGZ1bGwtdGl0bGU+Q2xpbmljYWwgUGhhcm1hY29sb2d5ICZhbXA7IFRo
ZXJhcGV1dGljczwvZnVsbC10aXRsZT48L3BlcmlvZGljYWw+PHBhZ2VzPjc3Mi03ODE8L3BhZ2Vz
Pjx2b2x1bWU+MTA5PC92b2x1bWU+PG51bWJlcj4zPC9udW1iZXI+PGRhdGVzPjx5ZWFyPjIwMjE8
L3llYXI+PHB1Yi1kYXRlcz48ZGF0ZT4yMDIxLzAzLzAxPC9kYXRlPjwvcHViLWRhdGVzPjwvZGF0
ZXM+PHB1Ymxpc2hlcj5Kb2huIFdpbGV5ICZhbXA7IFNvbnMsIEx0ZDwvcHVibGlzaGVyPjxpc2Ju
PjAwMDktOTIzNjwvaXNibj48d29yay10eXBlPmh0dHBzOi8vZG9pLm9yZy8xMC4xMDAyL2NwdC4y
MDU4PC93b3JrLXR5cGU+PHVybHM+PHJlbGF0ZWQtdXJscz48dXJsPmh0dHBzOi8vZG9pLm9yZy8x
MC4xMDAyL2NwdC4yMDU4PC91cmw+PC9yZWxhdGVkLXVybHM+PC91cmxzPjxlbGVjdHJvbmljLXJl
c291cmNlLW51bT5odHRwczovL2RvaS5vcmcvMTAuMTAwMi9jcHQuMjA1ODwvZWxlY3Ryb25pYy1y
ZXNvdXJjZS1udW0+PGFjY2Vzcy1kYXRlPjIwMjIvMTIvMDQ8L2FjY2Vzcy1kYXRlPjwvcmVjb3Jk
PjwvQ2l0ZT48L0VuZE5vdGU+AG==
</w:fldData>
        </w:fldChar>
      </w:r>
      <w:r w:rsidR="003C5BDC">
        <w:instrText xml:space="preserve"> ADDIN EN.CITE.DATA </w:instrText>
      </w:r>
      <w:r w:rsidR="003C5BDC">
        <w:fldChar w:fldCharType="end"/>
      </w:r>
      <w:r w:rsidR="00A43FBB">
        <w:fldChar w:fldCharType="separate"/>
      </w:r>
      <w:r w:rsidR="003C5BDC">
        <w:rPr>
          <w:noProof/>
        </w:rPr>
        <w:t>(11, 12, 18)</w:t>
      </w:r>
      <w:r w:rsidR="00A43FBB">
        <w:fldChar w:fldCharType="end"/>
      </w:r>
      <w:r w:rsidR="00A43FBB">
        <w:rPr>
          <w:lang w:val="en"/>
        </w:rPr>
        <w:t xml:space="preserve">, </w:t>
      </w:r>
      <w:r w:rsidR="0056331F">
        <w:rPr>
          <w:lang w:val="en"/>
        </w:rPr>
        <w:t>which laid the groundwork for standardized prediction models and subsequent clinical applications via the integration into the existing healthcare systems.</w:t>
      </w:r>
      <w:r w:rsidR="00A43FBB">
        <w:rPr>
          <w:lang w:val="en"/>
        </w:rPr>
        <w:t xml:space="preserve"> Last but not least, many authors compared </w:t>
      </w:r>
      <w:r w:rsidR="00FC1F50">
        <w:rPr>
          <w:lang w:val="en"/>
        </w:rPr>
        <w:t xml:space="preserve">the performance of </w:t>
      </w:r>
      <w:r w:rsidR="00A43FBB">
        <w:rPr>
          <w:lang w:val="en"/>
        </w:rPr>
        <w:t>different machine learning models</w:t>
      </w:r>
      <w:r w:rsidR="00FC1F50">
        <w:rPr>
          <w:lang w:val="en"/>
        </w:rPr>
        <w:t xml:space="preserve">, providing reference for the selection of the most suitable algorithm which depends on </w:t>
      </w:r>
      <w:r w:rsidR="00944E48">
        <w:rPr>
          <w:lang w:val="en"/>
        </w:rPr>
        <w:t>the</w:t>
      </w:r>
      <w:r w:rsidR="00FC1F50">
        <w:rPr>
          <w:lang w:val="en"/>
        </w:rPr>
        <w:t xml:space="preserve"> application scenario and </w:t>
      </w:r>
      <w:r w:rsidR="00944E48">
        <w:rPr>
          <w:lang w:val="en"/>
        </w:rPr>
        <w:t>the dataset’s features</w:t>
      </w:r>
      <w:r w:rsidR="00FC1F50">
        <w:rPr>
          <w:lang w:val="en"/>
        </w:rPr>
        <w:t>.</w:t>
      </w:r>
      <w:r w:rsidR="00944E48">
        <w:rPr>
          <w:lang w:val="en"/>
        </w:rPr>
        <w:t xml:space="preserve"> In summary, these preliminary studies commonly consist the first step towards data-driven, patient-specific, and real-time prediction of treatment response of diabetes.</w:t>
      </w:r>
    </w:p>
    <w:p w14:paraId="56050520" w14:textId="77777777" w:rsidR="00C16C14" w:rsidRDefault="00C16C14" w:rsidP="00C16C14">
      <w:pPr>
        <w:rPr>
          <w:lang w:val="en"/>
        </w:rPr>
      </w:pPr>
    </w:p>
    <w:p w14:paraId="22BDACEC" w14:textId="77777777" w:rsidR="00293233" w:rsidRDefault="00293233" w:rsidP="00C77A8F">
      <w:r>
        <w:rPr>
          <w:rFonts w:hint="eastAsia"/>
        </w:rPr>
        <w:t>#</w:t>
      </w:r>
      <w:r>
        <w:t>## Limitations</w:t>
      </w:r>
    </w:p>
    <w:p w14:paraId="02943681" w14:textId="45021561" w:rsidR="00D44295" w:rsidRDefault="00D44295">
      <w:pPr>
        <w:pStyle w:val="ListParagraph"/>
        <w:numPr>
          <w:ilvl w:val="0"/>
          <w:numId w:val="7"/>
        </w:numPr>
        <w:ind w:firstLineChars="0"/>
      </w:pPr>
      <w:r>
        <w:t>Limitations in data: the balance between size, diversity, and integrity</w:t>
      </w:r>
    </w:p>
    <w:p w14:paraId="0A8543F2" w14:textId="2A6C12CA" w:rsidR="00707845" w:rsidRDefault="002955AF" w:rsidP="002955AF">
      <w:pPr>
        <w:ind w:firstLine="360"/>
        <w:rPr>
          <w:lang w:val="en"/>
        </w:rPr>
      </w:pPr>
      <w:r>
        <w:rPr>
          <w:lang w:val="en"/>
        </w:rPr>
        <w:t>T</w:t>
      </w:r>
      <w:r w:rsidR="002535C0">
        <w:rPr>
          <w:lang w:val="en"/>
        </w:rPr>
        <w:t xml:space="preserve">he numbers of patients are less than 40000 for all, which becomes are major limitation </w:t>
      </w:r>
      <w:r w:rsidR="002535C0">
        <w:rPr>
          <w:lang w:val="en"/>
        </w:rPr>
        <w:lastRenderedPageBreak/>
        <w:t xml:space="preserve">in the development and validation of more advanced algorithms </w:t>
      </w:r>
      <w:r w:rsidR="002535C0">
        <w:rPr>
          <w:lang w:val="en-GB"/>
        </w:rPr>
        <w:fldChar w:fldCharType="begin"/>
      </w:r>
      <w:r w:rsidR="003C5BDC">
        <w:rPr>
          <w:lang w:val="en-GB"/>
        </w:rPr>
        <w:instrText xml:space="preserve"> ADDIN EN.CITE &lt;EndNote&gt;&lt;Cite&gt;&lt;Author&gt;Huang&lt;/Author&gt;&lt;Year&gt;2021&lt;/Year&gt;&lt;RecNum&gt;11&lt;/RecNum&gt;&lt;DisplayText&gt;(13, 15)&lt;/DisplayText&gt;&lt;record&gt;&lt;rec-number&gt;11&lt;/rec-number&gt;&lt;foreign-keys&gt;&lt;key app="EN" db-id="traeztzeiwvfvhe9wxqv99d4fpd59rfve595" timestamp="1669505338"&gt;11&lt;/key&gt;&lt;/foreign-keys&gt;&lt;ref-type name="Journal Article"&gt;17&lt;/ref-type&gt;&lt;contributors&gt;&lt;authors&gt;&lt;author&gt;Huang, Xin&lt;/author&gt;&lt;author&gt;Zhou, Yang&lt;/author&gt;&lt;author&gt;Tang, Haoze&lt;/author&gt;&lt;author&gt;Liu, Bing&lt;/author&gt;&lt;author&gt;Su, Benzhe&lt;/author&gt;&lt;author&gt;Wang, Qi&lt;/author&gt;&lt;/authors&gt;&lt;/contributors&gt;&lt;titles&gt;&lt;title&gt;Differential metabolic network construction for personalized medicine: Study of type 2 diabetes mellitus patients&amp;apos; response to gliclazide-modified-release-treated&lt;/title&gt;&lt;secondary-title&gt;Journal of Biomedical Informatics&lt;/secondary-title&gt;&lt;/titles&gt;&lt;periodical&gt;&lt;full-title&gt;Journal of Biomedical Informatics&lt;/full-title&gt;&lt;/periodical&gt;&lt;pages&gt;103796&lt;/pages&gt;&lt;volume&gt;118&lt;/volume&gt;&lt;dates&gt;&lt;year&gt;2021&lt;/year&gt;&lt;/dates&gt;&lt;isbn&gt;1532-0464&lt;/isbn&gt;&lt;urls&gt;&lt;/urls&gt;&lt;/record&gt;&lt;/Cite&gt;&lt;Cite&gt;&lt;Author&gt;Koren&lt;/Author&gt;&lt;Year&gt;2019&lt;/Year&gt;&lt;RecNum&gt;9&lt;/RecNum&gt;&lt;record&gt;&lt;rec-number&gt;9&lt;/rec-number&gt;&lt;foreign-keys&gt;&lt;key app="EN" db-id="traeztzeiwvfvhe9wxqv99d4fpd59rfve595" timestamp="1669505337"&gt;9&lt;/key&gt;&lt;/foreign-keys&gt;&lt;ref-type name="Journal Article"&gt;17&lt;/ref-type&gt;&lt;contributors&gt;&lt;authors&gt;&lt;author&gt;Koren, Gideon&lt;/author&gt;&lt;author&gt;Nordon, Galia&lt;/author&gt;&lt;author&gt;Radinsky, Kira&lt;/author&gt;&lt;author&gt;Shalev, Varda&lt;/author&gt;&lt;/authors&gt;&lt;/contributors&gt;&lt;titles&gt;&lt;title&gt;Identification of repurposable drugs with beneficial effects on glucose control in type 2 diabetes using machine learning&lt;/title&gt;&lt;secondary-title&gt;Pharmacology Research &amp;amp; Perspectives&lt;/secondary-title&gt;&lt;/titles&gt;&lt;periodical&gt;&lt;full-title&gt;Pharmacology Research &amp;amp; Perspectives&lt;/full-title&gt;&lt;/periodical&gt;&lt;pages&gt;e00529&lt;/pages&gt;&lt;volume&gt;7&lt;/volume&gt;&lt;number&gt;6&lt;/number&gt;&lt;dates&gt;&lt;year&gt;2019&lt;/year&gt;&lt;/dates&gt;&lt;isbn&gt;2052-1707&lt;/isbn&gt;&lt;urls&gt;&lt;/urls&gt;&lt;/record&gt;&lt;/Cite&gt;&lt;/EndNote&gt;</w:instrText>
      </w:r>
      <w:r w:rsidR="002535C0">
        <w:rPr>
          <w:lang w:val="en-GB"/>
        </w:rPr>
        <w:fldChar w:fldCharType="separate"/>
      </w:r>
      <w:r w:rsidR="003C5BDC">
        <w:rPr>
          <w:noProof/>
          <w:lang w:val="en-GB"/>
        </w:rPr>
        <w:t>(13, 15)</w:t>
      </w:r>
      <w:r w:rsidR="002535C0">
        <w:rPr>
          <w:lang w:val="en-GB"/>
        </w:rPr>
        <w:fldChar w:fldCharType="end"/>
      </w:r>
      <w:r w:rsidR="002535C0">
        <w:rPr>
          <w:lang w:val="en"/>
        </w:rPr>
        <w:t>.</w:t>
      </w:r>
      <w:r w:rsidR="0037245D">
        <w:rPr>
          <w:lang w:val="en"/>
        </w:rPr>
        <w:t xml:space="preserve"> </w:t>
      </w:r>
      <w:r w:rsidR="004C6678">
        <w:rPr>
          <w:lang w:val="en"/>
        </w:rPr>
        <w:t>The</w:t>
      </w:r>
      <w:r w:rsidR="00707845">
        <w:rPr>
          <w:lang w:val="en"/>
        </w:rPr>
        <w:t xml:space="preserve"> M</w:t>
      </w:r>
      <w:r w:rsidR="00707845" w:rsidRPr="002B46E4">
        <w:rPr>
          <w:lang w:val="en"/>
        </w:rPr>
        <w:t>edicare data</w:t>
      </w:r>
      <w:r w:rsidR="00707845">
        <w:rPr>
          <w:lang w:val="en"/>
        </w:rPr>
        <w:t>set</w:t>
      </w:r>
      <w:r w:rsidR="00707845" w:rsidRPr="002B46E4">
        <w:rPr>
          <w:lang w:val="en"/>
        </w:rPr>
        <w:t xml:space="preserve"> is characterized by a large sample size</w:t>
      </w:r>
      <w:r w:rsidR="00707845">
        <w:rPr>
          <w:lang w:val="en"/>
        </w:rPr>
        <w:t xml:space="preserve">, </w:t>
      </w:r>
      <w:r w:rsidR="004C6678">
        <w:rPr>
          <w:lang w:val="en"/>
        </w:rPr>
        <w:t xml:space="preserve">however, </w:t>
      </w:r>
      <w:r w:rsidR="00707845">
        <w:rPr>
          <w:lang w:val="en"/>
        </w:rPr>
        <w:t>it is not standardized</w:t>
      </w:r>
      <w:r w:rsidR="004C6678">
        <w:rPr>
          <w:lang w:val="en"/>
        </w:rPr>
        <w:t xml:space="preserve"> or specifically designed for clinical research, leading to some difficulties in application</w:t>
      </w:r>
      <w:r w:rsidR="00707845">
        <w:rPr>
          <w:lang w:val="en"/>
        </w:rPr>
        <w:t xml:space="preserve">. </w:t>
      </w:r>
      <w:proofErr w:type="spellStart"/>
      <w:r w:rsidR="00707845">
        <w:t>Koren</w:t>
      </w:r>
      <w:proofErr w:type="spellEnd"/>
      <w:r w:rsidR="00707845">
        <w:t xml:space="preserve"> et al. found it difficult </w:t>
      </w:r>
      <w:r w:rsidR="00707845" w:rsidRPr="00F42AD1">
        <w:t xml:space="preserve">to </w:t>
      </w:r>
      <w:r w:rsidR="004C6678">
        <w:t>conclude</w:t>
      </w:r>
      <w:r w:rsidR="00707845" w:rsidRPr="00F42AD1">
        <w:t xml:space="preserve"> whether women</w:t>
      </w:r>
      <w:r w:rsidR="00707845">
        <w:rPr>
          <w:rFonts w:hint="eastAsia"/>
        </w:rPr>
        <w:t xml:space="preserve"> </w:t>
      </w:r>
      <w:r w:rsidR="00707845" w:rsidRPr="002155BA">
        <w:t>would also benefit from α1‐adrenoceptor antagonists</w:t>
      </w:r>
      <w:r w:rsidR="00707845">
        <w:t xml:space="preserve"> </w:t>
      </w:r>
      <w:r w:rsidR="00707845">
        <w:fldChar w:fldCharType="begin"/>
      </w:r>
      <w:r w:rsidR="003C5BDC">
        <w:instrText xml:space="preserve"> ADDIN EN.CITE &lt;EndNote&gt;&lt;Cite&gt;&lt;Author&gt;Koren&lt;/Author&gt;&lt;Year&gt;2019&lt;/Year&gt;&lt;RecNum&gt;9&lt;/RecNum&gt;&lt;DisplayText&gt;(15)&lt;/DisplayText&gt;&lt;record&gt;&lt;rec-number&gt;9&lt;/rec-number&gt;&lt;foreign-keys&gt;&lt;key app="EN" db-id="traeztzeiwvfvhe9wxqv99d4fpd59rfve595" timestamp="1669505337"&gt;9&lt;/key&gt;&lt;/foreign-keys&gt;&lt;ref-type name="Journal Article"&gt;17&lt;/ref-type&gt;&lt;contributors&gt;&lt;authors&gt;&lt;author&gt;Koren, Gideon&lt;/author&gt;&lt;author&gt;Nordon, Galia&lt;/author&gt;&lt;author&gt;Radinsky, Kira&lt;/author&gt;&lt;author&gt;Shalev, Varda&lt;/author&gt;&lt;/authors&gt;&lt;/contributors&gt;&lt;titles&gt;&lt;title&gt;Identification of repurposable drugs with beneficial effects on glucose control in type 2 diabetes using machine learning&lt;/title&gt;&lt;secondary-title&gt;Pharmacology Research &amp;amp; Perspectives&lt;/secondary-title&gt;&lt;/titles&gt;&lt;periodical&gt;&lt;full-title&gt;Pharmacology Research &amp;amp; Perspectives&lt;/full-title&gt;&lt;/periodical&gt;&lt;pages&gt;e00529&lt;/pages&gt;&lt;volume&gt;7&lt;/volume&gt;&lt;number&gt;6&lt;/number&gt;&lt;dates&gt;&lt;year&gt;2019&lt;/year&gt;&lt;/dates&gt;&lt;isbn&gt;2052-1707&lt;/isbn&gt;&lt;urls&gt;&lt;/urls&gt;&lt;/record&gt;&lt;/Cite&gt;&lt;/EndNote&gt;</w:instrText>
      </w:r>
      <w:r w:rsidR="00707845">
        <w:fldChar w:fldCharType="separate"/>
      </w:r>
      <w:r w:rsidR="003C5BDC">
        <w:rPr>
          <w:noProof/>
        </w:rPr>
        <w:t>(15)</w:t>
      </w:r>
      <w:r w:rsidR="00707845">
        <w:fldChar w:fldCharType="end"/>
      </w:r>
      <w:r w:rsidR="00707845">
        <w:t>.</w:t>
      </w:r>
      <w:r w:rsidR="00707845">
        <w:rPr>
          <w:rFonts w:hint="eastAsia"/>
        </w:rPr>
        <w:t xml:space="preserve"> </w:t>
      </w:r>
      <w:r w:rsidR="00707845">
        <w:t xml:space="preserve">Yang </w:t>
      </w:r>
      <w:r w:rsidR="004C6678">
        <w:t xml:space="preserve">et al. </w:t>
      </w:r>
      <w:r w:rsidR="00707845">
        <w:rPr>
          <w:lang w:val="en-GB"/>
        </w:rPr>
        <w:fldChar w:fldCharType="begin"/>
      </w:r>
      <w:r w:rsidR="003C5BDC">
        <w:rPr>
          <w:lang w:val="en-GB"/>
        </w:rPr>
        <w:instrText xml:space="preserve"> ADDIN EN.CITE &lt;EndNote&gt;&lt;Cite&gt;&lt;Author&gt;Yang&lt;/Author&gt;&lt;Year&gt;2021&lt;/Year&gt;&lt;RecNum&gt;36&lt;/RecNum&gt;&lt;DisplayText&gt;(19)&lt;/DisplayText&gt;&lt;record&gt;&lt;rec-number&gt;36&lt;/rec-number&gt;&lt;foreign-keys&gt;&lt;key app="EN" db-id="traeztzeiwvfvhe9wxqv99d4fpd59rfve595" timestamp="1670184518"&gt;36&lt;/key&gt;&lt;/foreign-keys&gt;&lt;ref-type name="Journal Article"&gt;17&lt;/ref-type&gt;&lt;contributors&gt;&lt;authors&gt;&lt;author&gt;Yang, Lanting&lt;/author&gt;&lt;author&gt;Gabriel, Nico&lt;/author&gt;&lt;author&gt;Hernandez, Inmaculada&lt;/author&gt;&lt;author&gt;Winterstein, Almut G.&lt;/author&gt;&lt;author&gt;Guo, Jingchuan&lt;/author&gt;&lt;/authors&gt;&lt;/contributors&gt;&lt;titles&gt;&lt;title&gt;Using machine learning to identify diabetes patients with canagliflozin prescriptions at high-risk of lower extremity amputation using real-world data&lt;/title&gt;&lt;secondary-title&gt;Pharmacoepidemiology and Drug Safety&lt;/secondary-title&gt;&lt;/titles&gt;&lt;periodical&gt;&lt;full-title&gt;Pharmacoepidemiology and Drug Safety&lt;/full-title&gt;&lt;/periodical&gt;&lt;pages&gt;644-651&lt;/pages&gt;&lt;volume&gt;30&lt;/volume&gt;&lt;number&gt;5&lt;/number&gt;&lt;keywords&gt;&lt;keyword&gt;canagliflozin&lt;/keyword&gt;&lt;keyword&gt;lower extremity amputation&lt;/keyword&gt;&lt;keyword&gt;machine-learning&lt;/keyword&gt;&lt;/keywords&gt;&lt;dates&gt;&lt;year&gt;2021&lt;/year&gt;&lt;pub-dates&gt;&lt;date&gt;2021/05/01&lt;/date&gt;&lt;/pub-dates&gt;&lt;/dates&gt;&lt;publisher&gt;John Wiley &amp;amp; Sons, Ltd&lt;/publisher&gt;&lt;isbn&gt;1053-8569&lt;/isbn&gt;&lt;work-type&gt;https://doi.org/10.1002/pds.5206&lt;/work-type&gt;&lt;urls&gt;&lt;related-urls&gt;&lt;url&gt;https://doi.org/10.1002/pds.5206&lt;/url&gt;&lt;/related-urls&gt;&lt;/urls&gt;&lt;electronic-resource-num&gt;https://doi.org/10.1002/pds.5206&lt;/electronic-resource-num&gt;&lt;access-date&gt;2022/12/04&lt;/access-date&gt;&lt;/record&gt;&lt;/Cite&gt;&lt;/EndNote&gt;</w:instrText>
      </w:r>
      <w:r w:rsidR="00707845">
        <w:rPr>
          <w:lang w:val="en-GB"/>
        </w:rPr>
        <w:fldChar w:fldCharType="separate"/>
      </w:r>
      <w:r w:rsidR="003C5BDC">
        <w:rPr>
          <w:noProof/>
          <w:lang w:val="en-GB"/>
        </w:rPr>
        <w:t>(19)</w:t>
      </w:r>
      <w:r w:rsidR="00707845">
        <w:rPr>
          <w:lang w:val="en-GB"/>
        </w:rPr>
        <w:fldChar w:fldCharType="end"/>
      </w:r>
      <w:r w:rsidR="00707845">
        <w:t xml:space="preserve"> </w:t>
      </w:r>
      <w:r w:rsidR="004C6678">
        <w:t>could not rule</w:t>
      </w:r>
      <w:r w:rsidR="00707845" w:rsidRPr="00F42AD1">
        <w:t xml:space="preserve"> out residual confounding by unmeasured factors (e.g., prescribers’ preferences or behaviors, patients’ preferences or their lifestyle behaviors, and laboratory data).</w:t>
      </w:r>
      <w:r w:rsidR="00707845">
        <w:t xml:space="preserve"> </w:t>
      </w:r>
    </w:p>
    <w:p w14:paraId="46C9DE7A" w14:textId="2E9A81A4" w:rsidR="00707845" w:rsidRDefault="00E35372" w:rsidP="002955AF">
      <w:pPr>
        <w:ind w:firstLine="360"/>
      </w:pPr>
      <w:r>
        <w:rPr>
          <w:lang w:val="en"/>
        </w:rPr>
        <w:t>In addition</w:t>
      </w:r>
      <w:r w:rsidR="0037245D">
        <w:rPr>
          <w:lang w:val="en"/>
        </w:rPr>
        <w:t>, we noted there is lack of studies based on global datasets</w:t>
      </w:r>
      <w:r>
        <w:rPr>
          <w:lang w:val="en"/>
        </w:rPr>
        <w:t>. though some studies adopted the multi-center data collection strategy</w:t>
      </w:r>
      <w:r w:rsidR="002B46E4">
        <w:rPr>
          <w:lang w:val="en"/>
        </w:rPr>
        <w:t>. For example, Wang et al</w:t>
      </w:r>
      <w:r w:rsidR="00D44295">
        <w:rPr>
          <w:lang w:val="en"/>
        </w:rPr>
        <w:t xml:space="preserve">. </w:t>
      </w:r>
      <w:r w:rsidR="00293233">
        <w:rPr>
          <w:lang w:val="en"/>
        </w:rPr>
        <w:fldChar w:fldCharType="begin"/>
      </w:r>
      <w:r w:rsidR="003C5BDC">
        <w:rPr>
          <w:lang w:val="en"/>
        </w:rPr>
        <w:instrText xml:space="preserve"> ADDIN EN.CITE &lt;EndNote&gt;&lt;Cite&gt;&lt;Author&gt;Wang&lt;/Author&gt;&lt;Year&gt;2020&lt;/Year&gt;&lt;RecNum&gt;12&lt;/RecNum&gt;&lt;DisplayText&gt;(17)&lt;/DisplayText&gt;&lt;record&gt;&lt;rec-number&gt;12&lt;/rec-number&gt;&lt;foreign-keys&gt;&lt;key app="EN" db-id="traeztzeiwvfvhe9wxqv99d4fpd59rfve595" timestamp="1669505338"&gt;12&lt;/key&gt;&lt;/foreign-keys&gt;&lt;ref-type name="Journal Article"&gt;17&lt;/ref-type&gt;&lt;contributors&gt;&lt;authors&gt;&lt;author&gt;Wang, Jiao&lt;/author&gt;&lt;author&gt;Wang, Meng-Yang&lt;/author&gt;&lt;author&gt;Wang, Hui&lt;/author&gt;&lt;author&gt;Liu, Hong-Wei&lt;/author&gt;&lt;author&gt;Lu, Rui&lt;/author&gt;&lt;author&gt;Duan, Tong-Qing&lt;/author&gt;&lt;author&gt;Li, Chang-Ping&lt;/author&gt;&lt;author&gt;Cui, Zhuang&lt;/author&gt;&lt;author&gt;Liu, Yuan-Yuan&lt;/author&gt;&lt;author&gt;Lyu, Yuan-Jun&lt;/author&gt;&lt;/authors&gt;&lt;/contributors&gt;&lt;titles&gt;&lt;title&gt;Status of glycosylated hemoglobin and prediction of glycemic control among patients with insulin-treated type 2 diabetes in North China: a multicenter observational study&lt;/title&gt;&lt;secondary-title&gt;Chinese medical journal&lt;/secondary-title&gt;&lt;/titles&gt;&lt;periodical&gt;&lt;full-title&gt;Chinese medical journal&lt;/full-title&gt;&lt;/periodical&gt;&lt;pages&gt;17-24&lt;/pages&gt;&lt;volume&gt;133&lt;/volume&gt;&lt;number&gt;01&lt;/number&gt;&lt;dates&gt;&lt;year&gt;2020&lt;/year&gt;&lt;/dates&gt;&lt;isbn&gt;0366-6999&lt;/isbn&gt;&lt;urls&gt;&lt;/urls&gt;&lt;/record&gt;&lt;/Cite&gt;&lt;/EndNote&gt;</w:instrText>
      </w:r>
      <w:r w:rsidR="00293233">
        <w:rPr>
          <w:lang w:val="en"/>
        </w:rPr>
        <w:fldChar w:fldCharType="separate"/>
      </w:r>
      <w:r w:rsidR="003C5BDC">
        <w:rPr>
          <w:noProof/>
          <w:lang w:val="en"/>
        </w:rPr>
        <w:t>(17)</w:t>
      </w:r>
      <w:r w:rsidR="00293233">
        <w:rPr>
          <w:lang w:val="en"/>
        </w:rPr>
        <w:fldChar w:fldCharType="end"/>
      </w:r>
      <w:r w:rsidR="00293233" w:rsidRPr="00670BD4">
        <w:t xml:space="preserve"> investigate the general status of diabetic blood glucose control and its influencing factors in insulin-treated T2D outpatients </w:t>
      </w:r>
      <w:r>
        <w:t>based on</w:t>
      </w:r>
      <w:r w:rsidR="00293233" w:rsidRPr="00670BD4">
        <w:t xml:space="preserve"> multicenter data </w:t>
      </w:r>
      <w:r>
        <w:t xml:space="preserve">collected </w:t>
      </w:r>
      <w:r w:rsidR="00293233" w:rsidRPr="00670BD4">
        <w:t xml:space="preserve">from </w:t>
      </w:r>
      <w:r>
        <w:rPr>
          <w:lang w:val="en-GB"/>
        </w:rPr>
        <w:t xml:space="preserve">from </w:t>
      </w:r>
      <w:r w:rsidRPr="00673E51">
        <w:rPr>
          <w:lang w:val="en-GB"/>
        </w:rPr>
        <w:t xml:space="preserve">27 </w:t>
      </w:r>
      <w:r>
        <w:rPr>
          <w:lang w:val="en-GB"/>
        </w:rPr>
        <w:t>hospitals in 6 cities</w:t>
      </w:r>
      <w:r w:rsidRPr="00673E51">
        <w:rPr>
          <w:lang w:val="en-GB"/>
        </w:rPr>
        <w:t xml:space="preserve"> </w:t>
      </w:r>
      <w:r>
        <w:rPr>
          <w:lang w:val="en-GB"/>
        </w:rPr>
        <w:t xml:space="preserve">across </w:t>
      </w:r>
      <w:r w:rsidRPr="00673E51">
        <w:rPr>
          <w:lang w:val="en-GB"/>
        </w:rPr>
        <w:t>North China</w:t>
      </w:r>
      <w:r w:rsidR="00293233" w:rsidRPr="00670BD4">
        <w:t>.</w:t>
      </w:r>
      <w:r w:rsidR="00E56AAA">
        <w:t xml:space="preserve"> </w:t>
      </w:r>
      <w:r w:rsidR="00EA05E2" w:rsidRPr="00EA05E2">
        <w:t xml:space="preserve">The heterogeneity </w:t>
      </w:r>
      <w:r w:rsidR="00EA05E2">
        <w:t xml:space="preserve">among different datasets in genes, ethnicity, and physiological conditions play a key role in and understanding the pathology of diabetes and evaluating the treatment efficacy </w:t>
      </w:r>
      <w:r w:rsidR="00EA05E2">
        <w:fldChar w:fldCharType="begin"/>
      </w:r>
      <w:r w:rsidR="003C5BDC">
        <w:instrText xml:space="preserve"> ADDIN EN.CITE &lt;EndNote&gt;&lt;Cite&gt;&lt;Author&gt;Redondo&lt;/Author&gt;&lt;Year&gt;2020&lt;/Year&gt;&lt;RecNum&gt;37&lt;/RecNum&gt;&lt;DisplayText&gt;(32)&lt;/DisplayText&gt;&lt;record&gt;&lt;rec-number&gt;37&lt;/rec-number&gt;&lt;foreign-keys&gt;&lt;key app="EN" db-id="traeztzeiwvfvhe9wxqv99d4fpd59rfve595" timestamp="1670203181"&gt;37&lt;/key&gt;&lt;/foreign-keys&gt;&lt;ref-type name="Journal Article"&gt;17&lt;/ref-type&gt;&lt;contributors&gt;&lt;authors&gt;&lt;author&gt;Redondo, Maria J.&lt;/author&gt;&lt;author&gt;Hagopian, William A.&lt;/author&gt;&lt;author&gt;Oram, Richard&lt;/author&gt;&lt;author&gt;Steck, Andrea K.&lt;/author&gt;&lt;author&gt;Vehik, Kendra&lt;/author&gt;&lt;author&gt;Weedon, Michael&lt;/author&gt;&lt;author&gt;Balasubramanyam, Ashok&lt;/author&gt;&lt;author&gt;Dabelea, Dana&lt;/author&gt;&lt;/authors&gt;&lt;/contributors&gt;&lt;titles&gt;&lt;title&gt;The clinical consequences of heterogeneity within and between different diabetes types&lt;/title&gt;&lt;secondary-title&gt;Diabetologia&lt;/secondary-title&gt;&lt;/titles&gt;&lt;periodical&gt;&lt;full-title&gt;Diabetologia&lt;/full-title&gt;&lt;/periodical&gt;&lt;pages&gt;2040-2048&lt;/pages&gt;&lt;volume&gt;63&lt;/volume&gt;&lt;number&gt;10&lt;/number&gt;&lt;dates&gt;&lt;year&gt;2020&lt;/year&gt;&lt;pub-dates&gt;&lt;date&gt;2020/10/01&lt;/date&gt;&lt;/pub-dates&gt;&lt;/dates&gt;&lt;isbn&gt;1432-0428&lt;/isbn&gt;&lt;urls&gt;&lt;related-urls&gt;&lt;url&gt;https://doi.org/10.1007/s00125-020-05211-7&lt;/url&gt;&lt;/related-urls&gt;&lt;/urls&gt;&lt;electronic-resource-num&gt;10.1007/s00125-020-05211-7&lt;/electronic-resource-num&gt;&lt;/record&gt;&lt;/Cite&gt;&lt;/EndNote&gt;</w:instrText>
      </w:r>
      <w:r w:rsidR="00EA05E2">
        <w:fldChar w:fldCharType="separate"/>
      </w:r>
      <w:r w:rsidR="003C5BDC">
        <w:rPr>
          <w:noProof/>
        </w:rPr>
        <w:t>(32)</w:t>
      </w:r>
      <w:r w:rsidR="00EA05E2">
        <w:fldChar w:fldCharType="end"/>
      </w:r>
      <w:r w:rsidR="00EA05E2">
        <w:t>.</w:t>
      </w:r>
      <w:r w:rsidR="00707845">
        <w:t xml:space="preserve"> </w:t>
      </w:r>
      <w:r w:rsidR="00460614">
        <w:t>Another challenge for multi-center data analysis is the availability of data.</w:t>
      </w:r>
      <w:r w:rsidR="002955AF">
        <w:t xml:space="preserve"> M</w:t>
      </w:r>
      <w:r w:rsidR="00460614">
        <w:t>any datasets, especially locally collected ones, are not open-access</w:t>
      </w:r>
      <w:r w:rsidR="002955AF">
        <w:t xml:space="preserve"> and generally cannot be accessed by researchers outside of their collaborations (Table 1)</w:t>
      </w:r>
      <w:r w:rsidR="00460614">
        <w:t xml:space="preserve">. </w:t>
      </w:r>
    </w:p>
    <w:p w14:paraId="19A83C96" w14:textId="79E7A0BA" w:rsidR="00A61553" w:rsidRDefault="00AD4BCE" w:rsidP="002955AF">
      <w:pPr>
        <w:ind w:firstLine="420"/>
      </w:pPr>
      <w:r>
        <w:t xml:space="preserve">Another </w:t>
      </w:r>
      <w:r w:rsidR="00BB68FC">
        <w:t>issue</w:t>
      </w:r>
      <w:r>
        <w:t xml:space="preserve"> is the high </w:t>
      </w:r>
      <w:r w:rsidR="00EA05E2">
        <w:t>exclusion rate in pre-processing</w:t>
      </w:r>
      <w:r w:rsidR="00707845">
        <w:t>, which is inevitable especially for large-scale and longitudinal datasets</w:t>
      </w:r>
      <w:r w:rsidR="00EA05E2">
        <w:t xml:space="preserve">. </w:t>
      </w:r>
      <w:r w:rsidR="00707845">
        <w:t xml:space="preserve">For example, Zou et al. excluded more than half of the </w:t>
      </w:r>
      <w:r w:rsidR="00707845" w:rsidRPr="00F42AD1">
        <w:t xml:space="preserve">participants of the CANVAS program when </w:t>
      </w:r>
      <w:proofErr w:type="spellStart"/>
      <w:r w:rsidR="00707845" w:rsidRPr="00F42AD1">
        <w:t>analysing</w:t>
      </w:r>
      <w:proofErr w:type="spellEnd"/>
      <w:r w:rsidR="00707845" w:rsidRPr="00F42AD1">
        <w:t xml:space="preserve"> the clinical outcomes</w:t>
      </w:r>
      <w:r w:rsidR="00707845">
        <w:t xml:space="preserve"> </w:t>
      </w:r>
      <w:r w:rsidR="00707845">
        <w:fldChar w:fldCharType="begin"/>
      </w:r>
      <w:r w:rsidR="003C5BDC">
        <w:instrText xml:space="preserve"> ADDIN EN.CITE &lt;EndNote&gt;&lt;Cite&gt;&lt;Author&gt;Zou&lt;/Author&gt;&lt;Year&gt;2022&lt;/Year&gt;&lt;RecNum&gt;20&lt;/RecNum&gt;&lt;DisplayText&gt;(20)&lt;/DisplayText&gt;&lt;record&gt;&lt;rec-number&gt;20&lt;/rec-number&gt;&lt;foreign-keys&gt;&lt;key app="EN" db-id="traeztzeiwvfvhe9wxqv99d4fpd59rfve595" timestamp="1669505340"&gt;20&lt;/key&gt;&lt;/foreign-keys&gt;&lt;ref-type name="Journal Article"&gt;17&lt;/ref-type&gt;&lt;contributors&gt;&lt;authors&gt;&lt;author&gt;Zou, Xiantong&lt;/author&gt;&lt;author&gt;Huang, Qi&lt;/author&gt;&lt;author&gt;Luo, Yingying&lt;/author&gt;&lt;author&gt;Ren, Qian&lt;/author&gt;&lt;author&gt;Han, Xueyao&lt;/author&gt;&lt;author&gt;Zhou, Xianghai&lt;/author&gt;&lt;author&gt;Ji, Linong&lt;/author&gt;&lt;/authors&gt;&lt;/contributors&gt;&lt;titles&gt;&lt;title&gt;The efficacy of canagliflozin in diabetes subgroups stratified by data-driven clustering or a supervised machine learning method: a post hoc analysis of canagliflozin clinical trial data&lt;/title&gt;&lt;secondary-title&gt;Diabetologia&lt;/secondary-title&gt;&lt;/titles&gt;&lt;periodical&gt;&lt;full-title&gt;Diabetologia&lt;/full-title&gt;&lt;/periodical&gt;&lt;pages&gt;1424-1435&lt;/pages&gt;&lt;volume&gt;65&lt;/volume&gt;&lt;number&gt;9&lt;/number&gt;&lt;dates&gt;&lt;year&gt;2022&lt;/year&gt;&lt;/dates&gt;&lt;isbn&gt;1432-0428&lt;/isbn&gt;&lt;urls&gt;&lt;/urls&gt;&lt;/record&gt;&lt;/Cite&gt;&lt;/EndNote&gt;</w:instrText>
      </w:r>
      <w:r w:rsidR="00707845">
        <w:fldChar w:fldCharType="separate"/>
      </w:r>
      <w:r w:rsidR="003C5BDC">
        <w:rPr>
          <w:noProof/>
        </w:rPr>
        <w:t>(20)</w:t>
      </w:r>
      <w:r w:rsidR="00707845">
        <w:fldChar w:fldCharType="end"/>
      </w:r>
      <w:r w:rsidR="00707845">
        <w:t>.</w:t>
      </w:r>
      <w:r w:rsidR="00707845" w:rsidRPr="00F42AD1">
        <w:t xml:space="preserve"> </w:t>
      </w:r>
      <w:r w:rsidR="00EA05E2">
        <w:t xml:space="preserve">There is a high need for advanced algorithms to cope with </w:t>
      </w:r>
      <w:r w:rsidR="00A61553">
        <w:t xml:space="preserve">the </w:t>
      </w:r>
      <w:r w:rsidR="00EA05E2">
        <w:t>recordings with partially missing items to maximally exploit the existing datasets</w:t>
      </w:r>
      <w:r w:rsidR="00707845">
        <w:t>.</w:t>
      </w:r>
    </w:p>
    <w:p w14:paraId="49E14569" w14:textId="48D3CF1C" w:rsidR="002B46E4" w:rsidRDefault="00A61553" w:rsidP="002955AF">
      <w:pPr>
        <w:ind w:firstLine="360"/>
      </w:pPr>
      <w:r>
        <w:t>Of note, there is a balance among the size, diversity, and integrity of datasets. The existing datasets collected from different cente</w:t>
      </w:r>
      <w:r w:rsidR="00460614">
        <w:t>rs are highly diverse in content, size, and quality</w:t>
      </w:r>
      <w:r>
        <w:t xml:space="preserve">. The quality and integrity of data might be compromised in large-scale long-term data collection. </w:t>
      </w:r>
      <w:r w:rsidR="00460614">
        <w:t xml:space="preserve">The collection of multicenter datasets based on standardized protocols can be demanding and time-consuming, therefore difficult to cover all the details. These issues </w:t>
      </w:r>
      <w:r w:rsidR="006E745F">
        <w:t>deserve</w:t>
      </w:r>
      <w:r w:rsidR="00460614">
        <w:t xml:space="preserve"> more attention in developing the strategies of data collection and analysis.</w:t>
      </w:r>
    </w:p>
    <w:p w14:paraId="0FD8260F" w14:textId="7573CD01" w:rsidR="00D44295" w:rsidRDefault="00D44295" w:rsidP="002B46E4"/>
    <w:p w14:paraId="06F23841" w14:textId="22188993" w:rsidR="004D79A8" w:rsidRPr="008C0606" w:rsidRDefault="004D79A8" w:rsidP="004D79A8">
      <w:pPr>
        <w:pStyle w:val="ListParagraph"/>
        <w:numPr>
          <w:ilvl w:val="0"/>
          <w:numId w:val="7"/>
        </w:numPr>
        <w:ind w:firstLineChars="0"/>
      </w:pPr>
      <w:r>
        <w:rPr>
          <w:lang w:val="en"/>
        </w:rPr>
        <w:t xml:space="preserve">Limitations </w:t>
      </w:r>
      <w:r w:rsidR="007924FF">
        <w:rPr>
          <w:lang w:val="en"/>
        </w:rPr>
        <w:t>of</w:t>
      </w:r>
      <w:r>
        <w:rPr>
          <w:lang w:val="en"/>
        </w:rPr>
        <w:t xml:space="preserve"> algorithms</w:t>
      </w:r>
    </w:p>
    <w:p w14:paraId="42CBF50F" w14:textId="4FE94F5F" w:rsidR="0087411B" w:rsidRDefault="00304953" w:rsidP="008C0606">
      <w:r>
        <w:t xml:space="preserve">Reliable and efficient data pre-processing is an essential requirement for big data analysis. The prescreening and exclusion of items/features with significant missing data is a common method </w:t>
      </w:r>
      <w:r>
        <w:fldChar w:fldCharType="begin">
          <w:fldData xml:space="preserve">PEVuZE5vdGU+PENpdGU+PEF1dGhvcj5NdXJwaHJlZTwvQXV0aG9yPjxZZWFyPjIwMTg8L1llYXI+
PFJlY051bT44PC9SZWNOdW0+PERpc3BsYXlUZXh0PigxMiwgMTYsIDE5LCAyMCk8L0Rpc3BsYXlU
ZXh0PjxyZWNvcmQ+PHJlYy1udW1iZXI+ODwvcmVjLW51bWJlcj48Zm9yZWlnbi1rZXlzPjxrZXkg
YXBwPSJFTiIgZGItaWQ9InRyYWV6dHplaXd2ZnZoZTl3eHF2OTlkNGZwZDU5cmZ2ZTU5NSIgdGlt
ZXN0YW1wPSIxNjY5NTA1MzM2Ij44PC9rZXk+PC9mb3JlaWduLWtleXM+PHJlZi10eXBlIG5hbWU9
IkpvdXJuYWwgQXJ0aWNsZSI+MTc8L3JlZi10eXBlPjxjb250cmlidXRvcnM+PGF1dGhvcnM+PGF1
dGhvcj5NdXJwaHJlZSwgRGVubmlzIEg8L2F1dGhvcj48YXV0aG9yPkFyYWJtYWtraSwgRWxhaGVo
PC9hdXRob3I+PGF1dGhvcj5OZ3Vmb3IsIENoZTwvYXV0aG9yPjxhdXRob3I+U3RvcmxpZSwgQ3Vy
dGlzIEI8L2F1dGhvcj48YXV0aG9yPk1jQ295LCBSb3phbGluYSBHPC9hdXRob3I+PC9hdXRob3Jz
PjwvY29udHJpYnV0b3JzPjx0aXRsZXM+PHRpdGxlPlN0YWNrZWQgY2xhc3NpZmllcnMgZm9yIGlu
ZGl2aWR1YWxpemVkIHByZWRpY3Rpb24gb2YgZ2x5Y2VtaWMgY29udHJvbCBmb2xsb3dpbmcgaW5p
dGlhdGlvbiBvZiBtZXRmb3JtaW4gdGhlcmFweSBpbiB0eXBlIDIgZGlhYmV0ZXM8L3RpdGxlPjxz
ZWNvbmRhcnktdGl0bGU+Q29tcHV0ZXJzIGluIGJpb2xvZ3kgYW5kIG1lZGljaW5lPC9zZWNvbmRh
cnktdGl0bGU+PC90aXRsZXM+PHBlcmlvZGljYWw+PGZ1bGwtdGl0bGU+Q29tcHV0ZXJzIGluIGJp
b2xvZ3kgYW5kIG1lZGljaW5lPC9mdWxsLXRpdGxlPjwvcGVyaW9kaWNhbD48cGFnZXM+MTA5LTEx
NTwvcGFnZXM+PHZvbHVtZT4xMDM8L3ZvbHVtZT48ZGF0ZXM+PHllYXI+MjAxODwveWVhcj48L2Rh
dGVzPjxpc2JuPjAwMTAtNDgyNTwvaXNibj48dXJscz48L3VybHM+PC9yZWNvcmQ+PC9DaXRlPjxD
aXRlPjxBdXRob3I+T2lrb25vbW91PC9BdXRob3I+PFllYXI+MjAyMjwvWWVhcj48UmVjTnVtPjM0
PC9SZWNOdW0+PHJlY29yZD48cmVjLW51bWJlcj4zNDwvcmVjLW51bWJlcj48Zm9yZWlnbi1rZXlz
PjxrZXkgYXBwPSJFTiIgZGItaWQ9InRyYWV6dHplaXd2ZnZoZTl3eHF2OTlkNGZwZDU5cmZ2ZTU5
NSIgdGltZXN0YW1wPSIxNjcwMTg0Mjk2Ij4zNDwva2V5PjwvZm9yZWlnbi1rZXlzPjxyZWYtdHlw
ZSBuYW1lPSJKb3VybmFsIEFydGljbGUiPjE3PC9yZWYtdHlwZT48Y29udHJpYnV0b3JzPjxhdXRo
b3JzPjxhdXRob3I+T2lrb25vbW91LCBFdmFuZ2Vsb3MgSy48L2F1dGhvcj48YXV0aG9yPlN1Y2hh
cmQsIE1hcmMgQS48L2F1dGhvcj48YXV0aG9yPk1jR3VpcmUsIERhcnJlbiBLLjwvYXV0aG9yPjxh
dXRob3I+S2hlcmEsIFJvaGFuPC9hdXRob3I+PC9hdXRob3JzPjwvY29udHJpYnV0b3JzPjx0aXRs
ZXM+PHRpdGxlPlBoZW5vbWFwcGluZy1EZXJpdmVkIFRvb2wgdG8gSW5kaXZpZHVhbGl6ZSB0aGUg
RWZmZWN0IG9mIENhbmFnbGlmbG96aW4gb24gQ2FyZGlvdmFzY3VsYXIgUmlzayBpbiBUeXBlIDIg
RGlhYmV0ZXM8L3RpdGxlPjxzZWNvbmRhcnktdGl0bGU+RGlhYmV0ZXMgQ2FyZTwvc2Vjb25kYXJ5
LXRpdGxlPjwvdGl0bGVzPjxwZXJpb2RpY2FsPjxmdWxsLXRpdGxlPkRpYWJldGVzIENhcmU8L2Z1
bGwtdGl0bGU+PC9wZXJpb2RpY2FsPjxwYWdlcz45NjUtOTc0PC9wYWdlcz48dm9sdW1lPjQ1PC92
b2x1bWU+PG51bWJlcj40PC9udW1iZXI+PGRhdGVzPjx5ZWFyPjIwMjI8L3llYXI+PC9kYXRlcz48
aXNibj4wMTQ5LTU5OTI8L2lzYm4+PHVybHM+PHJlbGF0ZWQtdXJscz48dXJsPmh0dHBzOi8vZG9p
Lm9yZy8xMC4yMzM3L2RjMjEtMTc2NTwvdXJsPjwvcmVsYXRlZC11cmxzPjwvdXJscz48ZWxlY3Ry
b25pYy1yZXNvdXJjZS1udW0+MTAuMjMzNy9kYzIxLTE3NjU8L2VsZWN0cm9uaWMtcmVzb3VyY2Ut
bnVtPjxhY2Nlc3MtZGF0ZT4xMi80LzIwMjI8L2FjY2Vzcy1kYXRlPjwvcmVjb3JkPjwvQ2l0ZT48
Q2l0ZT48QXV0aG9yPllhbmc8L0F1dGhvcj48WWVhcj4yMDIxPC9ZZWFyPjxSZWNOdW0+MzY8L1Jl
Y051bT48cmVjb3JkPjxyZWMtbnVtYmVyPjM2PC9yZWMtbnVtYmVyPjxmb3JlaWduLWtleXM+PGtl
eSBhcHA9IkVOIiBkYi1pZD0idHJhZXp0emVpd3ZmdmhlOXd4cXY5OWQ0ZnBkNTlyZnZlNTk1IiB0
aW1lc3RhbXA9IjE2NzAxODQ1MTgiPjM2PC9rZXk+PC9mb3JlaWduLWtleXM+PHJlZi10eXBlIG5h
bWU9IkpvdXJuYWwgQXJ0aWNsZSI+MTc8L3JlZi10eXBlPjxjb250cmlidXRvcnM+PGF1dGhvcnM+
PGF1dGhvcj5ZYW5nLCBMYW50aW5nPC9hdXRob3I+PGF1dGhvcj5HYWJyaWVsLCBOaWNvPC9hdXRo
b3I+PGF1dGhvcj5IZXJuYW5kZXosIElubWFjdWxhZGE8L2F1dGhvcj48YXV0aG9yPldpbnRlcnN0
ZWluLCBBbG11dCBHLjwvYXV0aG9yPjxhdXRob3I+R3VvLCBKaW5nY2h1YW48L2F1dGhvcj48L2F1
dGhvcnM+PC9jb250cmlidXRvcnM+PHRpdGxlcz48dGl0bGU+VXNpbmcgbWFjaGluZSBsZWFybmlu
ZyB0byBpZGVudGlmeSBkaWFiZXRlcyBwYXRpZW50cyB3aXRoIGNhbmFnbGlmbG96aW4gcHJlc2Ny
aXB0aW9ucyBhdCBoaWdoLXJpc2sgb2YgbG93ZXIgZXh0cmVtaXR5IGFtcHV0YXRpb24gdXNpbmcg
cmVhbC13b3JsZCBkYXRhPC90aXRsZT48c2Vjb25kYXJ5LXRpdGxlPlBoYXJtYWNvZXBpZGVtaW9s
b2d5IGFuZCBEcnVnIFNhZmV0eTwvc2Vjb25kYXJ5LXRpdGxlPjwvdGl0bGVzPjxwZXJpb2RpY2Fs
PjxmdWxsLXRpdGxlPlBoYXJtYWNvZXBpZGVtaW9sb2d5IGFuZCBEcnVnIFNhZmV0eTwvZnVsbC10
aXRsZT48L3BlcmlvZGljYWw+PHBhZ2VzPjY0NC02NTE8L3BhZ2VzPjx2b2x1bWU+MzA8L3ZvbHVt
ZT48bnVtYmVyPjU8L251bWJlcj48a2V5d29yZHM+PGtleXdvcmQ+Y2FuYWdsaWZsb3ppbjwva2V5
d29yZD48a2V5d29yZD5sb3dlciBleHRyZW1pdHkgYW1wdXRhdGlvbjwva2V5d29yZD48a2V5d29y
ZD5tYWNoaW5lLWxlYXJuaW5nPC9rZXl3b3JkPjwva2V5d29yZHM+PGRhdGVzPjx5ZWFyPjIwMjE8
L3llYXI+PHB1Yi1kYXRlcz48ZGF0ZT4yMDIxLzA1LzAxPC9kYXRlPjwvcHViLWRhdGVzPjwvZGF0
ZXM+PHB1Ymxpc2hlcj5Kb2huIFdpbGV5ICZhbXA7IFNvbnMsIEx0ZDwvcHVibGlzaGVyPjxpc2Ju
PjEwNTMtODU2OTwvaXNibj48d29yay10eXBlPmh0dHBzOi8vZG9pLm9yZy8xMC4xMDAyL3Bkcy41
MjA2PC93b3JrLXR5cGU+PHVybHM+PHJlbGF0ZWQtdXJscz48dXJsPmh0dHBzOi8vZG9pLm9yZy8x
MC4xMDAyL3Bkcy41MjA2PC91cmw+PC9yZWxhdGVkLXVybHM+PC91cmxzPjxlbGVjdHJvbmljLXJl
c291cmNlLW51bT5odHRwczovL2RvaS5vcmcvMTAuMTAwMi9wZHMuNTIwNjwvZWxlY3Ryb25pYy1y
ZXNvdXJjZS1udW0+PGFjY2Vzcy1kYXRlPjIwMjIvMTIvMDQ8L2FjY2Vzcy1kYXRlPjwvcmVjb3Jk
PjwvQ2l0ZT48Q2l0ZT48QXV0aG9yPlpvdTwvQXV0aG9yPjxZZWFyPjIwMjI8L1llYXI+PFJlY051
bT4yMDwvUmVjTnVtPjxyZWNvcmQ+PHJlYy1udW1iZXI+MjA8L3JlYy1udW1iZXI+PGZvcmVpZ24t
a2V5cz48a2V5IGFwcD0iRU4iIGRiLWlkPSJ0cmFlenR6ZWl3dmZ2aGU5d3hxdjk5ZDRmcGQ1OXJm
dmU1OTUiIHRpbWVzdGFtcD0iMTY2OTUwNTM0MCI+MjA8L2tleT48L2ZvcmVpZ24ta2V5cz48cmVm
LXR5cGUgbmFtZT0iSm91cm5hbCBBcnRpY2xlIj4xNzwvcmVmLXR5cGU+PGNvbnRyaWJ1dG9ycz48
YXV0aG9ycz48YXV0aG9yPlpvdSwgWGlhbnRvbmc8L2F1dGhvcj48YXV0aG9yPkh1YW5nLCBRaTwv
YXV0aG9yPjxhdXRob3I+THVvLCBZaW5neWluZzwvYXV0aG9yPjxhdXRob3I+UmVuLCBRaWFuPC9h
dXRob3I+PGF1dGhvcj5IYW4sIFh1ZXlhbzwvYXV0aG9yPjxhdXRob3I+WmhvdSwgWGlhbmdoYWk8
L2F1dGhvcj48YXV0aG9yPkppLCBMaW5vbmc8L2F1dGhvcj48L2F1dGhvcnM+PC9jb250cmlidXRv
cnM+PHRpdGxlcz48dGl0bGU+VGhlIGVmZmljYWN5IG9mIGNhbmFnbGlmbG96aW4gaW4gZGlhYmV0
ZXMgc3ViZ3JvdXBzIHN0cmF0aWZpZWQgYnkgZGF0YS1kcml2ZW4gY2x1c3RlcmluZyBvciBhIHN1
cGVydmlzZWQgbWFjaGluZSBsZWFybmluZyBtZXRob2Q6IGEgcG9zdCBob2MgYW5hbHlzaXMgb2Yg
Y2FuYWdsaWZsb3ppbiBjbGluaWNhbCB0cmlhbCBkYXRhPC90aXRsZT48c2Vjb25kYXJ5LXRpdGxl
PkRpYWJldG9sb2dpYTwvc2Vjb25kYXJ5LXRpdGxlPjwvdGl0bGVzPjxwZXJpb2RpY2FsPjxmdWxs
LXRpdGxlPkRpYWJldG9sb2dpYTwvZnVsbC10aXRsZT48L3BlcmlvZGljYWw+PHBhZ2VzPjE0MjQt
MTQzNTwvcGFnZXM+PHZvbHVtZT42NTwvdm9sdW1lPjxudW1iZXI+OTwvbnVtYmVyPjxkYXRlcz48
eWVhcj4yMDIyPC95ZWFyPjwvZGF0ZXM+PGlzYm4+MTQzMi0wNDI4PC9pc2JuPjx1cmxzPjwvdXJs
cz48L3JlY29yZD48L0NpdGU+PC9FbmROb3RlPgB=
</w:fldData>
        </w:fldChar>
      </w:r>
      <w:r w:rsidR="003C5BDC">
        <w:instrText xml:space="preserve"> ADDIN EN.CITE </w:instrText>
      </w:r>
      <w:r w:rsidR="003C5BDC">
        <w:fldChar w:fldCharType="begin">
          <w:fldData xml:space="preserve">PEVuZE5vdGU+PENpdGU+PEF1dGhvcj5NdXJwaHJlZTwvQXV0aG9yPjxZZWFyPjIwMTg8L1llYXI+
PFJlY051bT44PC9SZWNOdW0+PERpc3BsYXlUZXh0PigxMiwgMTYsIDE5LCAyMCk8L0Rpc3BsYXlU
ZXh0PjxyZWNvcmQ+PHJlYy1udW1iZXI+ODwvcmVjLW51bWJlcj48Zm9yZWlnbi1rZXlzPjxrZXkg
YXBwPSJFTiIgZGItaWQ9InRyYWV6dHplaXd2ZnZoZTl3eHF2OTlkNGZwZDU5cmZ2ZTU5NSIgdGlt
ZXN0YW1wPSIxNjY5NTA1MzM2Ij44PC9rZXk+PC9mb3JlaWduLWtleXM+PHJlZi10eXBlIG5hbWU9
IkpvdXJuYWwgQXJ0aWNsZSI+MTc8L3JlZi10eXBlPjxjb250cmlidXRvcnM+PGF1dGhvcnM+PGF1
dGhvcj5NdXJwaHJlZSwgRGVubmlzIEg8L2F1dGhvcj48YXV0aG9yPkFyYWJtYWtraSwgRWxhaGVo
PC9hdXRob3I+PGF1dGhvcj5OZ3Vmb3IsIENoZTwvYXV0aG9yPjxhdXRob3I+U3RvcmxpZSwgQ3Vy
dGlzIEI8L2F1dGhvcj48YXV0aG9yPk1jQ295LCBSb3phbGluYSBHPC9hdXRob3I+PC9hdXRob3Jz
PjwvY29udHJpYnV0b3JzPjx0aXRsZXM+PHRpdGxlPlN0YWNrZWQgY2xhc3NpZmllcnMgZm9yIGlu
ZGl2aWR1YWxpemVkIHByZWRpY3Rpb24gb2YgZ2x5Y2VtaWMgY29udHJvbCBmb2xsb3dpbmcgaW5p
dGlhdGlvbiBvZiBtZXRmb3JtaW4gdGhlcmFweSBpbiB0eXBlIDIgZGlhYmV0ZXM8L3RpdGxlPjxz
ZWNvbmRhcnktdGl0bGU+Q29tcHV0ZXJzIGluIGJpb2xvZ3kgYW5kIG1lZGljaW5lPC9zZWNvbmRh
cnktdGl0bGU+PC90aXRsZXM+PHBlcmlvZGljYWw+PGZ1bGwtdGl0bGU+Q29tcHV0ZXJzIGluIGJp
b2xvZ3kgYW5kIG1lZGljaW5lPC9mdWxsLXRpdGxlPjwvcGVyaW9kaWNhbD48cGFnZXM+MTA5LTEx
NTwvcGFnZXM+PHZvbHVtZT4xMDM8L3ZvbHVtZT48ZGF0ZXM+PHllYXI+MjAxODwveWVhcj48L2Rh
dGVzPjxpc2JuPjAwMTAtNDgyNTwvaXNibj48dXJscz48L3VybHM+PC9yZWNvcmQ+PC9DaXRlPjxD
aXRlPjxBdXRob3I+T2lrb25vbW91PC9BdXRob3I+PFllYXI+MjAyMjwvWWVhcj48UmVjTnVtPjM0
PC9SZWNOdW0+PHJlY29yZD48cmVjLW51bWJlcj4zNDwvcmVjLW51bWJlcj48Zm9yZWlnbi1rZXlz
PjxrZXkgYXBwPSJFTiIgZGItaWQ9InRyYWV6dHplaXd2ZnZoZTl3eHF2OTlkNGZwZDU5cmZ2ZTU5
NSIgdGltZXN0YW1wPSIxNjcwMTg0Mjk2Ij4zNDwva2V5PjwvZm9yZWlnbi1rZXlzPjxyZWYtdHlw
ZSBuYW1lPSJKb3VybmFsIEFydGljbGUiPjE3PC9yZWYtdHlwZT48Y29udHJpYnV0b3JzPjxhdXRo
b3JzPjxhdXRob3I+T2lrb25vbW91LCBFdmFuZ2Vsb3MgSy48L2F1dGhvcj48YXV0aG9yPlN1Y2hh
cmQsIE1hcmMgQS48L2F1dGhvcj48YXV0aG9yPk1jR3VpcmUsIERhcnJlbiBLLjwvYXV0aG9yPjxh
dXRob3I+S2hlcmEsIFJvaGFuPC9hdXRob3I+PC9hdXRob3JzPjwvY29udHJpYnV0b3JzPjx0aXRs
ZXM+PHRpdGxlPlBoZW5vbWFwcGluZy1EZXJpdmVkIFRvb2wgdG8gSW5kaXZpZHVhbGl6ZSB0aGUg
RWZmZWN0IG9mIENhbmFnbGlmbG96aW4gb24gQ2FyZGlvdmFzY3VsYXIgUmlzayBpbiBUeXBlIDIg
RGlhYmV0ZXM8L3RpdGxlPjxzZWNvbmRhcnktdGl0bGU+RGlhYmV0ZXMgQ2FyZTwvc2Vjb25kYXJ5
LXRpdGxlPjwvdGl0bGVzPjxwZXJpb2RpY2FsPjxmdWxsLXRpdGxlPkRpYWJldGVzIENhcmU8L2Z1
bGwtdGl0bGU+PC9wZXJpb2RpY2FsPjxwYWdlcz45NjUtOTc0PC9wYWdlcz48dm9sdW1lPjQ1PC92
b2x1bWU+PG51bWJlcj40PC9udW1iZXI+PGRhdGVzPjx5ZWFyPjIwMjI8L3llYXI+PC9kYXRlcz48
aXNibj4wMTQ5LTU5OTI8L2lzYm4+PHVybHM+PHJlbGF0ZWQtdXJscz48dXJsPmh0dHBzOi8vZG9p
Lm9yZy8xMC4yMzM3L2RjMjEtMTc2NTwvdXJsPjwvcmVsYXRlZC11cmxzPjwvdXJscz48ZWxlY3Ry
b25pYy1yZXNvdXJjZS1udW0+MTAuMjMzNy9kYzIxLTE3NjU8L2VsZWN0cm9uaWMtcmVzb3VyY2Ut
bnVtPjxhY2Nlc3MtZGF0ZT4xMi80LzIwMjI8L2FjY2Vzcy1kYXRlPjwvcmVjb3JkPjwvQ2l0ZT48
Q2l0ZT48QXV0aG9yPllhbmc8L0F1dGhvcj48WWVhcj4yMDIxPC9ZZWFyPjxSZWNOdW0+MzY8L1Jl
Y051bT48cmVjb3JkPjxyZWMtbnVtYmVyPjM2PC9yZWMtbnVtYmVyPjxmb3JlaWduLWtleXM+PGtl
eSBhcHA9IkVOIiBkYi1pZD0idHJhZXp0emVpd3ZmdmhlOXd4cXY5OWQ0ZnBkNTlyZnZlNTk1IiB0
aW1lc3RhbXA9IjE2NzAxODQ1MTgiPjM2PC9rZXk+PC9mb3JlaWduLWtleXM+PHJlZi10eXBlIG5h
bWU9IkpvdXJuYWwgQXJ0aWNsZSI+MTc8L3JlZi10eXBlPjxjb250cmlidXRvcnM+PGF1dGhvcnM+
PGF1dGhvcj5ZYW5nLCBMYW50aW5nPC9hdXRob3I+PGF1dGhvcj5HYWJyaWVsLCBOaWNvPC9hdXRo
b3I+PGF1dGhvcj5IZXJuYW5kZXosIElubWFjdWxhZGE8L2F1dGhvcj48YXV0aG9yPldpbnRlcnN0
ZWluLCBBbG11dCBHLjwvYXV0aG9yPjxhdXRob3I+R3VvLCBKaW5nY2h1YW48L2F1dGhvcj48L2F1
dGhvcnM+PC9jb250cmlidXRvcnM+PHRpdGxlcz48dGl0bGU+VXNpbmcgbWFjaGluZSBsZWFybmlu
ZyB0byBpZGVudGlmeSBkaWFiZXRlcyBwYXRpZW50cyB3aXRoIGNhbmFnbGlmbG96aW4gcHJlc2Ny
aXB0aW9ucyBhdCBoaWdoLXJpc2sgb2YgbG93ZXIgZXh0cmVtaXR5IGFtcHV0YXRpb24gdXNpbmcg
cmVhbC13b3JsZCBkYXRhPC90aXRsZT48c2Vjb25kYXJ5LXRpdGxlPlBoYXJtYWNvZXBpZGVtaW9s
b2d5IGFuZCBEcnVnIFNhZmV0eTwvc2Vjb25kYXJ5LXRpdGxlPjwvdGl0bGVzPjxwZXJpb2RpY2Fs
PjxmdWxsLXRpdGxlPlBoYXJtYWNvZXBpZGVtaW9sb2d5IGFuZCBEcnVnIFNhZmV0eTwvZnVsbC10
aXRsZT48L3BlcmlvZGljYWw+PHBhZ2VzPjY0NC02NTE8L3BhZ2VzPjx2b2x1bWU+MzA8L3ZvbHVt
ZT48bnVtYmVyPjU8L251bWJlcj48a2V5d29yZHM+PGtleXdvcmQ+Y2FuYWdsaWZsb3ppbjwva2V5
d29yZD48a2V5d29yZD5sb3dlciBleHRyZW1pdHkgYW1wdXRhdGlvbjwva2V5d29yZD48a2V5d29y
ZD5tYWNoaW5lLWxlYXJuaW5nPC9rZXl3b3JkPjwva2V5d29yZHM+PGRhdGVzPjx5ZWFyPjIwMjE8
L3llYXI+PHB1Yi1kYXRlcz48ZGF0ZT4yMDIxLzA1LzAxPC9kYXRlPjwvcHViLWRhdGVzPjwvZGF0
ZXM+PHB1Ymxpc2hlcj5Kb2huIFdpbGV5ICZhbXA7IFNvbnMsIEx0ZDwvcHVibGlzaGVyPjxpc2Ju
PjEwNTMtODU2OTwvaXNibj48d29yay10eXBlPmh0dHBzOi8vZG9pLm9yZy8xMC4xMDAyL3Bkcy41
MjA2PC93b3JrLXR5cGU+PHVybHM+PHJlbGF0ZWQtdXJscz48dXJsPmh0dHBzOi8vZG9pLm9yZy8x
MC4xMDAyL3Bkcy41MjA2PC91cmw+PC9yZWxhdGVkLXVybHM+PC91cmxzPjxlbGVjdHJvbmljLXJl
c291cmNlLW51bT5odHRwczovL2RvaS5vcmcvMTAuMTAwMi9wZHMuNTIwNjwvZWxlY3Ryb25pYy1y
ZXNvdXJjZS1udW0+PGFjY2Vzcy1kYXRlPjIwMjIvMTIvMDQ8L2FjY2Vzcy1kYXRlPjwvcmVjb3Jk
PjwvQ2l0ZT48Q2l0ZT48QXV0aG9yPlpvdTwvQXV0aG9yPjxZZWFyPjIwMjI8L1llYXI+PFJlY051
bT4yMDwvUmVjTnVtPjxyZWNvcmQ+PHJlYy1udW1iZXI+MjA8L3JlYy1udW1iZXI+PGZvcmVpZ24t
a2V5cz48a2V5IGFwcD0iRU4iIGRiLWlkPSJ0cmFlenR6ZWl3dmZ2aGU5d3hxdjk5ZDRmcGQ1OXJm
dmU1OTUiIHRpbWVzdGFtcD0iMTY2OTUwNTM0MCI+MjA8L2tleT48L2ZvcmVpZ24ta2V5cz48cmVm
LXR5cGUgbmFtZT0iSm91cm5hbCBBcnRpY2xlIj4xNzwvcmVmLXR5cGU+PGNvbnRyaWJ1dG9ycz48
YXV0aG9ycz48YXV0aG9yPlpvdSwgWGlhbnRvbmc8L2F1dGhvcj48YXV0aG9yPkh1YW5nLCBRaTwv
YXV0aG9yPjxhdXRob3I+THVvLCBZaW5neWluZzwvYXV0aG9yPjxhdXRob3I+UmVuLCBRaWFuPC9h
dXRob3I+PGF1dGhvcj5IYW4sIFh1ZXlhbzwvYXV0aG9yPjxhdXRob3I+WmhvdSwgWGlhbmdoYWk8
L2F1dGhvcj48YXV0aG9yPkppLCBMaW5vbmc8L2F1dGhvcj48L2F1dGhvcnM+PC9jb250cmlidXRv
cnM+PHRpdGxlcz48dGl0bGU+VGhlIGVmZmljYWN5IG9mIGNhbmFnbGlmbG96aW4gaW4gZGlhYmV0
ZXMgc3ViZ3JvdXBzIHN0cmF0aWZpZWQgYnkgZGF0YS1kcml2ZW4gY2x1c3RlcmluZyBvciBhIHN1
cGVydmlzZWQgbWFjaGluZSBsZWFybmluZyBtZXRob2Q6IGEgcG9zdCBob2MgYW5hbHlzaXMgb2Yg
Y2FuYWdsaWZsb3ppbiBjbGluaWNhbCB0cmlhbCBkYXRhPC90aXRsZT48c2Vjb25kYXJ5LXRpdGxl
PkRpYWJldG9sb2dpYTwvc2Vjb25kYXJ5LXRpdGxlPjwvdGl0bGVzPjxwZXJpb2RpY2FsPjxmdWxs
LXRpdGxlPkRpYWJldG9sb2dpYTwvZnVsbC10aXRsZT48L3BlcmlvZGljYWw+PHBhZ2VzPjE0MjQt
MTQzNTwvcGFnZXM+PHZvbHVtZT42NTwvdm9sdW1lPjxudW1iZXI+OTwvbnVtYmVyPjxkYXRlcz48
eWVhcj4yMDIyPC95ZWFyPjwvZGF0ZXM+PGlzYm4+MTQzMi0wNDI4PC9pc2JuPjx1cmxzPjwvdXJs
cz48L3JlY29yZD48L0NpdGU+PC9FbmROb3RlPgB=
</w:fldData>
        </w:fldChar>
      </w:r>
      <w:r w:rsidR="003C5BDC">
        <w:instrText xml:space="preserve"> ADDIN EN.CITE.DATA </w:instrText>
      </w:r>
      <w:r w:rsidR="003C5BDC">
        <w:fldChar w:fldCharType="end"/>
      </w:r>
      <w:r>
        <w:fldChar w:fldCharType="separate"/>
      </w:r>
      <w:r w:rsidR="003C5BDC">
        <w:rPr>
          <w:noProof/>
        </w:rPr>
        <w:t>(12, 16, 19, 20)</w:t>
      </w:r>
      <w:r>
        <w:fldChar w:fldCharType="end"/>
      </w:r>
      <w:r>
        <w:t xml:space="preserve">. </w:t>
      </w:r>
      <w:proofErr w:type="spellStart"/>
      <w:r>
        <w:rPr>
          <w:lang w:val="en-GB"/>
        </w:rPr>
        <w:t>Koren</w:t>
      </w:r>
      <w:proofErr w:type="spellEnd"/>
      <w:r>
        <w:rPr>
          <w:lang w:val="en-GB"/>
        </w:rPr>
        <w:t xml:space="preserve"> et al. matched the cases in target and control groups </w:t>
      </w:r>
      <w:r>
        <w:rPr>
          <w:lang w:val="en-GB"/>
        </w:rPr>
        <w:fldChar w:fldCharType="begin"/>
      </w:r>
      <w:r w:rsidR="003C5BDC">
        <w:rPr>
          <w:lang w:val="en-GB"/>
        </w:rPr>
        <w:instrText xml:space="preserve"> ADDIN EN.CITE &lt;EndNote&gt;&lt;Cite&gt;&lt;Author&gt;Koren&lt;/Author&gt;&lt;Year&gt;2019&lt;/Year&gt;&lt;RecNum&gt;9&lt;/RecNum&gt;&lt;DisplayText&gt;(15)&lt;/DisplayText&gt;&lt;record&gt;&lt;rec-number&gt;9&lt;/rec-number&gt;&lt;foreign-keys&gt;&lt;key app="EN" db-id="traeztzeiwvfvhe9wxqv99d4fpd59rfve595" timestamp="1669505337"&gt;9&lt;/key&gt;&lt;/foreign-keys&gt;&lt;ref-type name="Journal Article"&gt;17&lt;/ref-type&gt;&lt;contributors&gt;&lt;authors&gt;&lt;author&gt;Koren, Gideon&lt;/author&gt;&lt;author&gt;Nordon, Galia&lt;/author&gt;&lt;author&gt;Radinsky, Kira&lt;/author&gt;&lt;author&gt;Shalev, Varda&lt;/author&gt;&lt;/authors&gt;&lt;/contributors&gt;&lt;titles&gt;&lt;title&gt;Identification of repurposable drugs with beneficial effects on glucose control in type 2 diabetes using machine learning&lt;/title&gt;&lt;secondary-title&gt;Pharmacology Research &amp;amp; Perspectives&lt;/secondary-title&gt;&lt;/titles&gt;&lt;periodical&gt;&lt;full-title&gt;Pharmacology Research &amp;amp; Perspectives&lt;/full-title&gt;&lt;/periodical&gt;&lt;pages&gt;e00529&lt;/pages&gt;&lt;volume&gt;7&lt;/volume&gt;&lt;number&gt;6&lt;/number&gt;&lt;dates&gt;&lt;year&gt;2019&lt;/year&gt;&lt;/dates&gt;&lt;isbn&gt;2052-1707&lt;/isbn&gt;&lt;urls&gt;&lt;/urls&gt;&lt;/record&gt;&lt;/Cite&gt;&lt;/EndNote&gt;</w:instrText>
      </w:r>
      <w:r>
        <w:rPr>
          <w:lang w:val="en-GB"/>
        </w:rPr>
        <w:fldChar w:fldCharType="separate"/>
      </w:r>
      <w:r w:rsidR="003C5BDC">
        <w:rPr>
          <w:noProof/>
          <w:lang w:val="en-GB"/>
        </w:rPr>
        <w:t>(15)</w:t>
      </w:r>
      <w:r>
        <w:rPr>
          <w:lang w:val="en-GB"/>
        </w:rPr>
        <w:fldChar w:fldCharType="end"/>
      </w:r>
      <w:r>
        <w:rPr>
          <w:lang w:val="en-GB"/>
        </w:rPr>
        <w:t xml:space="preserve">. </w:t>
      </w:r>
      <w:proofErr w:type="spellStart"/>
      <w:r w:rsidRPr="0044093C">
        <w:rPr>
          <w:lang w:val="en-GB"/>
        </w:rPr>
        <w:t>Oikonomou</w:t>
      </w:r>
      <w:proofErr w:type="spellEnd"/>
      <w:r>
        <w:rPr>
          <w:lang w:val="en-GB"/>
        </w:rPr>
        <w:t xml:space="preserve"> et al. </w:t>
      </w:r>
      <w:r>
        <w:rPr>
          <w:lang w:val="en-GB"/>
        </w:rPr>
        <w:fldChar w:fldCharType="begin"/>
      </w:r>
      <w:r w:rsidR="003C5BDC">
        <w:rPr>
          <w:lang w:val="en-GB"/>
        </w:rPr>
        <w:instrText xml:space="preserve"> ADDIN EN.CITE &lt;EndNote&gt;&lt;Cite&gt;&lt;Author&gt;Oikonomou&lt;/Author&gt;&lt;Year&gt;2022&lt;/Year&gt;&lt;RecNum&gt;34&lt;/RecNum&gt;&lt;DisplayText&gt;(16)&lt;/DisplayText&gt;&lt;record&gt;&lt;rec-number&gt;34&lt;/rec-number&gt;&lt;foreign-keys&gt;&lt;key app="EN" db-id="traeztzeiwvfvhe9wxqv99d4fpd59rfve595" timestamp="1670184296"&gt;34&lt;/key&gt;&lt;/foreign-keys&gt;&lt;ref-type name="Journal Article"&gt;17&lt;/ref-type&gt;&lt;contributors&gt;&lt;authors&gt;&lt;author&gt;Oikonomou, Evangelos K.&lt;/author&gt;&lt;author&gt;Suchard, Marc A.&lt;/author&gt;&lt;author&gt;McGuire, Darren K.&lt;/author&gt;&lt;author&gt;Khera, Rohan&lt;/author&gt;&lt;/authors&gt;&lt;/contributors&gt;&lt;titles&gt;&lt;title&gt;Phenomapping-Derived Tool to Individualize the Effect of Canagliflozin on Cardiovascular Risk in Type 2 Diabetes&lt;/title&gt;&lt;secondary-title&gt;Diabetes Care&lt;/secondary-title&gt;&lt;/titles&gt;&lt;periodical&gt;&lt;full-title&gt;Diabetes Care&lt;/full-title&gt;&lt;/periodical&gt;&lt;pages&gt;965-974&lt;/pages&gt;&lt;volume&gt;45&lt;/volume&gt;&lt;number&gt;4&lt;/number&gt;&lt;dates&gt;&lt;year&gt;2022&lt;/year&gt;&lt;/dates&gt;&lt;isbn&gt;0149-5992&lt;/isbn&gt;&lt;urls&gt;&lt;related-urls&gt;&lt;url&gt;https://doi.org/10.2337/dc21-1765&lt;/url&gt;&lt;/related-urls&gt;&lt;/urls&gt;&lt;electronic-resource-num&gt;10.2337/dc21-1765&lt;/electronic-resource-num&gt;&lt;access-date&gt;12/4/2022&lt;/access-date&gt;&lt;/record&gt;&lt;/Cite&gt;&lt;/EndNote&gt;</w:instrText>
      </w:r>
      <w:r>
        <w:rPr>
          <w:lang w:val="en-GB"/>
        </w:rPr>
        <w:fldChar w:fldCharType="separate"/>
      </w:r>
      <w:r w:rsidR="003C5BDC">
        <w:rPr>
          <w:noProof/>
          <w:lang w:val="en-GB"/>
        </w:rPr>
        <w:t>(16)</w:t>
      </w:r>
      <w:r>
        <w:rPr>
          <w:lang w:val="en-GB"/>
        </w:rPr>
        <w:fldChar w:fldCharType="end"/>
      </w:r>
      <w:r>
        <w:rPr>
          <w:lang w:val="en-GB"/>
        </w:rPr>
        <w:t xml:space="preserve"> and </w:t>
      </w:r>
      <w:r w:rsidR="00113299">
        <w:rPr>
          <w:lang w:val="en-GB"/>
        </w:rPr>
        <w:t xml:space="preserve">Zou et al. </w:t>
      </w:r>
      <w:r w:rsidR="00113299">
        <w:rPr>
          <w:lang w:val="en-GB"/>
        </w:rPr>
        <w:fldChar w:fldCharType="begin"/>
      </w:r>
      <w:r w:rsidR="003C5BDC">
        <w:rPr>
          <w:lang w:val="en-GB"/>
        </w:rPr>
        <w:instrText xml:space="preserve"> ADDIN EN.CITE &lt;EndNote&gt;&lt;Cite&gt;&lt;Author&gt;Zou&lt;/Author&gt;&lt;Year&gt;2022&lt;/Year&gt;&lt;RecNum&gt;20&lt;/RecNum&gt;&lt;DisplayText&gt;(20)&lt;/DisplayText&gt;&lt;record&gt;&lt;rec-number&gt;20&lt;/rec-number&gt;&lt;foreign-keys&gt;&lt;key app="EN" db-id="traeztzeiwvfvhe9wxqv99d4fpd59rfve595" timestamp="1669505340"&gt;20&lt;/key&gt;&lt;/foreign-keys&gt;&lt;ref-type name="Journal Article"&gt;17&lt;/ref-type&gt;&lt;contributors&gt;&lt;authors&gt;&lt;author&gt;Zou, Xiantong&lt;/author&gt;&lt;author&gt;Huang, Qi&lt;/author&gt;&lt;author&gt;Luo, Yingying&lt;/author&gt;&lt;author&gt;Ren, Qian&lt;/author&gt;&lt;author&gt;Han, Xueyao&lt;/author&gt;&lt;author&gt;Zhou, Xianghai&lt;/author&gt;&lt;author&gt;Ji, Linong&lt;/author&gt;&lt;/authors&gt;&lt;/contributors&gt;&lt;titles&gt;&lt;title&gt;The efficacy of canagliflozin in diabetes subgroups stratified by data-driven clustering or a supervised machine learning method: a post hoc analysis of canagliflozin clinical trial data&lt;/title&gt;&lt;secondary-title&gt;Diabetologia&lt;/secondary-title&gt;&lt;/titles&gt;&lt;periodical&gt;&lt;full-title&gt;Diabetologia&lt;/full-title&gt;&lt;/periodical&gt;&lt;pages&gt;1424-1435&lt;/pages&gt;&lt;volume&gt;65&lt;/volume&gt;&lt;number&gt;9&lt;/number&gt;&lt;dates&gt;&lt;year&gt;2022&lt;/year&gt;&lt;/dates&gt;&lt;isbn&gt;1432-0428&lt;/isbn&gt;&lt;urls&gt;&lt;/urls&gt;&lt;/record&gt;&lt;/Cite&gt;&lt;/EndNote&gt;</w:instrText>
      </w:r>
      <w:r w:rsidR="00113299">
        <w:rPr>
          <w:lang w:val="en-GB"/>
        </w:rPr>
        <w:fldChar w:fldCharType="separate"/>
      </w:r>
      <w:r w:rsidR="003C5BDC">
        <w:rPr>
          <w:noProof/>
          <w:lang w:val="en-GB"/>
        </w:rPr>
        <w:t>(20)</w:t>
      </w:r>
      <w:r w:rsidR="00113299">
        <w:rPr>
          <w:lang w:val="en-GB"/>
        </w:rPr>
        <w:fldChar w:fldCharType="end"/>
      </w:r>
      <w:r w:rsidR="00113299">
        <w:t xml:space="preserve"> considered the correlation and collinearity between features in data preprocessing, which paved the way for the preprocessing of multi-center, large-scale, and multimodal medical data. Despite these valuable attempts,</w:t>
      </w:r>
      <w:r>
        <w:t xml:space="preserve"> there is </w:t>
      </w:r>
      <w:r w:rsidR="00113299">
        <w:t xml:space="preserve">a </w:t>
      </w:r>
      <w:r>
        <w:t xml:space="preserve">lack of well-established framework for </w:t>
      </w:r>
      <w:r w:rsidR="00113299">
        <w:t xml:space="preserve">in-depth </w:t>
      </w:r>
      <w:r>
        <w:t>data preprocessing</w:t>
      </w:r>
      <w:r w:rsidR="00113299">
        <w:t>. The methods in existing works are not standardized and often consist of some simple steps.</w:t>
      </w:r>
    </w:p>
    <w:p w14:paraId="5818D908" w14:textId="4D36AA74" w:rsidR="00113299" w:rsidRDefault="00FE300E" w:rsidP="002955AF">
      <w:pPr>
        <w:ind w:firstLine="420"/>
        <w:rPr>
          <w:lang w:val="en-GB"/>
        </w:rPr>
      </w:pPr>
      <w:r>
        <w:t>In general, t</w:t>
      </w:r>
      <w:r w:rsidR="0087411B">
        <w:t xml:space="preserve">he performances of current algorithms are </w:t>
      </w:r>
      <w:r w:rsidR="002955AF">
        <w:t>sufficiently high</w:t>
      </w:r>
      <w:r w:rsidR="0087411B">
        <w:t xml:space="preserve"> for clinical application. The AUC is below or around 0.8 in some studies </w:t>
      </w:r>
      <w:r w:rsidR="0087411B">
        <w:fldChar w:fldCharType="begin">
          <w:fldData xml:space="preserve">PEVuZE5vdGU+PENpdGU+PEF1dGhvcj5NdXJwaHJlZTwvQXV0aG9yPjxZZWFyPjIwMTg8L1llYXI+
PFJlY051bT44PC9SZWNOdW0+PERpc3BsYXlUZXh0PigxMiwgMTctMTkpPC9EaXNwbGF5VGV4dD48
cmVjb3JkPjxyZWMtbnVtYmVyPjg8L3JlYy1udW1iZXI+PGZvcmVpZ24ta2V5cz48a2V5IGFwcD0i
RU4iIGRiLWlkPSJ0cmFlenR6ZWl3dmZ2aGU5d3hxdjk5ZDRmcGQ1OXJmdmU1OTUiIHRpbWVzdGFt
cD0iMTY2OTUwNTMzNiI+ODwva2V5PjwvZm9yZWlnbi1rZXlzPjxyZWYtdHlwZSBuYW1lPSJKb3Vy
bmFsIEFydGljbGUiPjE3PC9yZWYtdHlwZT48Y29udHJpYnV0b3JzPjxhdXRob3JzPjxhdXRob3I+
TXVycGhyZWUsIERlbm5pcyBIPC9hdXRob3I+PGF1dGhvcj5BcmFibWFra2ksIEVsYWhlaDwvYXV0
aG9yPjxhdXRob3I+Tmd1Zm9yLCBDaGU8L2F1dGhvcj48YXV0aG9yPlN0b3JsaWUsIEN1cnRpcyBC
PC9hdXRob3I+PGF1dGhvcj5NY0NveSwgUm96YWxpbmEgRzwvYXV0aG9yPjwvYXV0aG9ycz48L2Nv
bnRyaWJ1dG9ycz48dGl0bGVzPjx0aXRsZT5TdGFja2VkIGNsYXNzaWZpZXJzIGZvciBpbmRpdmlk
dWFsaXplZCBwcmVkaWN0aW9uIG9mIGdseWNlbWljIGNvbnRyb2wgZm9sbG93aW5nIGluaXRpYXRp
b24gb2YgbWV0Zm9ybWluIHRoZXJhcHkgaW4gdHlwZSAyIGRpYWJldGVzPC90aXRsZT48c2Vjb25k
YXJ5LXRpdGxlPkNvbXB1dGVycyBpbiBiaW9sb2d5IGFuZCBtZWRpY2luZTwvc2Vjb25kYXJ5LXRp
dGxlPjwvdGl0bGVzPjxwZXJpb2RpY2FsPjxmdWxsLXRpdGxlPkNvbXB1dGVycyBpbiBiaW9sb2d5
IGFuZCBtZWRpY2luZTwvZnVsbC10aXRsZT48L3BlcmlvZGljYWw+PHBhZ2VzPjEwOS0xMTU8L3Bh
Z2VzPjx2b2x1bWU+MTAzPC92b2x1bWU+PGRhdGVzPjx5ZWFyPjIwMTg8L3llYXI+PC9kYXRlcz48
aXNibj4wMDEwLTQ4MjU8L2lzYm4+PHVybHM+PC91cmxzPjwvcmVjb3JkPjwvQ2l0ZT48Q2l0ZT48
QXV0aG9yPldhbmc8L0F1dGhvcj48WWVhcj4yMDIwPC9ZZWFyPjxSZWNOdW0+MTI8L1JlY051bT48
cmVjb3JkPjxyZWMtbnVtYmVyPjEyPC9yZWMtbnVtYmVyPjxmb3JlaWduLWtleXM+PGtleSBhcHA9
IkVOIiBkYi1pZD0idHJhZXp0emVpd3ZmdmhlOXd4cXY5OWQ0ZnBkNTlyZnZlNTk1IiB0aW1lc3Rh
bXA9IjE2Njk1MDUzMzgiPjEyPC9rZXk+PC9mb3JlaWduLWtleXM+PHJlZi10eXBlIG5hbWU9Ikpv
dXJuYWwgQXJ0aWNsZSI+MTc8L3JlZi10eXBlPjxjb250cmlidXRvcnM+PGF1dGhvcnM+PGF1dGhv
cj5XYW5nLCBKaWFvPC9hdXRob3I+PGF1dGhvcj5XYW5nLCBNZW5nLVlhbmc8L2F1dGhvcj48YXV0
aG9yPldhbmcsIEh1aTwvYXV0aG9yPjxhdXRob3I+TGl1LCBIb25nLVdlaTwvYXV0aG9yPjxhdXRo
b3I+THUsIFJ1aTwvYXV0aG9yPjxhdXRob3I+RHVhbiwgVG9uZy1RaW5nPC9hdXRob3I+PGF1dGhv
cj5MaSwgQ2hhbmctUGluZzwvYXV0aG9yPjxhdXRob3I+Q3VpLCBaaHVhbmc8L2F1dGhvcj48YXV0
aG9yPkxpdSwgWXVhbi1ZdWFuPC9hdXRob3I+PGF1dGhvcj5MeXUsIFl1YW4tSnVuPC9hdXRob3I+
PC9hdXRob3JzPjwvY29udHJpYnV0b3JzPjx0aXRsZXM+PHRpdGxlPlN0YXR1cyBvZiBnbHljb3N5
bGF0ZWQgaGVtb2dsb2JpbiBhbmQgcHJlZGljdGlvbiBvZiBnbHljZW1pYyBjb250cm9sIGFtb25n
IHBhdGllbnRzIHdpdGggaW5zdWxpbi10cmVhdGVkIHR5cGUgMiBkaWFiZXRlcyBpbiBOb3J0aCBD
aGluYTogYSBtdWx0aWNlbnRlciBvYnNlcnZhdGlvbmFsIHN0dWR5PC90aXRsZT48c2Vjb25kYXJ5
LXRpdGxlPkNoaW5lc2UgbWVkaWNhbCBqb3VybmFsPC9zZWNvbmRhcnktdGl0bGU+PC90aXRsZXM+
PHBlcmlvZGljYWw+PGZ1bGwtdGl0bGU+Q2hpbmVzZSBtZWRpY2FsIGpvdXJuYWw8L2Z1bGwtdGl0
bGU+PC9wZXJpb2RpY2FsPjxwYWdlcz4xNy0yNDwvcGFnZXM+PHZvbHVtZT4xMzM8L3ZvbHVtZT48
bnVtYmVyPjAxPC9udW1iZXI+PGRhdGVzPjx5ZWFyPjIwMjA8L3llYXI+PC9kYXRlcz48aXNibj4w
MzY2LTY5OTk8L2lzYm4+PHVybHM+PC91cmxzPjwvcmVjb3JkPjwvQ2l0ZT48Q2l0ZT48QXV0aG9y
Pllhbmc8L0F1dGhvcj48WWVhcj4yMDIxPC9ZZWFyPjxSZWNOdW0+MzU8L1JlY051bT48cmVjb3Jk
PjxyZWMtbnVtYmVyPjM1PC9yZWMtbnVtYmVyPjxmb3JlaWduLWtleXM+PGtleSBhcHA9IkVOIiBk
Yi1pZD0idHJhZXp0emVpd3ZmdmhlOXd4cXY5OWQ0ZnBkNTlyZnZlNTk1IiB0aW1lc3RhbXA9IjE2
NzAxODQ0MjEiPjM1PC9rZXk+PC9mb3JlaWduLWtleXM+PHJlZi10eXBlIG5hbWU9IkpvdXJuYWwg
QXJ0aWNsZSI+MTc8L3JlZi10eXBlPjxjb250cmlidXRvcnM+PGF1dGhvcnM+PGF1dGhvcj5ZYW5n
LCBDaGVuLVlpPC9hdXRob3I+PGF1dGhvcj5MaW4sIFdlaS1Bbm48L2F1dGhvcj48YXV0aG9yPlN1
LCBQZWktRmFuZzwvYXV0aG9yPjxhdXRob3I+TGksIEx1bi1KaWU8L2F1dGhvcj48YXV0aG9yPllh
bmcsIENodW4tVGluZzwvYXV0aG9yPjxhdXRob3I+T3UsIEh1YW5nLVR6PC9hdXRob3I+PGF1dGhv
cj5LdW8sIFNoaWhjaGVuPC9hdXRob3I+PC9hdXRob3JzPjwvY29udHJpYnV0b3JzPjx0aXRsZXM+
PHRpdGxlPkhldGVyb2dlbmVvdXMgVHJlYXRtZW50IEVmZmVjdHMgb24gQ2FyZGlvdmFzY3VsYXIg
RGlzZWFzZXMgV2l0aCBEaXBlcHRpZHlsIFBlcHRpZGFzZS00IEluaGliaXRvcnMgVmVyc3VzIFN1
bGZvbnlsdXJlYXMgaW4gVHlwZSAyIERpYWJldGVzIFBhdGllbnRzPC90aXRsZT48c2Vjb25kYXJ5
LXRpdGxlPkNsaW5pY2FsIFBoYXJtYWNvbG9neSAmYW1wOyBUaGVyYXBldXRpY3M8L3NlY29uZGFy
eS10aXRsZT48L3RpdGxlcz48cGVyaW9kaWNhbD48ZnVsbC10aXRsZT5DbGluaWNhbCBQaGFybWFj
b2xvZ3kgJmFtcDsgVGhlcmFwZXV0aWNzPC9mdWxsLXRpdGxlPjwvcGVyaW9kaWNhbD48cGFnZXM+
NzcyLTc4MTwvcGFnZXM+PHZvbHVtZT4xMDk8L3ZvbHVtZT48bnVtYmVyPjM8L251bWJlcj48ZGF0
ZXM+PHllYXI+MjAyMTwveWVhcj48cHViLWRhdGVzPjxkYXRlPjIwMjEvMDMvMDE8L2RhdGU+PC9w
dWItZGF0ZXM+PC9kYXRlcz48cHVibGlzaGVyPkpvaG4gV2lsZXkgJmFtcDsgU29ucywgTHRkPC9w
dWJsaXNoZXI+PGlzYm4+MDAwOS05MjM2PC9pc2JuPjx3b3JrLXR5cGU+aHR0cHM6Ly9kb2kub3Jn
LzEwLjEwMDIvY3B0LjIwNTg8L3dvcmstdHlwZT48dXJscz48cmVsYXRlZC11cmxzPjx1cmw+aHR0
cHM6Ly9kb2kub3JnLzEwLjEwMDIvY3B0LjIwNTg8L3VybD48L3JlbGF0ZWQtdXJscz48L3VybHM+
PGVsZWN0cm9uaWMtcmVzb3VyY2UtbnVtPmh0dHBzOi8vZG9pLm9yZy8xMC4xMDAyL2NwdC4yMDU4
PC9lbGVjdHJvbmljLXJlc291cmNlLW51bT48YWNjZXNzLWRhdGU+MjAyMi8xMi8wNDwvYWNjZXNz
LWRhdGU+PC9yZWNvcmQ+PC9DaXRlPjxDaXRlPjxBdXRob3I+WWFuZzwvQXV0aG9yPjxZZWFyPjIw
MjE8L1llYXI+PFJlY051bT4zNjwvUmVjTnVtPjxyZWNvcmQ+PHJlYy1udW1iZXI+MzY8L3JlYy1u
dW1iZXI+PGZvcmVpZ24ta2V5cz48a2V5IGFwcD0iRU4iIGRiLWlkPSJ0cmFlenR6ZWl3dmZ2aGU5
d3hxdjk5ZDRmcGQ1OXJmdmU1OTUiIHRpbWVzdGFtcD0iMTY3MDE4NDUxOCI+MzY8L2tleT48L2Zv
cmVpZ24ta2V5cz48cmVmLXR5cGUgbmFtZT0iSm91cm5hbCBBcnRpY2xlIj4xNzwvcmVmLXR5cGU+
PGNvbnRyaWJ1dG9ycz48YXV0aG9ycz48YXV0aG9yPllhbmcsIExhbnRpbmc8L2F1dGhvcj48YXV0
aG9yPkdhYnJpZWwsIE5pY288L2F1dGhvcj48YXV0aG9yPkhlcm5hbmRleiwgSW5tYWN1bGFkYTwv
YXV0aG9yPjxhdXRob3I+V2ludGVyc3RlaW4sIEFsbXV0IEcuPC9hdXRob3I+PGF1dGhvcj5HdW8s
IEppbmdjaHVhbjwvYXV0aG9yPjwvYXV0aG9ycz48L2NvbnRyaWJ1dG9ycz48dGl0bGVzPjx0aXRs
ZT5Vc2luZyBtYWNoaW5lIGxlYXJuaW5nIHRvIGlkZW50aWZ5IGRpYWJldGVzIHBhdGllbnRzIHdp
dGggY2FuYWdsaWZsb3ppbiBwcmVzY3JpcHRpb25zIGF0IGhpZ2gtcmlzayBvZiBsb3dlciBleHRy
ZW1pdHkgYW1wdXRhdGlvbiB1c2luZyByZWFsLXdvcmxkIGRhdGE8L3RpdGxlPjxzZWNvbmRhcnkt
dGl0bGU+UGhhcm1hY29lcGlkZW1pb2xvZ3kgYW5kIERydWcgU2FmZXR5PC9zZWNvbmRhcnktdGl0
bGU+PC90aXRsZXM+PHBlcmlvZGljYWw+PGZ1bGwtdGl0bGU+UGhhcm1hY29lcGlkZW1pb2xvZ3kg
YW5kIERydWcgU2FmZXR5PC9mdWxsLXRpdGxlPjwvcGVyaW9kaWNhbD48cGFnZXM+NjQ0LTY1MTwv
cGFnZXM+PHZvbHVtZT4zMDwvdm9sdW1lPjxudW1iZXI+NTwvbnVtYmVyPjxrZXl3b3Jkcz48a2V5
d29yZD5jYW5hZ2xpZmxvemluPC9rZXl3b3JkPjxrZXl3b3JkPmxvd2VyIGV4dHJlbWl0eSBhbXB1
dGF0aW9uPC9rZXl3b3JkPjxrZXl3b3JkPm1hY2hpbmUtbGVhcm5pbmc8L2tleXdvcmQ+PC9rZXl3
b3Jkcz48ZGF0ZXM+PHllYXI+MjAyMTwveWVhcj48cHViLWRhdGVzPjxkYXRlPjIwMjEvMDUvMDE8
L2RhdGU+PC9wdWItZGF0ZXM+PC9kYXRlcz48cHVibGlzaGVyPkpvaG4gV2lsZXkgJmFtcDsgU29u
cywgTHRkPC9wdWJsaXNoZXI+PGlzYm4+MTA1My04NTY5PC9pc2JuPjx3b3JrLXR5cGU+aHR0cHM6
Ly9kb2kub3JnLzEwLjEwMDIvcGRzLjUyMDY8L3dvcmstdHlwZT48dXJscz48cmVsYXRlZC11cmxz
Pjx1cmw+aHR0cHM6Ly9kb2kub3JnLzEwLjEwMDIvcGRzLjUyMDY8L3VybD48L3JlbGF0ZWQtdXJs
cz48L3VybHM+PGVsZWN0cm9uaWMtcmVzb3VyY2UtbnVtPmh0dHBzOi8vZG9pLm9yZy8xMC4xMDAy
L3Bkcy41MjA2PC9lbGVjdHJvbmljLXJlc291cmNlLW51bT48YWNjZXNzLWRhdGU+MjAyMi8xMi8w
NDwvYWNjZXNzLWRhdGU+PC9yZWNvcmQ+PC9DaXRlPjwvRW5kTm90ZT4A
</w:fldData>
        </w:fldChar>
      </w:r>
      <w:r w:rsidR="003C5BDC">
        <w:instrText xml:space="preserve"> ADDIN EN.CITE </w:instrText>
      </w:r>
      <w:r w:rsidR="003C5BDC">
        <w:fldChar w:fldCharType="begin">
          <w:fldData xml:space="preserve">PEVuZE5vdGU+PENpdGU+PEF1dGhvcj5NdXJwaHJlZTwvQXV0aG9yPjxZZWFyPjIwMTg8L1llYXI+
PFJlY051bT44PC9SZWNOdW0+PERpc3BsYXlUZXh0PigxMiwgMTctMTkpPC9EaXNwbGF5VGV4dD48
cmVjb3JkPjxyZWMtbnVtYmVyPjg8L3JlYy1udW1iZXI+PGZvcmVpZ24ta2V5cz48a2V5IGFwcD0i
RU4iIGRiLWlkPSJ0cmFlenR6ZWl3dmZ2aGU5d3hxdjk5ZDRmcGQ1OXJmdmU1OTUiIHRpbWVzdGFt
cD0iMTY2OTUwNTMzNiI+ODwva2V5PjwvZm9yZWlnbi1rZXlzPjxyZWYtdHlwZSBuYW1lPSJKb3Vy
bmFsIEFydGljbGUiPjE3PC9yZWYtdHlwZT48Y29udHJpYnV0b3JzPjxhdXRob3JzPjxhdXRob3I+
TXVycGhyZWUsIERlbm5pcyBIPC9hdXRob3I+PGF1dGhvcj5BcmFibWFra2ksIEVsYWhlaDwvYXV0
aG9yPjxhdXRob3I+Tmd1Zm9yLCBDaGU8L2F1dGhvcj48YXV0aG9yPlN0b3JsaWUsIEN1cnRpcyBC
PC9hdXRob3I+PGF1dGhvcj5NY0NveSwgUm96YWxpbmEgRzwvYXV0aG9yPjwvYXV0aG9ycz48L2Nv
bnRyaWJ1dG9ycz48dGl0bGVzPjx0aXRsZT5TdGFja2VkIGNsYXNzaWZpZXJzIGZvciBpbmRpdmlk
dWFsaXplZCBwcmVkaWN0aW9uIG9mIGdseWNlbWljIGNvbnRyb2wgZm9sbG93aW5nIGluaXRpYXRp
b24gb2YgbWV0Zm9ybWluIHRoZXJhcHkgaW4gdHlwZSAyIGRpYWJldGVzPC90aXRsZT48c2Vjb25k
YXJ5LXRpdGxlPkNvbXB1dGVycyBpbiBiaW9sb2d5IGFuZCBtZWRpY2luZTwvc2Vjb25kYXJ5LXRp
dGxlPjwvdGl0bGVzPjxwZXJpb2RpY2FsPjxmdWxsLXRpdGxlPkNvbXB1dGVycyBpbiBiaW9sb2d5
IGFuZCBtZWRpY2luZTwvZnVsbC10aXRsZT48L3BlcmlvZGljYWw+PHBhZ2VzPjEwOS0xMTU8L3Bh
Z2VzPjx2b2x1bWU+MTAzPC92b2x1bWU+PGRhdGVzPjx5ZWFyPjIwMTg8L3llYXI+PC9kYXRlcz48
aXNibj4wMDEwLTQ4MjU8L2lzYm4+PHVybHM+PC91cmxzPjwvcmVjb3JkPjwvQ2l0ZT48Q2l0ZT48
QXV0aG9yPldhbmc8L0F1dGhvcj48WWVhcj4yMDIwPC9ZZWFyPjxSZWNOdW0+MTI8L1JlY051bT48
cmVjb3JkPjxyZWMtbnVtYmVyPjEyPC9yZWMtbnVtYmVyPjxmb3JlaWduLWtleXM+PGtleSBhcHA9
IkVOIiBkYi1pZD0idHJhZXp0emVpd3ZmdmhlOXd4cXY5OWQ0ZnBkNTlyZnZlNTk1IiB0aW1lc3Rh
bXA9IjE2Njk1MDUzMzgiPjEyPC9rZXk+PC9mb3JlaWduLWtleXM+PHJlZi10eXBlIG5hbWU9Ikpv
dXJuYWwgQXJ0aWNsZSI+MTc8L3JlZi10eXBlPjxjb250cmlidXRvcnM+PGF1dGhvcnM+PGF1dGhv
cj5XYW5nLCBKaWFvPC9hdXRob3I+PGF1dGhvcj5XYW5nLCBNZW5nLVlhbmc8L2F1dGhvcj48YXV0
aG9yPldhbmcsIEh1aTwvYXV0aG9yPjxhdXRob3I+TGl1LCBIb25nLVdlaTwvYXV0aG9yPjxhdXRo
b3I+THUsIFJ1aTwvYXV0aG9yPjxhdXRob3I+RHVhbiwgVG9uZy1RaW5nPC9hdXRob3I+PGF1dGhv
cj5MaSwgQ2hhbmctUGluZzwvYXV0aG9yPjxhdXRob3I+Q3VpLCBaaHVhbmc8L2F1dGhvcj48YXV0
aG9yPkxpdSwgWXVhbi1ZdWFuPC9hdXRob3I+PGF1dGhvcj5MeXUsIFl1YW4tSnVuPC9hdXRob3I+
PC9hdXRob3JzPjwvY29udHJpYnV0b3JzPjx0aXRsZXM+PHRpdGxlPlN0YXR1cyBvZiBnbHljb3N5
bGF0ZWQgaGVtb2dsb2JpbiBhbmQgcHJlZGljdGlvbiBvZiBnbHljZW1pYyBjb250cm9sIGFtb25n
IHBhdGllbnRzIHdpdGggaW5zdWxpbi10cmVhdGVkIHR5cGUgMiBkaWFiZXRlcyBpbiBOb3J0aCBD
aGluYTogYSBtdWx0aWNlbnRlciBvYnNlcnZhdGlvbmFsIHN0dWR5PC90aXRsZT48c2Vjb25kYXJ5
LXRpdGxlPkNoaW5lc2UgbWVkaWNhbCBqb3VybmFsPC9zZWNvbmRhcnktdGl0bGU+PC90aXRsZXM+
PHBlcmlvZGljYWw+PGZ1bGwtdGl0bGU+Q2hpbmVzZSBtZWRpY2FsIGpvdXJuYWw8L2Z1bGwtdGl0
bGU+PC9wZXJpb2RpY2FsPjxwYWdlcz4xNy0yNDwvcGFnZXM+PHZvbHVtZT4xMzM8L3ZvbHVtZT48
bnVtYmVyPjAxPC9udW1iZXI+PGRhdGVzPjx5ZWFyPjIwMjA8L3llYXI+PC9kYXRlcz48aXNibj4w
MzY2LTY5OTk8L2lzYm4+PHVybHM+PC91cmxzPjwvcmVjb3JkPjwvQ2l0ZT48Q2l0ZT48QXV0aG9y
Pllhbmc8L0F1dGhvcj48WWVhcj4yMDIxPC9ZZWFyPjxSZWNOdW0+MzU8L1JlY051bT48cmVjb3Jk
PjxyZWMtbnVtYmVyPjM1PC9yZWMtbnVtYmVyPjxmb3JlaWduLWtleXM+PGtleSBhcHA9IkVOIiBk
Yi1pZD0idHJhZXp0emVpd3ZmdmhlOXd4cXY5OWQ0ZnBkNTlyZnZlNTk1IiB0aW1lc3RhbXA9IjE2
NzAxODQ0MjEiPjM1PC9rZXk+PC9mb3JlaWduLWtleXM+PHJlZi10eXBlIG5hbWU9IkpvdXJuYWwg
QXJ0aWNsZSI+MTc8L3JlZi10eXBlPjxjb250cmlidXRvcnM+PGF1dGhvcnM+PGF1dGhvcj5ZYW5n
LCBDaGVuLVlpPC9hdXRob3I+PGF1dGhvcj5MaW4sIFdlaS1Bbm48L2F1dGhvcj48YXV0aG9yPlN1
LCBQZWktRmFuZzwvYXV0aG9yPjxhdXRob3I+TGksIEx1bi1KaWU8L2F1dGhvcj48YXV0aG9yPllh
bmcsIENodW4tVGluZzwvYXV0aG9yPjxhdXRob3I+T3UsIEh1YW5nLVR6PC9hdXRob3I+PGF1dGhv
cj5LdW8sIFNoaWhjaGVuPC9hdXRob3I+PC9hdXRob3JzPjwvY29udHJpYnV0b3JzPjx0aXRsZXM+
PHRpdGxlPkhldGVyb2dlbmVvdXMgVHJlYXRtZW50IEVmZmVjdHMgb24gQ2FyZGlvdmFzY3VsYXIg
RGlzZWFzZXMgV2l0aCBEaXBlcHRpZHlsIFBlcHRpZGFzZS00IEluaGliaXRvcnMgVmVyc3VzIFN1
bGZvbnlsdXJlYXMgaW4gVHlwZSAyIERpYWJldGVzIFBhdGllbnRzPC90aXRsZT48c2Vjb25kYXJ5
LXRpdGxlPkNsaW5pY2FsIFBoYXJtYWNvbG9neSAmYW1wOyBUaGVyYXBldXRpY3M8L3NlY29uZGFy
eS10aXRsZT48L3RpdGxlcz48cGVyaW9kaWNhbD48ZnVsbC10aXRsZT5DbGluaWNhbCBQaGFybWFj
b2xvZ3kgJmFtcDsgVGhlcmFwZXV0aWNzPC9mdWxsLXRpdGxlPjwvcGVyaW9kaWNhbD48cGFnZXM+
NzcyLTc4MTwvcGFnZXM+PHZvbHVtZT4xMDk8L3ZvbHVtZT48bnVtYmVyPjM8L251bWJlcj48ZGF0
ZXM+PHllYXI+MjAyMTwveWVhcj48cHViLWRhdGVzPjxkYXRlPjIwMjEvMDMvMDE8L2RhdGU+PC9w
dWItZGF0ZXM+PC9kYXRlcz48cHVibGlzaGVyPkpvaG4gV2lsZXkgJmFtcDsgU29ucywgTHRkPC9w
dWJsaXNoZXI+PGlzYm4+MDAwOS05MjM2PC9pc2JuPjx3b3JrLXR5cGU+aHR0cHM6Ly9kb2kub3Jn
LzEwLjEwMDIvY3B0LjIwNTg8L3dvcmstdHlwZT48dXJscz48cmVsYXRlZC11cmxzPjx1cmw+aHR0
cHM6Ly9kb2kub3JnLzEwLjEwMDIvY3B0LjIwNTg8L3VybD48L3JlbGF0ZWQtdXJscz48L3VybHM+
PGVsZWN0cm9uaWMtcmVzb3VyY2UtbnVtPmh0dHBzOi8vZG9pLm9yZy8xMC4xMDAyL2NwdC4yMDU4
PC9lbGVjdHJvbmljLXJlc291cmNlLW51bT48YWNjZXNzLWRhdGU+MjAyMi8xMi8wNDwvYWNjZXNz
LWRhdGU+PC9yZWNvcmQ+PC9DaXRlPjxDaXRlPjxBdXRob3I+WWFuZzwvQXV0aG9yPjxZZWFyPjIw
MjE8L1llYXI+PFJlY051bT4zNjwvUmVjTnVtPjxyZWNvcmQ+PHJlYy1udW1iZXI+MzY8L3JlYy1u
dW1iZXI+PGZvcmVpZ24ta2V5cz48a2V5IGFwcD0iRU4iIGRiLWlkPSJ0cmFlenR6ZWl3dmZ2aGU5
d3hxdjk5ZDRmcGQ1OXJmdmU1OTUiIHRpbWVzdGFtcD0iMTY3MDE4NDUxOCI+MzY8L2tleT48L2Zv
cmVpZ24ta2V5cz48cmVmLXR5cGUgbmFtZT0iSm91cm5hbCBBcnRpY2xlIj4xNzwvcmVmLXR5cGU+
PGNvbnRyaWJ1dG9ycz48YXV0aG9ycz48YXV0aG9yPllhbmcsIExhbnRpbmc8L2F1dGhvcj48YXV0
aG9yPkdhYnJpZWwsIE5pY288L2F1dGhvcj48YXV0aG9yPkhlcm5hbmRleiwgSW5tYWN1bGFkYTwv
YXV0aG9yPjxhdXRob3I+V2ludGVyc3RlaW4sIEFsbXV0IEcuPC9hdXRob3I+PGF1dGhvcj5HdW8s
IEppbmdjaHVhbjwvYXV0aG9yPjwvYXV0aG9ycz48L2NvbnRyaWJ1dG9ycz48dGl0bGVzPjx0aXRs
ZT5Vc2luZyBtYWNoaW5lIGxlYXJuaW5nIHRvIGlkZW50aWZ5IGRpYWJldGVzIHBhdGllbnRzIHdp
dGggY2FuYWdsaWZsb3ppbiBwcmVzY3JpcHRpb25zIGF0IGhpZ2gtcmlzayBvZiBsb3dlciBleHRy
ZW1pdHkgYW1wdXRhdGlvbiB1c2luZyByZWFsLXdvcmxkIGRhdGE8L3RpdGxlPjxzZWNvbmRhcnkt
dGl0bGU+UGhhcm1hY29lcGlkZW1pb2xvZ3kgYW5kIERydWcgU2FmZXR5PC9zZWNvbmRhcnktdGl0
bGU+PC90aXRsZXM+PHBlcmlvZGljYWw+PGZ1bGwtdGl0bGU+UGhhcm1hY29lcGlkZW1pb2xvZ3kg
YW5kIERydWcgU2FmZXR5PC9mdWxsLXRpdGxlPjwvcGVyaW9kaWNhbD48cGFnZXM+NjQ0LTY1MTwv
cGFnZXM+PHZvbHVtZT4zMDwvdm9sdW1lPjxudW1iZXI+NTwvbnVtYmVyPjxrZXl3b3Jkcz48a2V5
d29yZD5jYW5hZ2xpZmxvemluPC9rZXl3b3JkPjxrZXl3b3JkPmxvd2VyIGV4dHJlbWl0eSBhbXB1
dGF0aW9uPC9rZXl3b3JkPjxrZXl3b3JkPm1hY2hpbmUtbGVhcm5pbmc8L2tleXdvcmQ+PC9rZXl3
b3Jkcz48ZGF0ZXM+PHllYXI+MjAyMTwveWVhcj48cHViLWRhdGVzPjxkYXRlPjIwMjEvMDUvMDE8
L2RhdGU+PC9wdWItZGF0ZXM+PC9kYXRlcz48cHVibGlzaGVyPkpvaG4gV2lsZXkgJmFtcDsgU29u
cywgTHRkPC9wdWJsaXNoZXI+PGlzYm4+MTA1My04NTY5PC9pc2JuPjx3b3JrLXR5cGU+aHR0cHM6
Ly9kb2kub3JnLzEwLjEwMDIvcGRzLjUyMDY8L3dvcmstdHlwZT48dXJscz48cmVsYXRlZC11cmxz
Pjx1cmw+aHR0cHM6Ly9kb2kub3JnLzEwLjEwMDIvcGRzLjUyMDY8L3VybD48L3JlbGF0ZWQtdXJs
cz48L3VybHM+PGVsZWN0cm9uaWMtcmVzb3VyY2UtbnVtPmh0dHBzOi8vZG9pLm9yZy8xMC4xMDAy
L3Bkcy41MjA2PC9lbGVjdHJvbmljLXJlc291cmNlLW51bT48YWNjZXNzLWRhdGU+MjAyMi8xMi8w
NDwvYWNjZXNzLWRhdGU+PC9yZWNvcmQ+PC9DaXRlPjwvRW5kTm90ZT4A
</w:fldData>
        </w:fldChar>
      </w:r>
      <w:r w:rsidR="003C5BDC">
        <w:instrText xml:space="preserve"> ADDIN EN.CITE.DATA </w:instrText>
      </w:r>
      <w:r w:rsidR="003C5BDC">
        <w:fldChar w:fldCharType="end"/>
      </w:r>
      <w:r w:rsidR="0087411B">
        <w:fldChar w:fldCharType="separate"/>
      </w:r>
      <w:r w:rsidR="003C5BDC">
        <w:rPr>
          <w:noProof/>
        </w:rPr>
        <w:t>(12, 17-19)</w:t>
      </w:r>
      <w:r w:rsidR="0087411B">
        <w:fldChar w:fldCharType="end"/>
      </w:r>
      <w:r w:rsidR="0087411B">
        <w:t xml:space="preserve">. </w:t>
      </w:r>
      <w:r>
        <w:t xml:space="preserve">Of note, </w:t>
      </w:r>
      <w:r w:rsidR="0087411B">
        <w:rPr>
          <w:lang w:val="en-GB"/>
        </w:rPr>
        <w:t xml:space="preserve">Huang </w:t>
      </w:r>
      <w:r w:rsidR="0087411B" w:rsidRPr="002955AF">
        <w:rPr>
          <w:i/>
          <w:lang w:val="en-GB"/>
        </w:rPr>
        <w:t>et al</w:t>
      </w:r>
      <w:r w:rsidR="0087411B">
        <w:rPr>
          <w:lang w:val="en-GB"/>
        </w:rPr>
        <w:t xml:space="preserve">. achieved a high AUC on </w:t>
      </w:r>
      <w:r>
        <w:rPr>
          <w:lang w:val="en-GB"/>
        </w:rPr>
        <w:t xml:space="preserve">the </w:t>
      </w:r>
      <w:r w:rsidR="0087411B">
        <w:rPr>
          <w:lang w:val="en-GB"/>
        </w:rPr>
        <w:t>validation dataset (approximately 1.00), whi</w:t>
      </w:r>
      <w:r>
        <w:rPr>
          <w:lang w:val="en-GB"/>
        </w:rPr>
        <w:t>l</w:t>
      </w:r>
      <w:r w:rsidR="0087411B">
        <w:rPr>
          <w:lang w:val="en-GB"/>
        </w:rPr>
        <w:t xml:space="preserve">st the method of dataset partition might play an important role in the heterogeneity between subsets for training, validation, and testing, which </w:t>
      </w:r>
      <w:r>
        <w:rPr>
          <w:lang w:val="en-GB"/>
        </w:rPr>
        <w:t>warrants further attention especially in the cases of small scale datasets and repeated observations</w:t>
      </w:r>
      <w:r w:rsidR="007924FF">
        <w:rPr>
          <w:lang w:val="en-GB"/>
        </w:rPr>
        <w:t xml:space="preserve"> </w:t>
      </w:r>
      <w:r w:rsidR="0087411B">
        <w:rPr>
          <w:lang w:val="en-GB"/>
        </w:rPr>
        <w:fldChar w:fldCharType="begin"/>
      </w:r>
      <w:r w:rsidR="003C5BDC">
        <w:rPr>
          <w:lang w:val="en-GB"/>
        </w:rPr>
        <w:instrText xml:space="preserve"> ADDIN EN.CITE &lt;EndNote&gt;&lt;Cite&gt;&lt;Author&gt;Huang&lt;/Author&gt;&lt;Year&gt;2021&lt;/Year&gt;&lt;RecNum&gt;11&lt;/RecNum&gt;&lt;DisplayText&gt;(13)&lt;/DisplayText&gt;&lt;record&gt;&lt;rec-number&gt;11&lt;/rec-number&gt;&lt;foreign-keys&gt;&lt;key app="EN" db-id="traeztzeiwvfvhe9wxqv99d4fpd59rfve595" timestamp="1669505338"&gt;11&lt;/key&gt;&lt;/foreign-keys&gt;&lt;ref-type name="Journal Article"&gt;17&lt;/ref-type&gt;&lt;contributors&gt;&lt;authors&gt;&lt;author&gt;Huang, Xin&lt;/author&gt;&lt;author&gt;Zhou, Yang&lt;/author&gt;&lt;author&gt;Tang, Haoze&lt;/author&gt;&lt;author&gt;Liu, Bing&lt;/author&gt;&lt;author&gt;Su, Benzhe&lt;/author&gt;&lt;author&gt;Wang, Qi&lt;/author&gt;&lt;/authors&gt;&lt;/contributors&gt;&lt;titles&gt;&lt;title&gt;Differential metabolic network construction for personalized medicine: Study of type 2 diabetes mellitus patients&amp;apos; response to gliclazide-modified-release-treated&lt;/title&gt;&lt;secondary-title&gt;Journal of Biomedical Informatics&lt;/secondary-title&gt;&lt;/titles&gt;&lt;periodical&gt;&lt;full-title&gt;Journal of Biomedical Informatics&lt;/full-title&gt;&lt;/periodical&gt;&lt;pages&gt;103796&lt;/pages&gt;&lt;volume&gt;118&lt;/volume&gt;&lt;dates&gt;&lt;year&gt;2021&lt;/year&gt;&lt;/dates&gt;&lt;isbn&gt;1532-0464&lt;/isbn&gt;&lt;urls&gt;&lt;/urls&gt;&lt;/record&gt;&lt;/Cite&gt;&lt;/EndNote&gt;</w:instrText>
      </w:r>
      <w:r w:rsidR="0087411B">
        <w:rPr>
          <w:lang w:val="en-GB"/>
        </w:rPr>
        <w:fldChar w:fldCharType="separate"/>
      </w:r>
      <w:r w:rsidR="003C5BDC">
        <w:rPr>
          <w:noProof/>
          <w:lang w:val="en-GB"/>
        </w:rPr>
        <w:t>(13)</w:t>
      </w:r>
      <w:r w:rsidR="0087411B">
        <w:rPr>
          <w:lang w:val="en-GB"/>
        </w:rPr>
        <w:fldChar w:fldCharType="end"/>
      </w:r>
      <w:r w:rsidR="0087411B">
        <w:rPr>
          <w:lang w:val="en-GB"/>
        </w:rPr>
        <w:t>.</w:t>
      </w:r>
    </w:p>
    <w:p w14:paraId="15E79C79" w14:textId="15C831FE" w:rsidR="00A81464" w:rsidRDefault="00A81464" w:rsidP="002955AF">
      <w:pPr>
        <w:ind w:firstLine="420"/>
        <w:rPr>
          <w:lang w:val="en"/>
        </w:rPr>
      </w:pPr>
      <w:r>
        <w:rPr>
          <w:lang w:val="en-GB"/>
        </w:rPr>
        <w:t xml:space="preserve">In addition, there is a scarce of deep learning algorithms, partially due to the limited size </w:t>
      </w:r>
      <w:r>
        <w:rPr>
          <w:lang w:val="en-GB"/>
        </w:rPr>
        <w:lastRenderedPageBreak/>
        <w:t xml:space="preserve">and heterogeneity of the datasets. </w:t>
      </w:r>
      <w:r>
        <w:rPr>
          <w:lang w:val="en"/>
        </w:rPr>
        <w:t>Deep learning methods showed promising efficacy in clustering patients with T2D into different clinical profiles</w:t>
      </w:r>
      <w:r w:rsidRPr="00C16C14">
        <w:rPr>
          <w:lang w:val="en"/>
        </w:rPr>
        <w:t xml:space="preserve"> </w:t>
      </w:r>
      <w:r>
        <w:rPr>
          <w:lang w:val="en"/>
        </w:rPr>
        <w:t xml:space="preserve">and </w:t>
      </w:r>
      <w:r w:rsidRPr="00C16C14">
        <w:rPr>
          <w:lang w:val="en"/>
        </w:rPr>
        <w:t>trajectories</w:t>
      </w:r>
      <w:r>
        <w:rPr>
          <w:lang w:val="en"/>
        </w:rPr>
        <w:t xml:space="preserve"> based on the longitudinal observations </w:t>
      </w:r>
      <w:r>
        <w:rPr>
          <w:lang w:val="en"/>
        </w:rPr>
        <w:fldChar w:fldCharType="begin"/>
      </w:r>
      <w:r w:rsidR="003C5BDC">
        <w:rPr>
          <w:lang w:val="en"/>
        </w:rPr>
        <w:instrText xml:space="preserve"> ADDIN EN.CITE &lt;EndNote&gt;&lt;Cite&gt;&lt;Author&gt;Manzini&lt;/Author&gt;&lt;Year&gt;2022&lt;/Year&gt;&lt;RecNum&gt;27&lt;/RecNum&gt;&lt;DisplayText&gt;(33)&lt;/DisplayText&gt;&lt;record&gt;&lt;rec-number&gt;27&lt;/rec-number&gt;&lt;foreign-keys&gt;&lt;key app="EN" db-id="traeztzeiwvfvhe9wxqv99d4fpd59rfve595" timestamp="1670113180"&gt;27&lt;/key&gt;&lt;/foreign-keys&gt;&lt;ref-type name="Journal Article"&gt;17&lt;/ref-type&gt;&lt;contributors&gt;&lt;authors&gt;&lt;author&gt;Manzini, Enrico&lt;/author&gt;&lt;author&gt;Vlacho, Bogdan&lt;/author&gt;&lt;author&gt;Franch-Nadal, Josep&lt;/author&gt;&lt;author&gt;Escudero, Joan&lt;/author&gt;&lt;author&gt;Génova, Ana&lt;/author&gt;&lt;author&gt;Reixach, Elisenda&lt;/author&gt;&lt;author&gt;Andrés, Erik&lt;/author&gt;&lt;author&gt;Pizarro, Israel&lt;/author&gt;&lt;author&gt;Portero, José-Luis&lt;/author&gt;&lt;author&gt;Mauricio, Dídac&lt;/author&gt;&lt;author&gt;Perera-Lluna, Alexandre&lt;/author&gt;&lt;/authors&gt;&lt;/contributors&gt;&lt;titles&gt;&lt;title&gt;Longitudinal deep learning clustering of Type 2 Diabetes Mellitus trajectories using routinely collected health records&lt;/title&gt;&lt;secondary-title&gt;Journal of Biomedical Informatics&lt;/secondary-title&gt;&lt;/titles&gt;&lt;periodical&gt;&lt;full-title&gt;Journal of Biomedical Informatics&lt;/full-title&gt;&lt;/periodical&gt;&lt;pages&gt;104218&lt;/pages&gt;&lt;volume&gt;135&lt;/volume&gt;&lt;keywords&gt;&lt;keyword&gt;Type 2 diabetes&lt;/keyword&gt;&lt;keyword&gt;Deep learning&lt;/keyword&gt;&lt;keyword&gt;Longitudinal cluster&lt;/keyword&gt;&lt;keyword&gt;AutoEncoder&lt;/keyword&gt;&lt;keyword&gt;Diabetic complications&lt;/keyword&gt;&lt;keyword&gt;Electronic health records&lt;/keyword&gt;&lt;/keywords&gt;&lt;dates&gt;&lt;year&gt;2022&lt;/year&gt;&lt;pub-dates&gt;&lt;date&gt;2022/11/01/&lt;/date&gt;&lt;/pub-dates&gt;&lt;/dates&gt;&lt;isbn&gt;1532-0464&lt;/isbn&gt;&lt;urls&gt;&lt;related-urls&gt;&lt;url&gt;https://www.sciencedirect.com/science/article/pii/S1532046422002234&lt;/url&gt;&lt;/related-urls&gt;&lt;/urls&gt;&lt;electronic-resource-num&gt;https://doi.org/10.1016/j.jbi.2022.104218&lt;/electronic-resource-num&gt;&lt;/record&gt;&lt;/Cite&gt;&lt;/EndNote&gt;</w:instrText>
      </w:r>
      <w:r>
        <w:rPr>
          <w:lang w:val="en"/>
        </w:rPr>
        <w:fldChar w:fldCharType="separate"/>
      </w:r>
      <w:r w:rsidR="003C5BDC">
        <w:rPr>
          <w:noProof/>
          <w:lang w:val="en"/>
        </w:rPr>
        <w:t>(33)</w:t>
      </w:r>
      <w:r>
        <w:rPr>
          <w:lang w:val="en"/>
        </w:rPr>
        <w:fldChar w:fldCharType="end"/>
      </w:r>
      <w:r>
        <w:rPr>
          <w:lang w:val="en"/>
        </w:rPr>
        <w:t>. The majority of existing studies used common machine learning methods or their combinations, while fine-grained classification and quantitative evaluation</w:t>
      </w:r>
      <w:r w:rsidR="002535C0">
        <w:rPr>
          <w:lang w:val="en"/>
        </w:rPr>
        <w:t xml:space="preserve"> call for more attempts in deep learning methods</w:t>
      </w:r>
      <w:r>
        <w:rPr>
          <w:lang w:val="en"/>
        </w:rPr>
        <w:t xml:space="preserve">. </w:t>
      </w:r>
    </w:p>
    <w:p w14:paraId="03F91DA0" w14:textId="1CDA1C51" w:rsidR="004D79A8" w:rsidRDefault="004D79A8" w:rsidP="002B46E4"/>
    <w:p w14:paraId="2C773022" w14:textId="77777777" w:rsidR="002B46E4" w:rsidRPr="00FB35D5" w:rsidRDefault="002B46E4" w:rsidP="002B46E4"/>
    <w:p w14:paraId="737E5334" w14:textId="09BE876D" w:rsidR="002155BA" w:rsidRDefault="002155BA" w:rsidP="002155BA">
      <w:r>
        <w:t xml:space="preserve">### </w:t>
      </w:r>
      <w:r w:rsidR="00460614">
        <w:t>Future directions</w:t>
      </w:r>
    </w:p>
    <w:p w14:paraId="504ADD56" w14:textId="4A76386F" w:rsidR="002155BA" w:rsidRDefault="002155BA" w:rsidP="00595331">
      <w:r>
        <w:rPr>
          <w:lang w:val="en"/>
        </w:rPr>
        <w:t xml:space="preserve">Applying the results of model development to reality will </w:t>
      </w:r>
      <w:r w:rsidRPr="002B2246">
        <w:t>facilitate the development of personalized medicine</w:t>
      </w:r>
      <w:r>
        <w:rPr>
          <w:rFonts w:hint="eastAsia"/>
        </w:rPr>
        <w:t>，</w:t>
      </w:r>
      <w:r w:rsidRPr="002B2246">
        <w:t>and include the determination of the optimal dosing regimen for diabetes patients,</w:t>
      </w:r>
      <w:r>
        <w:t xml:space="preserve"> </w:t>
      </w:r>
      <w:r w:rsidRPr="002B2246">
        <w:t>like identifying the best frequency and dosage of drugs</w:t>
      </w:r>
      <w:r>
        <w:t>.</w:t>
      </w:r>
    </w:p>
    <w:p w14:paraId="345FC76D" w14:textId="2EDCB5ED" w:rsidR="00416119" w:rsidRDefault="00AE1E5A" w:rsidP="00595331">
      <w:r>
        <w:pict w14:anchorId="145E6643">
          <v:shape id="_x0000_i1027" type="#_x0000_t75" style="width:414.75pt;height:281.25pt">
            <v:imagedata r:id="rId12" o:title="advanced algorithm"/>
          </v:shape>
        </w:pict>
      </w:r>
    </w:p>
    <w:p w14:paraId="380BBB5C" w14:textId="7071BFF5" w:rsidR="00416119" w:rsidRDefault="00416119" w:rsidP="00416119">
      <w:r>
        <w:t>Figure 3. Future computational frameworks for predicting the treatment response of diabetes mellitus.</w:t>
      </w:r>
    </w:p>
    <w:p w14:paraId="643C0935" w14:textId="29055689" w:rsidR="00416119" w:rsidRDefault="00416119" w:rsidP="00595331"/>
    <w:p w14:paraId="631A185D" w14:textId="77777777" w:rsidR="00662557" w:rsidRDefault="002155BA" w:rsidP="002155BA">
      <w:pPr>
        <w:rPr>
          <w:lang w:val="en"/>
        </w:rPr>
      </w:pPr>
      <w:r>
        <w:rPr>
          <w:lang w:val="en"/>
        </w:rPr>
        <w:t xml:space="preserve">In terms of model development and disease analysis, we can have the following outlook. </w:t>
      </w:r>
    </w:p>
    <w:p w14:paraId="4EF3BC19" w14:textId="2354BB33" w:rsidR="00A836D0" w:rsidRPr="008F7B9A" w:rsidRDefault="002155BA" w:rsidP="002155BA">
      <w:pPr>
        <w:rPr>
          <w:lang w:val="en"/>
        </w:rPr>
      </w:pPr>
      <w:r>
        <w:rPr>
          <w:lang w:val="en"/>
        </w:rPr>
        <w:t xml:space="preserve">Firstly, </w:t>
      </w:r>
      <w:r>
        <w:rPr>
          <w:rFonts w:hint="eastAsia"/>
          <w:lang w:val="en"/>
        </w:rPr>
        <w:t>s</w:t>
      </w:r>
      <w:r>
        <w:rPr>
          <w:lang w:val="en"/>
        </w:rPr>
        <w:t xml:space="preserve">ome models are based on only a single diabetes drug, </w:t>
      </w:r>
      <w:r w:rsidRPr="008C0606">
        <w:rPr>
          <w:lang w:val="en"/>
        </w:rPr>
        <w:t xml:space="preserve">the model can be extended to consider other anti-diabetic medications. </w:t>
      </w:r>
      <w:r w:rsidR="00A836D0" w:rsidRPr="008C0606">
        <w:rPr>
          <w:lang w:val="en"/>
        </w:rPr>
        <w:t xml:space="preserve">Meanwhile, </w:t>
      </w:r>
      <w:r w:rsidR="008F7B9A" w:rsidRPr="008C0606">
        <w:rPr>
          <w:lang w:val="en"/>
        </w:rPr>
        <w:t xml:space="preserve">understanding which patient subgroups are more likely to respond to treatment and identifying factors associated with response may result in targeted treatment decisions and alter the interpretation of efficacy or effectiveness of results </w:t>
      </w:r>
      <w:r w:rsidR="008F7B9A" w:rsidRPr="008C0606">
        <w:rPr>
          <w:lang w:val="en"/>
        </w:rPr>
        <w:fldChar w:fldCharType="begin"/>
      </w:r>
      <w:r w:rsidR="003C5BDC">
        <w:rPr>
          <w:lang w:val="en"/>
        </w:rPr>
        <w:instrText xml:space="preserve"> ADDIN EN.CITE &lt;EndNote&gt;&lt;Cite&gt;&lt;Author&gt;Cantrell&lt;/Author&gt;&lt;Year&gt;2010&lt;/Year&gt;&lt;RecNum&gt;31&lt;/RecNum&gt;&lt;DisplayText&gt;(34)&lt;/DisplayText&gt;&lt;record&gt;&lt;rec-number&gt;31&lt;/rec-number&gt;&lt;foreign-keys&gt;&lt;key app="EN" db-id="traeztzeiwvfvhe9wxqv99d4fpd59rfve595" timestamp="1670114772"&gt;31&lt;/key&gt;&lt;/foreign-keys&gt;&lt;ref-type name="Journal Article"&gt;17&lt;/ref-type&gt;&lt;contributors&gt;&lt;authors&gt;&lt;author&gt;Cantrell, R. A.&lt;/author&gt;&lt;author&gt;Alatorre, C. I.&lt;/author&gt;&lt;author&gt;Davis, E. J.&lt;/author&gt;&lt;author&gt;Zarotsky, V.&lt;/author&gt;&lt;author&gt;Le Nestour, E.&lt;/author&gt;&lt;author&gt;Carter, G. Cuyún&lt;/author&gt;&lt;author&gt;Goetz, I.&lt;/author&gt;&lt;author&gt;Paczkowski, R.&lt;/author&gt;&lt;author&gt;Sierra-Johnson, J.&lt;/author&gt;&lt;/authors&gt;&lt;/contributors&gt;&lt;titles&gt;&lt;title&gt;A review of treatment response in type 2 diabetes: assessing the role of patient heterogeneity&lt;/title&gt;&lt;secondary-title&gt;Diabetes, Obesity and Metabolism&lt;/secondary-title&gt;&lt;/titles&gt;&lt;periodical&gt;&lt;full-title&gt;Diabetes, Obesity and Metabolism&lt;/full-title&gt;&lt;/periodical&gt;&lt;pages&gt;845-857&lt;/pages&gt;&lt;volume&gt;12&lt;/volume&gt;&lt;number&gt;10&lt;/number&gt;&lt;keywords&gt;&lt;keyword&gt;glycated hemoglobin&lt;/keyword&gt;&lt;keyword&gt;heterogeneity&lt;/keyword&gt;&lt;keyword&gt;heterogeneity of treatment response&lt;/keyword&gt;&lt;keyword&gt;population characteristics&lt;/keyword&gt;&lt;keyword&gt;treatment response&lt;/keyword&gt;&lt;keyword&gt;type 2 diabetes&lt;/keyword&gt;&lt;/keywords&gt;&lt;dates&gt;&lt;year&gt;2010&lt;/year&gt;&lt;pub-dates&gt;&lt;date&gt;2010/10/01&lt;/date&gt;&lt;/pub-dates&gt;&lt;/dates&gt;&lt;publisher&gt;John Wiley &amp;amp; Sons, Ltd&lt;/publisher&gt;&lt;isbn&gt;1462-8902&lt;/isbn&gt;&lt;work-type&gt;https://doi.org/10.1111/j.1463-1326.2010.01248.x&lt;/work-type&gt;&lt;urls&gt;&lt;related-urls&gt;&lt;url&gt;https://doi.org/10.1111/j.1463-1326.2010.01248.x&lt;/url&gt;&lt;/related-urls&gt;&lt;/urls&gt;&lt;electronic-resource-num&gt;https://doi.org/10.1111/j.1463-1326.2010.01248.x&lt;/electronic-resource-num&gt;&lt;access-date&gt;2022/12/03&lt;/access-date&gt;&lt;/record&gt;&lt;/Cite&gt;&lt;/EndNote&gt;</w:instrText>
      </w:r>
      <w:r w:rsidR="008F7B9A" w:rsidRPr="008C0606">
        <w:rPr>
          <w:lang w:val="en"/>
        </w:rPr>
        <w:fldChar w:fldCharType="separate"/>
      </w:r>
      <w:r w:rsidR="003C5BDC">
        <w:rPr>
          <w:noProof/>
          <w:lang w:val="en"/>
        </w:rPr>
        <w:t>(34)</w:t>
      </w:r>
      <w:r w:rsidR="008F7B9A" w:rsidRPr="008C0606">
        <w:rPr>
          <w:lang w:val="en"/>
        </w:rPr>
        <w:fldChar w:fldCharType="end"/>
      </w:r>
      <w:r w:rsidR="008F7B9A" w:rsidRPr="008C0606">
        <w:rPr>
          <w:lang w:val="en"/>
        </w:rPr>
        <w:t>.</w:t>
      </w:r>
      <w:r w:rsidR="008F7B9A">
        <w:rPr>
          <w:lang w:val="en"/>
        </w:rPr>
        <w:t xml:space="preserve"> </w:t>
      </w:r>
      <w:r w:rsidR="008F7B9A" w:rsidRPr="008C0606">
        <w:rPr>
          <w:lang w:val="en"/>
        </w:rPr>
        <w:t>F</w:t>
      </w:r>
      <w:r w:rsidR="00A836D0" w:rsidRPr="008C0606">
        <w:rPr>
          <w:lang w:val="en"/>
        </w:rPr>
        <w:t>ine-grained classification of patients</w:t>
      </w:r>
      <w:r w:rsidR="008F7B9A">
        <w:rPr>
          <w:lang w:val="en"/>
        </w:rPr>
        <w:t>,</w:t>
      </w:r>
      <w:r w:rsidR="00A836D0" w:rsidRPr="008C0606">
        <w:rPr>
          <w:lang w:val="en"/>
        </w:rPr>
        <w:t xml:space="preserve"> their clinical profiles and trajectories</w:t>
      </w:r>
      <w:r w:rsidR="00A836D0">
        <w:rPr>
          <w:lang w:val="en"/>
        </w:rPr>
        <w:t xml:space="preserve"> could bring more specific results towards precise medicine </w:t>
      </w:r>
      <w:r w:rsidR="00A836D0">
        <w:rPr>
          <w:lang w:val="en"/>
        </w:rPr>
        <w:fldChar w:fldCharType="begin"/>
      </w:r>
      <w:r w:rsidR="003C5BDC">
        <w:rPr>
          <w:lang w:val="en"/>
        </w:rPr>
        <w:instrText xml:space="preserve"> ADDIN EN.CITE &lt;EndNote&gt;&lt;Cite&gt;&lt;Author&gt;Manzini&lt;/Author&gt;&lt;Year&gt;2022&lt;/Year&gt;&lt;RecNum&gt;27&lt;/RecNum&gt;&lt;DisplayText&gt;(33)&lt;/DisplayText&gt;&lt;record&gt;&lt;rec-number&gt;27&lt;/rec-number&gt;&lt;foreign-keys&gt;&lt;key app="EN" db-id="traeztzeiwvfvhe9wxqv99d4fpd59rfve595" timestamp="1670113180"&gt;27&lt;/key&gt;&lt;/foreign-keys&gt;&lt;ref-type name="Journal Article"&gt;17&lt;/ref-type&gt;&lt;contributors&gt;&lt;authors&gt;&lt;author&gt;Manzini, Enrico&lt;/author&gt;&lt;author&gt;Vlacho, Bogdan&lt;/author&gt;&lt;author&gt;Franch-Nadal, Josep&lt;/author&gt;&lt;author&gt;Escudero, Joan&lt;/author&gt;&lt;author&gt;Génova, Ana&lt;/author&gt;&lt;author&gt;Reixach, Elisenda&lt;/author&gt;&lt;author&gt;Andrés, Erik&lt;/author&gt;&lt;author&gt;Pizarro, Israel&lt;/author&gt;&lt;author&gt;Portero, José-Luis&lt;/author&gt;&lt;author&gt;Mauricio, Dídac&lt;/author&gt;&lt;author&gt;Perera-Lluna, Alexandre&lt;/author&gt;&lt;/authors&gt;&lt;/contributors&gt;&lt;titles&gt;&lt;title&gt;Longitudinal deep learning clustering of Type 2 Diabetes Mellitus trajectories using routinely collected health records&lt;/title&gt;&lt;secondary-title&gt;Journal of Biomedical Informatics&lt;/secondary-title&gt;&lt;/titles&gt;&lt;periodical&gt;&lt;full-title&gt;Journal of Biomedical Informatics&lt;/full-title&gt;&lt;/periodical&gt;&lt;pages&gt;104218&lt;/pages&gt;&lt;volume&gt;135&lt;/volume&gt;&lt;keywords&gt;&lt;keyword&gt;Type 2 diabetes&lt;/keyword&gt;&lt;keyword&gt;Deep learning&lt;/keyword&gt;&lt;keyword&gt;Longitudinal cluster&lt;/keyword&gt;&lt;keyword&gt;AutoEncoder&lt;/keyword&gt;&lt;keyword&gt;Diabetic complications&lt;/keyword&gt;&lt;keyword&gt;Electronic health records&lt;/keyword&gt;&lt;/keywords&gt;&lt;dates&gt;&lt;year&gt;2022&lt;/year&gt;&lt;pub-dates&gt;&lt;date&gt;2022/11/01/&lt;/date&gt;&lt;/pub-dates&gt;&lt;/dates&gt;&lt;isbn&gt;1532-0464&lt;/isbn&gt;&lt;urls&gt;&lt;related-urls&gt;&lt;url&gt;https://www.sciencedirect.com/science/article/pii/S1532046422002234&lt;/url&gt;&lt;/related-urls&gt;&lt;/urls&gt;&lt;electronic-resource-num&gt;https://doi.org/10.1016/j.jbi.2022.104218&lt;/electronic-resource-num&gt;&lt;/record&gt;&lt;/Cite&gt;&lt;/EndNote&gt;</w:instrText>
      </w:r>
      <w:r w:rsidR="00A836D0">
        <w:rPr>
          <w:lang w:val="en"/>
        </w:rPr>
        <w:fldChar w:fldCharType="separate"/>
      </w:r>
      <w:r w:rsidR="003C5BDC">
        <w:rPr>
          <w:noProof/>
          <w:lang w:val="en"/>
        </w:rPr>
        <w:t>(33)</w:t>
      </w:r>
      <w:r w:rsidR="00A836D0">
        <w:rPr>
          <w:lang w:val="en"/>
        </w:rPr>
        <w:fldChar w:fldCharType="end"/>
      </w:r>
      <w:r w:rsidR="00A836D0">
        <w:rPr>
          <w:lang w:val="en"/>
        </w:rPr>
        <w:t>.</w:t>
      </w:r>
      <w:r w:rsidR="008F7B9A" w:rsidRPr="008C0606">
        <w:rPr>
          <w:lang w:val="en"/>
        </w:rPr>
        <w:t xml:space="preserve"> </w:t>
      </w:r>
    </w:p>
    <w:p w14:paraId="1D395DA5" w14:textId="77777777" w:rsidR="00A836D0" w:rsidRDefault="00A836D0" w:rsidP="002155BA"/>
    <w:p w14:paraId="45B8BF5D" w14:textId="5A275335" w:rsidR="00A836D0" w:rsidRDefault="002155BA" w:rsidP="00A836D0">
      <w:r>
        <w:rPr>
          <w:rFonts w:hint="eastAsia"/>
        </w:rPr>
        <w:t>S</w:t>
      </w:r>
      <w:r>
        <w:t>econdly</w:t>
      </w:r>
      <w:r w:rsidRPr="002155BA">
        <w:rPr>
          <w:lang w:val="en"/>
        </w:rPr>
        <w:t xml:space="preserve">, </w:t>
      </w:r>
      <w:r w:rsidR="00A836D0">
        <w:rPr>
          <w:lang w:val="en"/>
        </w:rPr>
        <w:t xml:space="preserve">based on more high-quality datasets, advanced data preprocessing methods and deep learning algorithms can be developed to analyze multidimensional and multimodal data including </w:t>
      </w:r>
      <w:r w:rsidR="00A836D0" w:rsidRPr="00A836D0">
        <w:rPr>
          <w:lang w:val="en"/>
        </w:rPr>
        <w:t xml:space="preserve">genetic data </w:t>
      </w:r>
      <w:r w:rsidR="00A836D0">
        <w:fldChar w:fldCharType="begin"/>
      </w:r>
      <w:r w:rsidR="003C5BDC">
        <w:instrText xml:space="preserve"> ADDIN EN.CITE &lt;EndNote&gt;&lt;Cite&gt;&lt;Author&gt;van Leeuwen&lt;/Author&gt;&lt;Year&gt;2012&lt;/Year&gt;&lt;RecNum&gt;29&lt;/RecNum&gt;&lt;DisplayText&gt;(35)&lt;/DisplayText&gt;&lt;record&gt;&lt;rec-number&gt;29&lt;/rec-number&gt;&lt;foreign-keys&gt;&lt;key app="EN" db-id="traeztzeiwvfvhe9wxqv99d4fpd59rfve595" timestamp="1670114478"&gt;29&lt;/key&gt;&lt;/foreign-keys&gt;&lt;ref-type name="Journal Article"&gt;17&lt;/ref-type&gt;&lt;contributors&gt;&lt;authors&gt;&lt;author&gt;van Leeuwen, N.&lt;/author&gt;&lt;author&gt;Nijpels, G.&lt;/author&gt;&lt;author&gt;Becker, M. L.&lt;/author&gt;&lt;author&gt;Deshmukh, H.&lt;/author&gt;&lt;author&gt;Zhou, K.&lt;/author&gt;&lt;author&gt;Stricker, B. H. C.&lt;/author&gt;&lt;author&gt;Uitterlinden, A. G.&lt;/author&gt;&lt;author&gt;Hofman, A.&lt;/author&gt;&lt;author&gt;van ’t Riet, E.&lt;/author&gt;&lt;author&gt;Palmer, C. N. A.&lt;/author&gt;&lt;author&gt;Guigas, B.&lt;/author&gt;&lt;author&gt;Slagboom, P. E.&lt;/author&gt;&lt;author&gt;Durrington, P.&lt;/author&gt;&lt;author&gt;Calle, R. A.&lt;/author&gt;&lt;author&gt;Neil, A.&lt;/author&gt;&lt;author&gt;Hitman, G.&lt;/author&gt;&lt;author&gt;Livingstone, S. J.&lt;/author&gt;&lt;author&gt;Colhoun, H.&lt;/author&gt;&lt;author&gt;Holman, R. R.&lt;/author&gt;&lt;author&gt;McCarthy, M. I.&lt;/author&gt;&lt;author&gt;Dekker, J. M.&lt;/author&gt;&lt;author&gt;’t Hart, L. M.&lt;/author&gt;&lt;author&gt;Pearson, E. R.&lt;/author&gt;&lt;/authors&gt;&lt;/contributors&gt;&lt;titles&gt;&lt;title&gt;A gene variant near ATM is significantly associated with metformin treatment response in type 2 diabetes: a replication and meta-analysis of five cohorts&lt;/title&gt;&lt;secondary-title&gt;Diabetologia&lt;/secondary-title&gt;&lt;/titles&gt;&lt;periodical&gt;&lt;full-title&gt;Diabetologia&lt;/full-title&gt;&lt;/periodical&gt;&lt;pages&gt;1971-1977&lt;/pages&gt;&lt;volume&gt;55&lt;/volume&gt;&lt;number&gt;7&lt;/number&gt;&lt;dates&gt;&lt;year&gt;2012&lt;/year&gt;&lt;pub-dates&gt;&lt;date&gt;2012/07/01&lt;/date&gt;&lt;/pub-dates&gt;&lt;/dates&gt;&lt;isbn&gt;1432-0428&lt;/isbn&gt;&lt;urls&gt;&lt;related-urls&gt;&lt;url&gt;https://doi.org/10.1007/s00125-012-2537-x&lt;/url&gt;&lt;/related-urls&gt;&lt;/urls&gt;&lt;electronic-resource-num&gt;10.1007/s00125-012-2537-x&lt;/electronic-resource-num&gt;&lt;/record&gt;&lt;/Cite&gt;&lt;/EndNote&gt;</w:instrText>
      </w:r>
      <w:r w:rsidR="00A836D0">
        <w:fldChar w:fldCharType="separate"/>
      </w:r>
      <w:r w:rsidR="003C5BDC">
        <w:rPr>
          <w:noProof/>
        </w:rPr>
        <w:t>(35)</w:t>
      </w:r>
      <w:r w:rsidR="00A836D0">
        <w:fldChar w:fldCharType="end"/>
      </w:r>
      <w:r w:rsidR="00A836D0">
        <w:t xml:space="preserve">, imaging data </w:t>
      </w:r>
      <w:r w:rsidR="00A836D0">
        <w:fldChar w:fldCharType="begin"/>
      </w:r>
      <w:r w:rsidR="003C5BDC">
        <w:instrText xml:space="preserve"> ADDIN EN.CITE &lt;EndNote&gt;&lt;Cite&gt;&lt;Author&gt;Hui&lt;/Author&gt;&lt;Year&gt;2022&lt;/Year&gt;&lt;RecNum&gt;30&lt;/RecNum&gt;&lt;DisplayText&gt;(36)&lt;/DisplayText&gt;&lt;record&gt;&lt;rec-number&gt;30&lt;/rec-number&gt;&lt;foreign-keys&gt;&lt;key app="EN" db-id="traeztzeiwvfvhe9wxqv99d4fpd59rfve595" timestamp="1670114601"&gt;30&lt;/key&gt;&lt;/foreign-keys&gt;&lt;ref-type name="Journal Article"&gt;17&lt;/ref-type&gt;&lt;contributors&gt;&lt;authors&gt;&lt;author&gt;Hui, Vivian W. K.&lt;/author&gt;&lt;author&gt;Szeto, Simon K. H.&lt;/author&gt;&lt;author&gt;Tang, Fangyao&lt;/author&gt;&lt;author&gt;Yang, Dawei&lt;/author&gt;&lt;author&gt;Chen, Haoyu&lt;/author&gt;&lt;author&gt;Lai, Timothy Y. Y.&lt;/author&gt;&lt;author&gt;Rong, Ao&lt;/author&gt;&lt;author&gt;Zhang, Shaochong&lt;/author&gt;&lt;author&gt;Zhao, Peiquan&lt;/author&gt;&lt;author&gt;Ruamviboonsuk, Paisan&lt;/author&gt;&lt;author&gt;Lai, Chi-Chun&lt;/author&gt;&lt;author&gt;Chang, Andrew&lt;/author&gt;&lt;author&gt;Das, Taraprasad&lt;/author&gt;&lt;author&gt;Ohji, Masahito&lt;/author&gt;&lt;author&gt;Huang, Suber S.&lt;/author&gt;&lt;author&gt;Sivaprasad, Sobha&lt;/author&gt;&lt;author&gt;Wong, Tien Yin&lt;/author&gt;&lt;author&gt;Lam, Dennis S. C.&lt;/author&gt;&lt;author&gt;Cheung, Carol Y.&lt;/author&gt;&lt;/authors&gt;&lt;/contributors&gt;&lt;titles&gt;&lt;title&gt;Optical Coherence Tomography Classification Systems for Diabetic Macular Edema and Their Associations With Visual Outcome and Treatment Responses – An Updated Review&lt;/title&gt;&lt;secondary-title&gt;The Asia-Pacific Journal of Ophthalmology&lt;/secondary-title&gt;&lt;/titles&gt;&lt;periodical&gt;&lt;full-title&gt;The Asia-Pacific Journal of Ophthalmology&lt;/full-title&gt;&lt;/periodical&gt;&lt;volume&gt;11&lt;/volume&gt;&lt;number&gt;3&lt;/number&gt;&lt;keywords&gt;&lt;keyword&gt;classification systems&lt;/keyword&gt;&lt;keyword&gt;diabetic macular edema&lt;/keyword&gt;&lt;keyword&gt;optical coherence tomography&lt;/keyword&gt;&lt;keyword&gt;visual outcome&lt;/keyword&gt;&lt;/keywords&gt;&lt;dates&gt;&lt;year&gt;2022&lt;/year&gt;&lt;/dates&gt;&lt;isbn&gt;2162-0989&lt;/isbn&gt;&lt;urls&gt;&lt;related-urls&gt;&lt;url&gt;https://journals.lww.com/apjoo/Fulltext/2022/06000/Optical_Coherence_Tomography_Classification.5.aspx&lt;/url&gt;&lt;/related-urls&gt;&lt;/urls&gt;&lt;/record&gt;&lt;/Cite&gt;&lt;/EndNote&gt;</w:instrText>
      </w:r>
      <w:r w:rsidR="00A836D0">
        <w:fldChar w:fldCharType="separate"/>
      </w:r>
      <w:r w:rsidR="003C5BDC">
        <w:rPr>
          <w:noProof/>
        </w:rPr>
        <w:t>(36)</w:t>
      </w:r>
      <w:r w:rsidR="00A836D0">
        <w:fldChar w:fldCharType="end"/>
      </w:r>
      <w:r w:rsidR="00A836D0">
        <w:t>, and quantitative sensing metrics</w:t>
      </w:r>
      <w:r w:rsidR="00A836D0">
        <w:rPr>
          <w:rFonts w:ascii="Helvetica" w:hAnsi="Helvetica"/>
          <w:color w:val="383636"/>
          <w:shd w:val="clear" w:color="auto" w:fill="FFFFFF"/>
        </w:rPr>
        <w:t xml:space="preserve"> </w:t>
      </w:r>
      <w:r w:rsidR="00A836D0">
        <w:fldChar w:fldCharType="begin"/>
      </w:r>
      <w:r w:rsidR="003C5BDC">
        <w:instrText xml:space="preserve"> ADDIN EN.CITE &lt;EndNote&gt;&lt;Cite&gt;&lt;Author&gt;Wilkinson&lt;/Author&gt;&lt;Year&gt;2020&lt;/Year&gt;&lt;RecNum&gt;32&lt;/RecNum&gt;&lt;DisplayText&gt;(37)&lt;/DisplayText&gt;&lt;record&gt;&lt;rec-number&gt;32&lt;/rec-number&gt;&lt;foreign-keys&gt;&lt;key app="EN" db-id="traeztzeiwvfvhe9wxqv99d4fpd59rfve595" timestamp="1670115112"&gt;32&lt;/key&gt;&lt;/foreign-keys&gt;&lt;ref-type name="Journal Article"&gt;17&lt;/ref-type&gt;&lt;contributors&gt;&lt;authors&gt;&lt;author&gt;Wilkinson, Iain David&lt;/author&gt;&lt;author&gt;Teh, Kevin&lt;/author&gt;&lt;author&gt;Heiberg-Gibbons, Francesa&lt;/author&gt;&lt;author&gt;Awadh, Mohammad&lt;/author&gt;&lt;author&gt;Kelsall, Alan&lt;/author&gt;&lt;author&gt;Shillo, Pallai&lt;/author&gt;&lt;author&gt;Sloan, Gordon&lt;/author&gt;&lt;author&gt;Tesfaye, Solomon&lt;/author&gt;&lt;author&gt;Selvarajah, Dinesh&lt;/author&gt;&lt;/authors&gt;&lt;/contributors&gt;&lt;titles&gt;&lt;title&gt;Determinants of Treatment Response in Painful Diabetic Peripheral Neuropathy: A Combined Deep Sensory Phenotyping and Multimodal Brain MRI Study&lt;/title&gt;&lt;secondary-title&gt;Diabetes&lt;/secondary-title&gt;&lt;/titles&gt;&lt;periodical&gt;&lt;full-title&gt;Diabetes&lt;/full-title&gt;&lt;/periodical&gt;&lt;pages&gt;1804-1814&lt;/pages&gt;&lt;volume&gt;69&lt;/volume&gt;&lt;number&gt;8&lt;/number&gt;&lt;dates&gt;&lt;year&gt;2020&lt;/year&gt;&lt;/dates&gt;&lt;isbn&gt;0012-1797&lt;/isbn&gt;&lt;urls&gt;&lt;related-urls&gt;&lt;url&gt;https://doi.org/10.2337/db20-0029&lt;/url&gt;&lt;/related-urls&gt;&lt;/urls&gt;&lt;electronic-resource-num&gt;10.2337/db20-0029&lt;/electronic-resource-num&gt;&lt;access-date&gt;12/4/2022&lt;/access-date&gt;&lt;/record&gt;&lt;/Cite&gt;&lt;/EndNote&gt;</w:instrText>
      </w:r>
      <w:r w:rsidR="00A836D0">
        <w:fldChar w:fldCharType="separate"/>
      </w:r>
      <w:r w:rsidR="003C5BDC">
        <w:rPr>
          <w:noProof/>
        </w:rPr>
        <w:t>(37)</w:t>
      </w:r>
      <w:r w:rsidR="00A836D0">
        <w:fldChar w:fldCharType="end"/>
      </w:r>
      <w:r w:rsidR="00A836D0">
        <w:t>,</w:t>
      </w:r>
      <w:r w:rsidR="008F7B9A">
        <w:t xml:space="preserve"> </w:t>
      </w:r>
      <w:r w:rsidR="00A836D0">
        <w:t xml:space="preserve">to reveal </w:t>
      </w:r>
      <w:r w:rsidR="00A836D0">
        <w:lastRenderedPageBreak/>
        <w:t xml:space="preserve">more pathophysiological factors relevant to the treatment response. </w:t>
      </w:r>
    </w:p>
    <w:p w14:paraId="6743E2E4" w14:textId="6D403407" w:rsidR="0023205A" w:rsidRDefault="00662557" w:rsidP="00F316E3">
      <w:pPr>
        <w:ind w:firstLine="420"/>
      </w:pPr>
      <w:r>
        <w:rPr>
          <w:rFonts w:hint="eastAsia"/>
        </w:rPr>
        <w:t>Lastly,</w:t>
      </w:r>
      <w:r>
        <w:t xml:space="preserve"> </w:t>
      </w:r>
      <w:r w:rsidR="00A836D0">
        <w:t xml:space="preserve">regarding </w:t>
      </w:r>
      <w:r>
        <w:rPr>
          <w:lang w:val="en"/>
        </w:rPr>
        <w:t xml:space="preserve">data </w:t>
      </w:r>
      <w:r w:rsidR="00A836D0">
        <w:rPr>
          <w:lang w:val="en"/>
        </w:rPr>
        <w:t>collection</w:t>
      </w:r>
      <w:r>
        <w:rPr>
          <w:lang w:val="en"/>
        </w:rPr>
        <w:t xml:space="preserve">, the acquisition of clinical datasets is often </w:t>
      </w:r>
      <w:r w:rsidR="00F316E3">
        <w:rPr>
          <w:lang w:val="en"/>
        </w:rPr>
        <w:t>require</w:t>
      </w:r>
      <w:r>
        <w:rPr>
          <w:lang w:val="en"/>
        </w:rPr>
        <w:t xml:space="preserve"> heavy workload.</w:t>
      </w:r>
      <w:r w:rsidR="00EB407B">
        <w:rPr>
          <w:lang w:val="en"/>
        </w:rPr>
        <w:t xml:space="preserve"> Even with the availability of coded data, acquisition and download may be labor intensive </w:t>
      </w:r>
      <w:r w:rsidR="00831113">
        <w:rPr>
          <w:lang w:val="en"/>
        </w:rPr>
        <w:t xml:space="preserve">especially where a large population of patients and multiple data fields are required </w:t>
      </w:r>
      <w:r w:rsidR="00ED7ED1">
        <w:rPr>
          <w:lang w:val="en"/>
        </w:rPr>
        <w:fldChar w:fldCharType="begin"/>
      </w:r>
      <w:r w:rsidR="00ED7ED1">
        <w:rPr>
          <w:lang w:val="en"/>
        </w:rPr>
        <w:instrText xml:space="preserve"> ADDIN EN.CITE &lt;EndNote&gt;&lt;Cite&gt;&lt;Author&gt;Zhou&lt;/Author&gt;&lt;Year&gt;2021&lt;/Year&gt;&lt;RecNum&gt;217&lt;/RecNum&gt;&lt;DisplayText&gt;(38)&lt;/DisplayText&gt;&lt;record&gt;&lt;rec-number&gt;217&lt;/rec-number&gt;&lt;foreign-keys&gt;&lt;key app="EN" db-id="2dav0vranrd0zlewpp2pzw9vvrrfdzpxes02" timestamp="1670398038"&gt;217&lt;/key&gt;&lt;/foreign-keys&gt;&lt;ref-type name="Journal Article"&gt;17&lt;/ref-type&gt;&lt;contributors&gt;&lt;authors&gt;&lt;author&gt;Zhou, Jiandong&lt;/author&gt;&lt;author&gt;Lee, Sharen&lt;/author&gt;&lt;author&gt;Wang, Xiansong&lt;/author&gt;&lt;author&gt;Li, Yi&lt;/author&gt;&lt;author&gt;Wu, William Ka Kei&lt;/author&gt;&lt;author&gt;Liu, Tong&lt;/author&gt;&lt;author&gt;Cao, Zhidong&lt;/author&gt;&lt;author&gt;Zeng, Daniel Dajun&lt;/author&gt;&lt;author&gt;Leung, Keith Sai Kit&lt;/author&gt;&lt;author&gt;Wai, Abraham Ka Chung&lt;/author&gt;&lt;author&gt;Wong, Ian Chi Kei&lt;/author&gt;&lt;author&gt;Cheung, Bernard Man Yung&lt;/author&gt;&lt;author&gt;Zhang, Qingpeng&lt;/author&gt;&lt;author&gt;Tse, Gary&lt;/author&gt;&lt;/authors&gt;&lt;/contributors&gt;&lt;titles&gt;&lt;title&gt;Development of a multivariable prediction model for severe COVID-19 disease: a population-based study from Hong Kong&lt;/title&gt;&lt;secondary-title&gt;npj Digital Medicine&lt;/secondary-title&gt;&lt;/titles&gt;&lt;periodical&gt;&lt;full-title&gt;npj Digital Medicine&lt;/full-title&gt;&lt;/periodical&gt;&lt;pages&gt;66&lt;/pages&gt;&lt;volume&gt;4&lt;/volume&gt;&lt;number&gt;1&lt;/number&gt;&lt;dates&gt;&lt;year&gt;2021&lt;/year&gt;&lt;pub-dates&gt;&lt;date&gt;2021/04/08&lt;/date&gt;&lt;/pub-dates&gt;&lt;/dates&gt;&lt;isbn&gt;2398-6352&lt;/isbn&gt;&lt;urls&gt;&lt;related-urls&gt;&lt;url&gt;https://doi.org/10.1038/s41746-021-00433-4&lt;/url&gt;&lt;/related-urls&gt;&lt;/urls&gt;&lt;electronic-resource-num&gt;10.1038/s41746-021-00433-4&lt;/electronic-resource-num&gt;&lt;/record&gt;&lt;/Cite&gt;&lt;/EndNote&gt;</w:instrText>
      </w:r>
      <w:r w:rsidR="00ED7ED1">
        <w:rPr>
          <w:lang w:val="en"/>
        </w:rPr>
        <w:fldChar w:fldCharType="separate"/>
      </w:r>
      <w:r w:rsidR="00ED7ED1">
        <w:rPr>
          <w:noProof/>
          <w:lang w:val="en"/>
        </w:rPr>
        <w:t>(38)</w:t>
      </w:r>
      <w:r w:rsidR="00ED7ED1">
        <w:rPr>
          <w:lang w:val="en"/>
        </w:rPr>
        <w:fldChar w:fldCharType="end"/>
      </w:r>
      <w:r w:rsidR="00EB407B">
        <w:rPr>
          <w:lang w:val="en"/>
        </w:rPr>
        <w:t>.</w:t>
      </w:r>
      <w:r>
        <w:rPr>
          <w:lang w:val="en"/>
        </w:rPr>
        <w:t xml:space="preserve"> In the future, we c</w:t>
      </w:r>
      <w:r>
        <w:rPr>
          <w:rFonts w:hint="eastAsia"/>
          <w:lang w:val="en"/>
        </w:rPr>
        <w:t>ould</w:t>
      </w:r>
      <w:r>
        <w:rPr>
          <w:lang w:val="en"/>
        </w:rPr>
        <w:t xml:space="preserve"> </w:t>
      </w:r>
      <w:r w:rsidR="008F7B9A">
        <w:rPr>
          <w:lang w:val="en"/>
        </w:rPr>
        <w:t>achieve real-time</w:t>
      </w:r>
      <w:r>
        <w:rPr>
          <w:lang w:val="en"/>
        </w:rPr>
        <w:t xml:space="preserve"> clinical data</w:t>
      </w:r>
      <w:r w:rsidR="008F7B9A">
        <w:rPr>
          <w:lang w:val="en"/>
        </w:rPr>
        <w:t xml:space="preserve"> collection using wearable sensors and internet-of-things (IoT) technology</w:t>
      </w:r>
      <w:r w:rsidR="00416119">
        <w:rPr>
          <w:lang w:val="en"/>
        </w:rPr>
        <w:t>, where wireless sensing, cloud computing, and data security will be essential components</w:t>
      </w:r>
      <w:r>
        <w:rPr>
          <w:lang w:val="en"/>
        </w:rPr>
        <w:t>.</w:t>
      </w:r>
      <w:r w:rsidR="002551A7" w:rsidRPr="002551A7">
        <w:t xml:space="preserve"> </w:t>
      </w:r>
      <w:r w:rsidR="008F7B9A">
        <w:t xml:space="preserve">Smart watches and wristbands that detect multiple physiological parameters and </w:t>
      </w:r>
      <w:proofErr w:type="spellStart"/>
      <w:r w:rsidR="008F7B9A">
        <w:t>biosignals</w:t>
      </w:r>
      <w:proofErr w:type="spellEnd"/>
      <w:r w:rsidR="008F7B9A">
        <w:t xml:space="preserve"> (e.g., heart rate, heart rate variability, blood pressure, electrocardiogram, photoplethysmography, etc.)</w:t>
      </w:r>
      <w:r w:rsidR="002551A7" w:rsidRPr="00D02653">
        <w:t xml:space="preserve">, blood glucose meters, and other </w:t>
      </w:r>
      <w:r w:rsidR="008F7B9A">
        <w:t>portable</w:t>
      </w:r>
      <w:r w:rsidR="008F7B9A" w:rsidRPr="00D02653">
        <w:t xml:space="preserve"> </w:t>
      </w:r>
      <w:r w:rsidR="002551A7" w:rsidRPr="00D02653">
        <w:t>devices</w:t>
      </w:r>
      <w:r w:rsidR="0036482C">
        <w:t xml:space="preserve"> </w:t>
      </w:r>
      <w:r w:rsidR="002551A7">
        <w:fldChar w:fldCharType="begin"/>
      </w:r>
      <w:r w:rsidR="00ED7ED1">
        <w:instrText xml:space="preserve"> ADDIN EN.CITE &lt;EndNote&gt;&lt;Cite&gt;&lt;Author&gt;Schwartz&lt;/Author&gt;&lt;Year&gt;2018&lt;/Year&gt;&lt;RecNum&gt;24&lt;/RecNum&gt;&lt;DisplayText&gt;(39)&lt;/DisplayText&gt;&lt;record&gt;&lt;rec-number&gt;24&lt;/rec-number&gt;&lt;foreign-keys&gt;&lt;key app="EN" db-id="traeztzeiwvfvhe9wxqv99d4fpd59rfve595" timestamp="1669505342"&gt;24&lt;/key&gt;&lt;/foreign-keys&gt;&lt;ref-type name="Journal Article"&gt;17&lt;/ref-type&gt;&lt;contributors&gt;&lt;authors&gt;&lt;author&gt;Schwartz, Frank L&lt;/author&gt;&lt;author&gt;Marling, Cynthia R&lt;/author&gt;&lt;author&gt;Bunescu, Razvan C&lt;/author&gt;&lt;/authors&gt;&lt;/contributors&gt;&lt;titles&gt;&lt;title&gt;The promise and perils of wearable physiological sensors for diabetes management&lt;/title&gt;&lt;secondary-title&gt;Journal of diabetes science and technology&lt;/secondary-title&gt;&lt;/titles&gt;&lt;periodical&gt;&lt;full-title&gt;Journal of diabetes science and technology&lt;/full-title&gt;&lt;/periodical&gt;&lt;pages&gt;587-591&lt;/pages&gt;&lt;volume&gt;12&lt;/volume&gt;&lt;number&gt;3&lt;/number&gt;&lt;dates&gt;&lt;year&gt;2018&lt;/year&gt;&lt;/dates&gt;&lt;isbn&gt;1932-2968&lt;/isbn&gt;&lt;urls&gt;&lt;/urls&gt;&lt;/record&gt;&lt;/Cite&gt;&lt;/EndNote&gt;</w:instrText>
      </w:r>
      <w:r w:rsidR="002551A7">
        <w:fldChar w:fldCharType="separate"/>
      </w:r>
      <w:r w:rsidR="00ED7ED1">
        <w:rPr>
          <w:noProof/>
        </w:rPr>
        <w:t>(39)</w:t>
      </w:r>
      <w:r w:rsidR="002551A7">
        <w:fldChar w:fldCharType="end"/>
      </w:r>
      <w:r w:rsidR="002551A7">
        <w:t xml:space="preserve"> </w:t>
      </w:r>
      <w:r w:rsidR="008F7B9A">
        <w:t xml:space="preserve">can </w:t>
      </w:r>
      <w:r w:rsidR="002551A7" w:rsidRPr="00D02653">
        <w:t xml:space="preserve">help generate </w:t>
      </w:r>
      <w:r w:rsidR="008F7B9A">
        <w:t xml:space="preserve">large-scale longitudinal datasets, </w:t>
      </w:r>
      <w:r w:rsidR="0023205A" w:rsidRPr="001F0E61">
        <w:t>allow</w:t>
      </w:r>
      <w:r w:rsidR="0023205A">
        <w:t>ing</w:t>
      </w:r>
      <w:r w:rsidR="0023205A" w:rsidRPr="001F0E61">
        <w:t xml:space="preserve"> instant prediction of treatment</w:t>
      </w:r>
      <w:r w:rsidR="0023205A">
        <w:t xml:space="preserve"> response</w:t>
      </w:r>
      <w:r w:rsidR="0023205A" w:rsidRPr="001F0E61">
        <w:t xml:space="preserve"> thereby efficiently distributing the medical resources and reducing the disease burden</w:t>
      </w:r>
      <w:r w:rsidR="0023205A">
        <w:t xml:space="preserve"> </w:t>
      </w:r>
      <w:r w:rsidR="0023205A">
        <w:fldChar w:fldCharType="begin"/>
      </w:r>
      <w:r w:rsidR="00ED7ED1">
        <w:instrText xml:space="preserve"> ADDIN EN.CITE &lt;EndNote&gt;&lt;Cite&gt;&lt;Author&gt;Chakroborty&lt;/Author&gt;&lt;Year&gt;2021&lt;/Year&gt;&lt;RecNum&gt;33&lt;/RecNum&gt;&lt;DisplayText&gt;(40)&lt;/DisplayText&gt;&lt;record&gt;&lt;rec-number&gt;33&lt;/rec-number&gt;&lt;foreign-keys&gt;&lt;key app="EN" db-id="traeztzeiwvfvhe9wxqv99d4fpd59rfve595" timestamp="1670115443"&gt;33&lt;/key&gt;&lt;/foreign-keys&gt;&lt;ref-type name="Journal Article"&gt;17&lt;/ref-type&gt;&lt;contributors&gt;&lt;authors&gt;&lt;author&gt;Chakroborty, Sandipan&lt;/author&gt;&lt;author&gt;Gupta, Mansi&lt;/author&gt;&lt;author&gt;Devishamani, Chitralekha S.&lt;/author&gt;&lt;author&gt;Patel, Krunalkumar&lt;/author&gt;&lt;author&gt;Ankit, Chavan&lt;/author&gt;&lt;author&gt;Ganesh Babu, T. C.&lt;/author&gt;&lt;author&gt;Raman, Rajiv&lt;/author&gt;&lt;/authors&gt;&lt;/contributors&gt;&lt;titles&gt;&lt;title&gt;Narrative review of artificial intelligence in diabetic macular edema: Diagnosis and predicting treatment response using optical coherence tomography&lt;/title&gt;&lt;secondary-title&gt;Indian Journal of Ophthalmology&lt;/secondary-title&gt;&lt;/titles&gt;&lt;periodical&gt;&lt;full-title&gt;Indian Journal of Ophthalmology&lt;/full-title&gt;&lt;/periodical&gt;&lt;volume&gt;69&lt;/volume&gt;&lt;number&gt;11&lt;/number&gt;&lt;keywords&gt;&lt;keyword&gt;Anti-VEGF treatment options&lt;/keyword&gt;&lt;keyword&gt;CNN&lt;/keyword&gt;&lt;keyword&gt;deep learning&lt;/keyword&gt;&lt;keyword&gt;diabetic macular edema&lt;/keyword&gt;&lt;keyword&gt;diabetic population&lt;/keyword&gt;&lt;keyword&gt;DME detection&lt;/keyword&gt;&lt;keyword&gt;Lucentis&lt;/keyword&gt;&lt;keyword&gt;machine learning&lt;/keyword&gt;&lt;keyword&gt;ranibizumab&lt;/keyword&gt;&lt;keyword&gt;regression&lt;/keyword&gt;&lt;keyword&gt;RF&lt;/keyword&gt;&lt;keyword&gt;SVM&lt;/keyword&gt;&lt;keyword&gt;visual outcomes&lt;/keyword&gt;&lt;/keywords&gt;&lt;dates&gt;&lt;year&gt;2021&lt;/year&gt;&lt;/dates&gt;&lt;isbn&gt;0301-4738&lt;/isbn&gt;&lt;urls&gt;&lt;related-urls&gt;&lt;url&gt;https://journals.lww.com/ijo/Fulltext/2021/11000/Narrative_review_of_artificial_intelligence_in.15.aspx&lt;/url&gt;&lt;/related-urls&gt;&lt;/urls&gt;&lt;/record&gt;&lt;/Cite&gt;&lt;/EndNote&gt;</w:instrText>
      </w:r>
      <w:r w:rsidR="0023205A">
        <w:fldChar w:fldCharType="separate"/>
      </w:r>
      <w:r w:rsidR="00ED7ED1">
        <w:rPr>
          <w:noProof/>
        </w:rPr>
        <w:t>(40)</w:t>
      </w:r>
      <w:r w:rsidR="0023205A">
        <w:fldChar w:fldCharType="end"/>
      </w:r>
      <w:r w:rsidRPr="00D02653">
        <w:t>.</w:t>
      </w:r>
    </w:p>
    <w:p w14:paraId="4D1DC88C" w14:textId="765AF29A" w:rsidR="001F0E61" w:rsidRDefault="001F0E61" w:rsidP="00293233"/>
    <w:p w14:paraId="7EC533E3" w14:textId="0867644B" w:rsidR="00F227C7" w:rsidRDefault="00F227C7" w:rsidP="00293233">
      <w:r>
        <w:t>LIMITATIONS</w:t>
      </w:r>
    </w:p>
    <w:p w14:paraId="68D75A11" w14:textId="76CE0BC5" w:rsidR="00F227C7" w:rsidRDefault="0023205A" w:rsidP="000A4613">
      <w:pPr>
        <w:ind w:firstLine="420"/>
      </w:pPr>
      <w:r>
        <w:t>This is a preliminary review that is highly focused</w:t>
      </w:r>
      <w:r w:rsidR="00856AC9">
        <w:t>.</w:t>
      </w:r>
      <w:r w:rsidR="00856AC9" w:rsidRPr="00EF540A">
        <w:t xml:space="preserve"> </w:t>
      </w:r>
      <w:r w:rsidR="00856AC9">
        <w:t>S</w:t>
      </w:r>
      <w:r w:rsidR="00F227C7" w:rsidRPr="00EF540A">
        <w:t>pecific keywords were used such as “machine learning”. However, there are several additional keywords that could possibly be used concerning specific algorithms, e.g.</w:t>
      </w:r>
      <w:r w:rsidR="00F227C7">
        <w:t>,</w:t>
      </w:r>
      <w:r w:rsidR="00F227C7" w:rsidRPr="00EF540A">
        <w:t xml:space="preserve"> neural networks or specific tasks (i.e. predictive modeling), that belong to the field of machine learning and data mining without mentioning the current terms. In that sense, the results of this research are not exhaustive.</w:t>
      </w:r>
    </w:p>
    <w:p w14:paraId="017F5416" w14:textId="77777777" w:rsidR="00F227C7" w:rsidRPr="002B46E4" w:rsidRDefault="00F227C7" w:rsidP="00293233"/>
    <w:p w14:paraId="1FEF3183" w14:textId="5E5C9E71" w:rsidR="00293233" w:rsidRPr="008D7C42" w:rsidRDefault="00D44295" w:rsidP="00293233">
      <w:pPr>
        <w:rPr>
          <w:b/>
        </w:rPr>
      </w:pPr>
      <w:r w:rsidRPr="008D7C42">
        <w:rPr>
          <w:b/>
        </w:rPr>
        <w:t>References</w:t>
      </w:r>
    </w:p>
    <w:p w14:paraId="791A80A0" w14:textId="77777777" w:rsidR="00ED7ED1" w:rsidRPr="00ED7ED1" w:rsidRDefault="00027F82" w:rsidP="00ED7ED1">
      <w:pPr>
        <w:pStyle w:val="EndNoteBibliography"/>
      </w:pPr>
      <w:r>
        <w:rPr>
          <w:noProof w:val="0"/>
        </w:rPr>
        <w:fldChar w:fldCharType="begin"/>
      </w:r>
      <w:r>
        <w:rPr>
          <w:noProof w:val="0"/>
        </w:rPr>
        <w:instrText xml:space="preserve"> ADDIN EN.REFLIST </w:instrText>
      </w:r>
      <w:r>
        <w:rPr>
          <w:noProof w:val="0"/>
        </w:rPr>
        <w:fldChar w:fldCharType="separate"/>
      </w:r>
      <w:r w:rsidR="00ED7ED1" w:rsidRPr="00ED7ED1">
        <w:t>1.</w:t>
      </w:r>
      <w:r w:rsidR="00ED7ED1" w:rsidRPr="00ED7ED1">
        <w:tab/>
        <w:t>American Diabetes A. 2. Classification and Diagnosis of Diabetes: Standards of Medical Care in Diabetes—2019. Diabetes Care. 2018;42(Supplement_1):S13-S28.</w:t>
      </w:r>
    </w:p>
    <w:p w14:paraId="1982CAD2" w14:textId="77777777" w:rsidR="00ED7ED1" w:rsidRPr="00ED7ED1" w:rsidRDefault="00ED7ED1" w:rsidP="00ED7ED1">
      <w:pPr>
        <w:pStyle w:val="EndNoteBibliography"/>
      </w:pPr>
      <w:r w:rsidRPr="00ED7ED1">
        <w:t>2.</w:t>
      </w:r>
      <w:r w:rsidRPr="00ED7ED1">
        <w:tab/>
        <w:t>Diabetologiczne AT. Tests of glycemia in diabetes. 2001(4).</w:t>
      </w:r>
    </w:p>
    <w:p w14:paraId="45259A3F" w14:textId="77777777" w:rsidR="00ED7ED1" w:rsidRPr="00834986" w:rsidRDefault="00ED7ED1" w:rsidP="00ED7ED1">
      <w:pPr>
        <w:pStyle w:val="EndNoteBibliography"/>
        <w:rPr>
          <w:lang w:val="nl-NL"/>
        </w:rPr>
      </w:pPr>
      <w:r w:rsidRPr="00ED7ED1">
        <w:t>3.</w:t>
      </w:r>
      <w:r w:rsidRPr="00ED7ED1">
        <w:tab/>
        <w:t xml:space="preserve">International Expert Committee report on the role of the A1C assay in the diagnosis of diabetes. </w:t>
      </w:r>
      <w:r w:rsidRPr="00834986">
        <w:rPr>
          <w:lang w:val="nl-NL"/>
        </w:rPr>
        <w:t>2013.</w:t>
      </w:r>
    </w:p>
    <w:p w14:paraId="14216C4C" w14:textId="77777777" w:rsidR="00ED7ED1" w:rsidRPr="00ED7ED1" w:rsidRDefault="00ED7ED1" w:rsidP="00ED7ED1">
      <w:pPr>
        <w:pStyle w:val="EndNoteBibliography"/>
      </w:pPr>
      <w:r w:rsidRPr="00834986">
        <w:rPr>
          <w:lang w:val="nl-NL"/>
        </w:rPr>
        <w:t>4.</w:t>
      </w:r>
      <w:r w:rsidRPr="00834986">
        <w:rPr>
          <w:lang w:val="nl-NL"/>
        </w:rPr>
        <w:tab/>
        <w:t xml:space="preserve">Lee S, Jeevaratnam K, Liu T, Chang D, Chang C, Wong WT, et al. </w:t>
      </w:r>
      <w:r w:rsidRPr="00ED7ED1">
        <w:t>Risk stratification of cardiac arrhythmias and sudden cardiac death in type 2 diabetes mellitus patients receiving insulin therapy: A population-based cohort study. Clinical Cardiology. 2021;44(11):1602-12.</w:t>
      </w:r>
    </w:p>
    <w:p w14:paraId="20CF7EFB" w14:textId="77777777" w:rsidR="00ED7ED1" w:rsidRPr="00ED7ED1" w:rsidRDefault="00ED7ED1" w:rsidP="00ED7ED1">
      <w:pPr>
        <w:pStyle w:val="EndNoteBibliography"/>
      </w:pPr>
      <w:r w:rsidRPr="00ED7ED1">
        <w:t>5.</w:t>
      </w:r>
      <w:r w:rsidRPr="00ED7ED1">
        <w:tab/>
        <w:t>Lee S, Zhou J, Leung KSK, Wu WKK, Wong WT, Liu T, et al. Development of a predictive risk model for all-cause mortality in patients with diabetes in Hong Kong. BMJ Open Diabetes Research &amp;amp; Care. 2021;9(1):e001950.</w:t>
      </w:r>
    </w:p>
    <w:p w14:paraId="72BB56AB" w14:textId="77777777" w:rsidR="00ED7ED1" w:rsidRPr="00ED7ED1" w:rsidRDefault="00ED7ED1" w:rsidP="00ED7ED1">
      <w:pPr>
        <w:pStyle w:val="EndNoteBibliography"/>
      </w:pPr>
      <w:r w:rsidRPr="00ED7ED1">
        <w:t>6.</w:t>
      </w:r>
      <w:r w:rsidRPr="00ED7ED1">
        <w:tab/>
        <w:t>Lee S, Zhou J, Wong WT, Liu T, Wu WKK, Wong ICK, et al. Glycemic and lipid variability for predicting complications and mortality in diabetes mellitus using machine learning. BMC Endocrine Disorders. 2021;21(1):94.</w:t>
      </w:r>
    </w:p>
    <w:p w14:paraId="3FE37A01" w14:textId="77777777" w:rsidR="00ED7ED1" w:rsidRPr="00ED7ED1" w:rsidRDefault="00ED7ED1" w:rsidP="00ED7ED1">
      <w:pPr>
        <w:pStyle w:val="EndNoteBibliography"/>
      </w:pPr>
      <w:r w:rsidRPr="00ED7ED1">
        <w:t>7.</w:t>
      </w:r>
      <w:r w:rsidRPr="00ED7ED1">
        <w:tab/>
        <w:t>Lee S, Liu T, Zhou J, Zhang Q, Wong WT, Tse G. Predictions of diabetes complications and mortality using hba1c variability: a 10-year observational cohort study. Acta Diabetologica. 2021;58(2):171-80.</w:t>
      </w:r>
    </w:p>
    <w:p w14:paraId="732BBE00" w14:textId="77777777" w:rsidR="00ED7ED1" w:rsidRPr="00ED7ED1" w:rsidRDefault="00ED7ED1" w:rsidP="00ED7ED1">
      <w:pPr>
        <w:pStyle w:val="EndNoteBibliography"/>
      </w:pPr>
      <w:r w:rsidRPr="00ED7ED1">
        <w:t>8.</w:t>
      </w:r>
      <w:r w:rsidRPr="00ED7ED1">
        <w:tab/>
        <w:t>Qi W, Zhang N, Korantzopoulos P, Letsas KP, Cheng M, Di F, et al. Serum glycated hemoglobin level as a predictor of atrial fibrillation: A systematic review with meta-analysis and meta-regression. PLOS ONE. 2017;12(3):e0170955.</w:t>
      </w:r>
    </w:p>
    <w:p w14:paraId="00FB1616" w14:textId="77777777" w:rsidR="00ED7ED1" w:rsidRPr="00ED7ED1" w:rsidRDefault="00ED7ED1" w:rsidP="00ED7ED1">
      <w:pPr>
        <w:pStyle w:val="EndNoteBibliography"/>
      </w:pPr>
      <w:r w:rsidRPr="00ED7ED1">
        <w:t>9.</w:t>
      </w:r>
      <w:r w:rsidRPr="00ED7ED1">
        <w:tab/>
        <w:t>Neves AL, Freise L, Laranjo L, Carter AW, Darzi A, Mayer E. Impact of providing patients access to electronic health records on quality and safety of care: a systematic review and meta-analysis. BMJ quality &amp; safety. 2020;29(12):1019-32.</w:t>
      </w:r>
    </w:p>
    <w:p w14:paraId="00BB9689" w14:textId="77777777" w:rsidR="00ED7ED1" w:rsidRPr="00ED7ED1" w:rsidRDefault="00ED7ED1" w:rsidP="00ED7ED1">
      <w:pPr>
        <w:pStyle w:val="EndNoteBibliography"/>
      </w:pPr>
      <w:r w:rsidRPr="00ED7ED1">
        <w:lastRenderedPageBreak/>
        <w:t>10.</w:t>
      </w:r>
      <w:r w:rsidRPr="00ED7ED1">
        <w:tab/>
        <w:t>Tu JV. Advantages and disadvantages of using artificial neural networks versus logistic regression for predicting medical outcomes. Journal of clinical epidemiology. 1996;49(11):1225-31.</w:t>
      </w:r>
    </w:p>
    <w:p w14:paraId="557D7561" w14:textId="77777777" w:rsidR="00ED7ED1" w:rsidRPr="00ED7ED1" w:rsidRDefault="00ED7ED1" w:rsidP="00ED7ED1">
      <w:pPr>
        <w:pStyle w:val="EndNoteBibliography"/>
      </w:pPr>
      <w:r w:rsidRPr="00ED7ED1">
        <w:t>11.</w:t>
      </w:r>
      <w:r w:rsidRPr="00ED7ED1">
        <w:tab/>
        <w:t>Eghbali-Zarch M, Tavakkoli-Moghaddam R, Esfahanian F, Azaron A, Sepehri MM. A Markov decision process for modeling adverse drug reactions in medication treatment of type 2 diabetes. Proceedings of the Institution of Mechanical Engineers, Part H: Journal of Engineering in Medicine. 2019;233(8):793-811.</w:t>
      </w:r>
    </w:p>
    <w:p w14:paraId="1CE25320" w14:textId="77777777" w:rsidR="00ED7ED1" w:rsidRPr="00ED7ED1" w:rsidRDefault="00ED7ED1" w:rsidP="00ED7ED1">
      <w:pPr>
        <w:pStyle w:val="EndNoteBibliography"/>
      </w:pPr>
      <w:r w:rsidRPr="00ED7ED1">
        <w:t>12.</w:t>
      </w:r>
      <w:r w:rsidRPr="00ED7ED1">
        <w:tab/>
        <w:t>Murphree DH, Arabmakki E, Ngufor C, Storlie CB, McCoy RG. Stacked classifiers for individualized prediction of glycemic control following initiation of metformin therapy in type 2 diabetes. Computers in biology and medicine. 2018;103:109-15.</w:t>
      </w:r>
    </w:p>
    <w:p w14:paraId="25627CFD" w14:textId="77777777" w:rsidR="00ED7ED1" w:rsidRPr="00ED7ED1" w:rsidRDefault="00ED7ED1" w:rsidP="00ED7ED1">
      <w:pPr>
        <w:pStyle w:val="EndNoteBibliography"/>
      </w:pPr>
      <w:r w:rsidRPr="00ED7ED1">
        <w:t>13.</w:t>
      </w:r>
      <w:r w:rsidRPr="00ED7ED1">
        <w:tab/>
        <w:t>Huang X, Zhou Y, Tang H, Liu B, Su B, Wang Q. Differential metabolic network construction for personalized medicine: Study of type 2 diabetes mellitus patients' response to gliclazide-modified-release-treated. Journal of Biomedical Informatics. 2021;118:103796.</w:t>
      </w:r>
    </w:p>
    <w:p w14:paraId="7CBA9803" w14:textId="77777777" w:rsidR="00ED7ED1" w:rsidRPr="00ED7ED1" w:rsidRDefault="00ED7ED1" w:rsidP="00ED7ED1">
      <w:pPr>
        <w:pStyle w:val="EndNoteBibliography"/>
      </w:pPr>
      <w:r w:rsidRPr="00ED7ED1">
        <w:t>14.</w:t>
      </w:r>
      <w:r w:rsidRPr="00ED7ED1">
        <w:tab/>
        <w:t>Kang S. Personalized prediction of drug efficacy for diabetes treatment via patient-level sequential modeling with neural networks. Artificial intelligence in medicine. 2018;85:1-6.</w:t>
      </w:r>
    </w:p>
    <w:p w14:paraId="729B0F86" w14:textId="77777777" w:rsidR="00ED7ED1" w:rsidRPr="00ED7ED1" w:rsidRDefault="00ED7ED1" w:rsidP="00ED7ED1">
      <w:pPr>
        <w:pStyle w:val="EndNoteBibliography"/>
      </w:pPr>
      <w:r w:rsidRPr="00ED7ED1">
        <w:t>15.</w:t>
      </w:r>
      <w:r w:rsidRPr="00ED7ED1">
        <w:tab/>
        <w:t>Koren G, Nordon G, Radinsky K, Shalev V. Identification of repurposable drugs with beneficial effects on glucose control in type 2 diabetes using machine learning. Pharmacology Research &amp; Perspectives. 2019;7(6):e00529.</w:t>
      </w:r>
    </w:p>
    <w:p w14:paraId="516BE81B" w14:textId="77777777" w:rsidR="00ED7ED1" w:rsidRPr="00ED7ED1" w:rsidRDefault="00ED7ED1" w:rsidP="00ED7ED1">
      <w:pPr>
        <w:pStyle w:val="EndNoteBibliography"/>
      </w:pPr>
      <w:r w:rsidRPr="00ED7ED1">
        <w:t>16.</w:t>
      </w:r>
      <w:r w:rsidRPr="00ED7ED1">
        <w:tab/>
        <w:t>Oikonomou EK, Suchard MA, McGuire DK, Khera R. Phenomapping-Derived Tool to Individualize the Effect of Canagliflozin on Cardiovascular Risk in Type 2 Diabetes. Diabetes Care. 2022;45(4):965-74.</w:t>
      </w:r>
    </w:p>
    <w:p w14:paraId="6BAA7478" w14:textId="77777777" w:rsidR="00ED7ED1" w:rsidRPr="00834986" w:rsidRDefault="00ED7ED1" w:rsidP="00ED7ED1">
      <w:pPr>
        <w:pStyle w:val="EndNoteBibliography"/>
        <w:rPr>
          <w:lang w:val="fr-FR"/>
        </w:rPr>
      </w:pPr>
      <w:r w:rsidRPr="00ED7ED1">
        <w:t>17.</w:t>
      </w:r>
      <w:r w:rsidRPr="00ED7ED1">
        <w:tab/>
        <w:t xml:space="preserve">Wang J, Wang M-Y, Wang H, Liu H-W, Lu R, Duan T-Q, et al. Status of glycosylated hemoglobin and prediction of glycemic control among patients with insulin-treated type 2 diabetes in North China: a multicenter observational study. </w:t>
      </w:r>
      <w:r w:rsidRPr="00834986">
        <w:rPr>
          <w:lang w:val="fr-FR"/>
        </w:rPr>
        <w:t>Chinese medical journal. 2020;133(01):17-24.</w:t>
      </w:r>
    </w:p>
    <w:p w14:paraId="262B363D" w14:textId="77777777" w:rsidR="00ED7ED1" w:rsidRPr="00ED7ED1" w:rsidRDefault="00ED7ED1" w:rsidP="00ED7ED1">
      <w:pPr>
        <w:pStyle w:val="EndNoteBibliography"/>
      </w:pPr>
      <w:r w:rsidRPr="00834986">
        <w:rPr>
          <w:lang w:val="fr-FR"/>
        </w:rPr>
        <w:t>18.</w:t>
      </w:r>
      <w:r w:rsidRPr="00834986">
        <w:rPr>
          <w:lang w:val="fr-FR"/>
        </w:rPr>
        <w:tab/>
        <w:t xml:space="preserve">Yang C-Y, Lin W-A, Su P-F, Li L-J, Yang C-T, Ou H-T, et al. </w:t>
      </w:r>
      <w:r w:rsidRPr="00ED7ED1">
        <w:t>Heterogeneous Treatment Effects on Cardiovascular Diseases With Dipeptidyl Peptidase-4 Inhibitors Versus Sulfonylureas in Type 2 Diabetes Patients. Clinical Pharmacology &amp; Therapeutics. 2021;109(3):772-81.</w:t>
      </w:r>
    </w:p>
    <w:p w14:paraId="30D6869D" w14:textId="77777777" w:rsidR="00ED7ED1" w:rsidRPr="00ED7ED1" w:rsidRDefault="00ED7ED1" w:rsidP="00ED7ED1">
      <w:pPr>
        <w:pStyle w:val="EndNoteBibliography"/>
      </w:pPr>
      <w:r w:rsidRPr="00ED7ED1">
        <w:t>19.</w:t>
      </w:r>
      <w:r w:rsidRPr="00ED7ED1">
        <w:tab/>
        <w:t>Yang L, Gabriel N, Hernandez I, Winterstein AG, Guo J. Using machine learning to identify diabetes patients with canagliflozin prescriptions at high-risk of lower extremity amputation using real-world data. Pharmacoepidemiology and Drug Safety. 2021;30(5):644-51.</w:t>
      </w:r>
    </w:p>
    <w:p w14:paraId="32B14A74" w14:textId="77777777" w:rsidR="00ED7ED1" w:rsidRPr="00834986" w:rsidRDefault="00ED7ED1" w:rsidP="00ED7ED1">
      <w:pPr>
        <w:pStyle w:val="EndNoteBibliography"/>
        <w:rPr>
          <w:lang w:val="it-IT"/>
        </w:rPr>
      </w:pPr>
      <w:r w:rsidRPr="00ED7ED1">
        <w:t>20.</w:t>
      </w:r>
      <w:r w:rsidRPr="00ED7ED1">
        <w:tab/>
        <w:t xml:space="preserve">Zou X, Huang Q, Luo Y, Ren Q, Han X, Zhou X, et al. The efficacy of canagliflozin in diabetes subgroups stratified by data-driven clustering or a supervised machine learning method: a post hoc analysis of canagliflozin clinical trial data. </w:t>
      </w:r>
      <w:r w:rsidRPr="00834986">
        <w:rPr>
          <w:lang w:val="it-IT"/>
        </w:rPr>
        <w:t>Diabetologia. 2022;65(9):1424-35.</w:t>
      </w:r>
    </w:p>
    <w:p w14:paraId="58353E52" w14:textId="77777777" w:rsidR="00ED7ED1" w:rsidRPr="00ED7ED1" w:rsidRDefault="00ED7ED1" w:rsidP="00ED7ED1">
      <w:pPr>
        <w:pStyle w:val="EndNoteBibliography"/>
      </w:pPr>
      <w:r w:rsidRPr="00834986">
        <w:rPr>
          <w:lang w:val="it-IT"/>
        </w:rPr>
        <w:t>21.</w:t>
      </w:r>
      <w:r w:rsidRPr="00834986">
        <w:rPr>
          <w:lang w:val="it-IT"/>
        </w:rPr>
        <w:tab/>
        <w:t xml:space="preserve">Sanchez-Rangel E, Inzucchi SE. Metformin: clinical use in type 2 diabetes. </w:t>
      </w:r>
      <w:r w:rsidRPr="00ED7ED1">
        <w:t>Diabetologia. 2017;60(9):1586-93.</w:t>
      </w:r>
    </w:p>
    <w:p w14:paraId="1414B52B" w14:textId="77777777" w:rsidR="00ED7ED1" w:rsidRPr="00834986" w:rsidRDefault="00ED7ED1" w:rsidP="00ED7ED1">
      <w:pPr>
        <w:pStyle w:val="EndNoteBibliography"/>
        <w:rPr>
          <w:lang w:val="it-IT"/>
        </w:rPr>
      </w:pPr>
      <w:r w:rsidRPr="00ED7ED1">
        <w:t>22.</w:t>
      </w:r>
      <w:r w:rsidRPr="00ED7ED1">
        <w:tab/>
        <w:t xml:space="preserve">Seino S. Cell signalling in insulin secretion: the molecular targets of ATP, cAMP and sulfonylurea. </w:t>
      </w:r>
      <w:r w:rsidRPr="00834986">
        <w:rPr>
          <w:lang w:val="it-IT"/>
        </w:rPr>
        <w:t>Diabetologia. 2012;55(8):2096-108.</w:t>
      </w:r>
    </w:p>
    <w:p w14:paraId="24BFCA4A" w14:textId="77777777" w:rsidR="00ED7ED1" w:rsidRPr="00ED7ED1" w:rsidRDefault="00ED7ED1" w:rsidP="00ED7ED1">
      <w:pPr>
        <w:pStyle w:val="EndNoteBibliography"/>
      </w:pPr>
      <w:r w:rsidRPr="00834986">
        <w:rPr>
          <w:lang w:val="it-IT"/>
        </w:rPr>
        <w:t>23.</w:t>
      </w:r>
      <w:r w:rsidRPr="00834986">
        <w:rPr>
          <w:lang w:val="it-IT"/>
        </w:rPr>
        <w:tab/>
        <w:t xml:space="preserve">Sola D, Rossi L, Schianca GPC, Maffioli P, Bigliocca M, Mella R, et al. </w:t>
      </w:r>
      <w:r w:rsidRPr="00ED7ED1">
        <w:t>State of the art paper sulfonylureas and their use in clinical practice. Archives of Medical Science. 2015;11(4):840-8.</w:t>
      </w:r>
    </w:p>
    <w:p w14:paraId="26A0127F" w14:textId="77777777" w:rsidR="00ED7ED1" w:rsidRPr="00ED7ED1" w:rsidRDefault="00ED7ED1" w:rsidP="00ED7ED1">
      <w:pPr>
        <w:pStyle w:val="EndNoteBibliography"/>
      </w:pPr>
      <w:r w:rsidRPr="00ED7ED1">
        <w:t>24.</w:t>
      </w:r>
      <w:r w:rsidRPr="00ED7ED1">
        <w:tab/>
        <w:t>Mcintosh CH, Demuth H-U, Pospisilik JA, Pederson R. Dipeptidyl peptidase IV inhibitors: how do they work as new antidiabetic agents? Regulatory peptides. 2005;128(2):159-65.</w:t>
      </w:r>
    </w:p>
    <w:p w14:paraId="56A6091F" w14:textId="77777777" w:rsidR="00ED7ED1" w:rsidRPr="00ED7ED1" w:rsidRDefault="00ED7ED1" w:rsidP="00ED7ED1">
      <w:pPr>
        <w:pStyle w:val="EndNoteBibliography"/>
      </w:pPr>
      <w:r w:rsidRPr="00ED7ED1">
        <w:t>25.</w:t>
      </w:r>
      <w:r w:rsidRPr="00ED7ED1">
        <w:tab/>
        <w:t xml:space="preserve">Neal B, Perkovic V, Mahaffey KW, De Zeeuw D, Fulcher G, Erondu N, et al. Canagliflozin and cardiovascular and renal events in type 2 diabetes. New England Journal of Medicine. </w:t>
      </w:r>
      <w:r w:rsidRPr="00ED7ED1">
        <w:lastRenderedPageBreak/>
        <w:t>2017;377(7):644-57.</w:t>
      </w:r>
    </w:p>
    <w:p w14:paraId="401EA119" w14:textId="77777777" w:rsidR="00ED7ED1" w:rsidRPr="00ED7ED1" w:rsidRDefault="00ED7ED1" w:rsidP="00ED7ED1">
      <w:pPr>
        <w:pStyle w:val="EndNoteBibliography"/>
      </w:pPr>
      <w:r w:rsidRPr="00ED7ED1">
        <w:t>26.</w:t>
      </w:r>
      <w:r w:rsidRPr="00ED7ED1">
        <w:tab/>
        <w:t>Traish A, Kim N, Moreland R, Goldstein I. Role of alpha adrenergic receptors in erectile function. International journal of impotence research. 2000;12(1):S48-S63.</w:t>
      </w:r>
    </w:p>
    <w:p w14:paraId="6A511B41" w14:textId="77777777" w:rsidR="00ED7ED1" w:rsidRPr="00ED7ED1" w:rsidRDefault="00ED7ED1" w:rsidP="00ED7ED1">
      <w:pPr>
        <w:pStyle w:val="EndNoteBibliography"/>
      </w:pPr>
      <w:r w:rsidRPr="00ED7ED1">
        <w:t>27.</w:t>
      </w:r>
      <w:r w:rsidRPr="00ED7ED1">
        <w:tab/>
        <w:t>Vilar L, Canadas V, Arruda MJ, Arahata C, Agra R, Pontes L, et al. Comparison of metformin, gliclazide MR and rosiglitazone in monotherapy and in combination for type 2 diabetes. Arquivos Brasileiros de Endocrinologia &amp; Metabologia. 2010;54:311-8.</w:t>
      </w:r>
    </w:p>
    <w:p w14:paraId="507092BD" w14:textId="77777777" w:rsidR="00ED7ED1" w:rsidRPr="00ED7ED1" w:rsidRDefault="00ED7ED1" w:rsidP="00ED7ED1">
      <w:pPr>
        <w:pStyle w:val="EndNoteBibliography"/>
      </w:pPr>
      <w:r w:rsidRPr="00ED7ED1">
        <w:t>28.</w:t>
      </w:r>
      <w:r w:rsidRPr="00ED7ED1">
        <w:tab/>
        <w:t>Chen T, Guestrin C, editors. Xgboost: A scalable tree boosting system. Proceedings of the 22nd acm sigkdd international conference on knowledge discovery and data mining; 2016.</w:t>
      </w:r>
    </w:p>
    <w:p w14:paraId="20D1D9B8" w14:textId="77777777" w:rsidR="00ED7ED1" w:rsidRPr="00ED7ED1" w:rsidRDefault="00ED7ED1" w:rsidP="00ED7ED1">
      <w:pPr>
        <w:pStyle w:val="EndNoteBibliography"/>
      </w:pPr>
      <w:r w:rsidRPr="00ED7ED1">
        <w:t>29.</w:t>
      </w:r>
      <w:r w:rsidRPr="00ED7ED1">
        <w:tab/>
        <w:t>Fukushima A, Sugimoto M, Hiwa S, Hiroyasu T. Elastic net-based prediction of IFN-β treatment response of patients with multiple sclerosis using time series microarray gene expression profiles. Scientific Reports. 2019;9(1):1822.</w:t>
      </w:r>
    </w:p>
    <w:p w14:paraId="429B40EE" w14:textId="77777777" w:rsidR="00ED7ED1" w:rsidRPr="00ED7ED1" w:rsidRDefault="00ED7ED1" w:rsidP="00ED7ED1">
      <w:pPr>
        <w:pStyle w:val="EndNoteBibliography"/>
      </w:pPr>
      <w:r w:rsidRPr="00ED7ED1">
        <w:t>30.</w:t>
      </w:r>
      <w:r w:rsidRPr="00ED7ED1">
        <w:tab/>
        <w:t>Yang L, Gabriel N, Hernandez I, Winterstein AG, Guo J. Using machine learning to identify diabetes patients with canagliflozin prescriptions at high‐risk of lower extremity amputation using real‐world data. Pharmacoepidemiology and Drug Safety. 2021;30(5):644-51.</w:t>
      </w:r>
    </w:p>
    <w:p w14:paraId="1796FAA7" w14:textId="77777777" w:rsidR="00ED7ED1" w:rsidRPr="00ED7ED1" w:rsidRDefault="00ED7ED1" w:rsidP="00ED7ED1">
      <w:pPr>
        <w:pStyle w:val="EndNoteBibliography"/>
      </w:pPr>
      <w:r w:rsidRPr="00ED7ED1">
        <w:t>31.</w:t>
      </w:r>
      <w:r w:rsidRPr="00ED7ED1">
        <w:tab/>
        <w:t>Adam G, Rampášek L, Safikhani Z, Smirnov P, Haibe-Kains B, Goldenberg A. Machine learning approaches to drug response prediction: challenges and recent progress. npj Precision Oncology. 2020;4(1):19.</w:t>
      </w:r>
    </w:p>
    <w:p w14:paraId="70D54772" w14:textId="77777777" w:rsidR="00ED7ED1" w:rsidRPr="00834986" w:rsidRDefault="00ED7ED1" w:rsidP="00ED7ED1">
      <w:pPr>
        <w:pStyle w:val="EndNoteBibliography"/>
        <w:rPr>
          <w:lang w:val="it-IT"/>
        </w:rPr>
      </w:pPr>
      <w:r w:rsidRPr="00ED7ED1">
        <w:t>32.</w:t>
      </w:r>
      <w:r w:rsidRPr="00ED7ED1">
        <w:tab/>
        <w:t xml:space="preserve">Redondo MJ, Hagopian WA, Oram R, Steck AK, Vehik K, Weedon M, et al. The clinical consequences of heterogeneity within and between different diabetes types. </w:t>
      </w:r>
      <w:r w:rsidRPr="00834986">
        <w:rPr>
          <w:lang w:val="it-IT"/>
        </w:rPr>
        <w:t>Diabetologia. 2020;63(10):2040-8.</w:t>
      </w:r>
    </w:p>
    <w:p w14:paraId="5E16A454" w14:textId="77777777" w:rsidR="00ED7ED1" w:rsidRPr="00ED7ED1" w:rsidRDefault="00ED7ED1" w:rsidP="00ED7ED1">
      <w:pPr>
        <w:pStyle w:val="EndNoteBibliography"/>
      </w:pPr>
      <w:r w:rsidRPr="00834986">
        <w:rPr>
          <w:lang w:val="it-IT"/>
        </w:rPr>
        <w:t>33.</w:t>
      </w:r>
      <w:r w:rsidRPr="00834986">
        <w:rPr>
          <w:lang w:val="it-IT"/>
        </w:rPr>
        <w:tab/>
        <w:t xml:space="preserve">Manzini E, Vlacho B, Franch-Nadal J, Escudero J, Génova A, Reixach E, et al. </w:t>
      </w:r>
      <w:r w:rsidRPr="00ED7ED1">
        <w:t>Longitudinal deep learning clustering of Type 2 Diabetes Mellitus trajectories using routinely collected health records. Journal of Biomedical Informatics. 2022;135:104218.</w:t>
      </w:r>
    </w:p>
    <w:p w14:paraId="22071DF6" w14:textId="77777777" w:rsidR="00ED7ED1" w:rsidRPr="00ED7ED1" w:rsidRDefault="00ED7ED1" w:rsidP="00ED7ED1">
      <w:pPr>
        <w:pStyle w:val="EndNoteBibliography"/>
      </w:pPr>
      <w:r w:rsidRPr="00ED7ED1">
        <w:t>34.</w:t>
      </w:r>
      <w:r w:rsidRPr="00ED7ED1">
        <w:tab/>
        <w:t>Cantrell RA, Alatorre CI, Davis EJ, Zarotsky V, Le Nestour E, Carter GC, et al. A review of treatment response in type 2 diabetes: assessing the role of patient heterogeneity. Diabetes, Obesity and Metabolism. 2010;12(10):845-57.</w:t>
      </w:r>
    </w:p>
    <w:p w14:paraId="0168738D" w14:textId="77777777" w:rsidR="00ED7ED1" w:rsidRPr="00ED7ED1" w:rsidRDefault="00ED7ED1" w:rsidP="00ED7ED1">
      <w:pPr>
        <w:pStyle w:val="EndNoteBibliography"/>
      </w:pPr>
      <w:r w:rsidRPr="00ED7ED1">
        <w:t>35.</w:t>
      </w:r>
      <w:r w:rsidRPr="00ED7ED1">
        <w:tab/>
        <w:t>van Leeuwen N, Nijpels G, Becker ML, Deshmukh H, Zhou K, Stricker BHC, et al. A gene variant near ATM is significantly associated with metformin treatment response in type 2 diabetes: a replication and meta-analysis of five cohorts. Diabetologia. 2012;55(7):1971-7.</w:t>
      </w:r>
    </w:p>
    <w:p w14:paraId="63A56A08" w14:textId="77777777" w:rsidR="00ED7ED1" w:rsidRPr="00ED7ED1" w:rsidRDefault="00ED7ED1" w:rsidP="00ED7ED1">
      <w:pPr>
        <w:pStyle w:val="EndNoteBibliography"/>
      </w:pPr>
      <w:r w:rsidRPr="00ED7ED1">
        <w:t>36.</w:t>
      </w:r>
      <w:r w:rsidRPr="00ED7ED1">
        <w:tab/>
        <w:t>Hui VWK, Szeto SKH, Tang F, Yang D, Chen H, Lai TYY, et al. Optical Coherence Tomography Classification Systems for Diabetic Macular Edema and Their Associations With Visual Outcome and Treatment Responses – An Updated Review. The Asia-Pacific Journal of Ophthalmology. 2022;11(3).</w:t>
      </w:r>
    </w:p>
    <w:p w14:paraId="54C972E2" w14:textId="77777777" w:rsidR="00ED7ED1" w:rsidRPr="00834986" w:rsidRDefault="00ED7ED1" w:rsidP="00ED7ED1">
      <w:pPr>
        <w:pStyle w:val="EndNoteBibliography"/>
        <w:rPr>
          <w:lang w:val="nl-NL"/>
        </w:rPr>
      </w:pPr>
      <w:r w:rsidRPr="00ED7ED1">
        <w:t>37.</w:t>
      </w:r>
      <w:r w:rsidRPr="00ED7ED1">
        <w:tab/>
        <w:t xml:space="preserve">Wilkinson ID, Teh K, Heiberg-Gibbons F, Awadh M, Kelsall A, Shillo P, et al. Determinants of Treatment Response in Painful Diabetic Peripheral Neuropathy: A Combined Deep Sensory Phenotyping and Multimodal Brain MRI Study. </w:t>
      </w:r>
      <w:r w:rsidRPr="00834986">
        <w:rPr>
          <w:lang w:val="nl-NL"/>
        </w:rPr>
        <w:t>Diabetes. 2020;69(8):1804-14.</w:t>
      </w:r>
    </w:p>
    <w:p w14:paraId="1C1E2019" w14:textId="77777777" w:rsidR="00ED7ED1" w:rsidRPr="00ED7ED1" w:rsidRDefault="00ED7ED1" w:rsidP="00ED7ED1">
      <w:pPr>
        <w:pStyle w:val="EndNoteBibliography"/>
      </w:pPr>
      <w:r w:rsidRPr="00834986">
        <w:rPr>
          <w:lang w:val="nl-NL"/>
        </w:rPr>
        <w:t>38.</w:t>
      </w:r>
      <w:r w:rsidRPr="00834986">
        <w:rPr>
          <w:lang w:val="nl-NL"/>
        </w:rPr>
        <w:tab/>
        <w:t xml:space="preserve">Zhou J, Lee S, Wang X, Li Y, Wu WKK, Liu T, et al. </w:t>
      </w:r>
      <w:r w:rsidRPr="00ED7ED1">
        <w:t>Development of a multivariable prediction model for severe COVID-19 disease: a population-based study from Hong Kong. npj Digital Medicine. 2021;4(1):66.</w:t>
      </w:r>
    </w:p>
    <w:p w14:paraId="3BCB5D1E" w14:textId="77777777" w:rsidR="00ED7ED1" w:rsidRPr="00ED7ED1" w:rsidRDefault="00ED7ED1" w:rsidP="00ED7ED1">
      <w:pPr>
        <w:pStyle w:val="EndNoteBibliography"/>
      </w:pPr>
      <w:r w:rsidRPr="00ED7ED1">
        <w:t>39.</w:t>
      </w:r>
      <w:r w:rsidRPr="00ED7ED1">
        <w:tab/>
        <w:t>Schwartz FL, Marling CR, Bunescu RC. The promise and perils of wearable physiological sensors for diabetes management. Journal of diabetes science and technology. 2018;12(3):587-91.</w:t>
      </w:r>
    </w:p>
    <w:p w14:paraId="7B7574FD" w14:textId="77777777" w:rsidR="00ED7ED1" w:rsidRPr="00ED7ED1" w:rsidRDefault="00ED7ED1" w:rsidP="00ED7ED1">
      <w:pPr>
        <w:pStyle w:val="EndNoteBibliography"/>
      </w:pPr>
      <w:r w:rsidRPr="00ED7ED1">
        <w:t>40.</w:t>
      </w:r>
      <w:r w:rsidRPr="00ED7ED1">
        <w:tab/>
        <w:t xml:space="preserve">Chakroborty S, Gupta M, Devishamani CS, Patel K, Ankit C, Ganesh Babu TC, et al. Narrative review of artificial intelligence in diabetic macular edema: Diagnosis and predicting treatment </w:t>
      </w:r>
      <w:r w:rsidRPr="00ED7ED1">
        <w:lastRenderedPageBreak/>
        <w:t>response using optical coherence tomography. Indian Journal of Ophthalmology. 2021;69(11).</w:t>
      </w:r>
    </w:p>
    <w:p w14:paraId="0BC4B580" w14:textId="7DE9552C" w:rsidR="00A872EA" w:rsidRPr="00027F82" w:rsidRDefault="00027F82">
      <w:r>
        <w:fldChar w:fldCharType="end"/>
      </w:r>
    </w:p>
    <w:sectPr w:rsidR="00A872EA" w:rsidRPr="00027F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32A39" w14:textId="77777777" w:rsidR="004B7E55" w:rsidRDefault="004B7E55" w:rsidP="00CC24EB">
      <w:r>
        <w:separator/>
      </w:r>
    </w:p>
  </w:endnote>
  <w:endnote w:type="continuationSeparator" w:id="0">
    <w:p w14:paraId="6E851694" w14:textId="77777777" w:rsidR="004B7E55" w:rsidRDefault="004B7E55" w:rsidP="00CC2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06AF9" w14:textId="77777777" w:rsidR="004B7E55" w:rsidRDefault="004B7E55" w:rsidP="00CC24EB">
      <w:r>
        <w:separator/>
      </w:r>
    </w:p>
  </w:footnote>
  <w:footnote w:type="continuationSeparator" w:id="0">
    <w:p w14:paraId="1153BA99" w14:textId="77777777" w:rsidR="004B7E55" w:rsidRDefault="004B7E55" w:rsidP="00CC2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A07D1"/>
    <w:multiLevelType w:val="hybridMultilevel"/>
    <w:tmpl w:val="3EDE25FC"/>
    <w:lvl w:ilvl="0" w:tplc="FAD66C4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61D7AB7"/>
    <w:multiLevelType w:val="hybridMultilevel"/>
    <w:tmpl w:val="5BECE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8423B2"/>
    <w:multiLevelType w:val="hybridMultilevel"/>
    <w:tmpl w:val="D958A642"/>
    <w:lvl w:ilvl="0" w:tplc="851E358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D37323F"/>
    <w:multiLevelType w:val="hybridMultilevel"/>
    <w:tmpl w:val="59625E54"/>
    <w:lvl w:ilvl="0" w:tplc="106EA73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A804BFA"/>
    <w:multiLevelType w:val="hybridMultilevel"/>
    <w:tmpl w:val="E1EC97FE"/>
    <w:lvl w:ilvl="0" w:tplc="A232ED4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0A558C3"/>
    <w:multiLevelType w:val="multilevel"/>
    <w:tmpl w:val="DC623B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15249B4"/>
    <w:multiLevelType w:val="hybridMultilevel"/>
    <w:tmpl w:val="2278CD60"/>
    <w:lvl w:ilvl="0" w:tplc="4476D24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29248E9"/>
    <w:multiLevelType w:val="hybridMultilevel"/>
    <w:tmpl w:val="10F60246"/>
    <w:lvl w:ilvl="0" w:tplc="3C68CE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8AD73EA"/>
    <w:multiLevelType w:val="hybridMultilevel"/>
    <w:tmpl w:val="6BE2567E"/>
    <w:lvl w:ilvl="0" w:tplc="5C50F6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44016E9"/>
    <w:multiLevelType w:val="hybridMultilevel"/>
    <w:tmpl w:val="AFB8B0FE"/>
    <w:lvl w:ilvl="0" w:tplc="010692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71412A8"/>
    <w:multiLevelType w:val="hybridMultilevel"/>
    <w:tmpl w:val="C7E05440"/>
    <w:lvl w:ilvl="0" w:tplc="60BEB17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41275642">
    <w:abstractNumId w:val="9"/>
  </w:num>
  <w:num w:numId="2" w16cid:durableId="1209413927">
    <w:abstractNumId w:val="6"/>
  </w:num>
  <w:num w:numId="3" w16cid:durableId="99880047">
    <w:abstractNumId w:val="2"/>
  </w:num>
  <w:num w:numId="4" w16cid:durableId="668826363">
    <w:abstractNumId w:val="0"/>
  </w:num>
  <w:num w:numId="5" w16cid:durableId="276524739">
    <w:abstractNumId w:val="3"/>
  </w:num>
  <w:num w:numId="6" w16cid:durableId="89401494">
    <w:abstractNumId w:val="10"/>
  </w:num>
  <w:num w:numId="7" w16cid:durableId="279265296">
    <w:abstractNumId w:val="4"/>
  </w:num>
  <w:num w:numId="8" w16cid:durableId="837430791">
    <w:abstractNumId w:val="8"/>
  </w:num>
  <w:num w:numId="9" w16cid:durableId="127548513">
    <w:abstractNumId w:val="5"/>
  </w:num>
  <w:num w:numId="10" w16cid:durableId="553665253">
    <w:abstractNumId w:val="7"/>
  </w:num>
  <w:num w:numId="11" w16cid:durableId="115832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IyNDQzNDIxsjQ2tDBQ0lEKTi0uzszPAykwrAUA1EbZXSw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av0vranrd0zlewpp2pzw9vvrrfdzpxes02&quot;&gt;My EndNote Library&lt;record-ids&gt;&lt;item&gt;212&lt;/item&gt;&lt;item&gt;213&lt;/item&gt;&lt;item&gt;214&lt;/item&gt;&lt;item&gt;215&lt;/item&gt;&lt;item&gt;216&lt;/item&gt;&lt;item&gt;217&lt;/item&gt;&lt;/record-ids&gt;&lt;/item&gt;&lt;/Libraries&gt;"/>
  </w:docVars>
  <w:rsids>
    <w:rsidRoot w:val="00A872EA"/>
    <w:rsid w:val="000015CF"/>
    <w:rsid w:val="000117B3"/>
    <w:rsid w:val="0001598C"/>
    <w:rsid w:val="000245AF"/>
    <w:rsid w:val="00027F82"/>
    <w:rsid w:val="000403CD"/>
    <w:rsid w:val="00040FAD"/>
    <w:rsid w:val="000423CC"/>
    <w:rsid w:val="000546EC"/>
    <w:rsid w:val="00061272"/>
    <w:rsid w:val="0006749E"/>
    <w:rsid w:val="00073DFC"/>
    <w:rsid w:val="000753EF"/>
    <w:rsid w:val="0007667D"/>
    <w:rsid w:val="00076975"/>
    <w:rsid w:val="00076BAC"/>
    <w:rsid w:val="0008618F"/>
    <w:rsid w:val="000951FD"/>
    <w:rsid w:val="000A4613"/>
    <w:rsid w:val="000A64F6"/>
    <w:rsid w:val="000A7E7E"/>
    <w:rsid w:val="000D7CF4"/>
    <w:rsid w:val="000E20F6"/>
    <w:rsid w:val="000E2F18"/>
    <w:rsid w:val="000E671E"/>
    <w:rsid w:val="000F2CFB"/>
    <w:rsid w:val="000F41C1"/>
    <w:rsid w:val="00113299"/>
    <w:rsid w:val="00114D86"/>
    <w:rsid w:val="0011568B"/>
    <w:rsid w:val="00122676"/>
    <w:rsid w:val="00123493"/>
    <w:rsid w:val="00126BED"/>
    <w:rsid w:val="0013441C"/>
    <w:rsid w:val="00142714"/>
    <w:rsid w:val="001510C1"/>
    <w:rsid w:val="00157519"/>
    <w:rsid w:val="00162E76"/>
    <w:rsid w:val="001642E3"/>
    <w:rsid w:val="001734CC"/>
    <w:rsid w:val="0017579B"/>
    <w:rsid w:val="00175961"/>
    <w:rsid w:val="0018682A"/>
    <w:rsid w:val="00193ED2"/>
    <w:rsid w:val="001A2527"/>
    <w:rsid w:val="001B000B"/>
    <w:rsid w:val="001E050A"/>
    <w:rsid w:val="001E3F18"/>
    <w:rsid w:val="001F0E61"/>
    <w:rsid w:val="001F76A8"/>
    <w:rsid w:val="00212B50"/>
    <w:rsid w:val="002150DD"/>
    <w:rsid w:val="002155BA"/>
    <w:rsid w:val="0023205A"/>
    <w:rsid w:val="002535C0"/>
    <w:rsid w:val="002551A7"/>
    <w:rsid w:val="00264FA0"/>
    <w:rsid w:val="00271B69"/>
    <w:rsid w:val="00275B07"/>
    <w:rsid w:val="00277F05"/>
    <w:rsid w:val="002851ED"/>
    <w:rsid w:val="00293233"/>
    <w:rsid w:val="002955AF"/>
    <w:rsid w:val="002A04C3"/>
    <w:rsid w:val="002A1D0D"/>
    <w:rsid w:val="002A3732"/>
    <w:rsid w:val="002B46E4"/>
    <w:rsid w:val="002C7704"/>
    <w:rsid w:val="002D44E9"/>
    <w:rsid w:val="002D6310"/>
    <w:rsid w:val="002D6353"/>
    <w:rsid w:val="002F3F5D"/>
    <w:rsid w:val="00304953"/>
    <w:rsid w:val="00307692"/>
    <w:rsid w:val="00317BA3"/>
    <w:rsid w:val="003326D8"/>
    <w:rsid w:val="003340B7"/>
    <w:rsid w:val="00337043"/>
    <w:rsid w:val="00342FBB"/>
    <w:rsid w:val="00347A94"/>
    <w:rsid w:val="003550CF"/>
    <w:rsid w:val="00360961"/>
    <w:rsid w:val="0036482C"/>
    <w:rsid w:val="00364D30"/>
    <w:rsid w:val="0037048D"/>
    <w:rsid w:val="0037245D"/>
    <w:rsid w:val="0037276A"/>
    <w:rsid w:val="0037276F"/>
    <w:rsid w:val="00375767"/>
    <w:rsid w:val="0038596D"/>
    <w:rsid w:val="003A25B5"/>
    <w:rsid w:val="003A3BEB"/>
    <w:rsid w:val="003A457B"/>
    <w:rsid w:val="003C1C7E"/>
    <w:rsid w:val="003C3EC4"/>
    <w:rsid w:val="003C464C"/>
    <w:rsid w:val="003C5BDC"/>
    <w:rsid w:val="003D1304"/>
    <w:rsid w:val="003D7506"/>
    <w:rsid w:val="003E0FB8"/>
    <w:rsid w:val="003E4519"/>
    <w:rsid w:val="00400BD5"/>
    <w:rsid w:val="00416119"/>
    <w:rsid w:val="004163A8"/>
    <w:rsid w:val="00424477"/>
    <w:rsid w:val="00431319"/>
    <w:rsid w:val="00435036"/>
    <w:rsid w:val="004370D6"/>
    <w:rsid w:val="0044093C"/>
    <w:rsid w:val="00444883"/>
    <w:rsid w:val="0044614E"/>
    <w:rsid w:val="00460614"/>
    <w:rsid w:val="0046642E"/>
    <w:rsid w:val="0048065C"/>
    <w:rsid w:val="00490AFF"/>
    <w:rsid w:val="00490EC2"/>
    <w:rsid w:val="0049255B"/>
    <w:rsid w:val="004A6B0E"/>
    <w:rsid w:val="004B104E"/>
    <w:rsid w:val="004B79E3"/>
    <w:rsid w:val="004B7BB4"/>
    <w:rsid w:val="004B7E55"/>
    <w:rsid w:val="004C6678"/>
    <w:rsid w:val="004C7022"/>
    <w:rsid w:val="004D73CD"/>
    <w:rsid w:val="004D79A8"/>
    <w:rsid w:val="004E784A"/>
    <w:rsid w:val="00500DC6"/>
    <w:rsid w:val="005043F3"/>
    <w:rsid w:val="00505887"/>
    <w:rsid w:val="0050619C"/>
    <w:rsid w:val="00511373"/>
    <w:rsid w:val="005230D6"/>
    <w:rsid w:val="00530D02"/>
    <w:rsid w:val="005324FE"/>
    <w:rsid w:val="0053711A"/>
    <w:rsid w:val="0053794C"/>
    <w:rsid w:val="005434DE"/>
    <w:rsid w:val="00543CDC"/>
    <w:rsid w:val="0054756B"/>
    <w:rsid w:val="0054788E"/>
    <w:rsid w:val="005567BB"/>
    <w:rsid w:val="005569A7"/>
    <w:rsid w:val="0056331F"/>
    <w:rsid w:val="005754FA"/>
    <w:rsid w:val="00580E47"/>
    <w:rsid w:val="00593B87"/>
    <w:rsid w:val="00595331"/>
    <w:rsid w:val="005967E3"/>
    <w:rsid w:val="005A18B7"/>
    <w:rsid w:val="005A416B"/>
    <w:rsid w:val="005C7AA0"/>
    <w:rsid w:val="005D672F"/>
    <w:rsid w:val="005D67E5"/>
    <w:rsid w:val="005D7EAB"/>
    <w:rsid w:val="005E629C"/>
    <w:rsid w:val="005F3D2E"/>
    <w:rsid w:val="005F7558"/>
    <w:rsid w:val="006018D9"/>
    <w:rsid w:val="00622F39"/>
    <w:rsid w:val="00630B20"/>
    <w:rsid w:val="00640694"/>
    <w:rsid w:val="00647A16"/>
    <w:rsid w:val="00650A4A"/>
    <w:rsid w:val="00651329"/>
    <w:rsid w:val="006517F9"/>
    <w:rsid w:val="0065592C"/>
    <w:rsid w:val="00662557"/>
    <w:rsid w:val="00673E51"/>
    <w:rsid w:val="00684482"/>
    <w:rsid w:val="00685209"/>
    <w:rsid w:val="00685C15"/>
    <w:rsid w:val="0069127F"/>
    <w:rsid w:val="00692F8F"/>
    <w:rsid w:val="006948B3"/>
    <w:rsid w:val="006A2AC4"/>
    <w:rsid w:val="006A31C0"/>
    <w:rsid w:val="006C3071"/>
    <w:rsid w:val="006E745F"/>
    <w:rsid w:val="006F5F96"/>
    <w:rsid w:val="0070192F"/>
    <w:rsid w:val="00707845"/>
    <w:rsid w:val="00717C7E"/>
    <w:rsid w:val="007226FC"/>
    <w:rsid w:val="0072649D"/>
    <w:rsid w:val="007339D7"/>
    <w:rsid w:val="00740483"/>
    <w:rsid w:val="0074148E"/>
    <w:rsid w:val="00752C6C"/>
    <w:rsid w:val="0077198C"/>
    <w:rsid w:val="00773224"/>
    <w:rsid w:val="007740E8"/>
    <w:rsid w:val="0078290A"/>
    <w:rsid w:val="00782E50"/>
    <w:rsid w:val="00785420"/>
    <w:rsid w:val="007924FF"/>
    <w:rsid w:val="007930D5"/>
    <w:rsid w:val="007A108D"/>
    <w:rsid w:val="007A3C8A"/>
    <w:rsid w:val="007A5F15"/>
    <w:rsid w:val="007B1589"/>
    <w:rsid w:val="007C18CE"/>
    <w:rsid w:val="007C4DE4"/>
    <w:rsid w:val="007D77FE"/>
    <w:rsid w:val="007F7B77"/>
    <w:rsid w:val="008018FA"/>
    <w:rsid w:val="00807751"/>
    <w:rsid w:val="008176D5"/>
    <w:rsid w:val="008273C1"/>
    <w:rsid w:val="00831113"/>
    <w:rsid w:val="0083175C"/>
    <w:rsid w:val="008326EF"/>
    <w:rsid w:val="008330CD"/>
    <w:rsid w:val="00834663"/>
    <w:rsid w:val="00834986"/>
    <w:rsid w:val="008358DA"/>
    <w:rsid w:val="00856AC9"/>
    <w:rsid w:val="008666D3"/>
    <w:rsid w:val="0087411B"/>
    <w:rsid w:val="00880368"/>
    <w:rsid w:val="0088579D"/>
    <w:rsid w:val="00887B3C"/>
    <w:rsid w:val="008B696B"/>
    <w:rsid w:val="008C0606"/>
    <w:rsid w:val="008C3855"/>
    <w:rsid w:val="008C700B"/>
    <w:rsid w:val="008D7569"/>
    <w:rsid w:val="008D7C42"/>
    <w:rsid w:val="008F07FC"/>
    <w:rsid w:val="008F0C0D"/>
    <w:rsid w:val="008F7B9A"/>
    <w:rsid w:val="00900B54"/>
    <w:rsid w:val="0090261C"/>
    <w:rsid w:val="009026DD"/>
    <w:rsid w:val="0091173C"/>
    <w:rsid w:val="009137F4"/>
    <w:rsid w:val="009168D3"/>
    <w:rsid w:val="0092433F"/>
    <w:rsid w:val="00926B36"/>
    <w:rsid w:val="00930D3B"/>
    <w:rsid w:val="0094230F"/>
    <w:rsid w:val="00943073"/>
    <w:rsid w:val="00944E48"/>
    <w:rsid w:val="00950E00"/>
    <w:rsid w:val="00957EAF"/>
    <w:rsid w:val="00983E9B"/>
    <w:rsid w:val="00984ADB"/>
    <w:rsid w:val="00990DE8"/>
    <w:rsid w:val="009A76DF"/>
    <w:rsid w:val="009C6A36"/>
    <w:rsid w:val="009F694C"/>
    <w:rsid w:val="009F7A40"/>
    <w:rsid w:val="00A00EC1"/>
    <w:rsid w:val="00A22441"/>
    <w:rsid w:val="00A22D37"/>
    <w:rsid w:val="00A429A4"/>
    <w:rsid w:val="00A43FBB"/>
    <w:rsid w:val="00A61553"/>
    <w:rsid w:val="00A61D2F"/>
    <w:rsid w:val="00A76CA3"/>
    <w:rsid w:val="00A81464"/>
    <w:rsid w:val="00A836D0"/>
    <w:rsid w:val="00A872EA"/>
    <w:rsid w:val="00A93D3E"/>
    <w:rsid w:val="00AA1C76"/>
    <w:rsid w:val="00AA4BDB"/>
    <w:rsid w:val="00AB56FD"/>
    <w:rsid w:val="00AD046A"/>
    <w:rsid w:val="00AD4BCE"/>
    <w:rsid w:val="00AD5FAC"/>
    <w:rsid w:val="00AD63D9"/>
    <w:rsid w:val="00AE1017"/>
    <w:rsid w:val="00AE1878"/>
    <w:rsid w:val="00AE1E5A"/>
    <w:rsid w:val="00AF337F"/>
    <w:rsid w:val="00AF3B00"/>
    <w:rsid w:val="00B00C02"/>
    <w:rsid w:val="00B102C9"/>
    <w:rsid w:val="00B37441"/>
    <w:rsid w:val="00B44C5B"/>
    <w:rsid w:val="00B50825"/>
    <w:rsid w:val="00B51A68"/>
    <w:rsid w:val="00B555C6"/>
    <w:rsid w:val="00B613DC"/>
    <w:rsid w:val="00B83A00"/>
    <w:rsid w:val="00B93D4F"/>
    <w:rsid w:val="00BA402A"/>
    <w:rsid w:val="00BA68A8"/>
    <w:rsid w:val="00BB3B21"/>
    <w:rsid w:val="00BB68FC"/>
    <w:rsid w:val="00BC2169"/>
    <w:rsid w:val="00BC2703"/>
    <w:rsid w:val="00BC6374"/>
    <w:rsid w:val="00BC7FE7"/>
    <w:rsid w:val="00BD3130"/>
    <w:rsid w:val="00BE04FF"/>
    <w:rsid w:val="00BF0C91"/>
    <w:rsid w:val="00BF0CC9"/>
    <w:rsid w:val="00BF30BE"/>
    <w:rsid w:val="00C0080D"/>
    <w:rsid w:val="00C015E4"/>
    <w:rsid w:val="00C03887"/>
    <w:rsid w:val="00C03B96"/>
    <w:rsid w:val="00C126FF"/>
    <w:rsid w:val="00C16C14"/>
    <w:rsid w:val="00C17AE8"/>
    <w:rsid w:val="00C20B7A"/>
    <w:rsid w:val="00C403FC"/>
    <w:rsid w:val="00C4625D"/>
    <w:rsid w:val="00C5299B"/>
    <w:rsid w:val="00C57897"/>
    <w:rsid w:val="00C60C30"/>
    <w:rsid w:val="00C72CC6"/>
    <w:rsid w:val="00C77A8F"/>
    <w:rsid w:val="00C879F5"/>
    <w:rsid w:val="00CB4DE4"/>
    <w:rsid w:val="00CC24EB"/>
    <w:rsid w:val="00CC2D4C"/>
    <w:rsid w:val="00CC4316"/>
    <w:rsid w:val="00CD02B9"/>
    <w:rsid w:val="00CE4818"/>
    <w:rsid w:val="00CE7D32"/>
    <w:rsid w:val="00CF269D"/>
    <w:rsid w:val="00CF5986"/>
    <w:rsid w:val="00CF6AC0"/>
    <w:rsid w:val="00D03E7F"/>
    <w:rsid w:val="00D05FA3"/>
    <w:rsid w:val="00D15BFC"/>
    <w:rsid w:val="00D248F4"/>
    <w:rsid w:val="00D30CE6"/>
    <w:rsid w:val="00D32963"/>
    <w:rsid w:val="00D3325A"/>
    <w:rsid w:val="00D363AD"/>
    <w:rsid w:val="00D44295"/>
    <w:rsid w:val="00D4598E"/>
    <w:rsid w:val="00D50978"/>
    <w:rsid w:val="00D5161A"/>
    <w:rsid w:val="00D516F6"/>
    <w:rsid w:val="00D5280A"/>
    <w:rsid w:val="00D546A9"/>
    <w:rsid w:val="00D61464"/>
    <w:rsid w:val="00D641A7"/>
    <w:rsid w:val="00D875A6"/>
    <w:rsid w:val="00D9225C"/>
    <w:rsid w:val="00D95857"/>
    <w:rsid w:val="00DB4081"/>
    <w:rsid w:val="00DB6664"/>
    <w:rsid w:val="00DC2C8C"/>
    <w:rsid w:val="00DE0AB5"/>
    <w:rsid w:val="00E17E66"/>
    <w:rsid w:val="00E3125C"/>
    <w:rsid w:val="00E35372"/>
    <w:rsid w:val="00E56AAA"/>
    <w:rsid w:val="00E771A3"/>
    <w:rsid w:val="00E839BB"/>
    <w:rsid w:val="00E911E8"/>
    <w:rsid w:val="00E96CA1"/>
    <w:rsid w:val="00EA05E2"/>
    <w:rsid w:val="00EA644D"/>
    <w:rsid w:val="00EB407B"/>
    <w:rsid w:val="00EC54DA"/>
    <w:rsid w:val="00ED2B1B"/>
    <w:rsid w:val="00ED7BF8"/>
    <w:rsid w:val="00ED7ED1"/>
    <w:rsid w:val="00EF4FF7"/>
    <w:rsid w:val="00F0111E"/>
    <w:rsid w:val="00F04B9C"/>
    <w:rsid w:val="00F227C7"/>
    <w:rsid w:val="00F316E3"/>
    <w:rsid w:val="00F463F4"/>
    <w:rsid w:val="00F506A3"/>
    <w:rsid w:val="00F54C63"/>
    <w:rsid w:val="00F6131D"/>
    <w:rsid w:val="00F67853"/>
    <w:rsid w:val="00FB23D5"/>
    <w:rsid w:val="00FB35D5"/>
    <w:rsid w:val="00FB36F2"/>
    <w:rsid w:val="00FC1F50"/>
    <w:rsid w:val="00FC3699"/>
    <w:rsid w:val="00FD4929"/>
    <w:rsid w:val="00FE300E"/>
    <w:rsid w:val="00FE5940"/>
    <w:rsid w:val="00FF179F"/>
    <w:rsid w:val="00FF24F8"/>
    <w:rsid w:val="00FF266B"/>
    <w:rsid w:val="00FF6DB8"/>
    <w:rsid w:val="00FF7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4D83B"/>
  <w15:chartTrackingRefBased/>
  <w15:docId w15:val="{99008A60-B4D4-4448-B161-AECBEBA0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B96"/>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0"/>
    <w:rsid w:val="00027F82"/>
    <w:pPr>
      <w:jc w:val="center"/>
    </w:pPr>
    <w:rPr>
      <w:rFonts w:ascii="DengXian" w:eastAsia="DengXian" w:hAnsi="DengXian"/>
      <w:noProof/>
      <w:sz w:val="20"/>
    </w:rPr>
  </w:style>
  <w:style w:type="character" w:customStyle="1" w:styleId="EndNoteBibliographyTitle0">
    <w:name w:val="EndNote Bibliography Title 字符"/>
    <w:basedOn w:val="DefaultParagraphFont"/>
    <w:link w:val="EndNoteBibliographyTitle"/>
    <w:rsid w:val="00027F82"/>
    <w:rPr>
      <w:rFonts w:ascii="DengXian" w:eastAsia="DengXian" w:hAnsi="DengXian"/>
      <w:noProof/>
      <w:sz w:val="20"/>
    </w:rPr>
  </w:style>
  <w:style w:type="paragraph" w:customStyle="1" w:styleId="EndNoteBibliography">
    <w:name w:val="EndNote Bibliography"/>
    <w:basedOn w:val="Normal"/>
    <w:link w:val="EndNoteBibliography0"/>
    <w:rsid w:val="00027F82"/>
    <w:rPr>
      <w:rFonts w:ascii="DengXian" w:eastAsia="DengXian" w:hAnsi="DengXian"/>
      <w:noProof/>
      <w:sz w:val="20"/>
    </w:rPr>
  </w:style>
  <w:style w:type="character" w:customStyle="1" w:styleId="EndNoteBibliography0">
    <w:name w:val="EndNote Bibliography 字符"/>
    <w:basedOn w:val="DefaultParagraphFont"/>
    <w:link w:val="EndNoteBibliography"/>
    <w:rsid w:val="00027F82"/>
    <w:rPr>
      <w:rFonts w:ascii="DengXian" w:eastAsia="DengXian" w:hAnsi="DengXian"/>
      <w:noProof/>
      <w:sz w:val="20"/>
    </w:rPr>
  </w:style>
  <w:style w:type="character" w:styleId="Hyperlink">
    <w:name w:val="Hyperlink"/>
    <w:basedOn w:val="DefaultParagraphFont"/>
    <w:uiPriority w:val="99"/>
    <w:unhideWhenUsed/>
    <w:rsid w:val="00027F82"/>
    <w:rPr>
      <w:color w:val="0563C1" w:themeColor="hyperlink"/>
      <w:u w:val="single"/>
    </w:rPr>
  </w:style>
  <w:style w:type="character" w:customStyle="1" w:styleId="1">
    <w:name w:val="未处理的提及1"/>
    <w:basedOn w:val="DefaultParagraphFont"/>
    <w:uiPriority w:val="99"/>
    <w:semiHidden/>
    <w:unhideWhenUsed/>
    <w:rsid w:val="00027F82"/>
    <w:rPr>
      <w:color w:val="605E5C"/>
      <w:shd w:val="clear" w:color="auto" w:fill="E1DFDD"/>
    </w:rPr>
  </w:style>
  <w:style w:type="paragraph" w:styleId="Header">
    <w:name w:val="header"/>
    <w:basedOn w:val="Normal"/>
    <w:link w:val="HeaderChar"/>
    <w:uiPriority w:val="99"/>
    <w:unhideWhenUsed/>
    <w:rsid w:val="00CC24E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C24EB"/>
    <w:rPr>
      <w:sz w:val="18"/>
      <w:szCs w:val="18"/>
    </w:rPr>
  </w:style>
  <w:style w:type="paragraph" w:styleId="Footer">
    <w:name w:val="footer"/>
    <w:basedOn w:val="Normal"/>
    <w:link w:val="FooterChar"/>
    <w:uiPriority w:val="99"/>
    <w:unhideWhenUsed/>
    <w:rsid w:val="00CC24E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C24EB"/>
    <w:rPr>
      <w:sz w:val="18"/>
      <w:szCs w:val="18"/>
    </w:rPr>
  </w:style>
  <w:style w:type="paragraph" w:styleId="ListParagraph">
    <w:name w:val="List Paragraph"/>
    <w:basedOn w:val="Normal"/>
    <w:uiPriority w:val="34"/>
    <w:qFormat/>
    <w:rsid w:val="0092433F"/>
    <w:pPr>
      <w:ind w:firstLineChars="200" w:firstLine="420"/>
    </w:pPr>
  </w:style>
  <w:style w:type="character" w:styleId="Emphasis">
    <w:name w:val="Emphasis"/>
    <w:basedOn w:val="DefaultParagraphFont"/>
    <w:uiPriority w:val="20"/>
    <w:qFormat/>
    <w:rsid w:val="004E784A"/>
    <w:rPr>
      <w:i/>
      <w:iCs/>
    </w:rPr>
  </w:style>
  <w:style w:type="character" w:styleId="CommentReference">
    <w:name w:val="annotation reference"/>
    <w:basedOn w:val="DefaultParagraphFont"/>
    <w:uiPriority w:val="99"/>
    <w:semiHidden/>
    <w:unhideWhenUsed/>
    <w:rsid w:val="0038596D"/>
    <w:rPr>
      <w:sz w:val="16"/>
      <w:szCs w:val="16"/>
    </w:rPr>
  </w:style>
  <w:style w:type="paragraph" w:styleId="CommentText">
    <w:name w:val="annotation text"/>
    <w:basedOn w:val="Normal"/>
    <w:link w:val="CommentTextChar"/>
    <w:uiPriority w:val="99"/>
    <w:unhideWhenUsed/>
    <w:rsid w:val="0038596D"/>
    <w:rPr>
      <w:sz w:val="20"/>
      <w:szCs w:val="20"/>
    </w:rPr>
  </w:style>
  <w:style w:type="character" w:customStyle="1" w:styleId="CommentTextChar">
    <w:name w:val="Comment Text Char"/>
    <w:basedOn w:val="DefaultParagraphFont"/>
    <w:link w:val="CommentText"/>
    <w:uiPriority w:val="99"/>
    <w:rsid w:val="0038596D"/>
    <w:rPr>
      <w:sz w:val="20"/>
      <w:szCs w:val="20"/>
    </w:rPr>
  </w:style>
  <w:style w:type="paragraph" w:styleId="CommentSubject">
    <w:name w:val="annotation subject"/>
    <w:basedOn w:val="CommentText"/>
    <w:next w:val="CommentText"/>
    <w:link w:val="CommentSubjectChar"/>
    <w:uiPriority w:val="99"/>
    <w:semiHidden/>
    <w:unhideWhenUsed/>
    <w:rsid w:val="0038596D"/>
    <w:rPr>
      <w:b/>
      <w:bCs/>
    </w:rPr>
  </w:style>
  <w:style w:type="character" w:customStyle="1" w:styleId="CommentSubjectChar">
    <w:name w:val="Comment Subject Char"/>
    <w:basedOn w:val="CommentTextChar"/>
    <w:link w:val="CommentSubject"/>
    <w:uiPriority w:val="99"/>
    <w:semiHidden/>
    <w:rsid w:val="0038596D"/>
    <w:rPr>
      <w:b/>
      <w:bCs/>
      <w:sz w:val="20"/>
      <w:szCs w:val="20"/>
    </w:rPr>
  </w:style>
  <w:style w:type="paragraph" w:styleId="BalloonText">
    <w:name w:val="Balloon Text"/>
    <w:basedOn w:val="Normal"/>
    <w:link w:val="BalloonTextChar"/>
    <w:uiPriority w:val="99"/>
    <w:semiHidden/>
    <w:unhideWhenUsed/>
    <w:rsid w:val="003859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96D"/>
    <w:rPr>
      <w:rFonts w:ascii="Segoe UI" w:hAnsi="Segoe UI" w:cs="Segoe UI"/>
      <w:sz w:val="18"/>
      <w:szCs w:val="18"/>
    </w:rPr>
  </w:style>
  <w:style w:type="character" w:customStyle="1" w:styleId="UnresolvedMention1">
    <w:name w:val="Unresolved Mention1"/>
    <w:basedOn w:val="DefaultParagraphFont"/>
    <w:uiPriority w:val="99"/>
    <w:semiHidden/>
    <w:unhideWhenUsed/>
    <w:rsid w:val="000117B3"/>
    <w:rPr>
      <w:color w:val="605E5C"/>
      <w:shd w:val="clear" w:color="auto" w:fill="E1DFDD"/>
    </w:rPr>
  </w:style>
  <w:style w:type="paragraph" w:styleId="Revision">
    <w:name w:val="Revision"/>
    <w:hidden/>
    <w:uiPriority w:val="99"/>
    <w:semiHidden/>
    <w:rsid w:val="000117B3"/>
  </w:style>
  <w:style w:type="character" w:customStyle="1" w:styleId="cf01">
    <w:name w:val="cf01"/>
    <w:basedOn w:val="DefaultParagraphFont"/>
    <w:rsid w:val="00C5299B"/>
    <w:rPr>
      <w:rFonts w:ascii="Segoe UI" w:hAnsi="Segoe UI" w:cs="Segoe UI" w:hint="default"/>
      <w:sz w:val="18"/>
      <w:szCs w:val="18"/>
    </w:rPr>
  </w:style>
  <w:style w:type="table" w:styleId="TableGrid">
    <w:name w:val="Table Grid"/>
    <w:basedOn w:val="TableNormal"/>
    <w:uiPriority w:val="39"/>
    <w:rsid w:val="00D54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54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53719">
      <w:bodyDiv w:val="1"/>
      <w:marLeft w:val="0"/>
      <w:marRight w:val="0"/>
      <w:marTop w:val="0"/>
      <w:marBottom w:val="0"/>
      <w:divBdr>
        <w:top w:val="none" w:sz="0" w:space="0" w:color="auto"/>
        <w:left w:val="none" w:sz="0" w:space="0" w:color="auto"/>
        <w:bottom w:val="none" w:sz="0" w:space="0" w:color="auto"/>
        <w:right w:val="none" w:sz="0" w:space="0" w:color="auto"/>
      </w:divBdr>
    </w:div>
    <w:div w:id="305821262">
      <w:bodyDiv w:val="1"/>
      <w:marLeft w:val="0"/>
      <w:marRight w:val="0"/>
      <w:marTop w:val="0"/>
      <w:marBottom w:val="0"/>
      <w:divBdr>
        <w:top w:val="none" w:sz="0" w:space="0" w:color="auto"/>
        <w:left w:val="none" w:sz="0" w:space="0" w:color="auto"/>
        <w:bottom w:val="none" w:sz="0" w:space="0" w:color="auto"/>
        <w:right w:val="none" w:sz="0" w:space="0" w:color="auto"/>
      </w:divBdr>
    </w:div>
    <w:div w:id="357969654">
      <w:bodyDiv w:val="1"/>
      <w:marLeft w:val="0"/>
      <w:marRight w:val="0"/>
      <w:marTop w:val="0"/>
      <w:marBottom w:val="0"/>
      <w:divBdr>
        <w:top w:val="none" w:sz="0" w:space="0" w:color="auto"/>
        <w:left w:val="none" w:sz="0" w:space="0" w:color="auto"/>
        <w:bottom w:val="none" w:sz="0" w:space="0" w:color="auto"/>
        <w:right w:val="none" w:sz="0" w:space="0" w:color="auto"/>
      </w:divBdr>
    </w:div>
    <w:div w:id="440688886">
      <w:bodyDiv w:val="1"/>
      <w:marLeft w:val="0"/>
      <w:marRight w:val="0"/>
      <w:marTop w:val="0"/>
      <w:marBottom w:val="0"/>
      <w:divBdr>
        <w:top w:val="none" w:sz="0" w:space="0" w:color="auto"/>
        <w:left w:val="none" w:sz="0" w:space="0" w:color="auto"/>
        <w:bottom w:val="none" w:sz="0" w:space="0" w:color="auto"/>
        <w:right w:val="none" w:sz="0" w:space="0" w:color="auto"/>
      </w:divBdr>
    </w:div>
    <w:div w:id="484856124">
      <w:bodyDiv w:val="1"/>
      <w:marLeft w:val="0"/>
      <w:marRight w:val="0"/>
      <w:marTop w:val="0"/>
      <w:marBottom w:val="0"/>
      <w:divBdr>
        <w:top w:val="none" w:sz="0" w:space="0" w:color="auto"/>
        <w:left w:val="none" w:sz="0" w:space="0" w:color="auto"/>
        <w:bottom w:val="none" w:sz="0" w:space="0" w:color="auto"/>
        <w:right w:val="none" w:sz="0" w:space="0" w:color="auto"/>
      </w:divBdr>
    </w:div>
    <w:div w:id="548762725">
      <w:bodyDiv w:val="1"/>
      <w:marLeft w:val="0"/>
      <w:marRight w:val="0"/>
      <w:marTop w:val="0"/>
      <w:marBottom w:val="0"/>
      <w:divBdr>
        <w:top w:val="none" w:sz="0" w:space="0" w:color="auto"/>
        <w:left w:val="none" w:sz="0" w:space="0" w:color="auto"/>
        <w:bottom w:val="none" w:sz="0" w:space="0" w:color="auto"/>
        <w:right w:val="none" w:sz="0" w:space="0" w:color="auto"/>
      </w:divBdr>
    </w:div>
    <w:div w:id="786780523">
      <w:bodyDiv w:val="1"/>
      <w:marLeft w:val="0"/>
      <w:marRight w:val="0"/>
      <w:marTop w:val="0"/>
      <w:marBottom w:val="0"/>
      <w:divBdr>
        <w:top w:val="none" w:sz="0" w:space="0" w:color="auto"/>
        <w:left w:val="none" w:sz="0" w:space="0" w:color="auto"/>
        <w:bottom w:val="none" w:sz="0" w:space="0" w:color="auto"/>
        <w:right w:val="none" w:sz="0" w:space="0" w:color="auto"/>
      </w:divBdr>
    </w:div>
    <w:div w:id="1348217109">
      <w:bodyDiv w:val="1"/>
      <w:marLeft w:val="0"/>
      <w:marRight w:val="0"/>
      <w:marTop w:val="0"/>
      <w:marBottom w:val="0"/>
      <w:divBdr>
        <w:top w:val="none" w:sz="0" w:space="0" w:color="auto"/>
        <w:left w:val="none" w:sz="0" w:space="0" w:color="auto"/>
        <w:bottom w:val="none" w:sz="0" w:space="0" w:color="auto"/>
        <w:right w:val="none" w:sz="0" w:space="0" w:color="auto"/>
      </w:divBdr>
    </w:div>
    <w:div w:id="1376732318">
      <w:bodyDiv w:val="1"/>
      <w:marLeft w:val="0"/>
      <w:marRight w:val="0"/>
      <w:marTop w:val="0"/>
      <w:marBottom w:val="0"/>
      <w:divBdr>
        <w:top w:val="none" w:sz="0" w:space="0" w:color="auto"/>
        <w:left w:val="none" w:sz="0" w:space="0" w:color="auto"/>
        <w:bottom w:val="none" w:sz="0" w:space="0" w:color="auto"/>
        <w:right w:val="none" w:sz="0" w:space="0" w:color="auto"/>
      </w:divBdr>
    </w:div>
    <w:div w:id="1549103780">
      <w:bodyDiv w:val="1"/>
      <w:marLeft w:val="0"/>
      <w:marRight w:val="0"/>
      <w:marTop w:val="0"/>
      <w:marBottom w:val="0"/>
      <w:divBdr>
        <w:top w:val="none" w:sz="0" w:space="0" w:color="auto"/>
        <w:left w:val="none" w:sz="0" w:space="0" w:color="auto"/>
        <w:bottom w:val="none" w:sz="0" w:space="0" w:color="auto"/>
        <w:right w:val="none" w:sz="0" w:space="0" w:color="auto"/>
      </w:divBdr>
    </w:div>
    <w:div w:id="185044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ipeng.liu@coventry.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computer-science/recurrent-neural-networ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D42C6-9DD5-45BD-8A9A-9D3F253E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18650</Words>
  <Characters>106310</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Haipeng Liu</dc:creator>
  <cp:keywords/>
  <dc:description/>
  <cp:lastModifiedBy>Haipeng Liu</cp:lastModifiedBy>
  <cp:revision>5</cp:revision>
  <dcterms:created xsi:type="dcterms:W3CDTF">2022-12-08T00:41:00Z</dcterms:created>
  <dcterms:modified xsi:type="dcterms:W3CDTF">2022-12-08T11:17:00Z</dcterms:modified>
</cp:coreProperties>
</file>