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intelligence2.xml" ContentType="application/vnd.ms-office.intelligence2+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44DC5" w14:textId="02D93D6C" w:rsidR="00E51C55" w:rsidRDefault="000A6993" w:rsidP="00E51C55">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RICOCHET </w:t>
      </w:r>
      <w:r w:rsidR="0042578E">
        <w:rPr>
          <w:rFonts w:ascii="Times New Roman" w:hAnsi="Times New Roman" w:cs="Times New Roman"/>
          <w:b/>
          <w:bCs/>
          <w:sz w:val="24"/>
          <w:szCs w:val="24"/>
          <w:u w:val="single"/>
        </w:rPr>
        <w:t xml:space="preserve">OF </w:t>
      </w:r>
      <w:r w:rsidR="0042578E" w:rsidRPr="0011479B">
        <w:rPr>
          <w:rFonts w:ascii="Times New Roman" w:hAnsi="Times New Roman" w:cs="Times New Roman"/>
          <w:b/>
          <w:bCs/>
          <w:color w:val="FF0000"/>
          <w:sz w:val="24"/>
          <w:szCs w:val="24"/>
          <w:u w:val="single"/>
        </w:rPr>
        <w:t xml:space="preserve">9 MM LUGER </w:t>
      </w:r>
      <w:r w:rsidR="0042578E" w:rsidRPr="0FAAD802">
        <w:rPr>
          <w:rFonts w:ascii="Times New Roman" w:hAnsi="Times New Roman" w:cs="Times New Roman"/>
          <w:b/>
          <w:bCs/>
          <w:sz w:val="24"/>
          <w:szCs w:val="24"/>
          <w:u w:val="single"/>
        </w:rPr>
        <w:t>BULL</w:t>
      </w:r>
      <w:r w:rsidR="0042578E">
        <w:rPr>
          <w:rFonts w:ascii="Times New Roman" w:hAnsi="Times New Roman" w:cs="Times New Roman"/>
          <w:b/>
          <w:bCs/>
          <w:sz w:val="24"/>
          <w:szCs w:val="24"/>
          <w:u w:val="single"/>
        </w:rPr>
        <w:t xml:space="preserve">ETS </w:t>
      </w:r>
      <w:r>
        <w:rPr>
          <w:rFonts w:ascii="Times New Roman" w:hAnsi="Times New Roman" w:cs="Times New Roman"/>
          <w:b/>
          <w:bCs/>
          <w:sz w:val="24"/>
          <w:szCs w:val="24"/>
          <w:u w:val="single"/>
        </w:rPr>
        <w:t>OFF PLYWOOD, MEDIUM-</w:t>
      </w:r>
      <w:r w:rsidR="0FAAD802" w:rsidRPr="0FAAD802">
        <w:rPr>
          <w:rFonts w:ascii="Times New Roman" w:hAnsi="Times New Roman" w:cs="Times New Roman"/>
          <w:b/>
          <w:bCs/>
          <w:sz w:val="24"/>
          <w:szCs w:val="24"/>
          <w:u w:val="single"/>
        </w:rPr>
        <w:t xml:space="preserve">DENSITY FIBREBOARD (MDF) </w:t>
      </w:r>
      <w:r w:rsidR="00B95652">
        <w:rPr>
          <w:rFonts w:ascii="Times New Roman" w:hAnsi="Times New Roman" w:cs="Times New Roman"/>
          <w:b/>
          <w:bCs/>
          <w:sz w:val="24"/>
          <w:szCs w:val="24"/>
          <w:u w:val="single"/>
        </w:rPr>
        <w:t>AND</w:t>
      </w:r>
      <w:r w:rsidR="0FAAD802" w:rsidRPr="0FAAD802">
        <w:rPr>
          <w:rFonts w:ascii="Times New Roman" w:hAnsi="Times New Roman" w:cs="Times New Roman"/>
          <w:b/>
          <w:bCs/>
          <w:sz w:val="24"/>
          <w:szCs w:val="24"/>
          <w:u w:val="single"/>
        </w:rPr>
        <w:t xml:space="preserve"> MELAMINE BOARD</w:t>
      </w:r>
      <w:r w:rsidR="002E1CCB">
        <w:rPr>
          <w:rFonts w:ascii="Times New Roman" w:hAnsi="Times New Roman" w:cs="Times New Roman"/>
          <w:b/>
          <w:bCs/>
          <w:sz w:val="24"/>
          <w:szCs w:val="24"/>
          <w:u w:val="single"/>
        </w:rPr>
        <w:t>:</w:t>
      </w:r>
      <w:r w:rsidR="0FAAD802" w:rsidRPr="0FAAD802">
        <w:rPr>
          <w:rFonts w:ascii="Times New Roman" w:hAnsi="Times New Roman" w:cs="Times New Roman"/>
          <w:b/>
          <w:bCs/>
          <w:sz w:val="24"/>
          <w:szCs w:val="24"/>
          <w:u w:val="single"/>
        </w:rPr>
        <w:t xml:space="preserve"> AN EMPIRICAL INVESTIGATION IN AID OF SHOOTING RECONSTRUCTION</w:t>
      </w:r>
    </w:p>
    <w:p w14:paraId="613876E6" w14:textId="77777777" w:rsidR="00876675" w:rsidRDefault="3729D3B7" w:rsidP="00876675">
      <w:pPr>
        <w:spacing w:line="360" w:lineRule="auto"/>
        <w:jc w:val="center"/>
        <w:rPr>
          <w:rFonts w:ascii="Times New Roman" w:hAnsi="Times New Roman" w:cs="Times New Roman"/>
          <w:b/>
          <w:bCs/>
          <w:sz w:val="24"/>
          <w:szCs w:val="24"/>
          <w:u w:val="single"/>
        </w:rPr>
      </w:pPr>
      <w:r w:rsidRPr="3729D3B7">
        <w:rPr>
          <w:rFonts w:ascii="Times New Roman" w:hAnsi="Times New Roman" w:cs="Times New Roman"/>
          <w:b/>
          <w:bCs/>
          <w:sz w:val="24"/>
          <w:szCs w:val="24"/>
          <w:u w:val="single"/>
        </w:rPr>
        <w:t xml:space="preserve">Abstract </w:t>
      </w:r>
    </w:p>
    <w:p w14:paraId="13E6D7C6" w14:textId="2C0747F8" w:rsidR="00925363" w:rsidRPr="00D429BE" w:rsidRDefault="006C1207" w:rsidP="0FAAD802">
      <w:pPr>
        <w:spacing w:line="48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0FAAD802" w:rsidRPr="0FAAD802">
        <w:rPr>
          <w:rFonts w:ascii="Times New Roman" w:hAnsi="Times New Roman" w:cs="Times New Roman"/>
          <w:sz w:val="24"/>
          <w:szCs w:val="24"/>
        </w:rPr>
        <w:t xml:space="preserve">Ricochet is the glancing rebound of fired bullets from surfaces and is regularly reported during shooting incidents worldwide. Although existing scientific literature presents many ricochet-related empirical works in aid of shooting incident reconstructions, studies focusing on </w:t>
      </w:r>
      <w:r w:rsidR="0042578E">
        <w:rPr>
          <w:rFonts w:ascii="Times New Roman" w:hAnsi="Times New Roman" w:cs="Times New Roman"/>
          <w:sz w:val="24"/>
          <w:szCs w:val="24"/>
        </w:rPr>
        <w:t>commonly used bullets ricocheting off modern</w:t>
      </w:r>
      <w:r w:rsidR="0FAAD802" w:rsidRPr="0FAAD802">
        <w:rPr>
          <w:rFonts w:ascii="Times New Roman" w:hAnsi="Times New Roman" w:cs="Times New Roman"/>
          <w:sz w:val="24"/>
          <w:szCs w:val="24"/>
        </w:rPr>
        <w:t xml:space="preserve"> target surfaces </w:t>
      </w:r>
      <w:r w:rsidR="0042578E">
        <w:rPr>
          <w:rFonts w:ascii="Times New Roman" w:hAnsi="Times New Roman" w:cs="Times New Roman"/>
          <w:sz w:val="24"/>
          <w:szCs w:val="24"/>
        </w:rPr>
        <w:t>found</w:t>
      </w:r>
      <w:r w:rsidR="0FAAD802" w:rsidRPr="0FAAD802">
        <w:rPr>
          <w:rFonts w:ascii="Times New Roman" w:hAnsi="Times New Roman" w:cs="Times New Roman"/>
          <w:sz w:val="24"/>
          <w:szCs w:val="24"/>
        </w:rPr>
        <w:t xml:space="preserve"> in contemporary urban environments are still </w:t>
      </w:r>
      <w:r w:rsidR="0042578E">
        <w:rPr>
          <w:rFonts w:ascii="Times New Roman" w:hAnsi="Times New Roman" w:cs="Times New Roman"/>
          <w:sz w:val="24"/>
          <w:szCs w:val="24"/>
        </w:rPr>
        <w:t>limited</w:t>
      </w:r>
      <w:r w:rsidR="0FAAD802" w:rsidRPr="0FAAD802">
        <w:rPr>
          <w:rFonts w:ascii="Times New Roman" w:hAnsi="Times New Roman" w:cs="Times New Roman"/>
          <w:sz w:val="24"/>
          <w:szCs w:val="24"/>
        </w:rPr>
        <w:t xml:space="preserve"> and continuously in demand. This empirical-based ricochet study presents exciting findings about the ricochet behaviour of 9 mm </w:t>
      </w:r>
      <w:r w:rsidR="00900909">
        <w:rPr>
          <w:rFonts w:ascii="Times New Roman" w:hAnsi="Times New Roman" w:cs="Times New Roman"/>
          <w:sz w:val="24"/>
          <w:szCs w:val="24"/>
        </w:rPr>
        <w:t xml:space="preserve">Luger </w:t>
      </w:r>
      <w:r w:rsidR="0FAAD802" w:rsidRPr="0FAAD802">
        <w:rPr>
          <w:rFonts w:ascii="Times New Roman" w:hAnsi="Times New Roman" w:cs="Times New Roman"/>
          <w:sz w:val="24"/>
          <w:szCs w:val="24"/>
        </w:rPr>
        <w:t xml:space="preserve">bullets with the three most popular engineered wood types </w:t>
      </w:r>
      <w:r w:rsidR="0042578E">
        <w:rPr>
          <w:rFonts w:ascii="Times New Roman" w:hAnsi="Times New Roman" w:cs="Times New Roman"/>
          <w:sz w:val="24"/>
          <w:szCs w:val="24"/>
        </w:rPr>
        <w:t>present</w:t>
      </w:r>
      <w:r w:rsidR="0FAAD802" w:rsidRPr="0FAAD802">
        <w:rPr>
          <w:rFonts w:ascii="Times New Roman" w:hAnsi="Times New Roman" w:cs="Times New Roman"/>
          <w:sz w:val="24"/>
          <w:szCs w:val="24"/>
        </w:rPr>
        <w:t xml:space="preserve"> in modern societ</w:t>
      </w:r>
      <w:r w:rsidR="0042578E">
        <w:rPr>
          <w:rFonts w:ascii="Times New Roman" w:hAnsi="Times New Roman" w:cs="Times New Roman"/>
          <w:sz w:val="24"/>
          <w:szCs w:val="24"/>
        </w:rPr>
        <w:t>y</w:t>
      </w:r>
      <w:r w:rsidR="0FAAD802" w:rsidRPr="0FAAD802">
        <w:rPr>
          <w:rFonts w:ascii="Times New Roman" w:hAnsi="Times New Roman" w:cs="Times New Roman"/>
          <w:sz w:val="24"/>
          <w:szCs w:val="24"/>
        </w:rPr>
        <w:t xml:space="preserve">: plywood, melamine and medium-density fibreboard (MDF). </w:t>
      </w:r>
      <w:r w:rsidR="0030224D" w:rsidRPr="0011479B">
        <w:rPr>
          <w:rFonts w:ascii="Times New Roman" w:hAnsi="Times New Roman" w:cs="Times New Roman"/>
          <w:color w:val="FF0000"/>
          <w:sz w:val="24"/>
          <w:szCs w:val="24"/>
        </w:rPr>
        <w:t xml:space="preserve">To evaluate the ricochet behaviour and impact evidence, </w:t>
      </w:r>
      <w:r w:rsidR="0042578E">
        <w:rPr>
          <w:rFonts w:ascii="Times New Roman" w:hAnsi="Times New Roman" w:cs="Times New Roman"/>
          <w:color w:val="FF0000"/>
          <w:sz w:val="24"/>
          <w:szCs w:val="24"/>
        </w:rPr>
        <w:t xml:space="preserve">two different </w:t>
      </w:r>
      <w:r w:rsidR="0030224D" w:rsidRPr="0011479B">
        <w:rPr>
          <w:rFonts w:ascii="Times New Roman" w:hAnsi="Times New Roman" w:cs="Times New Roman"/>
          <w:color w:val="FF0000"/>
          <w:sz w:val="24"/>
          <w:szCs w:val="24"/>
        </w:rPr>
        <w:t>mounted firearm</w:t>
      </w:r>
      <w:r w:rsidR="0042578E">
        <w:rPr>
          <w:rFonts w:ascii="Times New Roman" w:hAnsi="Times New Roman" w:cs="Times New Roman"/>
          <w:color w:val="FF0000"/>
          <w:sz w:val="24"/>
          <w:szCs w:val="24"/>
        </w:rPr>
        <w:t xml:space="preserve">s, each </w:t>
      </w:r>
      <w:r w:rsidR="0030224D" w:rsidRPr="0011479B">
        <w:rPr>
          <w:rFonts w:ascii="Times New Roman" w:hAnsi="Times New Roman" w:cs="Times New Roman"/>
          <w:color w:val="FF0000"/>
          <w:sz w:val="24"/>
          <w:szCs w:val="24"/>
        </w:rPr>
        <w:t xml:space="preserve">discharging 9 mm Luger bullets were used to fire at engineered wood targets </w:t>
      </w:r>
      <w:r w:rsidR="0042578E">
        <w:rPr>
          <w:rFonts w:ascii="Times New Roman" w:hAnsi="Times New Roman" w:cs="Times New Roman"/>
          <w:color w:val="FF0000"/>
          <w:sz w:val="24"/>
          <w:szCs w:val="24"/>
        </w:rPr>
        <w:t>held</w:t>
      </w:r>
      <w:r w:rsidR="0030224D" w:rsidRPr="0011479B">
        <w:rPr>
          <w:rFonts w:ascii="Times New Roman" w:hAnsi="Times New Roman" w:cs="Times New Roman"/>
          <w:color w:val="FF0000"/>
          <w:sz w:val="24"/>
          <w:szCs w:val="24"/>
        </w:rPr>
        <w:t xml:space="preserve"> at low angles to the impacting bullets</w:t>
      </w:r>
      <w:r w:rsidR="0030224D" w:rsidRPr="0030224D">
        <w:rPr>
          <w:rFonts w:ascii="Times New Roman" w:hAnsi="Times New Roman" w:cs="Times New Roman"/>
          <w:sz w:val="24"/>
          <w:szCs w:val="24"/>
        </w:rPr>
        <w:t>.</w:t>
      </w:r>
      <w:r w:rsidR="0030224D">
        <w:rPr>
          <w:rFonts w:ascii="Times New Roman" w:hAnsi="Times New Roman" w:cs="Times New Roman"/>
          <w:sz w:val="24"/>
          <w:szCs w:val="24"/>
        </w:rPr>
        <w:t xml:space="preserve"> </w:t>
      </w:r>
      <w:r w:rsidR="0FAAD802" w:rsidRPr="0FAAD802">
        <w:rPr>
          <w:rFonts w:ascii="Times New Roman" w:hAnsi="Times New Roman" w:cs="Times New Roman"/>
          <w:sz w:val="24"/>
          <w:szCs w:val="24"/>
        </w:rPr>
        <w:t>This study reports the first documented observation of a strong statistical relationship between the angle</w:t>
      </w:r>
      <w:r w:rsidR="0042578E">
        <w:rPr>
          <w:rFonts w:ascii="Times New Roman" w:hAnsi="Times New Roman" w:cs="Times New Roman"/>
          <w:sz w:val="24"/>
          <w:szCs w:val="24"/>
        </w:rPr>
        <w:t>s</w:t>
      </w:r>
      <w:r w:rsidR="0FAAD802" w:rsidRPr="0FAAD802">
        <w:rPr>
          <w:rFonts w:ascii="Times New Roman" w:hAnsi="Times New Roman" w:cs="Times New Roman"/>
          <w:sz w:val="24"/>
          <w:szCs w:val="24"/>
        </w:rPr>
        <w:t xml:space="preserve"> of incidence and ricochet during 9 mm </w:t>
      </w:r>
      <w:r w:rsidR="00900909">
        <w:rPr>
          <w:rFonts w:ascii="Times New Roman" w:hAnsi="Times New Roman" w:cs="Times New Roman"/>
          <w:sz w:val="24"/>
          <w:szCs w:val="24"/>
        </w:rPr>
        <w:t>Luger</w:t>
      </w:r>
      <w:r w:rsidR="0FAAD802" w:rsidRPr="0FAAD802">
        <w:rPr>
          <w:rFonts w:ascii="Times New Roman" w:hAnsi="Times New Roman" w:cs="Times New Roman"/>
          <w:sz w:val="24"/>
          <w:szCs w:val="24"/>
        </w:rPr>
        <w:t xml:space="preserve"> bullet ricochet </w:t>
      </w:r>
      <w:r w:rsidR="0042578E">
        <w:rPr>
          <w:rFonts w:ascii="Times New Roman" w:hAnsi="Times New Roman" w:cs="Times New Roman"/>
          <w:sz w:val="24"/>
          <w:szCs w:val="24"/>
        </w:rPr>
        <w:t>on</w:t>
      </w:r>
      <w:r w:rsidR="0FAAD802" w:rsidRPr="0FAAD802">
        <w:rPr>
          <w:rFonts w:ascii="Times New Roman" w:hAnsi="Times New Roman" w:cs="Times New Roman"/>
          <w:sz w:val="24"/>
          <w:szCs w:val="24"/>
        </w:rPr>
        <w:t xml:space="preserve"> plywood, melamine and MDF</w:t>
      </w:r>
      <w:r w:rsidR="00D817B5">
        <w:rPr>
          <w:rFonts w:ascii="Times New Roman" w:hAnsi="Times New Roman" w:cs="Times New Roman"/>
          <w:sz w:val="24"/>
          <w:szCs w:val="24"/>
        </w:rPr>
        <w:t>. E</w:t>
      </w:r>
      <w:r w:rsidR="0FAAD802" w:rsidRPr="0FAAD802">
        <w:rPr>
          <w:rFonts w:ascii="Times New Roman" w:hAnsi="Times New Roman" w:cs="Times New Roman"/>
          <w:sz w:val="24"/>
          <w:szCs w:val="24"/>
        </w:rPr>
        <w:t xml:space="preserve">vidence </w:t>
      </w:r>
      <w:r w:rsidR="00D817B5">
        <w:rPr>
          <w:rFonts w:ascii="Times New Roman" w:hAnsi="Times New Roman" w:cs="Times New Roman"/>
          <w:sz w:val="24"/>
          <w:szCs w:val="24"/>
        </w:rPr>
        <w:t xml:space="preserve">is also provided </w:t>
      </w:r>
      <w:r w:rsidR="0FAAD802" w:rsidRPr="0FAAD802">
        <w:rPr>
          <w:rFonts w:ascii="Times New Roman" w:hAnsi="Times New Roman" w:cs="Times New Roman"/>
          <w:sz w:val="24"/>
          <w:szCs w:val="24"/>
        </w:rPr>
        <w:t>of a relationship between a bullet</w:t>
      </w:r>
      <w:r w:rsidR="00E17A00">
        <w:rPr>
          <w:rFonts w:ascii="Times New Roman" w:hAnsi="Times New Roman" w:cs="Times New Roman"/>
          <w:sz w:val="24"/>
          <w:szCs w:val="24"/>
        </w:rPr>
        <w:t>'</w:t>
      </w:r>
      <w:r w:rsidR="0FAAD802" w:rsidRPr="0FAAD802">
        <w:rPr>
          <w:rFonts w:ascii="Times New Roman" w:hAnsi="Times New Roman" w:cs="Times New Roman"/>
          <w:sz w:val="24"/>
          <w:szCs w:val="24"/>
        </w:rPr>
        <w:t xml:space="preserve">s angle of incidence and its corresponding ricochet marks on tested wood targets, not </w:t>
      </w:r>
      <w:r w:rsidR="00D817B5">
        <w:rPr>
          <w:rFonts w:ascii="Times New Roman" w:hAnsi="Times New Roman" w:cs="Times New Roman"/>
          <w:sz w:val="24"/>
          <w:szCs w:val="24"/>
        </w:rPr>
        <w:t>previously</w:t>
      </w:r>
      <w:r w:rsidR="0FAAD802" w:rsidRPr="0FAAD802">
        <w:rPr>
          <w:rFonts w:ascii="Times New Roman" w:hAnsi="Times New Roman" w:cs="Times New Roman"/>
          <w:sz w:val="24"/>
          <w:szCs w:val="24"/>
        </w:rPr>
        <w:t xml:space="preserve"> highlighted in wood-based bullet ricochet studies</w:t>
      </w:r>
      <w:r w:rsidR="00D817B5">
        <w:rPr>
          <w:rFonts w:ascii="Times New Roman" w:hAnsi="Times New Roman" w:cs="Times New Roman"/>
          <w:sz w:val="24"/>
          <w:szCs w:val="24"/>
        </w:rPr>
        <w:t xml:space="preserve"> and t</w:t>
      </w:r>
      <w:r w:rsidR="0FAAD802" w:rsidRPr="0FAAD802">
        <w:rPr>
          <w:rFonts w:ascii="Times New Roman" w:hAnsi="Times New Roman" w:cs="Times New Roman"/>
          <w:sz w:val="24"/>
          <w:szCs w:val="24"/>
        </w:rPr>
        <w:t xml:space="preserve">he critical angles reported for these engineered wood types ranged between 14 </w:t>
      </w:r>
      <w:r w:rsidR="00D817B5">
        <w:rPr>
          <w:rFonts w:ascii="Times New Roman" w:hAnsi="Times New Roman" w:cs="Times New Roman"/>
          <w:sz w:val="24"/>
          <w:szCs w:val="24"/>
        </w:rPr>
        <w:t>and</w:t>
      </w:r>
      <w:r w:rsidR="0FAAD802" w:rsidRPr="0FAAD802">
        <w:rPr>
          <w:rFonts w:ascii="Times New Roman" w:hAnsi="Times New Roman" w:cs="Times New Roman"/>
          <w:sz w:val="24"/>
          <w:szCs w:val="24"/>
        </w:rPr>
        <w:t xml:space="preserve"> 18 degrees. </w:t>
      </w:r>
      <w:r w:rsidR="00D817B5" w:rsidRPr="00D429BE">
        <w:rPr>
          <w:rFonts w:ascii="Times New Roman" w:hAnsi="Times New Roman" w:cs="Times New Roman"/>
          <w:color w:val="FF0000"/>
          <w:sz w:val="24"/>
          <w:szCs w:val="24"/>
        </w:rPr>
        <w:t>Additionally,</w:t>
      </w:r>
      <w:r w:rsidR="0FAAD802" w:rsidRPr="00D429BE">
        <w:rPr>
          <w:rFonts w:ascii="Times New Roman" w:hAnsi="Times New Roman" w:cs="Times New Roman"/>
          <w:color w:val="FF0000"/>
          <w:sz w:val="24"/>
          <w:szCs w:val="24"/>
        </w:rPr>
        <w:t xml:space="preserve"> the first observation of "wood spalling" during a ricochet event</w:t>
      </w:r>
      <w:r w:rsidR="00D817B5" w:rsidRPr="00D429BE">
        <w:rPr>
          <w:rFonts w:ascii="Times New Roman" w:hAnsi="Times New Roman" w:cs="Times New Roman"/>
          <w:color w:val="FF0000"/>
          <w:sz w:val="24"/>
          <w:szCs w:val="24"/>
        </w:rPr>
        <w:t xml:space="preserve"> is presented, offering important insight into the process of bullets ricocheting off layered structures</w:t>
      </w:r>
      <w:r w:rsidR="0FAAD802" w:rsidRPr="00D429BE">
        <w:rPr>
          <w:rFonts w:ascii="Times New Roman" w:hAnsi="Times New Roman" w:cs="Times New Roman"/>
          <w:color w:val="FF0000"/>
          <w:sz w:val="24"/>
          <w:szCs w:val="24"/>
        </w:rPr>
        <w:t xml:space="preserve">, </w:t>
      </w:r>
      <w:r w:rsidR="00D429BE">
        <w:rPr>
          <w:rFonts w:ascii="Times New Roman" w:hAnsi="Times New Roman" w:cs="Times New Roman"/>
          <w:color w:val="FF0000"/>
          <w:sz w:val="24"/>
          <w:szCs w:val="24"/>
        </w:rPr>
        <w:t>and being</w:t>
      </w:r>
      <w:r w:rsidR="0FAAD802" w:rsidRPr="00D429BE">
        <w:rPr>
          <w:rFonts w:ascii="Times New Roman" w:hAnsi="Times New Roman" w:cs="Times New Roman"/>
          <w:color w:val="FF0000"/>
          <w:sz w:val="24"/>
          <w:szCs w:val="24"/>
        </w:rPr>
        <w:t xml:space="preserve"> of great forensic significance fo</w:t>
      </w:r>
      <w:r w:rsidR="0030224D" w:rsidRPr="00D429BE">
        <w:rPr>
          <w:rFonts w:ascii="Times New Roman" w:hAnsi="Times New Roman" w:cs="Times New Roman"/>
          <w:color w:val="FF0000"/>
          <w:sz w:val="24"/>
          <w:szCs w:val="24"/>
        </w:rPr>
        <w:t xml:space="preserve">r future scene reconstructions.  </w:t>
      </w:r>
    </w:p>
    <w:p w14:paraId="19F08BF1" w14:textId="77777777" w:rsidR="00925363" w:rsidRDefault="00925363" w:rsidP="00E51C55">
      <w:pPr>
        <w:spacing w:line="360" w:lineRule="auto"/>
        <w:jc w:val="both"/>
        <w:rPr>
          <w:rFonts w:ascii="Times New Roman" w:hAnsi="Times New Roman" w:cs="Times New Roman"/>
          <w:sz w:val="24"/>
          <w:szCs w:val="24"/>
        </w:rPr>
      </w:pPr>
    </w:p>
    <w:p w14:paraId="7C3A31F4" w14:textId="77777777" w:rsidR="0030224D" w:rsidRDefault="0030224D" w:rsidP="00E51C55">
      <w:pPr>
        <w:spacing w:line="360" w:lineRule="auto"/>
        <w:jc w:val="both"/>
        <w:rPr>
          <w:rFonts w:ascii="Times New Roman" w:hAnsi="Times New Roman" w:cs="Times New Roman"/>
          <w:b/>
          <w:bCs/>
          <w:sz w:val="24"/>
          <w:szCs w:val="24"/>
          <w:u w:val="single"/>
        </w:rPr>
      </w:pPr>
    </w:p>
    <w:p w14:paraId="65F83AF1" w14:textId="21B1DF2E" w:rsidR="00E51C55" w:rsidRDefault="000D3142" w:rsidP="00E51C55">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RICOCHET OF </w:t>
      </w:r>
      <w:r w:rsidRPr="0011479B">
        <w:rPr>
          <w:rFonts w:ascii="Times New Roman" w:hAnsi="Times New Roman" w:cs="Times New Roman"/>
          <w:b/>
          <w:bCs/>
          <w:color w:val="FF0000"/>
          <w:sz w:val="24"/>
          <w:szCs w:val="24"/>
          <w:u w:val="single"/>
        </w:rPr>
        <w:t xml:space="preserve">9 MM LUGER </w:t>
      </w:r>
      <w:r w:rsidRPr="0FAAD802">
        <w:rPr>
          <w:rFonts w:ascii="Times New Roman" w:hAnsi="Times New Roman" w:cs="Times New Roman"/>
          <w:b/>
          <w:bCs/>
          <w:sz w:val="24"/>
          <w:szCs w:val="24"/>
          <w:u w:val="single"/>
        </w:rPr>
        <w:t>BULL</w:t>
      </w:r>
      <w:r>
        <w:rPr>
          <w:rFonts w:ascii="Times New Roman" w:hAnsi="Times New Roman" w:cs="Times New Roman"/>
          <w:b/>
          <w:bCs/>
          <w:sz w:val="24"/>
          <w:szCs w:val="24"/>
          <w:u w:val="single"/>
        </w:rPr>
        <w:t>ETS OFF PLYWOOD</w:t>
      </w:r>
      <w:r w:rsidR="0FAAD802" w:rsidRPr="0FAAD802">
        <w:rPr>
          <w:rFonts w:ascii="Times New Roman" w:hAnsi="Times New Roman" w:cs="Times New Roman"/>
          <w:b/>
          <w:bCs/>
          <w:sz w:val="24"/>
          <w:szCs w:val="24"/>
          <w:u w:val="single"/>
        </w:rPr>
        <w:t xml:space="preserve">, MEDIUM-DENSITY FIBREBOARD (MDF) </w:t>
      </w:r>
      <w:r w:rsidR="00B95652">
        <w:rPr>
          <w:rFonts w:ascii="Times New Roman" w:hAnsi="Times New Roman" w:cs="Times New Roman"/>
          <w:b/>
          <w:bCs/>
          <w:sz w:val="24"/>
          <w:szCs w:val="24"/>
          <w:u w:val="single"/>
        </w:rPr>
        <w:t>AND</w:t>
      </w:r>
      <w:r w:rsidR="0FAAD802" w:rsidRPr="0FAAD802">
        <w:rPr>
          <w:rFonts w:ascii="Times New Roman" w:hAnsi="Times New Roman" w:cs="Times New Roman"/>
          <w:b/>
          <w:bCs/>
          <w:sz w:val="24"/>
          <w:szCs w:val="24"/>
          <w:u w:val="single"/>
        </w:rPr>
        <w:t xml:space="preserve"> MELAMINE BOARDS</w:t>
      </w:r>
      <w:r w:rsidR="002E1CCB">
        <w:rPr>
          <w:rFonts w:ascii="Times New Roman" w:hAnsi="Times New Roman" w:cs="Times New Roman"/>
          <w:b/>
          <w:bCs/>
          <w:sz w:val="24"/>
          <w:szCs w:val="24"/>
          <w:u w:val="single"/>
        </w:rPr>
        <w:t>:</w:t>
      </w:r>
      <w:r w:rsidR="0FAAD802" w:rsidRPr="0FAAD802">
        <w:rPr>
          <w:rFonts w:ascii="Times New Roman" w:hAnsi="Times New Roman" w:cs="Times New Roman"/>
          <w:b/>
          <w:bCs/>
          <w:sz w:val="24"/>
          <w:szCs w:val="24"/>
          <w:u w:val="single"/>
        </w:rPr>
        <w:t xml:space="preserve"> AN EMPIRICAL INVESTIGATION IN AID OF SHOOTING RECONSTRUCTIONS</w:t>
      </w:r>
      <w:r w:rsidR="0FAAD802" w:rsidRPr="0FAAD802">
        <w:rPr>
          <w:rFonts w:ascii="Times New Roman" w:hAnsi="Times New Roman" w:cs="Times New Roman"/>
          <w:b/>
          <w:bCs/>
          <w:color w:val="FF0000"/>
          <w:sz w:val="24"/>
          <w:szCs w:val="24"/>
          <w:u w:val="single"/>
        </w:rPr>
        <w:t xml:space="preserve"> </w:t>
      </w:r>
    </w:p>
    <w:p w14:paraId="7EFA2F13" w14:textId="77777777" w:rsidR="0046650C" w:rsidRDefault="3729D3B7" w:rsidP="00E16CD4">
      <w:pPr>
        <w:spacing w:line="360" w:lineRule="auto"/>
        <w:jc w:val="both"/>
        <w:rPr>
          <w:rFonts w:ascii="Times New Roman" w:hAnsi="Times New Roman" w:cs="Times New Roman"/>
          <w:b/>
          <w:bCs/>
          <w:sz w:val="24"/>
          <w:szCs w:val="24"/>
          <w:u w:val="single"/>
        </w:rPr>
      </w:pPr>
      <w:r w:rsidRPr="3729D3B7">
        <w:rPr>
          <w:rFonts w:ascii="Times New Roman" w:hAnsi="Times New Roman" w:cs="Times New Roman"/>
          <w:b/>
          <w:bCs/>
          <w:sz w:val="24"/>
          <w:szCs w:val="24"/>
        </w:rPr>
        <w:t>1.</w:t>
      </w:r>
      <w:r w:rsidR="0046650C">
        <w:tab/>
      </w:r>
      <w:r w:rsidRPr="3729D3B7">
        <w:rPr>
          <w:rFonts w:ascii="Times New Roman" w:hAnsi="Times New Roman" w:cs="Times New Roman"/>
          <w:b/>
          <w:bCs/>
          <w:sz w:val="24"/>
          <w:szCs w:val="24"/>
          <w:u w:val="single"/>
        </w:rPr>
        <w:t>INTRODUCTION</w:t>
      </w:r>
    </w:p>
    <w:p w14:paraId="4F5C41A5" w14:textId="3169BB89" w:rsidR="00C11BFF" w:rsidRPr="00C11BFF" w:rsidRDefault="00467263" w:rsidP="00C11BFF">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C11BFF" w:rsidRPr="00C11BFF">
        <w:rPr>
          <w:rFonts w:ascii="Times New Roman" w:hAnsi="Times New Roman" w:cs="Times New Roman"/>
          <w:sz w:val="24"/>
          <w:szCs w:val="24"/>
        </w:rPr>
        <w:t xml:space="preserve">Bullet ricochet is a commonly observed phenomenon in shooting incidents in which fired bullets </w:t>
      </w:r>
      <w:r w:rsidR="007F0D0C">
        <w:rPr>
          <w:rFonts w:ascii="Times New Roman" w:hAnsi="Times New Roman" w:cs="Times New Roman"/>
          <w:sz w:val="24"/>
          <w:szCs w:val="24"/>
        </w:rPr>
        <w:t>'</w:t>
      </w:r>
      <w:r w:rsidR="00C11BFF" w:rsidRPr="00C11BFF">
        <w:rPr>
          <w:rFonts w:ascii="Times New Roman" w:hAnsi="Times New Roman" w:cs="Times New Roman"/>
          <w:sz w:val="24"/>
          <w:szCs w:val="24"/>
        </w:rPr>
        <w:t>bounce</w:t>
      </w:r>
      <w:r w:rsidR="007F0D0C">
        <w:rPr>
          <w:rFonts w:ascii="Times New Roman" w:hAnsi="Times New Roman" w:cs="Times New Roman"/>
          <w:sz w:val="24"/>
          <w:szCs w:val="24"/>
        </w:rPr>
        <w:t>'</w:t>
      </w:r>
      <w:r w:rsidR="00C11BFF" w:rsidRPr="00C11BFF">
        <w:rPr>
          <w:rFonts w:ascii="Times New Roman" w:hAnsi="Times New Roman" w:cs="Times New Roman"/>
          <w:sz w:val="24"/>
          <w:szCs w:val="24"/>
        </w:rPr>
        <w:t xml:space="preserve"> off surfaces with the potential to </w:t>
      </w:r>
      <w:r w:rsidR="002B460D">
        <w:rPr>
          <w:rFonts w:ascii="Times New Roman" w:hAnsi="Times New Roman" w:cs="Times New Roman"/>
          <w:sz w:val="24"/>
          <w:szCs w:val="24"/>
        </w:rPr>
        <w:t xml:space="preserve">still </w:t>
      </w:r>
      <w:r w:rsidR="00C11BFF" w:rsidRPr="00C11BFF">
        <w:rPr>
          <w:rFonts w:ascii="Times New Roman" w:hAnsi="Times New Roman" w:cs="Times New Roman"/>
          <w:sz w:val="24"/>
          <w:szCs w:val="24"/>
        </w:rPr>
        <w:t xml:space="preserve">fatally injure individuals </w:t>
      </w:r>
      <w:r w:rsidR="00C11BFF" w:rsidRPr="00C11BFF">
        <w:rPr>
          <w:rFonts w:ascii="Times New Roman" w:hAnsi="Times New Roman" w:cs="Times New Roman"/>
          <w:color w:val="FF0000"/>
          <w:sz w:val="24"/>
          <w:szCs w:val="24"/>
        </w:rPr>
        <w:t>[1 - 3]</w:t>
      </w:r>
      <w:r w:rsidR="00C11BFF" w:rsidRPr="47CCA2E3">
        <w:rPr>
          <w:rFonts w:ascii="Times New Roman" w:hAnsi="Times New Roman" w:cs="Times New Roman"/>
          <w:sz w:val="24"/>
          <w:szCs w:val="24"/>
        </w:rPr>
        <w:t xml:space="preserve">. </w:t>
      </w:r>
      <w:r w:rsidR="00C11BFF" w:rsidRPr="00C11BFF">
        <w:rPr>
          <w:rFonts w:ascii="Times New Roman" w:hAnsi="Times New Roman" w:cs="Times New Roman"/>
          <w:sz w:val="24"/>
          <w:szCs w:val="24"/>
        </w:rPr>
        <w:t>Following ricochet, trajectory determination and scene reconstruction of bullet ricochet-related cases are more challenging for investigators and warrant a sound understanding of bullets</w:t>
      </w:r>
      <w:r w:rsidR="00E17A00">
        <w:rPr>
          <w:rFonts w:ascii="Times New Roman" w:hAnsi="Times New Roman" w:cs="Times New Roman"/>
          <w:sz w:val="24"/>
          <w:szCs w:val="24"/>
        </w:rPr>
        <w:t>'</w:t>
      </w:r>
      <w:r w:rsidR="00C11BFF" w:rsidRPr="00C11BFF">
        <w:rPr>
          <w:rFonts w:ascii="Times New Roman" w:hAnsi="Times New Roman" w:cs="Times New Roman"/>
          <w:sz w:val="24"/>
          <w:szCs w:val="24"/>
        </w:rPr>
        <w:t xml:space="preserve"> behaviours when ricocheting off different bullet-surface combinations. Bullet ricochet can be affected by an array of factors, including ricochet surface material properties </w:t>
      </w:r>
      <w:r w:rsidR="00C11BFF" w:rsidRPr="00C11BFF">
        <w:rPr>
          <w:rFonts w:ascii="Times New Roman" w:hAnsi="Times New Roman" w:cs="Times New Roman"/>
          <w:color w:val="FF0000"/>
          <w:sz w:val="24"/>
          <w:szCs w:val="24"/>
        </w:rPr>
        <w:t>[4, 5]</w:t>
      </w:r>
      <w:r w:rsidR="00C11BFF" w:rsidRPr="00C11BFF">
        <w:rPr>
          <w:rFonts w:ascii="Times New Roman" w:hAnsi="Times New Roman" w:cs="Times New Roman"/>
          <w:sz w:val="24"/>
          <w:szCs w:val="24"/>
        </w:rPr>
        <w:t xml:space="preserve">, the firearm </w:t>
      </w:r>
      <w:r w:rsidR="00C11BFF" w:rsidRPr="00C11BFF">
        <w:rPr>
          <w:rFonts w:ascii="Times New Roman" w:hAnsi="Times New Roman" w:cs="Times New Roman"/>
          <w:color w:val="FF0000"/>
          <w:sz w:val="24"/>
          <w:szCs w:val="24"/>
        </w:rPr>
        <w:t>[6]</w:t>
      </w:r>
      <w:r w:rsidR="00C11BFF" w:rsidRPr="00C11BFF">
        <w:rPr>
          <w:rFonts w:ascii="Times New Roman" w:hAnsi="Times New Roman" w:cs="Times New Roman"/>
          <w:sz w:val="24"/>
          <w:szCs w:val="24"/>
        </w:rPr>
        <w:t>, and the bullet</w:t>
      </w:r>
      <w:r w:rsidR="00E17A00">
        <w:rPr>
          <w:rFonts w:ascii="Times New Roman" w:hAnsi="Times New Roman" w:cs="Times New Roman"/>
          <w:sz w:val="24"/>
          <w:szCs w:val="24"/>
        </w:rPr>
        <w:t>'</w:t>
      </w:r>
      <w:r w:rsidR="00C11BFF" w:rsidRPr="00C11BFF">
        <w:rPr>
          <w:rFonts w:ascii="Times New Roman" w:hAnsi="Times New Roman" w:cs="Times New Roman"/>
          <w:sz w:val="24"/>
          <w:szCs w:val="24"/>
        </w:rPr>
        <w:t xml:space="preserve">s </w:t>
      </w:r>
      <w:r w:rsidR="002B460D">
        <w:rPr>
          <w:rFonts w:ascii="Times New Roman" w:hAnsi="Times New Roman" w:cs="Times New Roman"/>
          <w:sz w:val="24"/>
          <w:szCs w:val="24"/>
        </w:rPr>
        <w:t xml:space="preserve">angle of </w:t>
      </w:r>
      <w:r w:rsidR="00C11BFF" w:rsidRPr="00C11BFF">
        <w:rPr>
          <w:rFonts w:ascii="Times New Roman" w:hAnsi="Times New Roman" w:cs="Times New Roman"/>
          <w:sz w:val="24"/>
          <w:szCs w:val="24"/>
        </w:rPr>
        <w:t>incide</w:t>
      </w:r>
      <w:r w:rsidR="002B460D">
        <w:rPr>
          <w:rFonts w:ascii="Times New Roman" w:hAnsi="Times New Roman" w:cs="Times New Roman"/>
          <w:sz w:val="24"/>
          <w:szCs w:val="24"/>
        </w:rPr>
        <w:t>nce</w:t>
      </w:r>
      <w:r w:rsidR="00C11BFF" w:rsidRPr="00C11BFF">
        <w:rPr>
          <w:rFonts w:ascii="Times New Roman" w:hAnsi="Times New Roman" w:cs="Times New Roman"/>
          <w:sz w:val="24"/>
          <w:szCs w:val="24"/>
        </w:rPr>
        <w:t>, velocity, design, stability and construction. Additionally, recent studies have suggested ricocheting surfaces</w:t>
      </w:r>
      <w:r w:rsidR="005672B9">
        <w:rPr>
          <w:rFonts w:ascii="Times New Roman" w:hAnsi="Times New Roman" w:cs="Times New Roman"/>
          <w:sz w:val="24"/>
          <w:szCs w:val="24"/>
        </w:rPr>
        <w:t xml:space="preserve"> with </w:t>
      </w:r>
      <w:r w:rsidR="005672B9" w:rsidRPr="00C11BFF">
        <w:rPr>
          <w:rFonts w:ascii="Times New Roman" w:hAnsi="Times New Roman" w:cs="Times New Roman"/>
          <w:sz w:val="24"/>
          <w:szCs w:val="24"/>
        </w:rPr>
        <w:t>layered compositions</w:t>
      </w:r>
      <w:r w:rsidR="00C11BFF" w:rsidRPr="00C11BFF">
        <w:rPr>
          <w:rFonts w:ascii="Times New Roman" w:hAnsi="Times New Roman" w:cs="Times New Roman"/>
          <w:sz w:val="24"/>
          <w:szCs w:val="24"/>
        </w:rPr>
        <w:t xml:space="preserve"> </w:t>
      </w:r>
      <w:r w:rsidR="00C11BFF" w:rsidRPr="00C11BFF">
        <w:rPr>
          <w:rFonts w:ascii="Times New Roman" w:hAnsi="Times New Roman" w:cs="Times New Roman"/>
          <w:color w:val="FF0000"/>
          <w:sz w:val="24"/>
          <w:szCs w:val="24"/>
        </w:rPr>
        <w:t xml:space="preserve">[7] </w:t>
      </w:r>
      <w:r w:rsidR="00C11BFF" w:rsidRPr="00C11BFF">
        <w:rPr>
          <w:rFonts w:ascii="Times New Roman" w:hAnsi="Times New Roman" w:cs="Times New Roman"/>
          <w:sz w:val="24"/>
          <w:szCs w:val="24"/>
        </w:rPr>
        <w:t xml:space="preserve">and the reaction of the ricocheting surface to impacting bullets </w:t>
      </w:r>
      <w:r w:rsidR="00C11BFF" w:rsidRPr="00C11BFF">
        <w:rPr>
          <w:rFonts w:ascii="Times New Roman" w:hAnsi="Times New Roman" w:cs="Times New Roman"/>
          <w:color w:val="FF0000"/>
          <w:sz w:val="24"/>
          <w:szCs w:val="24"/>
        </w:rPr>
        <w:t xml:space="preserve">[8] </w:t>
      </w:r>
      <w:r w:rsidR="00C11BFF" w:rsidRPr="00C11BFF">
        <w:rPr>
          <w:rFonts w:ascii="Times New Roman" w:hAnsi="Times New Roman" w:cs="Times New Roman"/>
          <w:sz w:val="24"/>
          <w:szCs w:val="24"/>
        </w:rPr>
        <w:t>also significantly contribute to the ricochet behaviour of bullets. These studies emphasise that the complex nature of ricochet phenomena involving different bullets and surfaces in modern society cannot be understood using universal models</w:t>
      </w:r>
      <w:r w:rsidR="005672B9">
        <w:rPr>
          <w:rFonts w:ascii="Times New Roman" w:hAnsi="Times New Roman" w:cs="Times New Roman"/>
          <w:sz w:val="24"/>
          <w:szCs w:val="24"/>
        </w:rPr>
        <w:t>,</w:t>
      </w:r>
      <w:r w:rsidR="00C11BFF" w:rsidRPr="00C11BFF">
        <w:rPr>
          <w:rFonts w:ascii="Times New Roman" w:hAnsi="Times New Roman" w:cs="Times New Roman"/>
          <w:sz w:val="24"/>
          <w:szCs w:val="24"/>
        </w:rPr>
        <w:t xml:space="preserve"> and therefore empirical investigations focused on specific combinations are considered the most reliable method for bullet trajectory determination and incident reconstruction of bullet ricochet case</w:t>
      </w:r>
      <w:r w:rsidR="005672B9">
        <w:rPr>
          <w:rFonts w:ascii="Times New Roman" w:hAnsi="Times New Roman" w:cs="Times New Roman"/>
          <w:sz w:val="24"/>
          <w:szCs w:val="24"/>
        </w:rPr>
        <w:t>work</w:t>
      </w:r>
      <w:r w:rsidR="00C11BFF" w:rsidRPr="00C11BFF">
        <w:rPr>
          <w:rFonts w:ascii="Times New Roman" w:hAnsi="Times New Roman" w:cs="Times New Roman"/>
          <w:sz w:val="24"/>
          <w:szCs w:val="24"/>
        </w:rPr>
        <w:t xml:space="preserve"> </w:t>
      </w:r>
      <w:r w:rsidR="00C11BFF" w:rsidRPr="00C11BFF">
        <w:rPr>
          <w:rFonts w:ascii="Times New Roman" w:hAnsi="Times New Roman" w:cs="Times New Roman"/>
          <w:color w:val="FF0000"/>
          <w:sz w:val="24"/>
          <w:szCs w:val="24"/>
        </w:rPr>
        <w:t xml:space="preserve">[6 </w:t>
      </w:r>
      <w:r w:rsidR="00A92080">
        <w:rPr>
          <w:rFonts w:ascii="Times New Roman" w:hAnsi="Times New Roman" w:cs="Times New Roman"/>
          <w:color w:val="FF0000"/>
          <w:sz w:val="24"/>
          <w:szCs w:val="24"/>
        </w:rPr>
        <w:t>-</w:t>
      </w:r>
      <w:r w:rsidR="00C11BFF" w:rsidRPr="00C11BFF">
        <w:rPr>
          <w:rFonts w:ascii="Times New Roman" w:hAnsi="Times New Roman" w:cs="Times New Roman"/>
          <w:color w:val="FF0000"/>
          <w:sz w:val="24"/>
          <w:szCs w:val="24"/>
        </w:rPr>
        <w:t xml:space="preserve"> </w:t>
      </w:r>
      <w:r w:rsidR="00FE7AFF" w:rsidRPr="00FE7AFF">
        <w:rPr>
          <w:rFonts w:ascii="Times New Roman" w:hAnsi="Times New Roman" w:cs="Times New Roman"/>
          <w:color w:val="FF0000"/>
          <w:sz w:val="24"/>
          <w:szCs w:val="24"/>
        </w:rPr>
        <w:t>10</w:t>
      </w:r>
      <w:r w:rsidR="00C11BFF" w:rsidRPr="00C11BFF">
        <w:rPr>
          <w:rFonts w:ascii="Times New Roman" w:hAnsi="Times New Roman" w:cs="Times New Roman"/>
          <w:color w:val="FF0000"/>
          <w:sz w:val="24"/>
          <w:szCs w:val="24"/>
        </w:rPr>
        <w:t>]</w:t>
      </w:r>
      <w:r w:rsidR="00C11BFF" w:rsidRPr="47CCA2E3">
        <w:rPr>
          <w:rFonts w:ascii="Times New Roman" w:hAnsi="Times New Roman" w:cs="Times New Roman"/>
          <w:sz w:val="24"/>
          <w:szCs w:val="24"/>
        </w:rPr>
        <w:t xml:space="preserve">. </w:t>
      </w:r>
      <w:r w:rsidR="00C11BFF" w:rsidRPr="00C11BFF">
        <w:rPr>
          <w:rFonts w:ascii="Times New Roman" w:hAnsi="Times New Roman" w:cs="Times New Roman"/>
          <w:sz w:val="24"/>
          <w:szCs w:val="24"/>
        </w:rPr>
        <w:t xml:space="preserve">As such, it is important to expand the range of ricochet behaviour studies in the literature for new building materials that have become commonplace in modern society to ensure practitioners have the information at their disposal for the accurate investigation of shooting scenes. </w:t>
      </w:r>
    </w:p>
    <w:p w14:paraId="76A4B39A" w14:textId="70FC8451" w:rsidR="00C11BFF" w:rsidRPr="00C11BFF" w:rsidRDefault="47CCA2E3" w:rsidP="47CCA2E3">
      <w:pPr>
        <w:spacing w:line="480" w:lineRule="auto"/>
        <w:ind w:firstLine="720"/>
        <w:jc w:val="both"/>
        <w:rPr>
          <w:rFonts w:ascii="Times New Roman" w:hAnsi="Times New Roman" w:cs="Times New Roman"/>
          <w:sz w:val="24"/>
          <w:szCs w:val="24"/>
        </w:rPr>
      </w:pPr>
      <w:r w:rsidRPr="47CCA2E3">
        <w:rPr>
          <w:rFonts w:ascii="Times New Roman" w:hAnsi="Times New Roman" w:cs="Times New Roman"/>
          <w:sz w:val="24"/>
          <w:szCs w:val="24"/>
        </w:rPr>
        <w:t xml:space="preserve">In addition to understanding the post-ricochet trajectories of bullet target combinations, ricochet marks on target surfaces provide vital information about the shooting incident </w:t>
      </w:r>
      <w:r w:rsidRPr="47CCA2E3">
        <w:rPr>
          <w:rFonts w:ascii="Times New Roman" w:hAnsi="Times New Roman" w:cs="Times New Roman"/>
          <w:color w:val="FF0000"/>
          <w:sz w:val="24"/>
          <w:szCs w:val="24"/>
        </w:rPr>
        <w:t>[3, 5, 1</w:t>
      </w:r>
      <w:r w:rsidR="00084F1F">
        <w:rPr>
          <w:rFonts w:ascii="Times New Roman" w:hAnsi="Times New Roman" w:cs="Times New Roman"/>
          <w:color w:val="FF0000"/>
          <w:sz w:val="24"/>
          <w:szCs w:val="24"/>
        </w:rPr>
        <w:t>1</w:t>
      </w:r>
      <w:r w:rsidRPr="47CCA2E3">
        <w:rPr>
          <w:rFonts w:ascii="Times New Roman" w:hAnsi="Times New Roman" w:cs="Times New Roman"/>
          <w:color w:val="FF0000"/>
          <w:sz w:val="24"/>
          <w:szCs w:val="24"/>
        </w:rPr>
        <w:t>]</w:t>
      </w:r>
      <w:r w:rsidRPr="47CCA2E3">
        <w:rPr>
          <w:rFonts w:ascii="Times New Roman" w:hAnsi="Times New Roman" w:cs="Times New Roman"/>
          <w:sz w:val="24"/>
          <w:szCs w:val="24"/>
        </w:rPr>
        <w:t>.</w:t>
      </w:r>
      <w:r w:rsidRPr="47CCA2E3">
        <w:rPr>
          <w:rFonts w:ascii="Times New Roman" w:hAnsi="Times New Roman" w:cs="Times New Roman"/>
          <w:color w:val="FF0000"/>
          <w:sz w:val="24"/>
          <w:szCs w:val="24"/>
        </w:rPr>
        <w:t xml:space="preserve"> </w:t>
      </w:r>
      <w:r w:rsidRPr="47CCA2E3">
        <w:rPr>
          <w:rFonts w:ascii="Times New Roman" w:hAnsi="Times New Roman" w:cs="Times New Roman"/>
          <w:sz w:val="24"/>
          <w:szCs w:val="24"/>
        </w:rPr>
        <w:t xml:space="preserve">These marks carry significant information about the firearm and bullet combination used in shooting cases, such as the type of bullet and its construction </w:t>
      </w:r>
      <w:r w:rsidRPr="47CCA2E3">
        <w:rPr>
          <w:rFonts w:ascii="Times New Roman" w:hAnsi="Times New Roman" w:cs="Times New Roman"/>
          <w:color w:val="FF0000"/>
          <w:sz w:val="24"/>
          <w:szCs w:val="24"/>
        </w:rPr>
        <w:t>[1</w:t>
      </w:r>
      <w:r w:rsidR="00084F1F">
        <w:rPr>
          <w:rFonts w:ascii="Times New Roman" w:hAnsi="Times New Roman" w:cs="Times New Roman"/>
          <w:color w:val="FF0000"/>
          <w:sz w:val="24"/>
          <w:szCs w:val="24"/>
        </w:rPr>
        <w:t>2</w:t>
      </w:r>
      <w:r w:rsidRPr="47CCA2E3">
        <w:rPr>
          <w:rFonts w:ascii="Times New Roman" w:hAnsi="Times New Roman" w:cs="Times New Roman"/>
          <w:color w:val="FF0000"/>
          <w:sz w:val="24"/>
          <w:szCs w:val="24"/>
        </w:rPr>
        <w:t>]</w:t>
      </w:r>
      <w:r w:rsidRPr="47CCA2E3">
        <w:rPr>
          <w:rFonts w:ascii="Times New Roman" w:hAnsi="Times New Roman" w:cs="Times New Roman"/>
          <w:sz w:val="24"/>
          <w:szCs w:val="24"/>
        </w:rPr>
        <w:t xml:space="preserve">, the direction of the impact </w:t>
      </w:r>
      <w:r w:rsidRPr="47CCA2E3">
        <w:rPr>
          <w:rFonts w:ascii="Times New Roman" w:hAnsi="Times New Roman" w:cs="Times New Roman"/>
          <w:color w:val="FF0000"/>
          <w:sz w:val="24"/>
          <w:szCs w:val="24"/>
        </w:rPr>
        <w:t>[8]</w:t>
      </w:r>
      <w:r w:rsidRPr="47CCA2E3">
        <w:rPr>
          <w:rFonts w:ascii="Times New Roman" w:hAnsi="Times New Roman" w:cs="Times New Roman"/>
          <w:sz w:val="24"/>
          <w:szCs w:val="24"/>
        </w:rPr>
        <w:t>,</w:t>
      </w:r>
      <w:r w:rsidRPr="47CCA2E3">
        <w:rPr>
          <w:rFonts w:ascii="Times New Roman" w:hAnsi="Times New Roman" w:cs="Times New Roman"/>
          <w:color w:val="FF0000"/>
          <w:sz w:val="24"/>
          <w:szCs w:val="24"/>
        </w:rPr>
        <w:t xml:space="preserve"> </w:t>
      </w:r>
      <w:r w:rsidRPr="47CCA2E3">
        <w:rPr>
          <w:rFonts w:ascii="Times New Roman" w:hAnsi="Times New Roman" w:cs="Times New Roman"/>
          <w:sz w:val="24"/>
          <w:szCs w:val="24"/>
        </w:rPr>
        <w:t xml:space="preserve">the twist direction of bullets (from the barrel rifling) </w:t>
      </w:r>
      <w:r w:rsidRPr="47CCA2E3">
        <w:rPr>
          <w:rFonts w:ascii="Times New Roman" w:hAnsi="Times New Roman" w:cs="Times New Roman"/>
          <w:color w:val="FF0000"/>
          <w:sz w:val="24"/>
          <w:szCs w:val="24"/>
        </w:rPr>
        <w:t>[3]</w:t>
      </w:r>
      <w:r w:rsidRPr="47CCA2E3">
        <w:rPr>
          <w:rFonts w:ascii="Times New Roman" w:hAnsi="Times New Roman" w:cs="Times New Roman"/>
          <w:sz w:val="24"/>
          <w:szCs w:val="24"/>
        </w:rPr>
        <w:t xml:space="preserve"> and the angle of incidence </w:t>
      </w:r>
      <w:r w:rsidRPr="47CCA2E3">
        <w:rPr>
          <w:rFonts w:ascii="Times New Roman" w:hAnsi="Times New Roman" w:cs="Times New Roman"/>
          <w:color w:val="FF0000"/>
          <w:sz w:val="24"/>
          <w:szCs w:val="24"/>
        </w:rPr>
        <w:t>[8]</w:t>
      </w:r>
      <w:r w:rsidRPr="47CCA2E3">
        <w:rPr>
          <w:rFonts w:ascii="Times New Roman" w:hAnsi="Times New Roman" w:cs="Times New Roman"/>
          <w:sz w:val="24"/>
          <w:szCs w:val="24"/>
        </w:rPr>
        <w:t xml:space="preserve">. Recent </w:t>
      </w:r>
      <w:r w:rsidRPr="47CCA2E3">
        <w:rPr>
          <w:rFonts w:ascii="Times New Roman" w:hAnsi="Times New Roman" w:cs="Times New Roman"/>
          <w:sz w:val="24"/>
          <w:szCs w:val="24"/>
        </w:rPr>
        <w:lastRenderedPageBreak/>
        <w:t xml:space="preserve">studies have presented interesting ricochet mark features on commonly encountered target surfaces with substantial evidential value and highlight </w:t>
      </w:r>
      <w:r w:rsidR="005672B9">
        <w:rPr>
          <w:rFonts w:ascii="Times New Roman" w:hAnsi="Times New Roman" w:cs="Times New Roman"/>
          <w:sz w:val="24"/>
          <w:szCs w:val="24"/>
        </w:rPr>
        <w:t xml:space="preserve">the </w:t>
      </w:r>
      <w:r w:rsidRPr="47CCA2E3">
        <w:rPr>
          <w:rFonts w:ascii="Times New Roman" w:hAnsi="Times New Roman" w:cs="Times New Roman"/>
          <w:sz w:val="24"/>
          <w:szCs w:val="24"/>
        </w:rPr>
        <w:t xml:space="preserve">practical validity for these to be used in real cases. The double-head ricochet mark (with 7.62 mm x 39 mm bullets) </w:t>
      </w:r>
      <w:r w:rsidRPr="47CCA2E3">
        <w:rPr>
          <w:rFonts w:ascii="Times New Roman" w:hAnsi="Times New Roman" w:cs="Times New Roman"/>
          <w:color w:val="FF0000"/>
          <w:sz w:val="24"/>
          <w:szCs w:val="24"/>
        </w:rPr>
        <w:t xml:space="preserve">[8] </w:t>
      </w:r>
      <w:r w:rsidRPr="47CCA2E3">
        <w:rPr>
          <w:rFonts w:ascii="Times New Roman" w:hAnsi="Times New Roman" w:cs="Times New Roman"/>
          <w:sz w:val="24"/>
          <w:szCs w:val="24"/>
        </w:rPr>
        <w:t xml:space="preserve">and guitar-shaped ricochet mark (with 5.56 mm x 45 mm bullets) on 1 mm sheet metal targets </w:t>
      </w:r>
      <w:r w:rsidRPr="47CCA2E3">
        <w:rPr>
          <w:rFonts w:ascii="Times New Roman" w:hAnsi="Times New Roman" w:cs="Times New Roman"/>
          <w:color w:val="FF0000"/>
          <w:sz w:val="24"/>
          <w:szCs w:val="24"/>
        </w:rPr>
        <w:t>[1</w:t>
      </w:r>
      <w:r w:rsidR="006C6A91">
        <w:rPr>
          <w:rFonts w:ascii="Times New Roman" w:hAnsi="Times New Roman" w:cs="Times New Roman"/>
          <w:color w:val="FF0000"/>
          <w:sz w:val="24"/>
          <w:szCs w:val="24"/>
        </w:rPr>
        <w:t>2</w:t>
      </w:r>
      <w:r w:rsidRPr="47CCA2E3">
        <w:rPr>
          <w:rFonts w:ascii="Times New Roman" w:hAnsi="Times New Roman" w:cs="Times New Roman"/>
          <w:color w:val="FF0000"/>
          <w:sz w:val="24"/>
          <w:szCs w:val="24"/>
        </w:rPr>
        <w:t>]</w:t>
      </w:r>
      <w:r w:rsidRPr="47CCA2E3">
        <w:rPr>
          <w:rFonts w:ascii="Times New Roman" w:hAnsi="Times New Roman" w:cs="Times New Roman"/>
          <w:sz w:val="24"/>
          <w:szCs w:val="24"/>
        </w:rPr>
        <w:t xml:space="preserve">, and caterpillar ricochet mark on standard tiles (with 9 mm Luger bullets) </w:t>
      </w:r>
      <w:r w:rsidRPr="47CCA2E3">
        <w:rPr>
          <w:rFonts w:ascii="Times New Roman" w:hAnsi="Times New Roman" w:cs="Times New Roman"/>
          <w:color w:val="FF0000"/>
          <w:sz w:val="24"/>
          <w:szCs w:val="24"/>
        </w:rPr>
        <w:t>[3]</w:t>
      </w:r>
      <w:r w:rsidRPr="47CCA2E3">
        <w:rPr>
          <w:rFonts w:ascii="Times New Roman" w:hAnsi="Times New Roman" w:cs="Times New Roman"/>
          <w:sz w:val="24"/>
          <w:szCs w:val="24"/>
        </w:rPr>
        <w:t xml:space="preserve">, are some of the </w:t>
      </w:r>
      <w:r w:rsidR="005672B9">
        <w:rPr>
          <w:rFonts w:ascii="Times New Roman" w:hAnsi="Times New Roman" w:cs="Times New Roman"/>
          <w:sz w:val="24"/>
          <w:szCs w:val="24"/>
        </w:rPr>
        <w:t>interesting</w:t>
      </w:r>
      <w:r w:rsidRPr="47CCA2E3">
        <w:rPr>
          <w:rFonts w:ascii="Times New Roman" w:hAnsi="Times New Roman" w:cs="Times New Roman"/>
          <w:sz w:val="24"/>
          <w:szCs w:val="24"/>
        </w:rPr>
        <w:t xml:space="preserve"> highlights in this regard.  </w:t>
      </w:r>
    </w:p>
    <w:p w14:paraId="18F16657" w14:textId="047CE029" w:rsidR="00792CFD" w:rsidRDefault="00C11BFF" w:rsidP="00C11BFF">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C11BFF">
        <w:rPr>
          <w:rFonts w:ascii="Times New Roman" w:hAnsi="Times New Roman" w:cs="Times New Roman"/>
          <w:sz w:val="24"/>
          <w:szCs w:val="24"/>
        </w:rPr>
        <w:t>This empirical study explores the ricochet behaviour and evidence when 9 mm Luger bullets ricochet off popular and regularly reported wood</w:t>
      </w:r>
      <w:r w:rsidR="005672B9">
        <w:rPr>
          <w:rFonts w:ascii="Times New Roman" w:hAnsi="Times New Roman" w:cs="Times New Roman"/>
          <w:sz w:val="24"/>
          <w:szCs w:val="24"/>
        </w:rPr>
        <w:t>en</w:t>
      </w:r>
      <w:r w:rsidRPr="00C11BFF">
        <w:rPr>
          <w:rFonts w:ascii="Times New Roman" w:hAnsi="Times New Roman" w:cs="Times New Roman"/>
          <w:sz w:val="24"/>
          <w:szCs w:val="24"/>
        </w:rPr>
        <w:t xml:space="preserve"> surface in recent crime scenes, being plywood, melamine and medium density fibreboard (MDF). These engineered woods have become popular in the furniture and interior design industries for many reasons, such as durability and aesthetic versatility </w:t>
      </w:r>
      <w:r w:rsidRPr="00792CFD">
        <w:rPr>
          <w:rFonts w:ascii="Times New Roman" w:hAnsi="Times New Roman" w:cs="Times New Roman"/>
          <w:color w:val="FF0000"/>
          <w:sz w:val="24"/>
          <w:szCs w:val="24"/>
        </w:rPr>
        <w:t>[1</w:t>
      </w:r>
      <w:r w:rsidR="006C6A91">
        <w:rPr>
          <w:rFonts w:ascii="Times New Roman" w:hAnsi="Times New Roman" w:cs="Times New Roman"/>
          <w:color w:val="FF0000"/>
          <w:sz w:val="24"/>
          <w:szCs w:val="24"/>
        </w:rPr>
        <w:t>3</w:t>
      </w:r>
      <w:r w:rsidRPr="00792CFD">
        <w:rPr>
          <w:rFonts w:ascii="Times New Roman" w:hAnsi="Times New Roman" w:cs="Times New Roman"/>
          <w:color w:val="FF0000"/>
          <w:sz w:val="24"/>
          <w:szCs w:val="24"/>
        </w:rPr>
        <w:t xml:space="preserve"> - 1</w:t>
      </w:r>
      <w:r w:rsidR="009D2439">
        <w:rPr>
          <w:rFonts w:ascii="Times New Roman" w:hAnsi="Times New Roman" w:cs="Times New Roman"/>
          <w:color w:val="FF0000"/>
          <w:sz w:val="24"/>
          <w:szCs w:val="24"/>
        </w:rPr>
        <w:t>5</w:t>
      </w:r>
      <w:r w:rsidRPr="00792CFD">
        <w:rPr>
          <w:rFonts w:ascii="Times New Roman" w:hAnsi="Times New Roman" w:cs="Times New Roman"/>
          <w:color w:val="FF0000"/>
          <w:sz w:val="24"/>
          <w:szCs w:val="24"/>
        </w:rPr>
        <w:t>]</w:t>
      </w:r>
      <w:r w:rsidRPr="00C11BFF">
        <w:rPr>
          <w:rFonts w:ascii="Times New Roman" w:hAnsi="Times New Roman" w:cs="Times New Roman"/>
          <w:sz w:val="24"/>
          <w:szCs w:val="24"/>
        </w:rPr>
        <w:t xml:space="preserve">. These wood types are also more affordable than solid wood, making them an economical option for budget-conscious projects </w:t>
      </w:r>
      <w:r w:rsidRPr="00792CFD">
        <w:rPr>
          <w:rFonts w:ascii="Times New Roman" w:hAnsi="Times New Roman" w:cs="Times New Roman"/>
          <w:color w:val="FF0000"/>
          <w:sz w:val="24"/>
          <w:szCs w:val="24"/>
        </w:rPr>
        <w:t>[1</w:t>
      </w:r>
      <w:r w:rsidR="009D2439">
        <w:rPr>
          <w:rFonts w:ascii="Times New Roman" w:hAnsi="Times New Roman" w:cs="Times New Roman"/>
          <w:color w:val="FF0000"/>
          <w:sz w:val="24"/>
          <w:szCs w:val="24"/>
        </w:rPr>
        <w:t>6</w:t>
      </w:r>
      <w:r w:rsidRPr="00792CFD">
        <w:rPr>
          <w:rFonts w:ascii="Times New Roman" w:hAnsi="Times New Roman" w:cs="Times New Roman"/>
          <w:color w:val="FF0000"/>
          <w:sz w:val="24"/>
          <w:szCs w:val="24"/>
        </w:rPr>
        <w:t>, 1</w:t>
      </w:r>
      <w:r w:rsidR="009D2439">
        <w:rPr>
          <w:rFonts w:ascii="Times New Roman" w:hAnsi="Times New Roman" w:cs="Times New Roman"/>
          <w:color w:val="FF0000"/>
          <w:sz w:val="24"/>
          <w:szCs w:val="24"/>
        </w:rPr>
        <w:t>7</w:t>
      </w:r>
      <w:r w:rsidRPr="00792CFD">
        <w:rPr>
          <w:rFonts w:ascii="Times New Roman" w:hAnsi="Times New Roman" w:cs="Times New Roman"/>
          <w:color w:val="FF0000"/>
          <w:sz w:val="24"/>
          <w:szCs w:val="24"/>
        </w:rPr>
        <w:t>]</w:t>
      </w:r>
      <w:r w:rsidRPr="47CCA2E3">
        <w:rPr>
          <w:rFonts w:ascii="Times New Roman" w:hAnsi="Times New Roman" w:cs="Times New Roman"/>
          <w:sz w:val="24"/>
          <w:szCs w:val="24"/>
        </w:rPr>
        <w:t xml:space="preserve">. </w:t>
      </w:r>
      <w:r w:rsidRPr="00C11BFF">
        <w:rPr>
          <w:rFonts w:ascii="Times New Roman" w:hAnsi="Times New Roman" w:cs="Times New Roman"/>
          <w:sz w:val="24"/>
          <w:szCs w:val="24"/>
        </w:rPr>
        <w:t xml:space="preserve">Due to these reasons, they are now commonly seen everywhere in different forms, particularly in indoor areas, and there is a real possibility these could be encountered during bullet ricochet incidents. On the other hand, 9 mm </w:t>
      </w:r>
      <w:r w:rsidR="00900909">
        <w:rPr>
          <w:rFonts w:ascii="Times New Roman" w:hAnsi="Times New Roman" w:cs="Times New Roman"/>
          <w:sz w:val="24"/>
          <w:szCs w:val="24"/>
        </w:rPr>
        <w:t xml:space="preserve">Luger </w:t>
      </w:r>
      <w:r w:rsidRPr="00C11BFF">
        <w:rPr>
          <w:rFonts w:ascii="Times New Roman" w:hAnsi="Times New Roman" w:cs="Times New Roman"/>
          <w:sz w:val="24"/>
          <w:szCs w:val="24"/>
        </w:rPr>
        <w:t xml:space="preserve">bullets fired using a </w:t>
      </w:r>
      <w:r w:rsidR="00222C37">
        <w:rPr>
          <w:rFonts w:ascii="Times New Roman" w:hAnsi="Times New Roman" w:cs="Times New Roman"/>
          <w:sz w:val="24"/>
          <w:szCs w:val="24"/>
        </w:rPr>
        <w:t>popular</w:t>
      </w:r>
      <w:r w:rsidRPr="00C11BFF">
        <w:rPr>
          <w:rFonts w:ascii="Times New Roman" w:hAnsi="Times New Roman" w:cs="Times New Roman"/>
          <w:sz w:val="24"/>
          <w:szCs w:val="24"/>
        </w:rPr>
        <w:t xml:space="preserve"> handguns and submachine gun types have been reported as the most frequently reported bullet and firearm combination in recent shooting cases. </w:t>
      </w:r>
      <w:r w:rsidRPr="00792CFD">
        <w:rPr>
          <w:rFonts w:ascii="Times New Roman" w:hAnsi="Times New Roman" w:cs="Times New Roman"/>
          <w:color w:val="FF0000"/>
          <w:sz w:val="24"/>
          <w:szCs w:val="24"/>
        </w:rPr>
        <w:t>[1</w:t>
      </w:r>
      <w:r w:rsidR="00581CC6">
        <w:rPr>
          <w:rFonts w:ascii="Times New Roman" w:hAnsi="Times New Roman" w:cs="Times New Roman"/>
          <w:color w:val="FF0000"/>
          <w:sz w:val="24"/>
          <w:szCs w:val="24"/>
        </w:rPr>
        <w:t>8</w:t>
      </w:r>
      <w:r w:rsidRPr="00792CFD">
        <w:rPr>
          <w:rFonts w:ascii="Times New Roman" w:hAnsi="Times New Roman" w:cs="Times New Roman"/>
          <w:color w:val="FF0000"/>
          <w:sz w:val="24"/>
          <w:szCs w:val="24"/>
        </w:rPr>
        <w:t xml:space="preserve"> - </w:t>
      </w:r>
      <w:r w:rsidR="00581CC6">
        <w:rPr>
          <w:rFonts w:ascii="Times New Roman" w:hAnsi="Times New Roman" w:cs="Times New Roman"/>
          <w:color w:val="FF0000"/>
          <w:sz w:val="24"/>
          <w:szCs w:val="24"/>
        </w:rPr>
        <w:t>20</w:t>
      </w:r>
      <w:r w:rsidRPr="00792CFD">
        <w:rPr>
          <w:rFonts w:ascii="Times New Roman" w:hAnsi="Times New Roman" w:cs="Times New Roman"/>
          <w:color w:val="FF0000"/>
          <w:sz w:val="24"/>
          <w:szCs w:val="24"/>
        </w:rPr>
        <w:t>]</w:t>
      </w:r>
      <w:r w:rsidRPr="00C11BFF">
        <w:rPr>
          <w:rFonts w:ascii="Times New Roman" w:hAnsi="Times New Roman" w:cs="Times New Roman"/>
          <w:sz w:val="24"/>
          <w:szCs w:val="24"/>
        </w:rPr>
        <w:t xml:space="preserve"> </w:t>
      </w:r>
      <w:r w:rsidR="00222C37">
        <w:rPr>
          <w:rFonts w:ascii="Times New Roman" w:hAnsi="Times New Roman" w:cs="Times New Roman"/>
          <w:sz w:val="24"/>
          <w:szCs w:val="24"/>
        </w:rPr>
        <w:t>T</w:t>
      </w:r>
      <w:r w:rsidRPr="00C11BFF">
        <w:rPr>
          <w:rFonts w:ascii="Times New Roman" w:hAnsi="Times New Roman" w:cs="Times New Roman"/>
          <w:sz w:val="24"/>
          <w:szCs w:val="24"/>
        </w:rPr>
        <w:t xml:space="preserve">he findings of this study are believed to have great practical significance in support of future bullet ricochet investigations.   </w:t>
      </w:r>
    </w:p>
    <w:p w14:paraId="13EDDCBA" w14:textId="7FEFD5A4" w:rsidR="00C57C41" w:rsidRDefault="3729D3B7" w:rsidP="00C11BFF">
      <w:pPr>
        <w:spacing w:line="480" w:lineRule="auto"/>
        <w:jc w:val="both"/>
        <w:rPr>
          <w:rFonts w:ascii="Times New Roman" w:hAnsi="Times New Roman" w:cs="Times New Roman"/>
          <w:b/>
          <w:bCs/>
          <w:sz w:val="24"/>
          <w:szCs w:val="24"/>
          <w:u w:val="single"/>
        </w:rPr>
      </w:pPr>
      <w:r w:rsidRPr="3729D3B7">
        <w:rPr>
          <w:rFonts w:ascii="Times New Roman" w:hAnsi="Times New Roman" w:cs="Times New Roman"/>
          <w:b/>
          <w:bCs/>
          <w:sz w:val="24"/>
          <w:szCs w:val="24"/>
        </w:rPr>
        <w:t>2.</w:t>
      </w:r>
      <w:r w:rsidR="0046650C">
        <w:tab/>
      </w:r>
      <w:r w:rsidRPr="3729D3B7">
        <w:rPr>
          <w:rFonts w:ascii="Times New Roman" w:hAnsi="Times New Roman" w:cs="Times New Roman"/>
          <w:b/>
          <w:bCs/>
          <w:sz w:val="24"/>
          <w:szCs w:val="24"/>
          <w:u w:val="single"/>
        </w:rPr>
        <w:t xml:space="preserve">METHODOLOGY </w:t>
      </w:r>
    </w:p>
    <w:p w14:paraId="27399813" w14:textId="6DC31D5D" w:rsidR="000F779C" w:rsidRDefault="3729D3B7" w:rsidP="006A2EE9">
      <w:pPr>
        <w:spacing w:line="480" w:lineRule="auto"/>
        <w:jc w:val="both"/>
        <w:rPr>
          <w:rFonts w:ascii="Times New Roman" w:hAnsi="Times New Roman" w:cs="Times New Roman"/>
          <w:sz w:val="24"/>
          <w:szCs w:val="24"/>
        </w:rPr>
      </w:pPr>
      <w:r w:rsidRPr="3729D3B7">
        <w:rPr>
          <w:rFonts w:ascii="Times New Roman" w:hAnsi="Times New Roman" w:cs="Times New Roman"/>
          <w:sz w:val="24"/>
          <w:szCs w:val="24"/>
        </w:rPr>
        <w:t>2.1</w:t>
      </w:r>
      <w:r w:rsidR="000F779C">
        <w:tab/>
      </w:r>
      <w:r w:rsidRPr="3729D3B7">
        <w:rPr>
          <w:rFonts w:ascii="Times New Roman" w:hAnsi="Times New Roman" w:cs="Times New Roman"/>
          <w:sz w:val="24"/>
          <w:szCs w:val="24"/>
          <w:u w:val="single"/>
        </w:rPr>
        <w:t xml:space="preserve">Experimental </w:t>
      </w:r>
      <w:r w:rsidR="002B440E">
        <w:rPr>
          <w:rFonts w:ascii="Times New Roman" w:hAnsi="Times New Roman" w:cs="Times New Roman"/>
          <w:sz w:val="24"/>
          <w:szCs w:val="24"/>
          <w:u w:val="single"/>
        </w:rPr>
        <w:t>Setup</w:t>
      </w:r>
      <w:r w:rsidRPr="3729D3B7">
        <w:rPr>
          <w:rFonts w:ascii="Times New Roman" w:hAnsi="Times New Roman" w:cs="Times New Roman"/>
          <w:sz w:val="24"/>
          <w:szCs w:val="24"/>
          <w:u w:val="single"/>
        </w:rPr>
        <w:t xml:space="preserve"> and Target Types</w:t>
      </w:r>
      <w:r w:rsidRPr="3729D3B7">
        <w:rPr>
          <w:rFonts w:ascii="Times New Roman" w:hAnsi="Times New Roman" w:cs="Times New Roman"/>
          <w:sz w:val="24"/>
          <w:szCs w:val="24"/>
        </w:rPr>
        <w:t xml:space="preserve"> </w:t>
      </w:r>
    </w:p>
    <w:p w14:paraId="678BD5D6" w14:textId="471ACC47" w:rsidR="00870E45" w:rsidRPr="008464C4" w:rsidRDefault="00467263" w:rsidP="00C0706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C57C41">
        <w:rPr>
          <w:rFonts w:ascii="Times New Roman" w:hAnsi="Times New Roman" w:cs="Times New Roman"/>
          <w:sz w:val="24"/>
          <w:szCs w:val="24"/>
        </w:rPr>
        <w:t xml:space="preserve">This study used </w:t>
      </w:r>
      <w:r w:rsidR="002B440E">
        <w:rPr>
          <w:rFonts w:ascii="Times New Roman" w:hAnsi="Times New Roman" w:cs="Times New Roman"/>
          <w:sz w:val="24"/>
          <w:szCs w:val="24"/>
        </w:rPr>
        <w:t>an experimental design</w:t>
      </w:r>
      <w:r w:rsidR="00E24D00">
        <w:rPr>
          <w:rFonts w:ascii="Times New Roman" w:hAnsi="Times New Roman" w:cs="Times New Roman"/>
          <w:sz w:val="24"/>
          <w:szCs w:val="24"/>
        </w:rPr>
        <w:t xml:space="preserve"> similar to those of</w:t>
      </w:r>
      <w:r w:rsidR="003C0601">
        <w:rPr>
          <w:rFonts w:ascii="Times New Roman" w:hAnsi="Times New Roman" w:cs="Times New Roman"/>
          <w:sz w:val="24"/>
          <w:szCs w:val="24"/>
        </w:rPr>
        <w:t xml:space="preserve"> </w:t>
      </w:r>
      <w:r w:rsidR="00C57C41">
        <w:rPr>
          <w:rFonts w:ascii="Times New Roman" w:hAnsi="Times New Roman" w:cs="Times New Roman"/>
          <w:sz w:val="24"/>
          <w:szCs w:val="24"/>
        </w:rPr>
        <w:t>recently published ricochet experiments</w:t>
      </w:r>
      <w:r w:rsidR="00B06B3A">
        <w:rPr>
          <w:rFonts w:ascii="Times New Roman" w:hAnsi="Times New Roman" w:cs="Times New Roman"/>
          <w:sz w:val="24"/>
          <w:szCs w:val="24"/>
        </w:rPr>
        <w:t xml:space="preserve"> </w:t>
      </w:r>
      <w:r w:rsidR="00B06B3A" w:rsidRPr="009D0DEB">
        <w:rPr>
          <w:rFonts w:ascii="Times New Roman" w:hAnsi="Times New Roman" w:cs="Times New Roman"/>
          <w:color w:val="FF0000"/>
          <w:sz w:val="24"/>
          <w:szCs w:val="24"/>
        </w:rPr>
        <w:t>[</w:t>
      </w:r>
      <w:r w:rsidR="009D0DEB" w:rsidRPr="009D0DEB">
        <w:rPr>
          <w:rFonts w:ascii="Times New Roman" w:hAnsi="Times New Roman" w:cs="Times New Roman"/>
          <w:color w:val="FF0000"/>
          <w:sz w:val="24"/>
          <w:szCs w:val="24"/>
        </w:rPr>
        <w:t xml:space="preserve">8, </w:t>
      </w:r>
      <w:r w:rsidR="00A207B2">
        <w:rPr>
          <w:rFonts w:ascii="Times New Roman" w:hAnsi="Times New Roman" w:cs="Times New Roman"/>
          <w:color w:val="FF0000"/>
          <w:sz w:val="24"/>
          <w:szCs w:val="24"/>
        </w:rPr>
        <w:t>10</w:t>
      </w:r>
      <w:r w:rsidR="00E97F5D">
        <w:rPr>
          <w:rFonts w:ascii="Times New Roman" w:hAnsi="Times New Roman" w:cs="Times New Roman"/>
          <w:color w:val="FF0000"/>
          <w:sz w:val="24"/>
          <w:szCs w:val="24"/>
        </w:rPr>
        <w:t xml:space="preserve"> -</w:t>
      </w:r>
      <w:r w:rsidR="00DA3EEA">
        <w:rPr>
          <w:rFonts w:ascii="Times New Roman" w:hAnsi="Times New Roman" w:cs="Times New Roman"/>
          <w:color w:val="FF0000"/>
          <w:sz w:val="24"/>
          <w:szCs w:val="24"/>
        </w:rPr>
        <w:t xml:space="preserve"> </w:t>
      </w:r>
      <w:r w:rsidR="00F70FF4">
        <w:rPr>
          <w:rFonts w:ascii="Times New Roman" w:hAnsi="Times New Roman" w:cs="Times New Roman"/>
          <w:color w:val="FF0000"/>
          <w:sz w:val="24"/>
          <w:szCs w:val="24"/>
        </w:rPr>
        <w:t>1</w:t>
      </w:r>
      <w:r w:rsidR="00A207B2">
        <w:rPr>
          <w:rFonts w:ascii="Times New Roman" w:hAnsi="Times New Roman" w:cs="Times New Roman"/>
          <w:color w:val="FF0000"/>
          <w:sz w:val="24"/>
          <w:szCs w:val="24"/>
        </w:rPr>
        <w:t>2</w:t>
      </w:r>
      <w:r w:rsidR="002A538A" w:rsidRPr="009D0DEB">
        <w:rPr>
          <w:rFonts w:ascii="Times New Roman" w:hAnsi="Times New Roman" w:cs="Times New Roman"/>
          <w:color w:val="FF0000"/>
          <w:sz w:val="24"/>
          <w:szCs w:val="24"/>
        </w:rPr>
        <w:t>]</w:t>
      </w:r>
      <w:r w:rsidR="002A538A" w:rsidRPr="0FAAD802">
        <w:rPr>
          <w:rFonts w:ascii="Times New Roman" w:hAnsi="Times New Roman" w:cs="Times New Roman"/>
          <w:sz w:val="24"/>
          <w:szCs w:val="24"/>
        </w:rPr>
        <w:t xml:space="preserve">, using </w:t>
      </w:r>
      <w:r w:rsidR="002A538A">
        <w:rPr>
          <w:rFonts w:ascii="Times New Roman" w:hAnsi="Times New Roman" w:cs="Times New Roman"/>
          <w:sz w:val="24"/>
          <w:szCs w:val="24"/>
        </w:rPr>
        <w:t xml:space="preserve">firmly mounted </w:t>
      </w:r>
      <w:r w:rsidR="00C57C41">
        <w:rPr>
          <w:rFonts w:ascii="Times New Roman" w:hAnsi="Times New Roman" w:cs="Times New Roman"/>
          <w:sz w:val="24"/>
          <w:szCs w:val="24"/>
        </w:rPr>
        <w:t>firea</w:t>
      </w:r>
      <w:r w:rsidR="003C0601">
        <w:rPr>
          <w:rFonts w:ascii="Times New Roman" w:hAnsi="Times New Roman" w:cs="Times New Roman"/>
          <w:sz w:val="24"/>
          <w:szCs w:val="24"/>
        </w:rPr>
        <w:t>r</w:t>
      </w:r>
      <w:r w:rsidR="00C57C41">
        <w:rPr>
          <w:rFonts w:ascii="Times New Roman" w:hAnsi="Times New Roman" w:cs="Times New Roman"/>
          <w:sz w:val="24"/>
          <w:szCs w:val="24"/>
        </w:rPr>
        <w:t>ms capable of firing 9 mm Luger bullets (</w:t>
      </w:r>
      <w:r w:rsidR="002A538A" w:rsidRPr="002A538A">
        <w:rPr>
          <w:rFonts w:ascii="Times New Roman" w:hAnsi="Times New Roman" w:cs="Times New Roman"/>
          <w:sz w:val="24"/>
          <w:szCs w:val="24"/>
        </w:rPr>
        <w:t>Browning Hi-Power Pistol and th</w:t>
      </w:r>
      <w:r w:rsidR="00044D27">
        <w:rPr>
          <w:rFonts w:ascii="Times New Roman" w:hAnsi="Times New Roman" w:cs="Times New Roman"/>
          <w:sz w:val="24"/>
          <w:szCs w:val="24"/>
        </w:rPr>
        <w:t>e Heckler &amp; Koch MP5 (HK MP5</w:t>
      </w:r>
      <w:r w:rsidR="008464C4" w:rsidRPr="008464C4">
        <w:rPr>
          <w:rFonts w:ascii="Times New Roman" w:hAnsi="Times New Roman" w:cs="Times New Roman"/>
          <w:color w:val="FF0000"/>
          <w:sz w:val="24"/>
          <w:szCs w:val="24"/>
        </w:rPr>
        <w:t>K</w:t>
      </w:r>
      <w:r w:rsidR="002913D3">
        <w:rPr>
          <w:rFonts w:ascii="Times New Roman" w:hAnsi="Times New Roman" w:cs="Times New Roman"/>
          <w:sz w:val="24"/>
          <w:szCs w:val="24"/>
        </w:rPr>
        <w:t>)</w:t>
      </w:r>
      <w:r w:rsidR="00044D27">
        <w:rPr>
          <w:rFonts w:ascii="Times New Roman" w:hAnsi="Times New Roman" w:cs="Times New Roman"/>
          <w:sz w:val="24"/>
          <w:szCs w:val="24"/>
        </w:rPr>
        <w:t xml:space="preserve"> submachine g</w:t>
      </w:r>
      <w:r w:rsidR="002A538A" w:rsidRPr="002A538A">
        <w:rPr>
          <w:rFonts w:ascii="Times New Roman" w:hAnsi="Times New Roman" w:cs="Times New Roman"/>
          <w:sz w:val="24"/>
          <w:szCs w:val="24"/>
        </w:rPr>
        <w:t>un</w:t>
      </w:r>
      <w:r w:rsidR="00044D27">
        <w:rPr>
          <w:rFonts w:ascii="Times New Roman" w:hAnsi="Times New Roman" w:cs="Times New Roman"/>
          <w:sz w:val="24"/>
          <w:szCs w:val="24"/>
        </w:rPr>
        <w:t>)</w:t>
      </w:r>
      <w:r w:rsidR="002A538A" w:rsidRPr="002A538A">
        <w:rPr>
          <w:rFonts w:ascii="Times New Roman" w:hAnsi="Times New Roman" w:cs="Times New Roman"/>
          <w:sz w:val="24"/>
          <w:szCs w:val="24"/>
        </w:rPr>
        <w:t xml:space="preserve"> </w:t>
      </w:r>
      <w:r w:rsidR="00C57C41">
        <w:rPr>
          <w:rFonts w:ascii="Times New Roman" w:hAnsi="Times New Roman" w:cs="Times New Roman"/>
          <w:sz w:val="24"/>
          <w:szCs w:val="24"/>
        </w:rPr>
        <w:t xml:space="preserve">to fire at </w:t>
      </w:r>
      <w:r w:rsidR="00C57C41">
        <w:rPr>
          <w:rFonts w:ascii="Times New Roman" w:hAnsi="Times New Roman" w:cs="Times New Roman"/>
          <w:sz w:val="24"/>
          <w:szCs w:val="24"/>
        </w:rPr>
        <w:lastRenderedPageBreak/>
        <w:t>p</w:t>
      </w:r>
      <w:r w:rsidR="00E071D1">
        <w:rPr>
          <w:rFonts w:ascii="Times New Roman" w:hAnsi="Times New Roman" w:cs="Times New Roman"/>
          <w:sz w:val="24"/>
          <w:szCs w:val="24"/>
        </w:rPr>
        <w:t>lywood, m</w:t>
      </w:r>
      <w:r w:rsidR="00721FB0" w:rsidRPr="008E70F8">
        <w:rPr>
          <w:rFonts w:ascii="Times New Roman" w:hAnsi="Times New Roman" w:cs="Times New Roman"/>
          <w:sz w:val="24"/>
          <w:szCs w:val="24"/>
        </w:rPr>
        <w:t>elamine</w:t>
      </w:r>
      <w:r w:rsidR="00721FB0">
        <w:rPr>
          <w:rFonts w:ascii="Times New Roman" w:hAnsi="Times New Roman" w:cs="Times New Roman"/>
          <w:sz w:val="24"/>
          <w:szCs w:val="24"/>
        </w:rPr>
        <w:t>, and m</w:t>
      </w:r>
      <w:r w:rsidR="002A538A" w:rsidRPr="008E70F8">
        <w:rPr>
          <w:rFonts w:ascii="Times New Roman" w:hAnsi="Times New Roman" w:cs="Times New Roman"/>
          <w:sz w:val="24"/>
          <w:szCs w:val="24"/>
        </w:rPr>
        <w:t>edium</w:t>
      </w:r>
      <w:r w:rsidR="00044D27">
        <w:rPr>
          <w:rFonts w:ascii="Times New Roman" w:hAnsi="Times New Roman" w:cs="Times New Roman"/>
          <w:sz w:val="24"/>
          <w:szCs w:val="24"/>
        </w:rPr>
        <w:t>-d</w:t>
      </w:r>
      <w:r w:rsidR="00E071D1">
        <w:rPr>
          <w:rFonts w:ascii="Times New Roman" w:hAnsi="Times New Roman" w:cs="Times New Roman"/>
          <w:sz w:val="24"/>
          <w:szCs w:val="24"/>
        </w:rPr>
        <w:t>ensity f</w:t>
      </w:r>
      <w:r w:rsidR="002A538A" w:rsidRPr="008E70F8">
        <w:rPr>
          <w:rFonts w:ascii="Times New Roman" w:hAnsi="Times New Roman" w:cs="Times New Roman"/>
          <w:sz w:val="24"/>
          <w:szCs w:val="24"/>
        </w:rPr>
        <w:t>ib</w:t>
      </w:r>
      <w:r w:rsidR="002A538A">
        <w:rPr>
          <w:rFonts w:ascii="Times New Roman" w:hAnsi="Times New Roman" w:cs="Times New Roman"/>
          <w:sz w:val="24"/>
          <w:szCs w:val="24"/>
        </w:rPr>
        <w:t>re</w:t>
      </w:r>
      <w:r w:rsidR="002A538A" w:rsidRPr="008E70F8">
        <w:rPr>
          <w:rFonts w:ascii="Times New Roman" w:hAnsi="Times New Roman" w:cs="Times New Roman"/>
          <w:sz w:val="24"/>
          <w:szCs w:val="24"/>
        </w:rPr>
        <w:t>board (MDF)</w:t>
      </w:r>
      <w:r w:rsidR="00A3008C">
        <w:rPr>
          <w:rFonts w:ascii="Times New Roman" w:hAnsi="Times New Roman" w:cs="Times New Roman"/>
          <w:sz w:val="24"/>
          <w:szCs w:val="24"/>
        </w:rPr>
        <w:t xml:space="preserve"> targets</w:t>
      </w:r>
      <w:r w:rsidR="002A538A" w:rsidRPr="008E70F8">
        <w:rPr>
          <w:rFonts w:ascii="Times New Roman" w:hAnsi="Times New Roman" w:cs="Times New Roman"/>
          <w:sz w:val="24"/>
          <w:szCs w:val="24"/>
        </w:rPr>
        <w:t xml:space="preserve"> </w:t>
      </w:r>
      <w:r w:rsidR="002B440E">
        <w:rPr>
          <w:rFonts w:ascii="Times New Roman" w:hAnsi="Times New Roman" w:cs="Times New Roman"/>
          <w:sz w:val="24"/>
          <w:szCs w:val="24"/>
        </w:rPr>
        <w:t>held</w:t>
      </w:r>
      <w:r w:rsidR="00A3008C">
        <w:rPr>
          <w:rFonts w:ascii="Times New Roman" w:hAnsi="Times New Roman" w:cs="Times New Roman"/>
          <w:sz w:val="24"/>
          <w:szCs w:val="24"/>
        </w:rPr>
        <w:t xml:space="preserve"> at low </w:t>
      </w:r>
      <w:r w:rsidR="00C57C41">
        <w:rPr>
          <w:rFonts w:ascii="Times New Roman" w:hAnsi="Times New Roman" w:cs="Times New Roman"/>
          <w:sz w:val="24"/>
          <w:szCs w:val="24"/>
        </w:rPr>
        <w:t>angles to the impacting bullets</w:t>
      </w:r>
      <w:r w:rsidR="00A3008C">
        <w:rPr>
          <w:rFonts w:ascii="Times New Roman" w:hAnsi="Times New Roman" w:cs="Times New Roman"/>
          <w:sz w:val="24"/>
          <w:szCs w:val="24"/>
        </w:rPr>
        <w:t xml:space="preserve"> to evaluate the</w:t>
      </w:r>
      <w:r w:rsidR="002B440E">
        <w:rPr>
          <w:rFonts w:ascii="Times New Roman" w:hAnsi="Times New Roman" w:cs="Times New Roman"/>
          <w:sz w:val="24"/>
          <w:szCs w:val="24"/>
        </w:rPr>
        <w:t>ir</w:t>
      </w:r>
      <w:r w:rsidR="00A3008C">
        <w:rPr>
          <w:rFonts w:ascii="Times New Roman" w:hAnsi="Times New Roman" w:cs="Times New Roman"/>
          <w:sz w:val="24"/>
          <w:szCs w:val="24"/>
        </w:rPr>
        <w:t xml:space="preserve"> ricochet </w:t>
      </w:r>
      <w:r w:rsidR="002B440E">
        <w:rPr>
          <w:rFonts w:ascii="Times New Roman" w:hAnsi="Times New Roman" w:cs="Times New Roman"/>
          <w:sz w:val="24"/>
          <w:szCs w:val="24"/>
        </w:rPr>
        <w:t>behaviour</w:t>
      </w:r>
      <w:r w:rsidR="00A3008C">
        <w:rPr>
          <w:rFonts w:ascii="Times New Roman" w:hAnsi="Times New Roman" w:cs="Times New Roman"/>
          <w:sz w:val="24"/>
          <w:szCs w:val="24"/>
        </w:rPr>
        <w:t xml:space="preserve"> and impact marks.</w:t>
      </w:r>
      <w:r w:rsidR="00C57C41">
        <w:rPr>
          <w:rFonts w:ascii="Times New Roman" w:hAnsi="Times New Roman" w:cs="Times New Roman"/>
          <w:sz w:val="24"/>
          <w:szCs w:val="24"/>
        </w:rPr>
        <w:t xml:space="preserve"> </w:t>
      </w:r>
    </w:p>
    <w:p w14:paraId="7A9750C6" w14:textId="77777777" w:rsidR="001B4F06" w:rsidRDefault="3729D3B7" w:rsidP="006A2EE9">
      <w:pPr>
        <w:spacing w:line="480" w:lineRule="auto"/>
        <w:jc w:val="both"/>
        <w:rPr>
          <w:rFonts w:ascii="Times New Roman" w:hAnsi="Times New Roman" w:cs="Times New Roman"/>
          <w:sz w:val="24"/>
          <w:szCs w:val="24"/>
        </w:rPr>
      </w:pPr>
      <w:r w:rsidRPr="3729D3B7">
        <w:rPr>
          <w:rFonts w:ascii="Times New Roman" w:hAnsi="Times New Roman" w:cs="Times New Roman"/>
          <w:sz w:val="24"/>
          <w:szCs w:val="24"/>
        </w:rPr>
        <w:t>2.2</w:t>
      </w:r>
      <w:r w:rsidR="001B4F06">
        <w:tab/>
      </w:r>
      <w:r w:rsidRPr="3729D3B7">
        <w:rPr>
          <w:rFonts w:ascii="Times New Roman" w:hAnsi="Times New Roman" w:cs="Times New Roman"/>
          <w:sz w:val="24"/>
          <w:szCs w:val="24"/>
          <w:u w:val="single"/>
        </w:rPr>
        <w:t>Gun and Target Mounts</w:t>
      </w:r>
      <w:r w:rsidRPr="3729D3B7">
        <w:rPr>
          <w:rFonts w:ascii="Times New Roman" w:hAnsi="Times New Roman" w:cs="Times New Roman"/>
          <w:sz w:val="24"/>
          <w:szCs w:val="24"/>
        </w:rPr>
        <w:t xml:space="preserve"> </w:t>
      </w:r>
    </w:p>
    <w:p w14:paraId="1A02BA90" w14:textId="484AFA2C" w:rsidR="00DD0C43" w:rsidRDefault="00467263" w:rsidP="0038261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E24D00">
        <w:rPr>
          <w:rFonts w:ascii="Times New Roman" w:hAnsi="Times New Roman" w:cs="Times New Roman"/>
          <w:sz w:val="24"/>
          <w:szCs w:val="24"/>
        </w:rPr>
        <w:t xml:space="preserve">A gun mount was made using L-angle bars to </w:t>
      </w:r>
      <w:r w:rsidR="00B44D0A">
        <w:rPr>
          <w:rFonts w:ascii="Times New Roman" w:hAnsi="Times New Roman" w:cs="Times New Roman"/>
          <w:sz w:val="24"/>
          <w:szCs w:val="24"/>
        </w:rPr>
        <w:t xml:space="preserve">hold the guns firmly and </w:t>
      </w:r>
      <w:r w:rsidR="002A538A">
        <w:rPr>
          <w:rFonts w:ascii="Times New Roman" w:hAnsi="Times New Roman" w:cs="Times New Roman"/>
          <w:sz w:val="24"/>
          <w:szCs w:val="24"/>
        </w:rPr>
        <w:t xml:space="preserve">was fixed on a stable steel platform </w:t>
      </w:r>
      <w:r w:rsidR="00E24D00">
        <w:rPr>
          <w:rFonts w:ascii="Times New Roman" w:hAnsi="Times New Roman" w:cs="Times New Roman"/>
          <w:sz w:val="24"/>
          <w:szCs w:val="24"/>
        </w:rPr>
        <w:t>kept on the ground. Once fixed</w:t>
      </w:r>
      <w:r w:rsidR="007C6551">
        <w:rPr>
          <w:rFonts w:ascii="Times New Roman" w:hAnsi="Times New Roman" w:cs="Times New Roman"/>
          <w:sz w:val="24"/>
          <w:szCs w:val="24"/>
        </w:rPr>
        <w:t>,</w:t>
      </w:r>
      <w:r w:rsidR="00E24D00">
        <w:rPr>
          <w:rFonts w:ascii="Times New Roman" w:hAnsi="Times New Roman" w:cs="Times New Roman"/>
          <w:sz w:val="24"/>
          <w:szCs w:val="24"/>
        </w:rPr>
        <w:t xml:space="preserve"> the barrels of the guns were parallel to the ground, and a custom-made level with a bore sighting tool was used to level the gun barrel. The level was checked after each shot</w:t>
      </w:r>
      <w:r w:rsidR="00033CC4">
        <w:rPr>
          <w:rFonts w:ascii="Times New Roman" w:hAnsi="Times New Roman" w:cs="Times New Roman"/>
          <w:sz w:val="24"/>
          <w:szCs w:val="24"/>
        </w:rPr>
        <w:t>, and the position of the gun</w:t>
      </w:r>
      <w:r w:rsidR="002B440E">
        <w:rPr>
          <w:rFonts w:ascii="Times New Roman" w:hAnsi="Times New Roman" w:cs="Times New Roman"/>
          <w:sz w:val="24"/>
          <w:szCs w:val="24"/>
        </w:rPr>
        <w:t xml:space="preserve"> and</w:t>
      </w:r>
      <w:r w:rsidR="002A538A">
        <w:rPr>
          <w:rFonts w:ascii="Times New Roman" w:hAnsi="Times New Roman" w:cs="Times New Roman"/>
          <w:sz w:val="24"/>
          <w:szCs w:val="24"/>
        </w:rPr>
        <w:t xml:space="preserve"> level of the barrel </w:t>
      </w:r>
      <w:r w:rsidR="00033CC4">
        <w:rPr>
          <w:rFonts w:ascii="Times New Roman" w:hAnsi="Times New Roman" w:cs="Times New Roman"/>
          <w:sz w:val="24"/>
          <w:szCs w:val="24"/>
        </w:rPr>
        <w:t>was confirmed to have not changed</w:t>
      </w:r>
      <w:r w:rsidR="00E24D00">
        <w:rPr>
          <w:rFonts w:ascii="Times New Roman" w:hAnsi="Times New Roman" w:cs="Times New Roman"/>
          <w:sz w:val="24"/>
          <w:szCs w:val="24"/>
        </w:rPr>
        <w:t xml:space="preserve">.   </w:t>
      </w:r>
    </w:p>
    <w:p w14:paraId="72F901BE" w14:textId="28FAD2FC" w:rsidR="00127E89" w:rsidRDefault="00467263" w:rsidP="0FAAD80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DD0C43">
        <w:rPr>
          <w:rFonts w:ascii="Times New Roman" w:hAnsi="Times New Roman" w:cs="Times New Roman"/>
          <w:sz w:val="24"/>
          <w:szCs w:val="24"/>
        </w:rPr>
        <w:t xml:space="preserve">A target mount was made </w:t>
      </w:r>
      <w:r w:rsidR="00721FB0">
        <w:rPr>
          <w:rFonts w:ascii="Times New Roman" w:hAnsi="Times New Roman" w:cs="Times New Roman"/>
          <w:sz w:val="24"/>
          <w:szCs w:val="24"/>
        </w:rPr>
        <w:t xml:space="preserve">using steel bars </w:t>
      </w:r>
      <w:r w:rsidR="00DD0C43">
        <w:rPr>
          <w:rFonts w:ascii="Times New Roman" w:hAnsi="Times New Roman" w:cs="Times New Roman"/>
          <w:sz w:val="24"/>
          <w:szCs w:val="24"/>
        </w:rPr>
        <w:t xml:space="preserve">to hold </w:t>
      </w:r>
      <w:r w:rsidR="00B44D0A">
        <w:rPr>
          <w:rFonts w:ascii="Times New Roman" w:hAnsi="Times New Roman" w:cs="Times New Roman"/>
          <w:sz w:val="24"/>
          <w:szCs w:val="24"/>
        </w:rPr>
        <w:t xml:space="preserve">a target holding tray with wood boards </w:t>
      </w:r>
      <w:r w:rsidR="00DD0C43">
        <w:rPr>
          <w:rFonts w:ascii="Times New Roman" w:hAnsi="Times New Roman" w:cs="Times New Roman"/>
          <w:sz w:val="24"/>
          <w:szCs w:val="24"/>
        </w:rPr>
        <w:t xml:space="preserve">at different angles to the bullet impact. </w:t>
      </w:r>
      <w:r w:rsidR="00B44D0A">
        <w:rPr>
          <w:rFonts w:ascii="Times New Roman" w:hAnsi="Times New Roman" w:cs="Times New Roman"/>
          <w:sz w:val="24"/>
          <w:szCs w:val="24"/>
        </w:rPr>
        <w:t xml:space="preserve">The </w:t>
      </w:r>
      <w:r w:rsidR="00DD0C43">
        <w:rPr>
          <w:rFonts w:ascii="Times New Roman" w:hAnsi="Times New Roman" w:cs="Times New Roman"/>
          <w:sz w:val="24"/>
          <w:szCs w:val="24"/>
        </w:rPr>
        <w:t xml:space="preserve">target holding </w:t>
      </w:r>
      <w:r w:rsidR="00B44D0A">
        <w:rPr>
          <w:rFonts w:ascii="Times New Roman" w:hAnsi="Times New Roman" w:cs="Times New Roman"/>
          <w:sz w:val="24"/>
          <w:szCs w:val="24"/>
        </w:rPr>
        <w:t>tray</w:t>
      </w:r>
      <w:r w:rsidR="00DD0C43">
        <w:rPr>
          <w:rFonts w:ascii="Times New Roman" w:hAnsi="Times New Roman" w:cs="Times New Roman"/>
          <w:sz w:val="24"/>
          <w:szCs w:val="24"/>
        </w:rPr>
        <w:t xml:space="preserve"> of </w:t>
      </w:r>
      <w:r w:rsidR="002E4C51">
        <w:rPr>
          <w:rFonts w:ascii="Times New Roman" w:hAnsi="Times New Roman" w:cs="Times New Roman"/>
          <w:sz w:val="24"/>
          <w:szCs w:val="24"/>
        </w:rPr>
        <w:t>45 cm</w:t>
      </w:r>
      <w:r w:rsidR="00DD0C43">
        <w:rPr>
          <w:rFonts w:ascii="Times New Roman" w:hAnsi="Times New Roman" w:cs="Times New Roman"/>
          <w:sz w:val="24"/>
          <w:szCs w:val="24"/>
        </w:rPr>
        <w:t xml:space="preserve"> x </w:t>
      </w:r>
      <w:r w:rsidR="002E4C51">
        <w:rPr>
          <w:rFonts w:ascii="Times New Roman" w:hAnsi="Times New Roman" w:cs="Times New Roman"/>
          <w:sz w:val="24"/>
          <w:szCs w:val="24"/>
        </w:rPr>
        <w:t>30</w:t>
      </w:r>
      <w:r w:rsidR="00DD0C43">
        <w:rPr>
          <w:rFonts w:ascii="Times New Roman" w:hAnsi="Times New Roman" w:cs="Times New Roman"/>
          <w:sz w:val="24"/>
          <w:szCs w:val="24"/>
        </w:rPr>
        <w:t xml:space="preserve"> cm was made using steel bars to keep the </w:t>
      </w:r>
      <w:r w:rsidR="00B44D0A">
        <w:rPr>
          <w:rFonts w:ascii="Times New Roman" w:hAnsi="Times New Roman" w:cs="Times New Roman"/>
          <w:sz w:val="24"/>
          <w:szCs w:val="24"/>
        </w:rPr>
        <w:t>wood boards</w:t>
      </w:r>
      <w:r w:rsidR="00DD0C43">
        <w:rPr>
          <w:rFonts w:ascii="Times New Roman" w:hAnsi="Times New Roman" w:cs="Times New Roman"/>
          <w:sz w:val="24"/>
          <w:szCs w:val="24"/>
        </w:rPr>
        <w:t xml:space="preserve"> at various angles. The target boards were fixed </w:t>
      </w:r>
      <w:r w:rsidR="002B440E">
        <w:rPr>
          <w:rFonts w:ascii="Times New Roman" w:hAnsi="Times New Roman" w:cs="Times New Roman"/>
          <w:sz w:val="24"/>
          <w:szCs w:val="24"/>
        </w:rPr>
        <w:t>to</w:t>
      </w:r>
      <w:r w:rsidR="00DD0C43">
        <w:rPr>
          <w:rFonts w:ascii="Times New Roman" w:hAnsi="Times New Roman" w:cs="Times New Roman"/>
          <w:sz w:val="24"/>
          <w:szCs w:val="24"/>
        </w:rPr>
        <w:t xml:space="preserve"> the mount using nuts and bolts at the four corners. The boards were not supported </w:t>
      </w:r>
      <w:r w:rsidR="0FAAD802" w:rsidRPr="0FAAD802">
        <w:rPr>
          <w:rFonts w:ascii="Times New Roman" w:hAnsi="Times New Roman" w:cs="Times New Roman"/>
          <w:sz w:val="24"/>
          <w:szCs w:val="24"/>
        </w:rPr>
        <w:t>underneath at the impact points</w:t>
      </w:r>
      <w:r w:rsidR="002E4C51">
        <w:rPr>
          <w:rFonts w:ascii="Times New Roman" w:hAnsi="Times New Roman" w:cs="Times New Roman"/>
          <w:sz w:val="24"/>
          <w:szCs w:val="24"/>
        </w:rPr>
        <w:t>.</w:t>
      </w:r>
      <w:r w:rsidR="00DD0C43">
        <w:rPr>
          <w:rFonts w:ascii="Times New Roman" w:hAnsi="Times New Roman" w:cs="Times New Roman"/>
          <w:sz w:val="24"/>
          <w:szCs w:val="24"/>
        </w:rPr>
        <w:t xml:space="preserve"> The</w:t>
      </w:r>
      <w:r w:rsidR="000D6C84">
        <w:rPr>
          <w:rFonts w:ascii="Times New Roman" w:hAnsi="Times New Roman" w:cs="Times New Roman"/>
          <w:sz w:val="24"/>
          <w:szCs w:val="24"/>
        </w:rPr>
        <w:t xml:space="preserve"> </w:t>
      </w:r>
      <w:r w:rsidR="005627AF">
        <w:rPr>
          <w:rFonts w:ascii="Times New Roman" w:hAnsi="Times New Roman" w:cs="Times New Roman"/>
          <w:sz w:val="24"/>
          <w:szCs w:val="24"/>
        </w:rPr>
        <w:t>target</w:t>
      </w:r>
      <w:r w:rsidR="000D6C84">
        <w:rPr>
          <w:rFonts w:ascii="Times New Roman" w:hAnsi="Times New Roman" w:cs="Times New Roman"/>
          <w:sz w:val="24"/>
          <w:szCs w:val="24"/>
        </w:rPr>
        <w:t xml:space="preserve"> </w:t>
      </w:r>
      <w:r w:rsidR="00B44D0A">
        <w:rPr>
          <w:rFonts w:ascii="Times New Roman" w:hAnsi="Times New Roman" w:cs="Times New Roman"/>
          <w:sz w:val="24"/>
          <w:szCs w:val="24"/>
        </w:rPr>
        <w:t xml:space="preserve">holding </w:t>
      </w:r>
      <w:r w:rsidR="000D6C84">
        <w:rPr>
          <w:rFonts w:ascii="Times New Roman" w:hAnsi="Times New Roman" w:cs="Times New Roman"/>
          <w:sz w:val="24"/>
          <w:szCs w:val="24"/>
        </w:rPr>
        <w:t>tray was hinged to the rear bar of the steel mount so it c</w:t>
      </w:r>
      <w:r w:rsidR="00044D27">
        <w:rPr>
          <w:rFonts w:ascii="Times New Roman" w:hAnsi="Times New Roman" w:cs="Times New Roman"/>
          <w:sz w:val="24"/>
          <w:szCs w:val="24"/>
        </w:rPr>
        <w:t>ould</w:t>
      </w:r>
      <w:r w:rsidR="000D6C84">
        <w:rPr>
          <w:rFonts w:ascii="Times New Roman" w:hAnsi="Times New Roman" w:cs="Times New Roman"/>
          <w:sz w:val="24"/>
          <w:szCs w:val="24"/>
        </w:rPr>
        <w:t xml:space="preserve"> be lift</w:t>
      </w:r>
      <w:r w:rsidR="00C30FBF">
        <w:rPr>
          <w:rFonts w:ascii="Times New Roman" w:hAnsi="Times New Roman" w:cs="Times New Roman"/>
          <w:sz w:val="24"/>
          <w:szCs w:val="24"/>
        </w:rPr>
        <w:t>ed</w:t>
      </w:r>
      <w:r w:rsidR="000D6C84">
        <w:rPr>
          <w:rFonts w:ascii="Times New Roman" w:hAnsi="Times New Roman" w:cs="Times New Roman"/>
          <w:sz w:val="24"/>
          <w:szCs w:val="24"/>
        </w:rPr>
        <w:t xml:space="preserve"> from one side </w:t>
      </w:r>
      <w:r w:rsidR="00AF5EBC">
        <w:rPr>
          <w:rFonts w:ascii="Times New Roman" w:hAnsi="Times New Roman" w:cs="Times New Roman"/>
          <w:sz w:val="24"/>
          <w:szCs w:val="24"/>
        </w:rPr>
        <w:t xml:space="preserve">with the target boards </w:t>
      </w:r>
      <w:r w:rsidR="000D6C84">
        <w:rPr>
          <w:rFonts w:ascii="Times New Roman" w:hAnsi="Times New Roman" w:cs="Times New Roman"/>
          <w:sz w:val="24"/>
          <w:szCs w:val="24"/>
        </w:rPr>
        <w:t xml:space="preserve">to </w:t>
      </w:r>
      <w:r w:rsidR="00404B6E" w:rsidRPr="00404B6E">
        <w:rPr>
          <w:rFonts w:ascii="Times New Roman" w:hAnsi="Times New Roman" w:cs="Times New Roman"/>
          <w:sz w:val="24"/>
          <w:szCs w:val="24"/>
        </w:rPr>
        <w:t>offer</w:t>
      </w:r>
      <w:r w:rsidR="00B44D0A" w:rsidRPr="00404B6E">
        <w:rPr>
          <w:rFonts w:ascii="Times New Roman" w:hAnsi="Times New Roman" w:cs="Times New Roman"/>
          <w:sz w:val="24"/>
          <w:szCs w:val="24"/>
        </w:rPr>
        <w:t xml:space="preserve"> </w:t>
      </w:r>
      <w:r w:rsidR="000D6C84" w:rsidRPr="00404B6E">
        <w:rPr>
          <w:rFonts w:ascii="Times New Roman" w:hAnsi="Times New Roman" w:cs="Times New Roman"/>
          <w:sz w:val="24"/>
          <w:szCs w:val="24"/>
        </w:rPr>
        <w:t xml:space="preserve">different angles with </w:t>
      </w:r>
      <w:r w:rsidR="000D6C84">
        <w:rPr>
          <w:rFonts w:ascii="Times New Roman" w:hAnsi="Times New Roman" w:cs="Times New Roman"/>
          <w:sz w:val="24"/>
          <w:szCs w:val="24"/>
        </w:rPr>
        <w:t xml:space="preserve">the </w:t>
      </w:r>
      <w:r w:rsidR="00B44D0A">
        <w:rPr>
          <w:rFonts w:ascii="Times New Roman" w:hAnsi="Times New Roman" w:cs="Times New Roman"/>
          <w:sz w:val="24"/>
          <w:szCs w:val="24"/>
        </w:rPr>
        <w:t>impacting bullets.</w:t>
      </w:r>
      <w:r w:rsidR="000D6C84">
        <w:rPr>
          <w:rFonts w:ascii="Times New Roman" w:hAnsi="Times New Roman" w:cs="Times New Roman"/>
          <w:sz w:val="24"/>
          <w:szCs w:val="24"/>
        </w:rPr>
        <w:t xml:space="preserve"> A locking mechanism using steel pins and holes was used to hold the target tray</w:t>
      </w:r>
      <w:r w:rsidR="001B24D3">
        <w:rPr>
          <w:rFonts w:ascii="Times New Roman" w:hAnsi="Times New Roman" w:cs="Times New Roman"/>
          <w:sz w:val="24"/>
          <w:szCs w:val="24"/>
        </w:rPr>
        <w:t xml:space="preserve"> once an angle </w:t>
      </w:r>
      <w:r w:rsidR="00404B6E">
        <w:rPr>
          <w:rFonts w:ascii="Times New Roman" w:hAnsi="Times New Roman" w:cs="Times New Roman"/>
          <w:sz w:val="24"/>
          <w:szCs w:val="24"/>
        </w:rPr>
        <w:t>wa</w:t>
      </w:r>
      <w:r w:rsidR="001B24D3">
        <w:rPr>
          <w:rFonts w:ascii="Times New Roman" w:hAnsi="Times New Roman" w:cs="Times New Roman"/>
          <w:sz w:val="24"/>
          <w:szCs w:val="24"/>
        </w:rPr>
        <w:t>s set</w:t>
      </w:r>
      <w:r w:rsidR="00404B6E">
        <w:rPr>
          <w:rFonts w:ascii="Times New Roman" w:hAnsi="Times New Roman" w:cs="Times New Roman"/>
          <w:sz w:val="24"/>
          <w:szCs w:val="24"/>
        </w:rPr>
        <w:t>,</w:t>
      </w:r>
      <w:r w:rsidR="001B24D3">
        <w:rPr>
          <w:rFonts w:ascii="Times New Roman" w:hAnsi="Times New Roman" w:cs="Times New Roman"/>
          <w:sz w:val="24"/>
          <w:szCs w:val="24"/>
        </w:rPr>
        <w:t xml:space="preserve"> </w:t>
      </w:r>
      <w:r w:rsidR="00404B6E">
        <w:rPr>
          <w:rFonts w:ascii="Times New Roman" w:hAnsi="Times New Roman" w:cs="Times New Roman"/>
          <w:sz w:val="24"/>
          <w:szCs w:val="24"/>
        </w:rPr>
        <w:t>which prevented the target tray and targets from changing</w:t>
      </w:r>
      <w:r w:rsidR="000D6C84">
        <w:rPr>
          <w:rFonts w:ascii="Times New Roman" w:hAnsi="Times New Roman" w:cs="Times New Roman"/>
          <w:sz w:val="24"/>
          <w:szCs w:val="24"/>
        </w:rPr>
        <w:t xml:space="preserve"> due to the shots</w:t>
      </w:r>
      <w:r w:rsidR="00E17A00">
        <w:rPr>
          <w:rFonts w:ascii="Times New Roman" w:hAnsi="Times New Roman" w:cs="Times New Roman"/>
          <w:sz w:val="24"/>
          <w:szCs w:val="24"/>
        </w:rPr>
        <w:t>'</w:t>
      </w:r>
      <w:r w:rsidR="000D6C84">
        <w:rPr>
          <w:rFonts w:ascii="Times New Roman" w:hAnsi="Times New Roman" w:cs="Times New Roman"/>
          <w:sz w:val="24"/>
          <w:szCs w:val="24"/>
        </w:rPr>
        <w:t xml:space="preserve"> impacts. The </w:t>
      </w:r>
      <w:r w:rsidR="002E4C51">
        <w:rPr>
          <w:rFonts w:ascii="Times New Roman" w:hAnsi="Times New Roman" w:cs="Times New Roman"/>
          <w:sz w:val="24"/>
          <w:szCs w:val="24"/>
        </w:rPr>
        <w:t xml:space="preserve">horizontal bars of the </w:t>
      </w:r>
      <w:r w:rsidR="00DD0C43">
        <w:rPr>
          <w:rFonts w:ascii="Times New Roman" w:hAnsi="Times New Roman" w:cs="Times New Roman"/>
          <w:sz w:val="24"/>
          <w:szCs w:val="24"/>
        </w:rPr>
        <w:t>target mount and t</w:t>
      </w:r>
      <w:r w:rsidR="002E4C51">
        <w:rPr>
          <w:rFonts w:ascii="Times New Roman" w:hAnsi="Times New Roman" w:cs="Times New Roman"/>
          <w:sz w:val="24"/>
          <w:szCs w:val="24"/>
        </w:rPr>
        <w:t xml:space="preserve">ray </w:t>
      </w:r>
      <w:r w:rsidR="00DD0C43">
        <w:rPr>
          <w:rFonts w:ascii="Times New Roman" w:hAnsi="Times New Roman" w:cs="Times New Roman"/>
          <w:sz w:val="24"/>
          <w:szCs w:val="24"/>
        </w:rPr>
        <w:t>were parallel to the ground, and a bubble lev</w:t>
      </w:r>
      <w:r w:rsidR="006F3432">
        <w:rPr>
          <w:rFonts w:ascii="Times New Roman" w:hAnsi="Times New Roman" w:cs="Times New Roman"/>
          <w:sz w:val="24"/>
          <w:szCs w:val="24"/>
        </w:rPr>
        <w:t>el was used to level them</w:t>
      </w:r>
      <w:r w:rsidR="00DD0C43">
        <w:rPr>
          <w:rFonts w:ascii="Times New Roman" w:hAnsi="Times New Roman" w:cs="Times New Roman"/>
          <w:sz w:val="24"/>
          <w:szCs w:val="24"/>
        </w:rPr>
        <w:t>.</w:t>
      </w:r>
      <w:r w:rsidR="00792B6D">
        <w:rPr>
          <w:rFonts w:ascii="Times New Roman" w:hAnsi="Times New Roman" w:cs="Times New Roman"/>
          <w:sz w:val="24"/>
          <w:szCs w:val="24"/>
        </w:rPr>
        <w:t xml:space="preserve"> </w:t>
      </w:r>
      <w:r w:rsidR="00127E89">
        <w:rPr>
          <w:rFonts w:ascii="Times New Roman" w:hAnsi="Times New Roman" w:cs="Times New Roman"/>
          <w:sz w:val="24"/>
          <w:szCs w:val="24"/>
        </w:rPr>
        <w:t>Once fixed onto the gun mount, the distance between a gun</w:t>
      </w:r>
      <w:r w:rsidR="00E17A00">
        <w:rPr>
          <w:rFonts w:ascii="Times New Roman" w:hAnsi="Times New Roman" w:cs="Times New Roman"/>
          <w:sz w:val="24"/>
          <w:szCs w:val="24"/>
        </w:rPr>
        <w:t>'</w:t>
      </w:r>
      <w:r w:rsidR="00127E89">
        <w:rPr>
          <w:rFonts w:ascii="Times New Roman" w:hAnsi="Times New Roman" w:cs="Times New Roman"/>
          <w:sz w:val="24"/>
          <w:szCs w:val="24"/>
        </w:rPr>
        <w:t>s muzzle end and the target boards</w:t>
      </w:r>
      <w:r w:rsidR="00E17A00">
        <w:rPr>
          <w:rFonts w:ascii="Times New Roman" w:hAnsi="Times New Roman" w:cs="Times New Roman"/>
          <w:sz w:val="24"/>
          <w:szCs w:val="24"/>
        </w:rPr>
        <w:t>'</w:t>
      </w:r>
      <w:r w:rsidR="00127E89">
        <w:rPr>
          <w:rFonts w:ascii="Times New Roman" w:hAnsi="Times New Roman" w:cs="Times New Roman"/>
          <w:sz w:val="24"/>
          <w:szCs w:val="24"/>
        </w:rPr>
        <w:t xml:space="preserve"> centre </w:t>
      </w:r>
      <w:bookmarkStart w:id="0" w:name="_Int_T8w9c5DC"/>
      <w:r w:rsidR="00127E89">
        <w:rPr>
          <w:rFonts w:ascii="Times New Roman" w:hAnsi="Times New Roman" w:cs="Times New Roman"/>
          <w:sz w:val="24"/>
          <w:szCs w:val="24"/>
        </w:rPr>
        <w:t>was</w:t>
      </w:r>
      <w:bookmarkEnd w:id="0"/>
      <w:r w:rsidR="00127E89">
        <w:rPr>
          <w:rFonts w:ascii="Times New Roman" w:hAnsi="Times New Roman" w:cs="Times New Roman"/>
          <w:sz w:val="24"/>
          <w:szCs w:val="24"/>
        </w:rPr>
        <w:t xml:space="preserve"> 10 m. </w:t>
      </w:r>
      <w:r w:rsidR="002E4C51">
        <w:rPr>
          <w:rFonts w:ascii="Times New Roman" w:hAnsi="Times New Roman" w:cs="Times New Roman"/>
          <w:sz w:val="24"/>
          <w:szCs w:val="24"/>
        </w:rPr>
        <w:t>P</w:t>
      </w:r>
      <w:r w:rsidR="00792B6D">
        <w:rPr>
          <w:rFonts w:ascii="Times New Roman" w:hAnsi="Times New Roman" w:cs="Times New Roman"/>
          <w:sz w:val="24"/>
          <w:szCs w:val="24"/>
        </w:rPr>
        <w:t>aper witness screen</w:t>
      </w:r>
      <w:r w:rsidR="002E4C51">
        <w:rPr>
          <w:rFonts w:ascii="Times New Roman" w:hAnsi="Times New Roman" w:cs="Times New Roman"/>
          <w:sz w:val="24"/>
          <w:szCs w:val="24"/>
        </w:rPr>
        <w:t>s</w:t>
      </w:r>
      <w:r w:rsidR="00792B6D">
        <w:rPr>
          <w:rFonts w:ascii="Times New Roman" w:hAnsi="Times New Roman" w:cs="Times New Roman"/>
          <w:sz w:val="24"/>
          <w:szCs w:val="24"/>
        </w:rPr>
        <w:t xml:space="preserve"> </w:t>
      </w:r>
      <w:r w:rsidR="002E4C51">
        <w:rPr>
          <w:rFonts w:ascii="Times New Roman" w:hAnsi="Times New Roman" w:cs="Times New Roman"/>
          <w:sz w:val="24"/>
          <w:szCs w:val="24"/>
        </w:rPr>
        <w:t xml:space="preserve">were </w:t>
      </w:r>
      <w:r w:rsidR="00792B6D">
        <w:rPr>
          <w:rFonts w:ascii="Times New Roman" w:hAnsi="Times New Roman" w:cs="Times New Roman"/>
          <w:sz w:val="24"/>
          <w:szCs w:val="24"/>
        </w:rPr>
        <w:t xml:space="preserve">fixed </w:t>
      </w:r>
      <w:r w:rsidR="002E4C51">
        <w:rPr>
          <w:rFonts w:ascii="Times New Roman" w:hAnsi="Times New Roman" w:cs="Times New Roman"/>
          <w:sz w:val="24"/>
          <w:szCs w:val="24"/>
        </w:rPr>
        <w:t xml:space="preserve">perpendicular to the frame </w:t>
      </w:r>
      <w:r w:rsidR="00792B6D">
        <w:rPr>
          <w:rFonts w:ascii="Times New Roman" w:hAnsi="Times New Roman" w:cs="Times New Roman"/>
          <w:sz w:val="24"/>
          <w:szCs w:val="24"/>
        </w:rPr>
        <w:t xml:space="preserve">at the end of the target holder to capture the impacts of the ricocheting bullets. This </w:t>
      </w:r>
      <w:r w:rsidR="002E4C51">
        <w:rPr>
          <w:rFonts w:ascii="Times New Roman" w:hAnsi="Times New Roman" w:cs="Times New Roman"/>
          <w:sz w:val="24"/>
          <w:szCs w:val="24"/>
        </w:rPr>
        <w:t xml:space="preserve">arrangement </w:t>
      </w:r>
      <w:r w:rsidR="00792B6D">
        <w:rPr>
          <w:rFonts w:ascii="Times New Roman" w:hAnsi="Times New Roman" w:cs="Times New Roman"/>
          <w:sz w:val="24"/>
          <w:szCs w:val="24"/>
        </w:rPr>
        <w:t xml:space="preserve">has been used in </w:t>
      </w:r>
      <w:r w:rsidR="00334ECC">
        <w:rPr>
          <w:rFonts w:ascii="Times New Roman" w:hAnsi="Times New Roman" w:cs="Times New Roman"/>
          <w:sz w:val="24"/>
          <w:szCs w:val="24"/>
        </w:rPr>
        <w:t>many</w:t>
      </w:r>
      <w:r w:rsidR="00792B6D">
        <w:rPr>
          <w:rFonts w:ascii="Times New Roman" w:hAnsi="Times New Roman" w:cs="Times New Roman"/>
          <w:sz w:val="24"/>
          <w:szCs w:val="24"/>
        </w:rPr>
        <w:t xml:space="preserve"> </w:t>
      </w:r>
      <w:r w:rsidR="00334ECC">
        <w:rPr>
          <w:rFonts w:ascii="Times New Roman" w:hAnsi="Times New Roman" w:cs="Times New Roman"/>
          <w:sz w:val="24"/>
          <w:szCs w:val="24"/>
        </w:rPr>
        <w:t xml:space="preserve">previous </w:t>
      </w:r>
      <w:r w:rsidR="00792B6D">
        <w:rPr>
          <w:rFonts w:ascii="Times New Roman" w:hAnsi="Times New Roman" w:cs="Times New Roman"/>
          <w:sz w:val="24"/>
          <w:szCs w:val="24"/>
        </w:rPr>
        <w:t xml:space="preserve">ricochet </w:t>
      </w:r>
      <w:r w:rsidR="00334ECC">
        <w:rPr>
          <w:rFonts w:ascii="Times New Roman" w:hAnsi="Times New Roman" w:cs="Times New Roman"/>
          <w:sz w:val="24"/>
          <w:szCs w:val="24"/>
        </w:rPr>
        <w:t>studies</w:t>
      </w:r>
      <w:r w:rsidR="00792B6D">
        <w:rPr>
          <w:rFonts w:ascii="Times New Roman" w:hAnsi="Times New Roman" w:cs="Times New Roman"/>
          <w:sz w:val="24"/>
          <w:szCs w:val="24"/>
        </w:rPr>
        <w:t xml:space="preserve"> to calculate the ricochet angle using basic trigonometry</w:t>
      </w:r>
      <w:r w:rsidR="00336708">
        <w:rPr>
          <w:rFonts w:ascii="Times New Roman" w:hAnsi="Times New Roman" w:cs="Times New Roman"/>
          <w:sz w:val="24"/>
          <w:szCs w:val="24"/>
        </w:rPr>
        <w:t xml:space="preserve"> </w:t>
      </w:r>
      <w:r w:rsidR="002F1EAE" w:rsidRPr="009D1A26">
        <w:rPr>
          <w:rFonts w:ascii="Times New Roman" w:hAnsi="Times New Roman" w:cs="Times New Roman"/>
          <w:color w:val="FF0000"/>
          <w:sz w:val="24"/>
          <w:szCs w:val="24"/>
        </w:rPr>
        <w:t>[</w:t>
      </w:r>
      <w:r w:rsidR="009A73CD" w:rsidRPr="009D1A26">
        <w:rPr>
          <w:rFonts w:ascii="Times New Roman" w:hAnsi="Times New Roman" w:cs="Times New Roman"/>
          <w:color w:val="FF0000"/>
          <w:sz w:val="24"/>
          <w:szCs w:val="24"/>
        </w:rPr>
        <w:t>3,</w:t>
      </w:r>
      <w:r w:rsidR="009D1A26" w:rsidRPr="009D1A26">
        <w:rPr>
          <w:rFonts w:ascii="Times New Roman" w:hAnsi="Times New Roman" w:cs="Times New Roman"/>
          <w:color w:val="FF0000"/>
          <w:sz w:val="24"/>
          <w:szCs w:val="24"/>
        </w:rPr>
        <w:t xml:space="preserve"> 6</w:t>
      </w:r>
      <w:r w:rsidR="009A73CD" w:rsidRPr="009D1A26">
        <w:rPr>
          <w:rFonts w:ascii="Times New Roman" w:hAnsi="Times New Roman" w:cs="Times New Roman"/>
          <w:color w:val="FF0000"/>
          <w:sz w:val="24"/>
          <w:szCs w:val="24"/>
        </w:rPr>
        <w:t>,</w:t>
      </w:r>
      <w:r w:rsidR="009D1A26" w:rsidRPr="009D1A26">
        <w:rPr>
          <w:rFonts w:ascii="Times New Roman" w:hAnsi="Times New Roman" w:cs="Times New Roman"/>
          <w:color w:val="FF0000"/>
          <w:sz w:val="24"/>
          <w:szCs w:val="24"/>
        </w:rPr>
        <w:t xml:space="preserve"> 7</w:t>
      </w:r>
      <w:r w:rsidR="006B448F">
        <w:rPr>
          <w:rFonts w:ascii="Times New Roman" w:hAnsi="Times New Roman" w:cs="Times New Roman"/>
          <w:color w:val="FF0000"/>
          <w:sz w:val="24"/>
          <w:szCs w:val="24"/>
        </w:rPr>
        <w:t xml:space="preserve">, </w:t>
      </w:r>
      <w:r w:rsidR="00E97F5D">
        <w:rPr>
          <w:rFonts w:ascii="Times New Roman" w:hAnsi="Times New Roman" w:cs="Times New Roman"/>
          <w:color w:val="FF0000"/>
          <w:sz w:val="24"/>
          <w:szCs w:val="24"/>
        </w:rPr>
        <w:t>10</w:t>
      </w:r>
      <w:r w:rsidR="009A73CD" w:rsidRPr="009D1A26">
        <w:rPr>
          <w:rFonts w:ascii="Times New Roman" w:hAnsi="Times New Roman" w:cs="Times New Roman"/>
          <w:color w:val="FF0000"/>
          <w:sz w:val="24"/>
          <w:szCs w:val="24"/>
        </w:rPr>
        <w:t>]</w:t>
      </w:r>
      <w:r w:rsidR="009A73CD">
        <w:rPr>
          <w:rFonts w:ascii="Times New Roman" w:hAnsi="Times New Roman" w:cs="Times New Roman"/>
          <w:sz w:val="24"/>
          <w:szCs w:val="24"/>
        </w:rPr>
        <w:t>.</w:t>
      </w:r>
      <w:r w:rsidR="005627AF">
        <w:rPr>
          <w:rFonts w:ascii="Times New Roman" w:hAnsi="Times New Roman" w:cs="Times New Roman"/>
          <w:sz w:val="24"/>
          <w:szCs w:val="24"/>
        </w:rPr>
        <w:t xml:space="preserve"> The experimental arrangement and the method of calculating the ricochet angle are shown in Fig</w:t>
      </w:r>
      <w:r w:rsidR="00CE0007">
        <w:rPr>
          <w:rFonts w:ascii="Times New Roman" w:hAnsi="Times New Roman" w:cs="Times New Roman"/>
          <w:sz w:val="24"/>
          <w:szCs w:val="24"/>
        </w:rPr>
        <w:t xml:space="preserve">ure </w:t>
      </w:r>
      <w:r w:rsidR="005627AF">
        <w:rPr>
          <w:rFonts w:ascii="Times New Roman" w:hAnsi="Times New Roman" w:cs="Times New Roman"/>
          <w:sz w:val="24"/>
          <w:szCs w:val="24"/>
        </w:rPr>
        <w:t>1.</w:t>
      </w:r>
    </w:p>
    <w:p w14:paraId="716BE50A" w14:textId="77777777" w:rsidR="005627AF" w:rsidRPr="003D6CEA" w:rsidRDefault="005627AF" w:rsidP="00DD46A3">
      <w:pPr>
        <w:spacing w:line="480" w:lineRule="auto"/>
        <w:jc w:val="both"/>
        <w:rPr>
          <w:rFonts w:ascii="Times New Roman" w:hAnsi="Times New Roman" w:cs="Times New Roman"/>
          <w:sz w:val="8"/>
          <w:szCs w:val="8"/>
        </w:rPr>
      </w:pPr>
    </w:p>
    <w:p w14:paraId="427C6D9B" w14:textId="38998103" w:rsidR="00DD46A3" w:rsidRDefault="005627AF" w:rsidP="00DD46A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D46A3">
        <w:rPr>
          <w:rFonts w:ascii="Times New Roman" w:hAnsi="Times New Roman" w:cs="Times New Roman"/>
          <w:sz w:val="24"/>
          <w:szCs w:val="24"/>
        </w:rPr>
        <w:t xml:space="preserve">Details of the guns and ammunition used in the study are shown in Table 1, and images of the </w:t>
      </w:r>
      <w:r w:rsidR="00032FBB">
        <w:rPr>
          <w:rFonts w:ascii="Times New Roman" w:hAnsi="Times New Roman" w:cs="Times New Roman"/>
          <w:sz w:val="24"/>
          <w:szCs w:val="24"/>
        </w:rPr>
        <w:t>firearm</w:t>
      </w:r>
      <w:r w:rsidR="00DD46A3">
        <w:rPr>
          <w:rFonts w:ascii="Times New Roman" w:hAnsi="Times New Roman" w:cs="Times New Roman"/>
          <w:sz w:val="24"/>
          <w:szCs w:val="24"/>
        </w:rPr>
        <w:t xml:space="preserve">s and ammunition headstamps are shown in </w:t>
      </w:r>
      <w:r w:rsidR="00480E88">
        <w:rPr>
          <w:rFonts w:ascii="Times New Roman" w:hAnsi="Times New Roman" w:cs="Times New Roman"/>
          <w:sz w:val="24"/>
          <w:szCs w:val="24"/>
        </w:rPr>
        <w:t xml:space="preserve">Figure </w:t>
      </w:r>
      <w:r w:rsidR="003D6CEA">
        <w:rPr>
          <w:rFonts w:ascii="Times New Roman" w:hAnsi="Times New Roman" w:cs="Times New Roman"/>
          <w:sz w:val="24"/>
          <w:szCs w:val="24"/>
        </w:rPr>
        <w:t>2</w:t>
      </w:r>
      <w:r w:rsidR="00DD46A3">
        <w:rPr>
          <w:rFonts w:ascii="Times New Roman" w:hAnsi="Times New Roman" w:cs="Times New Roman"/>
          <w:sz w:val="24"/>
          <w:szCs w:val="24"/>
        </w:rPr>
        <w:t xml:space="preserve">. This study used two firearm types discharging the same bullet under two velocity groups to compare velocity-related observations regarding ricochet angles and marks. The study considered only low-velocity pistol bullet types as high-velocity rifle bullets tend to perforate </w:t>
      </w:r>
      <w:r w:rsidR="00404B6E">
        <w:rPr>
          <w:rFonts w:ascii="Times New Roman" w:hAnsi="Times New Roman" w:cs="Times New Roman"/>
          <w:sz w:val="24"/>
          <w:szCs w:val="24"/>
        </w:rPr>
        <w:t xml:space="preserve">wood samples of a similar thickness at low angles without ricochet due to their </w:t>
      </w:r>
      <w:r w:rsidR="00022928">
        <w:rPr>
          <w:rFonts w:ascii="Times New Roman" w:hAnsi="Times New Roman" w:cs="Times New Roman"/>
          <w:sz w:val="24"/>
          <w:szCs w:val="24"/>
        </w:rPr>
        <w:t xml:space="preserve">relatively </w:t>
      </w:r>
      <w:r w:rsidR="00404B6E">
        <w:rPr>
          <w:rFonts w:ascii="Times New Roman" w:hAnsi="Times New Roman" w:cs="Times New Roman"/>
          <w:sz w:val="24"/>
          <w:szCs w:val="24"/>
        </w:rPr>
        <w:t>low hardness</w:t>
      </w:r>
      <w:r w:rsidR="00032FBB">
        <w:rPr>
          <w:rFonts w:ascii="Times New Roman" w:hAnsi="Times New Roman" w:cs="Times New Roman"/>
          <w:sz w:val="24"/>
          <w:szCs w:val="24"/>
        </w:rPr>
        <w:t>.</w:t>
      </w:r>
      <w:r w:rsidR="00404B6E">
        <w:rPr>
          <w:rFonts w:ascii="Times New Roman" w:hAnsi="Times New Roman" w:cs="Times New Roman"/>
          <w:sz w:val="24"/>
          <w:szCs w:val="24"/>
        </w:rPr>
        <w:t xml:space="preserve"> </w:t>
      </w:r>
    </w:p>
    <w:p w14:paraId="03446233" w14:textId="3660312C" w:rsidR="0FAAD802" w:rsidRDefault="0FAAD802" w:rsidP="0FAAD802">
      <w:pPr>
        <w:spacing w:line="480" w:lineRule="auto"/>
        <w:jc w:val="both"/>
        <w:rPr>
          <w:rFonts w:ascii="Times New Roman" w:hAnsi="Times New Roman" w:cs="Times New Roman"/>
          <w:sz w:val="24"/>
          <w:szCs w:val="24"/>
          <w:u w:val="single"/>
        </w:rPr>
      </w:pPr>
      <w:r w:rsidRPr="0FAAD802">
        <w:rPr>
          <w:rFonts w:ascii="Times New Roman" w:hAnsi="Times New Roman" w:cs="Times New Roman"/>
          <w:sz w:val="24"/>
          <w:szCs w:val="24"/>
        </w:rPr>
        <w:t xml:space="preserve">2.3 </w:t>
      </w:r>
      <w:r>
        <w:tab/>
      </w:r>
      <w:r w:rsidRPr="0FAAD802">
        <w:rPr>
          <w:rFonts w:ascii="Times New Roman" w:hAnsi="Times New Roman" w:cs="Times New Roman"/>
          <w:sz w:val="24"/>
          <w:szCs w:val="24"/>
          <w:u w:val="single"/>
        </w:rPr>
        <w:t>Target Wood Types</w:t>
      </w:r>
    </w:p>
    <w:p w14:paraId="60268CD2" w14:textId="57019903" w:rsidR="00970021" w:rsidRDefault="00C0706A" w:rsidP="0FAAD802">
      <w:pPr>
        <w:spacing w:line="480" w:lineRule="auto"/>
        <w:jc w:val="both"/>
        <w:rPr>
          <w:rFonts w:ascii="Times New Roman" w:hAnsi="Times New Roman" w:cs="Times New Roman"/>
          <w:sz w:val="24"/>
          <w:szCs w:val="24"/>
        </w:rPr>
      </w:pPr>
      <w:r>
        <w:rPr>
          <w:rFonts w:ascii="Times New Roman" w:hAnsi="Times New Roman" w:cs="Times New Roman"/>
          <w:sz w:val="24"/>
          <w:szCs w:val="24"/>
        </w:rPr>
        <w:tab/>
        <w:t>Three machine-made wood types, plywood, melamine and MDF of 45 cm x 30 cm x 20 mm (L</w:t>
      </w:r>
      <w:r w:rsidR="001C3262">
        <w:rPr>
          <w:rFonts w:ascii="Times New Roman" w:hAnsi="Times New Roman" w:cs="Times New Roman"/>
          <w:sz w:val="24"/>
          <w:szCs w:val="24"/>
        </w:rPr>
        <w:t xml:space="preserve"> </w:t>
      </w:r>
      <w:r>
        <w:rPr>
          <w:rFonts w:ascii="Times New Roman" w:hAnsi="Times New Roman" w:cs="Times New Roman"/>
          <w:sz w:val="24"/>
          <w:szCs w:val="24"/>
        </w:rPr>
        <w:t>x</w:t>
      </w:r>
      <w:r w:rsidR="001C3262">
        <w:rPr>
          <w:rFonts w:ascii="Times New Roman" w:hAnsi="Times New Roman" w:cs="Times New Roman"/>
          <w:sz w:val="24"/>
          <w:szCs w:val="24"/>
        </w:rPr>
        <w:t xml:space="preserve"> </w:t>
      </w:r>
      <w:r>
        <w:rPr>
          <w:rFonts w:ascii="Times New Roman" w:hAnsi="Times New Roman" w:cs="Times New Roman"/>
          <w:sz w:val="24"/>
          <w:szCs w:val="24"/>
        </w:rPr>
        <w:t>W</w:t>
      </w:r>
      <w:r w:rsidR="001C3262">
        <w:rPr>
          <w:rFonts w:ascii="Times New Roman" w:hAnsi="Times New Roman" w:cs="Times New Roman"/>
          <w:sz w:val="24"/>
          <w:szCs w:val="24"/>
        </w:rPr>
        <w:t xml:space="preserve"> </w:t>
      </w:r>
      <w:r>
        <w:rPr>
          <w:rFonts w:ascii="Times New Roman" w:hAnsi="Times New Roman" w:cs="Times New Roman"/>
          <w:sz w:val="24"/>
          <w:szCs w:val="24"/>
        </w:rPr>
        <w:t>x</w:t>
      </w:r>
      <w:r w:rsidR="001C3262">
        <w:rPr>
          <w:rFonts w:ascii="Times New Roman" w:hAnsi="Times New Roman" w:cs="Times New Roman"/>
          <w:sz w:val="24"/>
          <w:szCs w:val="24"/>
        </w:rPr>
        <w:t xml:space="preserve"> </w:t>
      </w:r>
      <w:r>
        <w:rPr>
          <w:rFonts w:ascii="Times New Roman" w:hAnsi="Times New Roman" w:cs="Times New Roman"/>
          <w:sz w:val="24"/>
          <w:szCs w:val="24"/>
        </w:rPr>
        <w:t xml:space="preserve">H), were selected for this </w:t>
      </w:r>
      <w:r w:rsidR="0FAAD802" w:rsidRPr="0FAAD802">
        <w:rPr>
          <w:rFonts w:ascii="Times New Roman" w:hAnsi="Times New Roman" w:cs="Times New Roman"/>
          <w:sz w:val="24"/>
          <w:szCs w:val="24"/>
        </w:rPr>
        <w:t>study</w:t>
      </w:r>
      <w:r>
        <w:rPr>
          <w:rFonts w:ascii="Times New Roman" w:hAnsi="Times New Roman" w:cs="Times New Roman"/>
          <w:sz w:val="24"/>
          <w:szCs w:val="24"/>
        </w:rPr>
        <w:t xml:space="preserve">. Although </w:t>
      </w:r>
      <w:r w:rsidR="00E45BEE">
        <w:rPr>
          <w:rFonts w:ascii="Times New Roman" w:hAnsi="Times New Roman" w:cs="Times New Roman"/>
          <w:sz w:val="24"/>
          <w:szCs w:val="24"/>
        </w:rPr>
        <w:t>these boards</w:t>
      </w:r>
      <w:r w:rsidR="002002B5">
        <w:rPr>
          <w:rFonts w:ascii="Times New Roman" w:hAnsi="Times New Roman" w:cs="Times New Roman"/>
          <w:sz w:val="24"/>
          <w:szCs w:val="24"/>
        </w:rPr>
        <w:t xml:space="preserve"> are</w:t>
      </w:r>
      <w:r w:rsidR="00E45BEE">
        <w:rPr>
          <w:rFonts w:ascii="Times New Roman" w:hAnsi="Times New Roman" w:cs="Times New Roman"/>
          <w:sz w:val="24"/>
          <w:szCs w:val="24"/>
        </w:rPr>
        <w:t xml:space="preserve"> available in many gauges</w:t>
      </w:r>
      <w:r>
        <w:rPr>
          <w:rFonts w:ascii="Times New Roman" w:hAnsi="Times New Roman" w:cs="Times New Roman"/>
          <w:sz w:val="24"/>
          <w:szCs w:val="24"/>
        </w:rPr>
        <w:t>, 20 mm was chosen as the</w:t>
      </w:r>
      <w:r w:rsidR="001C3262">
        <w:rPr>
          <w:rFonts w:ascii="Times New Roman" w:hAnsi="Times New Roman" w:cs="Times New Roman"/>
          <w:sz w:val="24"/>
          <w:szCs w:val="24"/>
        </w:rPr>
        <w:t xml:space="preserve"> thickness of the boards</w:t>
      </w:r>
      <w:r w:rsidR="00032FBB">
        <w:rPr>
          <w:rFonts w:ascii="Times New Roman" w:hAnsi="Times New Roman" w:cs="Times New Roman"/>
          <w:sz w:val="24"/>
          <w:szCs w:val="24"/>
        </w:rPr>
        <w:t>,</w:t>
      </w:r>
      <w:r w:rsidR="001C3262">
        <w:rPr>
          <w:rFonts w:ascii="Times New Roman" w:hAnsi="Times New Roman" w:cs="Times New Roman"/>
          <w:sz w:val="24"/>
          <w:szCs w:val="24"/>
        </w:rPr>
        <w:t xml:space="preserve"> and it is the</w:t>
      </w:r>
      <w:r>
        <w:rPr>
          <w:rFonts w:ascii="Times New Roman" w:hAnsi="Times New Roman" w:cs="Times New Roman"/>
          <w:sz w:val="24"/>
          <w:szCs w:val="24"/>
        </w:rPr>
        <w:t xml:space="preserve"> most popular gauge in the wood-based </w:t>
      </w:r>
      <w:r w:rsidR="001C3262">
        <w:rPr>
          <w:rFonts w:ascii="Times New Roman" w:hAnsi="Times New Roman" w:cs="Times New Roman"/>
          <w:sz w:val="24"/>
          <w:szCs w:val="24"/>
        </w:rPr>
        <w:t xml:space="preserve">furniture </w:t>
      </w:r>
      <w:r>
        <w:rPr>
          <w:rFonts w:ascii="Times New Roman" w:hAnsi="Times New Roman" w:cs="Times New Roman"/>
          <w:sz w:val="24"/>
          <w:szCs w:val="24"/>
        </w:rPr>
        <w:t>industry</w:t>
      </w:r>
      <w:r w:rsidR="000F2BE7">
        <w:rPr>
          <w:rFonts w:ascii="Times New Roman" w:hAnsi="Times New Roman" w:cs="Times New Roman"/>
          <w:sz w:val="24"/>
          <w:szCs w:val="24"/>
        </w:rPr>
        <w:t xml:space="preserve"> </w:t>
      </w:r>
      <w:r w:rsidR="000F2BE7" w:rsidRPr="000F2BE7">
        <w:rPr>
          <w:rFonts w:ascii="Times New Roman" w:hAnsi="Times New Roman" w:cs="Times New Roman"/>
          <w:color w:val="FF0000"/>
          <w:sz w:val="24"/>
          <w:szCs w:val="24"/>
        </w:rPr>
        <w:t>[</w:t>
      </w:r>
      <w:r w:rsidR="00F520EA">
        <w:rPr>
          <w:rFonts w:ascii="Times New Roman" w:hAnsi="Times New Roman" w:cs="Times New Roman"/>
          <w:color w:val="FF0000"/>
          <w:sz w:val="24"/>
          <w:szCs w:val="24"/>
        </w:rPr>
        <w:t>2</w:t>
      </w:r>
      <w:r w:rsidR="00E97F5D">
        <w:rPr>
          <w:rFonts w:ascii="Times New Roman" w:hAnsi="Times New Roman" w:cs="Times New Roman"/>
          <w:color w:val="FF0000"/>
          <w:sz w:val="24"/>
          <w:szCs w:val="24"/>
        </w:rPr>
        <w:t>1</w:t>
      </w:r>
      <w:r w:rsidR="000F2BE7" w:rsidRPr="000F2BE7">
        <w:rPr>
          <w:rFonts w:ascii="Times New Roman" w:hAnsi="Times New Roman" w:cs="Times New Roman"/>
          <w:color w:val="FF0000"/>
          <w:sz w:val="24"/>
          <w:szCs w:val="24"/>
        </w:rPr>
        <w:t>]</w:t>
      </w:r>
      <w:r w:rsidRPr="0FAAD802">
        <w:rPr>
          <w:rFonts w:ascii="Times New Roman" w:hAnsi="Times New Roman" w:cs="Times New Roman"/>
          <w:sz w:val="24"/>
          <w:szCs w:val="24"/>
        </w:rPr>
        <w:t>.</w:t>
      </w:r>
      <w:r w:rsidR="00925363" w:rsidRPr="0FAAD802">
        <w:rPr>
          <w:rFonts w:ascii="Times New Roman" w:hAnsi="Times New Roman" w:cs="Times New Roman"/>
          <w:sz w:val="24"/>
          <w:szCs w:val="24"/>
        </w:rPr>
        <w:t xml:space="preserve"> </w:t>
      </w:r>
      <w:r w:rsidR="00F86116" w:rsidRPr="00F86116">
        <w:rPr>
          <w:rFonts w:ascii="Times New Roman" w:hAnsi="Times New Roman" w:cs="Times New Roman"/>
          <w:sz w:val="24"/>
          <w:szCs w:val="24"/>
        </w:rPr>
        <w:t xml:space="preserve">Plywood panels are fabricated from multiple layers or </w:t>
      </w:r>
      <w:r w:rsidR="00022928">
        <w:rPr>
          <w:rFonts w:ascii="Times New Roman" w:hAnsi="Times New Roman" w:cs="Times New Roman"/>
          <w:sz w:val="24"/>
          <w:szCs w:val="24"/>
        </w:rPr>
        <w:t>‘</w:t>
      </w:r>
      <w:r w:rsidR="00F86116" w:rsidRPr="00F86116">
        <w:rPr>
          <w:rFonts w:ascii="Times New Roman" w:hAnsi="Times New Roman" w:cs="Times New Roman"/>
          <w:sz w:val="24"/>
          <w:szCs w:val="24"/>
        </w:rPr>
        <w:t>plys</w:t>
      </w:r>
      <w:r w:rsidR="00022928">
        <w:rPr>
          <w:rFonts w:ascii="Times New Roman" w:hAnsi="Times New Roman" w:cs="Times New Roman"/>
          <w:sz w:val="24"/>
          <w:szCs w:val="24"/>
        </w:rPr>
        <w:t>’</w:t>
      </w:r>
      <w:r w:rsidR="00F86116" w:rsidRPr="00F86116">
        <w:rPr>
          <w:rFonts w:ascii="Times New Roman" w:hAnsi="Times New Roman" w:cs="Times New Roman"/>
          <w:sz w:val="24"/>
          <w:szCs w:val="24"/>
        </w:rPr>
        <w:t xml:space="preserve"> of softwood veneer glued together with the grain direction of each </w:t>
      </w:r>
      <w:r w:rsidR="00F73BD9">
        <w:rPr>
          <w:rFonts w:ascii="Times New Roman" w:hAnsi="Times New Roman" w:cs="Times New Roman"/>
          <w:sz w:val="24"/>
          <w:szCs w:val="24"/>
        </w:rPr>
        <w:t>veneer layer perpendicular to</w:t>
      </w:r>
      <w:r w:rsidR="00F86116" w:rsidRPr="00F86116">
        <w:rPr>
          <w:rFonts w:ascii="Times New Roman" w:hAnsi="Times New Roman" w:cs="Times New Roman"/>
          <w:sz w:val="24"/>
          <w:szCs w:val="24"/>
        </w:rPr>
        <w:t xml:space="preserve"> the adjacent layers. These cross-laminated </w:t>
      </w:r>
      <w:r w:rsidR="00F73BD9">
        <w:rPr>
          <w:rFonts w:ascii="Times New Roman" w:hAnsi="Times New Roman" w:cs="Times New Roman"/>
          <w:sz w:val="24"/>
          <w:szCs w:val="24"/>
        </w:rPr>
        <w:t>wood veneer sheets are fastened</w:t>
      </w:r>
      <w:r w:rsidR="00F86116" w:rsidRPr="00F86116">
        <w:rPr>
          <w:rFonts w:ascii="Times New Roman" w:hAnsi="Times New Roman" w:cs="Times New Roman"/>
          <w:sz w:val="24"/>
          <w:szCs w:val="24"/>
        </w:rPr>
        <w:t xml:space="preserve"> with a waterproof phenol-formaldehyde resin adhesive and cured under heat and pressure </w:t>
      </w:r>
      <w:r w:rsidRPr="00F520EA">
        <w:rPr>
          <w:rFonts w:ascii="Times New Roman" w:hAnsi="Times New Roman" w:cs="Times New Roman"/>
          <w:color w:val="FF0000"/>
          <w:sz w:val="24"/>
          <w:szCs w:val="24"/>
        </w:rPr>
        <w:t>[2</w:t>
      </w:r>
      <w:r w:rsidR="009A3BFC">
        <w:rPr>
          <w:rFonts w:ascii="Times New Roman" w:hAnsi="Times New Roman" w:cs="Times New Roman"/>
          <w:color w:val="FF0000"/>
          <w:sz w:val="24"/>
          <w:szCs w:val="24"/>
        </w:rPr>
        <w:t>2</w:t>
      </w:r>
      <w:r w:rsidRPr="00F520EA">
        <w:rPr>
          <w:rFonts w:ascii="Times New Roman" w:hAnsi="Times New Roman" w:cs="Times New Roman"/>
          <w:color w:val="FF0000"/>
          <w:sz w:val="24"/>
          <w:szCs w:val="24"/>
        </w:rPr>
        <w:t>]</w:t>
      </w:r>
      <w:r>
        <w:rPr>
          <w:rFonts w:ascii="Times New Roman" w:hAnsi="Times New Roman" w:cs="Times New Roman"/>
          <w:sz w:val="24"/>
          <w:szCs w:val="24"/>
        </w:rPr>
        <w:t>.</w:t>
      </w:r>
      <w:r w:rsidR="00074DFE">
        <w:rPr>
          <w:rFonts w:ascii="Times New Roman" w:hAnsi="Times New Roman" w:cs="Times New Roman"/>
          <w:sz w:val="24"/>
          <w:szCs w:val="24"/>
        </w:rPr>
        <w:t xml:space="preserve"> </w:t>
      </w:r>
      <w:r w:rsidR="00074DFE" w:rsidRPr="00074DFE">
        <w:rPr>
          <w:rFonts w:ascii="Times New Roman" w:hAnsi="Times New Roman" w:cs="Times New Roman"/>
          <w:sz w:val="24"/>
          <w:szCs w:val="24"/>
        </w:rPr>
        <w:t xml:space="preserve">Plywood sheets </w:t>
      </w:r>
      <w:r w:rsidR="001922A9">
        <w:rPr>
          <w:rFonts w:ascii="Times New Roman" w:hAnsi="Times New Roman" w:cs="Times New Roman"/>
          <w:sz w:val="24"/>
          <w:szCs w:val="24"/>
        </w:rPr>
        <w:t xml:space="preserve">usually </w:t>
      </w:r>
      <w:r w:rsidR="00074DFE" w:rsidRPr="00074DFE">
        <w:rPr>
          <w:rFonts w:ascii="Times New Roman" w:hAnsi="Times New Roman" w:cs="Times New Roman"/>
          <w:sz w:val="24"/>
          <w:szCs w:val="24"/>
        </w:rPr>
        <w:t xml:space="preserve">have </w:t>
      </w:r>
      <w:r w:rsidR="00022928">
        <w:rPr>
          <w:rFonts w:ascii="Times New Roman" w:hAnsi="Times New Roman" w:cs="Times New Roman"/>
          <w:sz w:val="24"/>
          <w:szCs w:val="24"/>
        </w:rPr>
        <w:t>different finishes</w:t>
      </w:r>
      <w:r w:rsidR="00074DFE" w:rsidRPr="00074DFE">
        <w:rPr>
          <w:rFonts w:ascii="Times New Roman" w:hAnsi="Times New Roman" w:cs="Times New Roman"/>
          <w:sz w:val="24"/>
          <w:szCs w:val="24"/>
        </w:rPr>
        <w:t xml:space="preserve"> on each si</w:t>
      </w:r>
      <w:r w:rsidR="00022928">
        <w:rPr>
          <w:rFonts w:ascii="Times New Roman" w:hAnsi="Times New Roman" w:cs="Times New Roman"/>
          <w:sz w:val="24"/>
          <w:szCs w:val="24"/>
        </w:rPr>
        <w:t>de, being</w:t>
      </w:r>
      <w:r w:rsidR="00074DFE">
        <w:rPr>
          <w:rFonts w:ascii="Times New Roman" w:hAnsi="Times New Roman" w:cs="Times New Roman"/>
          <w:sz w:val="24"/>
          <w:szCs w:val="24"/>
        </w:rPr>
        <w:t xml:space="preserve"> </w:t>
      </w:r>
      <w:r w:rsidR="00022928">
        <w:rPr>
          <w:rFonts w:ascii="Times New Roman" w:hAnsi="Times New Roman" w:cs="Times New Roman"/>
          <w:sz w:val="24"/>
          <w:szCs w:val="24"/>
        </w:rPr>
        <w:t>‘</w:t>
      </w:r>
      <w:r w:rsidR="00074DFE">
        <w:rPr>
          <w:rFonts w:ascii="Times New Roman" w:hAnsi="Times New Roman" w:cs="Times New Roman"/>
          <w:sz w:val="24"/>
          <w:szCs w:val="24"/>
        </w:rPr>
        <w:t>rough</w:t>
      </w:r>
      <w:r w:rsidR="00022928">
        <w:rPr>
          <w:rFonts w:ascii="Times New Roman" w:hAnsi="Times New Roman" w:cs="Times New Roman"/>
          <w:sz w:val="24"/>
          <w:szCs w:val="24"/>
        </w:rPr>
        <w:t>’</w:t>
      </w:r>
      <w:r w:rsidR="002F1A1F">
        <w:rPr>
          <w:rFonts w:ascii="Times New Roman" w:hAnsi="Times New Roman" w:cs="Times New Roman"/>
          <w:sz w:val="24"/>
          <w:szCs w:val="24"/>
        </w:rPr>
        <w:t xml:space="preserve"> </w:t>
      </w:r>
      <w:r w:rsidR="001922A9">
        <w:rPr>
          <w:rFonts w:ascii="Times New Roman" w:hAnsi="Times New Roman" w:cs="Times New Roman"/>
          <w:sz w:val="24"/>
          <w:szCs w:val="24"/>
        </w:rPr>
        <w:t xml:space="preserve">and </w:t>
      </w:r>
      <w:r w:rsidR="00022928">
        <w:rPr>
          <w:rFonts w:ascii="Times New Roman" w:hAnsi="Times New Roman" w:cs="Times New Roman"/>
          <w:sz w:val="24"/>
          <w:szCs w:val="24"/>
        </w:rPr>
        <w:t>‘’</w:t>
      </w:r>
      <w:r w:rsidR="001922A9">
        <w:rPr>
          <w:rFonts w:ascii="Times New Roman" w:hAnsi="Times New Roman" w:cs="Times New Roman"/>
          <w:sz w:val="24"/>
          <w:szCs w:val="24"/>
        </w:rPr>
        <w:t>smooth</w:t>
      </w:r>
      <w:r w:rsidR="00022928">
        <w:rPr>
          <w:rFonts w:ascii="Times New Roman" w:hAnsi="Times New Roman" w:cs="Times New Roman"/>
          <w:sz w:val="24"/>
          <w:szCs w:val="24"/>
        </w:rPr>
        <w:t>, with t</w:t>
      </w:r>
      <w:r w:rsidR="00074DFE">
        <w:rPr>
          <w:rFonts w:ascii="Times New Roman" w:hAnsi="Times New Roman" w:cs="Times New Roman"/>
          <w:sz w:val="24"/>
          <w:szCs w:val="24"/>
        </w:rPr>
        <w:t xml:space="preserve">he rough side </w:t>
      </w:r>
      <w:r w:rsidR="00127E89">
        <w:rPr>
          <w:rFonts w:ascii="Times New Roman" w:hAnsi="Times New Roman" w:cs="Times New Roman"/>
          <w:sz w:val="24"/>
          <w:szCs w:val="24"/>
        </w:rPr>
        <w:t>gener</w:t>
      </w:r>
      <w:r w:rsidR="00074DFE">
        <w:rPr>
          <w:rFonts w:ascii="Times New Roman" w:hAnsi="Times New Roman" w:cs="Times New Roman"/>
          <w:sz w:val="24"/>
          <w:szCs w:val="24"/>
        </w:rPr>
        <w:t xml:space="preserve">ally recommended to face outwards </w:t>
      </w:r>
      <w:r w:rsidR="00074DFE" w:rsidRPr="00145288">
        <w:rPr>
          <w:rFonts w:ascii="Times New Roman" w:hAnsi="Times New Roman" w:cs="Times New Roman"/>
          <w:color w:val="FF0000"/>
          <w:sz w:val="24"/>
          <w:szCs w:val="24"/>
        </w:rPr>
        <w:t>[</w:t>
      </w:r>
      <w:r w:rsidR="00F520EA">
        <w:rPr>
          <w:rFonts w:ascii="Times New Roman" w:hAnsi="Times New Roman" w:cs="Times New Roman"/>
          <w:color w:val="FF0000"/>
          <w:sz w:val="24"/>
          <w:szCs w:val="24"/>
        </w:rPr>
        <w:t>2</w:t>
      </w:r>
      <w:r w:rsidR="009A3BFC">
        <w:rPr>
          <w:rFonts w:ascii="Times New Roman" w:hAnsi="Times New Roman" w:cs="Times New Roman"/>
          <w:color w:val="FF0000"/>
          <w:sz w:val="24"/>
          <w:szCs w:val="24"/>
        </w:rPr>
        <w:t>3</w:t>
      </w:r>
      <w:r w:rsidR="00074DFE" w:rsidRPr="00145288">
        <w:rPr>
          <w:rFonts w:ascii="Times New Roman" w:hAnsi="Times New Roman" w:cs="Times New Roman"/>
          <w:color w:val="FF0000"/>
          <w:sz w:val="24"/>
          <w:szCs w:val="24"/>
        </w:rPr>
        <w:t>]</w:t>
      </w:r>
      <w:r w:rsidR="00074DFE" w:rsidRPr="0FAAD802">
        <w:rPr>
          <w:rFonts w:ascii="Times New Roman" w:hAnsi="Times New Roman" w:cs="Times New Roman"/>
          <w:sz w:val="24"/>
          <w:szCs w:val="24"/>
        </w:rPr>
        <w:t>.</w:t>
      </w:r>
      <w:r w:rsidRPr="0FAAD802">
        <w:rPr>
          <w:rFonts w:ascii="Times New Roman" w:hAnsi="Times New Roman" w:cs="Times New Roman"/>
          <w:sz w:val="24"/>
          <w:szCs w:val="24"/>
        </w:rPr>
        <w:t xml:space="preserve"> </w:t>
      </w:r>
      <w:r w:rsidR="00EE6768" w:rsidRPr="001C04FE">
        <w:rPr>
          <w:rFonts w:ascii="Times New Roman" w:hAnsi="Times New Roman" w:cs="Times New Roman"/>
          <w:sz w:val="24"/>
          <w:szCs w:val="24"/>
        </w:rPr>
        <w:t>Medium-density</w:t>
      </w:r>
      <w:r w:rsidR="00EE6768">
        <w:rPr>
          <w:rFonts w:ascii="Times New Roman" w:hAnsi="Times New Roman" w:cs="Times New Roman"/>
          <w:sz w:val="24"/>
          <w:szCs w:val="24"/>
        </w:rPr>
        <w:t xml:space="preserve"> fibreboard </w:t>
      </w:r>
      <w:r w:rsidR="00D25A96">
        <w:rPr>
          <w:rFonts w:ascii="Times New Roman" w:hAnsi="Times New Roman" w:cs="Times New Roman"/>
          <w:sz w:val="24"/>
          <w:szCs w:val="24"/>
        </w:rPr>
        <w:t>(MDF</w:t>
      </w:r>
      <w:r w:rsidR="00D0131F">
        <w:rPr>
          <w:rFonts w:ascii="Times New Roman" w:hAnsi="Times New Roman" w:cs="Times New Roman"/>
          <w:sz w:val="24"/>
          <w:szCs w:val="24"/>
        </w:rPr>
        <w:t>)</w:t>
      </w:r>
      <w:r w:rsidR="00D25A96">
        <w:rPr>
          <w:rFonts w:ascii="Times New Roman" w:hAnsi="Times New Roman" w:cs="Times New Roman"/>
          <w:sz w:val="24"/>
          <w:szCs w:val="24"/>
        </w:rPr>
        <w:t xml:space="preserve"> </w:t>
      </w:r>
      <w:r w:rsidR="00EE6768" w:rsidRPr="001C04FE">
        <w:rPr>
          <w:rFonts w:ascii="Times New Roman" w:hAnsi="Times New Roman" w:cs="Times New Roman"/>
          <w:sz w:val="24"/>
          <w:szCs w:val="24"/>
        </w:rPr>
        <w:t xml:space="preserve">is an engineered wood product </w:t>
      </w:r>
      <w:r w:rsidR="00EE6768">
        <w:rPr>
          <w:rFonts w:ascii="Times New Roman" w:hAnsi="Times New Roman" w:cs="Times New Roman"/>
          <w:sz w:val="24"/>
          <w:szCs w:val="24"/>
        </w:rPr>
        <w:t xml:space="preserve">that is formed </w:t>
      </w:r>
      <w:r w:rsidR="00BE7DFE">
        <w:rPr>
          <w:rFonts w:ascii="Times New Roman" w:hAnsi="Times New Roman" w:cs="Times New Roman"/>
          <w:sz w:val="24"/>
          <w:szCs w:val="24"/>
        </w:rPr>
        <w:t>by</w:t>
      </w:r>
      <w:r w:rsidR="00EE6768">
        <w:rPr>
          <w:rFonts w:ascii="Times New Roman" w:hAnsi="Times New Roman" w:cs="Times New Roman"/>
          <w:sz w:val="24"/>
          <w:szCs w:val="24"/>
        </w:rPr>
        <w:t xml:space="preserve"> breaking</w:t>
      </w:r>
      <w:r w:rsidR="00EE6768" w:rsidRPr="001C04FE">
        <w:rPr>
          <w:rFonts w:ascii="Times New Roman" w:hAnsi="Times New Roman" w:cs="Times New Roman"/>
          <w:sz w:val="24"/>
          <w:szCs w:val="24"/>
        </w:rPr>
        <w:t xml:space="preserve"> down hardwood or softwood residuals into wood fib</w:t>
      </w:r>
      <w:r w:rsidR="00EE6768">
        <w:rPr>
          <w:rFonts w:ascii="Times New Roman" w:hAnsi="Times New Roman" w:cs="Times New Roman"/>
          <w:sz w:val="24"/>
          <w:szCs w:val="24"/>
        </w:rPr>
        <w:t>re</w:t>
      </w:r>
      <w:r w:rsidR="00EE6768" w:rsidRPr="001C04FE">
        <w:rPr>
          <w:rFonts w:ascii="Times New Roman" w:hAnsi="Times New Roman" w:cs="Times New Roman"/>
          <w:sz w:val="24"/>
          <w:szCs w:val="24"/>
        </w:rPr>
        <w:t>s and then combining</w:t>
      </w:r>
      <w:r w:rsidR="00EE6768">
        <w:rPr>
          <w:rFonts w:ascii="Times New Roman" w:hAnsi="Times New Roman" w:cs="Times New Roman"/>
          <w:sz w:val="24"/>
          <w:szCs w:val="24"/>
        </w:rPr>
        <w:t xml:space="preserve"> with wax and a resin binder </w:t>
      </w:r>
      <w:r w:rsidR="0FAAD802" w:rsidRPr="0FAAD802">
        <w:rPr>
          <w:rFonts w:ascii="Times New Roman" w:hAnsi="Times New Roman" w:cs="Times New Roman"/>
          <w:sz w:val="24"/>
          <w:szCs w:val="24"/>
        </w:rPr>
        <w:t xml:space="preserve">to </w:t>
      </w:r>
      <w:r w:rsidR="00EE6768">
        <w:rPr>
          <w:rFonts w:ascii="Times New Roman" w:hAnsi="Times New Roman" w:cs="Times New Roman"/>
          <w:sz w:val="24"/>
          <w:szCs w:val="24"/>
        </w:rPr>
        <w:t xml:space="preserve">form </w:t>
      </w:r>
      <w:r w:rsidR="00EE6768" w:rsidRPr="001C04FE">
        <w:rPr>
          <w:rFonts w:ascii="Times New Roman" w:hAnsi="Times New Roman" w:cs="Times New Roman"/>
          <w:sz w:val="24"/>
          <w:szCs w:val="24"/>
        </w:rPr>
        <w:t>panels after the application of high temperature and pressure</w:t>
      </w:r>
      <w:r w:rsidR="00EE6768">
        <w:rPr>
          <w:rFonts w:ascii="Times New Roman" w:hAnsi="Times New Roman" w:cs="Times New Roman"/>
          <w:sz w:val="24"/>
          <w:szCs w:val="24"/>
        </w:rPr>
        <w:t xml:space="preserve"> </w:t>
      </w:r>
      <w:r w:rsidR="00EE6768" w:rsidRPr="00F520EA">
        <w:rPr>
          <w:rFonts w:ascii="Times New Roman" w:hAnsi="Times New Roman" w:cs="Times New Roman"/>
          <w:color w:val="FF0000"/>
          <w:sz w:val="24"/>
          <w:szCs w:val="24"/>
        </w:rPr>
        <w:t>[2</w:t>
      </w:r>
      <w:r w:rsidR="009A3BFC">
        <w:rPr>
          <w:rFonts w:ascii="Times New Roman" w:hAnsi="Times New Roman" w:cs="Times New Roman"/>
          <w:color w:val="FF0000"/>
          <w:sz w:val="24"/>
          <w:szCs w:val="24"/>
        </w:rPr>
        <w:t>4</w:t>
      </w:r>
      <w:r w:rsidR="00EE6768" w:rsidRPr="00F520EA">
        <w:rPr>
          <w:rFonts w:ascii="Times New Roman" w:hAnsi="Times New Roman" w:cs="Times New Roman"/>
          <w:color w:val="FF0000"/>
          <w:sz w:val="24"/>
          <w:szCs w:val="24"/>
        </w:rPr>
        <w:t>]</w:t>
      </w:r>
      <w:r w:rsidR="00EE6768">
        <w:rPr>
          <w:rFonts w:ascii="Times New Roman" w:hAnsi="Times New Roman" w:cs="Times New Roman"/>
          <w:sz w:val="24"/>
          <w:szCs w:val="24"/>
        </w:rPr>
        <w:t xml:space="preserve">. </w:t>
      </w:r>
      <w:r w:rsidR="00CC6358" w:rsidRPr="00BA771B">
        <w:rPr>
          <w:rFonts w:ascii="Times New Roman" w:hAnsi="Times New Roman" w:cs="Times New Roman"/>
          <w:sz w:val="24"/>
          <w:szCs w:val="24"/>
        </w:rPr>
        <w:t>Melami</w:t>
      </w:r>
      <w:r w:rsidR="00CC6358">
        <w:rPr>
          <w:rFonts w:ascii="Times New Roman" w:hAnsi="Times New Roman" w:cs="Times New Roman"/>
          <w:sz w:val="24"/>
          <w:szCs w:val="24"/>
        </w:rPr>
        <w:t>ne board</w:t>
      </w:r>
      <w:r w:rsidR="00A8469C">
        <w:rPr>
          <w:rFonts w:ascii="Times New Roman" w:hAnsi="Times New Roman" w:cs="Times New Roman"/>
          <w:sz w:val="24"/>
          <w:szCs w:val="24"/>
        </w:rPr>
        <w:t xml:space="preserve"> </w:t>
      </w:r>
      <w:r w:rsidR="00CC6358" w:rsidRPr="00BA771B">
        <w:rPr>
          <w:rFonts w:ascii="Times New Roman" w:hAnsi="Times New Roman" w:cs="Times New Roman"/>
          <w:sz w:val="24"/>
          <w:szCs w:val="24"/>
        </w:rPr>
        <w:t>is a</w:t>
      </w:r>
      <w:r w:rsidR="00CC6358">
        <w:rPr>
          <w:rFonts w:ascii="Times New Roman" w:hAnsi="Times New Roman" w:cs="Times New Roman"/>
          <w:sz w:val="24"/>
          <w:szCs w:val="24"/>
        </w:rPr>
        <w:t>n engineered wood product with</w:t>
      </w:r>
      <w:r w:rsidR="00CC6358" w:rsidRPr="00BA771B">
        <w:rPr>
          <w:rFonts w:ascii="Times New Roman" w:hAnsi="Times New Roman" w:cs="Times New Roman"/>
          <w:sz w:val="24"/>
          <w:szCs w:val="24"/>
        </w:rPr>
        <w:t xml:space="preserve"> </w:t>
      </w:r>
      <w:r w:rsidR="00CC6358">
        <w:rPr>
          <w:rFonts w:ascii="Times New Roman" w:hAnsi="Times New Roman" w:cs="Times New Roman"/>
          <w:sz w:val="24"/>
          <w:szCs w:val="24"/>
        </w:rPr>
        <w:t xml:space="preserve">an </w:t>
      </w:r>
      <w:r w:rsidR="00CC6358" w:rsidRPr="00BA771B">
        <w:rPr>
          <w:rFonts w:ascii="Times New Roman" w:hAnsi="Times New Roman" w:cs="Times New Roman"/>
          <w:sz w:val="24"/>
          <w:szCs w:val="24"/>
        </w:rPr>
        <w:t>MDF core covered with a melamine laminate</w:t>
      </w:r>
      <w:r w:rsidR="00EE6768">
        <w:rPr>
          <w:rFonts w:ascii="Times New Roman" w:hAnsi="Times New Roman" w:cs="Times New Roman"/>
          <w:sz w:val="24"/>
          <w:szCs w:val="24"/>
        </w:rPr>
        <w:t xml:space="preserve"> </w:t>
      </w:r>
      <w:r w:rsidR="00EE6768" w:rsidRPr="00F520EA">
        <w:rPr>
          <w:rFonts w:ascii="Times New Roman" w:hAnsi="Times New Roman" w:cs="Times New Roman"/>
          <w:color w:val="FF0000"/>
          <w:sz w:val="24"/>
          <w:szCs w:val="24"/>
        </w:rPr>
        <w:t>[2</w:t>
      </w:r>
      <w:r w:rsidR="009A3BFC">
        <w:rPr>
          <w:rFonts w:ascii="Times New Roman" w:hAnsi="Times New Roman" w:cs="Times New Roman"/>
          <w:color w:val="FF0000"/>
          <w:sz w:val="24"/>
          <w:szCs w:val="24"/>
        </w:rPr>
        <w:t>5</w:t>
      </w:r>
      <w:r w:rsidR="00CC6358" w:rsidRPr="00F520EA">
        <w:rPr>
          <w:rFonts w:ascii="Times New Roman" w:hAnsi="Times New Roman" w:cs="Times New Roman"/>
          <w:color w:val="FF0000"/>
          <w:sz w:val="24"/>
          <w:szCs w:val="24"/>
        </w:rPr>
        <w:t>]</w:t>
      </w:r>
      <w:r w:rsidR="00CC6358">
        <w:rPr>
          <w:rFonts w:ascii="Times New Roman" w:hAnsi="Times New Roman" w:cs="Times New Roman"/>
          <w:sz w:val="24"/>
          <w:szCs w:val="24"/>
        </w:rPr>
        <w:t xml:space="preserve">. </w:t>
      </w:r>
      <w:r>
        <w:rPr>
          <w:rFonts w:ascii="Times New Roman" w:hAnsi="Times New Roman" w:cs="Times New Roman"/>
          <w:sz w:val="24"/>
          <w:szCs w:val="24"/>
        </w:rPr>
        <w:t>The</w:t>
      </w:r>
      <w:r w:rsidR="00307683">
        <w:rPr>
          <w:rFonts w:ascii="Times New Roman" w:hAnsi="Times New Roman" w:cs="Times New Roman"/>
          <w:sz w:val="24"/>
          <w:szCs w:val="24"/>
        </w:rPr>
        <w:t>se wood type</w:t>
      </w:r>
      <w:r w:rsidR="00032FBB">
        <w:rPr>
          <w:rFonts w:ascii="Times New Roman" w:hAnsi="Times New Roman" w:cs="Times New Roman"/>
          <w:sz w:val="24"/>
          <w:szCs w:val="24"/>
        </w:rPr>
        <w:t xml:space="preserve">s adopt a standard </w:t>
      </w:r>
      <w:r w:rsidR="00D25A96">
        <w:rPr>
          <w:rFonts w:ascii="Times New Roman" w:hAnsi="Times New Roman" w:cs="Times New Roman"/>
          <w:sz w:val="24"/>
          <w:szCs w:val="24"/>
        </w:rPr>
        <w:t xml:space="preserve">manufacturing </w:t>
      </w:r>
      <w:r w:rsidR="00032FBB">
        <w:rPr>
          <w:rFonts w:ascii="Times New Roman" w:hAnsi="Times New Roman" w:cs="Times New Roman"/>
          <w:sz w:val="24"/>
          <w:szCs w:val="24"/>
        </w:rPr>
        <w:t>technique,</w:t>
      </w:r>
      <w:r w:rsidR="00307683">
        <w:rPr>
          <w:rFonts w:ascii="Times New Roman" w:hAnsi="Times New Roman" w:cs="Times New Roman"/>
          <w:sz w:val="24"/>
          <w:szCs w:val="24"/>
        </w:rPr>
        <w:t xml:space="preserve"> and their surfaces are significantly </w:t>
      </w:r>
      <w:r w:rsidR="00032FBB">
        <w:rPr>
          <w:rFonts w:ascii="Times New Roman" w:hAnsi="Times New Roman" w:cs="Times New Roman"/>
          <w:sz w:val="24"/>
          <w:szCs w:val="24"/>
        </w:rPr>
        <w:t xml:space="preserve">more </w:t>
      </w:r>
      <w:r w:rsidR="00307683">
        <w:rPr>
          <w:rFonts w:ascii="Times New Roman" w:hAnsi="Times New Roman" w:cs="Times New Roman"/>
          <w:sz w:val="24"/>
          <w:szCs w:val="24"/>
        </w:rPr>
        <w:t>homogen</w:t>
      </w:r>
      <w:r w:rsidR="00032FBB">
        <w:rPr>
          <w:rFonts w:ascii="Times New Roman" w:hAnsi="Times New Roman" w:cs="Times New Roman"/>
          <w:sz w:val="24"/>
          <w:szCs w:val="24"/>
        </w:rPr>
        <w:t>e</w:t>
      </w:r>
      <w:r w:rsidR="00307683">
        <w:rPr>
          <w:rFonts w:ascii="Times New Roman" w:hAnsi="Times New Roman" w:cs="Times New Roman"/>
          <w:sz w:val="24"/>
          <w:szCs w:val="24"/>
        </w:rPr>
        <w:t xml:space="preserve">ous than other natural wood types. </w:t>
      </w:r>
      <w:r w:rsidR="00524914">
        <w:rPr>
          <w:rFonts w:ascii="Times New Roman" w:hAnsi="Times New Roman" w:cs="Times New Roman"/>
          <w:sz w:val="24"/>
          <w:szCs w:val="24"/>
        </w:rPr>
        <w:t xml:space="preserve">Some of the manufacturing details of the wood types are given in Table </w:t>
      </w:r>
      <w:r w:rsidR="00127E89">
        <w:rPr>
          <w:rFonts w:ascii="Times New Roman" w:hAnsi="Times New Roman" w:cs="Times New Roman"/>
          <w:sz w:val="24"/>
          <w:szCs w:val="24"/>
        </w:rPr>
        <w:t>2</w:t>
      </w:r>
      <w:r w:rsidR="00524914">
        <w:rPr>
          <w:rFonts w:ascii="Times New Roman" w:hAnsi="Times New Roman" w:cs="Times New Roman"/>
          <w:sz w:val="24"/>
          <w:szCs w:val="24"/>
        </w:rPr>
        <w:t>.</w:t>
      </w:r>
    </w:p>
    <w:p w14:paraId="031B54DC" w14:textId="77777777" w:rsidR="00F76156" w:rsidRDefault="00F76156" w:rsidP="0FAAD802">
      <w:pPr>
        <w:spacing w:line="480" w:lineRule="auto"/>
        <w:jc w:val="both"/>
        <w:rPr>
          <w:rFonts w:ascii="Times New Roman" w:hAnsi="Times New Roman" w:cs="Times New Roman"/>
          <w:sz w:val="24"/>
          <w:szCs w:val="24"/>
        </w:rPr>
      </w:pPr>
    </w:p>
    <w:p w14:paraId="51C61125" w14:textId="37628C25" w:rsidR="00C0706A" w:rsidRDefault="00182C28" w:rsidP="00C0706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07683">
        <w:rPr>
          <w:rFonts w:ascii="Times New Roman" w:hAnsi="Times New Roman" w:cs="Times New Roman"/>
          <w:sz w:val="24"/>
          <w:szCs w:val="24"/>
        </w:rPr>
        <w:t>The</w:t>
      </w:r>
      <w:r w:rsidR="00C0706A">
        <w:rPr>
          <w:rFonts w:ascii="Times New Roman" w:hAnsi="Times New Roman" w:cs="Times New Roman"/>
          <w:sz w:val="24"/>
          <w:szCs w:val="24"/>
        </w:rPr>
        <w:t xml:space="preserve"> hardness of the wood sample types was measured using the Janka Hardness Test</w:t>
      </w:r>
      <w:r w:rsidR="00022928">
        <w:rPr>
          <w:rFonts w:ascii="Times New Roman" w:hAnsi="Times New Roman" w:cs="Times New Roman"/>
          <w:sz w:val="24"/>
          <w:szCs w:val="24"/>
        </w:rPr>
        <w:t xml:space="preserve">, </w:t>
      </w:r>
      <w:r w:rsidR="00C0706A">
        <w:rPr>
          <w:rFonts w:ascii="Times New Roman" w:hAnsi="Times New Roman" w:cs="Times New Roman"/>
          <w:sz w:val="24"/>
          <w:szCs w:val="24"/>
        </w:rPr>
        <w:t xml:space="preserve">performed in a material science lab by a qualified technician. The results </w:t>
      </w:r>
      <w:r w:rsidR="00A611D9">
        <w:rPr>
          <w:rFonts w:ascii="Times New Roman" w:hAnsi="Times New Roman" w:cs="Times New Roman"/>
          <w:sz w:val="24"/>
          <w:szCs w:val="24"/>
        </w:rPr>
        <w:t>of the test are g</w:t>
      </w:r>
      <w:r w:rsidR="00213997">
        <w:rPr>
          <w:rFonts w:ascii="Times New Roman" w:hAnsi="Times New Roman" w:cs="Times New Roman"/>
          <w:sz w:val="24"/>
          <w:szCs w:val="24"/>
        </w:rPr>
        <w:t>iven in Table 3</w:t>
      </w:r>
      <w:r w:rsidR="00C0706A">
        <w:rPr>
          <w:rFonts w:ascii="Times New Roman" w:hAnsi="Times New Roman" w:cs="Times New Roman"/>
          <w:sz w:val="24"/>
          <w:szCs w:val="24"/>
        </w:rPr>
        <w:t xml:space="preserve">. </w:t>
      </w:r>
      <w:r w:rsidR="00C0706A" w:rsidRPr="00BA771B">
        <w:rPr>
          <w:rFonts w:ascii="Times New Roman" w:hAnsi="Times New Roman" w:cs="Times New Roman"/>
          <w:sz w:val="24"/>
          <w:szCs w:val="24"/>
        </w:rPr>
        <w:t>T</w:t>
      </w:r>
      <w:r w:rsidR="00C0706A" w:rsidRPr="00873B4D">
        <w:rPr>
          <w:rFonts w:ascii="Times New Roman" w:hAnsi="Times New Roman" w:cs="Times New Roman"/>
          <w:sz w:val="24"/>
          <w:szCs w:val="24"/>
        </w:rPr>
        <w:t xml:space="preserve">he </w:t>
      </w:r>
      <w:r w:rsidR="00C0706A">
        <w:rPr>
          <w:rFonts w:ascii="Times New Roman" w:hAnsi="Times New Roman" w:cs="Times New Roman"/>
          <w:sz w:val="24"/>
          <w:szCs w:val="24"/>
        </w:rPr>
        <w:t>Janka Hardness Test</w:t>
      </w:r>
      <w:r w:rsidR="00C0706A" w:rsidRPr="00873B4D">
        <w:rPr>
          <w:rFonts w:ascii="Times New Roman" w:hAnsi="Times New Roman" w:cs="Times New Roman"/>
          <w:sz w:val="24"/>
          <w:szCs w:val="24"/>
        </w:rPr>
        <w:t xml:space="preserve"> measures the force required to push a steel ball with a diameter of 11.28 millimetres (0.444 inches) into the wood to a depth of half the ball's diameter </w:t>
      </w:r>
      <w:r w:rsidR="00C0706A" w:rsidRPr="00F520EA">
        <w:rPr>
          <w:rFonts w:ascii="Times New Roman" w:hAnsi="Times New Roman" w:cs="Times New Roman"/>
          <w:color w:val="FF0000"/>
          <w:sz w:val="24"/>
          <w:szCs w:val="24"/>
        </w:rPr>
        <w:t>[2</w:t>
      </w:r>
      <w:r w:rsidR="003638FA">
        <w:rPr>
          <w:rFonts w:ascii="Times New Roman" w:hAnsi="Times New Roman" w:cs="Times New Roman"/>
          <w:color w:val="FF0000"/>
          <w:sz w:val="24"/>
          <w:szCs w:val="24"/>
        </w:rPr>
        <w:t>6</w:t>
      </w:r>
      <w:r w:rsidR="00C0706A" w:rsidRPr="00F520EA">
        <w:rPr>
          <w:rFonts w:ascii="Times New Roman" w:hAnsi="Times New Roman" w:cs="Times New Roman"/>
          <w:color w:val="FF0000"/>
          <w:sz w:val="24"/>
          <w:szCs w:val="24"/>
        </w:rPr>
        <w:t>]</w:t>
      </w:r>
      <w:r w:rsidR="00C0706A" w:rsidRPr="00873B4D">
        <w:rPr>
          <w:rFonts w:ascii="Times New Roman" w:hAnsi="Times New Roman" w:cs="Times New Roman"/>
          <w:sz w:val="24"/>
          <w:szCs w:val="24"/>
        </w:rPr>
        <w:t>.</w:t>
      </w:r>
      <w:r w:rsidR="00EE25BA" w:rsidRPr="00EE25BA">
        <w:rPr>
          <w:rFonts w:ascii="Times New Roman" w:hAnsi="Times New Roman" w:cs="Times New Roman"/>
          <w:color w:val="FF0000"/>
          <w:sz w:val="24"/>
          <w:szCs w:val="24"/>
        </w:rPr>
        <w:t xml:space="preserve"> </w:t>
      </w:r>
      <w:r w:rsidR="006B6961">
        <w:rPr>
          <w:rFonts w:ascii="Times New Roman" w:hAnsi="Times New Roman" w:cs="Times New Roman"/>
          <w:sz w:val="24"/>
          <w:szCs w:val="24"/>
        </w:rPr>
        <w:t xml:space="preserve">The wood types </w:t>
      </w:r>
      <w:r w:rsidR="00C0706A" w:rsidRPr="00873B4D">
        <w:rPr>
          <w:rFonts w:ascii="Times New Roman" w:hAnsi="Times New Roman" w:cs="Times New Roman"/>
          <w:sz w:val="24"/>
          <w:szCs w:val="24"/>
        </w:rPr>
        <w:t>were checked for any production faults</w:t>
      </w:r>
      <w:r w:rsidR="003228F9">
        <w:rPr>
          <w:rFonts w:ascii="Times New Roman" w:hAnsi="Times New Roman" w:cs="Times New Roman"/>
          <w:sz w:val="24"/>
          <w:szCs w:val="24"/>
        </w:rPr>
        <w:t xml:space="preserve"> or</w:t>
      </w:r>
      <w:r w:rsidR="007879C5">
        <w:rPr>
          <w:rFonts w:ascii="Times New Roman" w:hAnsi="Times New Roman" w:cs="Times New Roman"/>
          <w:sz w:val="24"/>
          <w:szCs w:val="24"/>
        </w:rPr>
        <w:t xml:space="preserve"> </w:t>
      </w:r>
      <w:r w:rsidR="00C0706A" w:rsidRPr="00873B4D">
        <w:rPr>
          <w:rFonts w:ascii="Times New Roman" w:hAnsi="Times New Roman" w:cs="Times New Roman"/>
          <w:sz w:val="24"/>
          <w:szCs w:val="24"/>
        </w:rPr>
        <w:t xml:space="preserve">drops </w:t>
      </w:r>
      <w:r w:rsidR="003228F9">
        <w:rPr>
          <w:rFonts w:ascii="Times New Roman" w:hAnsi="Times New Roman" w:cs="Times New Roman"/>
          <w:sz w:val="24"/>
          <w:szCs w:val="24"/>
        </w:rPr>
        <w:t>in</w:t>
      </w:r>
      <w:r w:rsidR="00C0706A" w:rsidRPr="00873B4D">
        <w:rPr>
          <w:rFonts w:ascii="Times New Roman" w:hAnsi="Times New Roman" w:cs="Times New Roman"/>
          <w:sz w:val="24"/>
          <w:szCs w:val="24"/>
        </w:rPr>
        <w:t xml:space="preserve"> quality </w:t>
      </w:r>
      <w:r w:rsidR="00022928">
        <w:rPr>
          <w:rFonts w:ascii="Times New Roman" w:hAnsi="Times New Roman" w:cs="Times New Roman"/>
          <w:sz w:val="24"/>
          <w:szCs w:val="24"/>
        </w:rPr>
        <w:t>when</w:t>
      </w:r>
      <w:r w:rsidR="00C0706A" w:rsidRPr="00873B4D">
        <w:rPr>
          <w:rFonts w:ascii="Times New Roman" w:hAnsi="Times New Roman" w:cs="Times New Roman"/>
          <w:sz w:val="24"/>
          <w:szCs w:val="24"/>
        </w:rPr>
        <w:t xml:space="preserve"> obtaining them from a reputed supplier. </w:t>
      </w:r>
      <w:r w:rsidR="00E704AB" w:rsidRPr="00873B4D">
        <w:rPr>
          <w:rFonts w:ascii="Times New Roman" w:hAnsi="Times New Roman" w:cs="Times New Roman"/>
          <w:sz w:val="24"/>
          <w:szCs w:val="24"/>
        </w:rPr>
        <w:t>Pictures of the machine-made wood used for the s</w:t>
      </w:r>
      <w:r w:rsidR="002C71C3" w:rsidRPr="00873B4D">
        <w:rPr>
          <w:rFonts w:ascii="Times New Roman" w:hAnsi="Times New Roman" w:cs="Times New Roman"/>
          <w:sz w:val="24"/>
          <w:szCs w:val="24"/>
        </w:rPr>
        <w:t>tudy are shown in Fig</w:t>
      </w:r>
      <w:r w:rsidR="00CE0007">
        <w:rPr>
          <w:rFonts w:ascii="Times New Roman" w:hAnsi="Times New Roman" w:cs="Times New Roman"/>
          <w:sz w:val="24"/>
          <w:szCs w:val="24"/>
        </w:rPr>
        <w:t>ure</w:t>
      </w:r>
      <w:r w:rsidR="002C71C3" w:rsidRPr="00873B4D">
        <w:rPr>
          <w:rFonts w:ascii="Times New Roman" w:hAnsi="Times New Roman" w:cs="Times New Roman"/>
          <w:sz w:val="24"/>
          <w:szCs w:val="24"/>
        </w:rPr>
        <w:t xml:space="preserve"> </w:t>
      </w:r>
      <w:r w:rsidR="00567BDC" w:rsidRPr="00873B4D">
        <w:rPr>
          <w:rFonts w:ascii="Times New Roman" w:hAnsi="Times New Roman" w:cs="Times New Roman"/>
          <w:sz w:val="24"/>
          <w:szCs w:val="24"/>
        </w:rPr>
        <w:t>3</w:t>
      </w:r>
      <w:r w:rsidR="00E704AB" w:rsidRPr="00873B4D">
        <w:rPr>
          <w:rFonts w:ascii="Times New Roman" w:hAnsi="Times New Roman" w:cs="Times New Roman"/>
          <w:sz w:val="24"/>
          <w:szCs w:val="24"/>
        </w:rPr>
        <w:t>.</w:t>
      </w:r>
    </w:p>
    <w:p w14:paraId="2779E2EB" w14:textId="77777777" w:rsidR="00E42E2A" w:rsidRDefault="3729D3B7" w:rsidP="00C30FBF">
      <w:pPr>
        <w:spacing w:line="480" w:lineRule="auto"/>
        <w:jc w:val="both"/>
        <w:rPr>
          <w:rFonts w:ascii="Times New Roman" w:hAnsi="Times New Roman" w:cs="Times New Roman"/>
          <w:sz w:val="24"/>
          <w:szCs w:val="24"/>
        </w:rPr>
      </w:pPr>
      <w:r w:rsidRPr="3729D3B7">
        <w:rPr>
          <w:rFonts w:ascii="Times New Roman" w:hAnsi="Times New Roman" w:cs="Times New Roman"/>
          <w:sz w:val="24"/>
          <w:szCs w:val="24"/>
        </w:rPr>
        <w:t>2.3</w:t>
      </w:r>
      <w:r w:rsidR="00E42E2A">
        <w:tab/>
      </w:r>
      <w:r w:rsidRPr="3729D3B7">
        <w:rPr>
          <w:rFonts w:ascii="Times New Roman" w:hAnsi="Times New Roman" w:cs="Times New Roman"/>
          <w:sz w:val="24"/>
          <w:szCs w:val="24"/>
          <w:u w:val="single"/>
        </w:rPr>
        <w:t xml:space="preserve">Data Collection and Analysis </w:t>
      </w:r>
    </w:p>
    <w:p w14:paraId="7CE8676F" w14:textId="63160411" w:rsidR="00840316" w:rsidRDefault="00E42E2A" w:rsidP="0FAAD80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C30FBF">
        <w:rPr>
          <w:rFonts w:ascii="Times New Roman" w:hAnsi="Times New Roman" w:cs="Times New Roman"/>
          <w:sz w:val="24"/>
          <w:szCs w:val="24"/>
        </w:rPr>
        <w:t xml:space="preserve">Data collection commenced with placing a </w:t>
      </w:r>
      <w:r w:rsidR="00C30FBF" w:rsidRPr="00032FBB">
        <w:rPr>
          <w:rFonts w:ascii="Times New Roman" w:hAnsi="Times New Roman" w:cs="Times New Roman"/>
          <w:sz w:val="24"/>
          <w:szCs w:val="24"/>
        </w:rPr>
        <w:t xml:space="preserve">target type </w:t>
      </w:r>
      <w:r w:rsidR="00B97364" w:rsidRPr="00032FBB">
        <w:rPr>
          <w:rFonts w:ascii="Times New Roman" w:hAnsi="Times New Roman" w:cs="Times New Roman"/>
          <w:sz w:val="24"/>
          <w:szCs w:val="24"/>
        </w:rPr>
        <w:t xml:space="preserve">at </w:t>
      </w:r>
      <w:r w:rsidR="00C30FBF" w:rsidRPr="00032FBB">
        <w:rPr>
          <w:rFonts w:ascii="Times New Roman" w:hAnsi="Times New Roman" w:cs="Times New Roman"/>
          <w:sz w:val="24"/>
          <w:szCs w:val="24"/>
        </w:rPr>
        <w:t xml:space="preserve">5 degrees to the </w:t>
      </w:r>
      <w:r w:rsidR="00C30FBF">
        <w:rPr>
          <w:rFonts w:ascii="Times New Roman" w:hAnsi="Times New Roman" w:cs="Times New Roman"/>
          <w:sz w:val="24"/>
          <w:szCs w:val="24"/>
        </w:rPr>
        <w:t>bullet</w:t>
      </w:r>
      <w:r w:rsidR="00E17A00">
        <w:rPr>
          <w:rFonts w:ascii="Times New Roman" w:hAnsi="Times New Roman" w:cs="Times New Roman"/>
          <w:sz w:val="24"/>
          <w:szCs w:val="24"/>
        </w:rPr>
        <w:t>'</w:t>
      </w:r>
      <w:r w:rsidR="00C30FBF">
        <w:rPr>
          <w:rFonts w:ascii="Times New Roman" w:hAnsi="Times New Roman" w:cs="Times New Roman"/>
          <w:sz w:val="24"/>
          <w:szCs w:val="24"/>
        </w:rPr>
        <w:t xml:space="preserve">s impact, and ten shots were fired at each angle and target surface type combination. </w:t>
      </w:r>
      <w:r w:rsidR="003922B1">
        <w:rPr>
          <w:rFonts w:ascii="Times New Roman" w:hAnsi="Times New Roman" w:cs="Times New Roman"/>
          <w:sz w:val="24"/>
          <w:szCs w:val="24"/>
        </w:rPr>
        <w:t xml:space="preserve">Four to six bullet </w:t>
      </w:r>
      <w:r w:rsidR="00FA1FA0">
        <w:rPr>
          <w:rFonts w:ascii="Times New Roman" w:hAnsi="Times New Roman" w:cs="Times New Roman"/>
          <w:sz w:val="24"/>
          <w:szCs w:val="24"/>
        </w:rPr>
        <w:t xml:space="preserve">impacts were collected </w:t>
      </w:r>
      <w:r w:rsidR="001F515A">
        <w:rPr>
          <w:rFonts w:ascii="Times New Roman" w:hAnsi="Times New Roman" w:cs="Times New Roman"/>
          <w:sz w:val="24"/>
          <w:szCs w:val="24"/>
        </w:rPr>
        <w:t>per</w:t>
      </w:r>
      <w:r w:rsidR="00745DB0">
        <w:rPr>
          <w:rFonts w:ascii="Times New Roman" w:hAnsi="Times New Roman" w:cs="Times New Roman"/>
          <w:sz w:val="24"/>
          <w:szCs w:val="24"/>
        </w:rPr>
        <w:t xml:space="preserve"> wood sample, moving the target tray </w:t>
      </w:r>
      <w:r w:rsidR="00165317">
        <w:rPr>
          <w:rFonts w:ascii="Times New Roman" w:hAnsi="Times New Roman" w:cs="Times New Roman"/>
          <w:sz w:val="24"/>
          <w:szCs w:val="24"/>
        </w:rPr>
        <w:t>horizontally fro</w:t>
      </w:r>
      <w:r w:rsidR="002002B5">
        <w:rPr>
          <w:rFonts w:ascii="Times New Roman" w:hAnsi="Times New Roman" w:cs="Times New Roman"/>
          <w:sz w:val="24"/>
          <w:szCs w:val="24"/>
        </w:rPr>
        <w:t>m</w:t>
      </w:r>
      <w:r w:rsidR="00165317">
        <w:rPr>
          <w:rFonts w:ascii="Times New Roman" w:hAnsi="Times New Roman" w:cs="Times New Roman"/>
          <w:sz w:val="24"/>
          <w:szCs w:val="24"/>
        </w:rPr>
        <w:t xml:space="preserve"> one side to another between shots.</w:t>
      </w:r>
      <w:r w:rsidR="00FA1FA0">
        <w:rPr>
          <w:rFonts w:ascii="Times New Roman" w:hAnsi="Times New Roman" w:cs="Times New Roman"/>
          <w:sz w:val="24"/>
          <w:szCs w:val="24"/>
        </w:rPr>
        <w:t xml:space="preserve"> </w:t>
      </w:r>
      <w:r w:rsidR="00C30FBF">
        <w:rPr>
          <w:rFonts w:ascii="Times New Roman" w:hAnsi="Times New Roman" w:cs="Times New Roman"/>
          <w:sz w:val="24"/>
          <w:szCs w:val="24"/>
        </w:rPr>
        <w:t>The angle of th</w:t>
      </w:r>
      <w:r w:rsidR="005E06C0">
        <w:rPr>
          <w:rFonts w:ascii="Times New Roman" w:hAnsi="Times New Roman" w:cs="Times New Roman"/>
          <w:sz w:val="24"/>
          <w:szCs w:val="24"/>
        </w:rPr>
        <w:t>e target tray was increased at 3</w:t>
      </w:r>
      <w:r w:rsidR="00C30FBF">
        <w:rPr>
          <w:rFonts w:ascii="Times New Roman" w:hAnsi="Times New Roman" w:cs="Times New Roman"/>
          <w:sz w:val="24"/>
          <w:szCs w:val="24"/>
        </w:rPr>
        <w:t xml:space="preserve">-degree intervals until </w:t>
      </w:r>
      <w:r w:rsidR="0094074A">
        <w:rPr>
          <w:rFonts w:ascii="Times New Roman" w:hAnsi="Times New Roman" w:cs="Times New Roman"/>
          <w:sz w:val="24"/>
          <w:szCs w:val="24"/>
        </w:rPr>
        <w:t xml:space="preserve">no ricochets </w:t>
      </w:r>
      <w:r w:rsidR="00B87D9D">
        <w:rPr>
          <w:rFonts w:ascii="Times New Roman" w:hAnsi="Times New Roman" w:cs="Times New Roman"/>
          <w:sz w:val="24"/>
          <w:szCs w:val="24"/>
        </w:rPr>
        <w:t xml:space="preserve">were </w:t>
      </w:r>
      <w:r w:rsidR="0094074A">
        <w:rPr>
          <w:rFonts w:ascii="Times New Roman" w:hAnsi="Times New Roman" w:cs="Times New Roman"/>
          <w:sz w:val="24"/>
          <w:szCs w:val="24"/>
        </w:rPr>
        <w:t xml:space="preserve">observed and </w:t>
      </w:r>
      <w:r w:rsidR="00B84579">
        <w:rPr>
          <w:rFonts w:ascii="Times New Roman" w:hAnsi="Times New Roman" w:cs="Times New Roman"/>
          <w:sz w:val="24"/>
          <w:szCs w:val="24"/>
        </w:rPr>
        <w:t>all ten shots perforate</w:t>
      </w:r>
      <w:r w:rsidR="00B87D9D">
        <w:rPr>
          <w:rFonts w:ascii="Times New Roman" w:hAnsi="Times New Roman" w:cs="Times New Roman"/>
          <w:sz w:val="24"/>
          <w:szCs w:val="24"/>
        </w:rPr>
        <w:t>d</w:t>
      </w:r>
      <w:r w:rsidR="00B84579">
        <w:rPr>
          <w:rFonts w:ascii="Times New Roman" w:hAnsi="Times New Roman" w:cs="Times New Roman"/>
          <w:sz w:val="24"/>
          <w:szCs w:val="24"/>
        </w:rPr>
        <w:t xml:space="preserve"> a sample</w:t>
      </w:r>
      <w:r w:rsidR="00C30FBF">
        <w:rPr>
          <w:rFonts w:ascii="Times New Roman" w:hAnsi="Times New Roman" w:cs="Times New Roman"/>
          <w:sz w:val="24"/>
          <w:szCs w:val="24"/>
        </w:rPr>
        <w:t xml:space="preserve">. This process was repeated for all three </w:t>
      </w:r>
      <w:r w:rsidR="0094074A">
        <w:rPr>
          <w:rFonts w:ascii="Times New Roman" w:hAnsi="Times New Roman" w:cs="Times New Roman"/>
          <w:sz w:val="24"/>
          <w:szCs w:val="24"/>
        </w:rPr>
        <w:t xml:space="preserve">wood </w:t>
      </w:r>
      <w:r w:rsidR="00C30FBF">
        <w:rPr>
          <w:rFonts w:ascii="Times New Roman" w:hAnsi="Times New Roman" w:cs="Times New Roman"/>
          <w:sz w:val="24"/>
          <w:szCs w:val="24"/>
        </w:rPr>
        <w:t>types</w:t>
      </w:r>
      <w:r w:rsidR="00C30FBF" w:rsidRPr="00897E27">
        <w:rPr>
          <w:rFonts w:ascii="Times New Roman" w:hAnsi="Times New Roman" w:cs="Times New Roman"/>
          <w:sz w:val="24"/>
          <w:szCs w:val="24"/>
        </w:rPr>
        <w:t>.</w:t>
      </w:r>
      <w:r w:rsidR="002F1A1F" w:rsidRPr="00897E27">
        <w:rPr>
          <w:rFonts w:ascii="Times New Roman" w:hAnsi="Times New Roman" w:cs="Times New Roman"/>
          <w:sz w:val="24"/>
          <w:szCs w:val="24"/>
        </w:rPr>
        <w:t xml:space="preserve"> Given </w:t>
      </w:r>
      <w:r w:rsidR="0FAAD802" w:rsidRPr="0FAAD802">
        <w:rPr>
          <w:rFonts w:ascii="Times New Roman" w:hAnsi="Times New Roman" w:cs="Times New Roman"/>
          <w:sz w:val="24"/>
          <w:szCs w:val="24"/>
        </w:rPr>
        <w:t>p</w:t>
      </w:r>
      <w:r w:rsidR="00F66B05" w:rsidRPr="00897E27">
        <w:rPr>
          <w:rFonts w:ascii="Times New Roman" w:hAnsi="Times New Roman" w:cs="Times New Roman"/>
          <w:sz w:val="24"/>
          <w:szCs w:val="24"/>
        </w:rPr>
        <w:t>lywood sheets usually have two sides with different grades of roughness</w:t>
      </w:r>
      <w:r w:rsidR="00897E27">
        <w:rPr>
          <w:rFonts w:ascii="Times New Roman" w:hAnsi="Times New Roman" w:cs="Times New Roman"/>
          <w:sz w:val="24"/>
          <w:szCs w:val="24"/>
        </w:rPr>
        <w:t xml:space="preserve"> </w:t>
      </w:r>
      <w:r w:rsidR="00897E27" w:rsidRPr="00F520EA">
        <w:rPr>
          <w:rFonts w:ascii="Times New Roman" w:hAnsi="Times New Roman" w:cs="Times New Roman"/>
          <w:color w:val="FF0000"/>
          <w:sz w:val="24"/>
          <w:szCs w:val="24"/>
        </w:rPr>
        <w:t>[</w:t>
      </w:r>
      <w:r w:rsidR="00522271">
        <w:rPr>
          <w:rFonts w:ascii="Times New Roman" w:hAnsi="Times New Roman" w:cs="Times New Roman"/>
          <w:color w:val="FF0000"/>
          <w:sz w:val="24"/>
          <w:szCs w:val="24"/>
        </w:rPr>
        <w:t>2</w:t>
      </w:r>
      <w:r w:rsidR="003638FA">
        <w:rPr>
          <w:rFonts w:ascii="Times New Roman" w:hAnsi="Times New Roman" w:cs="Times New Roman"/>
          <w:color w:val="FF0000"/>
          <w:sz w:val="24"/>
          <w:szCs w:val="24"/>
        </w:rPr>
        <w:t>7</w:t>
      </w:r>
      <w:r w:rsidR="00897E27" w:rsidRPr="00F520EA">
        <w:rPr>
          <w:rFonts w:ascii="Times New Roman" w:hAnsi="Times New Roman" w:cs="Times New Roman"/>
          <w:color w:val="FF0000"/>
          <w:sz w:val="24"/>
          <w:szCs w:val="24"/>
        </w:rPr>
        <w:t>]</w:t>
      </w:r>
      <w:r w:rsidR="00B965D9">
        <w:rPr>
          <w:rFonts w:ascii="Times New Roman" w:hAnsi="Times New Roman" w:cs="Times New Roman"/>
          <w:sz w:val="24"/>
          <w:szCs w:val="24"/>
        </w:rPr>
        <w:t>, the</w:t>
      </w:r>
      <w:r w:rsidR="00F66B05" w:rsidRPr="00897E27">
        <w:rPr>
          <w:rFonts w:ascii="Times New Roman" w:hAnsi="Times New Roman" w:cs="Times New Roman"/>
          <w:sz w:val="24"/>
          <w:szCs w:val="24"/>
        </w:rPr>
        <w:t xml:space="preserve"> rough side (recommended side to face outwards was used to fire at and collect data</w:t>
      </w:r>
      <w:r w:rsidR="006D7CE8">
        <w:rPr>
          <w:rFonts w:ascii="Times New Roman" w:hAnsi="Times New Roman" w:cs="Times New Roman"/>
          <w:color w:val="FF0000"/>
          <w:sz w:val="24"/>
          <w:szCs w:val="24"/>
        </w:rPr>
        <w:t xml:space="preserve"> and grain directions of both sides were perpendicular to the bullets` impact</w:t>
      </w:r>
      <w:r w:rsidR="004C7DF4">
        <w:rPr>
          <w:rFonts w:ascii="Times New Roman" w:hAnsi="Times New Roman" w:cs="Times New Roman"/>
          <w:color w:val="FF0000"/>
          <w:sz w:val="24"/>
          <w:szCs w:val="24"/>
        </w:rPr>
        <w:t>s</w:t>
      </w:r>
      <w:r w:rsidR="006D7CE8">
        <w:rPr>
          <w:rFonts w:ascii="Times New Roman" w:hAnsi="Times New Roman" w:cs="Times New Roman"/>
          <w:color w:val="FF0000"/>
          <w:sz w:val="24"/>
          <w:szCs w:val="24"/>
        </w:rPr>
        <w:t xml:space="preserve"> when </w:t>
      </w:r>
      <w:r w:rsidR="004C7DF4">
        <w:rPr>
          <w:rFonts w:ascii="Times New Roman" w:hAnsi="Times New Roman" w:cs="Times New Roman"/>
          <w:color w:val="FF0000"/>
          <w:sz w:val="24"/>
          <w:szCs w:val="24"/>
        </w:rPr>
        <w:t>attached</w:t>
      </w:r>
      <w:r w:rsidR="006D7CE8">
        <w:rPr>
          <w:rFonts w:ascii="Times New Roman" w:hAnsi="Times New Roman" w:cs="Times New Roman"/>
          <w:color w:val="FF0000"/>
          <w:sz w:val="24"/>
          <w:szCs w:val="24"/>
        </w:rPr>
        <w:t xml:space="preserve"> </w:t>
      </w:r>
      <w:r w:rsidR="004C7DF4">
        <w:rPr>
          <w:rFonts w:ascii="Times New Roman" w:hAnsi="Times New Roman" w:cs="Times New Roman"/>
          <w:color w:val="FF0000"/>
          <w:sz w:val="24"/>
          <w:szCs w:val="24"/>
        </w:rPr>
        <w:t>to</w:t>
      </w:r>
      <w:r w:rsidR="006D7CE8">
        <w:rPr>
          <w:rFonts w:ascii="Times New Roman" w:hAnsi="Times New Roman" w:cs="Times New Roman"/>
          <w:color w:val="FF0000"/>
          <w:sz w:val="24"/>
          <w:szCs w:val="24"/>
        </w:rPr>
        <w:t xml:space="preserve"> the target holder for firing)</w:t>
      </w:r>
      <w:r w:rsidR="00B965D9">
        <w:rPr>
          <w:rFonts w:ascii="Times New Roman" w:hAnsi="Times New Roman" w:cs="Times New Roman"/>
          <w:sz w:val="24"/>
          <w:szCs w:val="24"/>
        </w:rPr>
        <w:t xml:space="preserve">. The </w:t>
      </w:r>
      <w:r w:rsidR="00F66B05" w:rsidRPr="00897E27">
        <w:rPr>
          <w:rFonts w:ascii="Times New Roman" w:hAnsi="Times New Roman" w:cs="Times New Roman"/>
          <w:sz w:val="24"/>
          <w:szCs w:val="24"/>
        </w:rPr>
        <w:t xml:space="preserve">front and back surfaces of Melamine and MDF </w:t>
      </w:r>
      <w:r w:rsidR="00722AA5" w:rsidRPr="00897E27">
        <w:rPr>
          <w:rFonts w:ascii="Times New Roman" w:hAnsi="Times New Roman" w:cs="Times New Roman"/>
          <w:sz w:val="24"/>
          <w:szCs w:val="24"/>
        </w:rPr>
        <w:t>have similar surfaces</w:t>
      </w:r>
      <w:r w:rsidR="004C7DF4">
        <w:rPr>
          <w:rFonts w:ascii="Times New Roman" w:hAnsi="Times New Roman" w:cs="Times New Roman"/>
          <w:sz w:val="24"/>
          <w:szCs w:val="24"/>
        </w:rPr>
        <w:t xml:space="preserve"> and just </w:t>
      </w:r>
      <w:r w:rsidR="00B965D9">
        <w:rPr>
          <w:rFonts w:ascii="Times New Roman" w:hAnsi="Times New Roman" w:cs="Times New Roman"/>
          <w:sz w:val="24"/>
          <w:szCs w:val="24"/>
        </w:rPr>
        <w:t>one side was used for data collection.</w:t>
      </w:r>
      <w:r w:rsidR="002F1A1F" w:rsidRPr="00897E27">
        <w:rPr>
          <w:rFonts w:ascii="Times New Roman" w:hAnsi="Times New Roman" w:cs="Times New Roman"/>
          <w:sz w:val="24"/>
          <w:szCs w:val="24"/>
        </w:rPr>
        <w:t xml:space="preserve"> </w:t>
      </w:r>
      <w:r w:rsidR="00C30FBF" w:rsidRPr="00897E27">
        <w:rPr>
          <w:rFonts w:ascii="Times New Roman" w:hAnsi="Times New Roman" w:cs="Times New Roman"/>
          <w:sz w:val="24"/>
          <w:szCs w:val="24"/>
        </w:rPr>
        <w:t xml:space="preserve">All ricochet marks were photographed and </w:t>
      </w:r>
      <w:r w:rsidR="00C30FBF">
        <w:rPr>
          <w:rFonts w:ascii="Times New Roman" w:hAnsi="Times New Roman" w:cs="Times New Roman"/>
          <w:sz w:val="24"/>
          <w:szCs w:val="24"/>
        </w:rPr>
        <w:t xml:space="preserve">measured in different aspects using digital </w:t>
      </w:r>
      <w:r w:rsidR="00CD1613">
        <w:rPr>
          <w:rFonts w:ascii="Times New Roman" w:hAnsi="Times New Roman" w:cs="Times New Roman"/>
          <w:sz w:val="24"/>
          <w:szCs w:val="24"/>
        </w:rPr>
        <w:t>ca</w:t>
      </w:r>
      <w:r w:rsidR="004C69C4">
        <w:rPr>
          <w:rFonts w:ascii="Times New Roman" w:hAnsi="Times New Roman" w:cs="Times New Roman"/>
          <w:sz w:val="24"/>
          <w:szCs w:val="24"/>
        </w:rPr>
        <w:t>l</w:t>
      </w:r>
      <w:r w:rsidR="00CD1613">
        <w:rPr>
          <w:rFonts w:ascii="Times New Roman" w:hAnsi="Times New Roman" w:cs="Times New Roman"/>
          <w:sz w:val="24"/>
          <w:szCs w:val="24"/>
        </w:rPr>
        <w:t>liper</w:t>
      </w:r>
      <w:r w:rsidR="004C7DF4">
        <w:rPr>
          <w:rFonts w:ascii="Times New Roman" w:hAnsi="Times New Roman" w:cs="Times New Roman"/>
          <w:sz w:val="24"/>
          <w:szCs w:val="24"/>
        </w:rPr>
        <w:t>s</w:t>
      </w:r>
      <w:r w:rsidR="00CD1613">
        <w:rPr>
          <w:rFonts w:ascii="Times New Roman" w:hAnsi="Times New Roman" w:cs="Times New Roman"/>
          <w:sz w:val="24"/>
          <w:szCs w:val="24"/>
        </w:rPr>
        <w:t xml:space="preserve"> (</w:t>
      </w:r>
      <w:r w:rsidR="00D32848">
        <w:rPr>
          <w:rFonts w:ascii="Times New Roman" w:hAnsi="Times New Roman" w:cs="Times New Roman"/>
          <w:sz w:val="24"/>
          <w:szCs w:val="24"/>
        </w:rPr>
        <w:t>Carbon</w:t>
      </w:r>
      <w:r w:rsidR="002E1CCB">
        <w:rPr>
          <w:rFonts w:ascii="Times New Roman" w:hAnsi="Times New Roman" w:cs="Times New Roman"/>
          <w:sz w:val="24"/>
          <w:szCs w:val="24"/>
        </w:rPr>
        <w:t xml:space="preserve"> </w:t>
      </w:r>
      <w:r w:rsidR="00D32848">
        <w:rPr>
          <w:rFonts w:ascii="Times New Roman" w:hAnsi="Times New Roman" w:cs="Times New Roman"/>
          <w:sz w:val="24"/>
          <w:szCs w:val="24"/>
        </w:rPr>
        <w:t>Fibre Composite Digital Ca</w:t>
      </w:r>
      <w:r w:rsidR="00CD1613">
        <w:rPr>
          <w:rFonts w:ascii="Times New Roman" w:hAnsi="Times New Roman" w:cs="Times New Roman"/>
          <w:sz w:val="24"/>
          <w:szCs w:val="24"/>
        </w:rPr>
        <w:t>libre</w:t>
      </w:r>
      <w:r w:rsidR="004C69C4">
        <w:rPr>
          <w:rFonts w:ascii="Times New Roman" w:hAnsi="Times New Roman" w:cs="Times New Roman"/>
          <w:sz w:val="24"/>
          <w:szCs w:val="24"/>
        </w:rPr>
        <w:t xml:space="preserve"> with </w:t>
      </w:r>
      <w:r w:rsidR="00F520EA" w:rsidRPr="00032FBB">
        <w:rPr>
          <w:rFonts w:ascii="Times New Roman" w:hAnsi="Times New Roman" w:cs="Times New Roman"/>
          <w:sz w:val="24"/>
          <w:szCs w:val="24"/>
        </w:rPr>
        <w:t>±</w:t>
      </w:r>
      <w:r w:rsidR="004C69C4">
        <w:rPr>
          <w:rFonts w:ascii="Times New Roman" w:hAnsi="Times New Roman" w:cs="Times New Roman"/>
          <w:sz w:val="24"/>
          <w:szCs w:val="24"/>
        </w:rPr>
        <w:t xml:space="preserve"> 0.2 mm accuracy</w:t>
      </w:r>
      <w:r w:rsidR="00CD1613">
        <w:rPr>
          <w:rFonts w:ascii="Times New Roman" w:hAnsi="Times New Roman" w:cs="Times New Roman"/>
          <w:sz w:val="24"/>
          <w:szCs w:val="24"/>
        </w:rPr>
        <w:t>)</w:t>
      </w:r>
      <w:r w:rsidR="00C30FBF">
        <w:rPr>
          <w:rFonts w:ascii="Times New Roman" w:hAnsi="Times New Roman" w:cs="Times New Roman"/>
          <w:sz w:val="24"/>
          <w:szCs w:val="24"/>
        </w:rPr>
        <w:t>.</w:t>
      </w:r>
    </w:p>
    <w:p w14:paraId="47F08315" w14:textId="78CEB737" w:rsidR="00DE021E" w:rsidRDefault="00F76156" w:rsidP="0FAAD80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C30FBF">
        <w:rPr>
          <w:rFonts w:ascii="Times New Roman" w:hAnsi="Times New Roman" w:cs="Times New Roman"/>
          <w:sz w:val="24"/>
          <w:szCs w:val="24"/>
        </w:rPr>
        <w:t xml:space="preserve">The velocity of </w:t>
      </w:r>
      <w:r w:rsidR="0FAAD802" w:rsidRPr="0FAAD802">
        <w:rPr>
          <w:rFonts w:ascii="Times New Roman" w:hAnsi="Times New Roman" w:cs="Times New Roman"/>
          <w:sz w:val="24"/>
          <w:szCs w:val="24"/>
        </w:rPr>
        <w:t xml:space="preserve">each </w:t>
      </w:r>
      <w:r w:rsidR="00C30FBF">
        <w:rPr>
          <w:rFonts w:ascii="Times New Roman" w:hAnsi="Times New Roman" w:cs="Times New Roman"/>
          <w:sz w:val="24"/>
          <w:szCs w:val="24"/>
        </w:rPr>
        <w:t>bullet was</w:t>
      </w:r>
      <w:r w:rsidR="00B17C52">
        <w:rPr>
          <w:rFonts w:ascii="Times New Roman" w:hAnsi="Times New Roman" w:cs="Times New Roman"/>
          <w:sz w:val="24"/>
          <w:szCs w:val="24"/>
        </w:rPr>
        <w:t xml:space="preserve"> measured using a Doppler </w:t>
      </w:r>
      <w:r w:rsidR="00B17C52" w:rsidRPr="00D8199D">
        <w:rPr>
          <w:rFonts w:ascii="Times New Roman" w:hAnsi="Times New Roman" w:cs="Times New Roman"/>
          <w:sz w:val="24"/>
          <w:szCs w:val="24"/>
        </w:rPr>
        <w:t>Radar</w:t>
      </w:r>
      <w:r w:rsidR="002D6745">
        <w:rPr>
          <w:rFonts w:ascii="Times New Roman" w:hAnsi="Times New Roman" w:cs="Times New Roman"/>
          <w:sz w:val="24"/>
          <w:szCs w:val="24"/>
        </w:rPr>
        <w:t xml:space="preserve"> (LabRadar v.1.3 with </w:t>
      </w:r>
      <w:r w:rsidR="00032FBB" w:rsidRPr="00032FBB">
        <w:rPr>
          <w:rFonts w:ascii="Times New Roman" w:hAnsi="Times New Roman" w:cs="Times New Roman"/>
          <w:sz w:val="24"/>
          <w:szCs w:val="24"/>
        </w:rPr>
        <w:t xml:space="preserve">± </w:t>
      </w:r>
      <w:r w:rsidR="002D6745">
        <w:rPr>
          <w:rFonts w:ascii="Times New Roman" w:hAnsi="Times New Roman" w:cs="Times New Roman"/>
          <w:sz w:val="24"/>
          <w:szCs w:val="24"/>
        </w:rPr>
        <w:t>0.1 % accuracy)</w:t>
      </w:r>
      <w:r w:rsidR="00B17C52" w:rsidRPr="00D8199D">
        <w:rPr>
          <w:rFonts w:ascii="Times New Roman" w:hAnsi="Times New Roman" w:cs="Times New Roman"/>
          <w:sz w:val="24"/>
          <w:szCs w:val="24"/>
        </w:rPr>
        <w:t xml:space="preserve"> </w:t>
      </w:r>
      <w:r w:rsidR="00B17C52" w:rsidRPr="00F520EA">
        <w:rPr>
          <w:rFonts w:ascii="Times New Roman" w:hAnsi="Times New Roman" w:cs="Times New Roman"/>
          <w:color w:val="FF0000"/>
          <w:sz w:val="24"/>
          <w:szCs w:val="24"/>
        </w:rPr>
        <w:t>[2</w:t>
      </w:r>
      <w:r w:rsidR="00D067B4">
        <w:rPr>
          <w:rFonts w:ascii="Times New Roman" w:hAnsi="Times New Roman" w:cs="Times New Roman"/>
          <w:color w:val="FF0000"/>
          <w:sz w:val="24"/>
          <w:szCs w:val="24"/>
        </w:rPr>
        <w:t>8</w:t>
      </w:r>
      <w:r w:rsidR="00C30FBF" w:rsidRPr="00F520EA">
        <w:rPr>
          <w:rFonts w:ascii="Times New Roman" w:hAnsi="Times New Roman" w:cs="Times New Roman"/>
          <w:color w:val="FF0000"/>
          <w:sz w:val="24"/>
          <w:szCs w:val="24"/>
        </w:rPr>
        <w:t>]</w:t>
      </w:r>
      <w:r w:rsidR="00C30FBF" w:rsidRPr="00D8199D">
        <w:rPr>
          <w:rFonts w:ascii="Times New Roman" w:hAnsi="Times New Roman" w:cs="Times New Roman"/>
          <w:sz w:val="24"/>
          <w:szCs w:val="24"/>
        </w:rPr>
        <w:t xml:space="preserve">. </w:t>
      </w:r>
      <w:r w:rsidR="00CA426D" w:rsidRPr="00D8199D">
        <w:rPr>
          <w:rFonts w:ascii="Times New Roman" w:hAnsi="Times New Roman" w:cs="Times New Roman"/>
          <w:sz w:val="24"/>
          <w:szCs w:val="24"/>
        </w:rPr>
        <w:t xml:space="preserve">Cumulative Failure Plot Analysis </w:t>
      </w:r>
      <w:r w:rsidR="004C7DF4">
        <w:rPr>
          <w:rFonts w:ascii="Times New Roman" w:hAnsi="Times New Roman" w:cs="Times New Roman"/>
          <w:sz w:val="24"/>
          <w:szCs w:val="24"/>
        </w:rPr>
        <w:t>using</w:t>
      </w:r>
      <w:r w:rsidR="0FAAD802" w:rsidRPr="0FAAD802">
        <w:rPr>
          <w:rFonts w:ascii="Times New Roman" w:hAnsi="Times New Roman" w:cs="Times New Roman"/>
          <w:sz w:val="24"/>
          <w:szCs w:val="24"/>
        </w:rPr>
        <w:t xml:space="preserve"> </w:t>
      </w:r>
      <w:r w:rsidR="00CA426D" w:rsidRPr="00D8199D">
        <w:rPr>
          <w:rFonts w:ascii="Times New Roman" w:hAnsi="Times New Roman" w:cs="Times New Roman"/>
          <w:sz w:val="24"/>
          <w:szCs w:val="24"/>
        </w:rPr>
        <w:t>MINITAB software</w:t>
      </w:r>
      <w:r w:rsidR="00B17C52" w:rsidRPr="00D8199D">
        <w:rPr>
          <w:rFonts w:ascii="Times New Roman" w:hAnsi="Times New Roman" w:cs="Times New Roman"/>
          <w:sz w:val="24"/>
          <w:szCs w:val="24"/>
        </w:rPr>
        <w:t xml:space="preserve"> </w:t>
      </w:r>
      <w:r w:rsidR="00B17C52" w:rsidRPr="00F520EA">
        <w:rPr>
          <w:rFonts w:ascii="Times New Roman" w:hAnsi="Times New Roman" w:cs="Times New Roman"/>
          <w:color w:val="FF0000"/>
          <w:sz w:val="24"/>
          <w:szCs w:val="24"/>
        </w:rPr>
        <w:t>[</w:t>
      </w:r>
      <w:r w:rsidR="00D067B4">
        <w:rPr>
          <w:rFonts w:ascii="Times New Roman" w:hAnsi="Times New Roman" w:cs="Times New Roman"/>
          <w:color w:val="FF0000"/>
          <w:sz w:val="24"/>
          <w:szCs w:val="24"/>
        </w:rPr>
        <w:t>29</w:t>
      </w:r>
      <w:r w:rsidR="00B17C52" w:rsidRPr="00F520EA">
        <w:rPr>
          <w:rFonts w:ascii="Times New Roman" w:hAnsi="Times New Roman" w:cs="Times New Roman"/>
          <w:color w:val="FF0000"/>
          <w:sz w:val="24"/>
          <w:szCs w:val="24"/>
        </w:rPr>
        <w:t>]</w:t>
      </w:r>
      <w:r w:rsidR="00CA426D" w:rsidRPr="00D8199D">
        <w:rPr>
          <w:rFonts w:ascii="Times New Roman" w:hAnsi="Times New Roman" w:cs="Times New Roman"/>
          <w:sz w:val="24"/>
          <w:szCs w:val="24"/>
        </w:rPr>
        <w:t xml:space="preserve"> was </w:t>
      </w:r>
      <w:r w:rsidR="00CA426D">
        <w:rPr>
          <w:rFonts w:ascii="Times New Roman" w:hAnsi="Times New Roman" w:cs="Times New Roman"/>
          <w:sz w:val="24"/>
          <w:szCs w:val="24"/>
        </w:rPr>
        <w:t>employed to estimate the critical angles for each wood and weapon type combination. In the software, the ricochet probability</w:t>
      </w:r>
      <w:r w:rsidR="00F520EA">
        <w:rPr>
          <w:rFonts w:ascii="Times New Roman" w:hAnsi="Times New Roman" w:cs="Times New Roman"/>
          <w:sz w:val="24"/>
          <w:szCs w:val="24"/>
        </w:rPr>
        <w:t xml:space="preserve"> </w:t>
      </w:r>
      <w:r w:rsidR="00CA426D">
        <w:rPr>
          <w:rFonts w:ascii="Times New Roman" w:hAnsi="Times New Roman" w:cs="Times New Roman"/>
          <w:sz w:val="24"/>
          <w:szCs w:val="24"/>
        </w:rPr>
        <w:t xml:space="preserve">(50 %) was modelled as a function of incident angle with a true ricochet given a value of "1" and a perforation event given "2". This standard method is used in many ricochet </w:t>
      </w:r>
      <w:r w:rsidR="00CA426D">
        <w:rPr>
          <w:rFonts w:ascii="Times New Roman" w:hAnsi="Times New Roman" w:cs="Times New Roman"/>
          <w:sz w:val="24"/>
          <w:szCs w:val="24"/>
        </w:rPr>
        <w:lastRenderedPageBreak/>
        <w:t>experiments</w:t>
      </w:r>
      <w:r w:rsidR="00B84579">
        <w:rPr>
          <w:rFonts w:ascii="Times New Roman" w:hAnsi="Times New Roman" w:cs="Times New Roman"/>
          <w:sz w:val="24"/>
          <w:szCs w:val="24"/>
        </w:rPr>
        <w:t xml:space="preserve"> t</w:t>
      </w:r>
      <w:r w:rsidR="00B12A5F">
        <w:rPr>
          <w:rFonts w:ascii="Times New Roman" w:hAnsi="Times New Roman" w:cs="Times New Roman"/>
          <w:sz w:val="24"/>
          <w:szCs w:val="24"/>
        </w:rPr>
        <w:t xml:space="preserve">o estimate the </w:t>
      </w:r>
      <w:r w:rsidR="00B12A5F" w:rsidRPr="00406B4C">
        <w:rPr>
          <w:rFonts w:ascii="Times New Roman" w:hAnsi="Times New Roman" w:cs="Times New Roman"/>
          <w:sz w:val="24"/>
          <w:szCs w:val="24"/>
        </w:rPr>
        <w:t xml:space="preserve">critical angle </w:t>
      </w:r>
      <w:r w:rsidR="00B12A5F" w:rsidRPr="00406B4C">
        <w:rPr>
          <w:rFonts w:ascii="Times New Roman" w:hAnsi="Times New Roman" w:cs="Times New Roman"/>
          <w:color w:val="FF0000"/>
          <w:sz w:val="24"/>
          <w:szCs w:val="24"/>
        </w:rPr>
        <w:t>[</w:t>
      </w:r>
      <w:r w:rsidR="00D067B4">
        <w:rPr>
          <w:rFonts w:ascii="Times New Roman" w:hAnsi="Times New Roman" w:cs="Times New Roman"/>
          <w:color w:val="FF0000"/>
          <w:sz w:val="24"/>
          <w:szCs w:val="24"/>
        </w:rPr>
        <w:t>10</w:t>
      </w:r>
      <w:r w:rsidR="003B4195">
        <w:rPr>
          <w:rFonts w:ascii="Times New Roman" w:hAnsi="Times New Roman" w:cs="Times New Roman"/>
          <w:color w:val="FF0000"/>
          <w:sz w:val="24"/>
          <w:szCs w:val="24"/>
        </w:rPr>
        <w:t xml:space="preserve"> -</w:t>
      </w:r>
      <w:r w:rsidR="00E569D6">
        <w:rPr>
          <w:rFonts w:ascii="Times New Roman" w:hAnsi="Times New Roman" w:cs="Times New Roman"/>
          <w:color w:val="FF0000"/>
          <w:sz w:val="24"/>
          <w:szCs w:val="24"/>
        </w:rPr>
        <w:t xml:space="preserve"> 1</w:t>
      </w:r>
      <w:r w:rsidR="00D067B4">
        <w:rPr>
          <w:rFonts w:ascii="Times New Roman" w:hAnsi="Times New Roman" w:cs="Times New Roman"/>
          <w:color w:val="FF0000"/>
          <w:sz w:val="24"/>
          <w:szCs w:val="24"/>
        </w:rPr>
        <w:t>2</w:t>
      </w:r>
      <w:r w:rsidR="00B12A5F" w:rsidRPr="00406B4C">
        <w:rPr>
          <w:rFonts w:ascii="Times New Roman" w:hAnsi="Times New Roman" w:cs="Times New Roman"/>
          <w:color w:val="FF0000"/>
          <w:sz w:val="24"/>
          <w:szCs w:val="24"/>
        </w:rPr>
        <w:t>,</w:t>
      </w:r>
      <w:r w:rsidR="00F520EA" w:rsidRPr="00406B4C">
        <w:rPr>
          <w:rFonts w:ascii="Times New Roman" w:hAnsi="Times New Roman" w:cs="Times New Roman"/>
          <w:color w:val="FF0000"/>
          <w:sz w:val="24"/>
          <w:szCs w:val="24"/>
        </w:rPr>
        <w:t xml:space="preserve"> </w:t>
      </w:r>
      <w:r w:rsidR="00A2213C">
        <w:rPr>
          <w:rFonts w:ascii="Times New Roman" w:hAnsi="Times New Roman" w:cs="Times New Roman"/>
          <w:color w:val="FF0000"/>
          <w:sz w:val="24"/>
          <w:szCs w:val="24"/>
        </w:rPr>
        <w:t>3</w:t>
      </w:r>
      <w:r w:rsidR="003B4195">
        <w:rPr>
          <w:rFonts w:ascii="Times New Roman" w:hAnsi="Times New Roman" w:cs="Times New Roman"/>
          <w:color w:val="FF0000"/>
          <w:sz w:val="24"/>
          <w:szCs w:val="24"/>
        </w:rPr>
        <w:t>0</w:t>
      </w:r>
      <w:r w:rsidR="00B84579" w:rsidRPr="00406B4C">
        <w:rPr>
          <w:rFonts w:ascii="Times New Roman" w:hAnsi="Times New Roman" w:cs="Times New Roman"/>
          <w:color w:val="FF0000"/>
          <w:sz w:val="24"/>
          <w:szCs w:val="24"/>
        </w:rPr>
        <w:t>]</w:t>
      </w:r>
      <w:r w:rsidR="00B84579" w:rsidRPr="00406B4C">
        <w:rPr>
          <w:rFonts w:ascii="Times New Roman" w:hAnsi="Times New Roman" w:cs="Times New Roman"/>
          <w:sz w:val="24"/>
          <w:szCs w:val="24"/>
        </w:rPr>
        <w:t>.</w:t>
      </w:r>
      <w:r w:rsidR="00CA426D" w:rsidRPr="00406B4C">
        <w:rPr>
          <w:rFonts w:ascii="Times New Roman" w:hAnsi="Times New Roman" w:cs="Times New Roman"/>
          <w:sz w:val="24"/>
          <w:szCs w:val="24"/>
        </w:rPr>
        <w:t xml:space="preserve"> </w:t>
      </w:r>
      <w:r w:rsidR="00DE021E" w:rsidRPr="00406B4C">
        <w:rPr>
          <w:rFonts w:ascii="Times New Roman" w:hAnsi="Times New Roman" w:cs="Times New Roman"/>
          <w:sz w:val="24"/>
          <w:szCs w:val="24"/>
        </w:rPr>
        <w:t xml:space="preserve">The </w:t>
      </w:r>
      <w:r w:rsidR="005D7E2E" w:rsidRPr="00406B4C">
        <w:rPr>
          <w:rFonts w:ascii="Times New Roman" w:hAnsi="Times New Roman" w:cs="Times New Roman"/>
          <w:sz w:val="24"/>
          <w:szCs w:val="24"/>
        </w:rPr>
        <w:t>coefficient</w:t>
      </w:r>
      <w:r w:rsidR="005D7E2E" w:rsidRPr="005D7E2E">
        <w:rPr>
          <w:rFonts w:ascii="Times New Roman" w:hAnsi="Times New Roman" w:cs="Times New Roman"/>
          <w:sz w:val="24"/>
          <w:szCs w:val="24"/>
        </w:rPr>
        <w:t xml:space="preserve"> of determination</w:t>
      </w:r>
      <w:r w:rsidR="005D7E2E">
        <w:rPr>
          <w:rFonts w:ascii="Times New Roman" w:hAnsi="Times New Roman" w:cs="Times New Roman"/>
          <w:sz w:val="24"/>
          <w:szCs w:val="24"/>
        </w:rPr>
        <w:t xml:space="preserve"> </w:t>
      </w:r>
      <w:r w:rsidR="00DE021E">
        <w:rPr>
          <w:rFonts w:ascii="Times New Roman" w:hAnsi="Times New Roman" w:cs="Times New Roman"/>
          <w:sz w:val="24"/>
          <w:szCs w:val="24"/>
        </w:rPr>
        <w:t xml:space="preserve">function </w:t>
      </w:r>
      <w:r w:rsidR="00F0248A" w:rsidRPr="00F0248A">
        <w:rPr>
          <w:rFonts w:ascii="Times New Roman" w:hAnsi="Times New Roman" w:cs="Times New Roman"/>
          <w:color w:val="FF0000"/>
          <w:sz w:val="24"/>
          <w:szCs w:val="24"/>
        </w:rPr>
        <w:t>[</w:t>
      </w:r>
      <w:r w:rsidR="00F520EA">
        <w:rPr>
          <w:rFonts w:ascii="Times New Roman" w:hAnsi="Times New Roman" w:cs="Times New Roman"/>
          <w:color w:val="FF0000"/>
          <w:sz w:val="24"/>
          <w:szCs w:val="24"/>
        </w:rPr>
        <w:t>3</w:t>
      </w:r>
      <w:r w:rsidR="003B4195">
        <w:rPr>
          <w:rFonts w:ascii="Times New Roman" w:hAnsi="Times New Roman" w:cs="Times New Roman"/>
          <w:color w:val="FF0000"/>
          <w:sz w:val="24"/>
          <w:szCs w:val="24"/>
        </w:rPr>
        <w:t>1</w:t>
      </w:r>
      <w:r w:rsidR="00F0248A" w:rsidRPr="00F0248A">
        <w:rPr>
          <w:rFonts w:ascii="Times New Roman" w:hAnsi="Times New Roman" w:cs="Times New Roman"/>
          <w:color w:val="FF0000"/>
          <w:sz w:val="24"/>
          <w:szCs w:val="24"/>
        </w:rPr>
        <w:t xml:space="preserve">] </w:t>
      </w:r>
      <w:r w:rsidR="004C7DF4">
        <w:rPr>
          <w:rFonts w:ascii="Times New Roman" w:hAnsi="Times New Roman" w:cs="Times New Roman"/>
          <w:sz w:val="24"/>
          <w:szCs w:val="24"/>
        </w:rPr>
        <w:t>in</w:t>
      </w:r>
      <w:r w:rsidR="00DE021E">
        <w:rPr>
          <w:rFonts w:ascii="Times New Roman" w:hAnsi="Times New Roman" w:cs="Times New Roman"/>
          <w:sz w:val="24"/>
          <w:szCs w:val="24"/>
        </w:rPr>
        <w:t xml:space="preserve"> MS Excel software</w:t>
      </w:r>
      <w:r w:rsidR="00F0248A">
        <w:rPr>
          <w:rFonts w:ascii="Times New Roman" w:hAnsi="Times New Roman" w:cs="Times New Roman"/>
          <w:sz w:val="24"/>
          <w:szCs w:val="24"/>
        </w:rPr>
        <w:t xml:space="preserve"> </w:t>
      </w:r>
      <w:r w:rsidR="00DE021E">
        <w:rPr>
          <w:rFonts w:ascii="Times New Roman" w:hAnsi="Times New Roman" w:cs="Times New Roman"/>
          <w:sz w:val="24"/>
          <w:szCs w:val="24"/>
        </w:rPr>
        <w:t xml:space="preserve">was also employed to understand </w:t>
      </w:r>
      <w:r w:rsidR="0FAAD802" w:rsidRPr="0FAAD802">
        <w:rPr>
          <w:rFonts w:ascii="Times New Roman" w:hAnsi="Times New Roman" w:cs="Times New Roman"/>
          <w:sz w:val="24"/>
          <w:szCs w:val="24"/>
        </w:rPr>
        <w:t xml:space="preserve">any </w:t>
      </w:r>
      <w:r w:rsidR="00DE021E">
        <w:rPr>
          <w:rFonts w:ascii="Times New Roman" w:hAnsi="Times New Roman" w:cs="Times New Roman"/>
          <w:sz w:val="24"/>
          <w:szCs w:val="24"/>
        </w:rPr>
        <w:t xml:space="preserve">relationships between bullet </w:t>
      </w:r>
      <w:r w:rsidR="003922B1">
        <w:rPr>
          <w:rFonts w:ascii="Times New Roman" w:hAnsi="Times New Roman" w:cs="Times New Roman"/>
          <w:sz w:val="24"/>
          <w:szCs w:val="24"/>
        </w:rPr>
        <w:t>angle</w:t>
      </w:r>
      <w:r w:rsidR="004C7DF4">
        <w:rPr>
          <w:rFonts w:ascii="Times New Roman" w:hAnsi="Times New Roman" w:cs="Times New Roman"/>
          <w:sz w:val="24"/>
          <w:szCs w:val="24"/>
        </w:rPr>
        <w:t>s</w:t>
      </w:r>
      <w:r w:rsidR="003922B1">
        <w:rPr>
          <w:rFonts w:ascii="Times New Roman" w:hAnsi="Times New Roman" w:cs="Times New Roman"/>
          <w:sz w:val="24"/>
          <w:szCs w:val="24"/>
        </w:rPr>
        <w:t xml:space="preserve"> of incidence</w:t>
      </w:r>
      <w:r w:rsidR="004C7DF4">
        <w:rPr>
          <w:rFonts w:ascii="Times New Roman" w:hAnsi="Times New Roman" w:cs="Times New Roman"/>
          <w:sz w:val="24"/>
          <w:szCs w:val="24"/>
        </w:rPr>
        <w:t xml:space="preserve"> and </w:t>
      </w:r>
      <w:r w:rsidR="003922B1">
        <w:rPr>
          <w:rFonts w:ascii="Times New Roman" w:hAnsi="Times New Roman" w:cs="Times New Roman"/>
          <w:sz w:val="24"/>
          <w:szCs w:val="24"/>
        </w:rPr>
        <w:t xml:space="preserve">ricochet and </w:t>
      </w:r>
      <w:r w:rsidR="004C7DF4">
        <w:rPr>
          <w:rFonts w:ascii="Times New Roman" w:hAnsi="Times New Roman" w:cs="Times New Roman"/>
          <w:sz w:val="24"/>
          <w:szCs w:val="24"/>
        </w:rPr>
        <w:t xml:space="preserve">the </w:t>
      </w:r>
      <w:r w:rsidR="003922B1">
        <w:rPr>
          <w:rFonts w:ascii="Times New Roman" w:hAnsi="Times New Roman" w:cs="Times New Roman"/>
          <w:sz w:val="24"/>
          <w:szCs w:val="24"/>
        </w:rPr>
        <w:t xml:space="preserve">lengths of </w:t>
      </w:r>
      <w:r w:rsidR="004C7DF4">
        <w:rPr>
          <w:rFonts w:ascii="Times New Roman" w:hAnsi="Times New Roman" w:cs="Times New Roman"/>
          <w:sz w:val="24"/>
          <w:szCs w:val="24"/>
        </w:rPr>
        <w:t xml:space="preserve">the </w:t>
      </w:r>
      <w:r w:rsidR="003922B1">
        <w:rPr>
          <w:rFonts w:ascii="Times New Roman" w:hAnsi="Times New Roman" w:cs="Times New Roman"/>
          <w:sz w:val="24"/>
          <w:szCs w:val="24"/>
        </w:rPr>
        <w:t>ricochet marks</w:t>
      </w:r>
      <w:r w:rsidR="004C7DF4">
        <w:rPr>
          <w:rFonts w:ascii="Times New Roman" w:hAnsi="Times New Roman" w:cs="Times New Roman"/>
          <w:sz w:val="24"/>
          <w:szCs w:val="24"/>
        </w:rPr>
        <w:t>,</w:t>
      </w:r>
      <w:r w:rsidR="005D7E2E">
        <w:rPr>
          <w:rFonts w:ascii="Times New Roman" w:hAnsi="Times New Roman" w:cs="Times New Roman"/>
          <w:sz w:val="24"/>
          <w:szCs w:val="24"/>
        </w:rPr>
        <w:t xml:space="preserve"> me</w:t>
      </w:r>
      <w:r w:rsidR="002002B5">
        <w:rPr>
          <w:rFonts w:ascii="Times New Roman" w:hAnsi="Times New Roman" w:cs="Times New Roman"/>
          <w:sz w:val="24"/>
          <w:szCs w:val="24"/>
        </w:rPr>
        <w:t>a</w:t>
      </w:r>
      <w:r w:rsidR="005D7E2E">
        <w:rPr>
          <w:rFonts w:ascii="Times New Roman" w:hAnsi="Times New Roman" w:cs="Times New Roman"/>
          <w:sz w:val="24"/>
          <w:szCs w:val="24"/>
        </w:rPr>
        <w:t>sur</w:t>
      </w:r>
      <w:r w:rsidR="004C7DF4">
        <w:rPr>
          <w:rFonts w:ascii="Times New Roman" w:hAnsi="Times New Roman" w:cs="Times New Roman"/>
          <w:sz w:val="24"/>
          <w:szCs w:val="24"/>
        </w:rPr>
        <w:t>ing</w:t>
      </w:r>
      <w:r w:rsidR="005D7E2E">
        <w:rPr>
          <w:rFonts w:ascii="Times New Roman" w:hAnsi="Times New Roman" w:cs="Times New Roman"/>
          <w:sz w:val="24"/>
          <w:szCs w:val="24"/>
        </w:rPr>
        <w:t xml:space="preserve"> </w:t>
      </w:r>
      <w:r w:rsidR="005D7E2E" w:rsidRPr="005D7E2E">
        <w:rPr>
          <w:rFonts w:ascii="Times New Roman" w:hAnsi="Times New Roman" w:cs="Times New Roman"/>
          <w:sz w:val="24"/>
          <w:szCs w:val="24"/>
        </w:rPr>
        <w:t>how well a statistical model predicts an outcome.</w:t>
      </w:r>
      <w:r w:rsidR="002B133B">
        <w:rPr>
          <w:rFonts w:ascii="Times New Roman" w:hAnsi="Times New Roman" w:cs="Times New Roman"/>
          <w:sz w:val="24"/>
          <w:szCs w:val="24"/>
        </w:rPr>
        <w:t xml:space="preserve"> </w:t>
      </w:r>
      <w:r w:rsidR="009678F3">
        <w:rPr>
          <w:rFonts w:ascii="Times New Roman" w:hAnsi="Times New Roman" w:cs="Times New Roman"/>
          <w:sz w:val="24"/>
          <w:szCs w:val="24"/>
        </w:rPr>
        <w:t>Regression a</w:t>
      </w:r>
      <w:r w:rsidR="002B133B" w:rsidRPr="00B83323">
        <w:rPr>
          <w:rFonts w:ascii="Times New Roman" w:hAnsi="Times New Roman" w:cs="Times New Roman"/>
          <w:sz w:val="24"/>
          <w:szCs w:val="24"/>
        </w:rPr>
        <w:t>nalysis</w:t>
      </w:r>
      <w:r w:rsidR="002B133B">
        <w:rPr>
          <w:rFonts w:ascii="Times New Roman" w:hAnsi="Times New Roman" w:cs="Times New Roman"/>
          <w:sz w:val="24"/>
          <w:szCs w:val="24"/>
        </w:rPr>
        <w:t xml:space="preserve"> </w:t>
      </w:r>
      <w:r w:rsidR="002B133B" w:rsidRPr="002B133B">
        <w:rPr>
          <w:rFonts w:ascii="Times New Roman" w:hAnsi="Times New Roman" w:cs="Times New Roman"/>
          <w:color w:val="FF0000"/>
          <w:sz w:val="24"/>
          <w:szCs w:val="24"/>
        </w:rPr>
        <w:t>[</w:t>
      </w:r>
      <w:r w:rsidR="00966FB9">
        <w:rPr>
          <w:rFonts w:ascii="Times New Roman" w:hAnsi="Times New Roman" w:cs="Times New Roman"/>
          <w:color w:val="FF0000"/>
          <w:sz w:val="24"/>
          <w:szCs w:val="24"/>
        </w:rPr>
        <w:t>3</w:t>
      </w:r>
      <w:r w:rsidR="003B4195">
        <w:rPr>
          <w:rFonts w:ascii="Times New Roman" w:hAnsi="Times New Roman" w:cs="Times New Roman"/>
          <w:color w:val="FF0000"/>
          <w:sz w:val="24"/>
          <w:szCs w:val="24"/>
        </w:rPr>
        <w:t>2</w:t>
      </w:r>
      <w:r w:rsidR="00966FB9">
        <w:rPr>
          <w:rFonts w:ascii="Times New Roman" w:hAnsi="Times New Roman" w:cs="Times New Roman"/>
          <w:color w:val="FF0000"/>
          <w:sz w:val="24"/>
          <w:szCs w:val="24"/>
        </w:rPr>
        <w:t>,</w:t>
      </w:r>
      <w:r w:rsidR="00A2213C">
        <w:rPr>
          <w:rFonts w:ascii="Times New Roman" w:hAnsi="Times New Roman" w:cs="Times New Roman"/>
          <w:color w:val="FF0000"/>
          <w:sz w:val="24"/>
          <w:szCs w:val="24"/>
        </w:rPr>
        <w:t xml:space="preserve"> </w:t>
      </w:r>
      <w:r w:rsidR="00966FB9">
        <w:rPr>
          <w:rFonts w:ascii="Times New Roman" w:hAnsi="Times New Roman" w:cs="Times New Roman"/>
          <w:color w:val="FF0000"/>
          <w:sz w:val="24"/>
          <w:szCs w:val="24"/>
        </w:rPr>
        <w:t>3</w:t>
      </w:r>
      <w:r w:rsidR="003B4195">
        <w:rPr>
          <w:rFonts w:ascii="Times New Roman" w:hAnsi="Times New Roman" w:cs="Times New Roman"/>
          <w:color w:val="FF0000"/>
          <w:sz w:val="24"/>
          <w:szCs w:val="24"/>
        </w:rPr>
        <w:t>3</w:t>
      </w:r>
      <w:r w:rsidR="002B133B" w:rsidRPr="002B133B">
        <w:rPr>
          <w:rFonts w:ascii="Times New Roman" w:hAnsi="Times New Roman" w:cs="Times New Roman"/>
          <w:color w:val="FF0000"/>
          <w:sz w:val="24"/>
          <w:szCs w:val="24"/>
        </w:rPr>
        <w:t>]</w:t>
      </w:r>
      <w:r w:rsidR="002B133B" w:rsidRPr="00B83323">
        <w:rPr>
          <w:rFonts w:ascii="Times New Roman" w:hAnsi="Times New Roman" w:cs="Times New Roman"/>
          <w:sz w:val="24"/>
          <w:szCs w:val="24"/>
        </w:rPr>
        <w:t xml:space="preserve"> </w:t>
      </w:r>
      <w:r w:rsidR="00EC674D">
        <w:rPr>
          <w:rFonts w:ascii="Times New Roman" w:hAnsi="Times New Roman" w:cs="Times New Roman"/>
          <w:sz w:val="24"/>
          <w:szCs w:val="24"/>
        </w:rPr>
        <w:t xml:space="preserve">was </w:t>
      </w:r>
      <w:r w:rsidR="002B133B" w:rsidRPr="00B83323">
        <w:rPr>
          <w:rFonts w:ascii="Times New Roman" w:hAnsi="Times New Roman" w:cs="Times New Roman"/>
          <w:sz w:val="24"/>
          <w:szCs w:val="24"/>
        </w:rPr>
        <w:t xml:space="preserve">conducted </w:t>
      </w:r>
      <w:r w:rsidR="002B133B">
        <w:rPr>
          <w:rFonts w:ascii="Times New Roman" w:hAnsi="Times New Roman" w:cs="Times New Roman"/>
          <w:sz w:val="24"/>
          <w:szCs w:val="24"/>
        </w:rPr>
        <w:t xml:space="preserve">using MS Excel </w:t>
      </w:r>
      <w:r w:rsidR="002B133B" w:rsidRPr="00B83323">
        <w:rPr>
          <w:rFonts w:ascii="Times New Roman" w:hAnsi="Times New Roman" w:cs="Times New Roman"/>
          <w:sz w:val="24"/>
          <w:szCs w:val="24"/>
        </w:rPr>
        <w:t>for each</w:t>
      </w:r>
      <w:r w:rsidR="004C7DF4">
        <w:rPr>
          <w:rFonts w:ascii="Times New Roman" w:hAnsi="Times New Roman" w:cs="Times New Roman"/>
          <w:sz w:val="24"/>
          <w:szCs w:val="24"/>
        </w:rPr>
        <w:t xml:space="preserve"> </w:t>
      </w:r>
      <w:r w:rsidR="002B133B" w:rsidRPr="00B83323">
        <w:rPr>
          <w:rFonts w:ascii="Times New Roman" w:hAnsi="Times New Roman" w:cs="Times New Roman"/>
          <w:sz w:val="24"/>
          <w:szCs w:val="24"/>
        </w:rPr>
        <w:t xml:space="preserve">wood type </w:t>
      </w:r>
      <w:r w:rsidR="002B133B">
        <w:rPr>
          <w:rFonts w:ascii="Times New Roman" w:hAnsi="Times New Roman" w:cs="Times New Roman"/>
          <w:sz w:val="24"/>
          <w:szCs w:val="24"/>
        </w:rPr>
        <w:t>to identify</w:t>
      </w:r>
      <w:r w:rsidR="002B133B" w:rsidRPr="00B83323">
        <w:rPr>
          <w:rFonts w:ascii="Times New Roman" w:hAnsi="Times New Roman" w:cs="Times New Roman"/>
          <w:sz w:val="24"/>
          <w:szCs w:val="24"/>
        </w:rPr>
        <w:t xml:space="preserve"> </w:t>
      </w:r>
      <w:r w:rsidR="004C7DF4">
        <w:rPr>
          <w:rFonts w:ascii="Times New Roman" w:hAnsi="Times New Roman" w:cs="Times New Roman"/>
          <w:sz w:val="24"/>
          <w:szCs w:val="24"/>
        </w:rPr>
        <w:t>any</w:t>
      </w:r>
      <w:r w:rsidR="002B133B" w:rsidRPr="00B83323">
        <w:rPr>
          <w:rFonts w:ascii="Times New Roman" w:hAnsi="Times New Roman" w:cs="Times New Roman"/>
          <w:sz w:val="24"/>
          <w:szCs w:val="24"/>
        </w:rPr>
        <w:t xml:space="preserve"> </w:t>
      </w:r>
      <w:r w:rsidR="002B133B" w:rsidRPr="00592478">
        <w:rPr>
          <w:rFonts w:ascii="Times New Roman" w:hAnsi="Times New Roman" w:cs="Times New Roman"/>
          <w:color w:val="FF0000"/>
          <w:sz w:val="24"/>
          <w:szCs w:val="24"/>
        </w:rPr>
        <w:t>statistically significa</w:t>
      </w:r>
      <w:r w:rsidR="00EC674D" w:rsidRPr="00592478">
        <w:rPr>
          <w:rFonts w:ascii="Times New Roman" w:hAnsi="Times New Roman" w:cs="Times New Roman"/>
          <w:color w:val="FF0000"/>
          <w:sz w:val="24"/>
          <w:szCs w:val="24"/>
        </w:rPr>
        <w:t>n</w:t>
      </w:r>
      <w:r w:rsidR="00592478" w:rsidRPr="00592478">
        <w:rPr>
          <w:rFonts w:ascii="Times New Roman" w:hAnsi="Times New Roman" w:cs="Times New Roman"/>
          <w:color w:val="FF0000"/>
          <w:sz w:val="24"/>
          <w:szCs w:val="24"/>
        </w:rPr>
        <w:t>t</w:t>
      </w:r>
      <w:r w:rsidR="00915E41" w:rsidRPr="00592478">
        <w:rPr>
          <w:rFonts w:ascii="Times New Roman" w:hAnsi="Times New Roman" w:cs="Times New Roman"/>
          <w:color w:val="FF0000"/>
          <w:sz w:val="24"/>
          <w:szCs w:val="24"/>
        </w:rPr>
        <w:t xml:space="preserve"> </w:t>
      </w:r>
      <w:r w:rsidR="00EC674D">
        <w:rPr>
          <w:rFonts w:ascii="Times New Roman" w:hAnsi="Times New Roman" w:cs="Times New Roman"/>
          <w:sz w:val="24"/>
          <w:szCs w:val="24"/>
        </w:rPr>
        <w:t>relationship</w:t>
      </w:r>
      <w:r w:rsidR="004C7DF4">
        <w:rPr>
          <w:rFonts w:ascii="Times New Roman" w:hAnsi="Times New Roman" w:cs="Times New Roman"/>
          <w:sz w:val="24"/>
          <w:szCs w:val="24"/>
        </w:rPr>
        <w:t>s</w:t>
      </w:r>
      <w:r w:rsidR="00EC674D">
        <w:rPr>
          <w:rFonts w:ascii="Times New Roman" w:hAnsi="Times New Roman" w:cs="Times New Roman"/>
          <w:sz w:val="24"/>
          <w:szCs w:val="24"/>
        </w:rPr>
        <w:t xml:space="preserve"> between the</w:t>
      </w:r>
      <w:r w:rsidR="002B133B" w:rsidRPr="00B83323">
        <w:rPr>
          <w:rFonts w:ascii="Times New Roman" w:hAnsi="Times New Roman" w:cs="Times New Roman"/>
          <w:sz w:val="24"/>
          <w:szCs w:val="24"/>
        </w:rPr>
        <w:t xml:space="preserve"> </w:t>
      </w:r>
      <w:r w:rsidR="009678F3">
        <w:rPr>
          <w:rFonts w:ascii="Times New Roman" w:hAnsi="Times New Roman" w:cs="Times New Roman"/>
          <w:sz w:val="24"/>
          <w:szCs w:val="24"/>
        </w:rPr>
        <w:t>angle</w:t>
      </w:r>
      <w:r w:rsidR="004C7DF4">
        <w:rPr>
          <w:rFonts w:ascii="Times New Roman" w:hAnsi="Times New Roman" w:cs="Times New Roman"/>
          <w:sz w:val="24"/>
          <w:szCs w:val="24"/>
        </w:rPr>
        <w:t>s</w:t>
      </w:r>
      <w:r w:rsidR="009678F3">
        <w:rPr>
          <w:rFonts w:ascii="Times New Roman" w:hAnsi="Times New Roman" w:cs="Times New Roman"/>
          <w:sz w:val="24"/>
          <w:szCs w:val="24"/>
        </w:rPr>
        <w:t xml:space="preserve"> of </w:t>
      </w:r>
      <w:r w:rsidR="002B133B" w:rsidRPr="00B83323">
        <w:rPr>
          <w:rFonts w:ascii="Times New Roman" w:hAnsi="Times New Roman" w:cs="Times New Roman"/>
          <w:sz w:val="24"/>
          <w:szCs w:val="24"/>
        </w:rPr>
        <w:t>incidence and ricochet</w:t>
      </w:r>
      <w:r w:rsidR="00915E41">
        <w:rPr>
          <w:rFonts w:ascii="Times New Roman" w:hAnsi="Times New Roman" w:cs="Times New Roman"/>
          <w:sz w:val="24"/>
          <w:szCs w:val="24"/>
        </w:rPr>
        <w:t xml:space="preserve">. </w:t>
      </w:r>
      <w:r w:rsidR="002D60A3" w:rsidRPr="00840316">
        <w:rPr>
          <w:rFonts w:ascii="Times New Roman" w:hAnsi="Times New Roman" w:cs="Times New Roman"/>
          <w:sz w:val="24"/>
          <w:szCs w:val="24"/>
        </w:rPr>
        <w:t xml:space="preserve">One-way ANOVA </w:t>
      </w:r>
      <w:r w:rsidR="00DD2D54" w:rsidRPr="00840316">
        <w:rPr>
          <w:rFonts w:ascii="Times New Roman" w:hAnsi="Times New Roman" w:cs="Times New Roman"/>
          <w:sz w:val="24"/>
          <w:szCs w:val="24"/>
        </w:rPr>
        <w:t>effect size tests (</w:t>
      </w:r>
      <w:r w:rsidR="00141890">
        <w:rPr>
          <w:rFonts w:ascii="Times New Roman" w:hAnsi="Times New Roman" w:cs="Times New Roman"/>
          <w:sz w:val="24"/>
          <w:szCs w:val="24"/>
        </w:rPr>
        <w:t>p</w:t>
      </w:r>
      <w:r w:rsidR="00DD2D54" w:rsidRPr="00840316">
        <w:rPr>
          <w:rFonts w:ascii="Times New Roman" w:hAnsi="Times New Roman" w:cs="Times New Roman"/>
          <w:sz w:val="24"/>
          <w:szCs w:val="24"/>
        </w:rPr>
        <w:t xml:space="preserve">artial </w:t>
      </w:r>
      <w:r w:rsidR="009678F3">
        <w:rPr>
          <w:rFonts w:ascii="Times New Roman" w:hAnsi="Times New Roman" w:cs="Times New Roman"/>
          <w:sz w:val="24"/>
          <w:szCs w:val="24"/>
        </w:rPr>
        <w:t>E</w:t>
      </w:r>
      <w:r w:rsidR="00141890">
        <w:rPr>
          <w:rFonts w:ascii="Times New Roman" w:hAnsi="Times New Roman" w:cs="Times New Roman"/>
          <w:sz w:val="24"/>
          <w:szCs w:val="24"/>
        </w:rPr>
        <w:t>ta</w:t>
      </w:r>
      <w:r w:rsidR="00DD2D54" w:rsidRPr="00840316">
        <w:rPr>
          <w:rFonts w:ascii="Times New Roman" w:hAnsi="Times New Roman" w:cs="Times New Roman"/>
          <w:sz w:val="24"/>
          <w:szCs w:val="24"/>
        </w:rPr>
        <w:t xml:space="preserve"> </w:t>
      </w:r>
      <w:r w:rsidR="00141890">
        <w:rPr>
          <w:rFonts w:ascii="Times New Roman" w:hAnsi="Times New Roman" w:cs="Times New Roman"/>
          <w:sz w:val="24"/>
          <w:szCs w:val="24"/>
        </w:rPr>
        <w:t>s</w:t>
      </w:r>
      <w:r w:rsidR="00DD2D54" w:rsidRPr="00840316">
        <w:rPr>
          <w:rFonts w:ascii="Times New Roman" w:hAnsi="Times New Roman" w:cs="Times New Roman"/>
          <w:sz w:val="24"/>
          <w:szCs w:val="24"/>
        </w:rPr>
        <w:t>quared)</w:t>
      </w:r>
      <w:r w:rsidR="002D60A3" w:rsidRPr="00840316">
        <w:rPr>
          <w:rFonts w:ascii="Times New Roman" w:hAnsi="Times New Roman" w:cs="Times New Roman"/>
          <w:sz w:val="24"/>
          <w:szCs w:val="24"/>
        </w:rPr>
        <w:t xml:space="preserve"> were </w:t>
      </w:r>
      <w:r w:rsidR="00EC674D">
        <w:rPr>
          <w:rFonts w:ascii="Times New Roman" w:hAnsi="Times New Roman" w:cs="Times New Roman"/>
          <w:sz w:val="24"/>
          <w:szCs w:val="24"/>
        </w:rPr>
        <w:t xml:space="preserve">performed </w:t>
      </w:r>
      <w:r w:rsidR="002D60A3" w:rsidRPr="00840316">
        <w:rPr>
          <w:rFonts w:ascii="Times New Roman" w:hAnsi="Times New Roman" w:cs="Times New Roman"/>
          <w:sz w:val="24"/>
          <w:szCs w:val="24"/>
        </w:rPr>
        <w:t xml:space="preserve">to </w:t>
      </w:r>
      <w:r w:rsidR="00DD2D54" w:rsidRPr="00840316">
        <w:rPr>
          <w:rFonts w:ascii="Times New Roman" w:hAnsi="Times New Roman" w:cs="Times New Roman"/>
          <w:sz w:val="24"/>
          <w:szCs w:val="24"/>
        </w:rPr>
        <w:t xml:space="preserve">understand the effect size and the </w:t>
      </w:r>
      <w:r w:rsidR="002D60A3" w:rsidRPr="00840316">
        <w:rPr>
          <w:rFonts w:ascii="Times New Roman" w:hAnsi="Times New Roman" w:cs="Times New Roman"/>
          <w:sz w:val="24"/>
          <w:szCs w:val="24"/>
        </w:rPr>
        <w:t xml:space="preserve">practical </w:t>
      </w:r>
      <w:r w:rsidR="003E7DDB" w:rsidRPr="00840316">
        <w:rPr>
          <w:rFonts w:ascii="Times New Roman" w:hAnsi="Times New Roman" w:cs="Times New Roman"/>
          <w:sz w:val="24"/>
          <w:szCs w:val="24"/>
        </w:rPr>
        <w:t>significance</w:t>
      </w:r>
      <w:r w:rsidR="002D60A3" w:rsidRPr="00840316">
        <w:rPr>
          <w:rFonts w:ascii="Times New Roman" w:hAnsi="Times New Roman" w:cs="Times New Roman"/>
          <w:sz w:val="24"/>
          <w:szCs w:val="24"/>
        </w:rPr>
        <w:t xml:space="preserve"> of the </w:t>
      </w:r>
      <w:r w:rsidR="00DD2D54" w:rsidRPr="00840316">
        <w:rPr>
          <w:rFonts w:ascii="Times New Roman" w:hAnsi="Times New Roman" w:cs="Times New Roman"/>
          <w:sz w:val="24"/>
          <w:szCs w:val="24"/>
        </w:rPr>
        <w:t xml:space="preserve">findings. Partial </w:t>
      </w:r>
      <w:r w:rsidR="009678F3">
        <w:rPr>
          <w:rFonts w:ascii="Times New Roman" w:hAnsi="Times New Roman" w:cs="Times New Roman"/>
          <w:sz w:val="24"/>
          <w:szCs w:val="24"/>
        </w:rPr>
        <w:t>E</w:t>
      </w:r>
      <w:r w:rsidR="00DD2D54" w:rsidRPr="00840316">
        <w:rPr>
          <w:rFonts w:ascii="Times New Roman" w:hAnsi="Times New Roman" w:cs="Times New Roman"/>
          <w:sz w:val="24"/>
          <w:szCs w:val="24"/>
        </w:rPr>
        <w:t>ta-squared measures effect size in the context of ANOVA, quantifying the proportion of variance in the dependent variable attributable to a specific independent variable while controlling for other variables</w:t>
      </w:r>
      <w:r w:rsidR="004379A5">
        <w:rPr>
          <w:rFonts w:ascii="Times New Roman" w:hAnsi="Times New Roman" w:cs="Times New Roman"/>
          <w:sz w:val="24"/>
          <w:szCs w:val="24"/>
        </w:rPr>
        <w:t xml:space="preserve"> </w:t>
      </w:r>
      <w:r w:rsidR="004379A5">
        <w:rPr>
          <w:rFonts w:ascii="Times New Roman" w:hAnsi="Times New Roman" w:cs="Times New Roman"/>
          <w:color w:val="FF0000"/>
          <w:sz w:val="24"/>
          <w:szCs w:val="24"/>
        </w:rPr>
        <w:t>[</w:t>
      </w:r>
      <w:r w:rsidR="00AB659A">
        <w:rPr>
          <w:rFonts w:ascii="Times New Roman" w:hAnsi="Times New Roman" w:cs="Times New Roman"/>
          <w:color w:val="FF0000"/>
          <w:sz w:val="24"/>
          <w:szCs w:val="24"/>
        </w:rPr>
        <w:t>3</w:t>
      </w:r>
      <w:r w:rsidR="000011CF">
        <w:rPr>
          <w:rFonts w:ascii="Times New Roman" w:hAnsi="Times New Roman" w:cs="Times New Roman"/>
          <w:color w:val="FF0000"/>
          <w:sz w:val="24"/>
          <w:szCs w:val="24"/>
        </w:rPr>
        <w:t>4</w:t>
      </w:r>
      <w:r w:rsidR="004379A5" w:rsidRPr="00840316">
        <w:rPr>
          <w:rFonts w:ascii="Times New Roman" w:hAnsi="Times New Roman" w:cs="Times New Roman"/>
          <w:color w:val="FF0000"/>
          <w:sz w:val="24"/>
          <w:szCs w:val="24"/>
        </w:rPr>
        <w:t>]</w:t>
      </w:r>
      <w:r w:rsidR="004379A5" w:rsidRPr="00531508">
        <w:rPr>
          <w:rFonts w:ascii="Times New Roman" w:hAnsi="Times New Roman" w:cs="Times New Roman"/>
          <w:color w:val="000000" w:themeColor="text1"/>
          <w:sz w:val="24"/>
          <w:szCs w:val="24"/>
        </w:rPr>
        <w:t>.</w:t>
      </w:r>
      <w:r w:rsidR="00DD2D54" w:rsidRPr="00840316">
        <w:rPr>
          <w:rFonts w:ascii="Times New Roman" w:hAnsi="Times New Roman" w:cs="Times New Roman"/>
          <w:sz w:val="24"/>
          <w:szCs w:val="24"/>
        </w:rPr>
        <w:t xml:space="preserve"> It helps researchers understand how much of the total variability is explained by an independent variable after acc</w:t>
      </w:r>
      <w:r w:rsidR="001C4C66">
        <w:rPr>
          <w:rFonts w:ascii="Times New Roman" w:hAnsi="Times New Roman" w:cs="Times New Roman"/>
          <w:sz w:val="24"/>
          <w:szCs w:val="24"/>
        </w:rPr>
        <w:t xml:space="preserve">ounting for other factors and </w:t>
      </w:r>
      <w:r w:rsidR="00DD2D54" w:rsidRPr="00840316">
        <w:rPr>
          <w:rFonts w:ascii="Times New Roman" w:hAnsi="Times New Roman" w:cs="Times New Roman"/>
          <w:sz w:val="24"/>
          <w:szCs w:val="24"/>
        </w:rPr>
        <w:t xml:space="preserve">makes it a valuable tool for interpreting </w:t>
      </w:r>
      <w:r w:rsidR="00DD2D54" w:rsidRPr="00873B4D">
        <w:rPr>
          <w:rFonts w:ascii="Times New Roman" w:hAnsi="Times New Roman" w:cs="Times New Roman"/>
          <w:sz w:val="24"/>
          <w:szCs w:val="24"/>
        </w:rPr>
        <w:t>the significance of results in statistical analyses</w:t>
      </w:r>
      <w:r w:rsidR="001C4C66" w:rsidRPr="00873B4D">
        <w:rPr>
          <w:rFonts w:ascii="Times New Roman" w:hAnsi="Times New Roman" w:cs="Times New Roman"/>
          <w:sz w:val="24"/>
          <w:szCs w:val="24"/>
        </w:rPr>
        <w:t xml:space="preserve">. Output values </w:t>
      </w:r>
      <w:r w:rsidR="00840316" w:rsidRPr="00873B4D">
        <w:rPr>
          <w:rFonts w:ascii="Times New Roman" w:hAnsi="Times New Roman" w:cs="Times New Roman"/>
          <w:spacing w:val="2"/>
          <w:sz w:val="24"/>
          <w:szCs w:val="24"/>
          <w:shd w:val="clear" w:color="auto" w:fill="FFFFFF"/>
        </w:rPr>
        <w:t xml:space="preserve">range from 0 to 1, where values closer to 1 indicate a more substantial effect of the independent variable on the dependent variable </w:t>
      </w:r>
      <w:r w:rsidR="00840316" w:rsidRPr="00D0131F">
        <w:rPr>
          <w:rFonts w:ascii="Times New Roman" w:hAnsi="Times New Roman" w:cs="Times New Roman"/>
          <w:color w:val="FF0000"/>
          <w:spacing w:val="2"/>
          <w:sz w:val="24"/>
          <w:szCs w:val="24"/>
          <w:shd w:val="clear" w:color="auto" w:fill="FFFFFF"/>
        </w:rPr>
        <w:t>[</w:t>
      </w:r>
      <w:r w:rsidR="00F520EA">
        <w:rPr>
          <w:rFonts w:ascii="Times New Roman" w:hAnsi="Times New Roman" w:cs="Times New Roman"/>
          <w:color w:val="FF0000"/>
          <w:spacing w:val="2"/>
          <w:sz w:val="24"/>
          <w:szCs w:val="24"/>
          <w:shd w:val="clear" w:color="auto" w:fill="FFFFFF"/>
        </w:rPr>
        <w:t>3</w:t>
      </w:r>
      <w:r w:rsidR="000011CF">
        <w:rPr>
          <w:rFonts w:ascii="Times New Roman" w:hAnsi="Times New Roman" w:cs="Times New Roman"/>
          <w:color w:val="FF0000"/>
          <w:spacing w:val="2"/>
          <w:sz w:val="24"/>
          <w:szCs w:val="24"/>
          <w:shd w:val="clear" w:color="auto" w:fill="FFFFFF"/>
        </w:rPr>
        <w:t>4</w:t>
      </w:r>
      <w:r w:rsidR="00840316" w:rsidRPr="00D0131F">
        <w:rPr>
          <w:rFonts w:ascii="Times New Roman" w:hAnsi="Times New Roman" w:cs="Times New Roman"/>
          <w:color w:val="FF0000"/>
          <w:spacing w:val="2"/>
          <w:sz w:val="24"/>
          <w:szCs w:val="24"/>
          <w:shd w:val="clear" w:color="auto" w:fill="FFFFFF"/>
        </w:rPr>
        <w:t>]</w:t>
      </w:r>
      <w:r w:rsidR="00DD2D54" w:rsidRPr="00873B4D">
        <w:rPr>
          <w:rFonts w:ascii="Times New Roman" w:hAnsi="Times New Roman" w:cs="Times New Roman"/>
          <w:sz w:val="24"/>
          <w:szCs w:val="24"/>
        </w:rPr>
        <w:t xml:space="preserve">. </w:t>
      </w:r>
      <w:r w:rsidR="00567BDC" w:rsidRPr="00873B4D">
        <w:rPr>
          <w:rFonts w:ascii="Times New Roman" w:hAnsi="Times New Roman" w:cs="Times New Roman"/>
          <w:sz w:val="24"/>
          <w:szCs w:val="24"/>
        </w:rPr>
        <w:t xml:space="preserve">The pictures of the experimental arrangement </w:t>
      </w:r>
      <w:r w:rsidR="00032FBB" w:rsidRPr="00873B4D">
        <w:rPr>
          <w:rFonts w:ascii="Times New Roman" w:hAnsi="Times New Roman" w:cs="Times New Roman"/>
          <w:sz w:val="24"/>
          <w:szCs w:val="24"/>
        </w:rPr>
        <w:t>are</w:t>
      </w:r>
      <w:r w:rsidR="00567BDC" w:rsidRPr="00873B4D">
        <w:rPr>
          <w:rFonts w:ascii="Times New Roman" w:hAnsi="Times New Roman" w:cs="Times New Roman"/>
          <w:sz w:val="24"/>
          <w:szCs w:val="24"/>
        </w:rPr>
        <w:t xml:space="preserve"> shown </w:t>
      </w:r>
      <w:r w:rsidR="00032FBB" w:rsidRPr="00873B4D">
        <w:rPr>
          <w:rFonts w:ascii="Times New Roman" w:hAnsi="Times New Roman" w:cs="Times New Roman"/>
          <w:sz w:val="24"/>
          <w:szCs w:val="24"/>
        </w:rPr>
        <w:t>in</w:t>
      </w:r>
      <w:r w:rsidR="00567BDC" w:rsidRPr="00873B4D">
        <w:rPr>
          <w:rFonts w:ascii="Times New Roman" w:hAnsi="Times New Roman" w:cs="Times New Roman"/>
          <w:sz w:val="24"/>
          <w:szCs w:val="24"/>
        </w:rPr>
        <w:t xml:space="preserve"> Fig</w:t>
      </w:r>
      <w:r w:rsidR="00CE0007">
        <w:rPr>
          <w:rFonts w:ascii="Times New Roman" w:hAnsi="Times New Roman" w:cs="Times New Roman"/>
          <w:sz w:val="24"/>
          <w:szCs w:val="24"/>
        </w:rPr>
        <w:t>ure</w:t>
      </w:r>
      <w:r w:rsidR="00567BDC" w:rsidRPr="00873B4D">
        <w:rPr>
          <w:rFonts w:ascii="Times New Roman" w:hAnsi="Times New Roman" w:cs="Times New Roman"/>
          <w:sz w:val="24"/>
          <w:szCs w:val="24"/>
        </w:rPr>
        <w:t xml:space="preserve"> </w:t>
      </w:r>
      <w:r w:rsidR="000D2FF0">
        <w:rPr>
          <w:rFonts w:ascii="Times New Roman" w:hAnsi="Times New Roman" w:cs="Times New Roman"/>
          <w:sz w:val="24"/>
          <w:szCs w:val="24"/>
        </w:rPr>
        <w:t>4</w:t>
      </w:r>
      <w:r w:rsidR="009D1907" w:rsidRPr="00873B4D">
        <w:rPr>
          <w:rFonts w:ascii="Times New Roman" w:hAnsi="Times New Roman" w:cs="Times New Roman"/>
          <w:sz w:val="24"/>
          <w:szCs w:val="24"/>
        </w:rPr>
        <w:t>. S</w:t>
      </w:r>
      <w:r w:rsidR="00567BDC" w:rsidRPr="00873B4D">
        <w:rPr>
          <w:rFonts w:ascii="Times New Roman" w:hAnsi="Times New Roman" w:cs="Times New Roman"/>
          <w:sz w:val="24"/>
          <w:szCs w:val="24"/>
        </w:rPr>
        <w:t xml:space="preserve">ome of the </w:t>
      </w:r>
      <w:r w:rsidR="00415949">
        <w:rPr>
          <w:rFonts w:ascii="Times New Roman" w:hAnsi="Times New Roman" w:cs="Times New Roman"/>
          <w:sz w:val="24"/>
          <w:szCs w:val="24"/>
        </w:rPr>
        <w:t>t</w:t>
      </w:r>
      <w:r w:rsidR="007F6187">
        <w:rPr>
          <w:rFonts w:ascii="Times New Roman" w:hAnsi="Times New Roman" w:cs="Times New Roman"/>
          <w:sz w:val="24"/>
          <w:szCs w:val="24"/>
        </w:rPr>
        <w:t>est</w:t>
      </w:r>
      <w:r w:rsidR="00522271">
        <w:rPr>
          <w:rFonts w:ascii="Times New Roman" w:hAnsi="Times New Roman" w:cs="Times New Roman"/>
          <w:sz w:val="24"/>
          <w:szCs w:val="24"/>
        </w:rPr>
        <w:t>-</w:t>
      </w:r>
      <w:r w:rsidR="00415949">
        <w:rPr>
          <w:rFonts w:ascii="Times New Roman" w:hAnsi="Times New Roman" w:cs="Times New Roman"/>
          <w:sz w:val="24"/>
          <w:szCs w:val="24"/>
        </w:rPr>
        <w:t>fired</w:t>
      </w:r>
      <w:r w:rsidR="00567BDC" w:rsidRPr="00873B4D">
        <w:rPr>
          <w:rFonts w:ascii="Times New Roman" w:hAnsi="Times New Roman" w:cs="Times New Roman"/>
          <w:sz w:val="24"/>
          <w:szCs w:val="24"/>
        </w:rPr>
        <w:t xml:space="preserve"> samples are shown in </w:t>
      </w:r>
      <w:r w:rsidR="00480E88">
        <w:rPr>
          <w:rFonts w:ascii="Times New Roman" w:hAnsi="Times New Roman" w:cs="Times New Roman"/>
          <w:sz w:val="24"/>
          <w:szCs w:val="24"/>
        </w:rPr>
        <w:t>Fig</w:t>
      </w:r>
      <w:r w:rsidR="00CE0007">
        <w:rPr>
          <w:rFonts w:ascii="Times New Roman" w:hAnsi="Times New Roman" w:cs="Times New Roman"/>
          <w:sz w:val="24"/>
          <w:szCs w:val="24"/>
        </w:rPr>
        <w:t xml:space="preserve">ure </w:t>
      </w:r>
      <w:r w:rsidR="000D2FF0">
        <w:rPr>
          <w:rFonts w:ascii="Times New Roman" w:hAnsi="Times New Roman" w:cs="Times New Roman"/>
          <w:sz w:val="24"/>
          <w:szCs w:val="24"/>
        </w:rPr>
        <w:t>5.</w:t>
      </w:r>
    </w:p>
    <w:p w14:paraId="62DCA83F" w14:textId="77777777" w:rsidR="00970E22" w:rsidRDefault="3729D3B7" w:rsidP="006A2EE9">
      <w:pPr>
        <w:spacing w:line="480" w:lineRule="auto"/>
        <w:jc w:val="both"/>
        <w:rPr>
          <w:rFonts w:ascii="Times New Roman" w:hAnsi="Times New Roman" w:cs="Times New Roman"/>
          <w:b/>
          <w:bCs/>
          <w:sz w:val="24"/>
          <w:szCs w:val="24"/>
          <w:u w:val="single"/>
        </w:rPr>
      </w:pPr>
      <w:r w:rsidRPr="3729D3B7">
        <w:rPr>
          <w:rFonts w:ascii="Times New Roman" w:hAnsi="Times New Roman" w:cs="Times New Roman"/>
          <w:b/>
          <w:bCs/>
          <w:sz w:val="24"/>
          <w:szCs w:val="24"/>
        </w:rPr>
        <w:t>3.</w:t>
      </w:r>
      <w:r w:rsidR="0046650C">
        <w:tab/>
      </w:r>
      <w:r w:rsidRPr="3729D3B7">
        <w:rPr>
          <w:rFonts w:ascii="Times New Roman" w:hAnsi="Times New Roman" w:cs="Times New Roman"/>
          <w:b/>
          <w:bCs/>
          <w:sz w:val="24"/>
          <w:szCs w:val="24"/>
          <w:u w:val="single"/>
        </w:rPr>
        <w:t xml:space="preserve">RESULTS AND DISCUSSION </w:t>
      </w:r>
    </w:p>
    <w:p w14:paraId="38EA8E12" w14:textId="7915305E" w:rsidR="007612F7" w:rsidRDefault="0098418A" w:rsidP="0FAAD802">
      <w:pPr>
        <w:spacing w:line="48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00161AA7">
        <w:rPr>
          <w:rFonts w:ascii="Times New Roman" w:hAnsi="Times New Roman" w:cs="Times New Roman"/>
          <w:sz w:val="24"/>
          <w:szCs w:val="24"/>
        </w:rPr>
        <w:t xml:space="preserve">Previous </w:t>
      </w:r>
      <w:r w:rsidR="00677E37">
        <w:rPr>
          <w:rFonts w:ascii="Times New Roman" w:hAnsi="Times New Roman" w:cs="Times New Roman"/>
          <w:sz w:val="24"/>
          <w:szCs w:val="24"/>
        </w:rPr>
        <w:t xml:space="preserve">studies have studied the ricochet behaviour of </w:t>
      </w:r>
      <w:r w:rsidR="005D7E2E">
        <w:rPr>
          <w:rFonts w:ascii="Times New Roman" w:hAnsi="Times New Roman" w:cs="Times New Roman"/>
          <w:sz w:val="24"/>
          <w:szCs w:val="24"/>
        </w:rPr>
        <w:t xml:space="preserve">different </w:t>
      </w:r>
      <w:r w:rsidR="00677E37">
        <w:rPr>
          <w:rFonts w:ascii="Times New Roman" w:hAnsi="Times New Roman" w:cs="Times New Roman"/>
          <w:sz w:val="24"/>
          <w:szCs w:val="24"/>
        </w:rPr>
        <w:t xml:space="preserve">bullets </w:t>
      </w:r>
      <w:r w:rsidR="00161AA7">
        <w:rPr>
          <w:rFonts w:ascii="Times New Roman" w:hAnsi="Times New Roman" w:cs="Times New Roman"/>
          <w:sz w:val="24"/>
          <w:szCs w:val="24"/>
        </w:rPr>
        <w:t>on</w:t>
      </w:r>
      <w:r w:rsidR="00677E37">
        <w:rPr>
          <w:rFonts w:ascii="Times New Roman" w:hAnsi="Times New Roman" w:cs="Times New Roman"/>
          <w:sz w:val="24"/>
          <w:szCs w:val="24"/>
        </w:rPr>
        <w:t xml:space="preserve"> </w:t>
      </w:r>
      <w:r w:rsidR="005D7E2E">
        <w:rPr>
          <w:rFonts w:ascii="Times New Roman" w:hAnsi="Times New Roman" w:cs="Times New Roman"/>
          <w:sz w:val="24"/>
          <w:szCs w:val="24"/>
        </w:rPr>
        <w:t xml:space="preserve">various </w:t>
      </w:r>
      <w:r w:rsidR="00677E37">
        <w:rPr>
          <w:rFonts w:ascii="Times New Roman" w:hAnsi="Times New Roman" w:cs="Times New Roman"/>
          <w:sz w:val="24"/>
          <w:szCs w:val="24"/>
        </w:rPr>
        <w:t>wood target</w:t>
      </w:r>
      <w:r w:rsidR="00E77BC4">
        <w:rPr>
          <w:rFonts w:ascii="Times New Roman" w:hAnsi="Times New Roman" w:cs="Times New Roman"/>
          <w:sz w:val="24"/>
          <w:szCs w:val="24"/>
        </w:rPr>
        <w:t xml:space="preserve">s </w:t>
      </w:r>
      <w:r w:rsidR="00E77BC4" w:rsidRPr="00F520EA">
        <w:rPr>
          <w:rFonts w:ascii="Times New Roman" w:hAnsi="Times New Roman" w:cs="Times New Roman"/>
          <w:color w:val="FF0000"/>
          <w:sz w:val="24"/>
          <w:szCs w:val="24"/>
        </w:rPr>
        <w:t>[</w:t>
      </w:r>
      <w:r w:rsidR="00A2213C">
        <w:rPr>
          <w:rFonts w:ascii="Times New Roman" w:hAnsi="Times New Roman" w:cs="Times New Roman"/>
          <w:color w:val="FF0000"/>
          <w:sz w:val="24"/>
          <w:szCs w:val="24"/>
        </w:rPr>
        <w:t>3</w:t>
      </w:r>
      <w:r w:rsidR="000011CF">
        <w:rPr>
          <w:rFonts w:ascii="Times New Roman" w:hAnsi="Times New Roman" w:cs="Times New Roman"/>
          <w:color w:val="FF0000"/>
          <w:sz w:val="24"/>
          <w:szCs w:val="24"/>
        </w:rPr>
        <w:t>0</w:t>
      </w:r>
      <w:r w:rsidR="00B14CAF">
        <w:rPr>
          <w:rFonts w:ascii="Times New Roman" w:hAnsi="Times New Roman" w:cs="Times New Roman"/>
          <w:color w:val="FF0000"/>
          <w:sz w:val="24"/>
          <w:szCs w:val="24"/>
        </w:rPr>
        <w:t>, 3</w:t>
      </w:r>
      <w:r w:rsidR="00673C70">
        <w:rPr>
          <w:rFonts w:ascii="Times New Roman" w:hAnsi="Times New Roman" w:cs="Times New Roman"/>
          <w:color w:val="FF0000"/>
          <w:sz w:val="24"/>
          <w:szCs w:val="24"/>
        </w:rPr>
        <w:t>5</w:t>
      </w:r>
      <w:r w:rsidR="00A2213C">
        <w:rPr>
          <w:rFonts w:ascii="Times New Roman" w:hAnsi="Times New Roman" w:cs="Times New Roman"/>
          <w:color w:val="FF0000"/>
          <w:sz w:val="24"/>
          <w:szCs w:val="24"/>
        </w:rPr>
        <w:t xml:space="preserve"> </w:t>
      </w:r>
      <w:r w:rsidR="00F520EA" w:rsidRPr="00F520EA">
        <w:rPr>
          <w:rFonts w:ascii="Times New Roman" w:hAnsi="Times New Roman" w:cs="Times New Roman"/>
          <w:color w:val="FF0000"/>
          <w:sz w:val="24"/>
          <w:szCs w:val="24"/>
        </w:rPr>
        <w:t>-</w:t>
      </w:r>
      <w:r w:rsidR="00A2213C">
        <w:rPr>
          <w:rFonts w:ascii="Times New Roman" w:hAnsi="Times New Roman" w:cs="Times New Roman"/>
          <w:color w:val="FF0000"/>
          <w:sz w:val="24"/>
          <w:szCs w:val="24"/>
        </w:rPr>
        <w:t xml:space="preserve"> </w:t>
      </w:r>
      <w:r w:rsidR="00F64FF5">
        <w:rPr>
          <w:rFonts w:ascii="Times New Roman" w:hAnsi="Times New Roman" w:cs="Times New Roman"/>
          <w:color w:val="FF0000"/>
          <w:sz w:val="24"/>
          <w:szCs w:val="24"/>
        </w:rPr>
        <w:t>4</w:t>
      </w:r>
      <w:r w:rsidR="00673C70">
        <w:rPr>
          <w:rFonts w:ascii="Times New Roman" w:hAnsi="Times New Roman" w:cs="Times New Roman"/>
          <w:color w:val="FF0000"/>
          <w:sz w:val="24"/>
          <w:szCs w:val="24"/>
        </w:rPr>
        <w:t>1</w:t>
      </w:r>
      <w:r w:rsidR="00E77BC4" w:rsidRPr="00F520EA">
        <w:rPr>
          <w:rFonts w:ascii="Times New Roman" w:hAnsi="Times New Roman" w:cs="Times New Roman"/>
          <w:color w:val="FF0000"/>
          <w:sz w:val="24"/>
          <w:szCs w:val="24"/>
        </w:rPr>
        <w:t>]</w:t>
      </w:r>
      <w:r w:rsidR="00677E37">
        <w:rPr>
          <w:rFonts w:ascii="Times New Roman" w:hAnsi="Times New Roman" w:cs="Times New Roman"/>
          <w:sz w:val="24"/>
          <w:szCs w:val="24"/>
        </w:rPr>
        <w:t xml:space="preserve">. Of these studies, only </w:t>
      </w:r>
      <w:r w:rsidR="00BB2D8A">
        <w:rPr>
          <w:rFonts w:ascii="Times New Roman" w:hAnsi="Times New Roman" w:cs="Times New Roman"/>
          <w:sz w:val="24"/>
          <w:szCs w:val="24"/>
        </w:rPr>
        <w:t xml:space="preserve">Mattijssen et al. </w:t>
      </w:r>
      <w:r w:rsidR="00BB2D8A" w:rsidRPr="00F520EA">
        <w:rPr>
          <w:rFonts w:ascii="Times New Roman" w:hAnsi="Times New Roman" w:cs="Times New Roman"/>
          <w:color w:val="FF0000"/>
          <w:sz w:val="24"/>
          <w:szCs w:val="24"/>
        </w:rPr>
        <w:t>[</w:t>
      </w:r>
      <w:r w:rsidR="00B14CAF">
        <w:rPr>
          <w:rFonts w:ascii="Times New Roman" w:hAnsi="Times New Roman" w:cs="Times New Roman"/>
          <w:color w:val="FF0000"/>
          <w:sz w:val="24"/>
          <w:szCs w:val="24"/>
        </w:rPr>
        <w:t>3</w:t>
      </w:r>
      <w:r w:rsidR="00673C70">
        <w:rPr>
          <w:rFonts w:ascii="Times New Roman" w:hAnsi="Times New Roman" w:cs="Times New Roman"/>
          <w:color w:val="FF0000"/>
          <w:sz w:val="24"/>
          <w:szCs w:val="24"/>
        </w:rPr>
        <w:t>5</w:t>
      </w:r>
      <w:r w:rsidR="00677E37" w:rsidRPr="00F520EA">
        <w:rPr>
          <w:rFonts w:ascii="Times New Roman" w:hAnsi="Times New Roman" w:cs="Times New Roman"/>
          <w:color w:val="FF0000"/>
          <w:sz w:val="24"/>
          <w:szCs w:val="24"/>
        </w:rPr>
        <w:t>]</w:t>
      </w:r>
      <w:r w:rsidR="00677E37">
        <w:rPr>
          <w:rFonts w:ascii="Times New Roman" w:hAnsi="Times New Roman" w:cs="Times New Roman"/>
          <w:sz w:val="24"/>
          <w:szCs w:val="24"/>
        </w:rPr>
        <w:t xml:space="preserve"> </w:t>
      </w:r>
      <w:r w:rsidR="00FF1210">
        <w:rPr>
          <w:rFonts w:ascii="Times New Roman" w:hAnsi="Times New Roman" w:cs="Times New Roman"/>
          <w:sz w:val="24"/>
          <w:szCs w:val="24"/>
        </w:rPr>
        <w:t xml:space="preserve">and Koene et al. </w:t>
      </w:r>
      <w:r w:rsidR="00FF1210" w:rsidRPr="00F520EA">
        <w:rPr>
          <w:rFonts w:ascii="Times New Roman" w:hAnsi="Times New Roman" w:cs="Times New Roman"/>
          <w:color w:val="FF0000"/>
          <w:sz w:val="24"/>
          <w:szCs w:val="24"/>
        </w:rPr>
        <w:t>[</w:t>
      </w:r>
      <w:r w:rsidR="00BB2D8A" w:rsidRPr="00F520EA">
        <w:rPr>
          <w:rFonts w:ascii="Times New Roman" w:hAnsi="Times New Roman" w:cs="Times New Roman"/>
          <w:color w:val="FF0000"/>
          <w:sz w:val="24"/>
          <w:szCs w:val="24"/>
        </w:rPr>
        <w:t>3</w:t>
      </w:r>
      <w:r w:rsidR="00673C70">
        <w:rPr>
          <w:rFonts w:ascii="Times New Roman" w:hAnsi="Times New Roman" w:cs="Times New Roman"/>
          <w:color w:val="FF0000"/>
          <w:sz w:val="24"/>
          <w:szCs w:val="24"/>
        </w:rPr>
        <w:t>6</w:t>
      </w:r>
      <w:r w:rsidR="00FF1210" w:rsidRPr="00F520EA">
        <w:rPr>
          <w:rFonts w:ascii="Times New Roman" w:hAnsi="Times New Roman" w:cs="Times New Roman"/>
          <w:color w:val="FF0000"/>
          <w:sz w:val="24"/>
          <w:szCs w:val="24"/>
        </w:rPr>
        <w:t>]</w:t>
      </w:r>
      <w:r w:rsidR="00FF1210">
        <w:rPr>
          <w:rFonts w:ascii="Times New Roman" w:hAnsi="Times New Roman" w:cs="Times New Roman"/>
          <w:sz w:val="24"/>
          <w:szCs w:val="24"/>
        </w:rPr>
        <w:t xml:space="preserve"> </w:t>
      </w:r>
      <w:r w:rsidR="00677E37">
        <w:rPr>
          <w:rFonts w:ascii="Times New Roman" w:hAnsi="Times New Roman" w:cs="Times New Roman"/>
          <w:sz w:val="24"/>
          <w:szCs w:val="24"/>
        </w:rPr>
        <w:t>have examine</w:t>
      </w:r>
      <w:r w:rsidR="00DF08A7">
        <w:rPr>
          <w:rFonts w:ascii="Times New Roman" w:hAnsi="Times New Roman" w:cs="Times New Roman"/>
          <w:sz w:val="24"/>
          <w:szCs w:val="24"/>
        </w:rPr>
        <w:t>d</w:t>
      </w:r>
      <w:r w:rsidR="00677E37">
        <w:rPr>
          <w:rFonts w:ascii="Times New Roman" w:hAnsi="Times New Roman" w:cs="Times New Roman"/>
          <w:sz w:val="24"/>
          <w:szCs w:val="24"/>
        </w:rPr>
        <w:t xml:space="preserve"> the </w:t>
      </w:r>
      <w:r w:rsidR="00E77BC4">
        <w:rPr>
          <w:rFonts w:ascii="Times New Roman" w:hAnsi="Times New Roman" w:cs="Times New Roman"/>
          <w:sz w:val="24"/>
          <w:szCs w:val="24"/>
        </w:rPr>
        <w:t>ricochet behaviour of bullets with</w:t>
      </w:r>
      <w:r w:rsidR="00165317">
        <w:rPr>
          <w:rFonts w:ascii="Times New Roman" w:hAnsi="Times New Roman" w:cs="Times New Roman"/>
          <w:sz w:val="24"/>
          <w:szCs w:val="24"/>
        </w:rPr>
        <w:t xml:space="preserve"> MDF and </w:t>
      </w:r>
      <w:r w:rsidR="00677E37">
        <w:rPr>
          <w:rFonts w:ascii="Times New Roman" w:hAnsi="Times New Roman" w:cs="Times New Roman"/>
          <w:sz w:val="24"/>
          <w:szCs w:val="24"/>
        </w:rPr>
        <w:t>laminated particle boards</w:t>
      </w:r>
      <w:r w:rsidR="005D7E2E">
        <w:rPr>
          <w:rFonts w:ascii="Times New Roman" w:hAnsi="Times New Roman" w:cs="Times New Roman"/>
          <w:sz w:val="24"/>
          <w:szCs w:val="24"/>
        </w:rPr>
        <w:t xml:space="preserve"> (</w:t>
      </w:r>
      <w:r w:rsidR="00165317">
        <w:rPr>
          <w:rFonts w:ascii="Times New Roman" w:hAnsi="Times New Roman" w:cs="Times New Roman"/>
          <w:sz w:val="24"/>
          <w:szCs w:val="24"/>
        </w:rPr>
        <w:t>another engineered wood type</w:t>
      </w:r>
      <w:r w:rsidR="005D7E2E">
        <w:rPr>
          <w:rFonts w:ascii="Times New Roman" w:hAnsi="Times New Roman" w:cs="Times New Roman"/>
          <w:sz w:val="24"/>
          <w:szCs w:val="24"/>
        </w:rPr>
        <w:t>)</w:t>
      </w:r>
      <w:r w:rsidR="00165317">
        <w:rPr>
          <w:rFonts w:ascii="Times New Roman" w:hAnsi="Times New Roman" w:cs="Times New Roman"/>
          <w:sz w:val="24"/>
          <w:szCs w:val="24"/>
        </w:rPr>
        <w:t xml:space="preserve">. </w:t>
      </w:r>
      <w:r w:rsidR="00E77BC4">
        <w:rPr>
          <w:rFonts w:ascii="Times New Roman" w:hAnsi="Times New Roman" w:cs="Times New Roman"/>
          <w:sz w:val="24"/>
          <w:szCs w:val="24"/>
        </w:rPr>
        <w:t>All other studies</w:t>
      </w:r>
      <w:r w:rsidR="00050E0A">
        <w:rPr>
          <w:rFonts w:ascii="Times New Roman" w:hAnsi="Times New Roman" w:cs="Times New Roman"/>
          <w:sz w:val="24"/>
          <w:szCs w:val="24"/>
        </w:rPr>
        <w:t xml:space="preserve"> </w:t>
      </w:r>
      <w:r w:rsidR="00050E0A" w:rsidRPr="00063E8F">
        <w:rPr>
          <w:rFonts w:ascii="Times New Roman" w:hAnsi="Times New Roman" w:cs="Times New Roman"/>
          <w:color w:val="FF0000"/>
          <w:sz w:val="24"/>
          <w:szCs w:val="24"/>
        </w:rPr>
        <w:t>[</w:t>
      </w:r>
      <w:r w:rsidR="00A2213C">
        <w:rPr>
          <w:rFonts w:ascii="Times New Roman" w:hAnsi="Times New Roman" w:cs="Times New Roman"/>
          <w:color w:val="FF0000"/>
          <w:sz w:val="24"/>
          <w:szCs w:val="24"/>
        </w:rPr>
        <w:t>3</w:t>
      </w:r>
      <w:r w:rsidR="00673C70">
        <w:rPr>
          <w:rFonts w:ascii="Times New Roman" w:hAnsi="Times New Roman" w:cs="Times New Roman"/>
          <w:color w:val="FF0000"/>
          <w:sz w:val="24"/>
          <w:szCs w:val="24"/>
        </w:rPr>
        <w:t>0</w:t>
      </w:r>
      <w:r w:rsidR="00050E0A" w:rsidRPr="00063E8F">
        <w:rPr>
          <w:rFonts w:ascii="Times New Roman" w:hAnsi="Times New Roman" w:cs="Times New Roman"/>
          <w:color w:val="FF0000"/>
          <w:sz w:val="24"/>
          <w:szCs w:val="24"/>
        </w:rPr>
        <w:t>,</w:t>
      </w:r>
      <w:r w:rsidR="00F520EA" w:rsidRPr="00063E8F">
        <w:rPr>
          <w:rFonts w:ascii="Times New Roman" w:hAnsi="Times New Roman" w:cs="Times New Roman"/>
          <w:color w:val="FF0000"/>
          <w:sz w:val="24"/>
          <w:szCs w:val="24"/>
        </w:rPr>
        <w:t xml:space="preserve"> </w:t>
      </w:r>
      <w:r w:rsidR="005D44C0">
        <w:rPr>
          <w:rFonts w:ascii="Times New Roman" w:hAnsi="Times New Roman" w:cs="Times New Roman"/>
          <w:color w:val="FF0000"/>
          <w:sz w:val="24"/>
          <w:szCs w:val="24"/>
        </w:rPr>
        <w:t>3</w:t>
      </w:r>
      <w:r w:rsidR="003676AE">
        <w:rPr>
          <w:rFonts w:ascii="Times New Roman" w:hAnsi="Times New Roman" w:cs="Times New Roman"/>
          <w:color w:val="FF0000"/>
          <w:sz w:val="24"/>
          <w:szCs w:val="24"/>
        </w:rPr>
        <w:t>7</w:t>
      </w:r>
      <w:r w:rsidR="004A3EBE">
        <w:rPr>
          <w:rFonts w:ascii="Times New Roman" w:hAnsi="Times New Roman" w:cs="Times New Roman"/>
          <w:color w:val="FF0000"/>
          <w:sz w:val="24"/>
          <w:szCs w:val="24"/>
        </w:rPr>
        <w:t xml:space="preserve"> </w:t>
      </w:r>
      <w:r w:rsidR="00A2213C">
        <w:rPr>
          <w:rFonts w:ascii="Times New Roman" w:hAnsi="Times New Roman" w:cs="Times New Roman"/>
          <w:color w:val="FF0000"/>
          <w:sz w:val="24"/>
          <w:szCs w:val="24"/>
        </w:rPr>
        <w:t>-</w:t>
      </w:r>
      <w:r w:rsidR="004A3EBE">
        <w:rPr>
          <w:rFonts w:ascii="Times New Roman" w:hAnsi="Times New Roman" w:cs="Times New Roman"/>
          <w:color w:val="FF0000"/>
          <w:sz w:val="24"/>
          <w:szCs w:val="24"/>
        </w:rPr>
        <w:t xml:space="preserve"> </w:t>
      </w:r>
      <w:r w:rsidR="00F64FF5">
        <w:rPr>
          <w:rFonts w:ascii="Times New Roman" w:hAnsi="Times New Roman" w:cs="Times New Roman"/>
          <w:color w:val="FF0000"/>
          <w:sz w:val="24"/>
          <w:szCs w:val="24"/>
        </w:rPr>
        <w:t>4</w:t>
      </w:r>
      <w:r w:rsidR="003676AE">
        <w:rPr>
          <w:rFonts w:ascii="Times New Roman" w:hAnsi="Times New Roman" w:cs="Times New Roman"/>
          <w:color w:val="FF0000"/>
          <w:sz w:val="24"/>
          <w:szCs w:val="24"/>
        </w:rPr>
        <w:t>1</w:t>
      </w:r>
      <w:r w:rsidR="00050E0A" w:rsidRPr="00063E8F">
        <w:rPr>
          <w:rFonts w:ascii="Times New Roman" w:hAnsi="Times New Roman" w:cs="Times New Roman"/>
          <w:color w:val="FF0000"/>
          <w:sz w:val="24"/>
          <w:szCs w:val="24"/>
        </w:rPr>
        <w:t>]</w:t>
      </w:r>
      <w:r w:rsidR="00E77BC4">
        <w:rPr>
          <w:rFonts w:ascii="Times New Roman" w:hAnsi="Times New Roman" w:cs="Times New Roman"/>
          <w:sz w:val="24"/>
          <w:szCs w:val="24"/>
        </w:rPr>
        <w:t xml:space="preserve"> </w:t>
      </w:r>
      <w:r w:rsidR="00410BB4">
        <w:rPr>
          <w:rFonts w:ascii="Times New Roman" w:hAnsi="Times New Roman" w:cs="Times New Roman"/>
          <w:sz w:val="24"/>
          <w:szCs w:val="24"/>
        </w:rPr>
        <w:t xml:space="preserve">have </w:t>
      </w:r>
      <w:r w:rsidR="00E77BC4">
        <w:rPr>
          <w:rFonts w:ascii="Times New Roman" w:hAnsi="Times New Roman" w:cs="Times New Roman"/>
          <w:sz w:val="24"/>
          <w:szCs w:val="24"/>
        </w:rPr>
        <w:t xml:space="preserve">used natural wood </w:t>
      </w:r>
      <w:r w:rsidR="004C58C0">
        <w:rPr>
          <w:rFonts w:ascii="Times New Roman" w:hAnsi="Times New Roman" w:cs="Times New Roman"/>
          <w:sz w:val="24"/>
          <w:szCs w:val="24"/>
        </w:rPr>
        <w:t xml:space="preserve">as the targets </w:t>
      </w:r>
      <w:r w:rsidR="00410BB4">
        <w:rPr>
          <w:rFonts w:ascii="Times New Roman" w:hAnsi="Times New Roman" w:cs="Times New Roman"/>
          <w:sz w:val="24"/>
          <w:szCs w:val="24"/>
        </w:rPr>
        <w:t xml:space="preserve">for their ricochet </w:t>
      </w:r>
      <w:r w:rsidR="00E77BC4">
        <w:rPr>
          <w:rFonts w:ascii="Times New Roman" w:hAnsi="Times New Roman" w:cs="Times New Roman"/>
          <w:sz w:val="24"/>
          <w:szCs w:val="24"/>
        </w:rPr>
        <w:t xml:space="preserve">experiments. </w:t>
      </w:r>
      <w:r w:rsidR="004C58C0">
        <w:rPr>
          <w:rFonts w:ascii="Times New Roman" w:hAnsi="Times New Roman" w:cs="Times New Roman"/>
          <w:sz w:val="24"/>
          <w:szCs w:val="24"/>
        </w:rPr>
        <w:t>Th</w:t>
      </w:r>
      <w:r w:rsidR="00161AA7">
        <w:rPr>
          <w:rFonts w:ascii="Times New Roman" w:hAnsi="Times New Roman" w:cs="Times New Roman"/>
          <w:sz w:val="24"/>
          <w:szCs w:val="24"/>
        </w:rPr>
        <w:t>is</w:t>
      </w:r>
      <w:r w:rsidR="004C58C0">
        <w:rPr>
          <w:rFonts w:ascii="Times New Roman" w:hAnsi="Times New Roman" w:cs="Times New Roman"/>
          <w:sz w:val="24"/>
          <w:szCs w:val="24"/>
        </w:rPr>
        <w:t xml:space="preserve"> discussion is focused on </w:t>
      </w:r>
      <w:r w:rsidR="00712674">
        <w:rPr>
          <w:rFonts w:ascii="Times New Roman" w:hAnsi="Times New Roman" w:cs="Times New Roman"/>
          <w:sz w:val="24"/>
          <w:szCs w:val="24"/>
        </w:rPr>
        <w:t>an</w:t>
      </w:r>
      <w:r w:rsidR="00002C70">
        <w:rPr>
          <w:rFonts w:ascii="Times New Roman" w:hAnsi="Times New Roman" w:cs="Times New Roman"/>
          <w:sz w:val="24"/>
          <w:szCs w:val="24"/>
        </w:rPr>
        <w:t>a</w:t>
      </w:r>
      <w:r w:rsidR="00712674">
        <w:rPr>
          <w:rFonts w:ascii="Times New Roman" w:hAnsi="Times New Roman" w:cs="Times New Roman"/>
          <w:sz w:val="24"/>
          <w:szCs w:val="24"/>
        </w:rPr>
        <w:t xml:space="preserve">lysing and presenting </w:t>
      </w:r>
      <w:r w:rsidR="004C58C0">
        <w:rPr>
          <w:rFonts w:ascii="Times New Roman" w:hAnsi="Times New Roman" w:cs="Times New Roman"/>
          <w:sz w:val="24"/>
          <w:szCs w:val="24"/>
        </w:rPr>
        <w:t xml:space="preserve">the findings </w:t>
      </w:r>
      <w:r w:rsidR="00712674">
        <w:rPr>
          <w:rFonts w:ascii="Times New Roman" w:hAnsi="Times New Roman" w:cs="Times New Roman"/>
          <w:sz w:val="24"/>
          <w:szCs w:val="24"/>
        </w:rPr>
        <w:t xml:space="preserve">of this study </w:t>
      </w:r>
      <w:r w:rsidR="007F7681">
        <w:rPr>
          <w:rFonts w:ascii="Times New Roman" w:hAnsi="Times New Roman" w:cs="Times New Roman"/>
          <w:sz w:val="24"/>
          <w:szCs w:val="24"/>
        </w:rPr>
        <w:t>c</w:t>
      </w:r>
      <w:r w:rsidR="004C58C0">
        <w:rPr>
          <w:rFonts w:ascii="Times New Roman" w:hAnsi="Times New Roman" w:cs="Times New Roman"/>
          <w:sz w:val="24"/>
          <w:szCs w:val="24"/>
        </w:rPr>
        <w:t xml:space="preserve">ompared with the other wood-based </w:t>
      </w:r>
      <w:r w:rsidR="00C9685D">
        <w:rPr>
          <w:rFonts w:ascii="Times New Roman" w:hAnsi="Times New Roman" w:cs="Times New Roman"/>
          <w:sz w:val="24"/>
          <w:szCs w:val="24"/>
        </w:rPr>
        <w:t xml:space="preserve">ricochet </w:t>
      </w:r>
      <w:r w:rsidR="004C58C0">
        <w:rPr>
          <w:rFonts w:ascii="Times New Roman" w:hAnsi="Times New Roman" w:cs="Times New Roman"/>
          <w:sz w:val="24"/>
          <w:szCs w:val="24"/>
        </w:rPr>
        <w:t xml:space="preserve">studies and ricochet-related </w:t>
      </w:r>
      <w:r w:rsidR="00712674">
        <w:rPr>
          <w:rFonts w:ascii="Times New Roman" w:hAnsi="Times New Roman" w:cs="Times New Roman"/>
          <w:sz w:val="24"/>
          <w:szCs w:val="24"/>
        </w:rPr>
        <w:t xml:space="preserve">scientific </w:t>
      </w:r>
      <w:r w:rsidR="004C58C0">
        <w:rPr>
          <w:rFonts w:ascii="Times New Roman" w:hAnsi="Times New Roman" w:cs="Times New Roman"/>
          <w:sz w:val="24"/>
          <w:szCs w:val="24"/>
        </w:rPr>
        <w:t>literature, as well as physic</w:t>
      </w:r>
      <w:r w:rsidR="00161AA7">
        <w:rPr>
          <w:rFonts w:ascii="Times New Roman" w:hAnsi="Times New Roman" w:cs="Times New Roman"/>
          <w:sz w:val="24"/>
          <w:szCs w:val="24"/>
        </w:rPr>
        <w:t>al</w:t>
      </w:r>
      <w:r w:rsidR="004C58C0">
        <w:rPr>
          <w:rFonts w:ascii="Times New Roman" w:hAnsi="Times New Roman" w:cs="Times New Roman"/>
          <w:sz w:val="24"/>
          <w:szCs w:val="24"/>
        </w:rPr>
        <w:t xml:space="preserve"> and material science-based theor</w:t>
      </w:r>
      <w:r w:rsidR="00161AA7">
        <w:rPr>
          <w:rFonts w:ascii="Times New Roman" w:hAnsi="Times New Roman" w:cs="Times New Roman"/>
          <w:sz w:val="24"/>
          <w:szCs w:val="24"/>
        </w:rPr>
        <w:t>y</w:t>
      </w:r>
      <w:r w:rsidR="004C58C0">
        <w:rPr>
          <w:rFonts w:ascii="Times New Roman" w:hAnsi="Times New Roman" w:cs="Times New Roman"/>
          <w:sz w:val="24"/>
          <w:szCs w:val="24"/>
        </w:rPr>
        <w:t xml:space="preserve"> </w:t>
      </w:r>
      <w:r w:rsidR="00161AA7">
        <w:rPr>
          <w:rFonts w:ascii="Times New Roman" w:hAnsi="Times New Roman" w:cs="Times New Roman"/>
          <w:sz w:val="24"/>
          <w:szCs w:val="24"/>
        </w:rPr>
        <w:t>for</w:t>
      </w:r>
      <w:r w:rsidR="004C58C0">
        <w:rPr>
          <w:rFonts w:ascii="Times New Roman" w:hAnsi="Times New Roman" w:cs="Times New Roman"/>
          <w:sz w:val="24"/>
          <w:szCs w:val="24"/>
        </w:rPr>
        <w:t xml:space="preserve"> ricochet</w:t>
      </w:r>
      <w:r w:rsidR="00161AA7">
        <w:rPr>
          <w:rFonts w:ascii="Times New Roman" w:hAnsi="Times New Roman" w:cs="Times New Roman"/>
          <w:sz w:val="24"/>
          <w:szCs w:val="24"/>
        </w:rPr>
        <w:t xml:space="preserve"> events</w:t>
      </w:r>
      <w:r w:rsidR="004C58C0">
        <w:rPr>
          <w:rFonts w:ascii="Times New Roman" w:hAnsi="Times New Roman" w:cs="Times New Roman"/>
          <w:sz w:val="24"/>
          <w:szCs w:val="24"/>
        </w:rPr>
        <w:t xml:space="preserve">. </w:t>
      </w:r>
      <w:r w:rsidR="003B493A">
        <w:rPr>
          <w:rFonts w:ascii="Times New Roman" w:hAnsi="Times New Roman" w:cs="Times New Roman"/>
          <w:sz w:val="24"/>
          <w:szCs w:val="24"/>
        </w:rPr>
        <w:t xml:space="preserve">The average velocity reported for 9 mm </w:t>
      </w:r>
      <w:r w:rsidR="00900909">
        <w:rPr>
          <w:rFonts w:ascii="Times New Roman" w:hAnsi="Times New Roman" w:cs="Times New Roman"/>
          <w:sz w:val="24"/>
          <w:szCs w:val="24"/>
        </w:rPr>
        <w:t xml:space="preserve">Luger </w:t>
      </w:r>
      <w:r w:rsidR="003B493A">
        <w:rPr>
          <w:rFonts w:ascii="Times New Roman" w:hAnsi="Times New Roman" w:cs="Times New Roman"/>
          <w:sz w:val="24"/>
          <w:szCs w:val="24"/>
        </w:rPr>
        <w:t>bullets fired from Browning HP pistol was 330 m.s</w:t>
      </w:r>
      <w:r w:rsidR="003B493A" w:rsidRPr="0FAAD802">
        <w:rPr>
          <w:rFonts w:ascii="Times New Roman" w:hAnsi="Times New Roman" w:cs="Times New Roman"/>
          <w:sz w:val="24"/>
          <w:szCs w:val="24"/>
          <w:vertAlign w:val="superscript"/>
        </w:rPr>
        <w:t>-1</w:t>
      </w:r>
      <w:r w:rsidR="003B493A">
        <w:rPr>
          <w:rFonts w:ascii="Times New Roman" w:hAnsi="Times New Roman" w:cs="Times New Roman"/>
          <w:sz w:val="24"/>
          <w:szCs w:val="24"/>
        </w:rPr>
        <w:t xml:space="preserve"> </w:t>
      </w:r>
      <w:r w:rsidR="003B493A" w:rsidRPr="00032FBB">
        <w:rPr>
          <w:rFonts w:ascii="Times New Roman" w:hAnsi="Times New Roman" w:cs="Times New Roman"/>
          <w:sz w:val="24"/>
          <w:szCs w:val="24"/>
        </w:rPr>
        <w:t>±</w:t>
      </w:r>
      <w:r w:rsidR="00063E8F">
        <w:rPr>
          <w:rFonts w:ascii="Times New Roman" w:hAnsi="Times New Roman" w:cs="Times New Roman"/>
          <w:sz w:val="24"/>
          <w:szCs w:val="24"/>
        </w:rPr>
        <w:t xml:space="preserve"> </w:t>
      </w:r>
      <w:r w:rsidR="003B493A">
        <w:rPr>
          <w:rFonts w:ascii="Times New Roman" w:hAnsi="Times New Roman" w:cs="Times New Roman"/>
          <w:sz w:val="24"/>
          <w:szCs w:val="24"/>
        </w:rPr>
        <w:t xml:space="preserve">6 </w:t>
      </w:r>
      <w:r w:rsidR="0FAAD802" w:rsidRPr="0FAAD802">
        <w:rPr>
          <w:rFonts w:ascii="Times New Roman" w:hAnsi="Times New Roman" w:cs="Times New Roman"/>
          <w:sz w:val="24"/>
          <w:szCs w:val="24"/>
        </w:rPr>
        <w:t>m.s</w:t>
      </w:r>
      <w:r w:rsidR="0FAAD802" w:rsidRPr="0FAAD802">
        <w:rPr>
          <w:rFonts w:ascii="Times New Roman" w:hAnsi="Times New Roman" w:cs="Times New Roman"/>
          <w:sz w:val="24"/>
          <w:szCs w:val="24"/>
          <w:vertAlign w:val="superscript"/>
        </w:rPr>
        <w:t>-</w:t>
      </w:r>
      <w:r w:rsidR="0FAAD802" w:rsidRPr="00161AA7">
        <w:rPr>
          <w:rFonts w:ascii="Times New Roman" w:hAnsi="Times New Roman" w:cs="Times New Roman"/>
          <w:sz w:val="24"/>
          <w:szCs w:val="24"/>
          <w:vertAlign w:val="superscript"/>
        </w:rPr>
        <w:t>1</w:t>
      </w:r>
      <w:r w:rsidR="0FAAD802" w:rsidRPr="0FAAD802">
        <w:rPr>
          <w:rFonts w:ascii="Times New Roman" w:hAnsi="Times New Roman" w:cs="Times New Roman"/>
          <w:sz w:val="24"/>
          <w:szCs w:val="24"/>
        </w:rPr>
        <w:t xml:space="preserve"> </w:t>
      </w:r>
      <w:r w:rsidR="0FAAD802" w:rsidRPr="0FAAD802">
        <w:rPr>
          <w:rFonts w:ascii="Times New Roman" w:hAnsi="Times New Roman" w:cs="Times New Roman"/>
          <w:sz w:val="24"/>
          <w:szCs w:val="24"/>
        </w:rPr>
        <w:lastRenderedPageBreak/>
        <w:t xml:space="preserve">and for the </w:t>
      </w:r>
      <w:r w:rsidR="003B493A" w:rsidRPr="0FAAD802">
        <w:rPr>
          <w:rFonts w:ascii="Times New Roman" w:hAnsi="Times New Roman" w:cs="Times New Roman"/>
          <w:sz w:val="24"/>
          <w:szCs w:val="24"/>
        </w:rPr>
        <w:t xml:space="preserve">HK MP5, this value was 291 </w:t>
      </w:r>
      <w:r w:rsidR="0FAAD802" w:rsidRPr="0FAAD802">
        <w:rPr>
          <w:rFonts w:ascii="Times New Roman" w:hAnsi="Times New Roman" w:cs="Times New Roman"/>
          <w:sz w:val="24"/>
          <w:szCs w:val="24"/>
        </w:rPr>
        <w:t>m.s</w:t>
      </w:r>
      <w:r w:rsidR="0FAAD802" w:rsidRPr="0FAAD802">
        <w:rPr>
          <w:rFonts w:ascii="Times New Roman" w:hAnsi="Times New Roman" w:cs="Times New Roman"/>
          <w:sz w:val="24"/>
          <w:szCs w:val="24"/>
          <w:vertAlign w:val="superscript"/>
        </w:rPr>
        <w:t>-1</w:t>
      </w:r>
      <w:r w:rsidR="003B493A">
        <w:rPr>
          <w:rFonts w:ascii="Times New Roman" w:hAnsi="Times New Roman" w:cs="Times New Roman"/>
          <w:sz w:val="24"/>
          <w:szCs w:val="24"/>
        </w:rPr>
        <w:t xml:space="preserve"> </w:t>
      </w:r>
      <w:r w:rsidR="003B493A" w:rsidRPr="00032FBB">
        <w:rPr>
          <w:rFonts w:ascii="Times New Roman" w:hAnsi="Times New Roman" w:cs="Times New Roman"/>
          <w:sz w:val="24"/>
          <w:szCs w:val="24"/>
        </w:rPr>
        <w:t>±</w:t>
      </w:r>
      <w:r w:rsidR="003B493A">
        <w:rPr>
          <w:rFonts w:ascii="Times New Roman" w:hAnsi="Times New Roman" w:cs="Times New Roman"/>
          <w:sz w:val="24"/>
          <w:szCs w:val="24"/>
        </w:rPr>
        <w:t xml:space="preserve"> 5 </w:t>
      </w:r>
      <w:r w:rsidR="0FAAD802" w:rsidRPr="0FAAD802">
        <w:rPr>
          <w:rFonts w:ascii="Times New Roman" w:hAnsi="Times New Roman" w:cs="Times New Roman"/>
          <w:sz w:val="24"/>
          <w:szCs w:val="24"/>
        </w:rPr>
        <w:t>m.s</w:t>
      </w:r>
      <w:r w:rsidR="0FAAD802" w:rsidRPr="0FAAD802">
        <w:rPr>
          <w:rFonts w:ascii="Times New Roman" w:hAnsi="Times New Roman" w:cs="Times New Roman"/>
          <w:sz w:val="24"/>
          <w:szCs w:val="24"/>
          <w:vertAlign w:val="superscript"/>
        </w:rPr>
        <w:t>-1</w:t>
      </w:r>
      <w:r w:rsidR="00093D84">
        <w:rPr>
          <w:rFonts w:ascii="Times New Roman" w:hAnsi="Times New Roman" w:cs="Times New Roman"/>
          <w:sz w:val="24"/>
          <w:szCs w:val="24"/>
        </w:rPr>
        <w:t xml:space="preserve">. </w:t>
      </w:r>
      <w:r w:rsidR="00093D84" w:rsidRPr="00093D84">
        <w:rPr>
          <w:rFonts w:ascii="Times New Roman" w:hAnsi="Times New Roman" w:cs="Times New Roman"/>
          <w:color w:val="FF0000"/>
          <w:sz w:val="24"/>
          <w:szCs w:val="24"/>
        </w:rPr>
        <w:t>T</w:t>
      </w:r>
      <w:r w:rsidR="00AC5E55" w:rsidRPr="00093D84">
        <w:rPr>
          <w:rFonts w:ascii="Times New Roman" w:hAnsi="Times New Roman" w:cs="Times New Roman"/>
          <w:color w:val="FF0000"/>
          <w:sz w:val="24"/>
          <w:szCs w:val="24"/>
        </w:rPr>
        <w:t>he length of the HK</w:t>
      </w:r>
      <w:r w:rsidR="00C201FF">
        <w:rPr>
          <w:rFonts w:ascii="Times New Roman" w:hAnsi="Times New Roman" w:cs="Times New Roman"/>
          <w:color w:val="FF0000"/>
          <w:sz w:val="24"/>
          <w:szCs w:val="24"/>
        </w:rPr>
        <w:t xml:space="preserve"> MP5</w:t>
      </w:r>
      <w:r w:rsidR="00AC5E55" w:rsidRPr="00093D84">
        <w:rPr>
          <w:rFonts w:ascii="Times New Roman" w:hAnsi="Times New Roman" w:cs="Times New Roman"/>
          <w:color w:val="FF0000"/>
          <w:sz w:val="24"/>
          <w:szCs w:val="24"/>
        </w:rPr>
        <w:t xml:space="preserve"> </w:t>
      </w:r>
      <w:r w:rsidR="00C736B4" w:rsidRPr="00093D84">
        <w:rPr>
          <w:rFonts w:ascii="Times New Roman" w:hAnsi="Times New Roman" w:cs="Times New Roman"/>
          <w:color w:val="FF0000"/>
          <w:sz w:val="24"/>
          <w:szCs w:val="24"/>
        </w:rPr>
        <w:t xml:space="preserve">SMG </w:t>
      </w:r>
      <w:r w:rsidR="0011479B" w:rsidRPr="00093D84">
        <w:rPr>
          <w:rFonts w:ascii="Times New Roman" w:hAnsi="Times New Roman" w:cs="Times New Roman"/>
          <w:color w:val="FF0000"/>
          <w:sz w:val="24"/>
          <w:szCs w:val="24"/>
        </w:rPr>
        <w:t xml:space="preserve">barrel </w:t>
      </w:r>
      <w:r w:rsidR="00C736B4" w:rsidRPr="00093D84">
        <w:rPr>
          <w:rFonts w:ascii="Times New Roman" w:hAnsi="Times New Roman" w:cs="Times New Roman"/>
          <w:color w:val="FF0000"/>
          <w:sz w:val="24"/>
          <w:szCs w:val="24"/>
        </w:rPr>
        <w:t>(</w:t>
      </w:r>
      <w:r w:rsidR="003C7C3E">
        <w:rPr>
          <w:rFonts w:ascii="Times New Roman" w:hAnsi="Times New Roman" w:cs="Times New Roman"/>
          <w:color w:val="FF0000"/>
          <w:sz w:val="24"/>
          <w:szCs w:val="24"/>
        </w:rPr>
        <w:t>114 mm</w:t>
      </w:r>
      <w:r w:rsidR="00161AA7">
        <w:rPr>
          <w:rFonts w:ascii="Times New Roman" w:hAnsi="Times New Roman" w:cs="Times New Roman"/>
          <w:color w:val="FF0000"/>
          <w:sz w:val="24"/>
          <w:szCs w:val="24"/>
        </w:rPr>
        <w:t>,</w:t>
      </w:r>
      <w:r w:rsidR="003C7C3E">
        <w:rPr>
          <w:rFonts w:ascii="Times New Roman" w:hAnsi="Times New Roman" w:cs="Times New Roman"/>
          <w:color w:val="FF0000"/>
          <w:sz w:val="24"/>
          <w:szCs w:val="24"/>
        </w:rPr>
        <w:t xml:space="preserve"> </w:t>
      </w:r>
      <w:r w:rsidR="00C736B4" w:rsidRPr="00093D84">
        <w:rPr>
          <w:rFonts w:ascii="Times New Roman" w:hAnsi="Times New Roman" w:cs="Times New Roman"/>
          <w:color w:val="FF0000"/>
          <w:sz w:val="24"/>
          <w:szCs w:val="24"/>
        </w:rPr>
        <w:t>4.5 inch</w:t>
      </w:r>
      <w:r w:rsidR="00161AA7">
        <w:rPr>
          <w:rFonts w:ascii="Times New Roman" w:hAnsi="Times New Roman" w:cs="Times New Roman"/>
          <w:color w:val="FF0000"/>
          <w:sz w:val="24"/>
          <w:szCs w:val="24"/>
        </w:rPr>
        <w:t>es</w:t>
      </w:r>
      <w:r w:rsidR="00C736B4" w:rsidRPr="00093D84">
        <w:rPr>
          <w:rFonts w:ascii="Times New Roman" w:hAnsi="Times New Roman" w:cs="Times New Roman"/>
          <w:color w:val="FF0000"/>
          <w:sz w:val="24"/>
          <w:szCs w:val="24"/>
        </w:rPr>
        <w:t>)</w:t>
      </w:r>
      <w:r w:rsidR="00AC5E55" w:rsidRPr="00093D84">
        <w:rPr>
          <w:rFonts w:ascii="Times New Roman" w:hAnsi="Times New Roman" w:cs="Times New Roman"/>
          <w:color w:val="FF0000"/>
          <w:sz w:val="24"/>
          <w:szCs w:val="24"/>
        </w:rPr>
        <w:t xml:space="preserve"> </w:t>
      </w:r>
      <w:r w:rsidR="00093D84" w:rsidRPr="00093D84">
        <w:rPr>
          <w:rFonts w:ascii="Times New Roman" w:hAnsi="Times New Roman" w:cs="Times New Roman"/>
          <w:color w:val="FF0000"/>
          <w:sz w:val="24"/>
          <w:szCs w:val="24"/>
        </w:rPr>
        <w:t xml:space="preserve">is </w:t>
      </w:r>
      <w:r w:rsidR="00AC5E55" w:rsidRPr="00093D84">
        <w:rPr>
          <w:rFonts w:ascii="Times New Roman" w:hAnsi="Times New Roman" w:cs="Times New Roman"/>
          <w:color w:val="FF0000"/>
          <w:sz w:val="24"/>
          <w:szCs w:val="24"/>
        </w:rPr>
        <w:t>shorter than the Browning HP</w:t>
      </w:r>
      <w:r w:rsidR="00F412D8" w:rsidRPr="00093D84">
        <w:rPr>
          <w:rFonts w:ascii="Times New Roman" w:hAnsi="Times New Roman" w:cs="Times New Roman"/>
          <w:color w:val="FF0000"/>
          <w:sz w:val="24"/>
          <w:szCs w:val="24"/>
        </w:rPr>
        <w:t xml:space="preserve"> </w:t>
      </w:r>
      <w:r w:rsidR="0011479B" w:rsidRPr="00093D84">
        <w:rPr>
          <w:rFonts w:ascii="Times New Roman" w:hAnsi="Times New Roman" w:cs="Times New Roman"/>
          <w:color w:val="FF0000"/>
          <w:sz w:val="24"/>
          <w:szCs w:val="24"/>
        </w:rPr>
        <w:t>barrel (</w:t>
      </w:r>
      <w:r w:rsidR="003C7C3E">
        <w:rPr>
          <w:rFonts w:ascii="Times New Roman" w:hAnsi="Times New Roman" w:cs="Times New Roman"/>
          <w:color w:val="FF0000"/>
          <w:sz w:val="24"/>
          <w:szCs w:val="24"/>
        </w:rPr>
        <w:t>119 mm</w:t>
      </w:r>
      <w:r w:rsidR="00161AA7">
        <w:rPr>
          <w:rFonts w:ascii="Times New Roman" w:hAnsi="Times New Roman" w:cs="Times New Roman"/>
          <w:color w:val="FF0000"/>
          <w:sz w:val="24"/>
          <w:szCs w:val="24"/>
        </w:rPr>
        <w:t>,</w:t>
      </w:r>
      <w:r w:rsidR="003C7C3E">
        <w:rPr>
          <w:rFonts w:ascii="Times New Roman" w:hAnsi="Times New Roman" w:cs="Times New Roman"/>
          <w:color w:val="FF0000"/>
          <w:sz w:val="24"/>
          <w:szCs w:val="24"/>
        </w:rPr>
        <w:t xml:space="preserve"> </w:t>
      </w:r>
      <w:r w:rsidR="00C736B4" w:rsidRPr="00093D84">
        <w:rPr>
          <w:rFonts w:ascii="Times New Roman" w:hAnsi="Times New Roman" w:cs="Times New Roman"/>
          <w:color w:val="FF0000"/>
          <w:sz w:val="24"/>
          <w:szCs w:val="24"/>
        </w:rPr>
        <w:t>4.7 inch</w:t>
      </w:r>
      <w:r w:rsidR="00161AA7">
        <w:rPr>
          <w:rFonts w:ascii="Times New Roman" w:hAnsi="Times New Roman" w:cs="Times New Roman"/>
          <w:color w:val="FF0000"/>
          <w:sz w:val="24"/>
          <w:szCs w:val="24"/>
        </w:rPr>
        <w:t>es</w:t>
      </w:r>
      <w:r w:rsidR="00C736B4" w:rsidRPr="00093D84">
        <w:rPr>
          <w:rFonts w:ascii="Times New Roman" w:hAnsi="Times New Roman" w:cs="Times New Roman"/>
          <w:color w:val="FF0000"/>
          <w:sz w:val="24"/>
          <w:szCs w:val="24"/>
        </w:rPr>
        <w:t xml:space="preserve">) </w:t>
      </w:r>
      <w:r w:rsidR="00F412D8" w:rsidRPr="00093D84">
        <w:rPr>
          <w:rFonts w:ascii="Times New Roman" w:hAnsi="Times New Roman" w:cs="Times New Roman"/>
          <w:color w:val="FF0000"/>
          <w:sz w:val="24"/>
          <w:szCs w:val="24"/>
        </w:rPr>
        <w:t>(Figure 2)</w:t>
      </w:r>
      <w:r w:rsidR="00093D84">
        <w:rPr>
          <w:rFonts w:ascii="Times New Roman" w:hAnsi="Times New Roman" w:cs="Times New Roman"/>
          <w:color w:val="FF0000"/>
          <w:sz w:val="24"/>
          <w:szCs w:val="24"/>
        </w:rPr>
        <w:t>,</w:t>
      </w:r>
      <w:r w:rsidR="00F412D8" w:rsidRPr="00093D84">
        <w:rPr>
          <w:rFonts w:ascii="Times New Roman" w:hAnsi="Times New Roman" w:cs="Times New Roman"/>
          <w:color w:val="FF0000"/>
          <w:sz w:val="24"/>
          <w:szCs w:val="24"/>
        </w:rPr>
        <w:t xml:space="preserve"> </w:t>
      </w:r>
      <w:r w:rsidR="00093D84" w:rsidRPr="00093D84">
        <w:rPr>
          <w:rFonts w:ascii="Times New Roman" w:hAnsi="Times New Roman" w:cs="Times New Roman"/>
          <w:color w:val="FF0000"/>
          <w:sz w:val="24"/>
          <w:szCs w:val="24"/>
        </w:rPr>
        <w:t xml:space="preserve">and this difference resulted in </w:t>
      </w:r>
      <w:r w:rsidR="00093D84">
        <w:rPr>
          <w:rFonts w:ascii="Times New Roman" w:hAnsi="Times New Roman" w:cs="Times New Roman"/>
          <w:color w:val="FF0000"/>
          <w:sz w:val="24"/>
          <w:szCs w:val="24"/>
        </w:rPr>
        <w:t xml:space="preserve">a </w:t>
      </w:r>
      <w:r w:rsidR="00AC5E55" w:rsidRPr="00093D84">
        <w:rPr>
          <w:rFonts w:ascii="Times New Roman" w:hAnsi="Times New Roman" w:cs="Times New Roman"/>
          <w:color w:val="FF0000"/>
          <w:sz w:val="24"/>
          <w:szCs w:val="24"/>
        </w:rPr>
        <w:t>comparative</w:t>
      </w:r>
      <w:r w:rsidR="00093D84">
        <w:rPr>
          <w:rFonts w:ascii="Times New Roman" w:hAnsi="Times New Roman" w:cs="Times New Roman"/>
          <w:color w:val="FF0000"/>
          <w:sz w:val="24"/>
          <w:szCs w:val="24"/>
        </w:rPr>
        <w:t>ly</w:t>
      </w:r>
      <w:r w:rsidR="00AC5E55" w:rsidRPr="00093D84">
        <w:rPr>
          <w:rFonts w:ascii="Times New Roman" w:hAnsi="Times New Roman" w:cs="Times New Roman"/>
          <w:color w:val="FF0000"/>
          <w:sz w:val="24"/>
          <w:szCs w:val="24"/>
        </w:rPr>
        <w:t xml:space="preserve"> lower muzzle velocity </w:t>
      </w:r>
      <w:r w:rsidR="00161AA7">
        <w:rPr>
          <w:rFonts w:ascii="Times New Roman" w:hAnsi="Times New Roman" w:cs="Times New Roman"/>
          <w:color w:val="FF0000"/>
          <w:sz w:val="24"/>
          <w:szCs w:val="24"/>
        </w:rPr>
        <w:t>for</w:t>
      </w:r>
      <w:r w:rsidR="00AC5E55" w:rsidRPr="00093D84">
        <w:rPr>
          <w:rFonts w:ascii="Times New Roman" w:hAnsi="Times New Roman" w:cs="Times New Roman"/>
          <w:color w:val="FF0000"/>
          <w:sz w:val="24"/>
          <w:szCs w:val="24"/>
        </w:rPr>
        <w:t xml:space="preserve"> </w:t>
      </w:r>
      <w:r w:rsidR="00093D84">
        <w:rPr>
          <w:rFonts w:ascii="Times New Roman" w:hAnsi="Times New Roman" w:cs="Times New Roman"/>
          <w:color w:val="FF0000"/>
          <w:sz w:val="24"/>
          <w:szCs w:val="24"/>
        </w:rPr>
        <w:t>the</w:t>
      </w:r>
      <w:r w:rsidR="007612F7">
        <w:rPr>
          <w:rFonts w:ascii="Times New Roman" w:hAnsi="Times New Roman" w:cs="Times New Roman"/>
          <w:color w:val="FF0000"/>
          <w:sz w:val="24"/>
          <w:szCs w:val="24"/>
        </w:rPr>
        <w:t xml:space="preserve"> bullet</w:t>
      </w:r>
      <w:r w:rsidR="00161AA7">
        <w:rPr>
          <w:rFonts w:ascii="Times New Roman" w:hAnsi="Times New Roman" w:cs="Times New Roman"/>
          <w:color w:val="FF0000"/>
          <w:sz w:val="24"/>
          <w:szCs w:val="24"/>
        </w:rPr>
        <w:t>s</w:t>
      </w:r>
      <w:r w:rsidR="007612F7">
        <w:rPr>
          <w:rFonts w:ascii="Times New Roman" w:hAnsi="Times New Roman" w:cs="Times New Roman"/>
          <w:color w:val="FF0000"/>
          <w:sz w:val="24"/>
          <w:szCs w:val="24"/>
        </w:rPr>
        <w:t xml:space="preserve"> fired </w:t>
      </w:r>
      <w:r w:rsidR="00161AA7">
        <w:rPr>
          <w:rFonts w:ascii="Times New Roman" w:hAnsi="Times New Roman" w:cs="Times New Roman"/>
          <w:color w:val="FF0000"/>
          <w:sz w:val="24"/>
          <w:szCs w:val="24"/>
        </w:rPr>
        <w:t>by the</w:t>
      </w:r>
      <w:r w:rsidR="00093D84">
        <w:rPr>
          <w:rFonts w:ascii="Times New Roman" w:hAnsi="Times New Roman" w:cs="Times New Roman"/>
          <w:color w:val="FF0000"/>
          <w:sz w:val="24"/>
          <w:szCs w:val="24"/>
        </w:rPr>
        <w:t xml:space="preserve"> </w:t>
      </w:r>
      <w:r w:rsidR="00AC5E55" w:rsidRPr="00093D84">
        <w:rPr>
          <w:rFonts w:ascii="Times New Roman" w:hAnsi="Times New Roman" w:cs="Times New Roman"/>
          <w:color w:val="FF0000"/>
          <w:sz w:val="24"/>
          <w:szCs w:val="24"/>
        </w:rPr>
        <w:t>HK</w:t>
      </w:r>
      <w:r w:rsidR="00C201FF">
        <w:rPr>
          <w:rFonts w:ascii="Times New Roman" w:hAnsi="Times New Roman" w:cs="Times New Roman"/>
          <w:color w:val="FF0000"/>
          <w:sz w:val="24"/>
          <w:szCs w:val="24"/>
        </w:rPr>
        <w:t xml:space="preserve"> MP5</w:t>
      </w:r>
      <w:r w:rsidR="00AC5E55" w:rsidRPr="00093D84">
        <w:rPr>
          <w:rFonts w:ascii="Times New Roman" w:hAnsi="Times New Roman" w:cs="Times New Roman"/>
          <w:color w:val="FF0000"/>
          <w:sz w:val="24"/>
          <w:szCs w:val="24"/>
        </w:rPr>
        <w:t xml:space="preserve">. </w:t>
      </w:r>
    </w:p>
    <w:p w14:paraId="462F744B" w14:textId="610609F6" w:rsidR="00410BB4" w:rsidRDefault="00093D84" w:rsidP="007612F7">
      <w:pPr>
        <w:spacing w:line="480" w:lineRule="auto"/>
        <w:ind w:firstLine="72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The bullet impact holes on paper screens with </w:t>
      </w:r>
      <w:r w:rsidR="005A7300">
        <w:rPr>
          <w:rFonts w:ascii="Times New Roman" w:hAnsi="Times New Roman" w:cs="Times New Roman"/>
          <w:color w:val="FF0000"/>
          <w:sz w:val="24"/>
          <w:szCs w:val="24"/>
        </w:rPr>
        <w:t xml:space="preserve">all three target types </w:t>
      </w:r>
      <w:r>
        <w:rPr>
          <w:rFonts w:ascii="Times New Roman" w:hAnsi="Times New Roman" w:cs="Times New Roman"/>
          <w:color w:val="FF0000"/>
          <w:sz w:val="24"/>
          <w:szCs w:val="24"/>
        </w:rPr>
        <w:t xml:space="preserve">were circular at lower angles </w:t>
      </w:r>
      <w:r w:rsidR="00E17A00">
        <w:rPr>
          <w:rFonts w:ascii="Times New Roman" w:hAnsi="Times New Roman" w:cs="Times New Roman"/>
          <w:color w:val="FF0000"/>
          <w:sz w:val="24"/>
          <w:szCs w:val="24"/>
        </w:rPr>
        <w:t>(</w:t>
      </w:r>
      <w:r>
        <w:rPr>
          <w:rFonts w:ascii="Times New Roman" w:hAnsi="Times New Roman" w:cs="Times New Roman"/>
          <w:color w:val="FF0000"/>
          <w:sz w:val="24"/>
          <w:szCs w:val="24"/>
        </w:rPr>
        <w:t xml:space="preserve">5 and 8 degrees) and broadside impacts </w:t>
      </w:r>
      <w:r w:rsidR="00E17A00">
        <w:rPr>
          <w:rFonts w:ascii="Times New Roman" w:hAnsi="Times New Roman" w:cs="Times New Roman"/>
          <w:color w:val="FF0000"/>
          <w:sz w:val="24"/>
          <w:szCs w:val="24"/>
        </w:rPr>
        <w:t xml:space="preserve">of bullets </w:t>
      </w:r>
      <w:r>
        <w:rPr>
          <w:rFonts w:ascii="Times New Roman" w:hAnsi="Times New Roman" w:cs="Times New Roman"/>
          <w:color w:val="FF0000"/>
          <w:sz w:val="24"/>
          <w:szCs w:val="24"/>
        </w:rPr>
        <w:t>angled to the right were seen at higher angles. The observation complied with previous ricochet studies [6</w:t>
      </w:r>
      <w:r w:rsidR="00E17A00">
        <w:rPr>
          <w:rFonts w:ascii="Times New Roman" w:hAnsi="Times New Roman" w:cs="Times New Roman"/>
          <w:color w:val="FF0000"/>
          <w:sz w:val="24"/>
          <w:szCs w:val="24"/>
        </w:rPr>
        <w:t>,</w:t>
      </w:r>
      <w:r w:rsidR="00A2213C">
        <w:rPr>
          <w:rFonts w:ascii="Times New Roman" w:hAnsi="Times New Roman" w:cs="Times New Roman"/>
          <w:color w:val="FF0000"/>
          <w:sz w:val="24"/>
          <w:szCs w:val="24"/>
        </w:rPr>
        <w:t xml:space="preserve"> </w:t>
      </w:r>
      <w:r w:rsidR="00E17A00">
        <w:rPr>
          <w:rFonts w:ascii="Times New Roman" w:hAnsi="Times New Roman" w:cs="Times New Roman"/>
          <w:color w:val="FF0000"/>
          <w:sz w:val="24"/>
          <w:szCs w:val="24"/>
        </w:rPr>
        <w:t>8</w:t>
      </w:r>
      <w:r>
        <w:rPr>
          <w:rFonts w:ascii="Times New Roman" w:hAnsi="Times New Roman" w:cs="Times New Roman"/>
          <w:color w:val="FF0000"/>
          <w:sz w:val="24"/>
          <w:szCs w:val="24"/>
        </w:rPr>
        <w:t>]</w:t>
      </w:r>
      <w:r w:rsidR="00E17A00">
        <w:rPr>
          <w:rFonts w:ascii="Times New Roman" w:hAnsi="Times New Roman" w:cs="Times New Roman"/>
          <w:color w:val="FF0000"/>
          <w:sz w:val="24"/>
          <w:szCs w:val="24"/>
        </w:rPr>
        <w:t>,</w:t>
      </w:r>
      <w:r>
        <w:rPr>
          <w:rFonts w:ascii="Times New Roman" w:hAnsi="Times New Roman" w:cs="Times New Roman"/>
          <w:color w:val="FF0000"/>
          <w:sz w:val="24"/>
          <w:szCs w:val="24"/>
        </w:rPr>
        <w:t xml:space="preserve"> where </w:t>
      </w:r>
      <w:r w:rsidR="00E17A00">
        <w:rPr>
          <w:rFonts w:ascii="Times New Roman" w:hAnsi="Times New Roman" w:cs="Times New Roman"/>
          <w:color w:val="FF0000"/>
          <w:sz w:val="24"/>
          <w:szCs w:val="24"/>
        </w:rPr>
        <w:t>post-ricochet bullets' nose orientation</w:t>
      </w:r>
      <w:r w:rsidR="00161AA7">
        <w:rPr>
          <w:rFonts w:ascii="Times New Roman" w:hAnsi="Times New Roman" w:cs="Times New Roman"/>
          <w:color w:val="FF0000"/>
          <w:sz w:val="24"/>
          <w:szCs w:val="24"/>
        </w:rPr>
        <w:t>s</w:t>
      </w:r>
      <w:r w:rsidR="00E17A00">
        <w:rPr>
          <w:rFonts w:ascii="Times New Roman" w:hAnsi="Times New Roman" w:cs="Times New Roman"/>
          <w:color w:val="FF0000"/>
          <w:sz w:val="24"/>
          <w:szCs w:val="24"/>
        </w:rPr>
        <w:t xml:space="preserve"> </w:t>
      </w:r>
      <w:r w:rsidR="00161AA7">
        <w:rPr>
          <w:rFonts w:ascii="Times New Roman" w:hAnsi="Times New Roman" w:cs="Times New Roman"/>
          <w:color w:val="FF0000"/>
          <w:sz w:val="24"/>
          <w:szCs w:val="24"/>
        </w:rPr>
        <w:t>were reported to produce</w:t>
      </w:r>
      <w:r w:rsidR="00E17A00">
        <w:rPr>
          <w:rFonts w:ascii="Times New Roman" w:hAnsi="Times New Roman" w:cs="Times New Roman"/>
          <w:color w:val="FF0000"/>
          <w:sz w:val="24"/>
          <w:szCs w:val="24"/>
        </w:rPr>
        <w:t xml:space="preserve"> circular impacts </w:t>
      </w:r>
      <w:r>
        <w:rPr>
          <w:rFonts w:ascii="Times New Roman" w:hAnsi="Times New Roman" w:cs="Times New Roman"/>
          <w:color w:val="FF0000"/>
          <w:sz w:val="24"/>
          <w:szCs w:val="24"/>
        </w:rPr>
        <w:t xml:space="preserve">at low incident angles. </w:t>
      </w:r>
      <w:r w:rsidR="00E17A00">
        <w:rPr>
          <w:rFonts w:ascii="Times New Roman" w:hAnsi="Times New Roman" w:cs="Times New Roman"/>
          <w:color w:val="FF0000"/>
          <w:sz w:val="24"/>
          <w:szCs w:val="24"/>
        </w:rPr>
        <w:t xml:space="preserve">This phenomenon occurs due to the </w:t>
      </w:r>
      <w:r w:rsidR="00161AA7">
        <w:rPr>
          <w:rFonts w:ascii="Times New Roman" w:hAnsi="Times New Roman" w:cs="Times New Roman"/>
          <w:color w:val="FF0000"/>
          <w:sz w:val="24"/>
          <w:szCs w:val="24"/>
        </w:rPr>
        <w:t>relatively small</w:t>
      </w:r>
      <w:r w:rsidR="00E17A00">
        <w:rPr>
          <w:rFonts w:ascii="Times New Roman" w:hAnsi="Times New Roman" w:cs="Times New Roman"/>
          <w:color w:val="FF0000"/>
          <w:sz w:val="24"/>
          <w:szCs w:val="24"/>
        </w:rPr>
        <w:t xml:space="preserve"> bullet</w:t>
      </w:r>
      <w:r w:rsidR="00161AA7">
        <w:rPr>
          <w:rFonts w:ascii="Times New Roman" w:hAnsi="Times New Roman" w:cs="Times New Roman"/>
          <w:color w:val="FF0000"/>
          <w:sz w:val="24"/>
          <w:szCs w:val="24"/>
        </w:rPr>
        <w:t>-</w:t>
      </w:r>
      <w:r w:rsidR="00E17A00">
        <w:rPr>
          <w:rFonts w:ascii="Times New Roman" w:hAnsi="Times New Roman" w:cs="Times New Roman"/>
          <w:color w:val="FF0000"/>
          <w:sz w:val="24"/>
          <w:szCs w:val="24"/>
        </w:rPr>
        <w:t xml:space="preserve">target interactions at low incident angles, resulting </w:t>
      </w:r>
      <w:r w:rsidR="00161AA7">
        <w:rPr>
          <w:rFonts w:ascii="Times New Roman" w:hAnsi="Times New Roman" w:cs="Times New Roman"/>
          <w:color w:val="FF0000"/>
          <w:sz w:val="24"/>
          <w:szCs w:val="24"/>
        </w:rPr>
        <w:t xml:space="preserve">in </w:t>
      </w:r>
      <w:r w:rsidR="00E17A00">
        <w:rPr>
          <w:rFonts w:ascii="Times New Roman" w:hAnsi="Times New Roman" w:cs="Times New Roman"/>
          <w:color w:val="FF0000"/>
          <w:sz w:val="24"/>
          <w:szCs w:val="24"/>
        </w:rPr>
        <w:t>bullets skidding over the surfaces.</w:t>
      </w:r>
      <w:r w:rsidR="007612F7">
        <w:rPr>
          <w:rFonts w:ascii="Times New Roman" w:hAnsi="Times New Roman" w:cs="Times New Roman"/>
          <w:color w:val="FF0000"/>
          <w:sz w:val="24"/>
          <w:szCs w:val="24"/>
        </w:rPr>
        <w:t xml:space="preserve"> The right-angled orientation of the bullets observed on the screen</w:t>
      </w:r>
      <w:r w:rsidR="005A0224">
        <w:rPr>
          <w:rFonts w:ascii="Times New Roman" w:hAnsi="Times New Roman" w:cs="Times New Roman"/>
          <w:color w:val="FF0000"/>
          <w:sz w:val="24"/>
          <w:szCs w:val="24"/>
        </w:rPr>
        <w:t>s for most of the shots</w:t>
      </w:r>
      <w:r w:rsidR="007612F7">
        <w:rPr>
          <w:rFonts w:ascii="Times New Roman" w:hAnsi="Times New Roman" w:cs="Times New Roman"/>
          <w:color w:val="FF0000"/>
          <w:sz w:val="24"/>
          <w:szCs w:val="24"/>
        </w:rPr>
        <w:t xml:space="preserve"> is due to the right twist of the barrel and </w:t>
      </w:r>
      <w:r w:rsidR="005A7300">
        <w:rPr>
          <w:rFonts w:ascii="Times New Roman" w:hAnsi="Times New Roman" w:cs="Times New Roman"/>
          <w:color w:val="FF0000"/>
          <w:sz w:val="24"/>
          <w:szCs w:val="24"/>
        </w:rPr>
        <w:t xml:space="preserve">the </w:t>
      </w:r>
      <w:r w:rsidR="007612F7">
        <w:rPr>
          <w:rFonts w:ascii="Times New Roman" w:hAnsi="Times New Roman" w:cs="Times New Roman"/>
          <w:color w:val="FF0000"/>
          <w:sz w:val="24"/>
          <w:szCs w:val="24"/>
        </w:rPr>
        <w:t>resulting rightwards rotation of the bullets [6].</w:t>
      </w:r>
      <w:r w:rsidR="00E17A00">
        <w:rPr>
          <w:rFonts w:ascii="Times New Roman" w:hAnsi="Times New Roman" w:cs="Times New Roman"/>
          <w:color w:val="FF0000"/>
          <w:sz w:val="24"/>
          <w:szCs w:val="24"/>
        </w:rPr>
        <w:t xml:space="preserve"> However, </w:t>
      </w:r>
      <w:r w:rsidR="005A0224">
        <w:rPr>
          <w:rFonts w:ascii="Times New Roman" w:hAnsi="Times New Roman" w:cs="Times New Roman"/>
          <w:color w:val="FF0000"/>
          <w:sz w:val="24"/>
          <w:szCs w:val="24"/>
        </w:rPr>
        <w:t xml:space="preserve">such </w:t>
      </w:r>
      <w:r w:rsidR="00E17A00">
        <w:rPr>
          <w:rFonts w:ascii="Times New Roman" w:hAnsi="Times New Roman" w:cs="Times New Roman"/>
          <w:color w:val="FF0000"/>
          <w:sz w:val="24"/>
          <w:szCs w:val="24"/>
        </w:rPr>
        <w:t>observation</w:t>
      </w:r>
      <w:r w:rsidR="005A0224">
        <w:rPr>
          <w:rFonts w:ascii="Times New Roman" w:hAnsi="Times New Roman" w:cs="Times New Roman"/>
          <w:color w:val="FF0000"/>
          <w:sz w:val="24"/>
          <w:szCs w:val="24"/>
        </w:rPr>
        <w:t>s</w:t>
      </w:r>
      <w:r w:rsidR="00E17A00">
        <w:rPr>
          <w:rFonts w:ascii="Times New Roman" w:hAnsi="Times New Roman" w:cs="Times New Roman"/>
          <w:color w:val="FF0000"/>
          <w:sz w:val="24"/>
          <w:szCs w:val="24"/>
        </w:rPr>
        <w:t xml:space="preserve"> w</w:t>
      </w:r>
      <w:r w:rsidR="005A0224">
        <w:rPr>
          <w:rFonts w:ascii="Times New Roman" w:hAnsi="Times New Roman" w:cs="Times New Roman"/>
          <w:color w:val="FF0000"/>
          <w:sz w:val="24"/>
          <w:szCs w:val="24"/>
        </w:rPr>
        <w:t>ere</w:t>
      </w:r>
      <w:r w:rsidR="00E17A00">
        <w:rPr>
          <w:rFonts w:ascii="Times New Roman" w:hAnsi="Times New Roman" w:cs="Times New Roman"/>
          <w:color w:val="FF0000"/>
          <w:sz w:val="24"/>
          <w:szCs w:val="24"/>
        </w:rPr>
        <w:t xml:space="preserve"> inconsistent with MDF targets. More surface damage was observed with ricochet creases </w:t>
      </w:r>
      <w:r w:rsidR="005A0224">
        <w:rPr>
          <w:rFonts w:ascii="Times New Roman" w:hAnsi="Times New Roman" w:cs="Times New Roman"/>
          <w:color w:val="FF0000"/>
          <w:sz w:val="24"/>
          <w:szCs w:val="24"/>
        </w:rPr>
        <w:t>on</w:t>
      </w:r>
      <w:r w:rsidR="00E17A00">
        <w:rPr>
          <w:rFonts w:ascii="Times New Roman" w:hAnsi="Times New Roman" w:cs="Times New Roman"/>
          <w:color w:val="FF0000"/>
          <w:sz w:val="24"/>
          <w:szCs w:val="24"/>
        </w:rPr>
        <w:t xml:space="preserve"> MDF </w:t>
      </w:r>
      <w:r w:rsidR="005A7300">
        <w:rPr>
          <w:rFonts w:ascii="Times New Roman" w:hAnsi="Times New Roman" w:cs="Times New Roman"/>
          <w:color w:val="FF0000"/>
          <w:sz w:val="24"/>
          <w:szCs w:val="24"/>
        </w:rPr>
        <w:t xml:space="preserve">(with irregular edges extending outwards) </w:t>
      </w:r>
      <w:r w:rsidR="00E17A00">
        <w:rPr>
          <w:rFonts w:ascii="Times New Roman" w:hAnsi="Times New Roman" w:cs="Times New Roman"/>
          <w:color w:val="FF0000"/>
          <w:sz w:val="24"/>
          <w:szCs w:val="24"/>
        </w:rPr>
        <w:t xml:space="preserve">than </w:t>
      </w:r>
      <w:r w:rsidR="005A7300">
        <w:rPr>
          <w:rFonts w:ascii="Times New Roman" w:hAnsi="Times New Roman" w:cs="Times New Roman"/>
          <w:color w:val="FF0000"/>
          <w:sz w:val="24"/>
          <w:szCs w:val="24"/>
        </w:rPr>
        <w:t xml:space="preserve">with </w:t>
      </w:r>
      <w:r w:rsidR="00E17A00">
        <w:rPr>
          <w:rFonts w:ascii="Times New Roman" w:hAnsi="Times New Roman" w:cs="Times New Roman"/>
          <w:color w:val="FF0000"/>
          <w:sz w:val="24"/>
          <w:szCs w:val="24"/>
        </w:rPr>
        <w:t xml:space="preserve">other surface types </w:t>
      </w:r>
      <w:r w:rsidR="00A2213C">
        <w:rPr>
          <w:rFonts w:ascii="Times New Roman" w:hAnsi="Times New Roman" w:cs="Times New Roman"/>
          <w:color w:val="FF0000"/>
          <w:sz w:val="24"/>
          <w:szCs w:val="24"/>
        </w:rPr>
        <w:t>(</w:t>
      </w:r>
      <w:r w:rsidR="00E17A00">
        <w:rPr>
          <w:rFonts w:ascii="Times New Roman" w:hAnsi="Times New Roman" w:cs="Times New Roman"/>
          <w:color w:val="FF0000"/>
          <w:sz w:val="24"/>
          <w:szCs w:val="24"/>
        </w:rPr>
        <w:t>Figure 5</w:t>
      </w:r>
      <w:r w:rsidR="00A2213C">
        <w:rPr>
          <w:rFonts w:ascii="Times New Roman" w:hAnsi="Times New Roman" w:cs="Times New Roman"/>
          <w:color w:val="FF0000"/>
          <w:sz w:val="24"/>
          <w:szCs w:val="24"/>
        </w:rPr>
        <w:t>)</w:t>
      </w:r>
      <w:r w:rsidR="005A7300">
        <w:rPr>
          <w:rFonts w:ascii="Times New Roman" w:hAnsi="Times New Roman" w:cs="Times New Roman"/>
          <w:color w:val="FF0000"/>
          <w:sz w:val="24"/>
          <w:szCs w:val="24"/>
        </w:rPr>
        <w:t>. The comparative</w:t>
      </w:r>
      <w:r w:rsidR="00E17A00">
        <w:rPr>
          <w:rFonts w:ascii="Times New Roman" w:hAnsi="Times New Roman" w:cs="Times New Roman"/>
          <w:color w:val="FF0000"/>
          <w:sz w:val="24"/>
          <w:szCs w:val="24"/>
        </w:rPr>
        <w:t xml:space="preserve"> softer nature of MDF than other wood types and the different failure mechanisms may </w:t>
      </w:r>
      <w:r w:rsidR="005A7300">
        <w:rPr>
          <w:rFonts w:ascii="Times New Roman" w:hAnsi="Times New Roman" w:cs="Times New Roman"/>
          <w:color w:val="FF0000"/>
          <w:sz w:val="24"/>
          <w:szCs w:val="24"/>
        </w:rPr>
        <w:t xml:space="preserve">have </w:t>
      </w:r>
      <w:r w:rsidR="00E17A00">
        <w:rPr>
          <w:rFonts w:ascii="Times New Roman" w:hAnsi="Times New Roman" w:cs="Times New Roman"/>
          <w:color w:val="FF0000"/>
          <w:sz w:val="24"/>
          <w:szCs w:val="24"/>
        </w:rPr>
        <w:t>be</w:t>
      </w:r>
      <w:r w:rsidR="005A7300">
        <w:rPr>
          <w:rFonts w:ascii="Times New Roman" w:hAnsi="Times New Roman" w:cs="Times New Roman"/>
          <w:color w:val="FF0000"/>
          <w:sz w:val="24"/>
          <w:szCs w:val="24"/>
        </w:rPr>
        <w:t>en</w:t>
      </w:r>
      <w:r w:rsidR="00E17A00">
        <w:rPr>
          <w:rFonts w:ascii="Times New Roman" w:hAnsi="Times New Roman" w:cs="Times New Roman"/>
          <w:color w:val="FF0000"/>
          <w:sz w:val="24"/>
          <w:szCs w:val="24"/>
        </w:rPr>
        <w:t xml:space="preserve"> responsible for inconsistenc</w:t>
      </w:r>
      <w:r w:rsidR="007612F7">
        <w:rPr>
          <w:rFonts w:ascii="Times New Roman" w:hAnsi="Times New Roman" w:cs="Times New Roman"/>
          <w:color w:val="FF0000"/>
          <w:sz w:val="24"/>
          <w:szCs w:val="24"/>
        </w:rPr>
        <w:t xml:space="preserve">ies </w:t>
      </w:r>
      <w:r w:rsidR="005A0224">
        <w:rPr>
          <w:rFonts w:ascii="Times New Roman" w:hAnsi="Times New Roman" w:cs="Times New Roman"/>
          <w:color w:val="FF0000"/>
          <w:sz w:val="24"/>
          <w:szCs w:val="24"/>
        </w:rPr>
        <w:t>in</w:t>
      </w:r>
      <w:r w:rsidR="00E17A00">
        <w:rPr>
          <w:rFonts w:ascii="Times New Roman" w:hAnsi="Times New Roman" w:cs="Times New Roman"/>
          <w:color w:val="FF0000"/>
          <w:sz w:val="24"/>
          <w:szCs w:val="24"/>
        </w:rPr>
        <w:t xml:space="preserve"> the bullets' post</w:t>
      </w:r>
      <w:r w:rsidR="00693D01">
        <w:rPr>
          <w:rFonts w:ascii="Times New Roman" w:hAnsi="Times New Roman" w:cs="Times New Roman"/>
          <w:color w:val="FF0000"/>
          <w:sz w:val="24"/>
          <w:szCs w:val="24"/>
        </w:rPr>
        <w:t>-</w:t>
      </w:r>
      <w:r w:rsidR="00E17A00">
        <w:rPr>
          <w:rFonts w:ascii="Times New Roman" w:hAnsi="Times New Roman" w:cs="Times New Roman"/>
          <w:color w:val="FF0000"/>
          <w:sz w:val="24"/>
          <w:szCs w:val="24"/>
        </w:rPr>
        <w:t xml:space="preserve">ricochet orientations. </w:t>
      </w:r>
      <w:r>
        <w:rPr>
          <w:rFonts w:ascii="Times New Roman" w:hAnsi="Times New Roman" w:cs="Times New Roman"/>
          <w:color w:val="FF0000"/>
          <w:sz w:val="24"/>
          <w:szCs w:val="24"/>
        </w:rPr>
        <w:t xml:space="preserve">  </w:t>
      </w:r>
    </w:p>
    <w:p w14:paraId="70CEDA1A" w14:textId="5EA6E3FB" w:rsidR="00BB0890" w:rsidRDefault="00BB0890" w:rsidP="00BB0890">
      <w:pPr>
        <w:spacing w:line="480" w:lineRule="auto"/>
        <w:ind w:firstLine="720"/>
        <w:jc w:val="both"/>
        <w:rPr>
          <w:rFonts w:ascii="Times New Roman" w:hAnsi="Times New Roman" w:cs="Times New Roman"/>
          <w:color w:val="FF0000"/>
          <w:sz w:val="24"/>
          <w:szCs w:val="24"/>
        </w:rPr>
      </w:pPr>
      <w:r>
        <w:rPr>
          <w:rFonts w:ascii="Times New Roman" w:hAnsi="Times New Roman" w:cs="Times New Roman"/>
          <w:color w:val="FF0000"/>
          <w:sz w:val="24"/>
          <w:szCs w:val="24"/>
        </w:rPr>
        <w:t>The r</w:t>
      </w:r>
      <w:r w:rsidRPr="00034AFB">
        <w:rPr>
          <w:rFonts w:ascii="Times New Roman" w:hAnsi="Times New Roman" w:cs="Times New Roman"/>
          <w:color w:val="FF0000"/>
          <w:sz w:val="24"/>
          <w:szCs w:val="24"/>
        </w:rPr>
        <w:t>icochet marks</w:t>
      </w:r>
      <w:r>
        <w:rPr>
          <w:rFonts w:ascii="Times New Roman" w:hAnsi="Times New Roman" w:cs="Times New Roman"/>
          <w:color w:val="FF0000"/>
          <w:sz w:val="24"/>
          <w:szCs w:val="24"/>
        </w:rPr>
        <w:t xml:space="preserve"> on the surfaces had a clear bullet wipe feature to identify the impact directions (Figure 5). Three surface types exhibited different characteristics concerning ricochet creases due to varying properties of materials/ layered structures and resulting impact dynamics when bullets enter the sub</w:t>
      </w:r>
      <w:r w:rsidR="002E1CCB">
        <w:rPr>
          <w:rFonts w:ascii="Times New Roman" w:hAnsi="Times New Roman" w:cs="Times New Roman"/>
          <w:color w:val="FF0000"/>
          <w:sz w:val="24"/>
          <w:szCs w:val="24"/>
        </w:rPr>
        <w:t>-</w:t>
      </w:r>
      <w:r>
        <w:rPr>
          <w:rFonts w:ascii="Times New Roman" w:hAnsi="Times New Roman" w:cs="Times New Roman"/>
          <w:color w:val="FF0000"/>
          <w:sz w:val="24"/>
          <w:szCs w:val="24"/>
        </w:rPr>
        <w:t>surfaces and move forward during crater production.</w:t>
      </w:r>
    </w:p>
    <w:p w14:paraId="258D414E" w14:textId="77777777" w:rsidR="003B493A" w:rsidRPr="003B493A" w:rsidRDefault="3729D3B7" w:rsidP="00E77BC4">
      <w:pPr>
        <w:spacing w:line="480" w:lineRule="auto"/>
        <w:jc w:val="both"/>
        <w:rPr>
          <w:rFonts w:ascii="Times New Roman" w:hAnsi="Times New Roman" w:cs="Times New Roman"/>
          <w:sz w:val="24"/>
          <w:szCs w:val="24"/>
        </w:rPr>
      </w:pPr>
      <w:r w:rsidRPr="3729D3B7">
        <w:rPr>
          <w:rFonts w:ascii="Times New Roman" w:hAnsi="Times New Roman" w:cs="Times New Roman"/>
          <w:sz w:val="24"/>
          <w:szCs w:val="24"/>
        </w:rPr>
        <w:t>3.1</w:t>
      </w:r>
      <w:r w:rsidR="003B493A">
        <w:tab/>
      </w:r>
      <w:r w:rsidRPr="3729D3B7">
        <w:rPr>
          <w:rFonts w:ascii="Times New Roman" w:hAnsi="Times New Roman" w:cs="Times New Roman"/>
          <w:sz w:val="24"/>
          <w:szCs w:val="24"/>
          <w:u w:val="single"/>
        </w:rPr>
        <w:t>Critical Angles of Bullets</w:t>
      </w:r>
    </w:p>
    <w:p w14:paraId="370F21EE" w14:textId="2412FA30" w:rsidR="007F47DF" w:rsidRDefault="0FAAD802" w:rsidP="005D7E2E">
      <w:pPr>
        <w:spacing w:line="480" w:lineRule="auto"/>
        <w:ind w:firstLine="720"/>
        <w:jc w:val="both"/>
        <w:rPr>
          <w:rFonts w:ascii="Times New Roman" w:hAnsi="Times New Roman" w:cs="Times New Roman"/>
          <w:sz w:val="24"/>
          <w:szCs w:val="24"/>
        </w:rPr>
      </w:pPr>
      <w:r w:rsidRPr="0FAAD802">
        <w:rPr>
          <w:rFonts w:ascii="Times New Roman" w:hAnsi="Times New Roman" w:cs="Times New Roman"/>
          <w:sz w:val="24"/>
          <w:szCs w:val="24"/>
        </w:rPr>
        <w:t xml:space="preserve">A cumulative failure plot analysis, which estimated the ricochet probability for MDF with both types of firearms, is given in Figures 6 and 7. The summary of all the results for each firearm </w:t>
      </w:r>
      <w:r w:rsidRPr="0FAAD802">
        <w:rPr>
          <w:rFonts w:ascii="Times New Roman" w:hAnsi="Times New Roman" w:cs="Times New Roman"/>
          <w:sz w:val="24"/>
          <w:szCs w:val="24"/>
        </w:rPr>
        <w:lastRenderedPageBreak/>
        <w:t xml:space="preserve">and target combination for calculating the critical angle using cumulative failure plot analysis is shown in Table </w:t>
      </w:r>
      <w:r w:rsidR="00387D75">
        <w:rPr>
          <w:rFonts w:ascii="Times New Roman" w:hAnsi="Times New Roman" w:cs="Times New Roman"/>
          <w:sz w:val="24"/>
          <w:szCs w:val="24"/>
        </w:rPr>
        <w:t>4</w:t>
      </w:r>
      <w:r w:rsidRPr="0FAAD802">
        <w:rPr>
          <w:rFonts w:ascii="Times New Roman" w:hAnsi="Times New Roman" w:cs="Times New Roman"/>
          <w:sz w:val="24"/>
          <w:szCs w:val="24"/>
        </w:rPr>
        <w:t xml:space="preserve">. </w:t>
      </w:r>
    </w:p>
    <w:p w14:paraId="2574A36C" w14:textId="5F718DD6" w:rsidR="00E63210" w:rsidRDefault="000005A3" w:rsidP="0FAAD80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3729D3B7" w:rsidRPr="3729D3B7">
        <w:rPr>
          <w:rFonts w:ascii="Times New Roman" w:hAnsi="Times New Roman" w:cs="Times New Roman"/>
          <w:sz w:val="24"/>
          <w:szCs w:val="24"/>
        </w:rPr>
        <w:t xml:space="preserve">The reported critical angles </w:t>
      </w:r>
      <w:r>
        <w:rPr>
          <w:rFonts w:ascii="Times New Roman" w:hAnsi="Times New Roman" w:cs="Times New Roman"/>
          <w:sz w:val="24"/>
          <w:szCs w:val="24"/>
        </w:rPr>
        <w:t xml:space="preserve">compared </w:t>
      </w:r>
      <w:r w:rsidR="0FAAD802" w:rsidRPr="0FAAD802">
        <w:rPr>
          <w:rFonts w:ascii="Times New Roman" w:hAnsi="Times New Roman" w:cs="Times New Roman"/>
          <w:sz w:val="24"/>
          <w:szCs w:val="24"/>
        </w:rPr>
        <w:t xml:space="preserve">with </w:t>
      </w:r>
      <w:r w:rsidR="00342B75">
        <w:rPr>
          <w:rFonts w:ascii="Times New Roman" w:hAnsi="Times New Roman" w:cs="Times New Roman"/>
          <w:sz w:val="24"/>
          <w:szCs w:val="24"/>
        </w:rPr>
        <w:t>the wood hardness order</w:t>
      </w:r>
      <w:r>
        <w:rPr>
          <w:rFonts w:ascii="Times New Roman" w:hAnsi="Times New Roman" w:cs="Times New Roman"/>
          <w:sz w:val="24"/>
          <w:szCs w:val="24"/>
        </w:rPr>
        <w:t xml:space="preserve"> </w:t>
      </w:r>
      <w:r w:rsidR="00342B75">
        <w:rPr>
          <w:rFonts w:ascii="Times New Roman" w:hAnsi="Times New Roman" w:cs="Times New Roman"/>
          <w:sz w:val="24"/>
          <w:szCs w:val="24"/>
        </w:rPr>
        <w:t>in</w:t>
      </w:r>
      <w:r>
        <w:rPr>
          <w:rFonts w:ascii="Times New Roman" w:hAnsi="Times New Roman" w:cs="Times New Roman"/>
          <w:sz w:val="24"/>
          <w:szCs w:val="24"/>
        </w:rPr>
        <w:t xml:space="preserve"> Table 3 </w:t>
      </w:r>
      <w:r w:rsidR="0FAAD802" w:rsidRPr="0FAAD802">
        <w:rPr>
          <w:rFonts w:ascii="Times New Roman" w:hAnsi="Times New Roman" w:cs="Times New Roman"/>
          <w:sz w:val="24"/>
          <w:szCs w:val="24"/>
        </w:rPr>
        <w:t xml:space="preserve">demonstrate that </w:t>
      </w:r>
      <w:r>
        <w:rPr>
          <w:rFonts w:ascii="Times New Roman" w:hAnsi="Times New Roman" w:cs="Times New Roman"/>
          <w:sz w:val="24"/>
          <w:szCs w:val="24"/>
        </w:rPr>
        <w:t xml:space="preserve">the results </w:t>
      </w:r>
      <w:r w:rsidR="3729D3B7" w:rsidRPr="3729D3B7">
        <w:rPr>
          <w:rFonts w:ascii="Times New Roman" w:hAnsi="Times New Roman" w:cs="Times New Roman"/>
          <w:sz w:val="24"/>
          <w:szCs w:val="24"/>
        </w:rPr>
        <w:t xml:space="preserve">complied with the existing understanding of the relationship between the critical angle and wood hardness; the critical ricochet angle increased with the target </w:t>
      </w:r>
      <w:r w:rsidR="3729D3B7" w:rsidRPr="00C93692">
        <w:rPr>
          <w:rFonts w:ascii="Times New Roman" w:hAnsi="Times New Roman" w:cs="Times New Roman"/>
          <w:sz w:val="24"/>
          <w:szCs w:val="24"/>
        </w:rPr>
        <w:t xml:space="preserve">hardness </w:t>
      </w:r>
      <w:r w:rsidR="3729D3B7" w:rsidRPr="00871D43">
        <w:rPr>
          <w:rFonts w:ascii="Times New Roman" w:hAnsi="Times New Roman" w:cs="Times New Roman"/>
          <w:color w:val="FF0000"/>
          <w:sz w:val="24"/>
          <w:szCs w:val="24"/>
        </w:rPr>
        <w:t>[</w:t>
      </w:r>
      <w:r w:rsidR="00A2213C">
        <w:rPr>
          <w:rFonts w:ascii="Times New Roman" w:hAnsi="Times New Roman" w:cs="Times New Roman"/>
          <w:color w:val="FF0000"/>
          <w:sz w:val="24"/>
          <w:szCs w:val="24"/>
        </w:rPr>
        <w:t>3</w:t>
      </w:r>
      <w:r w:rsidR="00AC736D">
        <w:rPr>
          <w:rFonts w:ascii="Times New Roman" w:hAnsi="Times New Roman" w:cs="Times New Roman"/>
          <w:color w:val="FF0000"/>
          <w:sz w:val="24"/>
          <w:szCs w:val="24"/>
        </w:rPr>
        <w:t>0</w:t>
      </w:r>
      <w:r w:rsidR="00F64FF5" w:rsidRPr="00871D43">
        <w:rPr>
          <w:rFonts w:ascii="Times New Roman" w:hAnsi="Times New Roman" w:cs="Times New Roman"/>
          <w:color w:val="FF0000"/>
          <w:sz w:val="24"/>
          <w:szCs w:val="24"/>
        </w:rPr>
        <w:t>, 4</w:t>
      </w:r>
      <w:r w:rsidR="00AC736D">
        <w:rPr>
          <w:rFonts w:ascii="Times New Roman" w:hAnsi="Times New Roman" w:cs="Times New Roman"/>
          <w:color w:val="FF0000"/>
          <w:sz w:val="24"/>
          <w:szCs w:val="24"/>
        </w:rPr>
        <w:t>1</w:t>
      </w:r>
      <w:r w:rsidR="3729D3B7" w:rsidRPr="00871D43">
        <w:rPr>
          <w:rFonts w:ascii="Times New Roman" w:hAnsi="Times New Roman" w:cs="Times New Roman"/>
          <w:color w:val="FF0000"/>
          <w:sz w:val="24"/>
          <w:szCs w:val="24"/>
        </w:rPr>
        <w:t xml:space="preserve">]. </w:t>
      </w:r>
      <w:r w:rsidR="3729D3B7" w:rsidRPr="0FAAD802">
        <w:rPr>
          <w:rFonts w:ascii="Times New Roman" w:hAnsi="Times New Roman" w:cs="Times New Roman"/>
          <w:sz w:val="24"/>
          <w:szCs w:val="24"/>
        </w:rPr>
        <w:t>Considering the</w:t>
      </w:r>
      <w:r w:rsidR="00342B75" w:rsidRPr="0FAAD802">
        <w:rPr>
          <w:rFonts w:ascii="Times New Roman" w:hAnsi="Times New Roman" w:cs="Times New Roman"/>
          <w:sz w:val="24"/>
          <w:szCs w:val="24"/>
        </w:rPr>
        <w:t xml:space="preserve"> wood hardness, the result</w:t>
      </w:r>
      <w:r w:rsidR="00E63210">
        <w:rPr>
          <w:rFonts w:ascii="Times New Roman" w:hAnsi="Times New Roman" w:cs="Times New Roman"/>
          <w:sz w:val="24"/>
          <w:szCs w:val="24"/>
        </w:rPr>
        <w:t xml:space="preserve">s also suggest that ricochet angles in harder wood types are generally higher than </w:t>
      </w:r>
      <w:r w:rsidR="00342B75">
        <w:rPr>
          <w:rFonts w:ascii="Times New Roman" w:hAnsi="Times New Roman" w:cs="Times New Roman"/>
          <w:sz w:val="24"/>
          <w:szCs w:val="24"/>
        </w:rPr>
        <w:t xml:space="preserve">in </w:t>
      </w:r>
      <w:r w:rsidR="00E63210">
        <w:rPr>
          <w:rFonts w:ascii="Times New Roman" w:hAnsi="Times New Roman" w:cs="Times New Roman"/>
          <w:sz w:val="24"/>
          <w:szCs w:val="24"/>
        </w:rPr>
        <w:t xml:space="preserve">softer wood types. This finding </w:t>
      </w:r>
      <w:r w:rsidR="00342B75">
        <w:rPr>
          <w:rFonts w:ascii="Times New Roman" w:hAnsi="Times New Roman" w:cs="Times New Roman"/>
          <w:sz w:val="24"/>
          <w:szCs w:val="24"/>
        </w:rPr>
        <w:t xml:space="preserve">is </w:t>
      </w:r>
      <w:r w:rsidR="00E63210">
        <w:rPr>
          <w:rFonts w:ascii="Times New Roman" w:hAnsi="Times New Roman" w:cs="Times New Roman"/>
          <w:sz w:val="24"/>
          <w:szCs w:val="24"/>
        </w:rPr>
        <w:t>also imp</w:t>
      </w:r>
      <w:r w:rsidR="00342B75">
        <w:rPr>
          <w:rFonts w:ascii="Times New Roman" w:hAnsi="Times New Roman" w:cs="Times New Roman"/>
          <w:sz w:val="24"/>
          <w:szCs w:val="24"/>
        </w:rPr>
        <w:t>o</w:t>
      </w:r>
      <w:r w:rsidR="00E63210">
        <w:rPr>
          <w:rFonts w:ascii="Times New Roman" w:hAnsi="Times New Roman" w:cs="Times New Roman"/>
          <w:sz w:val="24"/>
          <w:szCs w:val="24"/>
        </w:rPr>
        <w:t>rtant as wood</w:t>
      </w:r>
      <w:r w:rsidR="00342B75">
        <w:rPr>
          <w:rFonts w:ascii="Times New Roman" w:hAnsi="Times New Roman" w:cs="Times New Roman"/>
          <w:sz w:val="24"/>
          <w:szCs w:val="24"/>
        </w:rPr>
        <w:t xml:space="preserve"> ricochet-</w:t>
      </w:r>
      <w:r w:rsidR="00E63210">
        <w:rPr>
          <w:rFonts w:ascii="Times New Roman" w:hAnsi="Times New Roman" w:cs="Times New Roman"/>
          <w:sz w:val="24"/>
          <w:szCs w:val="24"/>
        </w:rPr>
        <w:t>related lit</w:t>
      </w:r>
      <w:r w:rsidR="00342B75">
        <w:rPr>
          <w:rFonts w:ascii="Times New Roman" w:hAnsi="Times New Roman" w:cs="Times New Roman"/>
          <w:sz w:val="24"/>
          <w:szCs w:val="24"/>
        </w:rPr>
        <w:t>er</w:t>
      </w:r>
      <w:r w:rsidR="00E63210">
        <w:rPr>
          <w:rFonts w:ascii="Times New Roman" w:hAnsi="Times New Roman" w:cs="Times New Roman"/>
          <w:sz w:val="24"/>
          <w:szCs w:val="24"/>
        </w:rPr>
        <w:t xml:space="preserve">ature </w:t>
      </w:r>
      <w:r w:rsidR="00E63210" w:rsidRPr="00F520EA">
        <w:rPr>
          <w:rFonts w:ascii="Times New Roman" w:hAnsi="Times New Roman" w:cs="Times New Roman"/>
          <w:color w:val="FF0000"/>
          <w:sz w:val="24"/>
          <w:szCs w:val="24"/>
        </w:rPr>
        <w:t>[</w:t>
      </w:r>
      <w:r w:rsidR="00A2213C">
        <w:rPr>
          <w:rFonts w:ascii="Times New Roman" w:hAnsi="Times New Roman" w:cs="Times New Roman"/>
          <w:color w:val="FF0000"/>
          <w:sz w:val="24"/>
          <w:szCs w:val="24"/>
        </w:rPr>
        <w:t>3</w:t>
      </w:r>
      <w:r w:rsidR="00AC736D">
        <w:rPr>
          <w:rFonts w:ascii="Times New Roman" w:hAnsi="Times New Roman" w:cs="Times New Roman"/>
          <w:color w:val="FF0000"/>
          <w:sz w:val="24"/>
          <w:szCs w:val="24"/>
        </w:rPr>
        <w:t>0</w:t>
      </w:r>
      <w:r w:rsidR="00E63210">
        <w:rPr>
          <w:rFonts w:ascii="Times New Roman" w:hAnsi="Times New Roman" w:cs="Times New Roman"/>
          <w:color w:val="FF0000"/>
          <w:sz w:val="24"/>
          <w:szCs w:val="24"/>
        </w:rPr>
        <w:t>, 3</w:t>
      </w:r>
      <w:r w:rsidR="00AC736D">
        <w:rPr>
          <w:rFonts w:ascii="Times New Roman" w:hAnsi="Times New Roman" w:cs="Times New Roman"/>
          <w:color w:val="FF0000"/>
          <w:sz w:val="24"/>
          <w:szCs w:val="24"/>
        </w:rPr>
        <w:t>5</w:t>
      </w:r>
      <w:r w:rsidR="00A2213C">
        <w:rPr>
          <w:rFonts w:ascii="Times New Roman" w:hAnsi="Times New Roman" w:cs="Times New Roman"/>
          <w:color w:val="FF0000"/>
          <w:sz w:val="24"/>
          <w:szCs w:val="24"/>
        </w:rPr>
        <w:t xml:space="preserve"> </w:t>
      </w:r>
      <w:r w:rsidR="00E63210" w:rsidRPr="00F520EA">
        <w:rPr>
          <w:rFonts w:ascii="Times New Roman" w:hAnsi="Times New Roman" w:cs="Times New Roman"/>
          <w:color w:val="FF0000"/>
          <w:sz w:val="24"/>
          <w:szCs w:val="24"/>
        </w:rPr>
        <w:t xml:space="preserve">- </w:t>
      </w:r>
      <w:r w:rsidR="00E63210">
        <w:rPr>
          <w:rFonts w:ascii="Times New Roman" w:hAnsi="Times New Roman" w:cs="Times New Roman"/>
          <w:color w:val="FF0000"/>
          <w:sz w:val="24"/>
          <w:szCs w:val="24"/>
        </w:rPr>
        <w:t>4</w:t>
      </w:r>
      <w:r w:rsidR="00AC736D">
        <w:rPr>
          <w:rFonts w:ascii="Times New Roman" w:hAnsi="Times New Roman" w:cs="Times New Roman"/>
          <w:color w:val="FF0000"/>
          <w:sz w:val="24"/>
          <w:szCs w:val="24"/>
        </w:rPr>
        <w:t>1</w:t>
      </w:r>
      <w:r w:rsidR="00E63210" w:rsidRPr="00F520EA">
        <w:rPr>
          <w:rFonts w:ascii="Times New Roman" w:hAnsi="Times New Roman" w:cs="Times New Roman"/>
          <w:color w:val="FF0000"/>
          <w:sz w:val="24"/>
          <w:szCs w:val="24"/>
        </w:rPr>
        <w:t>]</w:t>
      </w:r>
      <w:r w:rsidR="00E63210">
        <w:rPr>
          <w:rFonts w:ascii="Times New Roman" w:hAnsi="Times New Roman" w:cs="Times New Roman"/>
          <w:sz w:val="24"/>
          <w:szCs w:val="24"/>
        </w:rPr>
        <w:t xml:space="preserve"> has </w:t>
      </w:r>
      <w:r w:rsidR="00342B75">
        <w:rPr>
          <w:rFonts w:ascii="Times New Roman" w:hAnsi="Times New Roman" w:cs="Times New Roman"/>
          <w:sz w:val="24"/>
          <w:szCs w:val="24"/>
        </w:rPr>
        <w:t xml:space="preserve">not </w:t>
      </w:r>
      <w:r w:rsidR="00E63210">
        <w:rPr>
          <w:rFonts w:ascii="Times New Roman" w:hAnsi="Times New Roman" w:cs="Times New Roman"/>
          <w:sz w:val="24"/>
          <w:szCs w:val="24"/>
        </w:rPr>
        <w:t>highli</w:t>
      </w:r>
      <w:r w:rsidR="00342B75">
        <w:rPr>
          <w:rFonts w:ascii="Times New Roman" w:hAnsi="Times New Roman" w:cs="Times New Roman"/>
          <w:sz w:val="24"/>
          <w:szCs w:val="24"/>
        </w:rPr>
        <w:t>gh</w:t>
      </w:r>
      <w:r w:rsidR="00E63210">
        <w:rPr>
          <w:rFonts w:ascii="Times New Roman" w:hAnsi="Times New Roman" w:cs="Times New Roman"/>
          <w:sz w:val="24"/>
          <w:szCs w:val="24"/>
        </w:rPr>
        <w:t xml:space="preserve">ted this relationship. </w:t>
      </w:r>
      <w:r>
        <w:rPr>
          <w:rFonts w:ascii="Times New Roman" w:hAnsi="Times New Roman" w:cs="Times New Roman"/>
          <w:sz w:val="24"/>
          <w:szCs w:val="24"/>
        </w:rPr>
        <w:t xml:space="preserve">The hardness value variations of plywood and melamine wood samples </w:t>
      </w:r>
      <w:r w:rsidR="00592478">
        <w:rPr>
          <w:rFonts w:ascii="Times New Roman" w:hAnsi="Times New Roman" w:cs="Times New Roman"/>
          <w:sz w:val="24"/>
          <w:szCs w:val="24"/>
        </w:rPr>
        <w:t xml:space="preserve">(Table 3: 5.45 kN for Melamine and 5.03 kN for Plywood) </w:t>
      </w:r>
      <w:r>
        <w:rPr>
          <w:rFonts w:ascii="Times New Roman" w:hAnsi="Times New Roman" w:cs="Times New Roman"/>
          <w:sz w:val="24"/>
          <w:szCs w:val="24"/>
        </w:rPr>
        <w:t xml:space="preserve">and </w:t>
      </w:r>
      <w:r w:rsidR="00342B75">
        <w:rPr>
          <w:rFonts w:ascii="Times New Roman" w:hAnsi="Times New Roman" w:cs="Times New Roman"/>
          <w:sz w:val="24"/>
          <w:szCs w:val="24"/>
        </w:rPr>
        <w:t>the close critical angle values of both wood types are also significant</w:t>
      </w:r>
      <w:r w:rsidR="00592478">
        <w:rPr>
          <w:rFonts w:ascii="Times New Roman" w:hAnsi="Times New Roman" w:cs="Times New Roman"/>
          <w:sz w:val="24"/>
          <w:szCs w:val="24"/>
        </w:rPr>
        <w:t xml:space="preserve"> </w:t>
      </w:r>
      <w:r w:rsidR="00592478" w:rsidRPr="00592478">
        <w:rPr>
          <w:rFonts w:ascii="Times New Roman" w:hAnsi="Times New Roman" w:cs="Times New Roman"/>
          <w:color w:val="FF0000"/>
          <w:sz w:val="24"/>
          <w:szCs w:val="24"/>
        </w:rPr>
        <w:t>(17 degrees with Browning HP pistol and HK MP5 SMG)</w:t>
      </w:r>
      <w:r w:rsidR="00342B75" w:rsidRPr="00FC0BB4">
        <w:rPr>
          <w:rFonts w:ascii="Times New Roman" w:hAnsi="Times New Roman" w:cs="Times New Roman"/>
          <w:color w:val="000000" w:themeColor="text1"/>
          <w:sz w:val="24"/>
          <w:szCs w:val="24"/>
        </w:rPr>
        <w:t>.</w:t>
      </w:r>
      <w:r w:rsidR="00342B75">
        <w:rPr>
          <w:rFonts w:ascii="Times New Roman" w:hAnsi="Times New Roman" w:cs="Times New Roman"/>
          <w:sz w:val="24"/>
          <w:szCs w:val="24"/>
        </w:rPr>
        <w:t xml:space="preserve"> A layered structure-related effect may have resulted in</w:t>
      </w:r>
      <w:r w:rsidR="0066527A">
        <w:rPr>
          <w:rFonts w:ascii="Times New Roman" w:hAnsi="Times New Roman" w:cs="Times New Roman"/>
          <w:sz w:val="24"/>
          <w:szCs w:val="24"/>
        </w:rPr>
        <w:t xml:space="preserve"> the</w:t>
      </w:r>
      <w:r w:rsidR="00FC0BB4">
        <w:rPr>
          <w:rFonts w:ascii="Times New Roman" w:hAnsi="Times New Roman" w:cs="Times New Roman"/>
          <w:sz w:val="24"/>
          <w:szCs w:val="24"/>
        </w:rPr>
        <w:t>se</w:t>
      </w:r>
      <w:r w:rsidR="0066527A">
        <w:rPr>
          <w:rFonts w:ascii="Times New Roman" w:hAnsi="Times New Roman" w:cs="Times New Roman"/>
          <w:sz w:val="24"/>
          <w:szCs w:val="24"/>
        </w:rPr>
        <w:t xml:space="preserve"> ob</w:t>
      </w:r>
      <w:r w:rsidR="00342B75">
        <w:rPr>
          <w:rFonts w:ascii="Times New Roman" w:hAnsi="Times New Roman" w:cs="Times New Roman"/>
          <w:sz w:val="24"/>
          <w:szCs w:val="24"/>
        </w:rPr>
        <w:t>se</w:t>
      </w:r>
      <w:r w:rsidR="0066527A">
        <w:rPr>
          <w:rFonts w:ascii="Times New Roman" w:hAnsi="Times New Roman" w:cs="Times New Roman"/>
          <w:sz w:val="24"/>
          <w:szCs w:val="24"/>
        </w:rPr>
        <w:t>rvations</w:t>
      </w:r>
      <w:r w:rsidR="00FC0BB4">
        <w:rPr>
          <w:rFonts w:ascii="Times New Roman" w:hAnsi="Times New Roman" w:cs="Times New Roman"/>
          <w:sz w:val="24"/>
          <w:szCs w:val="24"/>
        </w:rPr>
        <w:t xml:space="preserve"> but n</w:t>
      </w:r>
      <w:r w:rsidR="0066527A">
        <w:rPr>
          <w:rFonts w:ascii="Times New Roman" w:hAnsi="Times New Roman" w:cs="Times New Roman"/>
          <w:sz w:val="24"/>
          <w:szCs w:val="24"/>
        </w:rPr>
        <w:t xml:space="preserve">o evidence could be found to prove this claim </w:t>
      </w:r>
      <w:r w:rsidR="00FC0BB4">
        <w:rPr>
          <w:rFonts w:ascii="Times New Roman" w:hAnsi="Times New Roman" w:cs="Times New Roman"/>
          <w:sz w:val="24"/>
          <w:szCs w:val="24"/>
        </w:rPr>
        <w:t>directly</w:t>
      </w:r>
      <w:r w:rsidR="0066527A">
        <w:rPr>
          <w:rFonts w:ascii="Times New Roman" w:hAnsi="Times New Roman" w:cs="Times New Roman"/>
          <w:sz w:val="24"/>
          <w:szCs w:val="24"/>
        </w:rPr>
        <w:t xml:space="preserve">. </w:t>
      </w:r>
      <w:r>
        <w:rPr>
          <w:rFonts w:ascii="Times New Roman" w:hAnsi="Times New Roman" w:cs="Times New Roman"/>
          <w:sz w:val="24"/>
          <w:szCs w:val="24"/>
        </w:rPr>
        <w:t xml:space="preserve"> </w:t>
      </w:r>
      <w:r w:rsidR="00E63210">
        <w:rPr>
          <w:rFonts w:ascii="Times New Roman" w:hAnsi="Times New Roman" w:cs="Times New Roman"/>
          <w:sz w:val="24"/>
          <w:szCs w:val="24"/>
        </w:rPr>
        <w:t xml:space="preserve">  </w:t>
      </w:r>
    </w:p>
    <w:p w14:paraId="107B50E0" w14:textId="2A56BCB7" w:rsidR="00207DCD" w:rsidRDefault="001A6D09" w:rsidP="0FAAD802">
      <w:pPr>
        <w:spacing w:line="48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003D6F80">
        <w:rPr>
          <w:rFonts w:ascii="Times New Roman" w:hAnsi="Times New Roman" w:cs="Times New Roman"/>
          <w:sz w:val="24"/>
          <w:szCs w:val="24"/>
        </w:rPr>
        <w:t xml:space="preserve">In a previous ricochet </w:t>
      </w:r>
      <w:r w:rsidR="00FC0BB4">
        <w:rPr>
          <w:rFonts w:ascii="Times New Roman" w:hAnsi="Times New Roman" w:cs="Times New Roman"/>
          <w:sz w:val="24"/>
          <w:szCs w:val="24"/>
        </w:rPr>
        <w:t>study</w:t>
      </w:r>
      <w:r w:rsidR="00002C70">
        <w:rPr>
          <w:rFonts w:ascii="Times New Roman" w:hAnsi="Times New Roman" w:cs="Times New Roman"/>
          <w:sz w:val="24"/>
          <w:szCs w:val="24"/>
        </w:rPr>
        <w:t>,</w:t>
      </w:r>
      <w:r w:rsidR="003D6F80">
        <w:rPr>
          <w:rFonts w:ascii="Times New Roman" w:hAnsi="Times New Roman" w:cs="Times New Roman"/>
          <w:sz w:val="24"/>
          <w:szCs w:val="24"/>
        </w:rPr>
        <w:t xml:space="preserve"> </w:t>
      </w:r>
      <w:r w:rsidR="008A0766" w:rsidRPr="008A0766">
        <w:rPr>
          <w:rFonts w:ascii="Times New Roman" w:hAnsi="Times New Roman" w:cs="Times New Roman"/>
          <w:sz w:val="24"/>
          <w:szCs w:val="24"/>
        </w:rPr>
        <w:t>Koene</w:t>
      </w:r>
      <w:r w:rsidR="00BB253A">
        <w:rPr>
          <w:rFonts w:ascii="Times New Roman" w:hAnsi="Times New Roman" w:cs="Times New Roman"/>
          <w:sz w:val="24"/>
          <w:szCs w:val="24"/>
        </w:rPr>
        <w:t xml:space="preserve"> et al</w:t>
      </w:r>
      <w:r w:rsidR="00002C70">
        <w:rPr>
          <w:rFonts w:ascii="Times New Roman" w:hAnsi="Times New Roman" w:cs="Times New Roman"/>
          <w:sz w:val="24"/>
          <w:szCs w:val="24"/>
        </w:rPr>
        <w:t>.</w:t>
      </w:r>
      <w:r w:rsidR="00BB253A">
        <w:rPr>
          <w:rFonts w:ascii="Times New Roman" w:hAnsi="Times New Roman" w:cs="Times New Roman"/>
          <w:sz w:val="24"/>
          <w:szCs w:val="24"/>
        </w:rPr>
        <w:t xml:space="preserve"> </w:t>
      </w:r>
      <w:r w:rsidR="00D0131F" w:rsidRPr="00063E8F">
        <w:rPr>
          <w:rFonts w:ascii="Times New Roman" w:hAnsi="Times New Roman" w:cs="Times New Roman"/>
          <w:color w:val="FF0000"/>
          <w:sz w:val="24"/>
          <w:szCs w:val="24"/>
        </w:rPr>
        <w:t>[</w:t>
      </w:r>
      <w:r w:rsidR="00DF08A7" w:rsidRPr="00063E8F">
        <w:rPr>
          <w:rFonts w:ascii="Times New Roman" w:hAnsi="Times New Roman" w:cs="Times New Roman"/>
          <w:color w:val="FF0000"/>
          <w:sz w:val="24"/>
          <w:szCs w:val="24"/>
        </w:rPr>
        <w:t>3</w:t>
      </w:r>
      <w:r w:rsidR="005B5411">
        <w:rPr>
          <w:rFonts w:ascii="Times New Roman" w:hAnsi="Times New Roman" w:cs="Times New Roman"/>
          <w:color w:val="FF0000"/>
          <w:sz w:val="24"/>
          <w:szCs w:val="24"/>
        </w:rPr>
        <w:t>6</w:t>
      </w:r>
      <w:r w:rsidR="00D0131F" w:rsidRPr="00063E8F">
        <w:rPr>
          <w:rFonts w:ascii="Times New Roman" w:hAnsi="Times New Roman" w:cs="Times New Roman"/>
          <w:color w:val="FF0000"/>
          <w:sz w:val="24"/>
          <w:szCs w:val="24"/>
        </w:rPr>
        <w:t>]</w:t>
      </w:r>
      <w:r w:rsidR="00BB253A">
        <w:rPr>
          <w:rFonts w:ascii="Times New Roman" w:hAnsi="Times New Roman" w:cs="Times New Roman"/>
          <w:sz w:val="24"/>
          <w:szCs w:val="24"/>
        </w:rPr>
        <w:t xml:space="preserve"> report</w:t>
      </w:r>
      <w:r w:rsidR="00002C70">
        <w:rPr>
          <w:rFonts w:ascii="Times New Roman" w:hAnsi="Times New Roman" w:cs="Times New Roman"/>
          <w:sz w:val="24"/>
          <w:szCs w:val="24"/>
        </w:rPr>
        <w:t>ed</w:t>
      </w:r>
      <w:r w:rsidR="00BB253A">
        <w:rPr>
          <w:rFonts w:ascii="Times New Roman" w:hAnsi="Times New Roman" w:cs="Times New Roman"/>
          <w:sz w:val="24"/>
          <w:szCs w:val="24"/>
        </w:rPr>
        <w:t xml:space="preserve"> </w:t>
      </w:r>
      <w:r w:rsidR="00002C70">
        <w:rPr>
          <w:rFonts w:ascii="Times New Roman" w:hAnsi="Times New Roman" w:cs="Times New Roman"/>
          <w:sz w:val="24"/>
          <w:szCs w:val="24"/>
        </w:rPr>
        <w:t xml:space="preserve">the </w:t>
      </w:r>
      <w:r w:rsidR="005E2C06">
        <w:rPr>
          <w:rFonts w:ascii="Times New Roman" w:hAnsi="Times New Roman" w:cs="Times New Roman"/>
          <w:sz w:val="24"/>
          <w:szCs w:val="24"/>
        </w:rPr>
        <w:t xml:space="preserve">critical angle </w:t>
      </w:r>
      <w:r w:rsidR="008D77B9">
        <w:rPr>
          <w:rFonts w:ascii="Times New Roman" w:hAnsi="Times New Roman" w:cs="Times New Roman"/>
          <w:sz w:val="24"/>
          <w:szCs w:val="24"/>
        </w:rPr>
        <w:t>of MDF as</w:t>
      </w:r>
      <w:r w:rsidR="005E2C06">
        <w:rPr>
          <w:rFonts w:ascii="Times New Roman" w:hAnsi="Times New Roman" w:cs="Times New Roman"/>
          <w:sz w:val="24"/>
          <w:szCs w:val="24"/>
        </w:rPr>
        <w:t xml:space="preserve"> </w:t>
      </w:r>
      <w:r w:rsidR="0049508E">
        <w:rPr>
          <w:rFonts w:ascii="Times New Roman" w:hAnsi="Times New Roman" w:cs="Times New Roman"/>
          <w:sz w:val="24"/>
          <w:szCs w:val="24"/>
        </w:rPr>
        <w:t xml:space="preserve">11 to 14 degrees with </w:t>
      </w:r>
      <w:r w:rsidR="008046E7">
        <w:rPr>
          <w:rFonts w:ascii="Times New Roman" w:hAnsi="Times New Roman" w:cs="Times New Roman"/>
          <w:sz w:val="24"/>
          <w:szCs w:val="24"/>
        </w:rPr>
        <w:t xml:space="preserve">7.65 mm Browning </w:t>
      </w:r>
      <w:r w:rsidR="00D82BCC">
        <w:rPr>
          <w:rFonts w:ascii="Times New Roman" w:hAnsi="Times New Roman" w:cs="Times New Roman"/>
          <w:sz w:val="24"/>
          <w:szCs w:val="24"/>
        </w:rPr>
        <w:t xml:space="preserve">pistol </w:t>
      </w:r>
      <w:r w:rsidR="008046E7">
        <w:rPr>
          <w:rFonts w:ascii="Times New Roman" w:hAnsi="Times New Roman" w:cs="Times New Roman"/>
          <w:sz w:val="24"/>
          <w:szCs w:val="24"/>
        </w:rPr>
        <w:t>projectiles</w:t>
      </w:r>
      <w:r w:rsidR="0049508E">
        <w:rPr>
          <w:rFonts w:ascii="Times New Roman" w:hAnsi="Times New Roman" w:cs="Times New Roman"/>
          <w:sz w:val="24"/>
          <w:szCs w:val="24"/>
        </w:rPr>
        <w:t xml:space="preserve"> (with an </w:t>
      </w:r>
      <w:r w:rsidR="00BB253A">
        <w:rPr>
          <w:rFonts w:ascii="Times New Roman" w:hAnsi="Times New Roman" w:cs="Times New Roman"/>
          <w:sz w:val="24"/>
          <w:szCs w:val="24"/>
        </w:rPr>
        <w:t xml:space="preserve">average </w:t>
      </w:r>
      <w:r w:rsidR="0049508E">
        <w:rPr>
          <w:rFonts w:ascii="Times New Roman" w:hAnsi="Times New Roman" w:cs="Times New Roman"/>
          <w:sz w:val="24"/>
          <w:szCs w:val="24"/>
        </w:rPr>
        <w:t xml:space="preserve">bullet </w:t>
      </w:r>
      <w:r w:rsidR="00002C70">
        <w:rPr>
          <w:rFonts w:ascii="Times New Roman" w:hAnsi="Times New Roman" w:cs="Times New Roman"/>
          <w:sz w:val="24"/>
          <w:szCs w:val="24"/>
        </w:rPr>
        <w:t>velocity of</w:t>
      </w:r>
      <w:r w:rsidR="00BB253A">
        <w:rPr>
          <w:rFonts w:ascii="Times New Roman" w:hAnsi="Times New Roman" w:cs="Times New Roman"/>
          <w:sz w:val="24"/>
          <w:szCs w:val="24"/>
        </w:rPr>
        <w:t xml:space="preserve"> 288 </w:t>
      </w:r>
      <w:r w:rsidR="0FAAD802" w:rsidRPr="0FAAD802">
        <w:rPr>
          <w:rFonts w:ascii="Times New Roman" w:hAnsi="Times New Roman" w:cs="Times New Roman"/>
          <w:sz w:val="24"/>
          <w:szCs w:val="24"/>
        </w:rPr>
        <w:t>m.s</w:t>
      </w:r>
      <w:r w:rsidR="0FAAD802" w:rsidRPr="0FAAD802">
        <w:rPr>
          <w:rFonts w:ascii="Times New Roman" w:hAnsi="Times New Roman" w:cs="Times New Roman"/>
          <w:sz w:val="24"/>
          <w:szCs w:val="24"/>
          <w:vertAlign w:val="superscript"/>
        </w:rPr>
        <w:t>-1</w:t>
      </w:r>
      <w:r w:rsidR="008046E7">
        <w:rPr>
          <w:rFonts w:ascii="Times New Roman" w:hAnsi="Times New Roman" w:cs="Times New Roman"/>
          <w:sz w:val="24"/>
          <w:szCs w:val="24"/>
        </w:rPr>
        <w:t xml:space="preserve">). </w:t>
      </w:r>
      <w:r w:rsidR="002C26AD">
        <w:rPr>
          <w:rFonts w:ascii="Times New Roman" w:hAnsi="Times New Roman" w:cs="Times New Roman"/>
          <w:sz w:val="24"/>
          <w:szCs w:val="24"/>
        </w:rPr>
        <w:t xml:space="preserve">These </w:t>
      </w:r>
      <w:r w:rsidR="00307683">
        <w:rPr>
          <w:rFonts w:ascii="Times New Roman" w:hAnsi="Times New Roman" w:cs="Times New Roman"/>
          <w:sz w:val="24"/>
          <w:szCs w:val="24"/>
        </w:rPr>
        <w:t xml:space="preserve">results closely complied </w:t>
      </w:r>
      <w:r w:rsidR="00002C70">
        <w:rPr>
          <w:rFonts w:ascii="Times New Roman" w:hAnsi="Times New Roman" w:cs="Times New Roman"/>
          <w:sz w:val="24"/>
          <w:szCs w:val="24"/>
        </w:rPr>
        <w:t>with</w:t>
      </w:r>
      <w:r w:rsidR="00592478">
        <w:rPr>
          <w:rFonts w:ascii="Times New Roman" w:hAnsi="Times New Roman" w:cs="Times New Roman"/>
          <w:sz w:val="24"/>
          <w:szCs w:val="24"/>
        </w:rPr>
        <w:t xml:space="preserve"> the </w:t>
      </w:r>
      <w:r w:rsidR="00592478" w:rsidRPr="00592478">
        <w:rPr>
          <w:rFonts w:ascii="Times New Roman" w:hAnsi="Times New Roman" w:cs="Times New Roman"/>
          <w:color w:val="FF0000"/>
          <w:sz w:val="24"/>
          <w:szCs w:val="24"/>
        </w:rPr>
        <w:t>14-degree</w:t>
      </w:r>
      <w:r w:rsidR="00307683" w:rsidRPr="00592478">
        <w:rPr>
          <w:rFonts w:ascii="Times New Roman" w:hAnsi="Times New Roman" w:cs="Times New Roman"/>
          <w:color w:val="FF0000"/>
          <w:sz w:val="24"/>
          <w:szCs w:val="24"/>
        </w:rPr>
        <w:t xml:space="preserve"> </w:t>
      </w:r>
      <w:r w:rsidR="00307683">
        <w:rPr>
          <w:rFonts w:ascii="Times New Roman" w:hAnsi="Times New Roman" w:cs="Times New Roman"/>
          <w:sz w:val="24"/>
          <w:szCs w:val="24"/>
        </w:rPr>
        <w:t xml:space="preserve">critical angle estimated for MDF in this </w:t>
      </w:r>
      <w:r w:rsidR="0FAAD802" w:rsidRPr="0FAAD802">
        <w:rPr>
          <w:rFonts w:ascii="Times New Roman" w:hAnsi="Times New Roman" w:cs="Times New Roman"/>
          <w:sz w:val="24"/>
          <w:szCs w:val="24"/>
        </w:rPr>
        <w:t>study for</w:t>
      </w:r>
      <w:r w:rsidR="00307683">
        <w:rPr>
          <w:rFonts w:ascii="Times New Roman" w:hAnsi="Times New Roman" w:cs="Times New Roman"/>
          <w:sz w:val="24"/>
          <w:szCs w:val="24"/>
        </w:rPr>
        <w:t xml:space="preserve"> both gun </w:t>
      </w:r>
      <w:r w:rsidR="00307683" w:rsidRPr="0020679E">
        <w:rPr>
          <w:rFonts w:ascii="Times New Roman" w:hAnsi="Times New Roman" w:cs="Times New Roman"/>
          <w:sz w:val="24"/>
          <w:szCs w:val="24"/>
        </w:rPr>
        <w:t>types</w:t>
      </w:r>
      <w:r w:rsidR="0020679E" w:rsidRPr="0FAAD802">
        <w:rPr>
          <w:rFonts w:ascii="Times New Roman" w:hAnsi="Times New Roman" w:cs="Times New Roman"/>
          <w:sz w:val="24"/>
          <w:szCs w:val="24"/>
        </w:rPr>
        <w:t>.</w:t>
      </w:r>
      <w:r w:rsidR="005E2C06" w:rsidRPr="0FAAD802">
        <w:rPr>
          <w:rFonts w:ascii="Times New Roman" w:hAnsi="Times New Roman" w:cs="Times New Roman"/>
          <w:color w:val="FF0000"/>
          <w:sz w:val="24"/>
          <w:szCs w:val="24"/>
        </w:rPr>
        <w:t xml:space="preserve"> </w:t>
      </w:r>
      <w:r w:rsidR="00515AE4">
        <w:rPr>
          <w:rFonts w:ascii="Times New Roman" w:hAnsi="Times New Roman" w:cs="Times New Roman"/>
          <w:sz w:val="24"/>
          <w:szCs w:val="24"/>
        </w:rPr>
        <w:t xml:space="preserve">The results of </w:t>
      </w:r>
      <w:r w:rsidR="008A0766" w:rsidRPr="008A0766">
        <w:rPr>
          <w:rFonts w:ascii="Times New Roman" w:hAnsi="Times New Roman" w:cs="Times New Roman"/>
          <w:sz w:val="24"/>
          <w:szCs w:val="24"/>
        </w:rPr>
        <w:t>Koene</w:t>
      </w:r>
      <w:r w:rsidR="00FB35E8">
        <w:rPr>
          <w:rFonts w:ascii="Times New Roman" w:hAnsi="Times New Roman" w:cs="Times New Roman"/>
          <w:sz w:val="24"/>
          <w:szCs w:val="24"/>
        </w:rPr>
        <w:t xml:space="preserve"> and this current stud</w:t>
      </w:r>
      <w:r w:rsidR="00515AE4">
        <w:rPr>
          <w:rFonts w:ascii="Times New Roman" w:hAnsi="Times New Roman" w:cs="Times New Roman"/>
          <w:sz w:val="24"/>
          <w:szCs w:val="24"/>
        </w:rPr>
        <w:t>y</w:t>
      </w:r>
      <w:r w:rsidR="00002C70">
        <w:rPr>
          <w:rFonts w:ascii="Times New Roman" w:hAnsi="Times New Roman" w:cs="Times New Roman"/>
          <w:sz w:val="24"/>
          <w:szCs w:val="24"/>
        </w:rPr>
        <w:t xml:space="preserve"> emphasised th</w:t>
      </w:r>
      <w:r w:rsidR="005E2C06">
        <w:rPr>
          <w:rFonts w:ascii="Times New Roman" w:hAnsi="Times New Roman" w:cs="Times New Roman"/>
          <w:sz w:val="24"/>
          <w:szCs w:val="24"/>
        </w:rPr>
        <w:t>e excellent</w:t>
      </w:r>
      <w:r w:rsidR="0020679E">
        <w:rPr>
          <w:rFonts w:ascii="Times New Roman" w:hAnsi="Times New Roman" w:cs="Times New Roman"/>
          <w:sz w:val="24"/>
          <w:szCs w:val="24"/>
        </w:rPr>
        <w:t xml:space="preserve"> reproducibility </w:t>
      </w:r>
      <w:r w:rsidR="0098418A">
        <w:rPr>
          <w:rFonts w:ascii="Times New Roman" w:hAnsi="Times New Roman" w:cs="Times New Roman"/>
          <w:sz w:val="24"/>
          <w:szCs w:val="24"/>
        </w:rPr>
        <w:t xml:space="preserve">of </w:t>
      </w:r>
      <w:r w:rsidR="0020679E">
        <w:rPr>
          <w:rFonts w:ascii="Times New Roman" w:hAnsi="Times New Roman" w:cs="Times New Roman"/>
          <w:sz w:val="24"/>
          <w:szCs w:val="24"/>
        </w:rPr>
        <w:t xml:space="preserve">critical angle </w:t>
      </w:r>
      <w:r w:rsidR="007A1B5C">
        <w:rPr>
          <w:rFonts w:ascii="Times New Roman" w:hAnsi="Times New Roman" w:cs="Times New Roman"/>
          <w:sz w:val="24"/>
          <w:szCs w:val="24"/>
        </w:rPr>
        <w:t>results with MDF and pistol calib</w:t>
      </w:r>
      <w:r w:rsidR="0020679E">
        <w:rPr>
          <w:rFonts w:ascii="Times New Roman" w:hAnsi="Times New Roman" w:cs="Times New Roman"/>
          <w:sz w:val="24"/>
          <w:szCs w:val="24"/>
        </w:rPr>
        <w:t>re</w:t>
      </w:r>
      <w:r w:rsidR="008046E7">
        <w:rPr>
          <w:rFonts w:ascii="Times New Roman" w:hAnsi="Times New Roman" w:cs="Times New Roman"/>
          <w:sz w:val="24"/>
          <w:szCs w:val="24"/>
        </w:rPr>
        <w:t xml:space="preserve"> bullets </w:t>
      </w:r>
      <w:r w:rsidR="00FC0BB4">
        <w:rPr>
          <w:rFonts w:ascii="Times New Roman" w:hAnsi="Times New Roman" w:cs="Times New Roman"/>
          <w:sz w:val="24"/>
          <w:szCs w:val="24"/>
        </w:rPr>
        <w:t>providing useful</w:t>
      </w:r>
      <w:r w:rsidR="00307683">
        <w:rPr>
          <w:rFonts w:ascii="Times New Roman" w:hAnsi="Times New Roman" w:cs="Times New Roman"/>
          <w:sz w:val="24"/>
          <w:szCs w:val="24"/>
        </w:rPr>
        <w:t xml:space="preserve"> practical </w:t>
      </w:r>
      <w:r w:rsidR="00FC0BB4">
        <w:rPr>
          <w:rFonts w:ascii="Times New Roman" w:hAnsi="Times New Roman" w:cs="Times New Roman"/>
          <w:sz w:val="24"/>
          <w:szCs w:val="24"/>
        </w:rPr>
        <w:t>application</w:t>
      </w:r>
      <w:r w:rsidR="003A13AC">
        <w:rPr>
          <w:rFonts w:ascii="Times New Roman" w:hAnsi="Times New Roman" w:cs="Times New Roman"/>
          <w:sz w:val="24"/>
          <w:szCs w:val="24"/>
        </w:rPr>
        <w:t xml:space="preserve"> </w:t>
      </w:r>
      <w:r w:rsidR="00FC0BB4">
        <w:rPr>
          <w:rFonts w:ascii="Times New Roman" w:hAnsi="Times New Roman" w:cs="Times New Roman"/>
          <w:sz w:val="24"/>
          <w:szCs w:val="24"/>
        </w:rPr>
        <w:t>for</w:t>
      </w:r>
      <w:r w:rsidR="003A13AC">
        <w:rPr>
          <w:rFonts w:ascii="Times New Roman" w:hAnsi="Times New Roman" w:cs="Times New Roman"/>
          <w:sz w:val="24"/>
          <w:szCs w:val="24"/>
        </w:rPr>
        <w:t xml:space="preserve"> </w:t>
      </w:r>
      <w:r w:rsidR="004F036C">
        <w:rPr>
          <w:rFonts w:ascii="Times New Roman" w:hAnsi="Times New Roman" w:cs="Times New Roman"/>
          <w:sz w:val="24"/>
          <w:szCs w:val="24"/>
        </w:rPr>
        <w:t xml:space="preserve">future </w:t>
      </w:r>
      <w:r w:rsidR="00FC0BB4">
        <w:rPr>
          <w:rFonts w:ascii="Times New Roman" w:hAnsi="Times New Roman" w:cs="Times New Roman"/>
          <w:sz w:val="24"/>
          <w:szCs w:val="24"/>
        </w:rPr>
        <w:t xml:space="preserve">shooting </w:t>
      </w:r>
      <w:r w:rsidR="008046E7">
        <w:rPr>
          <w:rFonts w:ascii="Times New Roman" w:hAnsi="Times New Roman" w:cs="Times New Roman"/>
          <w:sz w:val="24"/>
          <w:szCs w:val="24"/>
        </w:rPr>
        <w:t>reconstructions</w:t>
      </w:r>
      <w:r w:rsidR="00515AE4" w:rsidRPr="00515AE4">
        <w:rPr>
          <w:rFonts w:ascii="Times New Roman" w:hAnsi="Times New Roman" w:cs="Times New Roman"/>
          <w:sz w:val="24"/>
          <w:szCs w:val="24"/>
        </w:rPr>
        <w:t>.</w:t>
      </w:r>
      <w:r w:rsidR="00515AE4" w:rsidRPr="002C26AD">
        <w:rPr>
          <w:rFonts w:ascii="Times New Roman" w:hAnsi="Times New Roman" w:cs="Times New Roman"/>
          <w:sz w:val="24"/>
          <w:szCs w:val="24"/>
        </w:rPr>
        <w:t xml:space="preserve"> M</w:t>
      </w:r>
      <w:r w:rsidR="00515AE4">
        <w:rPr>
          <w:rFonts w:ascii="Times New Roman" w:hAnsi="Times New Roman" w:cs="Times New Roman"/>
          <w:sz w:val="24"/>
          <w:szCs w:val="24"/>
        </w:rPr>
        <w:t xml:space="preserve">attijssen </w:t>
      </w:r>
      <w:r w:rsidR="00F64FF5">
        <w:rPr>
          <w:rFonts w:ascii="Times New Roman" w:hAnsi="Times New Roman" w:cs="Times New Roman"/>
          <w:sz w:val="24"/>
          <w:szCs w:val="24"/>
        </w:rPr>
        <w:t>et al.</w:t>
      </w:r>
      <w:r w:rsidR="00F64FF5" w:rsidRPr="0FAAD802">
        <w:rPr>
          <w:rFonts w:ascii="Times New Roman" w:hAnsi="Times New Roman" w:cs="Times New Roman"/>
          <w:sz w:val="24"/>
          <w:szCs w:val="24"/>
        </w:rPr>
        <w:t xml:space="preserve"> </w:t>
      </w:r>
      <w:r w:rsidR="00515AE4" w:rsidRPr="00F64FF5">
        <w:rPr>
          <w:rFonts w:ascii="Times New Roman" w:hAnsi="Times New Roman" w:cs="Times New Roman"/>
          <w:color w:val="FF0000"/>
          <w:sz w:val="24"/>
          <w:szCs w:val="24"/>
        </w:rPr>
        <w:t>[3</w:t>
      </w:r>
      <w:r w:rsidR="005B5411">
        <w:rPr>
          <w:rFonts w:ascii="Times New Roman" w:hAnsi="Times New Roman" w:cs="Times New Roman"/>
          <w:color w:val="FF0000"/>
          <w:sz w:val="24"/>
          <w:szCs w:val="24"/>
        </w:rPr>
        <w:t>5</w:t>
      </w:r>
      <w:r w:rsidR="00515AE4" w:rsidRPr="00F64FF5">
        <w:rPr>
          <w:rFonts w:ascii="Times New Roman" w:hAnsi="Times New Roman" w:cs="Times New Roman"/>
          <w:color w:val="FF0000"/>
          <w:sz w:val="24"/>
          <w:szCs w:val="24"/>
        </w:rPr>
        <w:t>]</w:t>
      </w:r>
      <w:r w:rsidR="00515AE4" w:rsidRPr="0FAAD802">
        <w:rPr>
          <w:rFonts w:ascii="Times New Roman" w:hAnsi="Times New Roman" w:cs="Times New Roman"/>
          <w:color w:val="FF0000"/>
          <w:sz w:val="24"/>
          <w:szCs w:val="24"/>
        </w:rPr>
        <w:t xml:space="preserve"> </w:t>
      </w:r>
      <w:r w:rsidR="00EB6132">
        <w:rPr>
          <w:rFonts w:ascii="Times New Roman" w:hAnsi="Times New Roman" w:cs="Times New Roman"/>
          <w:sz w:val="24"/>
          <w:szCs w:val="24"/>
        </w:rPr>
        <w:t>also reported a similar criti</w:t>
      </w:r>
      <w:r w:rsidR="00580D45">
        <w:rPr>
          <w:rFonts w:ascii="Times New Roman" w:hAnsi="Times New Roman" w:cs="Times New Roman"/>
          <w:sz w:val="24"/>
          <w:szCs w:val="24"/>
        </w:rPr>
        <w:t xml:space="preserve">cal angle value </w:t>
      </w:r>
      <w:r w:rsidR="00EB6132">
        <w:rPr>
          <w:rFonts w:ascii="Times New Roman" w:hAnsi="Times New Roman" w:cs="Times New Roman"/>
          <w:sz w:val="24"/>
          <w:szCs w:val="24"/>
        </w:rPr>
        <w:t>(</w:t>
      </w:r>
      <w:r w:rsidR="00515AE4">
        <w:rPr>
          <w:rFonts w:ascii="Times New Roman" w:hAnsi="Times New Roman" w:cs="Times New Roman"/>
          <w:sz w:val="24"/>
          <w:szCs w:val="24"/>
        </w:rPr>
        <w:t>14 to 18</w:t>
      </w:r>
      <w:r w:rsidR="00580D45">
        <w:rPr>
          <w:rFonts w:ascii="Times New Roman" w:hAnsi="Times New Roman" w:cs="Times New Roman"/>
          <w:sz w:val="24"/>
          <w:szCs w:val="24"/>
        </w:rPr>
        <w:t xml:space="preserve"> degrees</w:t>
      </w:r>
      <w:r w:rsidR="00515AE4">
        <w:rPr>
          <w:rFonts w:ascii="Times New Roman" w:hAnsi="Times New Roman" w:cs="Times New Roman"/>
          <w:sz w:val="24"/>
          <w:szCs w:val="24"/>
        </w:rPr>
        <w:t>)</w:t>
      </w:r>
      <w:r w:rsidR="0049508E">
        <w:rPr>
          <w:rFonts w:ascii="Times New Roman" w:hAnsi="Times New Roman" w:cs="Times New Roman"/>
          <w:sz w:val="24"/>
          <w:szCs w:val="24"/>
        </w:rPr>
        <w:t xml:space="preserve"> with 9 mm </w:t>
      </w:r>
      <w:r w:rsidR="00900909">
        <w:rPr>
          <w:rFonts w:ascii="Times New Roman" w:hAnsi="Times New Roman" w:cs="Times New Roman"/>
          <w:sz w:val="24"/>
          <w:szCs w:val="24"/>
        </w:rPr>
        <w:t xml:space="preserve">Luger </w:t>
      </w:r>
      <w:r w:rsidR="0049508E">
        <w:rPr>
          <w:rFonts w:ascii="Times New Roman" w:hAnsi="Times New Roman" w:cs="Times New Roman"/>
          <w:sz w:val="24"/>
          <w:szCs w:val="24"/>
        </w:rPr>
        <w:t xml:space="preserve">bullets </w:t>
      </w:r>
      <w:r w:rsidR="00515AE4">
        <w:rPr>
          <w:rFonts w:ascii="Times New Roman" w:hAnsi="Times New Roman" w:cs="Times New Roman"/>
          <w:sz w:val="24"/>
          <w:szCs w:val="24"/>
        </w:rPr>
        <w:t xml:space="preserve">fired from </w:t>
      </w:r>
      <w:r w:rsidR="00FC0BB4">
        <w:rPr>
          <w:rFonts w:ascii="Times New Roman" w:hAnsi="Times New Roman" w:cs="Times New Roman"/>
          <w:sz w:val="24"/>
          <w:szCs w:val="24"/>
        </w:rPr>
        <w:t xml:space="preserve">an </w:t>
      </w:r>
      <w:r w:rsidR="00515AE4">
        <w:rPr>
          <w:rFonts w:ascii="Times New Roman" w:hAnsi="Times New Roman" w:cs="Times New Roman"/>
          <w:sz w:val="24"/>
          <w:szCs w:val="24"/>
        </w:rPr>
        <w:t xml:space="preserve">SMG </w:t>
      </w:r>
      <w:r w:rsidR="0049508E">
        <w:rPr>
          <w:rFonts w:ascii="Times New Roman" w:hAnsi="Times New Roman" w:cs="Times New Roman"/>
          <w:sz w:val="24"/>
          <w:szCs w:val="24"/>
        </w:rPr>
        <w:t>for laminated particle board, another engineered wood type (</w:t>
      </w:r>
      <w:r w:rsidR="00515AE4">
        <w:rPr>
          <w:rFonts w:ascii="Times New Roman" w:hAnsi="Times New Roman" w:cs="Times New Roman"/>
          <w:sz w:val="24"/>
          <w:szCs w:val="24"/>
        </w:rPr>
        <w:t xml:space="preserve">with an </w:t>
      </w:r>
      <w:r w:rsidR="0049508E">
        <w:rPr>
          <w:rFonts w:ascii="Times New Roman" w:hAnsi="Times New Roman" w:cs="Times New Roman"/>
          <w:sz w:val="24"/>
          <w:szCs w:val="24"/>
        </w:rPr>
        <w:t xml:space="preserve">average velocity </w:t>
      </w:r>
      <w:r w:rsidR="00515AE4">
        <w:rPr>
          <w:rFonts w:ascii="Times New Roman" w:hAnsi="Times New Roman" w:cs="Times New Roman"/>
          <w:sz w:val="24"/>
          <w:szCs w:val="24"/>
        </w:rPr>
        <w:t xml:space="preserve">of </w:t>
      </w:r>
      <w:r w:rsidR="00810CFC">
        <w:rPr>
          <w:rFonts w:ascii="Times New Roman" w:hAnsi="Times New Roman" w:cs="Times New Roman"/>
          <w:sz w:val="24"/>
          <w:szCs w:val="24"/>
        </w:rPr>
        <w:t xml:space="preserve">342 </w:t>
      </w:r>
      <w:r w:rsidR="0FAAD802" w:rsidRPr="0FAAD802">
        <w:rPr>
          <w:rFonts w:ascii="Times New Roman" w:hAnsi="Times New Roman" w:cs="Times New Roman"/>
          <w:sz w:val="24"/>
          <w:szCs w:val="24"/>
        </w:rPr>
        <w:t>m.s</w:t>
      </w:r>
      <w:r w:rsidR="0FAAD802" w:rsidRPr="0FAAD802">
        <w:rPr>
          <w:rFonts w:ascii="Times New Roman" w:hAnsi="Times New Roman" w:cs="Times New Roman"/>
          <w:sz w:val="24"/>
          <w:szCs w:val="24"/>
          <w:vertAlign w:val="superscript"/>
        </w:rPr>
        <w:t>-1</w:t>
      </w:r>
      <w:r w:rsidR="00810CFC">
        <w:rPr>
          <w:rFonts w:ascii="Times New Roman" w:hAnsi="Times New Roman" w:cs="Times New Roman"/>
          <w:sz w:val="24"/>
          <w:szCs w:val="24"/>
        </w:rPr>
        <w:t>)</w:t>
      </w:r>
      <w:r w:rsidR="00DF08A7">
        <w:rPr>
          <w:rFonts w:ascii="Times New Roman" w:hAnsi="Times New Roman" w:cs="Times New Roman"/>
          <w:sz w:val="24"/>
          <w:szCs w:val="24"/>
        </w:rPr>
        <w:t xml:space="preserve">, which is generally more </w:t>
      </w:r>
      <w:r w:rsidR="00DF08A7" w:rsidRPr="0FAAD802">
        <w:rPr>
          <w:rFonts w:ascii="Times New Roman" w:hAnsi="Times New Roman" w:cs="Times New Roman"/>
          <w:sz w:val="24"/>
          <w:szCs w:val="24"/>
        </w:rPr>
        <w:t xml:space="preserve">rigid than MDF </w:t>
      </w:r>
      <w:r w:rsidR="00406B4C">
        <w:rPr>
          <w:rFonts w:ascii="Times New Roman" w:hAnsi="Times New Roman" w:cs="Times New Roman"/>
          <w:color w:val="FF0000"/>
          <w:sz w:val="24"/>
          <w:szCs w:val="24"/>
        </w:rPr>
        <w:t>[</w:t>
      </w:r>
      <w:r w:rsidR="007C265D">
        <w:rPr>
          <w:rFonts w:ascii="Times New Roman" w:hAnsi="Times New Roman" w:cs="Times New Roman"/>
          <w:color w:val="FF0000"/>
          <w:sz w:val="24"/>
          <w:szCs w:val="24"/>
        </w:rPr>
        <w:t>4</w:t>
      </w:r>
      <w:r w:rsidR="005B5411">
        <w:rPr>
          <w:rFonts w:ascii="Times New Roman" w:hAnsi="Times New Roman" w:cs="Times New Roman"/>
          <w:color w:val="FF0000"/>
          <w:sz w:val="24"/>
          <w:szCs w:val="24"/>
        </w:rPr>
        <w:t>2</w:t>
      </w:r>
      <w:r w:rsidR="00810CFC" w:rsidRPr="0FAAD802">
        <w:rPr>
          <w:rFonts w:ascii="Times New Roman" w:hAnsi="Times New Roman" w:cs="Times New Roman"/>
          <w:color w:val="FF0000"/>
          <w:sz w:val="24"/>
          <w:szCs w:val="24"/>
        </w:rPr>
        <w:t>]</w:t>
      </w:r>
      <w:r w:rsidR="00515AE4">
        <w:rPr>
          <w:rFonts w:ascii="Times New Roman" w:hAnsi="Times New Roman" w:cs="Times New Roman"/>
          <w:sz w:val="24"/>
          <w:szCs w:val="24"/>
        </w:rPr>
        <w:t>.</w:t>
      </w:r>
      <w:r w:rsidR="00810CFC">
        <w:rPr>
          <w:rFonts w:ascii="Times New Roman" w:hAnsi="Times New Roman" w:cs="Times New Roman"/>
          <w:sz w:val="24"/>
          <w:szCs w:val="24"/>
        </w:rPr>
        <w:t xml:space="preserve"> </w:t>
      </w:r>
      <w:r w:rsidR="00207DCD">
        <w:rPr>
          <w:rFonts w:ascii="Times New Roman" w:hAnsi="Times New Roman" w:cs="Times New Roman"/>
          <w:sz w:val="24"/>
          <w:szCs w:val="24"/>
        </w:rPr>
        <w:t>This suggests that most engineered wood types can have critical angle values between 12 and 19 degrees</w:t>
      </w:r>
      <w:r w:rsidR="00FC0BB4">
        <w:rPr>
          <w:rFonts w:ascii="Times New Roman" w:hAnsi="Times New Roman" w:cs="Times New Roman"/>
          <w:sz w:val="24"/>
          <w:szCs w:val="24"/>
        </w:rPr>
        <w:t>. H</w:t>
      </w:r>
      <w:r w:rsidR="00207DCD">
        <w:rPr>
          <w:rFonts w:ascii="Times New Roman" w:hAnsi="Times New Roman" w:cs="Times New Roman"/>
          <w:sz w:val="24"/>
          <w:szCs w:val="24"/>
        </w:rPr>
        <w:t xml:space="preserve">owever, </w:t>
      </w:r>
      <w:r w:rsidR="00FC0BB4">
        <w:rPr>
          <w:rFonts w:ascii="Times New Roman" w:hAnsi="Times New Roman" w:cs="Times New Roman"/>
          <w:sz w:val="24"/>
          <w:szCs w:val="24"/>
        </w:rPr>
        <w:t xml:space="preserve">further </w:t>
      </w:r>
      <w:r w:rsidR="00207DCD">
        <w:rPr>
          <w:rFonts w:ascii="Times New Roman" w:hAnsi="Times New Roman" w:cs="Times New Roman"/>
          <w:sz w:val="24"/>
          <w:szCs w:val="24"/>
        </w:rPr>
        <w:t>empirical investigations must be performed</w:t>
      </w:r>
      <w:r w:rsidR="007C265D">
        <w:rPr>
          <w:rFonts w:ascii="Times New Roman" w:hAnsi="Times New Roman" w:cs="Times New Roman"/>
          <w:sz w:val="24"/>
          <w:szCs w:val="24"/>
        </w:rPr>
        <w:t xml:space="preserve"> to </w:t>
      </w:r>
      <w:r w:rsidR="00FC0BB4">
        <w:rPr>
          <w:rFonts w:ascii="Times New Roman" w:hAnsi="Times New Roman" w:cs="Times New Roman"/>
          <w:sz w:val="24"/>
          <w:szCs w:val="24"/>
        </w:rPr>
        <w:t xml:space="preserve">support this </w:t>
      </w:r>
      <w:r w:rsidR="007C265D">
        <w:rPr>
          <w:rFonts w:ascii="Times New Roman" w:hAnsi="Times New Roman" w:cs="Times New Roman"/>
          <w:sz w:val="24"/>
          <w:szCs w:val="24"/>
        </w:rPr>
        <w:t xml:space="preserve">claim. </w:t>
      </w:r>
      <w:r w:rsidR="003E486F">
        <w:rPr>
          <w:rFonts w:ascii="Times New Roman" w:hAnsi="Times New Roman" w:cs="Times New Roman"/>
          <w:sz w:val="24"/>
          <w:szCs w:val="24"/>
        </w:rPr>
        <w:t>F</w:t>
      </w:r>
      <w:r w:rsidR="00002C70">
        <w:rPr>
          <w:rFonts w:ascii="Times New Roman" w:hAnsi="Times New Roman" w:cs="Times New Roman"/>
          <w:sz w:val="24"/>
          <w:szCs w:val="24"/>
        </w:rPr>
        <w:t>urther comp</w:t>
      </w:r>
      <w:r w:rsidR="008A4623">
        <w:rPr>
          <w:rFonts w:ascii="Times New Roman" w:hAnsi="Times New Roman" w:cs="Times New Roman"/>
          <w:sz w:val="24"/>
          <w:szCs w:val="24"/>
        </w:rPr>
        <w:t>aris</w:t>
      </w:r>
      <w:r w:rsidR="00207DCD">
        <w:rPr>
          <w:rFonts w:ascii="Times New Roman" w:hAnsi="Times New Roman" w:cs="Times New Roman"/>
          <w:sz w:val="24"/>
          <w:szCs w:val="24"/>
        </w:rPr>
        <w:t>on</w:t>
      </w:r>
      <w:r w:rsidR="003E486F">
        <w:rPr>
          <w:rFonts w:ascii="Times New Roman" w:hAnsi="Times New Roman" w:cs="Times New Roman"/>
          <w:sz w:val="24"/>
          <w:szCs w:val="24"/>
        </w:rPr>
        <w:t>s</w:t>
      </w:r>
      <w:r w:rsidR="00207DCD">
        <w:rPr>
          <w:rFonts w:ascii="Times New Roman" w:hAnsi="Times New Roman" w:cs="Times New Roman"/>
          <w:sz w:val="24"/>
          <w:szCs w:val="24"/>
        </w:rPr>
        <w:t xml:space="preserve"> </w:t>
      </w:r>
      <w:r w:rsidR="003E486F">
        <w:rPr>
          <w:rFonts w:ascii="Times New Roman" w:hAnsi="Times New Roman" w:cs="Times New Roman"/>
          <w:sz w:val="24"/>
          <w:szCs w:val="24"/>
        </w:rPr>
        <w:t>can</w:t>
      </w:r>
      <w:r w:rsidR="00207DCD">
        <w:rPr>
          <w:rFonts w:ascii="Times New Roman" w:hAnsi="Times New Roman" w:cs="Times New Roman"/>
          <w:sz w:val="24"/>
          <w:szCs w:val="24"/>
        </w:rPr>
        <w:t xml:space="preserve"> be </w:t>
      </w:r>
      <w:r w:rsidR="008A4623">
        <w:rPr>
          <w:rFonts w:ascii="Times New Roman" w:hAnsi="Times New Roman" w:cs="Times New Roman"/>
          <w:sz w:val="24"/>
          <w:szCs w:val="24"/>
        </w:rPr>
        <w:t>mad</w:t>
      </w:r>
      <w:r w:rsidR="00706FA8">
        <w:rPr>
          <w:rFonts w:ascii="Times New Roman" w:hAnsi="Times New Roman" w:cs="Times New Roman"/>
          <w:sz w:val="24"/>
          <w:szCs w:val="24"/>
        </w:rPr>
        <w:t xml:space="preserve">e with other wood ricochet </w:t>
      </w:r>
      <w:r w:rsidR="00706FA8" w:rsidRPr="0FAAD802">
        <w:rPr>
          <w:rFonts w:ascii="Times New Roman" w:hAnsi="Times New Roman" w:cs="Times New Roman"/>
          <w:sz w:val="24"/>
          <w:szCs w:val="24"/>
        </w:rPr>
        <w:t xml:space="preserve">studies </w:t>
      </w:r>
      <w:r w:rsidR="00706FA8">
        <w:rPr>
          <w:rFonts w:ascii="Times New Roman" w:hAnsi="Times New Roman" w:cs="Times New Roman"/>
          <w:color w:val="FF0000"/>
          <w:sz w:val="24"/>
          <w:szCs w:val="24"/>
        </w:rPr>
        <w:t>[</w:t>
      </w:r>
      <w:r w:rsidR="00A2213C">
        <w:rPr>
          <w:rFonts w:ascii="Times New Roman" w:hAnsi="Times New Roman" w:cs="Times New Roman"/>
          <w:color w:val="FF0000"/>
          <w:sz w:val="24"/>
          <w:szCs w:val="24"/>
        </w:rPr>
        <w:t>3</w:t>
      </w:r>
      <w:r w:rsidR="001205A5">
        <w:rPr>
          <w:rFonts w:ascii="Times New Roman" w:hAnsi="Times New Roman" w:cs="Times New Roman"/>
          <w:color w:val="FF0000"/>
          <w:sz w:val="24"/>
          <w:szCs w:val="24"/>
        </w:rPr>
        <w:t>0</w:t>
      </w:r>
      <w:r w:rsidR="00706FA8">
        <w:rPr>
          <w:rFonts w:ascii="Times New Roman" w:hAnsi="Times New Roman" w:cs="Times New Roman"/>
          <w:color w:val="FF0000"/>
          <w:sz w:val="24"/>
          <w:szCs w:val="24"/>
        </w:rPr>
        <w:t xml:space="preserve">, </w:t>
      </w:r>
      <w:r w:rsidR="00706FA8" w:rsidRPr="00063E8F">
        <w:rPr>
          <w:rFonts w:ascii="Times New Roman" w:hAnsi="Times New Roman" w:cs="Times New Roman"/>
          <w:color w:val="FF0000"/>
          <w:sz w:val="24"/>
          <w:szCs w:val="24"/>
        </w:rPr>
        <w:t>3</w:t>
      </w:r>
      <w:r w:rsidR="001205A5">
        <w:rPr>
          <w:rFonts w:ascii="Times New Roman" w:hAnsi="Times New Roman" w:cs="Times New Roman"/>
          <w:color w:val="FF0000"/>
          <w:sz w:val="24"/>
          <w:szCs w:val="24"/>
        </w:rPr>
        <w:t>6</w:t>
      </w:r>
      <w:r w:rsidR="00706FA8" w:rsidRPr="00063E8F">
        <w:rPr>
          <w:rFonts w:ascii="Times New Roman" w:hAnsi="Times New Roman" w:cs="Times New Roman"/>
          <w:color w:val="FF0000"/>
          <w:sz w:val="24"/>
          <w:szCs w:val="24"/>
        </w:rPr>
        <w:t xml:space="preserve"> </w:t>
      </w:r>
      <w:r w:rsidR="00A2213C">
        <w:rPr>
          <w:rFonts w:ascii="Times New Roman" w:hAnsi="Times New Roman" w:cs="Times New Roman"/>
          <w:color w:val="FF0000"/>
          <w:sz w:val="24"/>
          <w:szCs w:val="24"/>
        </w:rPr>
        <w:t>-</w:t>
      </w:r>
      <w:r w:rsidR="00706FA8" w:rsidRPr="00063E8F">
        <w:rPr>
          <w:rFonts w:ascii="Times New Roman" w:hAnsi="Times New Roman" w:cs="Times New Roman"/>
          <w:color w:val="FF0000"/>
          <w:sz w:val="24"/>
          <w:szCs w:val="24"/>
        </w:rPr>
        <w:t xml:space="preserve"> 4</w:t>
      </w:r>
      <w:r w:rsidR="001205A5">
        <w:rPr>
          <w:rFonts w:ascii="Times New Roman" w:hAnsi="Times New Roman" w:cs="Times New Roman"/>
          <w:color w:val="FF0000"/>
          <w:sz w:val="24"/>
          <w:szCs w:val="24"/>
        </w:rPr>
        <w:t>1</w:t>
      </w:r>
      <w:r w:rsidR="00706FA8" w:rsidRPr="0FAAD802">
        <w:rPr>
          <w:rFonts w:ascii="Times New Roman" w:hAnsi="Times New Roman" w:cs="Times New Roman"/>
          <w:color w:val="FF0000"/>
          <w:sz w:val="24"/>
          <w:szCs w:val="24"/>
        </w:rPr>
        <w:t>]</w:t>
      </w:r>
      <w:r w:rsidR="008A4623">
        <w:rPr>
          <w:rFonts w:ascii="Times New Roman" w:hAnsi="Times New Roman" w:cs="Times New Roman"/>
          <w:sz w:val="24"/>
          <w:szCs w:val="24"/>
        </w:rPr>
        <w:t xml:space="preserve"> </w:t>
      </w:r>
      <w:r w:rsidR="0049508E">
        <w:rPr>
          <w:rFonts w:ascii="Times New Roman" w:hAnsi="Times New Roman" w:cs="Times New Roman"/>
          <w:sz w:val="24"/>
          <w:szCs w:val="24"/>
        </w:rPr>
        <w:t>as the</w:t>
      </w:r>
      <w:r w:rsidR="008A4623">
        <w:rPr>
          <w:rFonts w:ascii="Times New Roman" w:hAnsi="Times New Roman" w:cs="Times New Roman"/>
          <w:sz w:val="24"/>
          <w:szCs w:val="24"/>
        </w:rPr>
        <w:t xml:space="preserve">se studies </w:t>
      </w:r>
      <w:r w:rsidR="007C265D">
        <w:rPr>
          <w:rFonts w:ascii="Times New Roman" w:hAnsi="Times New Roman" w:cs="Times New Roman"/>
          <w:sz w:val="24"/>
          <w:szCs w:val="24"/>
        </w:rPr>
        <w:t xml:space="preserve">have used </w:t>
      </w:r>
      <w:r w:rsidR="008A4623">
        <w:rPr>
          <w:rFonts w:ascii="Times New Roman" w:hAnsi="Times New Roman" w:cs="Times New Roman"/>
          <w:sz w:val="24"/>
          <w:szCs w:val="24"/>
        </w:rPr>
        <w:t xml:space="preserve">natural wood and </w:t>
      </w:r>
      <w:r w:rsidR="00153AFC">
        <w:rPr>
          <w:rFonts w:ascii="Times New Roman" w:hAnsi="Times New Roman" w:cs="Times New Roman"/>
          <w:sz w:val="24"/>
          <w:szCs w:val="24"/>
        </w:rPr>
        <w:t>different bullet types with different velocities</w:t>
      </w:r>
      <w:r w:rsidR="00EB6132">
        <w:rPr>
          <w:rFonts w:ascii="Times New Roman" w:hAnsi="Times New Roman" w:cs="Times New Roman"/>
          <w:sz w:val="24"/>
          <w:szCs w:val="24"/>
        </w:rPr>
        <w:t xml:space="preserve">. </w:t>
      </w:r>
      <w:r w:rsidR="00EB6132">
        <w:rPr>
          <w:rFonts w:ascii="Times New Roman" w:hAnsi="Times New Roman" w:cs="Times New Roman"/>
          <w:sz w:val="24"/>
          <w:szCs w:val="24"/>
        </w:rPr>
        <w:lastRenderedPageBreak/>
        <w:t xml:space="preserve">However, it was understood through various studies that the critical angle of a bullet and target combination depends on many factors, </w:t>
      </w:r>
      <w:r w:rsidR="003E486F">
        <w:rPr>
          <w:rFonts w:ascii="Times New Roman" w:hAnsi="Times New Roman" w:cs="Times New Roman"/>
          <w:sz w:val="24"/>
          <w:szCs w:val="24"/>
        </w:rPr>
        <w:t>in particular the</w:t>
      </w:r>
      <w:r w:rsidR="00EB6132">
        <w:rPr>
          <w:rFonts w:ascii="Times New Roman" w:hAnsi="Times New Roman" w:cs="Times New Roman"/>
          <w:sz w:val="24"/>
          <w:szCs w:val="24"/>
        </w:rPr>
        <w:t xml:space="preserve"> bullet </w:t>
      </w:r>
      <w:r w:rsidR="00EB6132" w:rsidRPr="0FAAD802">
        <w:rPr>
          <w:rFonts w:ascii="Times New Roman" w:hAnsi="Times New Roman" w:cs="Times New Roman"/>
          <w:sz w:val="24"/>
          <w:szCs w:val="24"/>
        </w:rPr>
        <w:t xml:space="preserve">velocity </w:t>
      </w:r>
      <w:r w:rsidR="007F0E78">
        <w:rPr>
          <w:rFonts w:ascii="Times New Roman" w:hAnsi="Times New Roman" w:cs="Times New Roman"/>
          <w:color w:val="FF0000"/>
          <w:sz w:val="24"/>
          <w:szCs w:val="24"/>
        </w:rPr>
        <w:t>[3</w:t>
      </w:r>
      <w:r w:rsidR="001205A5">
        <w:rPr>
          <w:rFonts w:ascii="Times New Roman" w:hAnsi="Times New Roman" w:cs="Times New Roman"/>
          <w:color w:val="FF0000"/>
          <w:sz w:val="24"/>
          <w:szCs w:val="24"/>
        </w:rPr>
        <w:t>6</w:t>
      </w:r>
      <w:r w:rsidR="00EB6132" w:rsidRPr="0FAAD802">
        <w:rPr>
          <w:rFonts w:ascii="Times New Roman" w:hAnsi="Times New Roman" w:cs="Times New Roman"/>
          <w:color w:val="FF0000"/>
          <w:sz w:val="24"/>
          <w:szCs w:val="24"/>
        </w:rPr>
        <w:t>]</w:t>
      </w:r>
      <w:r w:rsidR="00EB6132" w:rsidRPr="0FAAD802">
        <w:rPr>
          <w:rFonts w:ascii="Times New Roman" w:hAnsi="Times New Roman" w:cs="Times New Roman"/>
          <w:sz w:val="24"/>
          <w:szCs w:val="24"/>
        </w:rPr>
        <w:t xml:space="preserve">, type of wood </w:t>
      </w:r>
      <w:r w:rsidR="00063E8F" w:rsidRPr="007F0E78">
        <w:rPr>
          <w:rFonts w:ascii="Times New Roman" w:hAnsi="Times New Roman" w:cs="Times New Roman"/>
          <w:color w:val="FF0000"/>
          <w:sz w:val="24"/>
          <w:szCs w:val="24"/>
        </w:rPr>
        <w:t>[</w:t>
      </w:r>
      <w:r w:rsidR="007F0E78">
        <w:rPr>
          <w:rFonts w:ascii="Times New Roman" w:hAnsi="Times New Roman" w:cs="Times New Roman"/>
          <w:color w:val="FF0000"/>
          <w:sz w:val="24"/>
          <w:szCs w:val="24"/>
        </w:rPr>
        <w:t>3</w:t>
      </w:r>
      <w:r w:rsidR="001205A5">
        <w:rPr>
          <w:rFonts w:ascii="Times New Roman" w:hAnsi="Times New Roman" w:cs="Times New Roman"/>
          <w:color w:val="FF0000"/>
          <w:sz w:val="24"/>
          <w:szCs w:val="24"/>
        </w:rPr>
        <w:t>8</w:t>
      </w:r>
      <w:r w:rsidR="00EB6132" w:rsidRPr="0FAAD802">
        <w:rPr>
          <w:rFonts w:ascii="Times New Roman" w:hAnsi="Times New Roman" w:cs="Times New Roman"/>
          <w:color w:val="FF0000"/>
          <w:sz w:val="24"/>
          <w:szCs w:val="24"/>
        </w:rPr>
        <w:t>]</w:t>
      </w:r>
      <w:r w:rsidR="00EB6132" w:rsidRPr="0FAAD802">
        <w:rPr>
          <w:rFonts w:ascii="Times New Roman" w:hAnsi="Times New Roman" w:cs="Times New Roman"/>
          <w:sz w:val="24"/>
          <w:szCs w:val="24"/>
        </w:rPr>
        <w:t xml:space="preserve"> and target hardness </w:t>
      </w:r>
      <w:r w:rsidR="00871D43">
        <w:rPr>
          <w:rFonts w:ascii="Times New Roman" w:hAnsi="Times New Roman" w:cs="Times New Roman"/>
          <w:color w:val="FF0000"/>
          <w:sz w:val="24"/>
          <w:szCs w:val="24"/>
        </w:rPr>
        <w:t>[</w:t>
      </w:r>
      <w:r w:rsidR="00A2213C">
        <w:rPr>
          <w:rFonts w:ascii="Times New Roman" w:hAnsi="Times New Roman" w:cs="Times New Roman"/>
          <w:color w:val="FF0000"/>
          <w:sz w:val="24"/>
          <w:szCs w:val="24"/>
        </w:rPr>
        <w:t>3</w:t>
      </w:r>
      <w:r w:rsidR="001205A5">
        <w:rPr>
          <w:rFonts w:ascii="Times New Roman" w:hAnsi="Times New Roman" w:cs="Times New Roman"/>
          <w:color w:val="FF0000"/>
          <w:sz w:val="24"/>
          <w:szCs w:val="24"/>
        </w:rPr>
        <w:t>0</w:t>
      </w:r>
      <w:r w:rsidR="00EB6132" w:rsidRPr="007F0E78">
        <w:rPr>
          <w:rFonts w:ascii="Times New Roman" w:hAnsi="Times New Roman" w:cs="Times New Roman"/>
          <w:color w:val="FF0000"/>
          <w:sz w:val="24"/>
          <w:szCs w:val="24"/>
        </w:rPr>
        <w:t>, 4</w:t>
      </w:r>
      <w:r w:rsidR="001205A5">
        <w:rPr>
          <w:rFonts w:ascii="Times New Roman" w:hAnsi="Times New Roman" w:cs="Times New Roman"/>
          <w:color w:val="FF0000"/>
          <w:sz w:val="24"/>
          <w:szCs w:val="24"/>
        </w:rPr>
        <w:t>1</w:t>
      </w:r>
      <w:r w:rsidR="00EB6132" w:rsidRPr="0FAAD802">
        <w:rPr>
          <w:rFonts w:ascii="Times New Roman" w:hAnsi="Times New Roman" w:cs="Times New Roman"/>
          <w:color w:val="FF0000"/>
          <w:sz w:val="24"/>
          <w:szCs w:val="24"/>
        </w:rPr>
        <w:t>]</w:t>
      </w:r>
      <w:r w:rsidR="00EB6132">
        <w:rPr>
          <w:rFonts w:ascii="Times New Roman" w:hAnsi="Times New Roman" w:cs="Times New Roman"/>
          <w:sz w:val="24"/>
          <w:szCs w:val="24"/>
        </w:rPr>
        <w:t>.</w:t>
      </w:r>
      <w:r w:rsidR="0FAAD802" w:rsidRPr="0FAAD802">
        <w:rPr>
          <w:rFonts w:ascii="Times New Roman" w:hAnsi="Times New Roman" w:cs="Times New Roman"/>
          <w:sz w:val="24"/>
          <w:szCs w:val="24"/>
        </w:rPr>
        <w:t xml:space="preserve"> </w:t>
      </w:r>
      <w:r w:rsidR="00105517" w:rsidRPr="0067384B">
        <w:rPr>
          <w:rFonts w:ascii="Times New Roman" w:hAnsi="Times New Roman" w:cs="Times New Roman"/>
          <w:color w:val="FF0000"/>
          <w:sz w:val="24"/>
          <w:szCs w:val="24"/>
        </w:rPr>
        <w:t xml:space="preserve">The shape of the bullet tip (nose) could also affect the critical angles and ricochet </w:t>
      </w:r>
      <w:r w:rsidR="00105517" w:rsidRPr="00A6232D">
        <w:rPr>
          <w:rFonts w:ascii="Times New Roman" w:hAnsi="Times New Roman" w:cs="Times New Roman"/>
          <w:color w:val="FF0000"/>
          <w:sz w:val="24"/>
          <w:szCs w:val="24"/>
        </w:rPr>
        <w:t xml:space="preserve">behaviour; however, no evidence could be found in this study as it only used </w:t>
      </w:r>
      <w:r w:rsidR="00A6232D" w:rsidRPr="00A6232D">
        <w:rPr>
          <w:rFonts w:ascii="Times New Roman" w:hAnsi="Times New Roman" w:cs="Times New Roman"/>
          <w:color w:val="FF0000"/>
          <w:sz w:val="24"/>
          <w:szCs w:val="24"/>
        </w:rPr>
        <w:t>ogive</w:t>
      </w:r>
      <w:r w:rsidR="00A6232D">
        <w:rPr>
          <w:rFonts w:ascii="Times New Roman" w:hAnsi="Times New Roman" w:cs="Times New Roman"/>
          <w:color w:val="FF0000"/>
          <w:sz w:val="24"/>
          <w:szCs w:val="24"/>
        </w:rPr>
        <w:t>-</w:t>
      </w:r>
      <w:r w:rsidR="00DC4E72" w:rsidRPr="00A6232D">
        <w:rPr>
          <w:rFonts w:ascii="Times New Roman" w:hAnsi="Times New Roman" w:cs="Times New Roman"/>
          <w:color w:val="FF0000"/>
          <w:sz w:val="24"/>
          <w:szCs w:val="24"/>
        </w:rPr>
        <w:t xml:space="preserve">shaped </w:t>
      </w:r>
      <w:r w:rsidR="00105517" w:rsidRPr="00A6232D">
        <w:rPr>
          <w:rFonts w:ascii="Times New Roman" w:hAnsi="Times New Roman" w:cs="Times New Roman"/>
          <w:color w:val="FF0000"/>
          <w:sz w:val="24"/>
          <w:szCs w:val="24"/>
        </w:rPr>
        <w:t>projectiles.</w:t>
      </w:r>
      <w:r w:rsidR="00105517" w:rsidRPr="0067384B">
        <w:rPr>
          <w:rFonts w:ascii="Times New Roman" w:hAnsi="Times New Roman" w:cs="Times New Roman"/>
          <w:color w:val="FF0000"/>
          <w:sz w:val="24"/>
          <w:szCs w:val="24"/>
        </w:rPr>
        <w:t xml:space="preserve"> </w:t>
      </w:r>
    </w:p>
    <w:p w14:paraId="65DA62EF" w14:textId="1EE9C27E" w:rsidR="00E77BC4" w:rsidRDefault="3729D3B7" w:rsidP="006A2EE9">
      <w:pPr>
        <w:spacing w:line="480" w:lineRule="auto"/>
        <w:jc w:val="both"/>
        <w:rPr>
          <w:rFonts w:ascii="Times New Roman" w:hAnsi="Times New Roman" w:cs="Times New Roman"/>
          <w:sz w:val="24"/>
          <w:szCs w:val="24"/>
        </w:rPr>
      </w:pPr>
      <w:r w:rsidRPr="3729D3B7">
        <w:rPr>
          <w:rFonts w:ascii="Times New Roman" w:hAnsi="Times New Roman" w:cs="Times New Roman"/>
          <w:sz w:val="24"/>
          <w:szCs w:val="24"/>
        </w:rPr>
        <w:t>3.</w:t>
      </w:r>
      <w:r w:rsidR="00F425C4">
        <w:rPr>
          <w:rFonts w:ascii="Times New Roman" w:hAnsi="Times New Roman" w:cs="Times New Roman"/>
          <w:sz w:val="24"/>
          <w:szCs w:val="24"/>
        </w:rPr>
        <w:t>2</w:t>
      </w:r>
      <w:r w:rsidRPr="3729D3B7">
        <w:rPr>
          <w:rFonts w:ascii="Times New Roman" w:hAnsi="Times New Roman" w:cs="Times New Roman"/>
          <w:sz w:val="24"/>
          <w:szCs w:val="24"/>
        </w:rPr>
        <w:t xml:space="preserve"> </w:t>
      </w:r>
      <w:r w:rsidR="00A13811">
        <w:tab/>
      </w:r>
      <w:r w:rsidRPr="3729D3B7">
        <w:rPr>
          <w:rFonts w:ascii="Times New Roman" w:hAnsi="Times New Roman" w:cs="Times New Roman"/>
          <w:sz w:val="24"/>
          <w:szCs w:val="24"/>
          <w:u w:val="single"/>
        </w:rPr>
        <w:t>Ricochet Angles</w:t>
      </w:r>
      <w:r w:rsidRPr="3729D3B7">
        <w:rPr>
          <w:rFonts w:ascii="Times New Roman" w:hAnsi="Times New Roman" w:cs="Times New Roman"/>
          <w:sz w:val="24"/>
          <w:szCs w:val="24"/>
        </w:rPr>
        <w:t xml:space="preserve"> </w:t>
      </w:r>
    </w:p>
    <w:p w14:paraId="0612688F" w14:textId="1EC250AB" w:rsidR="0060432A" w:rsidRDefault="00277E0E" w:rsidP="006A2EE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E84A31" w:rsidRPr="00E84A31">
        <w:rPr>
          <w:rFonts w:ascii="Times New Roman" w:hAnsi="Times New Roman" w:cs="Times New Roman"/>
          <w:sz w:val="24"/>
          <w:szCs w:val="24"/>
        </w:rPr>
        <w:t>Calcu</w:t>
      </w:r>
      <w:r w:rsidR="005844E9">
        <w:rPr>
          <w:rFonts w:ascii="Times New Roman" w:hAnsi="Times New Roman" w:cs="Times New Roman"/>
          <w:sz w:val="24"/>
          <w:szCs w:val="24"/>
        </w:rPr>
        <w:t>la</w:t>
      </w:r>
      <w:r w:rsidR="00E84A31" w:rsidRPr="00E84A31">
        <w:rPr>
          <w:rFonts w:ascii="Times New Roman" w:hAnsi="Times New Roman" w:cs="Times New Roman"/>
          <w:sz w:val="24"/>
          <w:szCs w:val="24"/>
        </w:rPr>
        <w:t xml:space="preserve">ted </w:t>
      </w:r>
      <w:r w:rsidR="00E84A31">
        <w:rPr>
          <w:rFonts w:ascii="Times New Roman" w:hAnsi="Times New Roman" w:cs="Times New Roman"/>
          <w:sz w:val="24"/>
          <w:szCs w:val="24"/>
        </w:rPr>
        <w:t xml:space="preserve">average ricochet angles from ten shots fired at each angle </w:t>
      </w:r>
      <w:r w:rsidR="005844E9">
        <w:rPr>
          <w:rFonts w:ascii="Times New Roman" w:hAnsi="Times New Roman" w:cs="Times New Roman"/>
          <w:sz w:val="24"/>
          <w:szCs w:val="24"/>
        </w:rPr>
        <w:t xml:space="preserve">for </w:t>
      </w:r>
      <w:r w:rsidR="00BB23AA">
        <w:rPr>
          <w:rFonts w:ascii="Times New Roman" w:hAnsi="Times New Roman" w:cs="Times New Roman"/>
          <w:sz w:val="24"/>
          <w:szCs w:val="24"/>
        </w:rPr>
        <w:t>P</w:t>
      </w:r>
      <w:r w:rsidR="005844E9">
        <w:rPr>
          <w:rFonts w:ascii="Times New Roman" w:hAnsi="Times New Roman" w:cs="Times New Roman"/>
          <w:sz w:val="24"/>
          <w:szCs w:val="24"/>
        </w:rPr>
        <w:t xml:space="preserve">lywood, </w:t>
      </w:r>
      <w:r w:rsidR="00EC77B8">
        <w:rPr>
          <w:rFonts w:ascii="Times New Roman" w:hAnsi="Times New Roman" w:cs="Times New Roman"/>
          <w:sz w:val="24"/>
          <w:szCs w:val="24"/>
        </w:rPr>
        <w:t xml:space="preserve">MDF and </w:t>
      </w:r>
      <w:r w:rsidR="001D77B2">
        <w:rPr>
          <w:rFonts w:ascii="Times New Roman" w:hAnsi="Times New Roman" w:cs="Times New Roman"/>
          <w:sz w:val="24"/>
          <w:szCs w:val="24"/>
        </w:rPr>
        <w:t>M</w:t>
      </w:r>
      <w:r w:rsidR="005844E9">
        <w:rPr>
          <w:rFonts w:ascii="Times New Roman" w:hAnsi="Times New Roman" w:cs="Times New Roman"/>
          <w:sz w:val="24"/>
          <w:szCs w:val="24"/>
        </w:rPr>
        <w:t>elam</w:t>
      </w:r>
      <w:r w:rsidR="002A1E61">
        <w:rPr>
          <w:rFonts w:ascii="Times New Roman" w:hAnsi="Times New Roman" w:cs="Times New Roman"/>
          <w:sz w:val="24"/>
          <w:szCs w:val="24"/>
        </w:rPr>
        <w:t xml:space="preserve">ine are given below in Figures </w:t>
      </w:r>
      <w:r w:rsidR="000D2FF0">
        <w:rPr>
          <w:rFonts w:ascii="Times New Roman" w:hAnsi="Times New Roman" w:cs="Times New Roman"/>
          <w:sz w:val="24"/>
          <w:szCs w:val="24"/>
        </w:rPr>
        <w:t>8</w:t>
      </w:r>
      <w:r>
        <w:rPr>
          <w:rFonts w:ascii="Times New Roman" w:hAnsi="Times New Roman" w:cs="Times New Roman"/>
          <w:sz w:val="24"/>
          <w:szCs w:val="24"/>
        </w:rPr>
        <w:t xml:space="preserve"> to</w:t>
      </w:r>
      <w:r w:rsidR="002A1E61">
        <w:rPr>
          <w:rFonts w:ascii="Times New Roman" w:hAnsi="Times New Roman" w:cs="Times New Roman"/>
          <w:sz w:val="24"/>
          <w:szCs w:val="24"/>
        </w:rPr>
        <w:t xml:space="preserve"> </w:t>
      </w:r>
      <w:r w:rsidR="000D2FF0">
        <w:rPr>
          <w:rFonts w:ascii="Times New Roman" w:hAnsi="Times New Roman" w:cs="Times New Roman"/>
          <w:sz w:val="24"/>
          <w:szCs w:val="24"/>
        </w:rPr>
        <w:t>10</w:t>
      </w:r>
      <w:r w:rsidR="005844E9">
        <w:rPr>
          <w:rFonts w:ascii="Times New Roman" w:hAnsi="Times New Roman" w:cs="Times New Roman"/>
          <w:sz w:val="24"/>
          <w:szCs w:val="24"/>
        </w:rPr>
        <w:t>.</w:t>
      </w:r>
    </w:p>
    <w:p w14:paraId="36B77D0D" w14:textId="72A34EC5" w:rsidR="00182BED" w:rsidRDefault="005C5897" w:rsidP="0FAAD80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863AC9">
        <w:rPr>
          <w:rFonts w:ascii="Times New Roman" w:hAnsi="Times New Roman" w:cs="Times New Roman"/>
          <w:sz w:val="24"/>
          <w:szCs w:val="24"/>
        </w:rPr>
        <w:t xml:space="preserve">Ricochet angles reported </w:t>
      </w:r>
      <w:r w:rsidR="003F6B77">
        <w:rPr>
          <w:rFonts w:ascii="Times New Roman" w:hAnsi="Times New Roman" w:cs="Times New Roman"/>
          <w:sz w:val="24"/>
          <w:szCs w:val="24"/>
        </w:rPr>
        <w:t xml:space="preserve">with all wood types </w:t>
      </w:r>
      <w:r w:rsidR="007A45B0">
        <w:rPr>
          <w:rFonts w:ascii="Times New Roman" w:hAnsi="Times New Roman" w:cs="Times New Roman"/>
          <w:sz w:val="24"/>
          <w:szCs w:val="24"/>
        </w:rPr>
        <w:t>were consi</w:t>
      </w:r>
      <w:r w:rsidR="004414ED">
        <w:rPr>
          <w:rFonts w:ascii="Times New Roman" w:hAnsi="Times New Roman" w:cs="Times New Roman"/>
          <w:sz w:val="24"/>
          <w:szCs w:val="24"/>
        </w:rPr>
        <w:t>ste</w:t>
      </w:r>
      <w:r w:rsidR="007A45B0">
        <w:rPr>
          <w:rFonts w:ascii="Times New Roman" w:hAnsi="Times New Roman" w:cs="Times New Roman"/>
          <w:sz w:val="24"/>
          <w:szCs w:val="24"/>
        </w:rPr>
        <w:t xml:space="preserve">nt and </w:t>
      </w:r>
      <w:r w:rsidR="003F6B77">
        <w:rPr>
          <w:rFonts w:ascii="Times New Roman" w:hAnsi="Times New Roman" w:cs="Times New Roman"/>
          <w:sz w:val="24"/>
          <w:szCs w:val="24"/>
        </w:rPr>
        <w:t xml:space="preserve">indicated </w:t>
      </w:r>
      <w:r w:rsidR="00863AC9">
        <w:rPr>
          <w:rFonts w:ascii="Times New Roman" w:hAnsi="Times New Roman" w:cs="Times New Roman"/>
          <w:sz w:val="24"/>
          <w:szCs w:val="24"/>
        </w:rPr>
        <w:t xml:space="preserve">a positive trend </w:t>
      </w:r>
      <w:r w:rsidR="008E2362">
        <w:rPr>
          <w:rFonts w:ascii="Times New Roman" w:hAnsi="Times New Roman" w:cs="Times New Roman"/>
          <w:sz w:val="24"/>
          <w:szCs w:val="24"/>
        </w:rPr>
        <w:t xml:space="preserve">with increasing angles of incidence </w:t>
      </w:r>
      <w:r w:rsidR="00544CB2">
        <w:rPr>
          <w:rFonts w:ascii="Times New Roman" w:hAnsi="Times New Roman" w:cs="Times New Roman"/>
          <w:sz w:val="24"/>
          <w:szCs w:val="24"/>
        </w:rPr>
        <w:t>that complied with ex</w:t>
      </w:r>
      <w:r w:rsidR="00B7402C">
        <w:rPr>
          <w:rFonts w:ascii="Times New Roman" w:hAnsi="Times New Roman" w:cs="Times New Roman"/>
          <w:sz w:val="24"/>
          <w:szCs w:val="24"/>
        </w:rPr>
        <w:t xml:space="preserve">isting </w:t>
      </w:r>
      <w:r w:rsidR="008E2362">
        <w:rPr>
          <w:rFonts w:ascii="Times New Roman" w:hAnsi="Times New Roman" w:cs="Times New Roman"/>
          <w:sz w:val="24"/>
          <w:szCs w:val="24"/>
        </w:rPr>
        <w:t>literature</w:t>
      </w:r>
      <w:r w:rsidR="007F1DFD">
        <w:rPr>
          <w:rFonts w:ascii="Times New Roman" w:hAnsi="Times New Roman" w:cs="Times New Roman"/>
          <w:sz w:val="24"/>
          <w:szCs w:val="24"/>
        </w:rPr>
        <w:t xml:space="preserve"> </w:t>
      </w:r>
      <w:r w:rsidR="007A45B0" w:rsidRPr="00F520EA">
        <w:rPr>
          <w:rFonts w:ascii="Times New Roman" w:hAnsi="Times New Roman" w:cs="Times New Roman"/>
          <w:color w:val="FF0000"/>
          <w:sz w:val="24"/>
          <w:szCs w:val="24"/>
        </w:rPr>
        <w:t>[</w:t>
      </w:r>
      <w:r w:rsidR="00A2213C">
        <w:rPr>
          <w:rFonts w:ascii="Times New Roman" w:hAnsi="Times New Roman" w:cs="Times New Roman"/>
          <w:color w:val="FF0000"/>
          <w:sz w:val="24"/>
          <w:szCs w:val="24"/>
        </w:rPr>
        <w:t>3</w:t>
      </w:r>
      <w:r w:rsidR="00342D13">
        <w:rPr>
          <w:rFonts w:ascii="Times New Roman" w:hAnsi="Times New Roman" w:cs="Times New Roman"/>
          <w:color w:val="FF0000"/>
          <w:sz w:val="24"/>
          <w:szCs w:val="24"/>
        </w:rPr>
        <w:t>0</w:t>
      </w:r>
      <w:r w:rsidR="007A45B0">
        <w:rPr>
          <w:rFonts w:ascii="Times New Roman" w:hAnsi="Times New Roman" w:cs="Times New Roman"/>
          <w:color w:val="FF0000"/>
          <w:sz w:val="24"/>
          <w:szCs w:val="24"/>
        </w:rPr>
        <w:t>, 3</w:t>
      </w:r>
      <w:r w:rsidR="00342D13">
        <w:rPr>
          <w:rFonts w:ascii="Times New Roman" w:hAnsi="Times New Roman" w:cs="Times New Roman"/>
          <w:color w:val="FF0000"/>
          <w:sz w:val="24"/>
          <w:szCs w:val="24"/>
        </w:rPr>
        <w:t>5</w:t>
      </w:r>
      <w:r w:rsidR="00A2213C">
        <w:rPr>
          <w:rFonts w:ascii="Times New Roman" w:hAnsi="Times New Roman" w:cs="Times New Roman"/>
          <w:color w:val="FF0000"/>
          <w:sz w:val="24"/>
          <w:szCs w:val="24"/>
        </w:rPr>
        <w:t xml:space="preserve"> </w:t>
      </w:r>
      <w:r w:rsidR="007A45B0" w:rsidRPr="00F520EA">
        <w:rPr>
          <w:rFonts w:ascii="Times New Roman" w:hAnsi="Times New Roman" w:cs="Times New Roman"/>
          <w:color w:val="FF0000"/>
          <w:sz w:val="24"/>
          <w:szCs w:val="24"/>
        </w:rPr>
        <w:t>-</w:t>
      </w:r>
      <w:r w:rsidR="00A2213C">
        <w:rPr>
          <w:rFonts w:ascii="Times New Roman" w:hAnsi="Times New Roman" w:cs="Times New Roman"/>
          <w:color w:val="FF0000"/>
          <w:sz w:val="24"/>
          <w:szCs w:val="24"/>
        </w:rPr>
        <w:t xml:space="preserve"> </w:t>
      </w:r>
      <w:r w:rsidR="007A45B0">
        <w:rPr>
          <w:rFonts w:ascii="Times New Roman" w:hAnsi="Times New Roman" w:cs="Times New Roman"/>
          <w:color w:val="FF0000"/>
          <w:sz w:val="24"/>
          <w:szCs w:val="24"/>
        </w:rPr>
        <w:t>4</w:t>
      </w:r>
      <w:r w:rsidR="00342D13">
        <w:rPr>
          <w:rFonts w:ascii="Times New Roman" w:hAnsi="Times New Roman" w:cs="Times New Roman"/>
          <w:color w:val="FF0000"/>
          <w:sz w:val="24"/>
          <w:szCs w:val="24"/>
        </w:rPr>
        <w:t>1</w:t>
      </w:r>
      <w:r w:rsidR="007A45B0" w:rsidRPr="00F520EA">
        <w:rPr>
          <w:rFonts w:ascii="Times New Roman" w:hAnsi="Times New Roman" w:cs="Times New Roman"/>
          <w:color w:val="FF0000"/>
          <w:sz w:val="24"/>
          <w:szCs w:val="24"/>
        </w:rPr>
        <w:t>]</w:t>
      </w:r>
      <w:r w:rsidR="007A45B0">
        <w:rPr>
          <w:rFonts w:ascii="Times New Roman" w:hAnsi="Times New Roman" w:cs="Times New Roman"/>
          <w:sz w:val="24"/>
          <w:szCs w:val="24"/>
        </w:rPr>
        <w:t xml:space="preserve">. </w:t>
      </w:r>
      <w:r w:rsidR="003F6B77">
        <w:rPr>
          <w:rFonts w:ascii="Times New Roman" w:hAnsi="Times New Roman" w:cs="Times New Roman"/>
          <w:sz w:val="24"/>
          <w:szCs w:val="24"/>
        </w:rPr>
        <w:t>This</w:t>
      </w:r>
      <w:r w:rsidR="00BB74CC">
        <w:rPr>
          <w:rFonts w:ascii="Times New Roman" w:hAnsi="Times New Roman" w:cs="Times New Roman"/>
          <w:sz w:val="24"/>
          <w:szCs w:val="24"/>
        </w:rPr>
        <w:t xml:space="preserve"> </w:t>
      </w:r>
      <w:r w:rsidR="00E106F7">
        <w:rPr>
          <w:rFonts w:ascii="Times New Roman" w:hAnsi="Times New Roman" w:cs="Times New Roman"/>
          <w:sz w:val="24"/>
          <w:szCs w:val="24"/>
        </w:rPr>
        <w:t xml:space="preserve">study provides </w:t>
      </w:r>
      <w:r w:rsidR="0FAAD802" w:rsidRPr="0FAAD802">
        <w:rPr>
          <w:rFonts w:ascii="Times New Roman" w:hAnsi="Times New Roman" w:cs="Times New Roman"/>
          <w:sz w:val="24"/>
          <w:szCs w:val="24"/>
        </w:rPr>
        <w:t>further evidence</w:t>
      </w:r>
      <w:r w:rsidR="003F6B77">
        <w:rPr>
          <w:rFonts w:ascii="Times New Roman" w:hAnsi="Times New Roman" w:cs="Times New Roman"/>
          <w:sz w:val="24"/>
          <w:szCs w:val="24"/>
        </w:rPr>
        <w:t xml:space="preserve"> along with previous</w:t>
      </w:r>
      <w:r w:rsidR="00406B4C">
        <w:rPr>
          <w:rFonts w:ascii="Times New Roman" w:hAnsi="Times New Roman" w:cs="Times New Roman"/>
          <w:sz w:val="24"/>
          <w:szCs w:val="24"/>
        </w:rPr>
        <w:t xml:space="preserve"> wood ricochet studies</w:t>
      </w:r>
      <w:r w:rsidR="00BB74CC">
        <w:rPr>
          <w:rFonts w:ascii="Times New Roman" w:hAnsi="Times New Roman" w:cs="Times New Roman"/>
          <w:sz w:val="24"/>
          <w:szCs w:val="24"/>
        </w:rPr>
        <w:t xml:space="preserve"> to more strongly </w:t>
      </w:r>
      <w:r w:rsidR="00DB4807">
        <w:rPr>
          <w:rFonts w:ascii="Times New Roman" w:hAnsi="Times New Roman" w:cs="Times New Roman"/>
          <w:sz w:val="24"/>
          <w:szCs w:val="24"/>
        </w:rPr>
        <w:t>suggest</w:t>
      </w:r>
      <w:r w:rsidR="003F6B77">
        <w:rPr>
          <w:rFonts w:ascii="Times New Roman" w:hAnsi="Times New Roman" w:cs="Times New Roman"/>
          <w:sz w:val="24"/>
          <w:szCs w:val="24"/>
        </w:rPr>
        <w:t xml:space="preserve"> th</w:t>
      </w:r>
      <w:r w:rsidR="00A6232D">
        <w:rPr>
          <w:rFonts w:ascii="Times New Roman" w:hAnsi="Times New Roman" w:cs="Times New Roman"/>
          <w:sz w:val="24"/>
          <w:szCs w:val="24"/>
        </w:rPr>
        <w:t>at the positive trend for ricochet angles is universal for rifle and handgun bullets with different velocities and shapes and</w:t>
      </w:r>
      <w:r w:rsidR="004F3C69">
        <w:rPr>
          <w:rFonts w:ascii="Times New Roman" w:hAnsi="Times New Roman" w:cs="Times New Roman"/>
          <w:sz w:val="24"/>
          <w:szCs w:val="24"/>
        </w:rPr>
        <w:t xml:space="preserve"> </w:t>
      </w:r>
      <w:r w:rsidR="008E2362">
        <w:rPr>
          <w:rFonts w:ascii="Times New Roman" w:hAnsi="Times New Roman" w:cs="Times New Roman"/>
          <w:sz w:val="24"/>
          <w:szCs w:val="24"/>
        </w:rPr>
        <w:t xml:space="preserve">for </w:t>
      </w:r>
      <w:r w:rsidR="00002C70">
        <w:rPr>
          <w:rFonts w:ascii="Times New Roman" w:hAnsi="Times New Roman" w:cs="Times New Roman"/>
          <w:sz w:val="24"/>
          <w:szCs w:val="24"/>
        </w:rPr>
        <w:t>natural and machine</w:t>
      </w:r>
      <w:r w:rsidR="004F3C69">
        <w:rPr>
          <w:rFonts w:ascii="Times New Roman" w:hAnsi="Times New Roman" w:cs="Times New Roman"/>
          <w:sz w:val="24"/>
          <w:szCs w:val="24"/>
        </w:rPr>
        <w:t>-m</w:t>
      </w:r>
      <w:r w:rsidR="00583092">
        <w:rPr>
          <w:rFonts w:ascii="Times New Roman" w:hAnsi="Times New Roman" w:cs="Times New Roman"/>
          <w:sz w:val="24"/>
          <w:szCs w:val="24"/>
        </w:rPr>
        <w:t xml:space="preserve">ade wood </w:t>
      </w:r>
      <w:r w:rsidR="004F3C69">
        <w:rPr>
          <w:rFonts w:ascii="Times New Roman" w:hAnsi="Times New Roman" w:cs="Times New Roman"/>
          <w:sz w:val="24"/>
          <w:szCs w:val="24"/>
        </w:rPr>
        <w:t xml:space="preserve">target </w:t>
      </w:r>
      <w:r w:rsidR="00AA4786">
        <w:rPr>
          <w:rFonts w:ascii="Times New Roman" w:hAnsi="Times New Roman" w:cs="Times New Roman"/>
          <w:sz w:val="24"/>
          <w:szCs w:val="24"/>
        </w:rPr>
        <w:t>types</w:t>
      </w:r>
      <w:r w:rsidR="00006171">
        <w:rPr>
          <w:rFonts w:ascii="Times New Roman" w:hAnsi="Times New Roman" w:cs="Times New Roman"/>
          <w:sz w:val="24"/>
          <w:szCs w:val="24"/>
        </w:rPr>
        <w:t>.</w:t>
      </w:r>
      <w:r w:rsidR="0FAAD802" w:rsidRPr="0FAAD802">
        <w:rPr>
          <w:rFonts w:ascii="Times New Roman" w:hAnsi="Times New Roman" w:cs="Times New Roman"/>
          <w:sz w:val="24"/>
          <w:szCs w:val="24"/>
        </w:rPr>
        <w:t xml:space="preserve"> </w:t>
      </w:r>
    </w:p>
    <w:p w14:paraId="384526BA" w14:textId="7DA1314F" w:rsidR="00182BED" w:rsidRDefault="005C5897" w:rsidP="0FAAD80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182BED">
        <w:rPr>
          <w:rFonts w:ascii="Times New Roman" w:hAnsi="Times New Roman" w:cs="Times New Roman"/>
          <w:sz w:val="24"/>
          <w:szCs w:val="24"/>
        </w:rPr>
        <w:t>R</w:t>
      </w:r>
      <w:r w:rsidR="00006171">
        <w:rPr>
          <w:rFonts w:ascii="Times New Roman" w:hAnsi="Times New Roman" w:cs="Times New Roman"/>
          <w:sz w:val="24"/>
          <w:szCs w:val="24"/>
        </w:rPr>
        <w:t xml:space="preserve">icochet angles </w:t>
      </w:r>
      <w:r w:rsidR="00182BED">
        <w:rPr>
          <w:rFonts w:ascii="Times New Roman" w:hAnsi="Times New Roman" w:cs="Times New Roman"/>
          <w:sz w:val="24"/>
          <w:szCs w:val="24"/>
        </w:rPr>
        <w:t xml:space="preserve">when a bullet ricochets off wood </w:t>
      </w:r>
      <w:r>
        <w:rPr>
          <w:rFonts w:ascii="Times New Roman" w:hAnsi="Times New Roman" w:cs="Times New Roman"/>
          <w:sz w:val="24"/>
          <w:szCs w:val="24"/>
        </w:rPr>
        <w:t>are</w:t>
      </w:r>
      <w:r w:rsidR="00182BED">
        <w:rPr>
          <w:rFonts w:ascii="Times New Roman" w:hAnsi="Times New Roman" w:cs="Times New Roman"/>
          <w:sz w:val="24"/>
          <w:szCs w:val="24"/>
        </w:rPr>
        <w:t xml:space="preserve"> </w:t>
      </w:r>
      <w:r w:rsidR="00D82BCC">
        <w:rPr>
          <w:rFonts w:ascii="Times New Roman" w:hAnsi="Times New Roman" w:cs="Times New Roman"/>
          <w:sz w:val="24"/>
          <w:szCs w:val="24"/>
        </w:rPr>
        <w:t xml:space="preserve">generally </w:t>
      </w:r>
      <w:r w:rsidR="00006171">
        <w:rPr>
          <w:rFonts w:ascii="Times New Roman" w:hAnsi="Times New Roman" w:cs="Times New Roman"/>
          <w:sz w:val="24"/>
          <w:szCs w:val="24"/>
        </w:rPr>
        <w:t>higher than the</w:t>
      </w:r>
      <w:r w:rsidR="000113A4">
        <w:rPr>
          <w:rFonts w:ascii="Times New Roman" w:hAnsi="Times New Roman" w:cs="Times New Roman"/>
          <w:sz w:val="24"/>
          <w:szCs w:val="24"/>
        </w:rPr>
        <w:t xml:space="preserve"> corresponding angles</w:t>
      </w:r>
      <w:r w:rsidR="008E2362">
        <w:rPr>
          <w:rFonts w:ascii="Times New Roman" w:hAnsi="Times New Roman" w:cs="Times New Roman"/>
          <w:sz w:val="24"/>
          <w:szCs w:val="24"/>
        </w:rPr>
        <w:t xml:space="preserve"> of incidence</w:t>
      </w:r>
      <w:r w:rsidR="000113A4">
        <w:rPr>
          <w:rFonts w:ascii="Times New Roman" w:hAnsi="Times New Roman" w:cs="Times New Roman"/>
          <w:sz w:val="24"/>
          <w:szCs w:val="24"/>
        </w:rPr>
        <w:t xml:space="preserve"> </w:t>
      </w:r>
      <w:r w:rsidR="00B66BDC" w:rsidRPr="00F520EA">
        <w:rPr>
          <w:rFonts w:ascii="Times New Roman" w:hAnsi="Times New Roman" w:cs="Times New Roman"/>
          <w:color w:val="FF0000"/>
          <w:sz w:val="24"/>
          <w:szCs w:val="24"/>
        </w:rPr>
        <w:t>[</w:t>
      </w:r>
      <w:r w:rsidR="00B66BDC">
        <w:rPr>
          <w:rFonts w:ascii="Times New Roman" w:hAnsi="Times New Roman" w:cs="Times New Roman"/>
          <w:color w:val="FF0000"/>
          <w:sz w:val="24"/>
          <w:szCs w:val="24"/>
        </w:rPr>
        <w:t>3</w:t>
      </w:r>
      <w:r w:rsidR="00342D13">
        <w:rPr>
          <w:rFonts w:ascii="Times New Roman" w:hAnsi="Times New Roman" w:cs="Times New Roman"/>
          <w:color w:val="FF0000"/>
          <w:sz w:val="24"/>
          <w:szCs w:val="24"/>
        </w:rPr>
        <w:t>1</w:t>
      </w:r>
      <w:r w:rsidR="00B66BDC">
        <w:rPr>
          <w:rFonts w:ascii="Times New Roman" w:hAnsi="Times New Roman" w:cs="Times New Roman"/>
          <w:color w:val="FF0000"/>
          <w:sz w:val="24"/>
          <w:szCs w:val="24"/>
        </w:rPr>
        <w:t>, 3</w:t>
      </w:r>
      <w:r w:rsidR="00E151EF">
        <w:rPr>
          <w:rFonts w:ascii="Times New Roman" w:hAnsi="Times New Roman" w:cs="Times New Roman"/>
          <w:color w:val="FF0000"/>
          <w:sz w:val="24"/>
          <w:szCs w:val="24"/>
        </w:rPr>
        <w:t>6</w:t>
      </w:r>
      <w:r w:rsidR="00A2213C">
        <w:rPr>
          <w:rFonts w:ascii="Times New Roman" w:hAnsi="Times New Roman" w:cs="Times New Roman"/>
          <w:color w:val="FF0000"/>
          <w:sz w:val="24"/>
          <w:szCs w:val="24"/>
        </w:rPr>
        <w:t xml:space="preserve"> </w:t>
      </w:r>
      <w:r w:rsidR="00B66BDC" w:rsidRPr="00F520EA">
        <w:rPr>
          <w:rFonts w:ascii="Times New Roman" w:hAnsi="Times New Roman" w:cs="Times New Roman"/>
          <w:color w:val="FF0000"/>
          <w:sz w:val="24"/>
          <w:szCs w:val="24"/>
        </w:rPr>
        <w:t xml:space="preserve">- </w:t>
      </w:r>
      <w:r w:rsidR="00B66BDC">
        <w:rPr>
          <w:rFonts w:ascii="Times New Roman" w:hAnsi="Times New Roman" w:cs="Times New Roman"/>
          <w:color w:val="FF0000"/>
          <w:sz w:val="24"/>
          <w:szCs w:val="24"/>
        </w:rPr>
        <w:t>4</w:t>
      </w:r>
      <w:r w:rsidR="00E151EF">
        <w:rPr>
          <w:rFonts w:ascii="Times New Roman" w:hAnsi="Times New Roman" w:cs="Times New Roman"/>
          <w:color w:val="FF0000"/>
          <w:sz w:val="24"/>
          <w:szCs w:val="24"/>
        </w:rPr>
        <w:t>1</w:t>
      </w:r>
      <w:r w:rsidR="00B66BDC" w:rsidRPr="00F520EA">
        <w:rPr>
          <w:rFonts w:ascii="Times New Roman" w:hAnsi="Times New Roman" w:cs="Times New Roman"/>
          <w:color w:val="FF0000"/>
          <w:sz w:val="24"/>
          <w:szCs w:val="24"/>
        </w:rPr>
        <w:t>]</w:t>
      </w:r>
      <w:r w:rsidR="00006171">
        <w:rPr>
          <w:rFonts w:ascii="Times New Roman" w:hAnsi="Times New Roman" w:cs="Times New Roman"/>
          <w:sz w:val="24"/>
          <w:szCs w:val="24"/>
        </w:rPr>
        <w:t xml:space="preserve">. </w:t>
      </w:r>
      <w:r w:rsidR="007A45B0">
        <w:rPr>
          <w:rFonts w:ascii="Times New Roman" w:hAnsi="Times New Roman" w:cs="Times New Roman"/>
          <w:sz w:val="24"/>
          <w:szCs w:val="24"/>
        </w:rPr>
        <w:t xml:space="preserve">The results of previous </w:t>
      </w:r>
      <w:r w:rsidR="00D82BCC">
        <w:rPr>
          <w:rFonts w:ascii="Times New Roman" w:hAnsi="Times New Roman" w:cs="Times New Roman"/>
          <w:sz w:val="24"/>
          <w:szCs w:val="24"/>
        </w:rPr>
        <w:t xml:space="preserve">studies </w:t>
      </w:r>
      <w:r w:rsidR="00006171">
        <w:rPr>
          <w:rFonts w:ascii="Times New Roman" w:hAnsi="Times New Roman" w:cs="Times New Roman"/>
          <w:sz w:val="24"/>
          <w:szCs w:val="24"/>
        </w:rPr>
        <w:t>have highlighted that at lower angles, ricochet angle</w:t>
      </w:r>
      <w:r w:rsidR="008E2362">
        <w:rPr>
          <w:rFonts w:ascii="Times New Roman" w:hAnsi="Times New Roman" w:cs="Times New Roman"/>
          <w:sz w:val="24"/>
          <w:szCs w:val="24"/>
        </w:rPr>
        <w:t xml:space="preserve">s </w:t>
      </w:r>
      <w:r w:rsidR="00006171">
        <w:rPr>
          <w:rFonts w:ascii="Times New Roman" w:hAnsi="Times New Roman" w:cs="Times New Roman"/>
          <w:sz w:val="24"/>
          <w:szCs w:val="24"/>
        </w:rPr>
        <w:t>are close to angl</w:t>
      </w:r>
      <w:r w:rsidR="008E2362">
        <w:rPr>
          <w:rFonts w:ascii="Times New Roman" w:hAnsi="Times New Roman" w:cs="Times New Roman"/>
          <w:sz w:val="24"/>
          <w:szCs w:val="24"/>
        </w:rPr>
        <w:t>es of incidence</w:t>
      </w:r>
      <w:r w:rsidR="00006171">
        <w:rPr>
          <w:rFonts w:ascii="Times New Roman" w:hAnsi="Times New Roman" w:cs="Times New Roman"/>
          <w:sz w:val="24"/>
          <w:szCs w:val="24"/>
        </w:rPr>
        <w:t xml:space="preserve">, and ricochet angles rapidly increase </w:t>
      </w:r>
      <w:r w:rsidR="008E2362">
        <w:rPr>
          <w:rFonts w:ascii="Times New Roman" w:hAnsi="Times New Roman" w:cs="Times New Roman"/>
          <w:sz w:val="24"/>
          <w:szCs w:val="24"/>
        </w:rPr>
        <w:t>as</w:t>
      </w:r>
      <w:r w:rsidR="00006171">
        <w:rPr>
          <w:rFonts w:ascii="Times New Roman" w:hAnsi="Times New Roman" w:cs="Times New Roman"/>
          <w:sz w:val="24"/>
          <w:szCs w:val="24"/>
        </w:rPr>
        <w:t xml:space="preserve"> </w:t>
      </w:r>
      <w:r w:rsidR="008E2362">
        <w:rPr>
          <w:rFonts w:ascii="Times New Roman" w:hAnsi="Times New Roman" w:cs="Times New Roman"/>
          <w:sz w:val="24"/>
          <w:szCs w:val="24"/>
        </w:rPr>
        <w:t xml:space="preserve">angles of incidence </w:t>
      </w:r>
      <w:r w:rsidR="00006171">
        <w:rPr>
          <w:rFonts w:ascii="Times New Roman" w:hAnsi="Times New Roman" w:cs="Times New Roman"/>
          <w:sz w:val="24"/>
          <w:szCs w:val="24"/>
        </w:rPr>
        <w:t>increas</w:t>
      </w:r>
      <w:r w:rsidR="008E2362">
        <w:rPr>
          <w:rFonts w:ascii="Times New Roman" w:hAnsi="Times New Roman" w:cs="Times New Roman"/>
          <w:sz w:val="24"/>
          <w:szCs w:val="24"/>
        </w:rPr>
        <w:t>e</w:t>
      </w:r>
      <w:r w:rsidR="00006171">
        <w:rPr>
          <w:rFonts w:ascii="Times New Roman" w:hAnsi="Times New Roman" w:cs="Times New Roman"/>
          <w:sz w:val="24"/>
          <w:szCs w:val="24"/>
        </w:rPr>
        <w:t>.</w:t>
      </w:r>
      <w:r w:rsidR="00182BED">
        <w:rPr>
          <w:rFonts w:ascii="Times New Roman" w:hAnsi="Times New Roman" w:cs="Times New Roman"/>
          <w:sz w:val="24"/>
          <w:szCs w:val="24"/>
        </w:rPr>
        <w:t xml:space="preserve"> However, th</w:t>
      </w:r>
      <w:r w:rsidR="00B0491E">
        <w:rPr>
          <w:rFonts w:ascii="Times New Roman" w:hAnsi="Times New Roman" w:cs="Times New Roman"/>
          <w:sz w:val="24"/>
          <w:szCs w:val="24"/>
        </w:rPr>
        <w:t>e current s</w:t>
      </w:r>
      <w:r w:rsidR="00182BED">
        <w:rPr>
          <w:rFonts w:ascii="Times New Roman" w:hAnsi="Times New Roman" w:cs="Times New Roman"/>
          <w:sz w:val="24"/>
          <w:szCs w:val="24"/>
        </w:rPr>
        <w:t xml:space="preserve">tudy reports a different phenomenon </w:t>
      </w:r>
      <w:r w:rsidR="00A85B5F">
        <w:rPr>
          <w:rFonts w:ascii="Times New Roman" w:hAnsi="Times New Roman" w:cs="Times New Roman"/>
          <w:sz w:val="24"/>
          <w:szCs w:val="24"/>
        </w:rPr>
        <w:t xml:space="preserve">at </w:t>
      </w:r>
      <w:r w:rsidR="007F0D0C">
        <w:rPr>
          <w:rFonts w:ascii="Times New Roman" w:hAnsi="Times New Roman" w:cs="Times New Roman"/>
          <w:sz w:val="24"/>
          <w:szCs w:val="24"/>
        </w:rPr>
        <w:t xml:space="preserve">a </w:t>
      </w:r>
      <w:r w:rsidR="00A85B5F">
        <w:rPr>
          <w:rFonts w:ascii="Times New Roman" w:hAnsi="Times New Roman" w:cs="Times New Roman"/>
          <w:sz w:val="24"/>
          <w:szCs w:val="24"/>
        </w:rPr>
        <w:t>low</w:t>
      </w:r>
      <w:r w:rsidR="00C26F2B">
        <w:rPr>
          <w:rFonts w:ascii="Times New Roman" w:hAnsi="Times New Roman" w:cs="Times New Roman"/>
          <w:sz w:val="24"/>
          <w:szCs w:val="24"/>
        </w:rPr>
        <w:t>er</w:t>
      </w:r>
      <w:r w:rsidR="00B0491E">
        <w:rPr>
          <w:rFonts w:ascii="Times New Roman" w:hAnsi="Times New Roman" w:cs="Times New Roman"/>
          <w:sz w:val="24"/>
          <w:szCs w:val="24"/>
        </w:rPr>
        <w:t xml:space="preserve"> </w:t>
      </w:r>
      <w:r w:rsidR="008E2362">
        <w:rPr>
          <w:rFonts w:ascii="Times New Roman" w:hAnsi="Times New Roman" w:cs="Times New Roman"/>
          <w:sz w:val="24"/>
          <w:szCs w:val="24"/>
        </w:rPr>
        <w:t xml:space="preserve">angle of incidence </w:t>
      </w:r>
      <w:r w:rsidR="00B0491E">
        <w:rPr>
          <w:rFonts w:ascii="Times New Roman" w:hAnsi="Times New Roman" w:cs="Times New Roman"/>
          <w:sz w:val="24"/>
          <w:szCs w:val="24"/>
        </w:rPr>
        <w:t>range</w:t>
      </w:r>
      <w:r w:rsidR="00A85B5F">
        <w:rPr>
          <w:rFonts w:ascii="Times New Roman" w:hAnsi="Times New Roman" w:cs="Times New Roman"/>
          <w:sz w:val="24"/>
          <w:szCs w:val="24"/>
        </w:rPr>
        <w:t xml:space="preserve">, </w:t>
      </w:r>
      <w:r w:rsidR="00470AAC">
        <w:rPr>
          <w:rFonts w:ascii="Times New Roman" w:hAnsi="Times New Roman" w:cs="Times New Roman"/>
          <w:sz w:val="24"/>
          <w:szCs w:val="24"/>
        </w:rPr>
        <w:t>particularly with</w:t>
      </w:r>
      <w:r>
        <w:rPr>
          <w:rFonts w:ascii="Times New Roman" w:hAnsi="Times New Roman" w:cs="Times New Roman"/>
          <w:sz w:val="24"/>
          <w:szCs w:val="24"/>
        </w:rPr>
        <w:t xml:space="preserve"> p</w:t>
      </w:r>
      <w:r w:rsidR="00C26F2B">
        <w:rPr>
          <w:rFonts w:ascii="Times New Roman" w:hAnsi="Times New Roman" w:cs="Times New Roman"/>
          <w:sz w:val="24"/>
          <w:szCs w:val="24"/>
        </w:rPr>
        <w:t xml:space="preserve">lywood and melamine </w:t>
      </w:r>
      <w:r>
        <w:rPr>
          <w:rFonts w:ascii="Times New Roman" w:hAnsi="Times New Roman" w:cs="Times New Roman"/>
          <w:sz w:val="24"/>
          <w:szCs w:val="24"/>
        </w:rPr>
        <w:t>boards</w:t>
      </w:r>
      <w:r w:rsidR="00A85B5F">
        <w:rPr>
          <w:rFonts w:ascii="Times New Roman" w:hAnsi="Times New Roman" w:cs="Times New Roman"/>
          <w:sz w:val="24"/>
          <w:szCs w:val="24"/>
        </w:rPr>
        <w:t xml:space="preserve"> report</w:t>
      </w:r>
      <w:r w:rsidR="000113A4">
        <w:rPr>
          <w:rFonts w:ascii="Times New Roman" w:hAnsi="Times New Roman" w:cs="Times New Roman"/>
          <w:sz w:val="24"/>
          <w:szCs w:val="24"/>
        </w:rPr>
        <w:t xml:space="preserve">ing equal or </w:t>
      </w:r>
      <w:r w:rsidR="00A85B5F">
        <w:rPr>
          <w:rFonts w:ascii="Times New Roman" w:hAnsi="Times New Roman" w:cs="Times New Roman"/>
          <w:sz w:val="24"/>
          <w:szCs w:val="24"/>
        </w:rPr>
        <w:t>low</w:t>
      </w:r>
      <w:r w:rsidR="007F0D0C">
        <w:rPr>
          <w:rFonts w:ascii="Times New Roman" w:hAnsi="Times New Roman" w:cs="Times New Roman"/>
          <w:sz w:val="24"/>
          <w:szCs w:val="24"/>
        </w:rPr>
        <w:t>er</w:t>
      </w:r>
      <w:r w:rsidR="00A85B5F">
        <w:rPr>
          <w:rFonts w:ascii="Times New Roman" w:hAnsi="Times New Roman" w:cs="Times New Roman"/>
          <w:sz w:val="24"/>
          <w:szCs w:val="24"/>
        </w:rPr>
        <w:t xml:space="preserve"> </w:t>
      </w:r>
      <w:r w:rsidR="000113A4">
        <w:rPr>
          <w:rFonts w:ascii="Times New Roman" w:hAnsi="Times New Roman" w:cs="Times New Roman"/>
          <w:sz w:val="24"/>
          <w:szCs w:val="24"/>
        </w:rPr>
        <w:t xml:space="preserve">ricochet angles than </w:t>
      </w:r>
      <w:r w:rsidR="007F0D0C">
        <w:rPr>
          <w:rFonts w:ascii="Times New Roman" w:hAnsi="Times New Roman" w:cs="Times New Roman"/>
          <w:sz w:val="24"/>
          <w:szCs w:val="24"/>
        </w:rPr>
        <w:t xml:space="preserve">the </w:t>
      </w:r>
      <w:r w:rsidR="000113A4">
        <w:rPr>
          <w:rFonts w:ascii="Times New Roman" w:hAnsi="Times New Roman" w:cs="Times New Roman"/>
          <w:sz w:val="24"/>
          <w:szCs w:val="24"/>
        </w:rPr>
        <w:t xml:space="preserve">corresponding angle of incidences </w:t>
      </w:r>
      <w:r w:rsidR="005D2527">
        <w:rPr>
          <w:rFonts w:ascii="Times New Roman" w:hAnsi="Times New Roman" w:cs="Times New Roman"/>
          <w:sz w:val="24"/>
          <w:szCs w:val="24"/>
        </w:rPr>
        <w:t>(</w:t>
      </w:r>
      <w:r w:rsidR="00E106F7">
        <w:rPr>
          <w:rFonts w:ascii="Times New Roman" w:hAnsi="Times New Roman" w:cs="Times New Roman"/>
          <w:sz w:val="24"/>
          <w:szCs w:val="24"/>
        </w:rPr>
        <w:t xml:space="preserve">these </w:t>
      </w:r>
      <w:r w:rsidR="00F42734">
        <w:rPr>
          <w:rFonts w:ascii="Times New Roman" w:hAnsi="Times New Roman" w:cs="Times New Roman"/>
          <w:sz w:val="24"/>
          <w:szCs w:val="24"/>
        </w:rPr>
        <w:t xml:space="preserve">instances </w:t>
      </w:r>
      <w:r w:rsidR="00E106F7">
        <w:rPr>
          <w:rFonts w:ascii="Times New Roman" w:hAnsi="Times New Roman" w:cs="Times New Roman"/>
          <w:sz w:val="24"/>
          <w:szCs w:val="24"/>
        </w:rPr>
        <w:t xml:space="preserve">are highlighted </w:t>
      </w:r>
      <w:r w:rsidR="005D2527">
        <w:rPr>
          <w:rFonts w:ascii="Times New Roman" w:hAnsi="Times New Roman" w:cs="Times New Roman"/>
          <w:sz w:val="24"/>
          <w:szCs w:val="24"/>
        </w:rPr>
        <w:t xml:space="preserve">with </w:t>
      </w:r>
      <w:r w:rsidR="006F7F65">
        <w:rPr>
          <w:rFonts w:ascii="Times New Roman" w:hAnsi="Times New Roman" w:cs="Times New Roman"/>
          <w:sz w:val="24"/>
          <w:szCs w:val="24"/>
        </w:rPr>
        <w:t xml:space="preserve">squared data points </w:t>
      </w:r>
      <w:r w:rsidR="005D2527">
        <w:rPr>
          <w:rFonts w:ascii="Times New Roman" w:hAnsi="Times New Roman" w:cs="Times New Roman"/>
          <w:sz w:val="24"/>
          <w:szCs w:val="24"/>
        </w:rPr>
        <w:t xml:space="preserve">in </w:t>
      </w:r>
      <w:r w:rsidR="00480E88">
        <w:rPr>
          <w:rFonts w:ascii="Times New Roman" w:hAnsi="Times New Roman" w:cs="Times New Roman"/>
          <w:sz w:val="24"/>
          <w:szCs w:val="24"/>
        </w:rPr>
        <w:t>Figures</w:t>
      </w:r>
      <w:r w:rsidR="005D2527">
        <w:rPr>
          <w:rFonts w:ascii="Times New Roman" w:hAnsi="Times New Roman" w:cs="Times New Roman"/>
          <w:sz w:val="24"/>
          <w:szCs w:val="24"/>
        </w:rPr>
        <w:t xml:space="preserve"> </w:t>
      </w:r>
      <w:r w:rsidR="000D2FF0">
        <w:rPr>
          <w:rFonts w:ascii="Times New Roman" w:hAnsi="Times New Roman" w:cs="Times New Roman"/>
          <w:sz w:val="24"/>
          <w:szCs w:val="24"/>
        </w:rPr>
        <w:t>8</w:t>
      </w:r>
      <w:r w:rsidR="005D2527">
        <w:rPr>
          <w:rFonts w:ascii="Times New Roman" w:hAnsi="Times New Roman" w:cs="Times New Roman"/>
          <w:sz w:val="24"/>
          <w:szCs w:val="24"/>
        </w:rPr>
        <w:t xml:space="preserve"> and </w:t>
      </w:r>
      <w:r w:rsidR="000D2FF0">
        <w:rPr>
          <w:rFonts w:ascii="Times New Roman" w:hAnsi="Times New Roman" w:cs="Times New Roman"/>
          <w:sz w:val="24"/>
          <w:szCs w:val="24"/>
        </w:rPr>
        <w:t>9</w:t>
      </w:r>
      <w:r w:rsidR="005D2527">
        <w:rPr>
          <w:rFonts w:ascii="Times New Roman" w:hAnsi="Times New Roman" w:cs="Times New Roman"/>
          <w:sz w:val="24"/>
          <w:szCs w:val="24"/>
        </w:rPr>
        <w:t>)</w:t>
      </w:r>
      <w:r w:rsidR="00182BED">
        <w:rPr>
          <w:rFonts w:ascii="Times New Roman" w:hAnsi="Times New Roman" w:cs="Times New Roman"/>
          <w:sz w:val="24"/>
          <w:szCs w:val="24"/>
        </w:rPr>
        <w:t xml:space="preserve">. </w:t>
      </w:r>
      <w:r w:rsidR="00F42734">
        <w:rPr>
          <w:rFonts w:ascii="Times New Roman" w:hAnsi="Times New Roman" w:cs="Times New Roman"/>
          <w:sz w:val="24"/>
          <w:szCs w:val="24"/>
        </w:rPr>
        <w:t xml:space="preserve">Nevertheless, </w:t>
      </w:r>
      <w:r w:rsidR="007F0D0C">
        <w:rPr>
          <w:rFonts w:ascii="Times New Roman" w:hAnsi="Times New Roman" w:cs="Times New Roman"/>
          <w:sz w:val="24"/>
          <w:szCs w:val="24"/>
        </w:rPr>
        <w:t xml:space="preserve">the ricochet angles rapidly increased at higher </w:t>
      </w:r>
      <w:r w:rsidR="008E2362">
        <w:rPr>
          <w:rFonts w:ascii="Times New Roman" w:hAnsi="Times New Roman" w:cs="Times New Roman"/>
          <w:sz w:val="24"/>
          <w:szCs w:val="24"/>
        </w:rPr>
        <w:t>angles of incidence</w:t>
      </w:r>
      <w:r w:rsidR="007F0D0C">
        <w:rPr>
          <w:rFonts w:ascii="Times New Roman" w:hAnsi="Times New Roman" w:cs="Times New Roman"/>
          <w:sz w:val="24"/>
          <w:szCs w:val="24"/>
        </w:rPr>
        <w:t>,</w:t>
      </w:r>
      <w:r w:rsidR="007A45B0">
        <w:rPr>
          <w:rFonts w:ascii="Times New Roman" w:hAnsi="Times New Roman" w:cs="Times New Roman"/>
          <w:sz w:val="24"/>
          <w:szCs w:val="24"/>
        </w:rPr>
        <w:t xml:space="preserve"> </w:t>
      </w:r>
      <w:r w:rsidR="00F42734">
        <w:rPr>
          <w:rFonts w:ascii="Times New Roman" w:hAnsi="Times New Roman" w:cs="Times New Roman"/>
          <w:sz w:val="24"/>
          <w:szCs w:val="24"/>
        </w:rPr>
        <w:t xml:space="preserve">complying with </w:t>
      </w:r>
      <w:r w:rsidR="001A138E">
        <w:rPr>
          <w:rFonts w:ascii="Times New Roman" w:hAnsi="Times New Roman" w:cs="Times New Roman"/>
          <w:sz w:val="24"/>
          <w:szCs w:val="24"/>
        </w:rPr>
        <w:t>current</w:t>
      </w:r>
      <w:r w:rsidR="00F42734">
        <w:rPr>
          <w:rFonts w:ascii="Times New Roman" w:hAnsi="Times New Roman" w:cs="Times New Roman"/>
          <w:sz w:val="24"/>
          <w:szCs w:val="24"/>
        </w:rPr>
        <w:t xml:space="preserve"> understanding</w:t>
      </w:r>
      <w:r w:rsidR="001A138E">
        <w:rPr>
          <w:rFonts w:ascii="Times New Roman" w:hAnsi="Times New Roman" w:cs="Times New Roman"/>
          <w:sz w:val="24"/>
          <w:szCs w:val="24"/>
        </w:rPr>
        <w:t xml:space="preserve"> in the field</w:t>
      </w:r>
      <w:r w:rsidR="00F42734">
        <w:rPr>
          <w:rFonts w:ascii="Times New Roman" w:hAnsi="Times New Roman" w:cs="Times New Roman"/>
          <w:sz w:val="24"/>
          <w:szCs w:val="24"/>
        </w:rPr>
        <w:t xml:space="preserve">. </w:t>
      </w:r>
      <w:r w:rsidR="00182BED">
        <w:rPr>
          <w:rFonts w:ascii="Times New Roman" w:hAnsi="Times New Roman" w:cs="Times New Roman"/>
          <w:sz w:val="24"/>
          <w:szCs w:val="24"/>
        </w:rPr>
        <w:t xml:space="preserve">Observing this with plywood and melamine targets </w:t>
      </w:r>
      <w:r w:rsidR="001A138E">
        <w:rPr>
          <w:rFonts w:ascii="Times New Roman" w:hAnsi="Times New Roman" w:cs="Times New Roman"/>
          <w:sz w:val="24"/>
          <w:szCs w:val="24"/>
        </w:rPr>
        <w:t>that possess</w:t>
      </w:r>
      <w:r w:rsidR="00182BED">
        <w:rPr>
          <w:rFonts w:ascii="Times New Roman" w:hAnsi="Times New Roman" w:cs="Times New Roman"/>
          <w:sz w:val="24"/>
          <w:szCs w:val="24"/>
        </w:rPr>
        <w:t xml:space="preserve"> layered structural composition</w:t>
      </w:r>
      <w:r w:rsidR="00B0491E">
        <w:rPr>
          <w:rFonts w:ascii="Times New Roman" w:hAnsi="Times New Roman" w:cs="Times New Roman"/>
          <w:sz w:val="24"/>
          <w:szCs w:val="24"/>
        </w:rPr>
        <w:t>s</w:t>
      </w:r>
      <w:r>
        <w:rPr>
          <w:rFonts w:ascii="Times New Roman" w:hAnsi="Times New Roman" w:cs="Times New Roman"/>
          <w:sz w:val="24"/>
          <w:szCs w:val="24"/>
        </w:rPr>
        <w:t xml:space="preserve"> and not observing the same </w:t>
      </w:r>
      <w:r w:rsidR="00182BED">
        <w:rPr>
          <w:rFonts w:ascii="Times New Roman" w:hAnsi="Times New Roman" w:cs="Times New Roman"/>
          <w:sz w:val="24"/>
          <w:szCs w:val="24"/>
        </w:rPr>
        <w:t xml:space="preserve">with MDF boards, </w:t>
      </w:r>
      <w:r w:rsidR="001A138E">
        <w:rPr>
          <w:rFonts w:ascii="Times New Roman" w:hAnsi="Times New Roman" w:cs="Times New Roman"/>
          <w:sz w:val="24"/>
          <w:szCs w:val="24"/>
        </w:rPr>
        <w:t xml:space="preserve">being </w:t>
      </w:r>
      <w:r w:rsidR="00182BED">
        <w:rPr>
          <w:rFonts w:ascii="Times New Roman" w:hAnsi="Times New Roman" w:cs="Times New Roman"/>
          <w:sz w:val="24"/>
          <w:szCs w:val="24"/>
        </w:rPr>
        <w:t xml:space="preserve">a solid block of wood fibre, wax and a synthetic resin binder </w:t>
      </w:r>
      <w:r w:rsidR="00182BED" w:rsidRPr="00063E8F">
        <w:rPr>
          <w:rFonts w:ascii="Times New Roman" w:hAnsi="Times New Roman" w:cs="Times New Roman"/>
          <w:color w:val="FF0000"/>
          <w:sz w:val="24"/>
          <w:szCs w:val="24"/>
        </w:rPr>
        <w:t>[</w:t>
      </w:r>
      <w:r w:rsidR="00DC1A04" w:rsidRPr="00063E8F">
        <w:rPr>
          <w:rFonts w:ascii="Times New Roman" w:hAnsi="Times New Roman" w:cs="Times New Roman"/>
          <w:color w:val="FF0000"/>
          <w:sz w:val="24"/>
          <w:szCs w:val="24"/>
        </w:rPr>
        <w:t>2</w:t>
      </w:r>
      <w:r w:rsidR="00E151EF">
        <w:rPr>
          <w:rFonts w:ascii="Times New Roman" w:hAnsi="Times New Roman" w:cs="Times New Roman"/>
          <w:color w:val="FF0000"/>
          <w:sz w:val="24"/>
          <w:szCs w:val="24"/>
        </w:rPr>
        <w:t>4</w:t>
      </w:r>
      <w:r w:rsidR="00182BED" w:rsidRPr="00063E8F">
        <w:rPr>
          <w:rFonts w:ascii="Times New Roman" w:hAnsi="Times New Roman" w:cs="Times New Roman"/>
          <w:color w:val="FF0000"/>
          <w:sz w:val="24"/>
          <w:szCs w:val="24"/>
        </w:rPr>
        <w:t>]</w:t>
      </w:r>
      <w:r w:rsidR="00182BED">
        <w:rPr>
          <w:rFonts w:ascii="Times New Roman" w:hAnsi="Times New Roman" w:cs="Times New Roman"/>
          <w:sz w:val="24"/>
          <w:szCs w:val="24"/>
        </w:rPr>
        <w:t xml:space="preserve"> </w:t>
      </w:r>
      <w:r w:rsidR="00182BED">
        <w:rPr>
          <w:rFonts w:ascii="Times New Roman" w:hAnsi="Times New Roman" w:cs="Times New Roman"/>
          <w:sz w:val="24"/>
          <w:szCs w:val="24"/>
        </w:rPr>
        <w:lastRenderedPageBreak/>
        <w:t>strongly suggests a layered stru</w:t>
      </w:r>
      <w:r w:rsidR="00D55DCA">
        <w:rPr>
          <w:rFonts w:ascii="Times New Roman" w:hAnsi="Times New Roman" w:cs="Times New Roman"/>
          <w:sz w:val="24"/>
          <w:szCs w:val="24"/>
        </w:rPr>
        <w:t xml:space="preserve">cture-related effect </w:t>
      </w:r>
      <w:r w:rsidR="00B0491E">
        <w:rPr>
          <w:rFonts w:ascii="Times New Roman" w:hAnsi="Times New Roman" w:cs="Times New Roman"/>
          <w:sz w:val="24"/>
          <w:szCs w:val="24"/>
        </w:rPr>
        <w:t xml:space="preserve">has taken place </w:t>
      </w:r>
      <w:r w:rsidR="00D55DCA">
        <w:rPr>
          <w:rFonts w:ascii="Times New Roman" w:hAnsi="Times New Roman" w:cs="Times New Roman"/>
          <w:sz w:val="24"/>
          <w:szCs w:val="24"/>
        </w:rPr>
        <w:t xml:space="preserve">at low incident angles. The </w:t>
      </w:r>
      <w:r w:rsidR="007F0D0C">
        <w:rPr>
          <w:rFonts w:ascii="Times New Roman" w:hAnsi="Times New Roman" w:cs="Times New Roman"/>
          <w:sz w:val="24"/>
          <w:szCs w:val="24"/>
        </w:rPr>
        <w:t xml:space="preserve">same </w:t>
      </w:r>
      <w:r w:rsidR="00D55DCA">
        <w:rPr>
          <w:rFonts w:ascii="Times New Roman" w:hAnsi="Times New Roman" w:cs="Times New Roman"/>
          <w:sz w:val="24"/>
          <w:szCs w:val="24"/>
        </w:rPr>
        <w:t xml:space="preserve">effect was not observed at high incident </w:t>
      </w:r>
      <w:r w:rsidR="00B0491E">
        <w:rPr>
          <w:rFonts w:ascii="Times New Roman" w:hAnsi="Times New Roman" w:cs="Times New Roman"/>
          <w:sz w:val="24"/>
          <w:szCs w:val="24"/>
        </w:rPr>
        <w:t xml:space="preserve">angles, possibly </w:t>
      </w:r>
      <w:r w:rsidR="00D55DCA">
        <w:rPr>
          <w:rFonts w:ascii="Times New Roman" w:hAnsi="Times New Roman" w:cs="Times New Roman"/>
          <w:sz w:val="24"/>
          <w:szCs w:val="24"/>
        </w:rPr>
        <w:t xml:space="preserve">due to </w:t>
      </w:r>
      <w:r w:rsidR="007F0D0C">
        <w:rPr>
          <w:rFonts w:ascii="Times New Roman" w:hAnsi="Times New Roman" w:cs="Times New Roman"/>
          <w:sz w:val="24"/>
          <w:szCs w:val="24"/>
        </w:rPr>
        <w:t xml:space="preserve">a </w:t>
      </w:r>
      <w:r w:rsidR="00D55DCA">
        <w:rPr>
          <w:rFonts w:ascii="Times New Roman" w:hAnsi="Times New Roman" w:cs="Times New Roman"/>
          <w:sz w:val="24"/>
          <w:szCs w:val="24"/>
        </w:rPr>
        <w:t xml:space="preserve">greater level of energy transfer to </w:t>
      </w:r>
      <w:r w:rsidR="007F0D0C">
        <w:rPr>
          <w:rFonts w:ascii="Times New Roman" w:hAnsi="Times New Roman" w:cs="Times New Roman"/>
          <w:sz w:val="24"/>
          <w:szCs w:val="24"/>
        </w:rPr>
        <w:t xml:space="preserve">the </w:t>
      </w:r>
      <w:r w:rsidR="00D55DCA">
        <w:rPr>
          <w:rFonts w:ascii="Times New Roman" w:hAnsi="Times New Roman" w:cs="Times New Roman"/>
          <w:sz w:val="24"/>
          <w:szCs w:val="24"/>
        </w:rPr>
        <w:t>surface and the elastic nature of wood, which is not accessed in the same way at lower, skidding angles.</w:t>
      </w:r>
      <w:r w:rsidR="007A45B0">
        <w:rPr>
          <w:rFonts w:ascii="Times New Roman" w:hAnsi="Times New Roman" w:cs="Times New Roman"/>
          <w:sz w:val="24"/>
          <w:szCs w:val="24"/>
        </w:rPr>
        <w:t xml:space="preserve"> At higher angles of incidence,</w:t>
      </w:r>
      <w:r w:rsidR="004414ED">
        <w:rPr>
          <w:rFonts w:ascii="Times New Roman" w:hAnsi="Times New Roman" w:cs="Times New Roman"/>
          <w:sz w:val="24"/>
          <w:szCs w:val="24"/>
        </w:rPr>
        <w:t xml:space="preserve"> crater production also becomes more severe</w:t>
      </w:r>
      <w:r w:rsidR="007A45B0">
        <w:rPr>
          <w:rFonts w:ascii="Times New Roman" w:hAnsi="Times New Roman" w:cs="Times New Roman"/>
          <w:sz w:val="24"/>
          <w:szCs w:val="24"/>
        </w:rPr>
        <w:t xml:space="preserve"> due to </w:t>
      </w:r>
      <w:r w:rsidR="0FAAD802" w:rsidRPr="0FAAD802">
        <w:rPr>
          <w:rFonts w:ascii="Times New Roman" w:hAnsi="Times New Roman" w:cs="Times New Roman"/>
          <w:sz w:val="24"/>
          <w:szCs w:val="24"/>
        </w:rPr>
        <w:t xml:space="preserve">a </w:t>
      </w:r>
      <w:r w:rsidR="007A45B0">
        <w:rPr>
          <w:rFonts w:ascii="Times New Roman" w:hAnsi="Times New Roman" w:cs="Times New Roman"/>
          <w:sz w:val="24"/>
          <w:szCs w:val="24"/>
        </w:rPr>
        <w:t>ramping effect</w:t>
      </w:r>
      <w:r w:rsidR="004414ED">
        <w:rPr>
          <w:rFonts w:ascii="Times New Roman" w:hAnsi="Times New Roman" w:cs="Times New Roman"/>
          <w:sz w:val="24"/>
          <w:szCs w:val="24"/>
        </w:rPr>
        <w:t>,</w:t>
      </w:r>
      <w:r w:rsidR="007A45B0">
        <w:rPr>
          <w:rFonts w:ascii="Times New Roman" w:hAnsi="Times New Roman" w:cs="Times New Roman"/>
          <w:sz w:val="24"/>
          <w:szCs w:val="24"/>
        </w:rPr>
        <w:t xml:space="preserve"> contributing to high ricochet angles </w:t>
      </w:r>
      <w:r w:rsidR="007A45B0" w:rsidRPr="007A45B0">
        <w:rPr>
          <w:rFonts w:ascii="Times New Roman" w:hAnsi="Times New Roman" w:cs="Times New Roman"/>
          <w:color w:val="FF0000"/>
          <w:sz w:val="24"/>
          <w:szCs w:val="24"/>
        </w:rPr>
        <w:t>[</w:t>
      </w:r>
      <w:r w:rsidR="00A2213C">
        <w:rPr>
          <w:rFonts w:ascii="Times New Roman" w:hAnsi="Times New Roman" w:cs="Times New Roman"/>
          <w:color w:val="FF0000"/>
          <w:sz w:val="24"/>
          <w:szCs w:val="24"/>
        </w:rPr>
        <w:t>3</w:t>
      </w:r>
      <w:r w:rsidR="00691836">
        <w:rPr>
          <w:rFonts w:ascii="Times New Roman" w:hAnsi="Times New Roman" w:cs="Times New Roman"/>
          <w:color w:val="FF0000"/>
          <w:sz w:val="24"/>
          <w:szCs w:val="24"/>
        </w:rPr>
        <w:t>0</w:t>
      </w:r>
      <w:r w:rsidR="007A45B0">
        <w:rPr>
          <w:rFonts w:ascii="Times New Roman" w:hAnsi="Times New Roman" w:cs="Times New Roman"/>
          <w:color w:val="FF0000"/>
          <w:sz w:val="24"/>
          <w:szCs w:val="24"/>
        </w:rPr>
        <w:t>, 3</w:t>
      </w:r>
      <w:r w:rsidR="00691836">
        <w:rPr>
          <w:rFonts w:ascii="Times New Roman" w:hAnsi="Times New Roman" w:cs="Times New Roman"/>
          <w:color w:val="FF0000"/>
          <w:sz w:val="24"/>
          <w:szCs w:val="24"/>
        </w:rPr>
        <w:t>6</w:t>
      </w:r>
      <w:r w:rsidR="007A45B0" w:rsidRPr="007A45B0">
        <w:rPr>
          <w:rFonts w:ascii="Times New Roman" w:hAnsi="Times New Roman" w:cs="Times New Roman"/>
          <w:color w:val="FF0000"/>
          <w:sz w:val="24"/>
          <w:szCs w:val="24"/>
        </w:rPr>
        <w:t>]</w:t>
      </w:r>
      <w:r w:rsidR="007A45B0" w:rsidRPr="0FAAD802">
        <w:rPr>
          <w:rFonts w:ascii="Times New Roman" w:hAnsi="Times New Roman" w:cs="Times New Roman"/>
          <w:sz w:val="24"/>
          <w:szCs w:val="24"/>
        </w:rPr>
        <w:t xml:space="preserve"> and</w:t>
      </w:r>
      <w:r w:rsidR="00166147">
        <w:rPr>
          <w:rFonts w:ascii="Times New Roman" w:hAnsi="Times New Roman" w:cs="Times New Roman"/>
          <w:sz w:val="24"/>
          <w:szCs w:val="24"/>
        </w:rPr>
        <w:t xml:space="preserve"> slightly higher </w:t>
      </w:r>
      <w:r w:rsidR="001A138E">
        <w:rPr>
          <w:rFonts w:ascii="Times New Roman" w:hAnsi="Times New Roman" w:cs="Times New Roman"/>
          <w:sz w:val="24"/>
          <w:szCs w:val="24"/>
        </w:rPr>
        <w:t xml:space="preserve">associated </w:t>
      </w:r>
      <w:r w:rsidR="00166147">
        <w:rPr>
          <w:rFonts w:ascii="Times New Roman" w:hAnsi="Times New Roman" w:cs="Times New Roman"/>
          <w:sz w:val="24"/>
          <w:szCs w:val="24"/>
        </w:rPr>
        <w:t xml:space="preserve">standard deviations. Bullets also interact more with </w:t>
      </w:r>
      <w:r w:rsidR="001A138E">
        <w:rPr>
          <w:rFonts w:ascii="Times New Roman" w:hAnsi="Times New Roman" w:cs="Times New Roman"/>
          <w:sz w:val="24"/>
          <w:szCs w:val="24"/>
        </w:rPr>
        <w:t xml:space="preserve">the </w:t>
      </w:r>
      <w:r w:rsidR="00166147">
        <w:rPr>
          <w:rFonts w:ascii="Times New Roman" w:hAnsi="Times New Roman" w:cs="Times New Roman"/>
          <w:sz w:val="24"/>
          <w:szCs w:val="24"/>
        </w:rPr>
        <w:t>surface at high</w:t>
      </w:r>
      <w:r w:rsidR="001A138E">
        <w:rPr>
          <w:rFonts w:ascii="Times New Roman" w:hAnsi="Times New Roman" w:cs="Times New Roman"/>
          <w:sz w:val="24"/>
          <w:szCs w:val="24"/>
        </w:rPr>
        <w:t>er</w:t>
      </w:r>
      <w:r w:rsidR="00166147">
        <w:rPr>
          <w:rFonts w:ascii="Times New Roman" w:hAnsi="Times New Roman" w:cs="Times New Roman"/>
          <w:sz w:val="24"/>
          <w:szCs w:val="24"/>
        </w:rPr>
        <w:t xml:space="preserve"> angles than at low</w:t>
      </w:r>
      <w:r w:rsidR="001A138E">
        <w:rPr>
          <w:rFonts w:ascii="Times New Roman" w:hAnsi="Times New Roman" w:cs="Times New Roman"/>
          <w:sz w:val="24"/>
          <w:szCs w:val="24"/>
        </w:rPr>
        <w:t>er ones</w:t>
      </w:r>
      <w:r w:rsidR="00166147">
        <w:rPr>
          <w:rFonts w:ascii="Times New Roman" w:hAnsi="Times New Roman" w:cs="Times New Roman"/>
          <w:sz w:val="24"/>
          <w:szCs w:val="24"/>
        </w:rPr>
        <w:t xml:space="preserve">. The increased reaction </w:t>
      </w:r>
      <w:r w:rsidR="001A138E">
        <w:rPr>
          <w:rFonts w:ascii="Times New Roman" w:hAnsi="Times New Roman" w:cs="Times New Roman"/>
          <w:sz w:val="24"/>
          <w:szCs w:val="24"/>
        </w:rPr>
        <w:t xml:space="preserve">caused </w:t>
      </w:r>
      <w:r w:rsidR="00166147">
        <w:rPr>
          <w:rFonts w:ascii="Times New Roman" w:hAnsi="Times New Roman" w:cs="Times New Roman"/>
          <w:sz w:val="24"/>
          <w:szCs w:val="24"/>
        </w:rPr>
        <w:t>by the wood</w:t>
      </w:r>
      <w:r w:rsidR="001A138E">
        <w:rPr>
          <w:rFonts w:ascii="Times New Roman" w:hAnsi="Times New Roman" w:cs="Times New Roman"/>
          <w:sz w:val="24"/>
          <w:szCs w:val="24"/>
        </w:rPr>
        <w:t>’s</w:t>
      </w:r>
      <w:r w:rsidR="00166147">
        <w:rPr>
          <w:rFonts w:ascii="Times New Roman" w:hAnsi="Times New Roman" w:cs="Times New Roman"/>
          <w:sz w:val="24"/>
          <w:szCs w:val="24"/>
        </w:rPr>
        <w:t xml:space="preserve"> </w:t>
      </w:r>
      <w:r w:rsidR="0FAAD802" w:rsidRPr="0FAAD802">
        <w:rPr>
          <w:rFonts w:ascii="Times New Roman" w:hAnsi="Times New Roman" w:cs="Times New Roman"/>
          <w:sz w:val="24"/>
          <w:szCs w:val="24"/>
        </w:rPr>
        <w:t xml:space="preserve">material </w:t>
      </w:r>
      <w:r w:rsidR="00166147">
        <w:rPr>
          <w:rFonts w:ascii="Times New Roman" w:hAnsi="Times New Roman" w:cs="Times New Roman"/>
          <w:sz w:val="24"/>
          <w:szCs w:val="24"/>
        </w:rPr>
        <w:t xml:space="preserve">properties to bullets at higher </w:t>
      </w:r>
      <w:r w:rsidR="001A138E">
        <w:rPr>
          <w:rFonts w:ascii="Times New Roman" w:hAnsi="Times New Roman" w:cs="Times New Roman"/>
          <w:sz w:val="24"/>
          <w:szCs w:val="24"/>
        </w:rPr>
        <w:t>angles of incidence</w:t>
      </w:r>
      <w:r w:rsidR="001A138E" w:rsidRPr="00063E8F">
        <w:rPr>
          <w:rFonts w:ascii="Times New Roman" w:hAnsi="Times New Roman" w:cs="Times New Roman"/>
          <w:color w:val="FF0000"/>
          <w:sz w:val="24"/>
          <w:szCs w:val="24"/>
        </w:rPr>
        <w:t xml:space="preserve"> </w:t>
      </w:r>
      <w:r w:rsidR="00166147" w:rsidRPr="00063E8F">
        <w:rPr>
          <w:rFonts w:ascii="Times New Roman" w:hAnsi="Times New Roman" w:cs="Times New Roman"/>
          <w:color w:val="FF0000"/>
          <w:sz w:val="24"/>
          <w:szCs w:val="24"/>
        </w:rPr>
        <w:t>[7]</w:t>
      </w:r>
      <w:r w:rsidR="00166147">
        <w:rPr>
          <w:rFonts w:ascii="Times New Roman" w:hAnsi="Times New Roman" w:cs="Times New Roman"/>
          <w:sz w:val="24"/>
          <w:szCs w:val="24"/>
        </w:rPr>
        <w:t xml:space="preserve"> could be the reason for the observed variations with standard d</w:t>
      </w:r>
      <w:r w:rsidR="004414ED">
        <w:rPr>
          <w:rFonts w:ascii="Times New Roman" w:hAnsi="Times New Roman" w:cs="Times New Roman"/>
          <w:sz w:val="24"/>
          <w:szCs w:val="24"/>
        </w:rPr>
        <w:t>eviat</w:t>
      </w:r>
      <w:r w:rsidR="00166147">
        <w:rPr>
          <w:rFonts w:ascii="Times New Roman" w:hAnsi="Times New Roman" w:cs="Times New Roman"/>
          <w:sz w:val="24"/>
          <w:szCs w:val="24"/>
        </w:rPr>
        <w:t xml:space="preserve">ions at higher angles. </w:t>
      </w:r>
      <w:r w:rsidR="007F0D0C">
        <w:rPr>
          <w:rFonts w:ascii="Times New Roman" w:hAnsi="Times New Roman" w:cs="Times New Roman"/>
          <w:sz w:val="24"/>
          <w:szCs w:val="24"/>
        </w:rPr>
        <w:t>The i</w:t>
      </w:r>
      <w:r w:rsidR="00B0491E">
        <w:rPr>
          <w:rFonts w:ascii="Times New Roman" w:hAnsi="Times New Roman" w:cs="Times New Roman"/>
          <w:sz w:val="24"/>
          <w:szCs w:val="24"/>
        </w:rPr>
        <w:t>nfluence of</w:t>
      </w:r>
      <w:r w:rsidR="005375BE">
        <w:rPr>
          <w:rFonts w:ascii="Times New Roman" w:hAnsi="Times New Roman" w:cs="Times New Roman"/>
          <w:sz w:val="24"/>
          <w:szCs w:val="24"/>
        </w:rPr>
        <w:t xml:space="preserve"> layer</w:t>
      </w:r>
      <w:r w:rsidR="003A572F">
        <w:rPr>
          <w:rFonts w:ascii="Times New Roman" w:hAnsi="Times New Roman" w:cs="Times New Roman"/>
          <w:sz w:val="24"/>
          <w:szCs w:val="24"/>
        </w:rPr>
        <w:t>ed</w:t>
      </w:r>
      <w:r w:rsidR="005375BE">
        <w:rPr>
          <w:rFonts w:ascii="Times New Roman" w:hAnsi="Times New Roman" w:cs="Times New Roman"/>
          <w:sz w:val="24"/>
          <w:szCs w:val="24"/>
        </w:rPr>
        <w:t xml:space="preserve"> </w:t>
      </w:r>
      <w:r w:rsidR="00B0491E">
        <w:rPr>
          <w:rFonts w:ascii="Times New Roman" w:hAnsi="Times New Roman" w:cs="Times New Roman"/>
          <w:sz w:val="24"/>
          <w:szCs w:val="24"/>
        </w:rPr>
        <w:t xml:space="preserve">structures </w:t>
      </w:r>
      <w:r w:rsidR="005375BE">
        <w:rPr>
          <w:rFonts w:ascii="Times New Roman" w:hAnsi="Times New Roman" w:cs="Times New Roman"/>
          <w:sz w:val="24"/>
          <w:szCs w:val="24"/>
        </w:rPr>
        <w:t>of target surface</w:t>
      </w:r>
      <w:r w:rsidR="00B0491E">
        <w:rPr>
          <w:rFonts w:ascii="Times New Roman" w:hAnsi="Times New Roman" w:cs="Times New Roman"/>
          <w:sz w:val="24"/>
          <w:szCs w:val="24"/>
        </w:rPr>
        <w:t>s</w:t>
      </w:r>
      <w:r w:rsidR="005375BE">
        <w:rPr>
          <w:rFonts w:ascii="Times New Roman" w:hAnsi="Times New Roman" w:cs="Times New Roman"/>
          <w:sz w:val="24"/>
          <w:szCs w:val="24"/>
        </w:rPr>
        <w:t xml:space="preserve"> for ricocheting bullets has been highli</w:t>
      </w:r>
      <w:r w:rsidR="00312E2D">
        <w:rPr>
          <w:rFonts w:ascii="Times New Roman" w:hAnsi="Times New Roman" w:cs="Times New Roman"/>
          <w:sz w:val="24"/>
          <w:szCs w:val="24"/>
        </w:rPr>
        <w:t>gh</w:t>
      </w:r>
      <w:r w:rsidR="005375BE">
        <w:rPr>
          <w:rFonts w:ascii="Times New Roman" w:hAnsi="Times New Roman" w:cs="Times New Roman"/>
          <w:sz w:val="24"/>
          <w:szCs w:val="24"/>
        </w:rPr>
        <w:t xml:space="preserve">ted in a previous study </w:t>
      </w:r>
      <w:r w:rsidR="005375BE" w:rsidRPr="00063E8F">
        <w:rPr>
          <w:rFonts w:ascii="Times New Roman" w:hAnsi="Times New Roman" w:cs="Times New Roman"/>
          <w:color w:val="FF0000"/>
          <w:sz w:val="24"/>
          <w:szCs w:val="24"/>
        </w:rPr>
        <w:t>[</w:t>
      </w:r>
      <w:r w:rsidR="00166147">
        <w:rPr>
          <w:rFonts w:ascii="Times New Roman" w:hAnsi="Times New Roman" w:cs="Times New Roman"/>
          <w:color w:val="FF0000"/>
          <w:sz w:val="24"/>
          <w:szCs w:val="24"/>
        </w:rPr>
        <w:t>7</w:t>
      </w:r>
      <w:r w:rsidR="005375BE" w:rsidRPr="00063E8F">
        <w:rPr>
          <w:rFonts w:ascii="Times New Roman" w:hAnsi="Times New Roman" w:cs="Times New Roman"/>
          <w:color w:val="FF0000"/>
          <w:sz w:val="24"/>
          <w:szCs w:val="24"/>
        </w:rPr>
        <w:t>]</w:t>
      </w:r>
      <w:r w:rsidR="00E106F7">
        <w:rPr>
          <w:rFonts w:ascii="Times New Roman" w:hAnsi="Times New Roman" w:cs="Times New Roman"/>
          <w:sz w:val="24"/>
          <w:szCs w:val="24"/>
        </w:rPr>
        <w:t xml:space="preserve"> in which a</w:t>
      </w:r>
      <w:r w:rsidR="00312E2D">
        <w:rPr>
          <w:rFonts w:ascii="Times New Roman" w:hAnsi="Times New Roman" w:cs="Times New Roman"/>
          <w:sz w:val="24"/>
          <w:szCs w:val="24"/>
        </w:rPr>
        <w:t>dding a thin layer of cement</w:t>
      </w:r>
      <w:r w:rsidR="00E106F7">
        <w:rPr>
          <w:rFonts w:ascii="Times New Roman" w:hAnsi="Times New Roman" w:cs="Times New Roman"/>
          <w:sz w:val="24"/>
          <w:szCs w:val="24"/>
        </w:rPr>
        <w:t xml:space="preserve"> mixture</w:t>
      </w:r>
      <w:r w:rsidR="00312E2D">
        <w:rPr>
          <w:rFonts w:ascii="Times New Roman" w:hAnsi="Times New Roman" w:cs="Times New Roman"/>
          <w:sz w:val="24"/>
          <w:szCs w:val="24"/>
        </w:rPr>
        <w:t xml:space="preserve"> onto flat concrete surfaces </w:t>
      </w:r>
      <w:r w:rsidR="00AE5116">
        <w:rPr>
          <w:rFonts w:ascii="Times New Roman" w:hAnsi="Times New Roman" w:cs="Times New Roman"/>
          <w:sz w:val="24"/>
          <w:szCs w:val="24"/>
        </w:rPr>
        <w:t>considerably</w:t>
      </w:r>
      <w:r w:rsidR="00312E2D">
        <w:rPr>
          <w:rFonts w:ascii="Times New Roman" w:hAnsi="Times New Roman" w:cs="Times New Roman"/>
          <w:sz w:val="24"/>
          <w:szCs w:val="24"/>
        </w:rPr>
        <w:t xml:space="preserve"> affected th</w:t>
      </w:r>
      <w:r w:rsidR="00E106F7">
        <w:rPr>
          <w:rFonts w:ascii="Times New Roman" w:hAnsi="Times New Roman" w:cs="Times New Roman"/>
          <w:sz w:val="24"/>
          <w:szCs w:val="24"/>
        </w:rPr>
        <w:t xml:space="preserve">e ricochet behaviour of bullets. The </w:t>
      </w:r>
      <w:r w:rsidR="003A572F">
        <w:rPr>
          <w:rFonts w:ascii="Times New Roman" w:hAnsi="Times New Roman" w:cs="Times New Roman"/>
          <w:sz w:val="24"/>
          <w:szCs w:val="24"/>
        </w:rPr>
        <w:t>previous study</w:t>
      </w:r>
      <w:r w:rsidR="00E17A00">
        <w:rPr>
          <w:rFonts w:ascii="Times New Roman" w:hAnsi="Times New Roman" w:cs="Times New Roman"/>
          <w:sz w:val="24"/>
          <w:szCs w:val="24"/>
        </w:rPr>
        <w:t>'</w:t>
      </w:r>
      <w:r w:rsidR="003A572F">
        <w:rPr>
          <w:rFonts w:ascii="Times New Roman" w:hAnsi="Times New Roman" w:cs="Times New Roman"/>
          <w:sz w:val="24"/>
          <w:szCs w:val="24"/>
        </w:rPr>
        <w:t xml:space="preserve">s findings </w:t>
      </w:r>
      <w:r w:rsidR="003A572F" w:rsidRPr="003A572F">
        <w:rPr>
          <w:rFonts w:ascii="Times New Roman" w:hAnsi="Times New Roman" w:cs="Times New Roman"/>
          <w:color w:val="FF0000"/>
          <w:sz w:val="24"/>
          <w:szCs w:val="24"/>
        </w:rPr>
        <w:t>[</w:t>
      </w:r>
      <w:r w:rsidR="001D0AB4">
        <w:rPr>
          <w:rFonts w:ascii="Times New Roman" w:hAnsi="Times New Roman" w:cs="Times New Roman"/>
          <w:color w:val="FF0000"/>
          <w:sz w:val="24"/>
          <w:szCs w:val="24"/>
        </w:rPr>
        <w:t>7</w:t>
      </w:r>
      <w:r w:rsidR="003A572F" w:rsidRPr="003A572F">
        <w:rPr>
          <w:rFonts w:ascii="Times New Roman" w:hAnsi="Times New Roman" w:cs="Times New Roman"/>
          <w:color w:val="FF0000"/>
          <w:sz w:val="24"/>
          <w:szCs w:val="24"/>
        </w:rPr>
        <w:t xml:space="preserve">] </w:t>
      </w:r>
      <w:r w:rsidR="00312E2D">
        <w:rPr>
          <w:rFonts w:ascii="Times New Roman" w:hAnsi="Times New Roman" w:cs="Times New Roman"/>
          <w:sz w:val="24"/>
          <w:szCs w:val="24"/>
        </w:rPr>
        <w:t>support</w:t>
      </w:r>
      <w:r w:rsidR="00365524">
        <w:rPr>
          <w:rFonts w:ascii="Times New Roman" w:hAnsi="Times New Roman" w:cs="Times New Roman"/>
          <w:sz w:val="24"/>
          <w:szCs w:val="24"/>
        </w:rPr>
        <w:t xml:space="preserve"> the above </w:t>
      </w:r>
      <w:r w:rsidR="0039007D">
        <w:rPr>
          <w:rFonts w:ascii="Times New Roman" w:hAnsi="Times New Roman" w:cs="Times New Roman"/>
          <w:sz w:val="24"/>
          <w:szCs w:val="24"/>
        </w:rPr>
        <w:t>assumption</w:t>
      </w:r>
      <w:r w:rsidR="00365524">
        <w:rPr>
          <w:rFonts w:ascii="Times New Roman" w:hAnsi="Times New Roman" w:cs="Times New Roman"/>
          <w:sz w:val="24"/>
          <w:szCs w:val="24"/>
        </w:rPr>
        <w:t xml:space="preserve">. No </w:t>
      </w:r>
      <w:r w:rsidR="00182BED">
        <w:rPr>
          <w:rFonts w:ascii="Times New Roman" w:hAnsi="Times New Roman" w:cs="Times New Roman"/>
          <w:sz w:val="24"/>
          <w:szCs w:val="24"/>
        </w:rPr>
        <w:t xml:space="preserve">further evidence could be found to </w:t>
      </w:r>
      <w:r w:rsidR="000B0987">
        <w:rPr>
          <w:rFonts w:ascii="Times New Roman" w:hAnsi="Times New Roman" w:cs="Times New Roman"/>
          <w:sz w:val="24"/>
          <w:szCs w:val="24"/>
        </w:rPr>
        <w:t xml:space="preserve">support and </w:t>
      </w:r>
      <w:r w:rsidR="00182BED">
        <w:rPr>
          <w:rFonts w:ascii="Times New Roman" w:hAnsi="Times New Roman" w:cs="Times New Roman"/>
          <w:sz w:val="24"/>
          <w:szCs w:val="24"/>
        </w:rPr>
        <w:t>confirm the observations</w:t>
      </w:r>
      <w:r w:rsidR="003A572F">
        <w:rPr>
          <w:rFonts w:ascii="Times New Roman" w:hAnsi="Times New Roman" w:cs="Times New Roman"/>
          <w:sz w:val="24"/>
          <w:szCs w:val="24"/>
        </w:rPr>
        <w:t>, and future research is suggested to explore this phenomenon</w:t>
      </w:r>
      <w:r w:rsidR="0039007D">
        <w:rPr>
          <w:rFonts w:ascii="Times New Roman" w:hAnsi="Times New Roman" w:cs="Times New Roman"/>
          <w:sz w:val="24"/>
          <w:szCs w:val="24"/>
        </w:rPr>
        <w:t xml:space="preserve"> in</w:t>
      </w:r>
      <w:r w:rsidR="001A138E">
        <w:rPr>
          <w:rFonts w:ascii="Times New Roman" w:hAnsi="Times New Roman" w:cs="Times New Roman"/>
          <w:sz w:val="24"/>
          <w:szCs w:val="24"/>
        </w:rPr>
        <w:t xml:space="preserve"> more </w:t>
      </w:r>
      <w:r w:rsidR="0039007D">
        <w:rPr>
          <w:rFonts w:ascii="Times New Roman" w:hAnsi="Times New Roman" w:cs="Times New Roman"/>
          <w:sz w:val="24"/>
          <w:szCs w:val="24"/>
        </w:rPr>
        <w:t>depth</w:t>
      </w:r>
      <w:r w:rsidR="003A572F">
        <w:rPr>
          <w:rFonts w:ascii="Times New Roman" w:hAnsi="Times New Roman" w:cs="Times New Roman"/>
          <w:sz w:val="24"/>
          <w:szCs w:val="24"/>
        </w:rPr>
        <w:t xml:space="preserve">, which </w:t>
      </w:r>
      <w:r w:rsidR="001A138E">
        <w:rPr>
          <w:rFonts w:ascii="Times New Roman" w:hAnsi="Times New Roman" w:cs="Times New Roman"/>
          <w:sz w:val="24"/>
          <w:szCs w:val="24"/>
        </w:rPr>
        <w:t>could</w:t>
      </w:r>
      <w:r w:rsidR="003A572F">
        <w:rPr>
          <w:rFonts w:ascii="Times New Roman" w:hAnsi="Times New Roman" w:cs="Times New Roman"/>
          <w:sz w:val="24"/>
          <w:szCs w:val="24"/>
        </w:rPr>
        <w:t xml:space="preserve"> be valuable </w:t>
      </w:r>
      <w:r w:rsidR="001A138E">
        <w:rPr>
          <w:rFonts w:ascii="Times New Roman" w:hAnsi="Times New Roman" w:cs="Times New Roman"/>
          <w:sz w:val="24"/>
          <w:szCs w:val="24"/>
        </w:rPr>
        <w:t>to</w:t>
      </w:r>
      <w:r w:rsidR="0039007D">
        <w:rPr>
          <w:rFonts w:ascii="Times New Roman" w:hAnsi="Times New Roman" w:cs="Times New Roman"/>
          <w:sz w:val="24"/>
          <w:szCs w:val="24"/>
        </w:rPr>
        <w:t xml:space="preserve"> many fields,</w:t>
      </w:r>
      <w:r w:rsidR="003A572F">
        <w:rPr>
          <w:rFonts w:ascii="Times New Roman" w:hAnsi="Times New Roman" w:cs="Times New Roman"/>
          <w:sz w:val="24"/>
          <w:szCs w:val="24"/>
        </w:rPr>
        <w:t xml:space="preserve"> </w:t>
      </w:r>
      <w:r w:rsidR="001A138E">
        <w:rPr>
          <w:rFonts w:ascii="Times New Roman" w:hAnsi="Times New Roman" w:cs="Times New Roman"/>
          <w:sz w:val="24"/>
          <w:szCs w:val="24"/>
        </w:rPr>
        <w:t>including</w:t>
      </w:r>
      <w:r w:rsidR="003A572F">
        <w:rPr>
          <w:rFonts w:ascii="Times New Roman" w:hAnsi="Times New Roman" w:cs="Times New Roman"/>
          <w:sz w:val="24"/>
          <w:szCs w:val="24"/>
        </w:rPr>
        <w:t xml:space="preserve"> terminal ballistics,</w:t>
      </w:r>
      <w:r w:rsidR="0039007D">
        <w:rPr>
          <w:rFonts w:ascii="Times New Roman" w:hAnsi="Times New Roman" w:cs="Times New Roman"/>
          <w:sz w:val="24"/>
          <w:szCs w:val="24"/>
        </w:rPr>
        <w:t xml:space="preserve"> ammunition design </w:t>
      </w:r>
      <w:r w:rsidR="003A572F">
        <w:rPr>
          <w:rFonts w:ascii="Times New Roman" w:hAnsi="Times New Roman" w:cs="Times New Roman"/>
          <w:sz w:val="24"/>
          <w:szCs w:val="24"/>
        </w:rPr>
        <w:t>and structural engineering</w:t>
      </w:r>
      <w:r w:rsidR="00635511">
        <w:rPr>
          <w:rFonts w:ascii="Times New Roman" w:hAnsi="Times New Roman" w:cs="Times New Roman"/>
          <w:sz w:val="24"/>
          <w:szCs w:val="24"/>
        </w:rPr>
        <w:t xml:space="preserve"> </w:t>
      </w:r>
      <w:r w:rsidR="001A138E">
        <w:rPr>
          <w:rFonts w:ascii="Times New Roman" w:hAnsi="Times New Roman" w:cs="Times New Roman"/>
          <w:sz w:val="24"/>
          <w:szCs w:val="24"/>
        </w:rPr>
        <w:t xml:space="preserve">for </w:t>
      </w:r>
      <w:r w:rsidR="00635511">
        <w:rPr>
          <w:rFonts w:ascii="Times New Roman" w:hAnsi="Times New Roman" w:cs="Times New Roman"/>
          <w:sz w:val="24"/>
          <w:szCs w:val="24"/>
        </w:rPr>
        <w:t>defence</w:t>
      </w:r>
      <w:r w:rsidR="001A138E">
        <w:rPr>
          <w:rFonts w:ascii="Times New Roman" w:hAnsi="Times New Roman" w:cs="Times New Roman"/>
          <w:sz w:val="24"/>
          <w:szCs w:val="24"/>
        </w:rPr>
        <w:t xml:space="preserve">-related </w:t>
      </w:r>
      <w:r w:rsidR="00635511">
        <w:rPr>
          <w:rFonts w:ascii="Times New Roman" w:hAnsi="Times New Roman" w:cs="Times New Roman"/>
          <w:sz w:val="24"/>
          <w:szCs w:val="24"/>
        </w:rPr>
        <w:t>construction.</w:t>
      </w:r>
    </w:p>
    <w:p w14:paraId="4FEB8097" w14:textId="68541753" w:rsidR="00211830" w:rsidRDefault="005C5897" w:rsidP="0FAAD80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1A138E">
        <w:rPr>
          <w:rFonts w:ascii="Times New Roman" w:hAnsi="Times New Roman" w:cs="Times New Roman"/>
          <w:sz w:val="24"/>
          <w:szCs w:val="24"/>
        </w:rPr>
        <w:t xml:space="preserve">Aside from two trend lines for graphs of a given wood type </w:t>
      </w:r>
      <w:r w:rsidR="001A138E" w:rsidRPr="0FAAD802">
        <w:rPr>
          <w:rFonts w:ascii="Times New Roman" w:hAnsi="Times New Roman" w:cs="Times New Roman"/>
          <w:sz w:val="24"/>
          <w:szCs w:val="24"/>
        </w:rPr>
        <w:t>deviating</w:t>
      </w:r>
      <w:r w:rsidR="001A138E">
        <w:rPr>
          <w:rFonts w:ascii="Times New Roman" w:hAnsi="Times New Roman" w:cs="Times New Roman"/>
          <w:sz w:val="24"/>
          <w:szCs w:val="24"/>
        </w:rPr>
        <w:t xml:space="preserve"> slightly</w:t>
      </w:r>
      <w:r w:rsidR="001A138E" w:rsidRPr="0FAAD802">
        <w:rPr>
          <w:rFonts w:ascii="Times New Roman" w:hAnsi="Times New Roman" w:cs="Times New Roman"/>
          <w:sz w:val="24"/>
          <w:szCs w:val="24"/>
        </w:rPr>
        <w:t xml:space="preserve"> </w:t>
      </w:r>
      <w:r w:rsidR="001A138E">
        <w:rPr>
          <w:rFonts w:ascii="Times New Roman" w:hAnsi="Times New Roman" w:cs="Times New Roman"/>
          <w:sz w:val="24"/>
          <w:szCs w:val="24"/>
        </w:rPr>
        <w:t>at higher angles of incidence, n</w:t>
      </w:r>
      <w:r w:rsidR="00D82BCC">
        <w:rPr>
          <w:rFonts w:ascii="Times New Roman" w:hAnsi="Times New Roman" w:cs="Times New Roman"/>
          <w:sz w:val="24"/>
          <w:szCs w:val="24"/>
        </w:rPr>
        <w:t xml:space="preserve">o significant changes concerning the velocity difference between the </w:t>
      </w:r>
      <w:bookmarkStart w:id="1" w:name="_Int_JuUNy3oP"/>
      <w:r w:rsidR="00D82BCC">
        <w:rPr>
          <w:rFonts w:ascii="Times New Roman" w:hAnsi="Times New Roman" w:cs="Times New Roman"/>
          <w:sz w:val="24"/>
          <w:szCs w:val="24"/>
        </w:rPr>
        <w:t>two gun</w:t>
      </w:r>
      <w:bookmarkEnd w:id="1"/>
      <w:r w:rsidR="00D82BCC">
        <w:rPr>
          <w:rFonts w:ascii="Times New Roman" w:hAnsi="Times New Roman" w:cs="Times New Roman"/>
          <w:sz w:val="24"/>
          <w:szCs w:val="24"/>
        </w:rPr>
        <w:t xml:space="preserve"> types were observed. </w:t>
      </w:r>
      <w:r w:rsidR="004E7641">
        <w:rPr>
          <w:rFonts w:ascii="Times New Roman" w:hAnsi="Times New Roman" w:cs="Times New Roman"/>
          <w:sz w:val="24"/>
          <w:szCs w:val="24"/>
        </w:rPr>
        <w:t xml:space="preserve">The Browning HP pistol recorded a higher velocity group in this </w:t>
      </w:r>
      <w:r w:rsidR="0FAAD802" w:rsidRPr="0FAAD802">
        <w:rPr>
          <w:rFonts w:ascii="Times New Roman" w:hAnsi="Times New Roman" w:cs="Times New Roman"/>
          <w:sz w:val="24"/>
          <w:szCs w:val="24"/>
        </w:rPr>
        <w:t xml:space="preserve">study </w:t>
      </w:r>
      <w:r w:rsidR="004E7641">
        <w:rPr>
          <w:rFonts w:ascii="Times New Roman" w:hAnsi="Times New Roman" w:cs="Times New Roman"/>
          <w:sz w:val="24"/>
          <w:szCs w:val="24"/>
        </w:rPr>
        <w:t xml:space="preserve">(blue coloured trend line in </w:t>
      </w:r>
      <w:r w:rsidR="00480E88">
        <w:rPr>
          <w:rFonts w:ascii="Times New Roman" w:hAnsi="Times New Roman" w:cs="Times New Roman"/>
          <w:sz w:val="24"/>
          <w:szCs w:val="24"/>
        </w:rPr>
        <w:t xml:space="preserve">Figures </w:t>
      </w:r>
      <w:r w:rsidR="000D2FF0">
        <w:rPr>
          <w:rFonts w:ascii="Times New Roman" w:hAnsi="Times New Roman" w:cs="Times New Roman"/>
          <w:sz w:val="24"/>
          <w:szCs w:val="24"/>
        </w:rPr>
        <w:t>8</w:t>
      </w:r>
      <w:r w:rsidR="004E7641">
        <w:rPr>
          <w:rFonts w:ascii="Times New Roman" w:hAnsi="Times New Roman" w:cs="Times New Roman"/>
          <w:sz w:val="24"/>
          <w:szCs w:val="24"/>
        </w:rPr>
        <w:t>,</w:t>
      </w:r>
      <w:r w:rsidR="000D2FF0">
        <w:rPr>
          <w:rFonts w:ascii="Times New Roman" w:hAnsi="Times New Roman" w:cs="Times New Roman"/>
          <w:sz w:val="24"/>
          <w:szCs w:val="24"/>
        </w:rPr>
        <w:t xml:space="preserve"> 9</w:t>
      </w:r>
      <w:r w:rsidR="00480E88">
        <w:rPr>
          <w:rFonts w:ascii="Times New Roman" w:hAnsi="Times New Roman" w:cs="Times New Roman"/>
          <w:sz w:val="24"/>
          <w:szCs w:val="24"/>
        </w:rPr>
        <w:t xml:space="preserve"> and</w:t>
      </w:r>
      <w:r w:rsidR="000D2FF0">
        <w:rPr>
          <w:rFonts w:ascii="Times New Roman" w:hAnsi="Times New Roman" w:cs="Times New Roman"/>
          <w:sz w:val="24"/>
          <w:szCs w:val="24"/>
        </w:rPr>
        <w:t xml:space="preserve"> 10</w:t>
      </w:r>
      <w:r w:rsidR="004E7641">
        <w:rPr>
          <w:rFonts w:ascii="Times New Roman" w:hAnsi="Times New Roman" w:cs="Times New Roman"/>
          <w:sz w:val="24"/>
          <w:szCs w:val="24"/>
        </w:rPr>
        <w:t>) and consistently reported comparatively high ricochet angles at high incident angles</w:t>
      </w:r>
      <w:r w:rsidR="001A138E">
        <w:rPr>
          <w:rFonts w:ascii="Times New Roman" w:hAnsi="Times New Roman" w:cs="Times New Roman"/>
          <w:sz w:val="24"/>
          <w:szCs w:val="24"/>
        </w:rPr>
        <w:t xml:space="preserve">, suggesting </w:t>
      </w:r>
      <w:r w:rsidR="004E7641">
        <w:rPr>
          <w:rFonts w:ascii="Times New Roman" w:hAnsi="Times New Roman" w:cs="Times New Roman"/>
          <w:sz w:val="24"/>
          <w:szCs w:val="24"/>
        </w:rPr>
        <w:t>the observ</w:t>
      </w:r>
      <w:r w:rsidR="001A138E">
        <w:rPr>
          <w:rFonts w:ascii="Times New Roman" w:hAnsi="Times New Roman" w:cs="Times New Roman"/>
          <w:sz w:val="24"/>
          <w:szCs w:val="24"/>
        </w:rPr>
        <w:t xml:space="preserve">ation to </w:t>
      </w:r>
      <w:r w:rsidR="004E7641">
        <w:rPr>
          <w:rFonts w:ascii="Times New Roman" w:hAnsi="Times New Roman" w:cs="Times New Roman"/>
          <w:sz w:val="24"/>
          <w:szCs w:val="24"/>
        </w:rPr>
        <w:t xml:space="preserve">be related to bullet velocity. </w:t>
      </w:r>
    </w:p>
    <w:p w14:paraId="18B10496" w14:textId="7A1669BC" w:rsidR="004F5D5F" w:rsidRDefault="005C5897" w:rsidP="004F5D5F">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39007D">
        <w:rPr>
          <w:rFonts w:ascii="Times New Roman" w:hAnsi="Times New Roman" w:cs="Times New Roman"/>
          <w:sz w:val="24"/>
          <w:szCs w:val="24"/>
        </w:rPr>
        <w:t>A</w:t>
      </w:r>
      <w:r w:rsidR="001A138E">
        <w:rPr>
          <w:rFonts w:ascii="Times New Roman" w:hAnsi="Times New Roman" w:cs="Times New Roman"/>
          <w:sz w:val="24"/>
          <w:szCs w:val="24"/>
        </w:rPr>
        <w:t>n unusual</w:t>
      </w:r>
      <w:r w:rsidR="0039007D">
        <w:rPr>
          <w:rFonts w:ascii="Times New Roman" w:hAnsi="Times New Roman" w:cs="Times New Roman"/>
          <w:sz w:val="24"/>
          <w:szCs w:val="24"/>
        </w:rPr>
        <w:t xml:space="preserve"> relationship was observed between wood and firearm-type variables (Figures</w:t>
      </w:r>
      <w:r w:rsidR="00480E88">
        <w:rPr>
          <w:rFonts w:ascii="Times New Roman" w:hAnsi="Times New Roman" w:cs="Times New Roman"/>
          <w:sz w:val="24"/>
          <w:szCs w:val="24"/>
        </w:rPr>
        <w:t xml:space="preserve"> </w:t>
      </w:r>
      <w:r w:rsidR="00D818C6">
        <w:rPr>
          <w:rFonts w:ascii="Times New Roman" w:hAnsi="Times New Roman" w:cs="Times New Roman"/>
          <w:sz w:val="24"/>
          <w:szCs w:val="24"/>
        </w:rPr>
        <w:t>7,</w:t>
      </w:r>
      <w:r w:rsidR="00480E88">
        <w:rPr>
          <w:rFonts w:ascii="Times New Roman" w:hAnsi="Times New Roman" w:cs="Times New Roman"/>
          <w:sz w:val="24"/>
          <w:szCs w:val="24"/>
        </w:rPr>
        <w:t xml:space="preserve"> </w:t>
      </w:r>
      <w:r w:rsidR="00D818C6">
        <w:rPr>
          <w:rFonts w:ascii="Times New Roman" w:hAnsi="Times New Roman" w:cs="Times New Roman"/>
          <w:sz w:val="24"/>
          <w:szCs w:val="24"/>
        </w:rPr>
        <w:t>8</w:t>
      </w:r>
      <w:r w:rsidR="00480E88">
        <w:rPr>
          <w:rFonts w:ascii="Times New Roman" w:hAnsi="Times New Roman" w:cs="Times New Roman"/>
          <w:sz w:val="24"/>
          <w:szCs w:val="24"/>
        </w:rPr>
        <w:t xml:space="preserve"> and </w:t>
      </w:r>
      <w:r w:rsidR="00D818C6">
        <w:rPr>
          <w:rFonts w:ascii="Times New Roman" w:hAnsi="Times New Roman" w:cs="Times New Roman"/>
          <w:sz w:val="24"/>
          <w:szCs w:val="24"/>
        </w:rPr>
        <w:t>9)</w:t>
      </w:r>
      <w:r w:rsidR="00211830">
        <w:rPr>
          <w:rFonts w:ascii="Times New Roman" w:hAnsi="Times New Roman" w:cs="Times New Roman"/>
          <w:sz w:val="24"/>
          <w:szCs w:val="24"/>
        </w:rPr>
        <w:t>.</w:t>
      </w:r>
      <w:r w:rsidR="00EB6132">
        <w:rPr>
          <w:rFonts w:ascii="Times New Roman" w:hAnsi="Times New Roman" w:cs="Times New Roman"/>
          <w:sz w:val="24"/>
          <w:szCs w:val="24"/>
        </w:rPr>
        <w:t xml:space="preserve"> The exponential relationship observed for each wood type with an R</w:t>
      </w:r>
      <w:r w:rsidR="00EB6132" w:rsidRPr="00002C70">
        <w:rPr>
          <w:rFonts w:ascii="Times New Roman" w:hAnsi="Times New Roman" w:cs="Times New Roman"/>
          <w:sz w:val="24"/>
          <w:szCs w:val="24"/>
          <w:vertAlign w:val="superscript"/>
        </w:rPr>
        <w:t>2</w:t>
      </w:r>
      <w:r w:rsidR="00EB6132">
        <w:rPr>
          <w:rFonts w:ascii="Times New Roman" w:hAnsi="Times New Roman" w:cs="Times New Roman"/>
          <w:sz w:val="24"/>
          <w:szCs w:val="24"/>
        </w:rPr>
        <w:t xml:space="preserve"> value almost close to 1 presented a strong ricochet behaviour pattern for 9 mm </w:t>
      </w:r>
      <w:r w:rsidR="00900909">
        <w:rPr>
          <w:rFonts w:ascii="Times New Roman" w:hAnsi="Times New Roman" w:cs="Times New Roman"/>
          <w:sz w:val="24"/>
          <w:szCs w:val="24"/>
        </w:rPr>
        <w:t xml:space="preserve">Luger </w:t>
      </w:r>
      <w:r w:rsidR="00EB6132">
        <w:rPr>
          <w:rFonts w:ascii="Times New Roman" w:hAnsi="Times New Roman" w:cs="Times New Roman"/>
          <w:sz w:val="24"/>
          <w:szCs w:val="24"/>
        </w:rPr>
        <w:t xml:space="preserve">bullets and machine-made wood types. </w:t>
      </w:r>
      <w:r w:rsidR="004F5D5F">
        <w:rPr>
          <w:rFonts w:ascii="Times New Roman" w:hAnsi="Times New Roman" w:cs="Times New Roman"/>
          <w:sz w:val="24"/>
          <w:szCs w:val="24"/>
        </w:rPr>
        <w:t>Notably, n</w:t>
      </w:r>
      <w:r w:rsidR="00211830">
        <w:rPr>
          <w:rFonts w:ascii="Times New Roman" w:hAnsi="Times New Roman" w:cs="Times New Roman"/>
          <w:sz w:val="24"/>
          <w:szCs w:val="24"/>
        </w:rPr>
        <w:t xml:space="preserve">one of the earlier </w:t>
      </w:r>
      <w:r w:rsidR="004F5D5F">
        <w:rPr>
          <w:rFonts w:ascii="Times New Roman" w:hAnsi="Times New Roman" w:cs="Times New Roman"/>
          <w:sz w:val="24"/>
          <w:szCs w:val="24"/>
        </w:rPr>
        <w:t xml:space="preserve">wood ricochet studies </w:t>
      </w:r>
      <w:r w:rsidR="00B66BDC" w:rsidRPr="00F520EA">
        <w:rPr>
          <w:rFonts w:ascii="Times New Roman" w:hAnsi="Times New Roman" w:cs="Times New Roman"/>
          <w:color w:val="FF0000"/>
          <w:sz w:val="24"/>
          <w:szCs w:val="24"/>
        </w:rPr>
        <w:t>[</w:t>
      </w:r>
      <w:r w:rsidR="00A2213C">
        <w:rPr>
          <w:rFonts w:ascii="Times New Roman" w:hAnsi="Times New Roman" w:cs="Times New Roman"/>
          <w:color w:val="FF0000"/>
          <w:sz w:val="24"/>
          <w:szCs w:val="24"/>
        </w:rPr>
        <w:t>3</w:t>
      </w:r>
      <w:r w:rsidR="00691836">
        <w:rPr>
          <w:rFonts w:ascii="Times New Roman" w:hAnsi="Times New Roman" w:cs="Times New Roman"/>
          <w:color w:val="FF0000"/>
          <w:sz w:val="24"/>
          <w:szCs w:val="24"/>
        </w:rPr>
        <w:t>0</w:t>
      </w:r>
      <w:r w:rsidR="00D85C35">
        <w:rPr>
          <w:rFonts w:ascii="Times New Roman" w:hAnsi="Times New Roman" w:cs="Times New Roman"/>
          <w:color w:val="FF0000"/>
          <w:sz w:val="24"/>
          <w:szCs w:val="24"/>
        </w:rPr>
        <w:t>, 3</w:t>
      </w:r>
      <w:r w:rsidR="00691836">
        <w:rPr>
          <w:rFonts w:ascii="Times New Roman" w:hAnsi="Times New Roman" w:cs="Times New Roman"/>
          <w:color w:val="FF0000"/>
          <w:sz w:val="24"/>
          <w:szCs w:val="24"/>
        </w:rPr>
        <w:t>5</w:t>
      </w:r>
      <w:r w:rsidR="00A2213C">
        <w:rPr>
          <w:rFonts w:ascii="Times New Roman" w:hAnsi="Times New Roman" w:cs="Times New Roman"/>
          <w:color w:val="FF0000"/>
          <w:sz w:val="24"/>
          <w:szCs w:val="24"/>
        </w:rPr>
        <w:t xml:space="preserve"> </w:t>
      </w:r>
      <w:r w:rsidR="00B66BDC" w:rsidRPr="00F520EA">
        <w:rPr>
          <w:rFonts w:ascii="Times New Roman" w:hAnsi="Times New Roman" w:cs="Times New Roman"/>
          <w:color w:val="FF0000"/>
          <w:sz w:val="24"/>
          <w:szCs w:val="24"/>
        </w:rPr>
        <w:t>-</w:t>
      </w:r>
      <w:r w:rsidR="00A2213C">
        <w:rPr>
          <w:rFonts w:ascii="Times New Roman" w:hAnsi="Times New Roman" w:cs="Times New Roman"/>
          <w:color w:val="FF0000"/>
          <w:sz w:val="24"/>
          <w:szCs w:val="24"/>
        </w:rPr>
        <w:t xml:space="preserve"> </w:t>
      </w:r>
      <w:r w:rsidR="001D0AB4">
        <w:rPr>
          <w:rFonts w:ascii="Times New Roman" w:hAnsi="Times New Roman" w:cs="Times New Roman"/>
          <w:color w:val="FF0000"/>
          <w:sz w:val="24"/>
          <w:szCs w:val="24"/>
        </w:rPr>
        <w:t>4</w:t>
      </w:r>
      <w:r w:rsidR="00691836">
        <w:rPr>
          <w:rFonts w:ascii="Times New Roman" w:hAnsi="Times New Roman" w:cs="Times New Roman"/>
          <w:color w:val="FF0000"/>
          <w:sz w:val="24"/>
          <w:szCs w:val="24"/>
        </w:rPr>
        <w:t>1</w:t>
      </w:r>
      <w:r w:rsidR="00B66BDC" w:rsidRPr="00F520EA">
        <w:rPr>
          <w:rFonts w:ascii="Times New Roman" w:hAnsi="Times New Roman" w:cs="Times New Roman"/>
          <w:color w:val="FF0000"/>
          <w:sz w:val="24"/>
          <w:szCs w:val="24"/>
        </w:rPr>
        <w:t>]</w:t>
      </w:r>
      <w:r w:rsidR="00B66BDC">
        <w:rPr>
          <w:rFonts w:ascii="Times New Roman" w:hAnsi="Times New Roman" w:cs="Times New Roman"/>
          <w:sz w:val="24"/>
          <w:szCs w:val="24"/>
        </w:rPr>
        <w:t xml:space="preserve"> </w:t>
      </w:r>
      <w:r w:rsidR="00211830">
        <w:rPr>
          <w:rFonts w:ascii="Times New Roman" w:hAnsi="Times New Roman" w:cs="Times New Roman"/>
          <w:sz w:val="24"/>
          <w:szCs w:val="24"/>
        </w:rPr>
        <w:t xml:space="preserve">has highlighted </w:t>
      </w:r>
      <w:r w:rsidR="001A138E">
        <w:rPr>
          <w:rFonts w:ascii="Times New Roman" w:hAnsi="Times New Roman" w:cs="Times New Roman"/>
          <w:sz w:val="24"/>
          <w:szCs w:val="24"/>
        </w:rPr>
        <w:t xml:space="preserve">such </w:t>
      </w:r>
      <w:r w:rsidR="00211830">
        <w:rPr>
          <w:rFonts w:ascii="Times New Roman" w:hAnsi="Times New Roman" w:cs="Times New Roman"/>
          <w:sz w:val="24"/>
          <w:szCs w:val="24"/>
        </w:rPr>
        <w:t xml:space="preserve">a </w:t>
      </w:r>
      <w:r w:rsidR="00211830">
        <w:rPr>
          <w:rFonts w:ascii="Times New Roman" w:hAnsi="Times New Roman" w:cs="Times New Roman"/>
          <w:sz w:val="24"/>
          <w:szCs w:val="24"/>
        </w:rPr>
        <w:lastRenderedPageBreak/>
        <w:t xml:space="preserve">relationship concerning the </w:t>
      </w:r>
      <w:r w:rsidR="001A138E">
        <w:rPr>
          <w:rFonts w:ascii="Times New Roman" w:hAnsi="Times New Roman" w:cs="Times New Roman"/>
          <w:sz w:val="24"/>
          <w:szCs w:val="24"/>
        </w:rPr>
        <w:t xml:space="preserve">angles of </w:t>
      </w:r>
      <w:r w:rsidR="00211830">
        <w:rPr>
          <w:rFonts w:ascii="Times New Roman" w:hAnsi="Times New Roman" w:cs="Times New Roman"/>
          <w:sz w:val="24"/>
          <w:szCs w:val="24"/>
        </w:rPr>
        <w:t>ricochet and incide</w:t>
      </w:r>
      <w:r w:rsidR="001A138E">
        <w:rPr>
          <w:rFonts w:ascii="Times New Roman" w:hAnsi="Times New Roman" w:cs="Times New Roman"/>
          <w:sz w:val="24"/>
          <w:szCs w:val="24"/>
        </w:rPr>
        <w:t>nce</w:t>
      </w:r>
      <w:r w:rsidR="00211830">
        <w:rPr>
          <w:rFonts w:ascii="Times New Roman" w:hAnsi="Times New Roman" w:cs="Times New Roman"/>
          <w:sz w:val="24"/>
          <w:szCs w:val="24"/>
        </w:rPr>
        <w:t xml:space="preserve">. The findings </w:t>
      </w:r>
      <w:r w:rsidR="00511D30">
        <w:rPr>
          <w:rFonts w:ascii="Times New Roman" w:hAnsi="Times New Roman" w:cs="Times New Roman"/>
          <w:sz w:val="24"/>
          <w:szCs w:val="24"/>
        </w:rPr>
        <w:t>also demonstrate</w:t>
      </w:r>
      <w:r w:rsidR="00211830">
        <w:rPr>
          <w:rFonts w:ascii="Times New Roman" w:hAnsi="Times New Roman" w:cs="Times New Roman"/>
          <w:sz w:val="24"/>
          <w:szCs w:val="24"/>
        </w:rPr>
        <w:t xml:space="preserve"> </w:t>
      </w:r>
      <w:r w:rsidR="00511D30">
        <w:rPr>
          <w:rFonts w:ascii="Times New Roman" w:hAnsi="Times New Roman" w:cs="Times New Roman"/>
          <w:sz w:val="24"/>
          <w:szCs w:val="24"/>
        </w:rPr>
        <w:t>strong</w:t>
      </w:r>
      <w:r w:rsidR="00211830">
        <w:rPr>
          <w:rFonts w:ascii="Times New Roman" w:hAnsi="Times New Roman" w:cs="Times New Roman"/>
          <w:sz w:val="24"/>
          <w:szCs w:val="24"/>
        </w:rPr>
        <w:t xml:space="preserve"> reproducibility and </w:t>
      </w:r>
      <w:r w:rsidR="00511D30">
        <w:rPr>
          <w:rFonts w:ascii="Times New Roman" w:hAnsi="Times New Roman" w:cs="Times New Roman"/>
          <w:sz w:val="24"/>
          <w:szCs w:val="24"/>
        </w:rPr>
        <w:t>useful</w:t>
      </w:r>
      <w:r w:rsidR="00211830">
        <w:rPr>
          <w:rFonts w:ascii="Times New Roman" w:hAnsi="Times New Roman" w:cs="Times New Roman"/>
          <w:sz w:val="24"/>
          <w:szCs w:val="24"/>
        </w:rPr>
        <w:t xml:space="preserve"> forensic significance for future practical reconstructions involving 9 mm </w:t>
      </w:r>
      <w:r w:rsidR="00900909">
        <w:rPr>
          <w:rFonts w:ascii="Times New Roman" w:hAnsi="Times New Roman" w:cs="Times New Roman"/>
          <w:sz w:val="24"/>
          <w:szCs w:val="24"/>
        </w:rPr>
        <w:t xml:space="preserve">Luger </w:t>
      </w:r>
      <w:r w:rsidR="00211830">
        <w:rPr>
          <w:rFonts w:ascii="Times New Roman" w:hAnsi="Times New Roman" w:cs="Times New Roman"/>
          <w:sz w:val="24"/>
          <w:szCs w:val="24"/>
        </w:rPr>
        <w:t xml:space="preserve">bullets and </w:t>
      </w:r>
      <w:r w:rsidR="00511D30">
        <w:rPr>
          <w:rFonts w:ascii="Times New Roman" w:hAnsi="Times New Roman" w:cs="Times New Roman"/>
          <w:sz w:val="24"/>
          <w:szCs w:val="24"/>
        </w:rPr>
        <w:t xml:space="preserve">the </w:t>
      </w:r>
      <w:r w:rsidR="00211830">
        <w:rPr>
          <w:rFonts w:ascii="Times New Roman" w:hAnsi="Times New Roman" w:cs="Times New Roman"/>
          <w:sz w:val="24"/>
          <w:szCs w:val="24"/>
        </w:rPr>
        <w:t xml:space="preserve">machine-made wood types used in this </w:t>
      </w:r>
      <w:r w:rsidR="00511D30">
        <w:rPr>
          <w:rFonts w:ascii="Times New Roman" w:hAnsi="Times New Roman" w:cs="Times New Roman"/>
          <w:sz w:val="24"/>
          <w:szCs w:val="24"/>
        </w:rPr>
        <w:t>study</w:t>
      </w:r>
      <w:r w:rsidR="00211830">
        <w:rPr>
          <w:rFonts w:ascii="Times New Roman" w:hAnsi="Times New Roman" w:cs="Times New Roman"/>
          <w:sz w:val="24"/>
          <w:szCs w:val="24"/>
        </w:rPr>
        <w:t>.</w:t>
      </w:r>
      <w:r w:rsidR="00EB6132">
        <w:rPr>
          <w:rFonts w:ascii="Times New Roman" w:hAnsi="Times New Roman" w:cs="Times New Roman"/>
          <w:sz w:val="24"/>
          <w:szCs w:val="24"/>
        </w:rPr>
        <w:t xml:space="preserve"> </w:t>
      </w:r>
    </w:p>
    <w:p w14:paraId="5A09BF43" w14:textId="111BC94D" w:rsidR="004F5D5F" w:rsidRDefault="005C5897" w:rsidP="00863AC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5B14EB">
        <w:rPr>
          <w:rFonts w:ascii="Times New Roman" w:hAnsi="Times New Roman" w:cs="Times New Roman"/>
          <w:sz w:val="24"/>
          <w:szCs w:val="24"/>
        </w:rPr>
        <w:t xml:space="preserve">The </w:t>
      </w:r>
      <w:r w:rsidR="00211830">
        <w:rPr>
          <w:rFonts w:ascii="Times New Roman" w:hAnsi="Times New Roman" w:cs="Times New Roman"/>
          <w:sz w:val="24"/>
          <w:szCs w:val="24"/>
        </w:rPr>
        <w:t xml:space="preserve">low </w:t>
      </w:r>
      <w:r w:rsidR="00583092">
        <w:rPr>
          <w:rFonts w:ascii="Times New Roman" w:hAnsi="Times New Roman" w:cs="Times New Roman"/>
          <w:sz w:val="24"/>
          <w:szCs w:val="24"/>
        </w:rPr>
        <w:t>standard d</w:t>
      </w:r>
      <w:r w:rsidR="00002C70">
        <w:rPr>
          <w:rFonts w:ascii="Times New Roman" w:hAnsi="Times New Roman" w:cs="Times New Roman"/>
          <w:sz w:val="24"/>
          <w:szCs w:val="24"/>
        </w:rPr>
        <w:t>e</w:t>
      </w:r>
      <w:r w:rsidR="00583092">
        <w:rPr>
          <w:rFonts w:ascii="Times New Roman" w:hAnsi="Times New Roman" w:cs="Times New Roman"/>
          <w:sz w:val="24"/>
          <w:szCs w:val="24"/>
        </w:rPr>
        <w:t xml:space="preserve">viations </w:t>
      </w:r>
      <w:r w:rsidR="00211830">
        <w:rPr>
          <w:rFonts w:ascii="Times New Roman" w:hAnsi="Times New Roman" w:cs="Times New Roman"/>
          <w:sz w:val="24"/>
          <w:szCs w:val="24"/>
        </w:rPr>
        <w:t>and strong mathematical relationship</w:t>
      </w:r>
      <w:r w:rsidR="00095D5B">
        <w:rPr>
          <w:rFonts w:ascii="Times New Roman" w:hAnsi="Times New Roman" w:cs="Times New Roman"/>
          <w:sz w:val="24"/>
          <w:szCs w:val="24"/>
        </w:rPr>
        <w:t>s</w:t>
      </w:r>
      <w:r w:rsidR="00211830">
        <w:rPr>
          <w:rFonts w:ascii="Times New Roman" w:hAnsi="Times New Roman" w:cs="Times New Roman"/>
          <w:sz w:val="24"/>
          <w:szCs w:val="24"/>
        </w:rPr>
        <w:t xml:space="preserve"> observed</w:t>
      </w:r>
      <w:r w:rsidR="005B14EB">
        <w:rPr>
          <w:rFonts w:ascii="Times New Roman" w:hAnsi="Times New Roman" w:cs="Times New Roman"/>
          <w:sz w:val="24"/>
          <w:szCs w:val="24"/>
        </w:rPr>
        <w:t xml:space="preserve"> in this study</w:t>
      </w:r>
      <w:r w:rsidR="00211830">
        <w:rPr>
          <w:rFonts w:ascii="Times New Roman" w:hAnsi="Times New Roman" w:cs="Times New Roman"/>
          <w:sz w:val="24"/>
          <w:szCs w:val="24"/>
        </w:rPr>
        <w:t xml:space="preserve"> </w:t>
      </w:r>
      <w:r w:rsidR="005B14EB">
        <w:rPr>
          <w:rFonts w:ascii="Times New Roman" w:hAnsi="Times New Roman" w:cs="Times New Roman"/>
          <w:sz w:val="24"/>
          <w:szCs w:val="24"/>
        </w:rPr>
        <w:t xml:space="preserve">for ricochet angles from </w:t>
      </w:r>
      <w:r w:rsidR="00211830">
        <w:rPr>
          <w:rFonts w:ascii="Times New Roman" w:hAnsi="Times New Roman" w:cs="Times New Roman"/>
          <w:sz w:val="24"/>
          <w:szCs w:val="24"/>
        </w:rPr>
        <w:t xml:space="preserve">engineered </w:t>
      </w:r>
      <w:r w:rsidR="00583092">
        <w:rPr>
          <w:rFonts w:ascii="Times New Roman" w:hAnsi="Times New Roman" w:cs="Times New Roman"/>
          <w:sz w:val="24"/>
          <w:szCs w:val="24"/>
        </w:rPr>
        <w:t xml:space="preserve">wood types </w:t>
      </w:r>
      <w:r w:rsidR="005B14EB">
        <w:rPr>
          <w:rFonts w:ascii="Times New Roman" w:hAnsi="Times New Roman" w:cs="Times New Roman"/>
          <w:sz w:val="24"/>
          <w:szCs w:val="24"/>
        </w:rPr>
        <w:t>are in contrast with the</w:t>
      </w:r>
      <w:r w:rsidR="00583092">
        <w:rPr>
          <w:rFonts w:ascii="Times New Roman" w:hAnsi="Times New Roman" w:cs="Times New Roman"/>
          <w:sz w:val="24"/>
          <w:szCs w:val="24"/>
        </w:rPr>
        <w:t xml:space="preserve"> standard d</w:t>
      </w:r>
      <w:r w:rsidR="00002C70">
        <w:rPr>
          <w:rFonts w:ascii="Times New Roman" w:hAnsi="Times New Roman" w:cs="Times New Roman"/>
          <w:sz w:val="24"/>
          <w:szCs w:val="24"/>
        </w:rPr>
        <w:t>e</w:t>
      </w:r>
      <w:r w:rsidR="00583092">
        <w:rPr>
          <w:rFonts w:ascii="Times New Roman" w:hAnsi="Times New Roman" w:cs="Times New Roman"/>
          <w:sz w:val="24"/>
          <w:szCs w:val="24"/>
        </w:rPr>
        <w:t>viations</w:t>
      </w:r>
      <w:r w:rsidR="005B14EB">
        <w:rPr>
          <w:rFonts w:ascii="Times New Roman" w:hAnsi="Times New Roman" w:cs="Times New Roman"/>
          <w:sz w:val="24"/>
          <w:szCs w:val="24"/>
        </w:rPr>
        <w:t xml:space="preserve"> presented</w:t>
      </w:r>
      <w:r w:rsidR="00583092">
        <w:rPr>
          <w:rFonts w:ascii="Times New Roman" w:hAnsi="Times New Roman" w:cs="Times New Roman"/>
          <w:sz w:val="24"/>
          <w:szCs w:val="24"/>
        </w:rPr>
        <w:t xml:space="preserve"> </w:t>
      </w:r>
      <w:r w:rsidR="00B413E6">
        <w:rPr>
          <w:rFonts w:ascii="Times New Roman" w:hAnsi="Times New Roman" w:cs="Times New Roman"/>
          <w:sz w:val="24"/>
          <w:szCs w:val="24"/>
        </w:rPr>
        <w:t>in</w:t>
      </w:r>
      <w:r w:rsidR="00583092">
        <w:rPr>
          <w:rFonts w:ascii="Times New Roman" w:hAnsi="Times New Roman" w:cs="Times New Roman"/>
          <w:sz w:val="24"/>
          <w:szCs w:val="24"/>
        </w:rPr>
        <w:t xml:space="preserve"> </w:t>
      </w:r>
      <w:r w:rsidR="00B413E6">
        <w:rPr>
          <w:rFonts w:ascii="Times New Roman" w:hAnsi="Times New Roman" w:cs="Times New Roman"/>
          <w:sz w:val="24"/>
          <w:szCs w:val="24"/>
        </w:rPr>
        <w:t xml:space="preserve">previous </w:t>
      </w:r>
      <w:r w:rsidR="005B14EB">
        <w:rPr>
          <w:rFonts w:ascii="Times New Roman" w:hAnsi="Times New Roman" w:cs="Times New Roman"/>
          <w:sz w:val="24"/>
          <w:szCs w:val="24"/>
        </w:rPr>
        <w:t xml:space="preserve">natural </w:t>
      </w:r>
      <w:r w:rsidR="00583092">
        <w:rPr>
          <w:rFonts w:ascii="Times New Roman" w:hAnsi="Times New Roman" w:cs="Times New Roman"/>
          <w:sz w:val="24"/>
          <w:szCs w:val="24"/>
        </w:rPr>
        <w:t xml:space="preserve">wood ricochet </w:t>
      </w:r>
      <w:r w:rsidR="00B413E6">
        <w:rPr>
          <w:rFonts w:ascii="Times New Roman" w:hAnsi="Times New Roman" w:cs="Times New Roman"/>
          <w:sz w:val="24"/>
          <w:szCs w:val="24"/>
        </w:rPr>
        <w:t>experiments</w:t>
      </w:r>
      <w:r w:rsidR="007F1DFD">
        <w:rPr>
          <w:rFonts w:ascii="Times New Roman" w:hAnsi="Times New Roman" w:cs="Times New Roman"/>
          <w:sz w:val="24"/>
          <w:szCs w:val="24"/>
        </w:rPr>
        <w:t xml:space="preserve"> </w:t>
      </w:r>
      <w:r w:rsidR="005B14EB">
        <w:rPr>
          <w:rFonts w:ascii="Times New Roman" w:hAnsi="Times New Roman" w:cs="Times New Roman"/>
          <w:sz w:val="24"/>
          <w:szCs w:val="24"/>
        </w:rPr>
        <w:t>with</w:t>
      </w:r>
      <w:r w:rsidR="00211830">
        <w:rPr>
          <w:rFonts w:ascii="Times New Roman" w:hAnsi="Times New Roman" w:cs="Times New Roman"/>
          <w:sz w:val="24"/>
          <w:szCs w:val="24"/>
        </w:rPr>
        <w:t xml:space="preserve"> projectiles of different velocities </w:t>
      </w:r>
      <w:r w:rsidR="001D0AB4" w:rsidRPr="00063E8F">
        <w:rPr>
          <w:rFonts w:ascii="Times New Roman" w:hAnsi="Times New Roman" w:cs="Times New Roman"/>
          <w:color w:val="FF0000"/>
          <w:sz w:val="24"/>
          <w:szCs w:val="24"/>
        </w:rPr>
        <w:t>[</w:t>
      </w:r>
      <w:r w:rsidR="00A2213C">
        <w:rPr>
          <w:rFonts w:ascii="Times New Roman" w:hAnsi="Times New Roman" w:cs="Times New Roman"/>
          <w:color w:val="FF0000"/>
          <w:sz w:val="24"/>
          <w:szCs w:val="24"/>
        </w:rPr>
        <w:t>3</w:t>
      </w:r>
      <w:r w:rsidR="00691836">
        <w:rPr>
          <w:rFonts w:ascii="Times New Roman" w:hAnsi="Times New Roman" w:cs="Times New Roman"/>
          <w:color w:val="FF0000"/>
          <w:sz w:val="24"/>
          <w:szCs w:val="24"/>
        </w:rPr>
        <w:t>0</w:t>
      </w:r>
      <w:r w:rsidR="001D0AB4" w:rsidRPr="00063E8F">
        <w:rPr>
          <w:rFonts w:ascii="Times New Roman" w:hAnsi="Times New Roman" w:cs="Times New Roman"/>
          <w:color w:val="FF0000"/>
          <w:sz w:val="24"/>
          <w:szCs w:val="24"/>
        </w:rPr>
        <w:t xml:space="preserve">, </w:t>
      </w:r>
      <w:r w:rsidR="001D0AB4">
        <w:rPr>
          <w:rFonts w:ascii="Times New Roman" w:hAnsi="Times New Roman" w:cs="Times New Roman"/>
          <w:color w:val="FF0000"/>
          <w:sz w:val="24"/>
          <w:szCs w:val="24"/>
        </w:rPr>
        <w:t>3</w:t>
      </w:r>
      <w:r w:rsidR="00691836">
        <w:rPr>
          <w:rFonts w:ascii="Times New Roman" w:hAnsi="Times New Roman" w:cs="Times New Roman"/>
          <w:color w:val="FF0000"/>
          <w:sz w:val="24"/>
          <w:szCs w:val="24"/>
        </w:rPr>
        <w:t>7</w:t>
      </w:r>
      <w:r w:rsidR="001D0AB4">
        <w:rPr>
          <w:rFonts w:ascii="Times New Roman" w:hAnsi="Times New Roman" w:cs="Times New Roman"/>
          <w:color w:val="FF0000"/>
          <w:sz w:val="24"/>
          <w:szCs w:val="24"/>
        </w:rPr>
        <w:t xml:space="preserve"> </w:t>
      </w:r>
      <w:r w:rsidR="00A2213C">
        <w:rPr>
          <w:rFonts w:ascii="Times New Roman" w:hAnsi="Times New Roman" w:cs="Times New Roman"/>
          <w:color w:val="FF0000"/>
          <w:sz w:val="24"/>
          <w:szCs w:val="24"/>
        </w:rPr>
        <w:t>-</w:t>
      </w:r>
      <w:r w:rsidR="001D0AB4">
        <w:rPr>
          <w:rFonts w:ascii="Times New Roman" w:hAnsi="Times New Roman" w:cs="Times New Roman"/>
          <w:color w:val="FF0000"/>
          <w:sz w:val="24"/>
          <w:szCs w:val="24"/>
        </w:rPr>
        <w:t xml:space="preserve"> 4</w:t>
      </w:r>
      <w:r w:rsidR="00691836">
        <w:rPr>
          <w:rFonts w:ascii="Times New Roman" w:hAnsi="Times New Roman" w:cs="Times New Roman"/>
          <w:color w:val="FF0000"/>
          <w:sz w:val="24"/>
          <w:szCs w:val="24"/>
        </w:rPr>
        <w:t>1</w:t>
      </w:r>
      <w:r w:rsidR="001D0AB4" w:rsidRPr="00063E8F">
        <w:rPr>
          <w:rFonts w:ascii="Times New Roman" w:hAnsi="Times New Roman" w:cs="Times New Roman"/>
          <w:color w:val="FF0000"/>
          <w:sz w:val="24"/>
          <w:szCs w:val="24"/>
        </w:rPr>
        <w:t>]</w:t>
      </w:r>
      <w:r w:rsidR="001D0AB4">
        <w:rPr>
          <w:rFonts w:ascii="Times New Roman" w:hAnsi="Times New Roman" w:cs="Times New Roman"/>
          <w:sz w:val="24"/>
          <w:szCs w:val="24"/>
        </w:rPr>
        <w:t xml:space="preserve"> </w:t>
      </w:r>
      <w:r w:rsidR="002957D3">
        <w:rPr>
          <w:rFonts w:ascii="Times New Roman" w:hAnsi="Times New Roman" w:cs="Times New Roman"/>
          <w:sz w:val="24"/>
          <w:szCs w:val="24"/>
        </w:rPr>
        <w:t>suggesting</w:t>
      </w:r>
      <w:r w:rsidR="00422908">
        <w:rPr>
          <w:rFonts w:ascii="Times New Roman" w:hAnsi="Times New Roman" w:cs="Times New Roman"/>
          <w:sz w:val="24"/>
          <w:szCs w:val="24"/>
        </w:rPr>
        <w:t xml:space="preserve"> </w:t>
      </w:r>
      <w:r w:rsidR="00211830">
        <w:rPr>
          <w:rFonts w:ascii="Times New Roman" w:hAnsi="Times New Roman" w:cs="Times New Roman"/>
          <w:sz w:val="24"/>
          <w:szCs w:val="24"/>
        </w:rPr>
        <w:t xml:space="preserve">that </w:t>
      </w:r>
      <w:r w:rsidR="00422908">
        <w:rPr>
          <w:rFonts w:ascii="Times New Roman" w:hAnsi="Times New Roman" w:cs="Times New Roman"/>
          <w:sz w:val="24"/>
          <w:szCs w:val="24"/>
        </w:rPr>
        <w:t xml:space="preserve">more consistent </w:t>
      </w:r>
      <w:r w:rsidR="00C041C8">
        <w:rPr>
          <w:rFonts w:ascii="Times New Roman" w:hAnsi="Times New Roman" w:cs="Times New Roman"/>
          <w:sz w:val="24"/>
          <w:szCs w:val="24"/>
        </w:rPr>
        <w:t xml:space="preserve">ricochet angles </w:t>
      </w:r>
      <w:r w:rsidR="004F5D5F">
        <w:rPr>
          <w:rFonts w:ascii="Times New Roman" w:hAnsi="Times New Roman" w:cs="Times New Roman"/>
          <w:sz w:val="24"/>
          <w:szCs w:val="24"/>
        </w:rPr>
        <w:t>and relationship</w:t>
      </w:r>
      <w:r w:rsidR="005B14EB">
        <w:rPr>
          <w:rFonts w:ascii="Times New Roman" w:hAnsi="Times New Roman" w:cs="Times New Roman"/>
          <w:sz w:val="24"/>
          <w:szCs w:val="24"/>
        </w:rPr>
        <w:t>s with angles of incidence</w:t>
      </w:r>
      <w:r w:rsidR="004F5D5F">
        <w:rPr>
          <w:rFonts w:ascii="Times New Roman" w:hAnsi="Times New Roman" w:cs="Times New Roman"/>
          <w:sz w:val="24"/>
          <w:szCs w:val="24"/>
        </w:rPr>
        <w:t xml:space="preserve"> </w:t>
      </w:r>
      <w:r w:rsidR="005B14EB">
        <w:rPr>
          <w:rFonts w:ascii="Times New Roman" w:hAnsi="Times New Roman" w:cs="Times New Roman"/>
          <w:sz w:val="24"/>
          <w:szCs w:val="24"/>
        </w:rPr>
        <w:t>are</w:t>
      </w:r>
      <w:r w:rsidR="00C041C8">
        <w:rPr>
          <w:rFonts w:ascii="Times New Roman" w:hAnsi="Times New Roman" w:cs="Times New Roman"/>
          <w:sz w:val="24"/>
          <w:szCs w:val="24"/>
        </w:rPr>
        <w:t xml:space="preserve"> observed with </w:t>
      </w:r>
      <w:r w:rsidR="00063D73">
        <w:rPr>
          <w:rFonts w:ascii="Times New Roman" w:hAnsi="Times New Roman" w:cs="Times New Roman"/>
          <w:sz w:val="24"/>
          <w:szCs w:val="24"/>
        </w:rPr>
        <w:t>engineer</w:t>
      </w:r>
      <w:r w:rsidR="00EB6132">
        <w:rPr>
          <w:rFonts w:ascii="Times New Roman" w:hAnsi="Times New Roman" w:cs="Times New Roman"/>
          <w:sz w:val="24"/>
          <w:szCs w:val="24"/>
        </w:rPr>
        <w:t>ed</w:t>
      </w:r>
      <w:r w:rsidR="00211830">
        <w:rPr>
          <w:rFonts w:ascii="Times New Roman" w:hAnsi="Times New Roman" w:cs="Times New Roman"/>
          <w:sz w:val="24"/>
          <w:szCs w:val="24"/>
        </w:rPr>
        <w:t xml:space="preserve"> wood types. </w:t>
      </w:r>
      <w:r w:rsidR="00BD6C7E">
        <w:rPr>
          <w:rFonts w:ascii="Times New Roman" w:hAnsi="Times New Roman" w:cs="Times New Roman"/>
          <w:sz w:val="24"/>
          <w:szCs w:val="24"/>
        </w:rPr>
        <w:t>The structure of n</w:t>
      </w:r>
      <w:r w:rsidR="004F5D5F">
        <w:rPr>
          <w:rFonts w:ascii="Times New Roman" w:hAnsi="Times New Roman" w:cs="Times New Roman"/>
          <w:sz w:val="24"/>
          <w:szCs w:val="24"/>
        </w:rPr>
        <w:t xml:space="preserve">atural wood </w:t>
      </w:r>
      <w:r w:rsidR="00625E75">
        <w:rPr>
          <w:rFonts w:ascii="Times New Roman" w:hAnsi="Times New Roman" w:cs="Times New Roman"/>
          <w:sz w:val="24"/>
          <w:szCs w:val="24"/>
        </w:rPr>
        <w:t>is</w:t>
      </w:r>
      <w:r w:rsidR="00BD6C7E">
        <w:rPr>
          <w:rFonts w:ascii="Times New Roman" w:hAnsi="Times New Roman" w:cs="Times New Roman"/>
          <w:sz w:val="24"/>
          <w:szCs w:val="24"/>
        </w:rPr>
        <w:t xml:space="preserve"> highly complex </w:t>
      </w:r>
      <w:r w:rsidR="00BD6C7E" w:rsidRPr="00063E8F">
        <w:rPr>
          <w:rFonts w:ascii="Times New Roman" w:hAnsi="Times New Roman" w:cs="Times New Roman"/>
          <w:color w:val="FF0000"/>
          <w:sz w:val="24"/>
          <w:szCs w:val="24"/>
        </w:rPr>
        <w:t>[</w:t>
      </w:r>
      <w:r w:rsidR="00063E8F" w:rsidRPr="00063E8F">
        <w:rPr>
          <w:rFonts w:ascii="Times New Roman" w:hAnsi="Times New Roman" w:cs="Times New Roman"/>
          <w:color w:val="FF0000"/>
          <w:sz w:val="24"/>
          <w:szCs w:val="24"/>
        </w:rPr>
        <w:t>4</w:t>
      </w:r>
      <w:r w:rsidR="002A35AA">
        <w:rPr>
          <w:rFonts w:ascii="Times New Roman" w:hAnsi="Times New Roman" w:cs="Times New Roman"/>
          <w:color w:val="FF0000"/>
          <w:sz w:val="24"/>
          <w:szCs w:val="24"/>
        </w:rPr>
        <w:t>3</w:t>
      </w:r>
      <w:r w:rsidR="00BD6C7E" w:rsidRPr="00063E8F">
        <w:rPr>
          <w:rFonts w:ascii="Times New Roman" w:hAnsi="Times New Roman" w:cs="Times New Roman"/>
          <w:color w:val="FF0000"/>
          <w:sz w:val="24"/>
          <w:szCs w:val="24"/>
        </w:rPr>
        <w:t>]</w:t>
      </w:r>
      <w:r w:rsidR="00BD6C7E">
        <w:rPr>
          <w:rFonts w:ascii="Times New Roman" w:hAnsi="Times New Roman" w:cs="Times New Roman"/>
          <w:sz w:val="24"/>
          <w:szCs w:val="24"/>
        </w:rPr>
        <w:t xml:space="preserve"> </w:t>
      </w:r>
      <w:r w:rsidR="00625E75">
        <w:rPr>
          <w:rFonts w:ascii="Times New Roman" w:hAnsi="Times New Roman" w:cs="Times New Roman"/>
          <w:sz w:val="24"/>
          <w:szCs w:val="24"/>
        </w:rPr>
        <w:t xml:space="preserve">and </w:t>
      </w:r>
      <w:r w:rsidR="004F5D5F">
        <w:rPr>
          <w:rFonts w:ascii="Times New Roman" w:hAnsi="Times New Roman" w:cs="Times New Roman"/>
          <w:sz w:val="24"/>
          <w:szCs w:val="24"/>
        </w:rPr>
        <w:t xml:space="preserve">usually </w:t>
      </w:r>
      <w:r w:rsidR="005B14EB">
        <w:rPr>
          <w:rFonts w:ascii="Times New Roman" w:hAnsi="Times New Roman" w:cs="Times New Roman"/>
          <w:sz w:val="24"/>
          <w:szCs w:val="24"/>
        </w:rPr>
        <w:t>exhibits</w:t>
      </w:r>
      <w:r w:rsidR="004F5D5F">
        <w:rPr>
          <w:rFonts w:ascii="Times New Roman" w:hAnsi="Times New Roman" w:cs="Times New Roman"/>
          <w:sz w:val="24"/>
          <w:szCs w:val="24"/>
        </w:rPr>
        <w:t xml:space="preserve"> different hardness zones</w:t>
      </w:r>
      <w:r w:rsidR="005B14EB">
        <w:rPr>
          <w:rFonts w:ascii="Times New Roman" w:hAnsi="Times New Roman" w:cs="Times New Roman"/>
          <w:sz w:val="24"/>
          <w:szCs w:val="24"/>
        </w:rPr>
        <w:t xml:space="preserve"> across the material</w:t>
      </w:r>
      <w:r w:rsidR="004F5D5F">
        <w:rPr>
          <w:rFonts w:ascii="Times New Roman" w:hAnsi="Times New Roman" w:cs="Times New Roman"/>
          <w:sz w:val="24"/>
          <w:szCs w:val="24"/>
        </w:rPr>
        <w:t xml:space="preserve">, such as pith, hardwood, annual rings, and sapwood </w:t>
      </w:r>
      <w:r w:rsidR="004F5D5F" w:rsidRPr="00063E8F">
        <w:rPr>
          <w:rFonts w:ascii="Times New Roman" w:hAnsi="Times New Roman" w:cs="Times New Roman"/>
          <w:color w:val="FF0000"/>
          <w:sz w:val="24"/>
          <w:szCs w:val="24"/>
        </w:rPr>
        <w:t>[</w:t>
      </w:r>
      <w:r w:rsidR="00124435">
        <w:rPr>
          <w:rFonts w:ascii="Times New Roman" w:hAnsi="Times New Roman" w:cs="Times New Roman"/>
          <w:color w:val="FF0000"/>
          <w:sz w:val="24"/>
          <w:szCs w:val="24"/>
        </w:rPr>
        <w:t>4</w:t>
      </w:r>
      <w:r w:rsidR="002A35AA">
        <w:rPr>
          <w:rFonts w:ascii="Times New Roman" w:hAnsi="Times New Roman" w:cs="Times New Roman"/>
          <w:color w:val="FF0000"/>
          <w:sz w:val="24"/>
          <w:szCs w:val="24"/>
        </w:rPr>
        <w:t>3</w:t>
      </w:r>
      <w:r w:rsidR="00063E8F">
        <w:rPr>
          <w:rFonts w:ascii="Times New Roman" w:hAnsi="Times New Roman" w:cs="Times New Roman"/>
          <w:color w:val="FF0000"/>
          <w:sz w:val="24"/>
          <w:szCs w:val="24"/>
        </w:rPr>
        <w:t xml:space="preserve">, </w:t>
      </w:r>
      <w:r w:rsidR="00063E8F" w:rsidRPr="00063E8F">
        <w:rPr>
          <w:rFonts w:ascii="Times New Roman" w:hAnsi="Times New Roman" w:cs="Times New Roman"/>
          <w:color w:val="FF0000"/>
          <w:sz w:val="24"/>
          <w:szCs w:val="24"/>
        </w:rPr>
        <w:t>4</w:t>
      </w:r>
      <w:r w:rsidR="002A35AA">
        <w:rPr>
          <w:rFonts w:ascii="Times New Roman" w:hAnsi="Times New Roman" w:cs="Times New Roman"/>
          <w:color w:val="FF0000"/>
          <w:sz w:val="24"/>
          <w:szCs w:val="24"/>
        </w:rPr>
        <w:t>4</w:t>
      </w:r>
      <w:r w:rsidR="004F5D5F" w:rsidRPr="00063E8F">
        <w:rPr>
          <w:rFonts w:ascii="Times New Roman" w:hAnsi="Times New Roman" w:cs="Times New Roman"/>
          <w:color w:val="FF0000"/>
          <w:sz w:val="24"/>
          <w:szCs w:val="24"/>
        </w:rPr>
        <w:t>]</w:t>
      </w:r>
      <w:r w:rsidR="004F5D5F">
        <w:rPr>
          <w:rFonts w:ascii="Times New Roman" w:hAnsi="Times New Roman" w:cs="Times New Roman"/>
          <w:sz w:val="24"/>
          <w:szCs w:val="24"/>
        </w:rPr>
        <w:t xml:space="preserve">. </w:t>
      </w:r>
      <w:r w:rsidR="00211830">
        <w:rPr>
          <w:rFonts w:ascii="Times New Roman" w:hAnsi="Times New Roman" w:cs="Times New Roman"/>
          <w:sz w:val="24"/>
          <w:szCs w:val="24"/>
        </w:rPr>
        <w:t xml:space="preserve">The </w:t>
      </w:r>
      <w:r w:rsidR="005B14EB">
        <w:rPr>
          <w:rFonts w:ascii="Times New Roman" w:hAnsi="Times New Roman" w:cs="Times New Roman"/>
          <w:sz w:val="24"/>
          <w:szCs w:val="24"/>
        </w:rPr>
        <w:t>highly</w:t>
      </w:r>
      <w:r w:rsidR="006019FA" w:rsidRPr="006019FA">
        <w:rPr>
          <w:rFonts w:ascii="Times New Roman" w:hAnsi="Times New Roman" w:cs="Times New Roman"/>
          <w:sz w:val="24"/>
          <w:szCs w:val="24"/>
        </w:rPr>
        <w:t xml:space="preserve"> hom</w:t>
      </w:r>
      <w:r w:rsidR="00002C70">
        <w:rPr>
          <w:rFonts w:ascii="Times New Roman" w:hAnsi="Times New Roman" w:cs="Times New Roman"/>
          <w:sz w:val="24"/>
          <w:szCs w:val="24"/>
        </w:rPr>
        <w:t>ogene</w:t>
      </w:r>
      <w:r w:rsidR="006019FA" w:rsidRPr="006019FA">
        <w:rPr>
          <w:rFonts w:ascii="Times New Roman" w:hAnsi="Times New Roman" w:cs="Times New Roman"/>
          <w:sz w:val="24"/>
          <w:szCs w:val="24"/>
        </w:rPr>
        <w:t xml:space="preserve">ous nature of the material properties </w:t>
      </w:r>
      <w:r w:rsidR="00211830">
        <w:rPr>
          <w:rFonts w:ascii="Times New Roman" w:hAnsi="Times New Roman" w:cs="Times New Roman"/>
          <w:sz w:val="24"/>
          <w:szCs w:val="24"/>
        </w:rPr>
        <w:t xml:space="preserve">and standard manufacturing process </w:t>
      </w:r>
      <w:r w:rsidR="005B14EB">
        <w:rPr>
          <w:rFonts w:ascii="Times New Roman" w:hAnsi="Times New Roman" w:cs="Times New Roman"/>
          <w:sz w:val="24"/>
          <w:szCs w:val="24"/>
        </w:rPr>
        <w:t>for the</w:t>
      </w:r>
      <w:r w:rsidR="002957D3">
        <w:rPr>
          <w:rFonts w:ascii="Times New Roman" w:hAnsi="Times New Roman" w:cs="Times New Roman"/>
          <w:sz w:val="24"/>
          <w:szCs w:val="24"/>
        </w:rPr>
        <w:t xml:space="preserve"> engineering wood</w:t>
      </w:r>
      <w:r w:rsidR="005B14EB">
        <w:rPr>
          <w:rFonts w:ascii="Times New Roman" w:hAnsi="Times New Roman" w:cs="Times New Roman"/>
          <w:sz w:val="24"/>
          <w:szCs w:val="24"/>
        </w:rPr>
        <w:t xml:space="preserve">s </w:t>
      </w:r>
      <w:r w:rsidR="002957D3">
        <w:rPr>
          <w:rFonts w:ascii="Times New Roman" w:hAnsi="Times New Roman" w:cs="Times New Roman"/>
          <w:sz w:val="24"/>
          <w:szCs w:val="24"/>
        </w:rPr>
        <w:t xml:space="preserve">used in this study </w:t>
      </w:r>
      <w:r w:rsidR="005B14EB">
        <w:rPr>
          <w:rFonts w:ascii="Times New Roman" w:hAnsi="Times New Roman" w:cs="Times New Roman"/>
          <w:sz w:val="24"/>
          <w:szCs w:val="24"/>
        </w:rPr>
        <w:t>are</w:t>
      </w:r>
      <w:r w:rsidR="006019FA" w:rsidRPr="006019FA">
        <w:rPr>
          <w:rFonts w:ascii="Times New Roman" w:hAnsi="Times New Roman" w:cs="Times New Roman"/>
          <w:sz w:val="24"/>
          <w:szCs w:val="24"/>
        </w:rPr>
        <w:t xml:space="preserve"> the principal factor providing </w:t>
      </w:r>
      <w:r w:rsidR="002957D3">
        <w:rPr>
          <w:rFonts w:ascii="Times New Roman" w:hAnsi="Times New Roman" w:cs="Times New Roman"/>
          <w:sz w:val="24"/>
          <w:szCs w:val="24"/>
        </w:rPr>
        <w:t xml:space="preserve">consistent </w:t>
      </w:r>
      <w:r w:rsidR="004F5D5F">
        <w:rPr>
          <w:rFonts w:ascii="Times New Roman" w:hAnsi="Times New Roman" w:cs="Times New Roman"/>
          <w:sz w:val="24"/>
          <w:szCs w:val="24"/>
        </w:rPr>
        <w:t xml:space="preserve">results. The evidence suggests that similar reproducibility would be </w:t>
      </w:r>
      <w:r w:rsidR="00BB5293">
        <w:rPr>
          <w:rFonts w:ascii="Times New Roman" w:hAnsi="Times New Roman" w:cs="Times New Roman"/>
          <w:sz w:val="24"/>
          <w:szCs w:val="24"/>
        </w:rPr>
        <w:t xml:space="preserve">obtained </w:t>
      </w:r>
      <w:r w:rsidR="00AB59DD">
        <w:rPr>
          <w:rFonts w:ascii="Times New Roman" w:hAnsi="Times New Roman" w:cs="Times New Roman"/>
          <w:sz w:val="24"/>
          <w:szCs w:val="24"/>
        </w:rPr>
        <w:t>for</w:t>
      </w:r>
      <w:r w:rsidR="004F5D5F">
        <w:rPr>
          <w:rFonts w:ascii="Times New Roman" w:hAnsi="Times New Roman" w:cs="Times New Roman"/>
          <w:sz w:val="24"/>
          <w:szCs w:val="24"/>
        </w:rPr>
        <w:t xml:space="preserve"> all machine-made wood types because they undergo a standard manufacturing process</w:t>
      </w:r>
      <w:r w:rsidR="002957D3">
        <w:rPr>
          <w:rFonts w:ascii="Times New Roman" w:hAnsi="Times New Roman" w:cs="Times New Roman"/>
          <w:sz w:val="24"/>
          <w:szCs w:val="24"/>
        </w:rPr>
        <w:t xml:space="preserve"> </w:t>
      </w:r>
      <w:r w:rsidR="005B14EB">
        <w:rPr>
          <w:rFonts w:ascii="Times New Roman" w:hAnsi="Times New Roman" w:cs="Times New Roman"/>
          <w:sz w:val="24"/>
          <w:szCs w:val="24"/>
        </w:rPr>
        <w:t>like</w:t>
      </w:r>
      <w:r w:rsidR="002957D3">
        <w:rPr>
          <w:rFonts w:ascii="Times New Roman" w:hAnsi="Times New Roman" w:cs="Times New Roman"/>
          <w:sz w:val="24"/>
          <w:szCs w:val="24"/>
        </w:rPr>
        <w:t xml:space="preserve"> the types used in this study</w:t>
      </w:r>
      <w:r w:rsidR="004F5D5F">
        <w:rPr>
          <w:rFonts w:ascii="Times New Roman" w:hAnsi="Times New Roman" w:cs="Times New Roman"/>
          <w:sz w:val="24"/>
          <w:szCs w:val="24"/>
        </w:rPr>
        <w:t>.</w:t>
      </w:r>
    </w:p>
    <w:p w14:paraId="588C0C46" w14:textId="0252BB12" w:rsidR="0039007D" w:rsidRDefault="0039007D" w:rsidP="00863AC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37498B" w:rsidRPr="00B83323">
        <w:rPr>
          <w:rFonts w:ascii="Times New Roman" w:hAnsi="Times New Roman" w:cs="Times New Roman"/>
          <w:sz w:val="24"/>
          <w:szCs w:val="24"/>
        </w:rPr>
        <w:t xml:space="preserve">Regression Analysis conducted for each </w:t>
      </w:r>
      <w:r w:rsidR="00625E75" w:rsidRPr="00B83323">
        <w:rPr>
          <w:rFonts w:ascii="Times New Roman" w:hAnsi="Times New Roman" w:cs="Times New Roman"/>
          <w:sz w:val="24"/>
          <w:szCs w:val="24"/>
        </w:rPr>
        <w:t>fire</w:t>
      </w:r>
      <w:r>
        <w:rPr>
          <w:rFonts w:ascii="Times New Roman" w:hAnsi="Times New Roman" w:cs="Times New Roman"/>
          <w:sz w:val="24"/>
          <w:szCs w:val="24"/>
        </w:rPr>
        <w:t>a</w:t>
      </w:r>
      <w:r w:rsidR="00625E75" w:rsidRPr="00B83323">
        <w:rPr>
          <w:rFonts w:ascii="Times New Roman" w:hAnsi="Times New Roman" w:cs="Times New Roman"/>
          <w:sz w:val="24"/>
          <w:szCs w:val="24"/>
        </w:rPr>
        <w:t xml:space="preserve">rm wood type highlighted a statistically significant </w:t>
      </w:r>
      <w:r w:rsidR="0037498B" w:rsidRPr="00B83323">
        <w:rPr>
          <w:rFonts w:ascii="Times New Roman" w:hAnsi="Times New Roman" w:cs="Times New Roman"/>
          <w:sz w:val="24"/>
          <w:szCs w:val="24"/>
        </w:rPr>
        <w:t xml:space="preserve">relationship </w:t>
      </w:r>
      <w:r w:rsidR="00625E75" w:rsidRPr="00B83323">
        <w:rPr>
          <w:rFonts w:ascii="Times New Roman" w:hAnsi="Times New Roman" w:cs="Times New Roman"/>
          <w:sz w:val="24"/>
          <w:szCs w:val="24"/>
        </w:rPr>
        <w:t xml:space="preserve">between the </w:t>
      </w:r>
      <w:r w:rsidR="005D0329" w:rsidRPr="00B83323">
        <w:rPr>
          <w:rFonts w:ascii="Times New Roman" w:hAnsi="Times New Roman" w:cs="Times New Roman"/>
          <w:sz w:val="24"/>
          <w:szCs w:val="24"/>
        </w:rPr>
        <w:t xml:space="preserve">angle of incidence of bullets </w:t>
      </w:r>
      <w:r w:rsidR="00625E75" w:rsidRPr="00B83323">
        <w:rPr>
          <w:rFonts w:ascii="Times New Roman" w:hAnsi="Times New Roman" w:cs="Times New Roman"/>
          <w:sz w:val="24"/>
          <w:szCs w:val="24"/>
        </w:rPr>
        <w:t xml:space="preserve">and </w:t>
      </w:r>
      <w:r w:rsidR="0037498B" w:rsidRPr="00B83323">
        <w:rPr>
          <w:rFonts w:ascii="Times New Roman" w:hAnsi="Times New Roman" w:cs="Times New Roman"/>
          <w:sz w:val="24"/>
          <w:szCs w:val="24"/>
        </w:rPr>
        <w:t>ricochet</w:t>
      </w:r>
      <w:r w:rsidR="002748F2" w:rsidRPr="00B83323">
        <w:rPr>
          <w:rFonts w:ascii="Times New Roman" w:hAnsi="Times New Roman" w:cs="Times New Roman"/>
          <w:sz w:val="24"/>
          <w:szCs w:val="24"/>
        </w:rPr>
        <w:t xml:space="preserve"> angles</w:t>
      </w:r>
      <w:r w:rsidR="00B83323">
        <w:rPr>
          <w:rFonts w:ascii="Times New Roman" w:hAnsi="Times New Roman" w:cs="Times New Roman"/>
          <w:sz w:val="24"/>
          <w:szCs w:val="24"/>
        </w:rPr>
        <w:t xml:space="preserve"> </w:t>
      </w:r>
      <w:r w:rsidR="00873B4D">
        <w:rPr>
          <w:rFonts w:ascii="Times New Roman" w:hAnsi="Times New Roman" w:cs="Times New Roman"/>
          <w:sz w:val="24"/>
          <w:szCs w:val="24"/>
        </w:rPr>
        <w:t>(</w:t>
      </w:r>
      <w:r w:rsidR="00B83323" w:rsidRPr="007D0A5D">
        <w:rPr>
          <w:rFonts w:ascii="Times New Roman" w:hAnsi="Times New Roman" w:cs="Times New Roman"/>
          <w:i/>
          <w:iCs/>
          <w:sz w:val="24"/>
          <w:szCs w:val="24"/>
        </w:rPr>
        <w:t>p&lt;0.05</w:t>
      </w:r>
      <w:r w:rsidR="00B83323" w:rsidRPr="0FAAD802">
        <w:rPr>
          <w:rFonts w:ascii="Times New Roman" w:hAnsi="Times New Roman" w:cs="Times New Roman"/>
          <w:i/>
          <w:iCs/>
          <w:sz w:val="24"/>
          <w:szCs w:val="24"/>
        </w:rPr>
        <w:t>)</w:t>
      </w:r>
      <w:r w:rsidR="0037498B" w:rsidRPr="00B83323">
        <w:rPr>
          <w:rFonts w:ascii="Times New Roman" w:hAnsi="Times New Roman" w:cs="Times New Roman"/>
          <w:sz w:val="24"/>
          <w:szCs w:val="24"/>
        </w:rPr>
        <w:t xml:space="preserve">. </w:t>
      </w:r>
      <w:r w:rsidR="00B83323">
        <w:rPr>
          <w:rFonts w:ascii="Times New Roman" w:hAnsi="Times New Roman" w:cs="Times New Roman"/>
          <w:sz w:val="24"/>
          <w:szCs w:val="24"/>
        </w:rPr>
        <w:t xml:space="preserve">The regression analysis output for the Browning HP and Plywood combination is shown in </w:t>
      </w:r>
      <w:r w:rsidR="006C1207" w:rsidRPr="006C1207">
        <w:rPr>
          <w:rFonts w:ascii="Times New Roman" w:hAnsi="Times New Roman" w:cs="Times New Roman"/>
          <w:color w:val="FF0000"/>
          <w:sz w:val="24"/>
          <w:szCs w:val="24"/>
        </w:rPr>
        <w:t>Table 5</w:t>
      </w:r>
      <w:r w:rsidR="007D0A5D">
        <w:rPr>
          <w:rFonts w:ascii="Times New Roman" w:hAnsi="Times New Roman" w:cs="Times New Roman"/>
          <w:sz w:val="24"/>
          <w:szCs w:val="24"/>
        </w:rPr>
        <w:t xml:space="preserve"> and</w:t>
      </w:r>
      <w:r w:rsidR="00B83323" w:rsidRPr="00B83323">
        <w:rPr>
          <w:rFonts w:ascii="Times New Roman" w:hAnsi="Times New Roman" w:cs="Times New Roman"/>
          <w:color w:val="FF0000"/>
          <w:sz w:val="24"/>
          <w:szCs w:val="24"/>
        </w:rPr>
        <w:t xml:space="preserve"> </w:t>
      </w:r>
      <w:r w:rsidR="0037498B" w:rsidRPr="00B83323">
        <w:rPr>
          <w:rFonts w:ascii="Times New Roman" w:hAnsi="Times New Roman" w:cs="Times New Roman"/>
          <w:sz w:val="24"/>
          <w:szCs w:val="24"/>
        </w:rPr>
        <w:t xml:space="preserve">Table </w:t>
      </w:r>
      <w:r w:rsidR="004926F5">
        <w:rPr>
          <w:rFonts w:ascii="Times New Roman" w:hAnsi="Times New Roman" w:cs="Times New Roman"/>
          <w:sz w:val="24"/>
          <w:szCs w:val="24"/>
        </w:rPr>
        <w:t>6</w:t>
      </w:r>
      <w:r w:rsidR="0037498B" w:rsidRPr="00B83323">
        <w:rPr>
          <w:rFonts w:ascii="Times New Roman" w:hAnsi="Times New Roman" w:cs="Times New Roman"/>
          <w:sz w:val="24"/>
          <w:szCs w:val="24"/>
        </w:rPr>
        <w:t xml:space="preserve"> summari</w:t>
      </w:r>
      <w:r w:rsidR="00625E75" w:rsidRPr="00B83323">
        <w:rPr>
          <w:rFonts w:ascii="Times New Roman" w:hAnsi="Times New Roman" w:cs="Times New Roman"/>
          <w:sz w:val="24"/>
          <w:szCs w:val="24"/>
        </w:rPr>
        <w:t>s</w:t>
      </w:r>
      <w:r w:rsidR="0037498B" w:rsidRPr="00B83323">
        <w:rPr>
          <w:rFonts w:ascii="Times New Roman" w:hAnsi="Times New Roman" w:cs="Times New Roman"/>
          <w:sz w:val="24"/>
          <w:szCs w:val="24"/>
        </w:rPr>
        <w:t>es the </w:t>
      </w:r>
      <w:r w:rsidR="0037498B" w:rsidRPr="0FAAD802">
        <w:rPr>
          <w:rFonts w:ascii="Times New Roman" w:hAnsi="Times New Roman" w:cs="Times New Roman"/>
          <w:i/>
          <w:iCs/>
          <w:sz w:val="24"/>
          <w:szCs w:val="24"/>
        </w:rPr>
        <w:t>p</w:t>
      </w:r>
      <w:r w:rsidR="00625E75" w:rsidRPr="00B83323">
        <w:rPr>
          <w:rFonts w:ascii="Times New Roman" w:hAnsi="Times New Roman" w:cs="Times New Roman"/>
          <w:sz w:val="24"/>
          <w:szCs w:val="24"/>
        </w:rPr>
        <w:t>-</w:t>
      </w:r>
      <w:r w:rsidR="0037498B" w:rsidRPr="00B83323">
        <w:rPr>
          <w:rFonts w:ascii="Times New Roman" w:hAnsi="Times New Roman" w:cs="Times New Roman"/>
          <w:sz w:val="24"/>
          <w:szCs w:val="24"/>
        </w:rPr>
        <w:t xml:space="preserve">value (probability value) determined for </w:t>
      </w:r>
      <w:r w:rsidR="00E65769" w:rsidRPr="00B83323">
        <w:rPr>
          <w:rFonts w:ascii="Times New Roman" w:hAnsi="Times New Roman" w:cs="Times New Roman"/>
          <w:sz w:val="24"/>
          <w:szCs w:val="24"/>
        </w:rPr>
        <w:t xml:space="preserve">each </w:t>
      </w:r>
      <w:r w:rsidR="00625E75" w:rsidRPr="00B83323">
        <w:rPr>
          <w:rFonts w:ascii="Times New Roman" w:hAnsi="Times New Roman" w:cs="Times New Roman"/>
          <w:sz w:val="24"/>
          <w:szCs w:val="24"/>
        </w:rPr>
        <w:t>firearm and wood</w:t>
      </w:r>
      <w:r w:rsidR="00E65769" w:rsidRPr="00B83323">
        <w:rPr>
          <w:rFonts w:ascii="Times New Roman" w:hAnsi="Times New Roman" w:cs="Times New Roman"/>
          <w:sz w:val="24"/>
          <w:szCs w:val="24"/>
        </w:rPr>
        <w:t xml:space="preserve"> combination.</w:t>
      </w:r>
      <w:r w:rsidR="00625E75" w:rsidRPr="00B83323">
        <w:rPr>
          <w:rFonts w:ascii="Times New Roman" w:hAnsi="Times New Roman" w:cs="Times New Roman"/>
          <w:sz w:val="24"/>
          <w:szCs w:val="24"/>
        </w:rPr>
        <w:t xml:space="preserve"> </w:t>
      </w:r>
    </w:p>
    <w:p w14:paraId="4B50B850" w14:textId="5F159D33" w:rsidR="00790741" w:rsidRDefault="0039007D" w:rsidP="0065289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FF470A" w:rsidRPr="00B83323">
        <w:rPr>
          <w:rFonts w:ascii="Times New Roman" w:hAnsi="Times New Roman" w:cs="Times New Roman"/>
          <w:sz w:val="24"/>
          <w:szCs w:val="24"/>
        </w:rPr>
        <w:t>Effect size calculations using one-way ANOVA indicated a large effect</w:t>
      </w:r>
      <w:r w:rsidR="00305A59">
        <w:rPr>
          <w:rFonts w:ascii="Times New Roman" w:hAnsi="Times New Roman" w:cs="Times New Roman"/>
          <w:sz w:val="24"/>
          <w:szCs w:val="24"/>
        </w:rPr>
        <w:t xml:space="preserve"> with all firearm-wood combinations. The output of the effect size calculation for </w:t>
      </w:r>
      <w:r w:rsidR="00F35FE1">
        <w:rPr>
          <w:rFonts w:ascii="Times New Roman" w:hAnsi="Times New Roman" w:cs="Times New Roman"/>
          <w:sz w:val="24"/>
          <w:szCs w:val="24"/>
        </w:rPr>
        <w:t xml:space="preserve">the </w:t>
      </w:r>
      <w:r w:rsidR="00305A59" w:rsidRPr="00B83323">
        <w:rPr>
          <w:rFonts w:ascii="Times New Roman" w:hAnsi="Times New Roman" w:cs="Times New Roman"/>
          <w:sz w:val="24"/>
          <w:szCs w:val="24"/>
        </w:rPr>
        <w:t>Brow</w:t>
      </w:r>
      <w:r w:rsidR="00305A59">
        <w:rPr>
          <w:rFonts w:ascii="Times New Roman" w:hAnsi="Times New Roman" w:cs="Times New Roman"/>
          <w:sz w:val="24"/>
          <w:szCs w:val="24"/>
        </w:rPr>
        <w:t>n</w:t>
      </w:r>
      <w:r w:rsidR="00305A59" w:rsidRPr="00B83323">
        <w:rPr>
          <w:rFonts w:ascii="Times New Roman" w:hAnsi="Times New Roman" w:cs="Times New Roman"/>
          <w:sz w:val="24"/>
          <w:szCs w:val="24"/>
        </w:rPr>
        <w:t>ing HP</w:t>
      </w:r>
      <w:r w:rsidR="00F35FE1">
        <w:rPr>
          <w:rFonts w:ascii="Times New Roman" w:hAnsi="Times New Roman" w:cs="Times New Roman"/>
          <w:sz w:val="24"/>
          <w:szCs w:val="24"/>
        </w:rPr>
        <w:t xml:space="preserve"> pistol</w:t>
      </w:r>
      <w:r w:rsidR="00305A59" w:rsidRPr="00B83323">
        <w:rPr>
          <w:rFonts w:ascii="Times New Roman" w:hAnsi="Times New Roman" w:cs="Times New Roman"/>
          <w:sz w:val="24"/>
          <w:szCs w:val="24"/>
        </w:rPr>
        <w:t xml:space="preserve"> and Plywood</w:t>
      </w:r>
      <w:r w:rsidR="00305A59">
        <w:rPr>
          <w:rFonts w:ascii="Times New Roman" w:hAnsi="Times New Roman" w:cs="Times New Roman"/>
          <w:sz w:val="24"/>
          <w:szCs w:val="24"/>
        </w:rPr>
        <w:t xml:space="preserve"> combination is shown in </w:t>
      </w:r>
      <w:r w:rsidR="006C1207">
        <w:rPr>
          <w:rFonts w:ascii="Times New Roman" w:hAnsi="Times New Roman" w:cs="Times New Roman"/>
          <w:sz w:val="24"/>
          <w:szCs w:val="24"/>
        </w:rPr>
        <w:t>Table 7</w:t>
      </w:r>
      <w:r w:rsidR="00FF470A" w:rsidRPr="00B83323">
        <w:rPr>
          <w:rFonts w:ascii="Times New Roman" w:hAnsi="Times New Roman" w:cs="Times New Roman"/>
          <w:sz w:val="24"/>
          <w:szCs w:val="24"/>
        </w:rPr>
        <w:t xml:space="preserve">, and the </w:t>
      </w:r>
      <w:r w:rsidR="003E7DDB" w:rsidRPr="00B83323">
        <w:rPr>
          <w:rFonts w:ascii="Times New Roman" w:hAnsi="Times New Roman" w:cs="Times New Roman"/>
          <w:sz w:val="24"/>
          <w:szCs w:val="24"/>
        </w:rPr>
        <w:t xml:space="preserve">results of the one-way ANOVA </w:t>
      </w:r>
      <w:r w:rsidR="00652895" w:rsidRPr="00B83323">
        <w:rPr>
          <w:rFonts w:ascii="Times New Roman" w:hAnsi="Times New Roman" w:cs="Times New Roman"/>
          <w:sz w:val="24"/>
          <w:szCs w:val="24"/>
        </w:rPr>
        <w:t xml:space="preserve">to compare the effect of </w:t>
      </w:r>
      <w:r w:rsidR="00305A59">
        <w:rPr>
          <w:rFonts w:ascii="Times New Roman" w:hAnsi="Times New Roman" w:cs="Times New Roman"/>
          <w:sz w:val="24"/>
          <w:szCs w:val="24"/>
        </w:rPr>
        <w:t xml:space="preserve">the </w:t>
      </w:r>
      <w:r w:rsidR="00652895" w:rsidRPr="00B83323">
        <w:rPr>
          <w:rFonts w:ascii="Times New Roman" w:hAnsi="Times New Roman" w:cs="Times New Roman"/>
          <w:sz w:val="24"/>
          <w:szCs w:val="24"/>
        </w:rPr>
        <w:t>angle of incidence on ricochet angles are summari</w:t>
      </w:r>
      <w:r w:rsidR="00625E75" w:rsidRPr="00B83323">
        <w:rPr>
          <w:rFonts w:ascii="Times New Roman" w:hAnsi="Times New Roman" w:cs="Times New Roman"/>
          <w:sz w:val="24"/>
          <w:szCs w:val="24"/>
        </w:rPr>
        <w:t>s</w:t>
      </w:r>
      <w:r w:rsidR="00652895" w:rsidRPr="00B83323">
        <w:rPr>
          <w:rFonts w:ascii="Times New Roman" w:hAnsi="Times New Roman" w:cs="Times New Roman"/>
          <w:sz w:val="24"/>
          <w:szCs w:val="24"/>
        </w:rPr>
        <w:t xml:space="preserve">ed in Table </w:t>
      </w:r>
      <w:r w:rsidR="006C1207">
        <w:rPr>
          <w:rFonts w:ascii="Times New Roman" w:hAnsi="Times New Roman" w:cs="Times New Roman"/>
          <w:sz w:val="24"/>
          <w:szCs w:val="24"/>
        </w:rPr>
        <w:t>8</w:t>
      </w:r>
      <w:r w:rsidR="00652895" w:rsidRPr="00B83323">
        <w:rPr>
          <w:rFonts w:ascii="Times New Roman" w:hAnsi="Times New Roman" w:cs="Times New Roman"/>
          <w:sz w:val="24"/>
          <w:szCs w:val="24"/>
        </w:rPr>
        <w:t>.</w:t>
      </w:r>
      <w:r w:rsidR="00305A59">
        <w:rPr>
          <w:rFonts w:ascii="Times New Roman" w:hAnsi="Times New Roman" w:cs="Times New Roman"/>
          <w:sz w:val="24"/>
          <w:szCs w:val="24"/>
        </w:rPr>
        <w:t xml:space="preserve"> </w:t>
      </w:r>
    </w:p>
    <w:p w14:paraId="641D9844" w14:textId="38C70951" w:rsidR="00F35FE1" w:rsidRDefault="004926F5" w:rsidP="006429DC">
      <w:pPr>
        <w:spacing w:line="480" w:lineRule="auto"/>
        <w:jc w:val="both"/>
        <w:rPr>
          <w:rFonts w:ascii="Georgia" w:hAnsi="Georgia"/>
          <w:color w:val="242424"/>
          <w:spacing w:val="-1"/>
          <w:sz w:val="30"/>
          <w:szCs w:val="30"/>
          <w:shd w:val="clear" w:color="auto" w:fill="FFFFFF"/>
        </w:rPr>
      </w:pPr>
      <w:r>
        <w:rPr>
          <w:rFonts w:ascii="Times New Roman" w:hAnsi="Times New Roman" w:cs="Times New Roman"/>
          <w:sz w:val="24"/>
          <w:szCs w:val="24"/>
        </w:rPr>
        <w:lastRenderedPageBreak/>
        <w:tab/>
      </w:r>
      <w:r w:rsidR="00F35FE1">
        <w:rPr>
          <w:rFonts w:ascii="Times New Roman" w:hAnsi="Times New Roman" w:cs="Times New Roman"/>
          <w:sz w:val="24"/>
          <w:szCs w:val="24"/>
        </w:rPr>
        <w:t>The low p-values</w:t>
      </w:r>
      <w:r w:rsidR="007D0A5D">
        <w:rPr>
          <w:rFonts w:ascii="Times New Roman" w:hAnsi="Times New Roman" w:cs="Times New Roman"/>
          <w:sz w:val="24"/>
          <w:szCs w:val="24"/>
        </w:rPr>
        <w:t xml:space="preserve">, </w:t>
      </w:r>
      <w:r w:rsidR="00F35FE1">
        <w:rPr>
          <w:rFonts w:ascii="Times New Roman" w:hAnsi="Times New Roman" w:cs="Times New Roman"/>
          <w:sz w:val="24"/>
          <w:szCs w:val="24"/>
        </w:rPr>
        <w:t>high R</w:t>
      </w:r>
      <w:r w:rsidR="00F35FE1">
        <w:rPr>
          <w:rFonts w:ascii="Times New Roman" w:hAnsi="Times New Roman" w:cs="Times New Roman"/>
          <w:sz w:val="24"/>
          <w:szCs w:val="24"/>
          <w:vertAlign w:val="superscript"/>
        </w:rPr>
        <w:t>2</w:t>
      </w:r>
      <w:r w:rsidR="00F35FE1">
        <w:rPr>
          <w:rFonts w:ascii="Times New Roman" w:hAnsi="Times New Roman" w:cs="Times New Roman"/>
          <w:sz w:val="24"/>
          <w:szCs w:val="24"/>
        </w:rPr>
        <w:t xml:space="preserve"> values close to 1</w:t>
      </w:r>
      <w:r w:rsidR="007D0A5D">
        <w:rPr>
          <w:rFonts w:ascii="Times New Roman" w:hAnsi="Times New Roman" w:cs="Times New Roman"/>
          <w:sz w:val="24"/>
          <w:szCs w:val="24"/>
        </w:rPr>
        <w:t>,</w:t>
      </w:r>
      <w:r w:rsidR="00F35FE1">
        <w:rPr>
          <w:rFonts w:ascii="Times New Roman" w:hAnsi="Times New Roman" w:cs="Times New Roman"/>
          <w:sz w:val="24"/>
          <w:szCs w:val="24"/>
        </w:rPr>
        <w:t xml:space="preserve"> and large effect sizes reported in the statistical analysis greatly highlight the significance of the data and the greater practical relevance to use in real</w:t>
      </w:r>
      <w:r w:rsidR="007D0A5D">
        <w:rPr>
          <w:rFonts w:ascii="Times New Roman" w:hAnsi="Times New Roman" w:cs="Times New Roman"/>
          <w:sz w:val="24"/>
          <w:szCs w:val="24"/>
        </w:rPr>
        <w:t>-world</w:t>
      </w:r>
      <w:r w:rsidR="00F35FE1">
        <w:rPr>
          <w:rFonts w:ascii="Times New Roman" w:hAnsi="Times New Roman" w:cs="Times New Roman"/>
          <w:sz w:val="24"/>
          <w:szCs w:val="24"/>
        </w:rPr>
        <w:t xml:space="preserve"> cases. </w:t>
      </w:r>
      <w:r w:rsidR="00F35FE1">
        <w:rPr>
          <w:rFonts w:ascii="Georgia" w:hAnsi="Georgia"/>
          <w:color w:val="242424"/>
          <w:spacing w:val="-1"/>
          <w:sz w:val="30"/>
          <w:szCs w:val="30"/>
          <w:shd w:val="clear" w:color="auto" w:fill="FFFFFF"/>
        </w:rPr>
        <w:t> </w:t>
      </w:r>
    </w:p>
    <w:p w14:paraId="42FB6633" w14:textId="7827AC79" w:rsidR="001E022E" w:rsidRDefault="00F425C4" w:rsidP="009F3E96">
      <w:pPr>
        <w:spacing w:line="480" w:lineRule="auto"/>
        <w:jc w:val="both"/>
        <w:rPr>
          <w:rFonts w:ascii="Times New Roman" w:hAnsi="Times New Roman" w:cs="Times New Roman"/>
          <w:sz w:val="24"/>
          <w:szCs w:val="24"/>
        </w:rPr>
      </w:pPr>
      <w:r>
        <w:rPr>
          <w:rFonts w:ascii="Times New Roman" w:hAnsi="Times New Roman" w:cs="Times New Roman"/>
          <w:sz w:val="24"/>
          <w:szCs w:val="24"/>
        </w:rPr>
        <w:t>3.3</w:t>
      </w:r>
      <w:r w:rsidR="3729D3B7" w:rsidRPr="3729D3B7">
        <w:rPr>
          <w:rFonts w:ascii="Times New Roman" w:hAnsi="Times New Roman" w:cs="Times New Roman"/>
          <w:sz w:val="24"/>
          <w:szCs w:val="24"/>
        </w:rPr>
        <w:t xml:space="preserve"> </w:t>
      </w:r>
      <w:r w:rsidR="009F3E96">
        <w:tab/>
      </w:r>
      <w:proofErr w:type="spellStart"/>
      <w:r w:rsidR="3729D3B7" w:rsidRPr="3729D3B7">
        <w:rPr>
          <w:rFonts w:ascii="Times New Roman" w:hAnsi="Times New Roman" w:cs="Times New Roman"/>
          <w:sz w:val="24"/>
          <w:szCs w:val="24"/>
          <w:u w:val="single"/>
        </w:rPr>
        <w:t>Spalling</w:t>
      </w:r>
      <w:proofErr w:type="spellEnd"/>
      <w:r w:rsidR="3729D3B7" w:rsidRPr="3729D3B7">
        <w:rPr>
          <w:rFonts w:ascii="Times New Roman" w:hAnsi="Times New Roman" w:cs="Times New Roman"/>
          <w:sz w:val="24"/>
          <w:szCs w:val="24"/>
          <w:u w:val="single"/>
        </w:rPr>
        <w:t xml:space="preserve"> Effects</w:t>
      </w:r>
      <w:r w:rsidR="3729D3B7" w:rsidRPr="3729D3B7">
        <w:rPr>
          <w:rFonts w:ascii="Times New Roman" w:hAnsi="Times New Roman" w:cs="Times New Roman"/>
          <w:sz w:val="24"/>
          <w:szCs w:val="24"/>
        </w:rPr>
        <w:t xml:space="preserve"> </w:t>
      </w:r>
    </w:p>
    <w:p w14:paraId="418C8BD8" w14:textId="0C8C4A57" w:rsidR="00DE021E" w:rsidRDefault="004026ED" w:rsidP="00DE021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9D5E6B" w:rsidRPr="00EE4846">
        <w:rPr>
          <w:rFonts w:ascii="Times New Roman" w:hAnsi="Times New Roman" w:cs="Times New Roman"/>
          <w:sz w:val="24"/>
          <w:szCs w:val="24"/>
        </w:rPr>
        <w:t>Spall</w:t>
      </w:r>
      <w:r w:rsidR="009D5E6B">
        <w:rPr>
          <w:rFonts w:ascii="Times New Roman" w:hAnsi="Times New Roman" w:cs="Times New Roman"/>
          <w:sz w:val="24"/>
          <w:szCs w:val="24"/>
        </w:rPr>
        <w:t>ing</w:t>
      </w:r>
      <w:r w:rsidR="009D5E6B" w:rsidRPr="00EE4846">
        <w:rPr>
          <w:rFonts w:ascii="Times New Roman" w:hAnsi="Times New Roman" w:cs="Times New Roman"/>
          <w:sz w:val="24"/>
          <w:szCs w:val="24"/>
        </w:rPr>
        <w:t xml:space="preserve"> is the process of internal failure or rupture of condensed media through cavitation due to stresses in excess of the </w:t>
      </w:r>
      <w:r w:rsidR="009D5E6B">
        <w:rPr>
          <w:rFonts w:ascii="Times New Roman" w:hAnsi="Times New Roman" w:cs="Times New Roman"/>
          <w:sz w:val="24"/>
          <w:szCs w:val="24"/>
        </w:rPr>
        <w:t>material</w:t>
      </w:r>
      <w:r w:rsidR="00E17A00">
        <w:rPr>
          <w:rFonts w:ascii="Times New Roman" w:hAnsi="Times New Roman" w:cs="Times New Roman"/>
          <w:sz w:val="24"/>
          <w:szCs w:val="24"/>
        </w:rPr>
        <w:t>'</w:t>
      </w:r>
      <w:r w:rsidR="009D5E6B">
        <w:rPr>
          <w:rFonts w:ascii="Times New Roman" w:hAnsi="Times New Roman" w:cs="Times New Roman"/>
          <w:sz w:val="24"/>
          <w:szCs w:val="24"/>
        </w:rPr>
        <w:t xml:space="preserve">s tensile strength </w:t>
      </w:r>
      <w:r w:rsidR="009D5E6B" w:rsidRPr="00063E8F">
        <w:rPr>
          <w:rFonts w:ascii="Times New Roman" w:hAnsi="Times New Roman" w:cs="Times New Roman"/>
          <w:color w:val="FF0000"/>
          <w:sz w:val="24"/>
          <w:szCs w:val="24"/>
        </w:rPr>
        <w:t>[</w:t>
      </w:r>
      <w:r w:rsidR="009757D6">
        <w:rPr>
          <w:rFonts w:ascii="Times New Roman" w:hAnsi="Times New Roman" w:cs="Times New Roman"/>
          <w:color w:val="FF0000"/>
          <w:sz w:val="24"/>
          <w:szCs w:val="24"/>
        </w:rPr>
        <w:t>4</w:t>
      </w:r>
      <w:r w:rsidR="002A35AA">
        <w:rPr>
          <w:rFonts w:ascii="Times New Roman" w:hAnsi="Times New Roman" w:cs="Times New Roman"/>
          <w:color w:val="FF0000"/>
          <w:sz w:val="24"/>
          <w:szCs w:val="24"/>
        </w:rPr>
        <w:t>5</w:t>
      </w:r>
      <w:r w:rsidR="009D5E6B" w:rsidRPr="00063E8F">
        <w:rPr>
          <w:rFonts w:ascii="Times New Roman" w:hAnsi="Times New Roman" w:cs="Times New Roman"/>
          <w:color w:val="FF0000"/>
          <w:sz w:val="24"/>
          <w:szCs w:val="24"/>
        </w:rPr>
        <w:t>]</w:t>
      </w:r>
      <w:r w:rsidR="009D5E6B">
        <w:rPr>
          <w:rFonts w:ascii="Times New Roman" w:hAnsi="Times New Roman" w:cs="Times New Roman"/>
          <w:sz w:val="24"/>
          <w:szCs w:val="24"/>
        </w:rPr>
        <w:t xml:space="preserve">. </w:t>
      </w:r>
      <w:r w:rsidR="00DE021E">
        <w:rPr>
          <w:rFonts w:ascii="Times New Roman" w:hAnsi="Times New Roman" w:cs="Times New Roman"/>
          <w:sz w:val="24"/>
          <w:szCs w:val="24"/>
        </w:rPr>
        <w:t xml:space="preserve">This </w:t>
      </w:r>
      <w:r w:rsidR="007A6A13">
        <w:rPr>
          <w:rFonts w:ascii="Times New Roman" w:hAnsi="Times New Roman" w:cs="Times New Roman"/>
          <w:sz w:val="24"/>
          <w:szCs w:val="24"/>
        </w:rPr>
        <w:t>failure mode can affect many material</w:t>
      </w:r>
      <w:r w:rsidR="00DE021E">
        <w:rPr>
          <w:rFonts w:ascii="Times New Roman" w:hAnsi="Times New Roman" w:cs="Times New Roman"/>
          <w:sz w:val="24"/>
          <w:szCs w:val="24"/>
        </w:rPr>
        <w:t xml:space="preserve"> types, such as concrete </w:t>
      </w:r>
      <w:r w:rsidR="00DE021E" w:rsidRPr="00063E8F">
        <w:rPr>
          <w:rFonts w:ascii="Times New Roman" w:hAnsi="Times New Roman" w:cs="Times New Roman"/>
          <w:color w:val="FF0000"/>
          <w:sz w:val="24"/>
          <w:szCs w:val="24"/>
        </w:rPr>
        <w:t>[</w:t>
      </w:r>
      <w:r w:rsidR="00124435">
        <w:rPr>
          <w:rFonts w:ascii="Times New Roman" w:hAnsi="Times New Roman" w:cs="Times New Roman"/>
          <w:color w:val="FF0000"/>
          <w:sz w:val="24"/>
          <w:szCs w:val="24"/>
        </w:rPr>
        <w:t>4</w:t>
      </w:r>
      <w:r w:rsidR="002A35AA">
        <w:rPr>
          <w:rFonts w:ascii="Times New Roman" w:hAnsi="Times New Roman" w:cs="Times New Roman"/>
          <w:color w:val="FF0000"/>
          <w:sz w:val="24"/>
          <w:szCs w:val="24"/>
        </w:rPr>
        <w:t>6</w:t>
      </w:r>
      <w:r w:rsidR="004C765B">
        <w:rPr>
          <w:rFonts w:ascii="Times New Roman" w:hAnsi="Times New Roman" w:cs="Times New Roman"/>
          <w:color w:val="FF0000"/>
          <w:sz w:val="24"/>
          <w:szCs w:val="24"/>
        </w:rPr>
        <w:t xml:space="preserve"> </w:t>
      </w:r>
      <w:r w:rsidR="00E16BFA">
        <w:rPr>
          <w:rFonts w:ascii="Times New Roman" w:hAnsi="Times New Roman" w:cs="Times New Roman"/>
          <w:color w:val="FF0000"/>
          <w:sz w:val="24"/>
          <w:szCs w:val="24"/>
        </w:rPr>
        <w:t>-</w:t>
      </w:r>
      <w:r w:rsidR="004C765B">
        <w:rPr>
          <w:rFonts w:ascii="Times New Roman" w:hAnsi="Times New Roman" w:cs="Times New Roman"/>
          <w:color w:val="FF0000"/>
          <w:sz w:val="24"/>
          <w:szCs w:val="24"/>
        </w:rPr>
        <w:t xml:space="preserve"> 5</w:t>
      </w:r>
      <w:r w:rsidR="006D6C12">
        <w:rPr>
          <w:rFonts w:ascii="Times New Roman" w:hAnsi="Times New Roman" w:cs="Times New Roman"/>
          <w:color w:val="FF0000"/>
          <w:sz w:val="24"/>
          <w:szCs w:val="24"/>
        </w:rPr>
        <w:t>0</w:t>
      </w:r>
      <w:r w:rsidR="007148BC" w:rsidRPr="00063E8F">
        <w:rPr>
          <w:rFonts w:ascii="Times New Roman" w:hAnsi="Times New Roman" w:cs="Times New Roman"/>
          <w:color w:val="FF0000"/>
          <w:sz w:val="24"/>
          <w:szCs w:val="24"/>
        </w:rPr>
        <w:t>]</w:t>
      </w:r>
      <w:r w:rsidR="007148BC">
        <w:rPr>
          <w:rFonts w:ascii="Times New Roman" w:hAnsi="Times New Roman" w:cs="Times New Roman"/>
          <w:sz w:val="24"/>
          <w:szCs w:val="24"/>
        </w:rPr>
        <w:t xml:space="preserve">, glass </w:t>
      </w:r>
      <w:r w:rsidR="007148BC" w:rsidRPr="00063E8F">
        <w:rPr>
          <w:rFonts w:ascii="Times New Roman" w:hAnsi="Times New Roman" w:cs="Times New Roman"/>
          <w:color w:val="FF0000"/>
          <w:sz w:val="24"/>
          <w:szCs w:val="24"/>
        </w:rPr>
        <w:t>[</w:t>
      </w:r>
      <w:r w:rsidR="001F771D">
        <w:rPr>
          <w:rFonts w:ascii="Times New Roman" w:hAnsi="Times New Roman" w:cs="Times New Roman"/>
          <w:color w:val="FF0000"/>
          <w:sz w:val="24"/>
          <w:szCs w:val="24"/>
        </w:rPr>
        <w:t>5</w:t>
      </w:r>
      <w:r w:rsidR="006D6C12">
        <w:rPr>
          <w:rFonts w:ascii="Times New Roman" w:hAnsi="Times New Roman" w:cs="Times New Roman"/>
          <w:color w:val="FF0000"/>
          <w:sz w:val="24"/>
          <w:szCs w:val="24"/>
        </w:rPr>
        <w:t>1</w:t>
      </w:r>
      <w:r w:rsidR="00DE021E" w:rsidRPr="00063E8F">
        <w:rPr>
          <w:rFonts w:ascii="Times New Roman" w:hAnsi="Times New Roman" w:cs="Times New Roman"/>
          <w:color w:val="FF0000"/>
          <w:sz w:val="24"/>
          <w:szCs w:val="24"/>
        </w:rPr>
        <w:t>]</w:t>
      </w:r>
      <w:r w:rsidR="00DE021E">
        <w:rPr>
          <w:rFonts w:ascii="Times New Roman" w:hAnsi="Times New Roman" w:cs="Times New Roman"/>
          <w:sz w:val="24"/>
          <w:szCs w:val="24"/>
        </w:rPr>
        <w:t xml:space="preserve"> and metal </w:t>
      </w:r>
      <w:r w:rsidR="00DE021E" w:rsidRPr="00681E94">
        <w:rPr>
          <w:rFonts w:ascii="Times New Roman" w:hAnsi="Times New Roman" w:cs="Times New Roman"/>
          <w:color w:val="FF0000"/>
          <w:sz w:val="24"/>
          <w:szCs w:val="24"/>
        </w:rPr>
        <w:t>[</w:t>
      </w:r>
      <w:r w:rsidR="001F771D">
        <w:rPr>
          <w:rFonts w:ascii="Times New Roman" w:hAnsi="Times New Roman" w:cs="Times New Roman"/>
          <w:color w:val="FF0000"/>
          <w:sz w:val="24"/>
          <w:szCs w:val="24"/>
        </w:rPr>
        <w:t>5</w:t>
      </w:r>
      <w:r w:rsidR="005B441A">
        <w:rPr>
          <w:rFonts w:ascii="Times New Roman" w:hAnsi="Times New Roman" w:cs="Times New Roman"/>
          <w:color w:val="FF0000"/>
          <w:sz w:val="24"/>
          <w:szCs w:val="24"/>
        </w:rPr>
        <w:t>2</w:t>
      </w:r>
      <w:r w:rsidR="00DE021E" w:rsidRPr="00681E94">
        <w:rPr>
          <w:rFonts w:ascii="Times New Roman" w:hAnsi="Times New Roman" w:cs="Times New Roman"/>
          <w:color w:val="FF0000"/>
          <w:sz w:val="24"/>
          <w:szCs w:val="24"/>
        </w:rPr>
        <w:t>]</w:t>
      </w:r>
      <w:r w:rsidR="004F5D5F">
        <w:rPr>
          <w:rFonts w:ascii="Times New Roman" w:hAnsi="Times New Roman" w:cs="Times New Roman"/>
          <w:sz w:val="24"/>
          <w:szCs w:val="24"/>
        </w:rPr>
        <w:t>,</w:t>
      </w:r>
      <w:r w:rsidR="004F340D">
        <w:rPr>
          <w:rFonts w:ascii="Times New Roman" w:hAnsi="Times New Roman" w:cs="Times New Roman"/>
          <w:sz w:val="24"/>
          <w:szCs w:val="24"/>
        </w:rPr>
        <w:t xml:space="preserve"> </w:t>
      </w:r>
      <w:r w:rsidR="004F5D5F">
        <w:rPr>
          <w:rFonts w:ascii="Times New Roman" w:hAnsi="Times New Roman" w:cs="Times New Roman"/>
          <w:sz w:val="24"/>
          <w:szCs w:val="24"/>
        </w:rPr>
        <w:t xml:space="preserve">and </w:t>
      </w:r>
      <w:r w:rsidR="006117A9">
        <w:rPr>
          <w:rFonts w:ascii="Times New Roman" w:hAnsi="Times New Roman" w:cs="Times New Roman"/>
          <w:sz w:val="24"/>
          <w:szCs w:val="24"/>
        </w:rPr>
        <w:t xml:space="preserve">is </w:t>
      </w:r>
      <w:r w:rsidR="007A6A13">
        <w:rPr>
          <w:rFonts w:ascii="Times New Roman" w:hAnsi="Times New Roman" w:cs="Times New Roman"/>
          <w:sz w:val="24"/>
          <w:szCs w:val="24"/>
        </w:rPr>
        <w:t>an effect often</w:t>
      </w:r>
      <w:r w:rsidR="006117A9">
        <w:rPr>
          <w:rFonts w:ascii="Times New Roman" w:hAnsi="Times New Roman" w:cs="Times New Roman"/>
          <w:sz w:val="24"/>
          <w:szCs w:val="24"/>
        </w:rPr>
        <w:t xml:space="preserve"> </w:t>
      </w:r>
      <w:r w:rsidR="007A6A13">
        <w:rPr>
          <w:rFonts w:ascii="Times New Roman" w:hAnsi="Times New Roman" w:cs="Times New Roman"/>
          <w:sz w:val="24"/>
          <w:szCs w:val="24"/>
        </w:rPr>
        <w:t>described in the field of</w:t>
      </w:r>
      <w:r w:rsidR="004F5D5F">
        <w:rPr>
          <w:rFonts w:ascii="Times New Roman" w:hAnsi="Times New Roman" w:cs="Times New Roman"/>
          <w:sz w:val="24"/>
          <w:szCs w:val="24"/>
        </w:rPr>
        <w:t xml:space="preserve"> </w:t>
      </w:r>
      <w:r w:rsidR="004F340D">
        <w:rPr>
          <w:rFonts w:ascii="Times New Roman" w:hAnsi="Times New Roman" w:cs="Times New Roman"/>
          <w:sz w:val="24"/>
          <w:szCs w:val="24"/>
        </w:rPr>
        <w:t>shock physics</w:t>
      </w:r>
      <w:r w:rsidR="004F5D5F">
        <w:rPr>
          <w:rFonts w:ascii="Times New Roman" w:hAnsi="Times New Roman" w:cs="Times New Roman"/>
          <w:sz w:val="24"/>
          <w:szCs w:val="24"/>
        </w:rPr>
        <w:t xml:space="preserve"> </w:t>
      </w:r>
      <w:r w:rsidR="004F340D">
        <w:rPr>
          <w:rFonts w:ascii="Times New Roman" w:hAnsi="Times New Roman" w:cs="Times New Roman"/>
          <w:sz w:val="24"/>
          <w:szCs w:val="24"/>
        </w:rPr>
        <w:t xml:space="preserve">(Figure </w:t>
      </w:r>
      <w:r w:rsidR="006241E9">
        <w:rPr>
          <w:rFonts w:ascii="Times New Roman" w:hAnsi="Times New Roman" w:cs="Times New Roman"/>
          <w:sz w:val="24"/>
          <w:szCs w:val="24"/>
        </w:rPr>
        <w:t>1</w:t>
      </w:r>
      <w:r w:rsidR="00495F0E">
        <w:rPr>
          <w:rFonts w:ascii="Times New Roman" w:hAnsi="Times New Roman" w:cs="Times New Roman"/>
          <w:sz w:val="24"/>
          <w:szCs w:val="24"/>
        </w:rPr>
        <w:t>1</w:t>
      </w:r>
      <w:r w:rsidR="004F340D">
        <w:rPr>
          <w:rFonts w:ascii="Times New Roman" w:hAnsi="Times New Roman" w:cs="Times New Roman"/>
          <w:sz w:val="24"/>
          <w:szCs w:val="24"/>
        </w:rPr>
        <w:t>)</w:t>
      </w:r>
      <w:r w:rsidR="00DE021E">
        <w:rPr>
          <w:rFonts w:ascii="Times New Roman" w:hAnsi="Times New Roman" w:cs="Times New Roman"/>
          <w:sz w:val="24"/>
          <w:szCs w:val="24"/>
        </w:rPr>
        <w:t xml:space="preserve">. The term is also regularly used in terminal ballistics concerning </w:t>
      </w:r>
      <w:r w:rsidR="004F340D">
        <w:rPr>
          <w:rFonts w:ascii="Times New Roman" w:hAnsi="Times New Roman" w:cs="Times New Roman"/>
          <w:sz w:val="24"/>
          <w:szCs w:val="24"/>
        </w:rPr>
        <w:t xml:space="preserve">bullet impacts on </w:t>
      </w:r>
      <w:r w:rsidR="00DE021E">
        <w:rPr>
          <w:rFonts w:ascii="Times New Roman" w:hAnsi="Times New Roman" w:cs="Times New Roman"/>
          <w:sz w:val="24"/>
          <w:szCs w:val="24"/>
        </w:rPr>
        <w:t>protective struct</w:t>
      </w:r>
      <w:r w:rsidR="007148BC">
        <w:rPr>
          <w:rFonts w:ascii="Times New Roman" w:hAnsi="Times New Roman" w:cs="Times New Roman"/>
          <w:sz w:val="24"/>
          <w:szCs w:val="24"/>
        </w:rPr>
        <w:t xml:space="preserve">ures such as ballistic glass </w:t>
      </w:r>
      <w:r w:rsidR="007148BC" w:rsidRPr="00681E94">
        <w:rPr>
          <w:rFonts w:ascii="Times New Roman" w:hAnsi="Times New Roman" w:cs="Times New Roman"/>
          <w:color w:val="FF0000"/>
          <w:sz w:val="24"/>
          <w:szCs w:val="24"/>
        </w:rPr>
        <w:t>[</w:t>
      </w:r>
      <w:r w:rsidR="001F771D">
        <w:rPr>
          <w:rFonts w:ascii="Times New Roman" w:hAnsi="Times New Roman" w:cs="Times New Roman"/>
          <w:color w:val="FF0000"/>
          <w:sz w:val="24"/>
          <w:szCs w:val="24"/>
        </w:rPr>
        <w:t>5</w:t>
      </w:r>
      <w:r w:rsidR="00D25BFD">
        <w:rPr>
          <w:rFonts w:ascii="Times New Roman" w:hAnsi="Times New Roman" w:cs="Times New Roman"/>
          <w:color w:val="FF0000"/>
          <w:sz w:val="24"/>
          <w:szCs w:val="24"/>
        </w:rPr>
        <w:t>1</w:t>
      </w:r>
      <w:r w:rsidR="00DE021E" w:rsidRPr="00681E94">
        <w:rPr>
          <w:rFonts w:ascii="Times New Roman" w:hAnsi="Times New Roman" w:cs="Times New Roman"/>
          <w:color w:val="FF0000"/>
          <w:sz w:val="24"/>
          <w:szCs w:val="24"/>
        </w:rPr>
        <w:t>]</w:t>
      </w:r>
      <w:r w:rsidR="00DE021E">
        <w:rPr>
          <w:rFonts w:ascii="Times New Roman" w:hAnsi="Times New Roman" w:cs="Times New Roman"/>
          <w:sz w:val="24"/>
          <w:szCs w:val="24"/>
        </w:rPr>
        <w:t>, pro</w:t>
      </w:r>
      <w:r w:rsidR="007148BC">
        <w:rPr>
          <w:rFonts w:ascii="Times New Roman" w:hAnsi="Times New Roman" w:cs="Times New Roman"/>
          <w:sz w:val="24"/>
          <w:szCs w:val="24"/>
        </w:rPr>
        <w:t xml:space="preserve">tective wear </w:t>
      </w:r>
      <w:r w:rsidR="007148BC" w:rsidRPr="00681E94">
        <w:rPr>
          <w:rFonts w:ascii="Times New Roman" w:hAnsi="Times New Roman" w:cs="Times New Roman"/>
          <w:color w:val="FF0000"/>
          <w:sz w:val="24"/>
          <w:szCs w:val="24"/>
        </w:rPr>
        <w:t>[</w:t>
      </w:r>
      <w:r w:rsidR="00E16BFA">
        <w:rPr>
          <w:rFonts w:ascii="Times New Roman" w:hAnsi="Times New Roman" w:cs="Times New Roman"/>
          <w:color w:val="FF0000"/>
          <w:sz w:val="24"/>
          <w:szCs w:val="24"/>
        </w:rPr>
        <w:t>5</w:t>
      </w:r>
      <w:r w:rsidR="00155E5F">
        <w:rPr>
          <w:rFonts w:ascii="Times New Roman" w:hAnsi="Times New Roman" w:cs="Times New Roman"/>
          <w:color w:val="FF0000"/>
          <w:sz w:val="24"/>
          <w:szCs w:val="24"/>
        </w:rPr>
        <w:t>3</w:t>
      </w:r>
      <w:r w:rsidR="007148BC" w:rsidRPr="00681E94">
        <w:rPr>
          <w:rFonts w:ascii="Times New Roman" w:hAnsi="Times New Roman" w:cs="Times New Roman"/>
          <w:color w:val="FF0000"/>
          <w:sz w:val="24"/>
          <w:szCs w:val="24"/>
        </w:rPr>
        <w:t>]</w:t>
      </w:r>
      <w:r w:rsidR="007148BC">
        <w:rPr>
          <w:rFonts w:ascii="Times New Roman" w:hAnsi="Times New Roman" w:cs="Times New Roman"/>
          <w:sz w:val="24"/>
          <w:szCs w:val="24"/>
        </w:rPr>
        <w:t xml:space="preserve"> and tank designs </w:t>
      </w:r>
      <w:r w:rsidR="007148BC" w:rsidRPr="00681E94">
        <w:rPr>
          <w:rFonts w:ascii="Times New Roman" w:hAnsi="Times New Roman" w:cs="Times New Roman"/>
          <w:color w:val="FF0000"/>
          <w:sz w:val="24"/>
          <w:szCs w:val="24"/>
        </w:rPr>
        <w:t>[</w:t>
      </w:r>
      <w:r w:rsidR="00853552">
        <w:rPr>
          <w:rFonts w:ascii="Times New Roman" w:hAnsi="Times New Roman" w:cs="Times New Roman"/>
          <w:color w:val="FF0000"/>
          <w:sz w:val="24"/>
          <w:szCs w:val="24"/>
        </w:rPr>
        <w:t>5</w:t>
      </w:r>
      <w:r w:rsidR="00155E5F">
        <w:rPr>
          <w:rFonts w:ascii="Times New Roman" w:hAnsi="Times New Roman" w:cs="Times New Roman"/>
          <w:color w:val="FF0000"/>
          <w:sz w:val="24"/>
          <w:szCs w:val="24"/>
        </w:rPr>
        <w:t>4</w:t>
      </w:r>
      <w:r w:rsidR="00DE021E" w:rsidRPr="00681E94">
        <w:rPr>
          <w:rFonts w:ascii="Times New Roman" w:hAnsi="Times New Roman" w:cs="Times New Roman"/>
          <w:color w:val="FF0000"/>
          <w:sz w:val="24"/>
          <w:szCs w:val="24"/>
        </w:rPr>
        <w:t>]</w:t>
      </w:r>
      <w:r w:rsidR="00DE021E">
        <w:rPr>
          <w:rFonts w:ascii="Times New Roman" w:hAnsi="Times New Roman" w:cs="Times New Roman"/>
          <w:sz w:val="24"/>
          <w:szCs w:val="24"/>
        </w:rPr>
        <w:t xml:space="preserve">, and it is strongly related and discussed with penetration, perforation, and fragmentation. However, the existing scientific literature does not </w:t>
      </w:r>
      <w:r w:rsidR="007A6A13">
        <w:rPr>
          <w:rFonts w:ascii="Times New Roman" w:hAnsi="Times New Roman" w:cs="Times New Roman"/>
          <w:sz w:val="24"/>
          <w:szCs w:val="24"/>
        </w:rPr>
        <w:t xml:space="preserve">currently </w:t>
      </w:r>
      <w:r w:rsidR="00DE021E">
        <w:rPr>
          <w:rFonts w:ascii="Times New Roman" w:hAnsi="Times New Roman" w:cs="Times New Roman"/>
          <w:sz w:val="24"/>
          <w:szCs w:val="24"/>
        </w:rPr>
        <w:t xml:space="preserve">highlight spalling effects in relation to ricochet-associated events with wood or any other target type. </w:t>
      </w:r>
    </w:p>
    <w:p w14:paraId="0EA71BB0" w14:textId="65DC2EFF" w:rsidR="00E84371" w:rsidRDefault="005C5897" w:rsidP="004026E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DE021E">
        <w:rPr>
          <w:rFonts w:ascii="Times New Roman" w:hAnsi="Times New Roman" w:cs="Times New Roman"/>
          <w:sz w:val="24"/>
          <w:szCs w:val="24"/>
        </w:rPr>
        <w:t xml:space="preserve">This </w:t>
      </w:r>
      <w:r w:rsidR="007A6A13">
        <w:rPr>
          <w:rFonts w:ascii="Times New Roman" w:hAnsi="Times New Roman" w:cs="Times New Roman"/>
          <w:sz w:val="24"/>
          <w:szCs w:val="24"/>
        </w:rPr>
        <w:t>study</w:t>
      </w:r>
      <w:r w:rsidR="00DE021E">
        <w:rPr>
          <w:rFonts w:ascii="Times New Roman" w:hAnsi="Times New Roman" w:cs="Times New Roman"/>
          <w:sz w:val="24"/>
          <w:szCs w:val="24"/>
        </w:rPr>
        <w:t xml:space="preserve"> reports the first-ever recorded observation of spalling associated with ricochet event</w:t>
      </w:r>
      <w:r w:rsidR="004926F5">
        <w:rPr>
          <w:rFonts w:ascii="Times New Roman" w:hAnsi="Times New Roman" w:cs="Times New Roman"/>
          <w:sz w:val="24"/>
          <w:szCs w:val="24"/>
        </w:rPr>
        <w:t>s</w:t>
      </w:r>
      <w:r w:rsidR="00DE021E">
        <w:rPr>
          <w:rFonts w:ascii="Times New Roman" w:hAnsi="Times New Roman" w:cs="Times New Roman"/>
          <w:sz w:val="24"/>
          <w:szCs w:val="24"/>
        </w:rPr>
        <w:t>. Wood spalling and crack line propagation proportionate to the kinetic energy and shock wave generation from bullet impacts were seen at the back of the targets immediately beneath the impact points. Significantly, no perforation of bullets was observed on all occasions, highlighting a pure</w:t>
      </w:r>
      <w:r w:rsidR="00B50C0F">
        <w:rPr>
          <w:rFonts w:ascii="Times New Roman" w:hAnsi="Times New Roman" w:cs="Times New Roman"/>
          <w:sz w:val="24"/>
          <w:szCs w:val="24"/>
        </w:rPr>
        <w:t>ly</w:t>
      </w:r>
      <w:r w:rsidR="00DE021E">
        <w:rPr>
          <w:rFonts w:ascii="Times New Roman" w:hAnsi="Times New Roman" w:cs="Times New Roman"/>
          <w:sz w:val="24"/>
          <w:szCs w:val="24"/>
        </w:rPr>
        <w:t xml:space="preserve"> shock wave-associated </w:t>
      </w:r>
      <w:r w:rsidR="00BE0DAD">
        <w:rPr>
          <w:rFonts w:ascii="Times New Roman" w:hAnsi="Times New Roman" w:cs="Times New Roman"/>
          <w:sz w:val="24"/>
          <w:szCs w:val="24"/>
        </w:rPr>
        <w:t xml:space="preserve">event. </w:t>
      </w:r>
      <w:r w:rsidR="00DE021E">
        <w:rPr>
          <w:rFonts w:ascii="Times New Roman" w:hAnsi="Times New Roman" w:cs="Times New Roman"/>
          <w:sz w:val="24"/>
          <w:szCs w:val="24"/>
        </w:rPr>
        <w:t xml:space="preserve">The phenomenon was observed </w:t>
      </w:r>
      <w:r w:rsidR="00B50C0F">
        <w:rPr>
          <w:rFonts w:ascii="Times New Roman" w:hAnsi="Times New Roman" w:cs="Times New Roman"/>
          <w:sz w:val="24"/>
          <w:szCs w:val="24"/>
        </w:rPr>
        <w:t>for</w:t>
      </w:r>
      <w:r w:rsidR="00DE021E">
        <w:rPr>
          <w:rFonts w:ascii="Times New Roman" w:hAnsi="Times New Roman" w:cs="Times New Roman"/>
          <w:sz w:val="24"/>
          <w:szCs w:val="24"/>
        </w:rPr>
        <w:t xml:space="preserve"> </w:t>
      </w:r>
      <w:r w:rsidR="00B50C0F">
        <w:rPr>
          <w:rFonts w:ascii="Times New Roman" w:hAnsi="Times New Roman" w:cs="Times New Roman"/>
          <w:sz w:val="24"/>
          <w:szCs w:val="24"/>
        </w:rPr>
        <w:t>particular</w:t>
      </w:r>
      <w:r w:rsidR="00DE021E">
        <w:rPr>
          <w:rFonts w:ascii="Times New Roman" w:hAnsi="Times New Roman" w:cs="Times New Roman"/>
          <w:sz w:val="24"/>
          <w:szCs w:val="24"/>
        </w:rPr>
        <w:t xml:space="preserve"> angles</w:t>
      </w:r>
      <w:r w:rsidR="00B50C0F">
        <w:rPr>
          <w:rFonts w:ascii="Times New Roman" w:hAnsi="Times New Roman" w:cs="Times New Roman"/>
          <w:sz w:val="24"/>
          <w:szCs w:val="24"/>
        </w:rPr>
        <w:t xml:space="preserve"> of incidence</w:t>
      </w:r>
      <w:r w:rsidR="00DE021E">
        <w:rPr>
          <w:rFonts w:ascii="Times New Roman" w:hAnsi="Times New Roman" w:cs="Times New Roman"/>
          <w:sz w:val="24"/>
          <w:szCs w:val="24"/>
        </w:rPr>
        <w:t xml:space="preserve"> and wood types</w:t>
      </w:r>
      <w:r w:rsidR="00E84371">
        <w:rPr>
          <w:rFonts w:ascii="Times New Roman" w:hAnsi="Times New Roman" w:cs="Times New Roman"/>
          <w:sz w:val="24"/>
          <w:szCs w:val="24"/>
        </w:rPr>
        <w:t xml:space="preserve"> </w:t>
      </w:r>
      <w:r w:rsidR="00B50C0F">
        <w:rPr>
          <w:rFonts w:ascii="Times New Roman" w:hAnsi="Times New Roman" w:cs="Times New Roman"/>
          <w:sz w:val="24"/>
          <w:szCs w:val="24"/>
        </w:rPr>
        <w:t xml:space="preserve">and </w:t>
      </w:r>
      <w:r w:rsidR="00E84371">
        <w:rPr>
          <w:rFonts w:ascii="Times New Roman" w:hAnsi="Times New Roman" w:cs="Times New Roman"/>
          <w:sz w:val="24"/>
          <w:szCs w:val="24"/>
        </w:rPr>
        <w:t xml:space="preserve">with </w:t>
      </w:r>
      <w:r w:rsidR="00E84371" w:rsidRPr="0FAAD802">
        <w:rPr>
          <w:rFonts w:ascii="Times New Roman" w:hAnsi="Times New Roman" w:cs="Times New Roman"/>
          <w:sz w:val="24"/>
          <w:szCs w:val="24"/>
        </w:rPr>
        <w:t>both fire</w:t>
      </w:r>
      <w:r w:rsidR="00C9449C" w:rsidRPr="0FAAD802">
        <w:rPr>
          <w:rFonts w:ascii="Times New Roman" w:hAnsi="Times New Roman" w:cs="Times New Roman"/>
          <w:sz w:val="24"/>
          <w:szCs w:val="24"/>
        </w:rPr>
        <w:t>a</w:t>
      </w:r>
      <w:r w:rsidR="00E84371" w:rsidRPr="0FAAD802">
        <w:rPr>
          <w:rFonts w:ascii="Times New Roman" w:hAnsi="Times New Roman" w:cs="Times New Roman"/>
          <w:sz w:val="24"/>
          <w:szCs w:val="24"/>
        </w:rPr>
        <w:t>rm types</w:t>
      </w:r>
      <w:r w:rsidR="00DE021E">
        <w:rPr>
          <w:rFonts w:ascii="Times New Roman" w:hAnsi="Times New Roman" w:cs="Times New Roman"/>
          <w:sz w:val="24"/>
          <w:szCs w:val="24"/>
        </w:rPr>
        <w:t>; similarly, it was observed with all ten shots fired at these angle</w:t>
      </w:r>
      <w:r w:rsidR="00CE2B4F">
        <w:rPr>
          <w:rFonts w:ascii="Times New Roman" w:hAnsi="Times New Roman" w:cs="Times New Roman"/>
          <w:sz w:val="24"/>
          <w:szCs w:val="24"/>
        </w:rPr>
        <w:t>s</w:t>
      </w:r>
      <w:r w:rsidR="00DE021E">
        <w:rPr>
          <w:rFonts w:ascii="Times New Roman" w:hAnsi="Times New Roman" w:cs="Times New Roman"/>
          <w:sz w:val="24"/>
          <w:szCs w:val="24"/>
        </w:rPr>
        <w:t xml:space="preserve"> and target combination</w:t>
      </w:r>
      <w:r w:rsidR="00CE2B4F">
        <w:rPr>
          <w:rFonts w:ascii="Times New Roman" w:hAnsi="Times New Roman" w:cs="Times New Roman"/>
          <w:sz w:val="24"/>
          <w:szCs w:val="24"/>
        </w:rPr>
        <w:t>s</w:t>
      </w:r>
      <w:r w:rsidR="00DE021E">
        <w:rPr>
          <w:rFonts w:ascii="Times New Roman" w:hAnsi="Times New Roman" w:cs="Times New Roman"/>
          <w:sz w:val="24"/>
          <w:szCs w:val="24"/>
        </w:rPr>
        <w:t xml:space="preserve">. </w:t>
      </w:r>
      <w:r w:rsidR="00B50C0F">
        <w:rPr>
          <w:rFonts w:ascii="Times New Roman" w:hAnsi="Times New Roman" w:cs="Times New Roman"/>
          <w:sz w:val="24"/>
          <w:szCs w:val="24"/>
        </w:rPr>
        <w:t>A</w:t>
      </w:r>
      <w:r w:rsidR="00AB2B13">
        <w:rPr>
          <w:rFonts w:ascii="Times New Roman" w:hAnsi="Times New Roman" w:cs="Times New Roman"/>
          <w:sz w:val="24"/>
          <w:szCs w:val="24"/>
        </w:rPr>
        <w:t xml:space="preserve"> summary of the observation</w:t>
      </w:r>
      <w:r w:rsidR="00B50C0F">
        <w:rPr>
          <w:rFonts w:ascii="Times New Roman" w:hAnsi="Times New Roman" w:cs="Times New Roman"/>
          <w:sz w:val="24"/>
          <w:szCs w:val="24"/>
        </w:rPr>
        <w:t>s</w:t>
      </w:r>
      <w:r w:rsidR="00AB2B13">
        <w:rPr>
          <w:rFonts w:ascii="Times New Roman" w:hAnsi="Times New Roman" w:cs="Times New Roman"/>
          <w:sz w:val="24"/>
          <w:szCs w:val="24"/>
        </w:rPr>
        <w:t xml:space="preserve"> related</w:t>
      </w:r>
      <w:r w:rsidR="004926F5">
        <w:rPr>
          <w:rFonts w:ascii="Times New Roman" w:hAnsi="Times New Roman" w:cs="Times New Roman"/>
          <w:sz w:val="24"/>
          <w:szCs w:val="24"/>
        </w:rPr>
        <w:t xml:space="preserve"> to </w:t>
      </w:r>
      <w:r w:rsidR="00B50C0F">
        <w:rPr>
          <w:rFonts w:ascii="Times New Roman" w:hAnsi="Times New Roman" w:cs="Times New Roman"/>
          <w:sz w:val="24"/>
          <w:szCs w:val="24"/>
        </w:rPr>
        <w:t xml:space="preserve">the </w:t>
      </w:r>
      <w:r w:rsidR="004926F5">
        <w:rPr>
          <w:rFonts w:ascii="Times New Roman" w:hAnsi="Times New Roman" w:cs="Times New Roman"/>
          <w:sz w:val="24"/>
          <w:szCs w:val="24"/>
        </w:rPr>
        <w:t>spalling</w:t>
      </w:r>
      <w:r w:rsidR="00B50C0F">
        <w:rPr>
          <w:rFonts w:ascii="Times New Roman" w:hAnsi="Times New Roman" w:cs="Times New Roman"/>
          <w:sz w:val="24"/>
          <w:szCs w:val="24"/>
        </w:rPr>
        <w:t xml:space="preserve"> effects</w:t>
      </w:r>
      <w:r w:rsidR="004926F5">
        <w:rPr>
          <w:rFonts w:ascii="Times New Roman" w:hAnsi="Times New Roman" w:cs="Times New Roman"/>
          <w:sz w:val="24"/>
          <w:szCs w:val="24"/>
        </w:rPr>
        <w:t xml:space="preserve"> </w:t>
      </w:r>
      <w:r w:rsidR="00B50C0F">
        <w:rPr>
          <w:rFonts w:ascii="Times New Roman" w:hAnsi="Times New Roman" w:cs="Times New Roman"/>
          <w:sz w:val="24"/>
          <w:szCs w:val="24"/>
        </w:rPr>
        <w:t>are</w:t>
      </w:r>
      <w:r w:rsidR="004926F5">
        <w:rPr>
          <w:rFonts w:ascii="Times New Roman" w:hAnsi="Times New Roman" w:cs="Times New Roman"/>
          <w:sz w:val="24"/>
          <w:szCs w:val="24"/>
        </w:rPr>
        <w:t xml:space="preserve"> </w:t>
      </w:r>
      <w:r w:rsidR="00B50C0F">
        <w:rPr>
          <w:rFonts w:ascii="Times New Roman" w:hAnsi="Times New Roman" w:cs="Times New Roman"/>
          <w:sz w:val="24"/>
          <w:szCs w:val="24"/>
        </w:rPr>
        <w:t>presented</w:t>
      </w:r>
      <w:r w:rsidR="004926F5">
        <w:rPr>
          <w:rFonts w:ascii="Times New Roman" w:hAnsi="Times New Roman" w:cs="Times New Roman"/>
          <w:sz w:val="24"/>
          <w:szCs w:val="24"/>
        </w:rPr>
        <w:t xml:space="preserve"> in Table </w:t>
      </w:r>
      <w:r w:rsidR="0006540A">
        <w:rPr>
          <w:rFonts w:ascii="Times New Roman" w:hAnsi="Times New Roman" w:cs="Times New Roman"/>
          <w:sz w:val="24"/>
          <w:szCs w:val="24"/>
        </w:rPr>
        <w:t>9</w:t>
      </w:r>
      <w:r w:rsidR="00AB2B13">
        <w:rPr>
          <w:rFonts w:ascii="Times New Roman" w:hAnsi="Times New Roman" w:cs="Times New Roman"/>
          <w:sz w:val="24"/>
          <w:szCs w:val="24"/>
        </w:rPr>
        <w:t>, and some pictures of the plywood, melamine and MDF targets and their back</w:t>
      </w:r>
      <w:r w:rsidR="00B50C0F">
        <w:rPr>
          <w:rFonts w:ascii="Times New Roman" w:hAnsi="Times New Roman" w:cs="Times New Roman"/>
          <w:sz w:val="24"/>
          <w:szCs w:val="24"/>
        </w:rPr>
        <w:t xml:space="preserve"> </w:t>
      </w:r>
      <w:r w:rsidR="00AB2B13">
        <w:rPr>
          <w:rFonts w:ascii="Times New Roman" w:hAnsi="Times New Roman" w:cs="Times New Roman"/>
          <w:sz w:val="24"/>
          <w:szCs w:val="24"/>
        </w:rPr>
        <w:t>faces are shown in Figures 1</w:t>
      </w:r>
      <w:r w:rsidR="00495F0E">
        <w:rPr>
          <w:rFonts w:ascii="Times New Roman" w:hAnsi="Times New Roman" w:cs="Times New Roman"/>
          <w:sz w:val="24"/>
          <w:szCs w:val="24"/>
        </w:rPr>
        <w:t>2</w:t>
      </w:r>
      <w:r w:rsidR="00AB2B13">
        <w:rPr>
          <w:rFonts w:ascii="Times New Roman" w:hAnsi="Times New Roman" w:cs="Times New Roman"/>
          <w:sz w:val="24"/>
          <w:szCs w:val="24"/>
        </w:rPr>
        <w:t xml:space="preserve"> to 1</w:t>
      </w:r>
      <w:r w:rsidR="00495F0E">
        <w:rPr>
          <w:rFonts w:ascii="Times New Roman" w:hAnsi="Times New Roman" w:cs="Times New Roman"/>
          <w:sz w:val="24"/>
          <w:szCs w:val="24"/>
        </w:rPr>
        <w:t>4</w:t>
      </w:r>
      <w:r w:rsidR="00AB2B13">
        <w:rPr>
          <w:rFonts w:ascii="Times New Roman" w:hAnsi="Times New Roman" w:cs="Times New Roman"/>
          <w:sz w:val="24"/>
          <w:szCs w:val="24"/>
        </w:rPr>
        <w:t xml:space="preserve">. </w:t>
      </w:r>
      <w:r w:rsidR="00216D97">
        <w:rPr>
          <w:rFonts w:ascii="Times New Roman" w:hAnsi="Times New Roman" w:cs="Times New Roman"/>
          <w:sz w:val="24"/>
          <w:szCs w:val="24"/>
        </w:rPr>
        <w:t xml:space="preserve">As </w:t>
      </w:r>
      <w:r w:rsidR="00722AA5">
        <w:rPr>
          <w:rFonts w:ascii="Times New Roman" w:hAnsi="Times New Roman" w:cs="Times New Roman"/>
          <w:sz w:val="24"/>
          <w:szCs w:val="24"/>
        </w:rPr>
        <w:t>both sides of the</w:t>
      </w:r>
      <w:r w:rsidR="00216D97">
        <w:rPr>
          <w:rFonts w:ascii="Times New Roman" w:hAnsi="Times New Roman" w:cs="Times New Roman"/>
          <w:sz w:val="24"/>
          <w:szCs w:val="24"/>
        </w:rPr>
        <w:t xml:space="preserve"> plywood </w:t>
      </w:r>
      <w:r w:rsidR="00722AA5">
        <w:rPr>
          <w:rFonts w:ascii="Times New Roman" w:hAnsi="Times New Roman" w:cs="Times New Roman"/>
          <w:sz w:val="24"/>
          <w:szCs w:val="24"/>
        </w:rPr>
        <w:t xml:space="preserve">boards have </w:t>
      </w:r>
      <w:r w:rsidR="003A4FFC">
        <w:rPr>
          <w:rFonts w:ascii="Times New Roman" w:hAnsi="Times New Roman" w:cs="Times New Roman"/>
          <w:sz w:val="24"/>
          <w:szCs w:val="24"/>
        </w:rPr>
        <w:t xml:space="preserve">rough and </w:t>
      </w:r>
      <w:r w:rsidR="003A4FFC" w:rsidRPr="00E30268">
        <w:rPr>
          <w:rFonts w:ascii="Times New Roman" w:hAnsi="Times New Roman" w:cs="Times New Roman"/>
          <w:color w:val="FF0000"/>
          <w:sz w:val="24"/>
          <w:szCs w:val="24"/>
        </w:rPr>
        <w:t>smooth</w:t>
      </w:r>
      <w:r w:rsidR="003A4FFC">
        <w:rPr>
          <w:rFonts w:ascii="Times New Roman" w:hAnsi="Times New Roman" w:cs="Times New Roman"/>
          <w:sz w:val="24"/>
          <w:szCs w:val="24"/>
        </w:rPr>
        <w:t xml:space="preserve"> surfaces,</w:t>
      </w:r>
      <w:r w:rsidR="00722AA5">
        <w:rPr>
          <w:rFonts w:ascii="Times New Roman" w:hAnsi="Times New Roman" w:cs="Times New Roman"/>
          <w:sz w:val="24"/>
          <w:szCs w:val="24"/>
        </w:rPr>
        <w:t xml:space="preserve"> a few shots were</w:t>
      </w:r>
      <w:r w:rsidR="00F901D2">
        <w:rPr>
          <w:rFonts w:ascii="Times New Roman" w:hAnsi="Times New Roman" w:cs="Times New Roman"/>
          <w:sz w:val="24"/>
          <w:szCs w:val="24"/>
        </w:rPr>
        <w:t xml:space="preserve"> performed at 17 degrees</w:t>
      </w:r>
      <w:r w:rsidR="00722AA5" w:rsidRPr="00F901D2">
        <w:rPr>
          <w:rFonts w:ascii="Times New Roman" w:hAnsi="Times New Roman" w:cs="Times New Roman"/>
          <w:color w:val="FF0000"/>
          <w:sz w:val="24"/>
          <w:szCs w:val="24"/>
        </w:rPr>
        <w:t xml:space="preserve"> </w:t>
      </w:r>
      <w:r w:rsidR="00E30268">
        <w:rPr>
          <w:rFonts w:ascii="Times New Roman" w:hAnsi="Times New Roman" w:cs="Times New Roman"/>
          <w:color w:val="FF0000"/>
          <w:sz w:val="24"/>
          <w:szCs w:val="24"/>
        </w:rPr>
        <w:t xml:space="preserve">on the smooth side </w:t>
      </w:r>
      <w:r w:rsidR="00722AA5">
        <w:rPr>
          <w:rFonts w:ascii="Times New Roman" w:hAnsi="Times New Roman" w:cs="Times New Roman"/>
          <w:sz w:val="24"/>
          <w:szCs w:val="24"/>
        </w:rPr>
        <w:t xml:space="preserve">to see whether the spalling occurred on the other side, and a similar phenomenon was observed. </w:t>
      </w:r>
      <w:r w:rsidR="000F2BE7">
        <w:rPr>
          <w:rFonts w:ascii="Times New Roman" w:hAnsi="Times New Roman" w:cs="Times New Roman"/>
          <w:sz w:val="24"/>
          <w:szCs w:val="24"/>
        </w:rPr>
        <w:t>This suggest</w:t>
      </w:r>
      <w:r w:rsidR="00590FB9">
        <w:rPr>
          <w:rFonts w:ascii="Times New Roman" w:hAnsi="Times New Roman" w:cs="Times New Roman"/>
          <w:sz w:val="24"/>
          <w:szCs w:val="24"/>
        </w:rPr>
        <w:t>s</w:t>
      </w:r>
      <w:r w:rsidR="000F2BE7">
        <w:rPr>
          <w:rFonts w:ascii="Times New Roman" w:hAnsi="Times New Roman" w:cs="Times New Roman"/>
          <w:sz w:val="24"/>
          <w:szCs w:val="24"/>
        </w:rPr>
        <w:t xml:space="preserve"> that </w:t>
      </w:r>
      <w:r w:rsidR="00590FB9">
        <w:rPr>
          <w:rFonts w:ascii="Times New Roman" w:hAnsi="Times New Roman" w:cs="Times New Roman"/>
          <w:sz w:val="24"/>
          <w:szCs w:val="24"/>
        </w:rPr>
        <w:t>similar shock wave propagation leading to s</w:t>
      </w:r>
      <w:r w:rsidR="004926F5">
        <w:rPr>
          <w:rFonts w:ascii="Times New Roman" w:hAnsi="Times New Roman" w:cs="Times New Roman"/>
          <w:sz w:val="24"/>
          <w:szCs w:val="24"/>
        </w:rPr>
        <w:t>p</w:t>
      </w:r>
      <w:r w:rsidR="00590FB9">
        <w:rPr>
          <w:rFonts w:ascii="Times New Roman" w:hAnsi="Times New Roman" w:cs="Times New Roman"/>
          <w:sz w:val="24"/>
          <w:szCs w:val="24"/>
        </w:rPr>
        <w:t xml:space="preserve">alling occurs </w:t>
      </w:r>
      <w:r w:rsidR="003A4FFC">
        <w:rPr>
          <w:rFonts w:ascii="Times New Roman" w:hAnsi="Times New Roman" w:cs="Times New Roman"/>
          <w:sz w:val="24"/>
          <w:szCs w:val="24"/>
        </w:rPr>
        <w:t>on</w:t>
      </w:r>
      <w:r w:rsidR="00590FB9">
        <w:rPr>
          <w:rFonts w:ascii="Times New Roman" w:hAnsi="Times New Roman" w:cs="Times New Roman"/>
          <w:sz w:val="24"/>
          <w:szCs w:val="24"/>
        </w:rPr>
        <w:t xml:space="preserve"> both sides, even though </w:t>
      </w:r>
      <w:r w:rsidR="00AB2B13">
        <w:rPr>
          <w:rFonts w:ascii="Times New Roman" w:hAnsi="Times New Roman" w:cs="Times New Roman"/>
          <w:sz w:val="24"/>
          <w:szCs w:val="24"/>
        </w:rPr>
        <w:t xml:space="preserve">outer </w:t>
      </w:r>
      <w:r w:rsidR="00590FB9">
        <w:rPr>
          <w:rFonts w:ascii="Times New Roman" w:hAnsi="Times New Roman" w:cs="Times New Roman"/>
          <w:sz w:val="24"/>
          <w:szCs w:val="24"/>
        </w:rPr>
        <w:t xml:space="preserve">surface </w:t>
      </w:r>
      <w:r w:rsidR="00590FB9">
        <w:rPr>
          <w:rFonts w:ascii="Times New Roman" w:hAnsi="Times New Roman" w:cs="Times New Roman"/>
          <w:sz w:val="24"/>
          <w:szCs w:val="24"/>
        </w:rPr>
        <w:lastRenderedPageBreak/>
        <w:t>finishes have slight differences</w:t>
      </w:r>
      <w:r w:rsidR="001916B0">
        <w:rPr>
          <w:rFonts w:ascii="Times New Roman" w:hAnsi="Times New Roman" w:cs="Times New Roman"/>
          <w:sz w:val="24"/>
          <w:szCs w:val="24"/>
        </w:rPr>
        <w:t xml:space="preserve"> </w:t>
      </w:r>
      <w:r w:rsidR="00580BBC">
        <w:rPr>
          <w:rFonts w:ascii="Times New Roman" w:hAnsi="Times New Roman" w:cs="Times New Roman"/>
          <w:sz w:val="24"/>
          <w:szCs w:val="24"/>
        </w:rPr>
        <w:t>(sm</w:t>
      </w:r>
      <w:r w:rsidR="003A4FFC">
        <w:rPr>
          <w:rFonts w:ascii="Times New Roman" w:hAnsi="Times New Roman" w:cs="Times New Roman"/>
          <w:sz w:val="24"/>
          <w:szCs w:val="24"/>
        </w:rPr>
        <w:t>o</w:t>
      </w:r>
      <w:r w:rsidR="00580BBC">
        <w:rPr>
          <w:rFonts w:ascii="Times New Roman" w:hAnsi="Times New Roman" w:cs="Times New Roman"/>
          <w:sz w:val="24"/>
          <w:szCs w:val="24"/>
        </w:rPr>
        <w:t xml:space="preserve">oth and rough) </w:t>
      </w:r>
      <w:r w:rsidR="001916B0">
        <w:rPr>
          <w:rFonts w:ascii="Times New Roman" w:hAnsi="Times New Roman" w:cs="Times New Roman"/>
          <w:sz w:val="24"/>
          <w:szCs w:val="24"/>
        </w:rPr>
        <w:t xml:space="preserve">and </w:t>
      </w:r>
      <w:r w:rsidR="00580BBC">
        <w:rPr>
          <w:rFonts w:ascii="Times New Roman" w:hAnsi="Times New Roman" w:cs="Times New Roman"/>
          <w:sz w:val="24"/>
          <w:szCs w:val="24"/>
        </w:rPr>
        <w:t xml:space="preserve">slightly </w:t>
      </w:r>
      <w:r w:rsidR="001916B0">
        <w:rPr>
          <w:rFonts w:ascii="Times New Roman" w:hAnsi="Times New Roman" w:cs="Times New Roman"/>
          <w:sz w:val="24"/>
          <w:szCs w:val="24"/>
        </w:rPr>
        <w:t>different hardne</w:t>
      </w:r>
      <w:r w:rsidR="003A4FFC">
        <w:rPr>
          <w:rFonts w:ascii="Times New Roman" w:hAnsi="Times New Roman" w:cs="Times New Roman"/>
          <w:sz w:val="24"/>
          <w:szCs w:val="24"/>
        </w:rPr>
        <w:t>s</w:t>
      </w:r>
      <w:r w:rsidR="001916B0">
        <w:rPr>
          <w:rFonts w:ascii="Times New Roman" w:hAnsi="Times New Roman" w:cs="Times New Roman"/>
          <w:sz w:val="24"/>
          <w:szCs w:val="24"/>
        </w:rPr>
        <w:t>s values (5.03 kN and 5.45 kN)</w:t>
      </w:r>
      <w:r w:rsidR="00590FB9">
        <w:rPr>
          <w:rFonts w:ascii="Times New Roman" w:hAnsi="Times New Roman" w:cs="Times New Roman"/>
          <w:sz w:val="24"/>
          <w:szCs w:val="24"/>
        </w:rPr>
        <w:t xml:space="preserve">. </w:t>
      </w:r>
      <w:r w:rsidR="0077330E">
        <w:rPr>
          <w:rFonts w:ascii="Times New Roman" w:hAnsi="Times New Roman" w:cs="Times New Roman"/>
          <w:sz w:val="24"/>
          <w:szCs w:val="24"/>
        </w:rPr>
        <w:t xml:space="preserve">However, </w:t>
      </w:r>
      <w:r w:rsidR="009B4705">
        <w:rPr>
          <w:rFonts w:ascii="Times New Roman" w:hAnsi="Times New Roman" w:cs="Times New Roman"/>
          <w:sz w:val="24"/>
          <w:szCs w:val="24"/>
        </w:rPr>
        <w:t>spall damage</w:t>
      </w:r>
      <w:r w:rsidR="0077330E">
        <w:rPr>
          <w:rFonts w:ascii="Times New Roman" w:hAnsi="Times New Roman" w:cs="Times New Roman"/>
          <w:sz w:val="24"/>
          <w:szCs w:val="24"/>
        </w:rPr>
        <w:t xml:space="preserve"> morphology </w:t>
      </w:r>
      <w:r w:rsidR="003A4FFC">
        <w:rPr>
          <w:rFonts w:ascii="Times New Roman" w:hAnsi="Times New Roman" w:cs="Times New Roman"/>
          <w:sz w:val="24"/>
          <w:szCs w:val="24"/>
        </w:rPr>
        <w:t>o</w:t>
      </w:r>
      <w:r w:rsidR="00580BBC">
        <w:rPr>
          <w:rFonts w:ascii="Times New Roman" w:hAnsi="Times New Roman" w:cs="Times New Roman"/>
          <w:sz w:val="24"/>
          <w:szCs w:val="24"/>
        </w:rPr>
        <w:t xml:space="preserve">n both sides </w:t>
      </w:r>
      <w:r w:rsidR="003A4FFC">
        <w:rPr>
          <w:rFonts w:ascii="Times New Roman" w:hAnsi="Times New Roman" w:cs="Times New Roman"/>
          <w:sz w:val="24"/>
          <w:szCs w:val="24"/>
        </w:rPr>
        <w:t>differed,</w:t>
      </w:r>
      <w:r w:rsidR="0077330E">
        <w:rPr>
          <w:rFonts w:ascii="Times New Roman" w:hAnsi="Times New Roman" w:cs="Times New Roman"/>
          <w:sz w:val="24"/>
          <w:szCs w:val="24"/>
        </w:rPr>
        <w:t xml:space="preserve"> probably due to differences </w:t>
      </w:r>
      <w:r w:rsidR="003A4FFC">
        <w:rPr>
          <w:rFonts w:ascii="Times New Roman" w:hAnsi="Times New Roman" w:cs="Times New Roman"/>
          <w:sz w:val="24"/>
          <w:szCs w:val="24"/>
        </w:rPr>
        <w:t>in</w:t>
      </w:r>
      <w:r w:rsidR="0077330E">
        <w:rPr>
          <w:rFonts w:ascii="Times New Roman" w:hAnsi="Times New Roman" w:cs="Times New Roman"/>
          <w:sz w:val="24"/>
          <w:szCs w:val="24"/>
        </w:rPr>
        <w:t xml:space="preserve"> </w:t>
      </w:r>
      <w:r w:rsidR="009B4705">
        <w:rPr>
          <w:rFonts w:ascii="Times New Roman" w:hAnsi="Times New Roman" w:cs="Times New Roman"/>
          <w:sz w:val="24"/>
          <w:szCs w:val="24"/>
        </w:rPr>
        <w:t>the shoc</w:t>
      </w:r>
      <w:r w:rsidR="00000978">
        <w:rPr>
          <w:rFonts w:ascii="Times New Roman" w:hAnsi="Times New Roman" w:cs="Times New Roman"/>
          <w:sz w:val="24"/>
          <w:szCs w:val="24"/>
        </w:rPr>
        <w:t>k</w:t>
      </w:r>
      <w:r w:rsidR="009B4705">
        <w:rPr>
          <w:rFonts w:ascii="Times New Roman" w:hAnsi="Times New Roman" w:cs="Times New Roman"/>
          <w:sz w:val="24"/>
          <w:szCs w:val="24"/>
        </w:rPr>
        <w:t>wave propagation</w:t>
      </w:r>
      <w:r w:rsidR="00000978">
        <w:rPr>
          <w:rFonts w:ascii="Times New Roman" w:hAnsi="Times New Roman" w:cs="Times New Roman"/>
          <w:sz w:val="24"/>
          <w:szCs w:val="24"/>
        </w:rPr>
        <w:t xml:space="preserve"> through </w:t>
      </w:r>
      <w:r w:rsidR="003A4FFC">
        <w:rPr>
          <w:rFonts w:ascii="Times New Roman" w:hAnsi="Times New Roman" w:cs="Times New Roman"/>
          <w:sz w:val="24"/>
          <w:szCs w:val="24"/>
        </w:rPr>
        <w:t xml:space="preserve">different </w:t>
      </w:r>
      <w:r w:rsidR="0077330E">
        <w:rPr>
          <w:rFonts w:ascii="Times New Roman" w:hAnsi="Times New Roman" w:cs="Times New Roman"/>
          <w:sz w:val="24"/>
          <w:szCs w:val="24"/>
        </w:rPr>
        <w:t xml:space="preserve">wood </w:t>
      </w:r>
      <w:r w:rsidR="00000978">
        <w:rPr>
          <w:rFonts w:ascii="Times New Roman" w:hAnsi="Times New Roman" w:cs="Times New Roman"/>
          <w:sz w:val="24"/>
          <w:szCs w:val="24"/>
        </w:rPr>
        <w:t>properties</w:t>
      </w:r>
      <w:r w:rsidR="003A4FFC">
        <w:rPr>
          <w:rFonts w:ascii="Times New Roman" w:hAnsi="Times New Roman" w:cs="Times New Roman"/>
          <w:sz w:val="24"/>
          <w:szCs w:val="24"/>
        </w:rPr>
        <w:t xml:space="preserve"> and layered compositions</w:t>
      </w:r>
      <w:r w:rsidR="0077330E">
        <w:rPr>
          <w:rFonts w:ascii="Times New Roman" w:hAnsi="Times New Roman" w:cs="Times New Roman"/>
          <w:sz w:val="24"/>
          <w:szCs w:val="24"/>
        </w:rPr>
        <w:t xml:space="preserve">. </w:t>
      </w:r>
      <w:r w:rsidR="00590FB9">
        <w:rPr>
          <w:rFonts w:ascii="Times New Roman" w:hAnsi="Times New Roman" w:cs="Times New Roman"/>
          <w:sz w:val="24"/>
          <w:szCs w:val="24"/>
        </w:rPr>
        <w:t>Although spalling associated with multi-layered structures has been discussed in engineering-related literature</w:t>
      </w:r>
      <w:r w:rsidR="00301AA2">
        <w:rPr>
          <w:rFonts w:ascii="Times New Roman" w:hAnsi="Times New Roman" w:cs="Times New Roman"/>
          <w:sz w:val="24"/>
          <w:szCs w:val="24"/>
        </w:rPr>
        <w:t xml:space="preserve"> </w:t>
      </w:r>
      <w:r w:rsidR="00301AA2" w:rsidRPr="00301AA2">
        <w:rPr>
          <w:rFonts w:ascii="Times New Roman" w:hAnsi="Times New Roman" w:cs="Times New Roman"/>
          <w:color w:val="FF0000"/>
          <w:sz w:val="24"/>
          <w:szCs w:val="24"/>
        </w:rPr>
        <w:t>[</w:t>
      </w:r>
      <w:r w:rsidR="00A31915">
        <w:rPr>
          <w:rFonts w:ascii="Times New Roman" w:hAnsi="Times New Roman" w:cs="Times New Roman"/>
          <w:color w:val="FF0000"/>
          <w:sz w:val="24"/>
          <w:szCs w:val="24"/>
        </w:rPr>
        <w:t>5</w:t>
      </w:r>
      <w:r w:rsidR="00155E5F">
        <w:rPr>
          <w:rFonts w:ascii="Times New Roman" w:hAnsi="Times New Roman" w:cs="Times New Roman"/>
          <w:color w:val="FF0000"/>
          <w:sz w:val="24"/>
          <w:szCs w:val="24"/>
        </w:rPr>
        <w:t>5</w:t>
      </w:r>
      <w:r w:rsidR="00A31915">
        <w:rPr>
          <w:rFonts w:ascii="Times New Roman" w:hAnsi="Times New Roman" w:cs="Times New Roman"/>
          <w:color w:val="FF0000"/>
          <w:sz w:val="24"/>
          <w:szCs w:val="24"/>
        </w:rPr>
        <w:t>, 5</w:t>
      </w:r>
      <w:r w:rsidR="00155E5F">
        <w:rPr>
          <w:rFonts w:ascii="Times New Roman" w:hAnsi="Times New Roman" w:cs="Times New Roman"/>
          <w:color w:val="FF0000"/>
          <w:sz w:val="24"/>
          <w:szCs w:val="24"/>
        </w:rPr>
        <w:t>6</w:t>
      </w:r>
      <w:r w:rsidR="00301AA2" w:rsidRPr="00301AA2">
        <w:rPr>
          <w:rFonts w:ascii="Times New Roman" w:hAnsi="Times New Roman" w:cs="Times New Roman"/>
          <w:color w:val="FF0000"/>
          <w:sz w:val="24"/>
          <w:szCs w:val="24"/>
        </w:rPr>
        <w:t>]</w:t>
      </w:r>
      <w:r w:rsidR="00590FB9" w:rsidRPr="00301AA2">
        <w:rPr>
          <w:rFonts w:ascii="Times New Roman" w:hAnsi="Times New Roman" w:cs="Times New Roman"/>
          <w:color w:val="FF0000"/>
          <w:sz w:val="24"/>
          <w:szCs w:val="24"/>
        </w:rPr>
        <w:t xml:space="preserve">, </w:t>
      </w:r>
      <w:r w:rsidR="00590FB9">
        <w:rPr>
          <w:rFonts w:ascii="Times New Roman" w:hAnsi="Times New Roman" w:cs="Times New Roman"/>
          <w:sz w:val="24"/>
          <w:szCs w:val="24"/>
        </w:rPr>
        <w:t xml:space="preserve">no terminal ballistics event has ever been reported. </w:t>
      </w:r>
      <w:r w:rsidR="00301AA2">
        <w:rPr>
          <w:rFonts w:ascii="Times New Roman" w:hAnsi="Times New Roman" w:cs="Times New Roman"/>
          <w:sz w:val="24"/>
          <w:szCs w:val="24"/>
        </w:rPr>
        <w:t>Therefore, further scientific exploration is</w:t>
      </w:r>
      <w:r w:rsidR="00590FB9">
        <w:rPr>
          <w:rFonts w:ascii="Times New Roman" w:hAnsi="Times New Roman" w:cs="Times New Roman"/>
          <w:sz w:val="24"/>
          <w:szCs w:val="24"/>
        </w:rPr>
        <w:t xml:space="preserve"> suggested to examine this phenomenon in depth</w:t>
      </w:r>
      <w:r w:rsidR="000378E5">
        <w:rPr>
          <w:rFonts w:ascii="Times New Roman" w:hAnsi="Times New Roman" w:cs="Times New Roman"/>
          <w:sz w:val="24"/>
          <w:szCs w:val="24"/>
        </w:rPr>
        <w:t xml:space="preserve">. </w:t>
      </w:r>
    </w:p>
    <w:p w14:paraId="36B29103" w14:textId="183FD2BC" w:rsidR="005334AF" w:rsidRDefault="00F425C4" w:rsidP="001E022E">
      <w:pPr>
        <w:spacing w:line="480" w:lineRule="auto"/>
        <w:jc w:val="both"/>
        <w:rPr>
          <w:rFonts w:ascii="Times New Roman" w:hAnsi="Times New Roman" w:cs="Times New Roman"/>
          <w:sz w:val="24"/>
          <w:szCs w:val="24"/>
        </w:rPr>
      </w:pPr>
      <w:r>
        <w:rPr>
          <w:rFonts w:ascii="Times New Roman" w:hAnsi="Times New Roman" w:cs="Times New Roman"/>
          <w:sz w:val="24"/>
          <w:szCs w:val="24"/>
        </w:rPr>
        <w:t>3.4</w:t>
      </w:r>
      <w:r w:rsidR="004026ED">
        <w:tab/>
      </w:r>
      <w:r w:rsidR="00BB35C1">
        <w:rPr>
          <w:rFonts w:ascii="Times New Roman" w:hAnsi="Times New Roman" w:cs="Times New Roman"/>
          <w:sz w:val="24"/>
          <w:szCs w:val="24"/>
          <w:u w:val="single"/>
        </w:rPr>
        <w:t>Length</w:t>
      </w:r>
      <w:r w:rsidR="00BB35C1" w:rsidRPr="00BB35C1">
        <w:rPr>
          <w:rFonts w:ascii="Times New Roman" w:hAnsi="Times New Roman" w:cs="Times New Roman"/>
          <w:sz w:val="24"/>
          <w:szCs w:val="24"/>
          <w:u w:val="single"/>
        </w:rPr>
        <w:t xml:space="preserve"> of the ricochet marks</w:t>
      </w:r>
      <w:r w:rsidR="3729D3B7" w:rsidRPr="3729D3B7">
        <w:rPr>
          <w:rFonts w:ascii="Times New Roman" w:hAnsi="Times New Roman" w:cs="Times New Roman"/>
          <w:sz w:val="24"/>
          <w:szCs w:val="24"/>
        </w:rPr>
        <w:t xml:space="preserve"> </w:t>
      </w:r>
    </w:p>
    <w:p w14:paraId="7B71F6A1" w14:textId="73F40365" w:rsidR="00F60139" w:rsidRDefault="003D18FB" w:rsidP="001E022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461B64">
        <w:rPr>
          <w:rFonts w:ascii="Times New Roman" w:hAnsi="Times New Roman" w:cs="Times New Roman"/>
          <w:sz w:val="24"/>
          <w:szCs w:val="24"/>
        </w:rPr>
        <w:t xml:space="preserve">The estimated average lengths of the ricochet marks for each wood type are given in </w:t>
      </w:r>
      <w:r w:rsidR="00480E88">
        <w:rPr>
          <w:rFonts w:ascii="Times New Roman" w:hAnsi="Times New Roman" w:cs="Times New Roman"/>
          <w:sz w:val="24"/>
          <w:szCs w:val="24"/>
        </w:rPr>
        <w:t xml:space="preserve">Figures </w:t>
      </w:r>
      <w:r w:rsidR="00F60139">
        <w:rPr>
          <w:rFonts w:ascii="Times New Roman" w:hAnsi="Times New Roman" w:cs="Times New Roman"/>
          <w:sz w:val="24"/>
          <w:szCs w:val="24"/>
        </w:rPr>
        <w:t>1</w:t>
      </w:r>
      <w:r w:rsidR="00495F0E">
        <w:rPr>
          <w:rFonts w:ascii="Times New Roman" w:hAnsi="Times New Roman" w:cs="Times New Roman"/>
          <w:sz w:val="24"/>
          <w:szCs w:val="24"/>
        </w:rPr>
        <w:t>5</w:t>
      </w:r>
      <w:r w:rsidR="00F60139">
        <w:rPr>
          <w:rFonts w:ascii="Times New Roman" w:hAnsi="Times New Roman" w:cs="Times New Roman"/>
          <w:sz w:val="24"/>
          <w:szCs w:val="24"/>
        </w:rPr>
        <w:t xml:space="preserve"> </w:t>
      </w:r>
      <w:r w:rsidR="006A14E5">
        <w:rPr>
          <w:rFonts w:ascii="Times New Roman" w:hAnsi="Times New Roman" w:cs="Times New Roman"/>
          <w:sz w:val="24"/>
          <w:szCs w:val="24"/>
        </w:rPr>
        <w:t>to</w:t>
      </w:r>
      <w:r w:rsidR="00F60139">
        <w:rPr>
          <w:rFonts w:ascii="Times New Roman" w:hAnsi="Times New Roman" w:cs="Times New Roman"/>
          <w:sz w:val="24"/>
          <w:szCs w:val="24"/>
        </w:rPr>
        <w:t xml:space="preserve"> </w:t>
      </w:r>
      <w:r w:rsidR="006A14E5">
        <w:rPr>
          <w:rFonts w:ascii="Times New Roman" w:hAnsi="Times New Roman" w:cs="Times New Roman"/>
          <w:sz w:val="24"/>
          <w:szCs w:val="24"/>
        </w:rPr>
        <w:t>1</w:t>
      </w:r>
      <w:r w:rsidR="00495F0E">
        <w:rPr>
          <w:rFonts w:ascii="Times New Roman" w:hAnsi="Times New Roman" w:cs="Times New Roman"/>
          <w:sz w:val="24"/>
          <w:szCs w:val="24"/>
        </w:rPr>
        <w:t>7</w:t>
      </w:r>
      <w:r w:rsidR="00F60139">
        <w:rPr>
          <w:rFonts w:ascii="Times New Roman" w:hAnsi="Times New Roman" w:cs="Times New Roman"/>
          <w:sz w:val="24"/>
          <w:szCs w:val="24"/>
        </w:rPr>
        <w:t xml:space="preserve">. An illustration of how the measurements were taken is shown in </w:t>
      </w:r>
      <w:r w:rsidR="00480E88">
        <w:rPr>
          <w:rFonts w:ascii="Times New Roman" w:hAnsi="Times New Roman" w:cs="Times New Roman"/>
          <w:sz w:val="24"/>
          <w:szCs w:val="24"/>
        </w:rPr>
        <w:t>Fig</w:t>
      </w:r>
      <w:r w:rsidR="004668F7">
        <w:rPr>
          <w:rFonts w:ascii="Times New Roman" w:hAnsi="Times New Roman" w:cs="Times New Roman"/>
          <w:sz w:val="24"/>
          <w:szCs w:val="24"/>
        </w:rPr>
        <w:t xml:space="preserve">ure </w:t>
      </w:r>
      <w:r w:rsidR="00495F0E">
        <w:rPr>
          <w:rFonts w:ascii="Times New Roman" w:hAnsi="Times New Roman" w:cs="Times New Roman"/>
          <w:sz w:val="24"/>
          <w:szCs w:val="24"/>
        </w:rPr>
        <w:t>18</w:t>
      </w:r>
      <w:r w:rsidR="006A14E5">
        <w:rPr>
          <w:rFonts w:ascii="Times New Roman" w:hAnsi="Times New Roman" w:cs="Times New Roman"/>
          <w:sz w:val="24"/>
          <w:szCs w:val="24"/>
        </w:rPr>
        <w:t>.</w:t>
      </w:r>
    </w:p>
    <w:p w14:paraId="76478CE5" w14:textId="7FC23ABB" w:rsidR="00034AFB" w:rsidRPr="00BB0890" w:rsidRDefault="00985B4B" w:rsidP="00BB089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FAAD802" w:rsidRPr="0FAAD802">
        <w:rPr>
          <w:rFonts w:ascii="Times New Roman" w:hAnsi="Times New Roman" w:cs="Times New Roman"/>
          <w:sz w:val="24"/>
          <w:szCs w:val="24"/>
        </w:rPr>
        <w:t xml:space="preserve">The length of a ricochet mark is considered a viable indicator of the angle of incidence </w:t>
      </w:r>
      <w:r w:rsidR="00BA2895">
        <w:rPr>
          <w:rFonts w:ascii="Times New Roman" w:hAnsi="Times New Roman" w:cs="Times New Roman"/>
          <w:sz w:val="24"/>
          <w:szCs w:val="24"/>
        </w:rPr>
        <w:t>for</w:t>
      </w:r>
      <w:r w:rsidR="0FAAD802" w:rsidRPr="0FAAD802">
        <w:rPr>
          <w:rFonts w:ascii="Times New Roman" w:hAnsi="Times New Roman" w:cs="Times New Roman"/>
          <w:sz w:val="24"/>
          <w:szCs w:val="24"/>
        </w:rPr>
        <w:t xml:space="preserve"> a ricocheting bullet </w:t>
      </w:r>
      <w:r w:rsidR="0FAAD802" w:rsidRPr="0FAAD802">
        <w:rPr>
          <w:rFonts w:ascii="Times New Roman" w:hAnsi="Times New Roman" w:cs="Times New Roman"/>
          <w:color w:val="FF0000"/>
          <w:sz w:val="24"/>
          <w:szCs w:val="24"/>
        </w:rPr>
        <w:t>[8]</w:t>
      </w:r>
      <w:r w:rsidR="0FAAD802" w:rsidRPr="0FAAD802">
        <w:rPr>
          <w:rFonts w:ascii="Times New Roman" w:hAnsi="Times New Roman" w:cs="Times New Roman"/>
          <w:sz w:val="24"/>
          <w:szCs w:val="24"/>
        </w:rPr>
        <w:t>. The relationship between the bullet</w:t>
      </w:r>
      <w:r w:rsidR="00E17A00">
        <w:rPr>
          <w:rFonts w:ascii="Times New Roman" w:hAnsi="Times New Roman" w:cs="Times New Roman"/>
          <w:sz w:val="24"/>
          <w:szCs w:val="24"/>
        </w:rPr>
        <w:t>'</w:t>
      </w:r>
      <w:r w:rsidR="0FAAD802" w:rsidRPr="0FAAD802">
        <w:rPr>
          <w:rFonts w:ascii="Times New Roman" w:hAnsi="Times New Roman" w:cs="Times New Roman"/>
          <w:sz w:val="24"/>
          <w:szCs w:val="24"/>
        </w:rPr>
        <w:t xml:space="preserve">s angle of incidence and ricochet impact marks on various targets has been </w:t>
      </w:r>
      <w:r w:rsidR="00BA2895">
        <w:rPr>
          <w:rFonts w:ascii="Times New Roman" w:hAnsi="Times New Roman" w:cs="Times New Roman"/>
          <w:sz w:val="24"/>
          <w:szCs w:val="24"/>
        </w:rPr>
        <w:t xml:space="preserve">proved </w:t>
      </w:r>
      <w:r w:rsidR="0FAAD802" w:rsidRPr="0FAAD802">
        <w:rPr>
          <w:rFonts w:ascii="Times New Roman" w:hAnsi="Times New Roman" w:cs="Times New Roman"/>
          <w:sz w:val="24"/>
          <w:szCs w:val="24"/>
        </w:rPr>
        <w:t xml:space="preserve">empirically in studies with different surface types, such as sheet metal </w:t>
      </w:r>
      <w:r w:rsidR="0FAAD802" w:rsidRPr="0FAAD802">
        <w:rPr>
          <w:rFonts w:ascii="Times New Roman" w:hAnsi="Times New Roman" w:cs="Times New Roman"/>
          <w:color w:val="FF0000"/>
          <w:sz w:val="24"/>
          <w:szCs w:val="24"/>
        </w:rPr>
        <w:t>[8, 11, 5</w:t>
      </w:r>
      <w:r w:rsidR="00B41549">
        <w:rPr>
          <w:rFonts w:ascii="Times New Roman" w:hAnsi="Times New Roman" w:cs="Times New Roman"/>
          <w:color w:val="FF0000"/>
          <w:sz w:val="24"/>
          <w:szCs w:val="24"/>
        </w:rPr>
        <w:t>7</w:t>
      </w:r>
      <w:r w:rsidR="00C114FA">
        <w:rPr>
          <w:rFonts w:ascii="Times New Roman" w:hAnsi="Times New Roman" w:cs="Times New Roman"/>
          <w:color w:val="FF0000"/>
          <w:sz w:val="24"/>
          <w:szCs w:val="24"/>
        </w:rPr>
        <w:t xml:space="preserve">, </w:t>
      </w:r>
      <w:r w:rsidR="00B41549">
        <w:rPr>
          <w:rFonts w:ascii="Times New Roman" w:hAnsi="Times New Roman" w:cs="Times New Roman"/>
          <w:color w:val="FF0000"/>
          <w:sz w:val="24"/>
          <w:szCs w:val="24"/>
        </w:rPr>
        <w:t>58</w:t>
      </w:r>
      <w:r w:rsidR="0FAAD802" w:rsidRPr="0FAAD802">
        <w:rPr>
          <w:rFonts w:ascii="Times New Roman" w:hAnsi="Times New Roman" w:cs="Times New Roman"/>
          <w:color w:val="FF0000"/>
          <w:sz w:val="24"/>
          <w:szCs w:val="24"/>
        </w:rPr>
        <w:t>]</w:t>
      </w:r>
      <w:r w:rsidR="0FAAD802" w:rsidRPr="0FAAD802">
        <w:rPr>
          <w:rFonts w:ascii="Times New Roman" w:hAnsi="Times New Roman" w:cs="Times New Roman"/>
          <w:sz w:val="24"/>
          <w:szCs w:val="24"/>
        </w:rPr>
        <w:t xml:space="preserve"> and natural targets like skin </w:t>
      </w:r>
      <w:r w:rsidR="0FAAD802" w:rsidRPr="0FAAD802">
        <w:rPr>
          <w:rFonts w:ascii="Times New Roman" w:hAnsi="Times New Roman" w:cs="Times New Roman"/>
          <w:color w:val="FF0000"/>
          <w:sz w:val="24"/>
          <w:szCs w:val="24"/>
        </w:rPr>
        <w:t>[5</w:t>
      </w:r>
      <w:r w:rsidR="004C765B">
        <w:rPr>
          <w:rFonts w:ascii="Times New Roman" w:hAnsi="Times New Roman" w:cs="Times New Roman"/>
          <w:color w:val="FF0000"/>
          <w:sz w:val="24"/>
          <w:szCs w:val="24"/>
        </w:rPr>
        <w:t>9</w:t>
      </w:r>
      <w:r w:rsidR="0FAAD802" w:rsidRPr="0FAAD802">
        <w:rPr>
          <w:rFonts w:ascii="Times New Roman" w:hAnsi="Times New Roman" w:cs="Times New Roman"/>
          <w:color w:val="FF0000"/>
          <w:sz w:val="24"/>
          <w:szCs w:val="24"/>
        </w:rPr>
        <w:t>]</w:t>
      </w:r>
      <w:r w:rsidR="0FAAD802" w:rsidRPr="0FAAD802">
        <w:rPr>
          <w:rFonts w:ascii="Times New Roman" w:hAnsi="Times New Roman" w:cs="Times New Roman"/>
          <w:sz w:val="24"/>
          <w:szCs w:val="24"/>
        </w:rPr>
        <w:t xml:space="preserve">. However, this </w:t>
      </w:r>
      <w:r w:rsidR="00BA2895">
        <w:rPr>
          <w:rFonts w:ascii="Times New Roman" w:hAnsi="Times New Roman" w:cs="Times New Roman"/>
          <w:sz w:val="24"/>
          <w:szCs w:val="24"/>
        </w:rPr>
        <w:t>has not yet been demonstrated</w:t>
      </w:r>
      <w:r w:rsidR="0FAAD802" w:rsidRPr="0FAAD802">
        <w:rPr>
          <w:rFonts w:ascii="Times New Roman" w:hAnsi="Times New Roman" w:cs="Times New Roman"/>
          <w:sz w:val="24"/>
          <w:szCs w:val="24"/>
        </w:rPr>
        <w:t xml:space="preserve"> </w:t>
      </w:r>
      <w:r w:rsidR="00BA2895">
        <w:rPr>
          <w:rFonts w:ascii="Times New Roman" w:hAnsi="Times New Roman" w:cs="Times New Roman"/>
          <w:sz w:val="24"/>
          <w:szCs w:val="24"/>
        </w:rPr>
        <w:t>for</w:t>
      </w:r>
      <w:r w:rsidR="0FAAD802" w:rsidRPr="0FAAD802">
        <w:rPr>
          <w:rFonts w:ascii="Times New Roman" w:hAnsi="Times New Roman" w:cs="Times New Roman"/>
          <w:sz w:val="24"/>
          <w:szCs w:val="24"/>
        </w:rPr>
        <w:t xml:space="preserve"> any wood-related ricochet study. Hardness variations with</w:t>
      </w:r>
      <w:r w:rsidR="00BA2895">
        <w:rPr>
          <w:rFonts w:ascii="Times New Roman" w:hAnsi="Times New Roman" w:cs="Times New Roman"/>
          <w:sz w:val="24"/>
          <w:szCs w:val="24"/>
        </w:rPr>
        <w:t>in</w:t>
      </w:r>
      <w:r w:rsidR="0FAAD802" w:rsidRPr="0FAAD802">
        <w:rPr>
          <w:rFonts w:ascii="Times New Roman" w:hAnsi="Times New Roman" w:cs="Times New Roman"/>
          <w:sz w:val="24"/>
          <w:szCs w:val="24"/>
        </w:rPr>
        <w:t xml:space="preserve"> </w:t>
      </w:r>
      <w:r w:rsidR="00BA2895">
        <w:rPr>
          <w:rFonts w:ascii="Times New Roman" w:hAnsi="Times New Roman" w:cs="Times New Roman"/>
          <w:sz w:val="24"/>
          <w:szCs w:val="24"/>
        </w:rPr>
        <w:t xml:space="preserve">the anatomy of </w:t>
      </w:r>
      <w:r w:rsidR="0FAAD802" w:rsidRPr="0FAAD802">
        <w:rPr>
          <w:rFonts w:ascii="Times New Roman" w:hAnsi="Times New Roman" w:cs="Times New Roman"/>
          <w:sz w:val="24"/>
          <w:szCs w:val="24"/>
        </w:rPr>
        <w:t>natural wood</w:t>
      </w:r>
      <w:r w:rsidR="00BA2895">
        <w:rPr>
          <w:rFonts w:ascii="Times New Roman" w:hAnsi="Times New Roman" w:cs="Times New Roman"/>
          <w:sz w:val="24"/>
          <w:szCs w:val="24"/>
        </w:rPr>
        <w:t xml:space="preserve"> </w:t>
      </w:r>
      <w:r w:rsidR="0FAAD802" w:rsidRPr="0FAAD802">
        <w:rPr>
          <w:rFonts w:ascii="Times New Roman" w:hAnsi="Times New Roman" w:cs="Times New Roman"/>
          <w:color w:val="FF0000"/>
          <w:sz w:val="24"/>
          <w:szCs w:val="24"/>
        </w:rPr>
        <w:t>[4</w:t>
      </w:r>
      <w:r w:rsidR="00B41549">
        <w:rPr>
          <w:rFonts w:ascii="Times New Roman" w:hAnsi="Times New Roman" w:cs="Times New Roman"/>
          <w:color w:val="FF0000"/>
          <w:sz w:val="24"/>
          <w:szCs w:val="24"/>
        </w:rPr>
        <w:t>4</w:t>
      </w:r>
      <w:r w:rsidR="0FAAD802" w:rsidRPr="0FAAD802">
        <w:rPr>
          <w:rFonts w:ascii="Times New Roman" w:hAnsi="Times New Roman" w:cs="Times New Roman"/>
          <w:color w:val="FF0000"/>
          <w:sz w:val="24"/>
          <w:szCs w:val="24"/>
        </w:rPr>
        <w:t>,</w:t>
      </w:r>
      <w:r w:rsidR="001F771D">
        <w:rPr>
          <w:rFonts w:ascii="Times New Roman" w:hAnsi="Times New Roman" w:cs="Times New Roman"/>
          <w:color w:val="FF0000"/>
          <w:sz w:val="24"/>
          <w:szCs w:val="24"/>
        </w:rPr>
        <w:t xml:space="preserve"> </w:t>
      </w:r>
      <w:r w:rsidR="0FAAD802" w:rsidRPr="0FAAD802">
        <w:rPr>
          <w:rFonts w:ascii="Times New Roman" w:hAnsi="Times New Roman" w:cs="Times New Roman"/>
          <w:color w:val="FF0000"/>
          <w:sz w:val="24"/>
          <w:szCs w:val="24"/>
        </w:rPr>
        <w:t>4</w:t>
      </w:r>
      <w:r w:rsidR="00B41549">
        <w:rPr>
          <w:rFonts w:ascii="Times New Roman" w:hAnsi="Times New Roman" w:cs="Times New Roman"/>
          <w:color w:val="FF0000"/>
          <w:sz w:val="24"/>
          <w:szCs w:val="24"/>
        </w:rPr>
        <w:t>5</w:t>
      </w:r>
      <w:r w:rsidR="0FAAD802" w:rsidRPr="0FAAD802">
        <w:rPr>
          <w:rFonts w:ascii="Times New Roman" w:hAnsi="Times New Roman" w:cs="Times New Roman"/>
          <w:color w:val="FF0000"/>
          <w:sz w:val="24"/>
          <w:szCs w:val="24"/>
        </w:rPr>
        <w:t>]</w:t>
      </w:r>
      <w:r w:rsidR="00BA2895" w:rsidRPr="00BA2895">
        <w:rPr>
          <w:rFonts w:ascii="Times New Roman" w:hAnsi="Times New Roman" w:cs="Times New Roman"/>
          <w:color w:val="000000" w:themeColor="text1"/>
          <w:sz w:val="24"/>
          <w:szCs w:val="24"/>
        </w:rPr>
        <w:t>, leading to varied results,</w:t>
      </w:r>
      <w:r w:rsidR="0FAAD802" w:rsidRPr="00BA2895">
        <w:rPr>
          <w:rFonts w:ascii="Times New Roman" w:hAnsi="Times New Roman" w:cs="Times New Roman"/>
          <w:color w:val="000000" w:themeColor="text1"/>
          <w:sz w:val="24"/>
          <w:szCs w:val="24"/>
        </w:rPr>
        <w:t xml:space="preserve"> </w:t>
      </w:r>
      <w:r w:rsidR="0FAAD802" w:rsidRPr="0FAAD802">
        <w:rPr>
          <w:rFonts w:ascii="Times New Roman" w:hAnsi="Times New Roman" w:cs="Times New Roman"/>
          <w:sz w:val="24"/>
          <w:szCs w:val="24"/>
        </w:rPr>
        <w:t xml:space="preserve">could </w:t>
      </w:r>
      <w:r w:rsidR="00BA2895">
        <w:rPr>
          <w:rFonts w:ascii="Times New Roman" w:hAnsi="Times New Roman" w:cs="Times New Roman"/>
          <w:sz w:val="24"/>
          <w:szCs w:val="24"/>
        </w:rPr>
        <w:t>be</w:t>
      </w:r>
      <w:r w:rsidR="0FAAD802" w:rsidRPr="0FAAD802">
        <w:rPr>
          <w:rFonts w:ascii="Times New Roman" w:hAnsi="Times New Roman" w:cs="Times New Roman"/>
          <w:sz w:val="24"/>
          <w:szCs w:val="24"/>
        </w:rPr>
        <w:t xml:space="preserve"> a </w:t>
      </w:r>
      <w:r w:rsidR="00BA2895">
        <w:rPr>
          <w:rFonts w:ascii="Times New Roman" w:hAnsi="Times New Roman" w:cs="Times New Roman"/>
          <w:sz w:val="24"/>
          <w:szCs w:val="24"/>
        </w:rPr>
        <w:t xml:space="preserve">key </w:t>
      </w:r>
      <w:r w:rsidR="0FAAD802" w:rsidRPr="0FAAD802">
        <w:rPr>
          <w:rFonts w:ascii="Times New Roman" w:hAnsi="Times New Roman" w:cs="Times New Roman"/>
          <w:sz w:val="24"/>
          <w:szCs w:val="24"/>
        </w:rPr>
        <w:t>reason for</w:t>
      </w:r>
      <w:r w:rsidR="00BA2895">
        <w:rPr>
          <w:rFonts w:ascii="Times New Roman" w:hAnsi="Times New Roman" w:cs="Times New Roman"/>
          <w:sz w:val="24"/>
          <w:szCs w:val="24"/>
        </w:rPr>
        <w:t xml:space="preserve"> this</w:t>
      </w:r>
      <w:r w:rsidR="0FAAD802" w:rsidRPr="0FAAD802">
        <w:rPr>
          <w:rFonts w:ascii="Times New Roman" w:hAnsi="Times New Roman" w:cs="Times New Roman"/>
          <w:sz w:val="24"/>
          <w:szCs w:val="24"/>
        </w:rPr>
        <w:t xml:space="preserve">. </w:t>
      </w:r>
      <w:r w:rsidR="0069204F">
        <w:rPr>
          <w:rFonts w:ascii="Times New Roman" w:hAnsi="Times New Roman" w:cs="Times New Roman"/>
          <w:sz w:val="24"/>
          <w:szCs w:val="24"/>
        </w:rPr>
        <w:t>Conversely,</w:t>
      </w:r>
      <w:r w:rsidR="0FAAD802" w:rsidRPr="0FAAD802">
        <w:rPr>
          <w:rFonts w:ascii="Times New Roman" w:hAnsi="Times New Roman" w:cs="Times New Roman"/>
          <w:sz w:val="24"/>
          <w:szCs w:val="24"/>
        </w:rPr>
        <w:t xml:space="preserve"> the results concerning all machine-made wood types used in this study suggest </w:t>
      </w:r>
      <w:r w:rsidR="005065BB">
        <w:rPr>
          <w:rFonts w:ascii="Times New Roman" w:hAnsi="Times New Roman" w:cs="Times New Roman"/>
          <w:sz w:val="24"/>
          <w:szCs w:val="24"/>
        </w:rPr>
        <w:t xml:space="preserve">a </w:t>
      </w:r>
      <w:r w:rsidR="0FAAD802" w:rsidRPr="0FAAD802">
        <w:rPr>
          <w:rFonts w:ascii="Times New Roman" w:hAnsi="Times New Roman" w:cs="Times New Roman"/>
          <w:sz w:val="24"/>
          <w:szCs w:val="24"/>
        </w:rPr>
        <w:t>good positive correlation between the variables, with some relationships appearing linear and others of a po</w:t>
      </w:r>
      <w:r w:rsidR="00C84F36">
        <w:rPr>
          <w:rFonts w:ascii="Times New Roman" w:hAnsi="Times New Roman" w:cs="Times New Roman"/>
          <w:sz w:val="24"/>
          <w:szCs w:val="24"/>
        </w:rPr>
        <w:t xml:space="preserve">lynomial </w:t>
      </w:r>
      <w:r w:rsidR="0FAAD802" w:rsidRPr="0FAAD802">
        <w:rPr>
          <w:rFonts w:ascii="Times New Roman" w:hAnsi="Times New Roman" w:cs="Times New Roman"/>
          <w:sz w:val="24"/>
          <w:szCs w:val="24"/>
        </w:rPr>
        <w:t xml:space="preserve">type. The homogeneous wood properties </w:t>
      </w:r>
      <w:r w:rsidR="0069204F">
        <w:rPr>
          <w:rFonts w:ascii="Times New Roman" w:hAnsi="Times New Roman" w:cs="Times New Roman"/>
          <w:sz w:val="24"/>
          <w:szCs w:val="24"/>
        </w:rPr>
        <w:t>from</w:t>
      </w:r>
      <w:r w:rsidR="0FAAD802" w:rsidRPr="0FAAD802">
        <w:rPr>
          <w:rFonts w:ascii="Times New Roman" w:hAnsi="Times New Roman" w:cs="Times New Roman"/>
          <w:sz w:val="24"/>
          <w:szCs w:val="24"/>
        </w:rPr>
        <w:t xml:space="preserve"> standard manufacturing process </w:t>
      </w:r>
      <w:r w:rsidR="0069204F">
        <w:rPr>
          <w:rFonts w:ascii="Times New Roman" w:hAnsi="Times New Roman" w:cs="Times New Roman"/>
          <w:sz w:val="24"/>
          <w:szCs w:val="24"/>
        </w:rPr>
        <w:t>is likely the</w:t>
      </w:r>
      <w:r w:rsidR="0FAAD802" w:rsidRPr="0FAAD802">
        <w:rPr>
          <w:rFonts w:ascii="Times New Roman" w:hAnsi="Times New Roman" w:cs="Times New Roman"/>
          <w:sz w:val="24"/>
          <w:szCs w:val="24"/>
        </w:rPr>
        <w:t xml:space="preserve"> reason for the</w:t>
      </w:r>
      <w:r w:rsidR="0069204F">
        <w:rPr>
          <w:rFonts w:ascii="Times New Roman" w:hAnsi="Times New Roman" w:cs="Times New Roman"/>
          <w:sz w:val="24"/>
          <w:szCs w:val="24"/>
        </w:rPr>
        <w:t>se</w:t>
      </w:r>
      <w:r w:rsidR="0FAAD802" w:rsidRPr="0FAAD802">
        <w:rPr>
          <w:rFonts w:ascii="Times New Roman" w:hAnsi="Times New Roman" w:cs="Times New Roman"/>
          <w:sz w:val="24"/>
          <w:szCs w:val="24"/>
        </w:rPr>
        <w:t xml:space="preserve"> observations, </w:t>
      </w:r>
      <w:r w:rsidR="0069204F">
        <w:rPr>
          <w:rFonts w:ascii="Times New Roman" w:hAnsi="Times New Roman" w:cs="Times New Roman"/>
          <w:sz w:val="24"/>
          <w:szCs w:val="24"/>
        </w:rPr>
        <w:t>in a</w:t>
      </w:r>
      <w:r w:rsidR="0FAAD802" w:rsidRPr="0FAAD802">
        <w:rPr>
          <w:rFonts w:ascii="Times New Roman" w:hAnsi="Times New Roman" w:cs="Times New Roman"/>
          <w:sz w:val="24"/>
          <w:szCs w:val="24"/>
        </w:rPr>
        <w:t xml:space="preserve"> similar </w:t>
      </w:r>
      <w:r w:rsidR="0069204F">
        <w:rPr>
          <w:rFonts w:ascii="Times New Roman" w:hAnsi="Times New Roman" w:cs="Times New Roman"/>
          <w:sz w:val="24"/>
          <w:szCs w:val="24"/>
        </w:rPr>
        <w:t xml:space="preserve">way </w:t>
      </w:r>
      <w:r w:rsidR="0FAAD802" w:rsidRPr="0FAAD802">
        <w:rPr>
          <w:rFonts w:ascii="Times New Roman" w:hAnsi="Times New Roman" w:cs="Times New Roman"/>
          <w:sz w:val="24"/>
          <w:szCs w:val="24"/>
        </w:rPr>
        <w:t xml:space="preserve">to the </w:t>
      </w:r>
      <w:r w:rsidR="0069204F">
        <w:rPr>
          <w:rFonts w:ascii="Times New Roman" w:hAnsi="Times New Roman" w:cs="Times New Roman"/>
          <w:sz w:val="24"/>
          <w:szCs w:val="24"/>
        </w:rPr>
        <w:t>strong</w:t>
      </w:r>
      <w:r w:rsidR="0FAAD802" w:rsidRPr="0FAAD802">
        <w:rPr>
          <w:rFonts w:ascii="Times New Roman" w:hAnsi="Times New Roman" w:cs="Times New Roman"/>
          <w:sz w:val="24"/>
          <w:szCs w:val="24"/>
        </w:rPr>
        <w:t xml:space="preserve"> relationship</w:t>
      </w:r>
      <w:r w:rsidR="0069204F">
        <w:rPr>
          <w:rFonts w:ascii="Times New Roman" w:hAnsi="Times New Roman" w:cs="Times New Roman"/>
          <w:sz w:val="24"/>
          <w:szCs w:val="24"/>
        </w:rPr>
        <w:t>s</w:t>
      </w:r>
      <w:r w:rsidR="0FAAD802" w:rsidRPr="0FAAD802">
        <w:rPr>
          <w:rFonts w:ascii="Times New Roman" w:hAnsi="Times New Roman" w:cs="Times New Roman"/>
          <w:sz w:val="24"/>
          <w:szCs w:val="24"/>
        </w:rPr>
        <w:t xml:space="preserve"> observed concerning </w:t>
      </w:r>
      <w:r w:rsidR="0069204F">
        <w:rPr>
          <w:rFonts w:ascii="Times New Roman" w:hAnsi="Times New Roman" w:cs="Times New Roman"/>
          <w:sz w:val="24"/>
          <w:szCs w:val="24"/>
        </w:rPr>
        <w:t xml:space="preserve">angles of </w:t>
      </w:r>
      <w:r w:rsidR="0FAAD802" w:rsidRPr="0FAAD802">
        <w:rPr>
          <w:rFonts w:ascii="Times New Roman" w:hAnsi="Times New Roman" w:cs="Times New Roman"/>
          <w:sz w:val="24"/>
          <w:szCs w:val="24"/>
        </w:rPr>
        <w:t>inciden</w:t>
      </w:r>
      <w:r w:rsidR="0069204F">
        <w:rPr>
          <w:rFonts w:ascii="Times New Roman" w:hAnsi="Times New Roman" w:cs="Times New Roman"/>
          <w:sz w:val="24"/>
          <w:szCs w:val="24"/>
        </w:rPr>
        <w:t>ce</w:t>
      </w:r>
      <w:r w:rsidR="0FAAD802" w:rsidRPr="0FAAD802">
        <w:rPr>
          <w:rFonts w:ascii="Times New Roman" w:hAnsi="Times New Roman" w:cs="Times New Roman"/>
          <w:sz w:val="24"/>
          <w:szCs w:val="24"/>
        </w:rPr>
        <w:t xml:space="preserve"> and ricochet </w:t>
      </w:r>
      <w:r w:rsidR="0069204F">
        <w:rPr>
          <w:rFonts w:ascii="Times New Roman" w:hAnsi="Times New Roman" w:cs="Times New Roman"/>
          <w:sz w:val="24"/>
          <w:szCs w:val="24"/>
        </w:rPr>
        <w:t>previously</w:t>
      </w:r>
      <w:r w:rsidR="0FAAD802" w:rsidRPr="0FAAD802">
        <w:rPr>
          <w:rFonts w:ascii="Times New Roman" w:hAnsi="Times New Roman" w:cs="Times New Roman"/>
          <w:sz w:val="24"/>
          <w:szCs w:val="24"/>
        </w:rPr>
        <w:t>.</w:t>
      </w:r>
      <w:r w:rsidR="00A6232D">
        <w:rPr>
          <w:rFonts w:ascii="Times New Roman" w:hAnsi="Times New Roman" w:cs="Times New Roman"/>
          <w:color w:val="FF0000"/>
          <w:sz w:val="24"/>
          <w:szCs w:val="24"/>
        </w:rPr>
        <w:t xml:space="preserve">  </w:t>
      </w:r>
    </w:p>
    <w:p w14:paraId="78F059C8" w14:textId="77777777" w:rsidR="00554E4B" w:rsidRDefault="3729D3B7" w:rsidP="00147235">
      <w:pPr>
        <w:spacing w:line="480" w:lineRule="auto"/>
        <w:jc w:val="both"/>
        <w:rPr>
          <w:rFonts w:ascii="Times New Roman" w:hAnsi="Times New Roman" w:cs="Times New Roman"/>
          <w:b/>
          <w:bCs/>
          <w:sz w:val="24"/>
          <w:szCs w:val="24"/>
        </w:rPr>
      </w:pPr>
      <w:r w:rsidRPr="3729D3B7">
        <w:rPr>
          <w:rFonts w:ascii="Times New Roman" w:hAnsi="Times New Roman" w:cs="Times New Roman"/>
          <w:b/>
          <w:bCs/>
          <w:sz w:val="24"/>
          <w:szCs w:val="24"/>
        </w:rPr>
        <w:t>4.</w:t>
      </w:r>
      <w:r w:rsidR="00554E4B">
        <w:tab/>
      </w:r>
      <w:r w:rsidRPr="3729D3B7">
        <w:rPr>
          <w:rFonts w:ascii="Times New Roman" w:hAnsi="Times New Roman" w:cs="Times New Roman"/>
          <w:b/>
          <w:bCs/>
          <w:sz w:val="24"/>
          <w:szCs w:val="24"/>
        </w:rPr>
        <w:t xml:space="preserve">CONCLUSION </w:t>
      </w:r>
    </w:p>
    <w:p w14:paraId="735CD61D" w14:textId="0762137C" w:rsidR="00BD3B34" w:rsidRDefault="00BB35C1" w:rsidP="0014723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025CD5">
        <w:rPr>
          <w:rFonts w:ascii="Times New Roman" w:hAnsi="Times New Roman" w:cs="Times New Roman"/>
          <w:sz w:val="24"/>
          <w:szCs w:val="24"/>
        </w:rPr>
        <w:t xml:space="preserve">The </w:t>
      </w:r>
      <w:r w:rsidR="00D42BAC" w:rsidRPr="005B59C5">
        <w:rPr>
          <w:rFonts w:ascii="Times New Roman" w:hAnsi="Times New Roman" w:cs="Times New Roman"/>
          <w:color w:val="FF0000"/>
          <w:sz w:val="24"/>
          <w:szCs w:val="24"/>
        </w:rPr>
        <w:t>Ricochet behavio</w:t>
      </w:r>
      <w:r w:rsidR="005065BB" w:rsidRPr="005B59C5">
        <w:rPr>
          <w:rFonts w:ascii="Times New Roman" w:hAnsi="Times New Roman" w:cs="Times New Roman"/>
          <w:color w:val="FF0000"/>
          <w:sz w:val="24"/>
          <w:szCs w:val="24"/>
        </w:rPr>
        <w:t>u</w:t>
      </w:r>
      <w:r w:rsidR="00D42BAC" w:rsidRPr="005B59C5">
        <w:rPr>
          <w:rFonts w:ascii="Times New Roman" w:hAnsi="Times New Roman" w:cs="Times New Roman"/>
          <w:color w:val="FF0000"/>
          <w:sz w:val="24"/>
          <w:szCs w:val="24"/>
        </w:rPr>
        <w:t xml:space="preserve">r of 9 mm </w:t>
      </w:r>
      <w:r w:rsidR="00900909" w:rsidRPr="005B59C5">
        <w:rPr>
          <w:rFonts w:ascii="Times New Roman" w:hAnsi="Times New Roman" w:cs="Times New Roman"/>
          <w:color w:val="FF0000"/>
          <w:sz w:val="24"/>
          <w:szCs w:val="24"/>
        </w:rPr>
        <w:t xml:space="preserve">Luger </w:t>
      </w:r>
      <w:r w:rsidR="00D42BAC" w:rsidRPr="005B59C5">
        <w:rPr>
          <w:rFonts w:ascii="Times New Roman" w:hAnsi="Times New Roman" w:cs="Times New Roman"/>
          <w:color w:val="FF0000"/>
          <w:sz w:val="24"/>
          <w:szCs w:val="24"/>
        </w:rPr>
        <w:t xml:space="preserve">bullets with three engineered wood types </w:t>
      </w:r>
      <w:r w:rsidR="00554AB5" w:rsidRPr="005B59C5">
        <w:rPr>
          <w:rFonts w:ascii="Times New Roman" w:hAnsi="Times New Roman" w:cs="Times New Roman"/>
          <w:color w:val="FF0000"/>
          <w:sz w:val="24"/>
          <w:szCs w:val="24"/>
        </w:rPr>
        <w:t xml:space="preserve">has been </w:t>
      </w:r>
      <w:r w:rsidR="00D42BAC" w:rsidRPr="005B59C5">
        <w:rPr>
          <w:rFonts w:ascii="Times New Roman" w:hAnsi="Times New Roman" w:cs="Times New Roman"/>
          <w:color w:val="FF0000"/>
          <w:sz w:val="24"/>
          <w:szCs w:val="24"/>
        </w:rPr>
        <w:t xml:space="preserve"> examined</w:t>
      </w:r>
      <w:r w:rsidR="00554AB5" w:rsidRPr="005B59C5">
        <w:rPr>
          <w:rFonts w:ascii="Times New Roman" w:hAnsi="Times New Roman" w:cs="Times New Roman"/>
          <w:color w:val="FF0000"/>
          <w:sz w:val="24"/>
          <w:szCs w:val="24"/>
        </w:rPr>
        <w:t xml:space="preserve"> </w:t>
      </w:r>
      <w:r w:rsidR="00554AB5" w:rsidRPr="005B59C5">
        <w:rPr>
          <w:rFonts w:ascii="Times New Roman" w:hAnsi="Times New Roman" w:cs="Times New Roman"/>
          <w:sz w:val="24"/>
          <w:szCs w:val="24"/>
        </w:rPr>
        <w:t>in detail leading a range of key conclusions</w:t>
      </w:r>
      <w:r w:rsidR="3729D3B7" w:rsidRPr="005B59C5">
        <w:rPr>
          <w:rFonts w:ascii="Times New Roman" w:hAnsi="Times New Roman" w:cs="Times New Roman"/>
          <w:sz w:val="24"/>
          <w:szCs w:val="24"/>
        </w:rPr>
        <w:t xml:space="preserve">. The </w:t>
      </w:r>
      <w:r w:rsidR="00165FA7">
        <w:rPr>
          <w:rFonts w:ascii="Times New Roman" w:hAnsi="Times New Roman" w:cs="Times New Roman"/>
          <w:sz w:val="24"/>
          <w:szCs w:val="24"/>
        </w:rPr>
        <w:t xml:space="preserve">estimated </w:t>
      </w:r>
      <w:r w:rsidR="3729D3B7" w:rsidRPr="3729D3B7">
        <w:rPr>
          <w:rFonts w:ascii="Times New Roman" w:hAnsi="Times New Roman" w:cs="Times New Roman"/>
          <w:sz w:val="24"/>
          <w:szCs w:val="24"/>
        </w:rPr>
        <w:t xml:space="preserve">critical ricochet angles for </w:t>
      </w:r>
      <w:r w:rsidR="3729D3B7" w:rsidRPr="3729D3B7">
        <w:rPr>
          <w:rFonts w:ascii="Times New Roman" w:hAnsi="Times New Roman" w:cs="Times New Roman"/>
          <w:sz w:val="24"/>
          <w:szCs w:val="24"/>
        </w:rPr>
        <w:lastRenderedPageBreak/>
        <w:t>plywood</w:t>
      </w:r>
      <w:r w:rsidR="00165FA7">
        <w:rPr>
          <w:rFonts w:ascii="Times New Roman" w:hAnsi="Times New Roman" w:cs="Times New Roman"/>
          <w:sz w:val="24"/>
          <w:szCs w:val="24"/>
        </w:rPr>
        <w:t xml:space="preserve"> (17 degrees)</w:t>
      </w:r>
      <w:r w:rsidR="3729D3B7" w:rsidRPr="3729D3B7">
        <w:rPr>
          <w:rFonts w:ascii="Times New Roman" w:hAnsi="Times New Roman" w:cs="Times New Roman"/>
          <w:sz w:val="24"/>
          <w:szCs w:val="24"/>
        </w:rPr>
        <w:t>, melamine</w:t>
      </w:r>
      <w:r w:rsidR="00165FA7">
        <w:rPr>
          <w:rFonts w:ascii="Times New Roman" w:hAnsi="Times New Roman" w:cs="Times New Roman"/>
          <w:sz w:val="24"/>
          <w:szCs w:val="24"/>
        </w:rPr>
        <w:t xml:space="preserve"> (17 degrees)</w:t>
      </w:r>
      <w:r w:rsidR="3729D3B7" w:rsidRPr="3729D3B7">
        <w:rPr>
          <w:rFonts w:ascii="Times New Roman" w:hAnsi="Times New Roman" w:cs="Times New Roman"/>
          <w:sz w:val="24"/>
          <w:szCs w:val="24"/>
        </w:rPr>
        <w:t xml:space="preserve"> and MDF</w:t>
      </w:r>
      <w:r w:rsidR="00165FA7">
        <w:rPr>
          <w:rFonts w:ascii="Times New Roman" w:hAnsi="Times New Roman" w:cs="Times New Roman"/>
          <w:sz w:val="24"/>
          <w:szCs w:val="24"/>
        </w:rPr>
        <w:t xml:space="preserve"> (14 degrees)</w:t>
      </w:r>
      <w:r w:rsidR="3729D3B7" w:rsidRPr="3729D3B7">
        <w:rPr>
          <w:rFonts w:ascii="Times New Roman" w:hAnsi="Times New Roman" w:cs="Times New Roman"/>
          <w:sz w:val="24"/>
          <w:szCs w:val="24"/>
        </w:rPr>
        <w:t xml:space="preserve"> </w:t>
      </w:r>
      <w:r w:rsidR="00165FA7">
        <w:rPr>
          <w:rFonts w:ascii="Times New Roman" w:hAnsi="Times New Roman" w:cs="Times New Roman"/>
          <w:sz w:val="24"/>
          <w:szCs w:val="24"/>
        </w:rPr>
        <w:t>have been established, with the two firearm types employed (</w:t>
      </w:r>
      <w:r w:rsidR="00165FA7" w:rsidRPr="3729D3B7">
        <w:rPr>
          <w:rFonts w:ascii="Times New Roman" w:hAnsi="Times New Roman" w:cs="Times New Roman"/>
          <w:sz w:val="24"/>
          <w:szCs w:val="24"/>
        </w:rPr>
        <w:t>Browning HP Pistol and HK MP5</w:t>
      </w:r>
      <w:r w:rsidR="00165FA7">
        <w:rPr>
          <w:rFonts w:ascii="Times New Roman" w:hAnsi="Times New Roman" w:cs="Times New Roman"/>
          <w:sz w:val="24"/>
          <w:szCs w:val="24"/>
        </w:rPr>
        <w:t>) producing the same critical angle results despite having different muzzle velocities</w:t>
      </w:r>
      <w:r w:rsidR="3729D3B7" w:rsidRPr="000005A3">
        <w:rPr>
          <w:rFonts w:ascii="Times New Roman" w:hAnsi="Times New Roman" w:cs="Times New Roman"/>
          <w:sz w:val="24"/>
          <w:szCs w:val="24"/>
        </w:rPr>
        <w:t xml:space="preserve">. </w:t>
      </w:r>
      <w:r w:rsidR="00165FA7">
        <w:rPr>
          <w:rFonts w:ascii="Times New Roman" w:hAnsi="Times New Roman" w:cs="Times New Roman"/>
          <w:sz w:val="24"/>
          <w:szCs w:val="24"/>
        </w:rPr>
        <w:t>Strong</w:t>
      </w:r>
      <w:r w:rsidR="3729D3B7" w:rsidRPr="3729D3B7">
        <w:rPr>
          <w:rFonts w:ascii="Times New Roman" w:hAnsi="Times New Roman" w:cs="Times New Roman"/>
          <w:sz w:val="24"/>
          <w:szCs w:val="24"/>
        </w:rPr>
        <w:t xml:space="preserve"> relationship</w:t>
      </w:r>
      <w:r w:rsidR="00165FA7">
        <w:rPr>
          <w:rFonts w:ascii="Times New Roman" w:hAnsi="Times New Roman" w:cs="Times New Roman"/>
          <w:sz w:val="24"/>
          <w:szCs w:val="24"/>
        </w:rPr>
        <w:t>s</w:t>
      </w:r>
      <w:r w:rsidR="3729D3B7" w:rsidRPr="3729D3B7">
        <w:rPr>
          <w:rFonts w:ascii="Times New Roman" w:hAnsi="Times New Roman" w:cs="Times New Roman"/>
          <w:sz w:val="24"/>
          <w:szCs w:val="24"/>
        </w:rPr>
        <w:t xml:space="preserve"> </w:t>
      </w:r>
      <w:r w:rsidR="00165FA7">
        <w:rPr>
          <w:rFonts w:ascii="Times New Roman" w:hAnsi="Times New Roman" w:cs="Times New Roman"/>
          <w:sz w:val="24"/>
          <w:szCs w:val="24"/>
        </w:rPr>
        <w:t xml:space="preserve">have also been demonstrated </w:t>
      </w:r>
      <w:r w:rsidR="3729D3B7" w:rsidRPr="3729D3B7">
        <w:rPr>
          <w:rFonts w:ascii="Times New Roman" w:hAnsi="Times New Roman" w:cs="Times New Roman"/>
          <w:sz w:val="24"/>
          <w:szCs w:val="24"/>
        </w:rPr>
        <w:t xml:space="preserve">between the angles of </w:t>
      </w:r>
      <w:r w:rsidR="0FAAD802" w:rsidRPr="0FAAD802">
        <w:rPr>
          <w:rFonts w:ascii="Times New Roman" w:hAnsi="Times New Roman" w:cs="Times New Roman"/>
          <w:sz w:val="24"/>
          <w:szCs w:val="24"/>
        </w:rPr>
        <w:t>incidence</w:t>
      </w:r>
      <w:r w:rsidR="00165FA7">
        <w:rPr>
          <w:rFonts w:ascii="Times New Roman" w:hAnsi="Times New Roman" w:cs="Times New Roman"/>
          <w:sz w:val="24"/>
          <w:szCs w:val="24"/>
        </w:rPr>
        <w:t xml:space="preserve"> and ricochet</w:t>
      </w:r>
      <w:r w:rsidR="00EB1A85">
        <w:rPr>
          <w:rFonts w:ascii="Times New Roman" w:hAnsi="Times New Roman" w:cs="Times New Roman"/>
          <w:sz w:val="24"/>
          <w:szCs w:val="24"/>
        </w:rPr>
        <w:t xml:space="preserve"> on these materials,</w:t>
      </w:r>
      <w:r w:rsidR="00165FA7">
        <w:rPr>
          <w:rFonts w:ascii="Times New Roman" w:hAnsi="Times New Roman" w:cs="Times New Roman"/>
          <w:sz w:val="24"/>
          <w:szCs w:val="24"/>
        </w:rPr>
        <w:t xml:space="preserve"> with high correlation coefficients</w:t>
      </w:r>
      <w:r w:rsidR="3729D3B7" w:rsidRPr="3729D3B7">
        <w:rPr>
          <w:rFonts w:ascii="Times New Roman" w:hAnsi="Times New Roman" w:cs="Times New Roman"/>
          <w:sz w:val="24"/>
          <w:szCs w:val="24"/>
        </w:rPr>
        <w:t>.</w:t>
      </w:r>
      <w:r w:rsidR="006F760A">
        <w:rPr>
          <w:rFonts w:ascii="Times New Roman" w:hAnsi="Times New Roman" w:cs="Times New Roman"/>
          <w:sz w:val="24"/>
          <w:szCs w:val="24"/>
        </w:rPr>
        <w:t xml:space="preserve"> </w:t>
      </w:r>
      <w:r w:rsidR="006F760A" w:rsidRPr="3729D3B7">
        <w:rPr>
          <w:rFonts w:ascii="Times New Roman" w:hAnsi="Times New Roman" w:cs="Times New Roman"/>
          <w:sz w:val="24"/>
          <w:szCs w:val="24"/>
        </w:rPr>
        <w:t xml:space="preserve">The </w:t>
      </w:r>
      <w:r w:rsidR="006F760A">
        <w:rPr>
          <w:rFonts w:ascii="Times New Roman" w:hAnsi="Times New Roman" w:cs="Times New Roman"/>
          <w:sz w:val="24"/>
          <w:szCs w:val="24"/>
        </w:rPr>
        <w:t>consistent</w:t>
      </w:r>
      <w:r w:rsidR="006F760A" w:rsidRPr="3729D3B7">
        <w:rPr>
          <w:rFonts w:ascii="Times New Roman" w:hAnsi="Times New Roman" w:cs="Times New Roman"/>
          <w:sz w:val="24"/>
          <w:szCs w:val="24"/>
        </w:rPr>
        <w:t xml:space="preserve"> nature of machine-made wood compared to natural wood types</w:t>
      </w:r>
      <w:r w:rsidR="006F760A">
        <w:rPr>
          <w:rFonts w:ascii="Times New Roman" w:hAnsi="Times New Roman" w:cs="Times New Roman"/>
          <w:sz w:val="24"/>
          <w:szCs w:val="24"/>
        </w:rPr>
        <w:t xml:space="preserve">, a result of </w:t>
      </w:r>
      <w:r w:rsidR="006F760A" w:rsidRPr="3729D3B7">
        <w:rPr>
          <w:rFonts w:ascii="Times New Roman" w:hAnsi="Times New Roman" w:cs="Times New Roman"/>
          <w:sz w:val="24"/>
          <w:szCs w:val="24"/>
        </w:rPr>
        <w:t>the standard</w:t>
      </w:r>
      <w:r w:rsidR="00EB1A85">
        <w:rPr>
          <w:rFonts w:ascii="Times New Roman" w:hAnsi="Times New Roman" w:cs="Times New Roman"/>
          <w:sz w:val="24"/>
          <w:szCs w:val="24"/>
        </w:rPr>
        <w:t>ised</w:t>
      </w:r>
      <w:r w:rsidR="006F760A" w:rsidRPr="3729D3B7">
        <w:rPr>
          <w:rFonts w:ascii="Times New Roman" w:hAnsi="Times New Roman" w:cs="Times New Roman"/>
          <w:sz w:val="24"/>
          <w:szCs w:val="24"/>
        </w:rPr>
        <w:t xml:space="preserve"> manufacturing process</w:t>
      </w:r>
      <w:r w:rsidR="006F760A">
        <w:rPr>
          <w:rFonts w:ascii="Times New Roman" w:hAnsi="Times New Roman" w:cs="Times New Roman"/>
          <w:sz w:val="24"/>
          <w:szCs w:val="24"/>
        </w:rPr>
        <w:t>es,</w:t>
      </w:r>
      <w:r w:rsidR="006F760A" w:rsidRPr="3729D3B7">
        <w:rPr>
          <w:rFonts w:ascii="Times New Roman" w:hAnsi="Times New Roman" w:cs="Times New Roman"/>
          <w:sz w:val="24"/>
          <w:szCs w:val="24"/>
        </w:rPr>
        <w:t xml:space="preserve"> </w:t>
      </w:r>
      <w:r w:rsidR="006F760A">
        <w:rPr>
          <w:rFonts w:ascii="Times New Roman" w:hAnsi="Times New Roman" w:cs="Times New Roman"/>
          <w:sz w:val="24"/>
          <w:szCs w:val="24"/>
        </w:rPr>
        <w:t xml:space="preserve">is </w:t>
      </w:r>
      <w:r w:rsidR="006F760A" w:rsidRPr="3729D3B7">
        <w:rPr>
          <w:rFonts w:ascii="Times New Roman" w:hAnsi="Times New Roman" w:cs="Times New Roman"/>
          <w:sz w:val="24"/>
          <w:szCs w:val="24"/>
        </w:rPr>
        <w:t xml:space="preserve">the main influencing factor for the observed </w:t>
      </w:r>
      <w:r w:rsidR="006F760A">
        <w:rPr>
          <w:rFonts w:ascii="Times New Roman" w:hAnsi="Times New Roman" w:cs="Times New Roman"/>
          <w:sz w:val="24"/>
          <w:szCs w:val="24"/>
        </w:rPr>
        <w:t>repeatability and precision in the results</w:t>
      </w:r>
      <w:r w:rsidR="006F760A" w:rsidRPr="3729D3B7">
        <w:rPr>
          <w:rFonts w:ascii="Times New Roman" w:hAnsi="Times New Roman" w:cs="Times New Roman"/>
          <w:sz w:val="24"/>
          <w:szCs w:val="24"/>
        </w:rPr>
        <w:t>.</w:t>
      </w:r>
      <w:r w:rsidR="3729D3B7" w:rsidRPr="3729D3B7">
        <w:rPr>
          <w:rFonts w:ascii="Times New Roman" w:hAnsi="Times New Roman" w:cs="Times New Roman"/>
          <w:sz w:val="24"/>
          <w:szCs w:val="24"/>
        </w:rPr>
        <w:t xml:space="preserve"> </w:t>
      </w:r>
      <w:r w:rsidR="00165FA7">
        <w:rPr>
          <w:rFonts w:ascii="Times New Roman" w:hAnsi="Times New Roman" w:cs="Times New Roman"/>
          <w:sz w:val="24"/>
          <w:szCs w:val="24"/>
        </w:rPr>
        <w:t xml:space="preserve">This study has most notably </w:t>
      </w:r>
      <w:r w:rsidR="00165FA7" w:rsidRPr="3729D3B7">
        <w:rPr>
          <w:rFonts w:ascii="Times New Roman" w:hAnsi="Times New Roman" w:cs="Times New Roman"/>
          <w:sz w:val="24"/>
          <w:szCs w:val="24"/>
        </w:rPr>
        <w:t xml:space="preserve">documented </w:t>
      </w:r>
      <w:r w:rsidR="00165FA7">
        <w:rPr>
          <w:rFonts w:ascii="Times New Roman" w:hAnsi="Times New Roman" w:cs="Times New Roman"/>
          <w:sz w:val="24"/>
          <w:szCs w:val="24"/>
        </w:rPr>
        <w:t xml:space="preserve">the first </w:t>
      </w:r>
      <w:r w:rsidR="00165FA7" w:rsidRPr="3729D3B7">
        <w:rPr>
          <w:rFonts w:ascii="Times New Roman" w:hAnsi="Times New Roman" w:cs="Times New Roman"/>
          <w:sz w:val="24"/>
          <w:szCs w:val="24"/>
        </w:rPr>
        <w:t>observation</w:t>
      </w:r>
      <w:r w:rsidR="00165FA7">
        <w:rPr>
          <w:rFonts w:ascii="Times New Roman" w:hAnsi="Times New Roman" w:cs="Times New Roman"/>
          <w:sz w:val="24"/>
          <w:szCs w:val="24"/>
        </w:rPr>
        <w:t xml:space="preserve">s of </w:t>
      </w:r>
      <w:r w:rsidR="00165FA7" w:rsidRPr="3729D3B7">
        <w:rPr>
          <w:rFonts w:ascii="Times New Roman" w:hAnsi="Times New Roman" w:cs="Times New Roman"/>
          <w:sz w:val="24"/>
          <w:szCs w:val="24"/>
        </w:rPr>
        <w:t xml:space="preserve">wood spalling related </w:t>
      </w:r>
      <w:r w:rsidR="00165FA7">
        <w:rPr>
          <w:rFonts w:ascii="Times New Roman" w:hAnsi="Times New Roman" w:cs="Times New Roman"/>
          <w:sz w:val="24"/>
          <w:szCs w:val="24"/>
        </w:rPr>
        <w:t>to</w:t>
      </w:r>
      <w:r w:rsidR="00165FA7" w:rsidRPr="3729D3B7">
        <w:rPr>
          <w:rFonts w:ascii="Times New Roman" w:hAnsi="Times New Roman" w:cs="Times New Roman"/>
          <w:sz w:val="24"/>
          <w:szCs w:val="24"/>
        </w:rPr>
        <w:t xml:space="preserve"> a ricochet event</w:t>
      </w:r>
      <w:r w:rsidR="00165FA7">
        <w:rPr>
          <w:rFonts w:ascii="Times New Roman" w:hAnsi="Times New Roman" w:cs="Times New Roman"/>
          <w:sz w:val="24"/>
          <w:szCs w:val="24"/>
        </w:rPr>
        <w:t xml:space="preserve">, being </w:t>
      </w:r>
      <w:r w:rsidR="3729D3B7" w:rsidRPr="3729D3B7">
        <w:rPr>
          <w:rFonts w:ascii="Times New Roman" w:hAnsi="Times New Roman" w:cs="Times New Roman"/>
          <w:sz w:val="24"/>
          <w:szCs w:val="24"/>
        </w:rPr>
        <w:t xml:space="preserve">reported at </w:t>
      </w:r>
      <w:r w:rsidR="003228F2">
        <w:rPr>
          <w:rFonts w:ascii="Times New Roman" w:hAnsi="Times New Roman" w:cs="Times New Roman"/>
          <w:sz w:val="24"/>
          <w:szCs w:val="24"/>
        </w:rPr>
        <w:t>specific</w:t>
      </w:r>
      <w:r w:rsidR="3729D3B7" w:rsidRPr="3729D3B7">
        <w:rPr>
          <w:rFonts w:ascii="Times New Roman" w:hAnsi="Times New Roman" w:cs="Times New Roman"/>
          <w:sz w:val="24"/>
          <w:szCs w:val="24"/>
        </w:rPr>
        <w:t xml:space="preserve"> angles </w:t>
      </w:r>
      <w:r w:rsidR="003228F2">
        <w:rPr>
          <w:rFonts w:ascii="Times New Roman" w:hAnsi="Times New Roman" w:cs="Times New Roman"/>
          <w:sz w:val="24"/>
          <w:szCs w:val="24"/>
        </w:rPr>
        <w:t>for shots from</w:t>
      </w:r>
      <w:r w:rsidR="3729D3B7" w:rsidRPr="3729D3B7">
        <w:rPr>
          <w:rFonts w:ascii="Times New Roman" w:hAnsi="Times New Roman" w:cs="Times New Roman"/>
          <w:sz w:val="24"/>
          <w:szCs w:val="24"/>
        </w:rPr>
        <w:t xml:space="preserve"> both firearm</w:t>
      </w:r>
      <w:r w:rsidR="00EB1A85">
        <w:rPr>
          <w:rFonts w:ascii="Times New Roman" w:hAnsi="Times New Roman" w:cs="Times New Roman"/>
          <w:sz w:val="24"/>
          <w:szCs w:val="24"/>
        </w:rPr>
        <w:t xml:space="preserve">s </w:t>
      </w:r>
      <w:r w:rsidR="003228F2">
        <w:rPr>
          <w:rFonts w:ascii="Times New Roman" w:hAnsi="Times New Roman" w:cs="Times New Roman"/>
          <w:sz w:val="24"/>
          <w:szCs w:val="24"/>
        </w:rPr>
        <w:t>used, providing a powerful forensic investigative</w:t>
      </w:r>
      <w:r w:rsidR="006F760A">
        <w:rPr>
          <w:rFonts w:ascii="Times New Roman" w:hAnsi="Times New Roman" w:cs="Times New Roman"/>
          <w:sz w:val="24"/>
          <w:szCs w:val="24"/>
        </w:rPr>
        <w:t xml:space="preserve"> tool</w:t>
      </w:r>
      <w:r w:rsidR="003228F2">
        <w:rPr>
          <w:rFonts w:ascii="Times New Roman" w:hAnsi="Times New Roman" w:cs="Times New Roman"/>
          <w:sz w:val="24"/>
          <w:szCs w:val="24"/>
        </w:rPr>
        <w:t xml:space="preserve"> under the particular conditions tested for the commonly used 9 mm Luger bullets</w:t>
      </w:r>
      <w:r w:rsidR="3729D3B7" w:rsidRPr="3729D3B7">
        <w:rPr>
          <w:rFonts w:ascii="Times New Roman" w:hAnsi="Times New Roman" w:cs="Times New Roman"/>
          <w:sz w:val="24"/>
          <w:szCs w:val="24"/>
        </w:rPr>
        <w:t xml:space="preserve">. </w:t>
      </w:r>
      <w:r w:rsidR="00821325">
        <w:rPr>
          <w:rFonts w:ascii="Times New Roman" w:hAnsi="Times New Roman" w:cs="Times New Roman"/>
          <w:sz w:val="24"/>
          <w:szCs w:val="24"/>
        </w:rPr>
        <w:t>Th</w:t>
      </w:r>
      <w:r w:rsidR="006F760A">
        <w:rPr>
          <w:rFonts w:ascii="Times New Roman" w:hAnsi="Times New Roman" w:cs="Times New Roman"/>
          <w:sz w:val="24"/>
          <w:szCs w:val="24"/>
        </w:rPr>
        <w:t>is</w:t>
      </w:r>
      <w:r w:rsidR="00821325">
        <w:rPr>
          <w:rFonts w:ascii="Times New Roman" w:hAnsi="Times New Roman" w:cs="Times New Roman"/>
          <w:sz w:val="24"/>
          <w:szCs w:val="24"/>
        </w:rPr>
        <w:t xml:space="preserve"> study </w:t>
      </w:r>
      <w:r w:rsidR="006F760A">
        <w:rPr>
          <w:rFonts w:ascii="Times New Roman" w:hAnsi="Times New Roman" w:cs="Times New Roman"/>
          <w:sz w:val="24"/>
          <w:szCs w:val="24"/>
        </w:rPr>
        <w:t>overall</w:t>
      </w:r>
      <w:r w:rsidR="00821325">
        <w:rPr>
          <w:rFonts w:ascii="Times New Roman" w:hAnsi="Times New Roman" w:cs="Times New Roman"/>
          <w:sz w:val="24"/>
          <w:szCs w:val="24"/>
        </w:rPr>
        <w:t xml:space="preserve"> presents </w:t>
      </w:r>
      <w:r w:rsidR="006F760A">
        <w:rPr>
          <w:rFonts w:ascii="Times New Roman" w:hAnsi="Times New Roman" w:cs="Times New Roman"/>
          <w:sz w:val="24"/>
          <w:szCs w:val="24"/>
        </w:rPr>
        <w:t>important new findings</w:t>
      </w:r>
      <w:r w:rsidR="00821325">
        <w:rPr>
          <w:rFonts w:ascii="Times New Roman" w:hAnsi="Times New Roman" w:cs="Times New Roman"/>
          <w:sz w:val="24"/>
          <w:szCs w:val="24"/>
        </w:rPr>
        <w:t xml:space="preserve"> </w:t>
      </w:r>
      <w:r w:rsidR="006F760A">
        <w:rPr>
          <w:rFonts w:ascii="Times New Roman" w:hAnsi="Times New Roman" w:cs="Times New Roman"/>
          <w:sz w:val="24"/>
          <w:szCs w:val="24"/>
        </w:rPr>
        <w:t>related to</w:t>
      </w:r>
      <w:r w:rsidR="00821325">
        <w:rPr>
          <w:rFonts w:ascii="Times New Roman" w:hAnsi="Times New Roman" w:cs="Times New Roman"/>
          <w:sz w:val="24"/>
          <w:szCs w:val="24"/>
        </w:rPr>
        <w:t xml:space="preserve"> bullets ricocheting off layered stru</w:t>
      </w:r>
      <w:r w:rsidR="005F4686">
        <w:rPr>
          <w:rFonts w:ascii="Times New Roman" w:hAnsi="Times New Roman" w:cs="Times New Roman"/>
          <w:sz w:val="24"/>
          <w:szCs w:val="24"/>
        </w:rPr>
        <w:t>c</w:t>
      </w:r>
      <w:r w:rsidR="00821325">
        <w:rPr>
          <w:rFonts w:ascii="Times New Roman" w:hAnsi="Times New Roman" w:cs="Times New Roman"/>
          <w:sz w:val="24"/>
          <w:szCs w:val="24"/>
        </w:rPr>
        <w:t>tures</w:t>
      </w:r>
      <w:r w:rsidR="005F4686">
        <w:rPr>
          <w:rFonts w:ascii="Times New Roman" w:hAnsi="Times New Roman" w:cs="Times New Roman"/>
          <w:sz w:val="24"/>
          <w:szCs w:val="24"/>
        </w:rPr>
        <w:t>,</w:t>
      </w:r>
      <w:r w:rsidR="00821325">
        <w:rPr>
          <w:rFonts w:ascii="Times New Roman" w:hAnsi="Times New Roman" w:cs="Times New Roman"/>
          <w:sz w:val="24"/>
          <w:szCs w:val="24"/>
        </w:rPr>
        <w:t xml:space="preserve"> war</w:t>
      </w:r>
      <w:r w:rsidR="005F4686">
        <w:rPr>
          <w:rFonts w:ascii="Times New Roman" w:hAnsi="Times New Roman" w:cs="Times New Roman"/>
          <w:sz w:val="24"/>
          <w:szCs w:val="24"/>
        </w:rPr>
        <w:t>ra</w:t>
      </w:r>
      <w:r w:rsidR="00821325">
        <w:rPr>
          <w:rFonts w:ascii="Times New Roman" w:hAnsi="Times New Roman" w:cs="Times New Roman"/>
          <w:sz w:val="24"/>
          <w:szCs w:val="24"/>
        </w:rPr>
        <w:t xml:space="preserve">nting further </w:t>
      </w:r>
      <w:r w:rsidR="00B87791">
        <w:rPr>
          <w:rFonts w:ascii="Times New Roman" w:hAnsi="Times New Roman" w:cs="Times New Roman"/>
          <w:sz w:val="24"/>
          <w:szCs w:val="24"/>
        </w:rPr>
        <w:t>investigation</w:t>
      </w:r>
      <w:r w:rsidR="006F760A">
        <w:rPr>
          <w:rFonts w:ascii="Times New Roman" w:hAnsi="Times New Roman" w:cs="Times New Roman"/>
          <w:sz w:val="24"/>
          <w:szCs w:val="24"/>
        </w:rPr>
        <w:t xml:space="preserve"> to build deeper understanding of terminal </w:t>
      </w:r>
      <w:r w:rsidR="00B87791">
        <w:rPr>
          <w:rFonts w:ascii="Times New Roman" w:hAnsi="Times New Roman" w:cs="Times New Roman"/>
          <w:sz w:val="24"/>
          <w:szCs w:val="24"/>
        </w:rPr>
        <w:t xml:space="preserve">ballistic </w:t>
      </w:r>
      <w:r w:rsidR="006F760A">
        <w:rPr>
          <w:rFonts w:ascii="Times New Roman" w:hAnsi="Times New Roman" w:cs="Times New Roman"/>
          <w:sz w:val="24"/>
          <w:szCs w:val="24"/>
        </w:rPr>
        <w:t>effects on these material types</w:t>
      </w:r>
      <w:r w:rsidR="00B87791">
        <w:rPr>
          <w:rFonts w:ascii="Times New Roman" w:hAnsi="Times New Roman" w:cs="Times New Roman"/>
          <w:sz w:val="24"/>
          <w:szCs w:val="24"/>
        </w:rPr>
        <w:t xml:space="preserve">. </w:t>
      </w:r>
      <w:r w:rsidR="00821325">
        <w:rPr>
          <w:rFonts w:ascii="Times New Roman" w:hAnsi="Times New Roman" w:cs="Times New Roman"/>
          <w:sz w:val="24"/>
          <w:szCs w:val="24"/>
        </w:rPr>
        <w:t xml:space="preserve"> </w:t>
      </w:r>
    </w:p>
    <w:p w14:paraId="35A50E2E" w14:textId="77777777" w:rsidR="005065BB" w:rsidRDefault="005065BB" w:rsidP="003E4C08">
      <w:pPr>
        <w:spacing w:line="480" w:lineRule="auto"/>
        <w:jc w:val="center"/>
        <w:rPr>
          <w:rFonts w:ascii="Times New Roman" w:hAnsi="Times New Roman" w:cs="Times New Roman"/>
          <w:b/>
          <w:bCs/>
          <w:sz w:val="24"/>
          <w:szCs w:val="24"/>
        </w:rPr>
      </w:pPr>
    </w:p>
    <w:p w14:paraId="181DCA83" w14:textId="77777777" w:rsidR="005065BB" w:rsidRDefault="005065BB" w:rsidP="003E4C08">
      <w:pPr>
        <w:spacing w:line="480" w:lineRule="auto"/>
        <w:jc w:val="center"/>
        <w:rPr>
          <w:rFonts w:ascii="Times New Roman" w:hAnsi="Times New Roman" w:cs="Times New Roman"/>
          <w:b/>
          <w:bCs/>
          <w:sz w:val="24"/>
          <w:szCs w:val="24"/>
        </w:rPr>
      </w:pPr>
    </w:p>
    <w:p w14:paraId="49EEC839" w14:textId="77777777" w:rsidR="005065BB" w:rsidRDefault="005065BB" w:rsidP="003E4C08">
      <w:pPr>
        <w:spacing w:line="480" w:lineRule="auto"/>
        <w:jc w:val="center"/>
        <w:rPr>
          <w:rFonts w:ascii="Times New Roman" w:hAnsi="Times New Roman" w:cs="Times New Roman"/>
          <w:b/>
          <w:bCs/>
          <w:sz w:val="24"/>
          <w:szCs w:val="24"/>
        </w:rPr>
      </w:pPr>
    </w:p>
    <w:p w14:paraId="68841B3B" w14:textId="77777777" w:rsidR="005065BB" w:rsidRDefault="005065BB" w:rsidP="003E4C08">
      <w:pPr>
        <w:spacing w:line="480" w:lineRule="auto"/>
        <w:jc w:val="center"/>
        <w:rPr>
          <w:rFonts w:ascii="Times New Roman" w:hAnsi="Times New Roman" w:cs="Times New Roman"/>
          <w:b/>
          <w:bCs/>
          <w:sz w:val="24"/>
          <w:szCs w:val="24"/>
        </w:rPr>
      </w:pPr>
    </w:p>
    <w:p w14:paraId="2F158F2F" w14:textId="77777777" w:rsidR="005065BB" w:rsidRDefault="005065BB" w:rsidP="003E4C08">
      <w:pPr>
        <w:spacing w:line="480" w:lineRule="auto"/>
        <w:jc w:val="center"/>
        <w:rPr>
          <w:rFonts w:ascii="Times New Roman" w:hAnsi="Times New Roman" w:cs="Times New Roman"/>
          <w:b/>
          <w:bCs/>
          <w:sz w:val="24"/>
          <w:szCs w:val="24"/>
        </w:rPr>
      </w:pPr>
    </w:p>
    <w:p w14:paraId="1A0C4AD3" w14:textId="77777777" w:rsidR="005B59C5" w:rsidRDefault="005B59C5" w:rsidP="003E4C08">
      <w:pPr>
        <w:spacing w:line="480" w:lineRule="auto"/>
        <w:jc w:val="center"/>
        <w:rPr>
          <w:rFonts w:ascii="Times New Roman" w:hAnsi="Times New Roman" w:cs="Times New Roman"/>
          <w:b/>
          <w:bCs/>
          <w:sz w:val="24"/>
          <w:szCs w:val="24"/>
        </w:rPr>
      </w:pPr>
    </w:p>
    <w:p w14:paraId="649F3241" w14:textId="77777777" w:rsidR="005B59C5" w:rsidRDefault="005B59C5" w:rsidP="003E4C08">
      <w:pPr>
        <w:spacing w:line="480" w:lineRule="auto"/>
        <w:jc w:val="center"/>
        <w:rPr>
          <w:rFonts w:ascii="Times New Roman" w:hAnsi="Times New Roman" w:cs="Times New Roman"/>
          <w:b/>
          <w:bCs/>
          <w:sz w:val="24"/>
          <w:szCs w:val="24"/>
        </w:rPr>
      </w:pPr>
    </w:p>
    <w:p w14:paraId="6922D55D" w14:textId="77777777" w:rsidR="005065BB" w:rsidRDefault="005065BB" w:rsidP="003E4C08">
      <w:pPr>
        <w:spacing w:line="480" w:lineRule="auto"/>
        <w:jc w:val="center"/>
        <w:rPr>
          <w:rFonts w:ascii="Times New Roman" w:hAnsi="Times New Roman" w:cs="Times New Roman"/>
          <w:b/>
          <w:bCs/>
          <w:sz w:val="24"/>
          <w:szCs w:val="24"/>
        </w:rPr>
      </w:pPr>
    </w:p>
    <w:p w14:paraId="250F8085" w14:textId="77777777" w:rsidR="005B59C5" w:rsidRDefault="005B59C5" w:rsidP="003E4C08">
      <w:pPr>
        <w:spacing w:line="480" w:lineRule="auto"/>
        <w:jc w:val="center"/>
        <w:rPr>
          <w:rFonts w:ascii="Times New Roman" w:hAnsi="Times New Roman" w:cs="Times New Roman"/>
          <w:b/>
          <w:bCs/>
          <w:sz w:val="24"/>
          <w:szCs w:val="24"/>
        </w:rPr>
      </w:pPr>
    </w:p>
    <w:p w14:paraId="5FB00C35" w14:textId="38C2C8B6" w:rsidR="003E4C08" w:rsidRPr="004512FF" w:rsidRDefault="003E4C08" w:rsidP="003E4C08">
      <w:pPr>
        <w:spacing w:line="480" w:lineRule="auto"/>
        <w:jc w:val="center"/>
        <w:rPr>
          <w:rFonts w:ascii="Times New Roman" w:hAnsi="Times New Roman" w:cs="Times New Roman"/>
          <w:b/>
          <w:bCs/>
          <w:sz w:val="24"/>
          <w:szCs w:val="24"/>
        </w:rPr>
      </w:pPr>
      <w:r w:rsidRPr="3729D3B7">
        <w:rPr>
          <w:rFonts w:ascii="Times New Roman" w:hAnsi="Times New Roman" w:cs="Times New Roman"/>
          <w:b/>
          <w:bCs/>
          <w:sz w:val="24"/>
          <w:szCs w:val="24"/>
        </w:rPr>
        <w:lastRenderedPageBreak/>
        <w:t>Reference</w:t>
      </w:r>
      <w:r w:rsidR="005541C1">
        <w:rPr>
          <w:rFonts w:ascii="Times New Roman" w:hAnsi="Times New Roman" w:cs="Times New Roman"/>
          <w:b/>
          <w:bCs/>
          <w:sz w:val="24"/>
          <w:szCs w:val="24"/>
        </w:rPr>
        <w:t>s</w:t>
      </w:r>
    </w:p>
    <w:p w14:paraId="7FD12DAF"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Burke TW, Rowe WF. Bullet Ricochet: A Comprehensive Review. J Forensic Sci [Internet]. 1992 Sep 1 [cited 2020 Dec 16];37(5):13312J. Available from: </w:t>
      </w:r>
      <w:hyperlink r:id="rId9" w:history="1">
        <w:r w:rsidRPr="002C47AA">
          <w:rPr>
            <w:rStyle w:val="Hyperlink"/>
            <w:rFonts w:ascii="Times New Roman" w:eastAsia="Times New Roman" w:hAnsi="Times New Roman" w:cs="Times New Roman"/>
            <w:sz w:val="24"/>
            <w:szCs w:val="24"/>
            <w:lang w:val="en-US"/>
          </w:rPr>
          <w:t>https://doi.org/10.1520/JFS13312J</w:t>
        </w:r>
      </w:hyperlink>
    </w:p>
    <w:p w14:paraId="16D28A03"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26055D3F"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Jauhari M. Bullet Ricochet from Metal Plates. J Crim Law Criminol Police Sci. 1969 Sep;60(3):387.</w:t>
      </w:r>
    </w:p>
    <w:p w14:paraId="36D710A8"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73A6BD8B" w14:textId="4C0EB9CB"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Nishshanka B, Shepherd C, Jayawickrama SM, Ariyarathna R. Ricochet of 9 mm pistol bullets on glazed ceramic tiles: An empirical study in support of shooting incident reconstruction. </w:t>
      </w:r>
      <w:r w:rsidR="00EF0C99" w:rsidRPr="00EF0C99">
        <w:rPr>
          <w:rFonts w:ascii="Times New Roman" w:eastAsia="Times New Roman" w:hAnsi="Times New Roman" w:cs="Times New Roman"/>
          <w:sz w:val="24"/>
          <w:szCs w:val="24"/>
          <w:lang w:val="en-US"/>
        </w:rPr>
        <w:t>J Forensic Sci</w:t>
      </w:r>
      <w:r w:rsidRPr="00133106">
        <w:rPr>
          <w:rFonts w:ascii="Times New Roman" w:eastAsia="Times New Roman" w:hAnsi="Times New Roman" w:cs="Times New Roman"/>
          <w:sz w:val="24"/>
          <w:szCs w:val="24"/>
          <w:lang w:val="en-US"/>
        </w:rPr>
        <w:t>. 2022 Dec;68(1).</w:t>
      </w:r>
    </w:p>
    <w:p w14:paraId="5EC26665"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62DF15EB"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Hu S, Shen H, Wang S, Fang C. Trajectory Reconstruction Through Analysis of Trace Evidence in Bullet-Intermediate Target Interaction by SEM/EDX. J Forensic Sci. 2009 Nov;54(6):1349–52.</w:t>
      </w:r>
    </w:p>
    <w:p w14:paraId="2358C16C" w14:textId="77777777" w:rsidR="003E4C08" w:rsidRDefault="003E4C08" w:rsidP="003E4C08">
      <w:pPr>
        <w:spacing w:after="0" w:line="240" w:lineRule="auto"/>
        <w:rPr>
          <w:rFonts w:ascii="Times New Roman" w:eastAsia="Times New Roman" w:hAnsi="Times New Roman" w:cs="Times New Roman"/>
          <w:sz w:val="24"/>
          <w:szCs w:val="24"/>
          <w:lang w:val="en-US"/>
        </w:rPr>
      </w:pPr>
    </w:p>
    <w:p w14:paraId="1F01190A"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Eren MI, Romans J, Walker RS, Buchanan B, Key A. Bullet ricochet mark plan-view morphology in concrete: an experimental assessment of five bullet types and two distances using machine learning. ForSciRes [Internet]. 2023 Dec 29 [cited 2025 Jan 26];9(1). Available from: </w:t>
      </w:r>
      <w:hyperlink r:id="rId10" w:history="1">
        <w:r w:rsidRPr="002C47AA">
          <w:rPr>
            <w:rStyle w:val="Hyperlink"/>
            <w:rFonts w:ascii="Times New Roman" w:eastAsia="Times New Roman" w:hAnsi="Times New Roman" w:cs="Times New Roman"/>
            <w:sz w:val="24"/>
            <w:szCs w:val="24"/>
            <w:lang w:val="en-US"/>
          </w:rPr>
          <w:t>https://doi.org/10.1093/fsr/owad051</w:t>
        </w:r>
      </w:hyperlink>
    </w:p>
    <w:p w14:paraId="082A4F15"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5A287FD1"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6.</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Nishshanka B, Shepherd C, Koene L, Punyasena MA, Ariyarathna R. An empirical study on the close-range post-ricochet orientation of AK bullets (7.62 mm × 39 mm). Sci Justice. 2022 Sep;62(5):569–81.</w:t>
      </w:r>
    </w:p>
    <w:p w14:paraId="5EBC4EB0" w14:textId="77777777" w:rsidR="003E4C08" w:rsidRDefault="003E4C08" w:rsidP="003E4C08">
      <w:pPr>
        <w:spacing w:after="0" w:line="240" w:lineRule="auto"/>
        <w:rPr>
          <w:rFonts w:ascii="Times New Roman" w:eastAsia="Times New Roman" w:hAnsi="Times New Roman" w:cs="Times New Roman"/>
          <w:sz w:val="24"/>
          <w:szCs w:val="24"/>
          <w:lang w:val="en-US"/>
        </w:rPr>
      </w:pPr>
    </w:p>
    <w:p w14:paraId="7923A700"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7.</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Nishshanka LCB, Shepherd C, Punyasena MA, Ariyarathna MR. Ricochet of AK bullets (7,62 × 39 mm) on concrete and cement surfaces; a forensic-based study. Sci Justice. 2021 Sep;61(5):467–76.</w:t>
      </w:r>
    </w:p>
    <w:p w14:paraId="67CAAEDF" w14:textId="77777777" w:rsidR="003E4C08" w:rsidRDefault="003E4C08" w:rsidP="003E4C08">
      <w:pPr>
        <w:spacing w:after="0" w:line="240" w:lineRule="auto"/>
        <w:rPr>
          <w:rFonts w:ascii="Times New Roman" w:eastAsia="Times New Roman" w:hAnsi="Times New Roman" w:cs="Times New Roman"/>
          <w:sz w:val="24"/>
          <w:szCs w:val="24"/>
          <w:lang w:val="en-US"/>
        </w:rPr>
      </w:pPr>
    </w:p>
    <w:p w14:paraId="65A39539"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8.</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Nishshanka B, Shepherd C, Paranirubasingam P. Forensic based empirical study on ricochet behaviour of Kalashnikov bullets (7.62 mm × 39 mm) on 1 mm sheet metal. Forensic Sci Int. 2020 Jul;312:110313.</w:t>
      </w:r>
    </w:p>
    <w:p w14:paraId="4FA0A158"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605A8D8D"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9.</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Haag L. Shooting Incident Reconstruction. Elsevier eBooks. Elsevier BV; 2020.</w:t>
      </w:r>
    </w:p>
    <w:p w14:paraId="0CF5393C" w14:textId="77777777" w:rsidR="003E4C08" w:rsidRDefault="003E4C08" w:rsidP="003E4C08">
      <w:pPr>
        <w:spacing w:after="0" w:line="240" w:lineRule="auto"/>
        <w:rPr>
          <w:rFonts w:ascii="Times New Roman" w:eastAsia="Times New Roman" w:hAnsi="Times New Roman" w:cs="Times New Roman"/>
          <w:sz w:val="24"/>
          <w:szCs w:val="24"/>
          <w:lang w:val="en-US"/>
        </w:rPr>
      </w:pPr>
    </w:p>
    <w:p w14:paraId="5E946CE6" w14:textId="48EF681F" w:rsidR="005065BB" w:rsidRPr="005065BB" w:rsidRDefault="005065BB" w:rsidP="005065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r w:rsidRPr="005065BB">
        <w:rPr>
          <w:rFonts w:ascii="Times New Roman" w:hAnsi="Times New Roman" w:cs="Times New Roman"/>
          <w:sz w:val="24"/>
          <w:szCs w:val="24"/>
        </w:rPr>
        <w:t xml:space="preserve">Nishshanka B, Shepherd C, Punyasena MA. Ricochet of AK bullets (7.62 MM X 39 MM) on glazed ceramic tiles: An empirical study in support of shooting incident reconstructions. </w:t>
      </w:r>
      <w:r w:rsidR="00EF0C99" w:rsidRPr="00EF0C99">
        <w:rPr>
          <w:rFonts w:ascii="Times New Roman" w:hAnsi="Times New Roman" w:cs="Times New Roman"/>
          <w:sz w:val="24"/>
          <w:szCs w:val="24"/>
        </w:rPr>
        <w:t>Forensic Sci Int</w:t>
      </w:r>
      <w:r w:rsidRPr="005065BB">
        <w:rPr>
          <w:rFonts w:ascii="Times New Roman" w:hAnsi="Times New Roman" w:cs="Times New Roman"/>
          <w:sz w:val="24"/>
          <w:szCs w:val="24"/>
        </w:rPr>
        <w:t>. 2022 Mar;332:111179.</w:t>
      </w:r>
    </w:p>
    <w:p w14:paraId="6AB4C7E4" w14:textId="7F229914" w:rsidR="003E4C08" w:rsidRPr="00133106" w:rsidRDefault="005065BB" w:rsidP="005065BB">
      <w:pPr>
        <w:spacing w:after="0" w:line="240" w:lineRule="auto"/>
        <w:rPr>
          <w:rFonts w:ascii="Times New Roman" w:eastAsia="Times New Roman" w:hAnsi="Times New Roman" w:cs="Times New Roman"/>
          <w:sz w:val="24"/>
          <w:szCs w:val="24"/>
          <w:lang w:val="en-US"/>
        </w:rPr>
      </w:pPr>
      <w:r w:rsidRPr="005065BB">
        <w:rPr>
          <w:rFonts w:ascii="Times New Roman" w:hAnsi="Times New Roman" w:cs="Times New Roman"/>
          <w:b/>
          <w:bCs/>
          <w:color w:val="FF0000"/>
          <w:sz w:val="24"/>
          <w:szCs w:val="24"/>
        </w:rPr>
        <w:t>‌</w:t>
      </w:r>
    </w:p>
    <w:p w14:paraId="34655DE8"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1</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Bandula Nishshanka, Shepherd C, Damith Mohotti, Randika Ariyarathna. Impact evidence and post-ricochet behaviour of shotgun pellets ricocheting off standard floor tiles. Sci Justice. 2024 Jul 16;64(5):466–76.</w:t>
      </w:r>
    </w:p>
    <w:p w14:paraId="2FD04C39"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6508F05C"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2</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Nishshanka B, Shepherd C, Ariyarathna R, Jayawickrama SM, Mohotti D. The effects of a range of projectiles on bullet ricochet evidence from 1 mm sheet metal. Sci Justice. 2023 Sep;63(5):651–61.</w:t>
      </w:r>
    </w:p>
    <w:p w14:paraId="22F9E878" w14:textId="77777777" w:rsidR="003E4C08" w:rsidRDefault="003E4C08" w:rsidP="003E4C08">
      <w:pPr>
        <w:pStyle w:val="Default"/>
      </w:pPr>
    </w:p>
    <w:p w14:paraId="6857FE69"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3</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Legros S. What Are The Uses of MDF? - [Internet]. forestplywood.com. 2018. Available from: </w:t>
      </w:r>
      <w:hyperlink r:id="rId11" w:history="1">
        <w:r w:rsidRPr="002C47AA">
          <w:rPr>
            <w:rStyle w:val="Hyperlink"/>
            <w:rFonts w:ascii="Times New Roman" w:eastAsia="Times New Roman" w:hAnsi="Times New Roman" w:cs="Times New Roman"/>
            <w:sz w:val="24"/>
            <w:szCs w:val="24"/>
            <w:lang w:val="en-US"/>
          </w:rPr>
          <w:t>https://forestplywood.com/blog/plywood-uses/what-are-the-uses-of-mdf/</w:t>
        </w:r>
      </w:hyperlink>
    </w:p>
    <w:p w14:paraId="12C7F28A"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1BB05D4B"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lastRenderedPageBreak/>
        <w:t>1</w:t>
      </w:r>
      <w:r>
        <w:rPr>
          <w:rFonts w:ascii="Times New Roman" w:eastAsia="Times New Roman" w:hAnsi="Times New Roman" w:cs="Times New Roman"/>
          <w:sz w:val="24"/>
          <w:szCs w:val="24"/>
          <w:lang w:val="en-US"/>
        </w:rPr>
        <w:t>4</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What is Melamine Board vs Plywood vs MDF: Benefits &amp; Uses [Internet]. keding-global.com. keding@twkd.com; [cited 2025 Jan 26]. Available from: </w:t>
      </w:r>
      <w:hyperlink r:id="rId12" w:history="1">
        <w:r w:rsidRPr="002C47AA">
          <w:rPr>
            <w:rStyle w:val="Hyperlink"/>
            <w:rFonts w:ascii="Times New Roman" w:eastAsia="Times New Roman" w:hAnsi="Times New Roman" w:cs="Times New Roman"/>
            <w:sz w:val="24"/>
            <w:szCs w:val="24"/>
            <w:lang w:val="en-US"/>
          </w:rPr>
          <w:t>https://www.keding-global.com/news/melamine-board/</w:t>
        </w:r>
      </w:hyperlink>
    </w:p>
    <w:p w14:paraId="57F7D2D2" w14:textId="77777777" w:rsidR="003E4C08" w:rsidRDefault="003E4C08" w:rsidP="003E4C08">
      <w:pPr>
        <w:spacing w:after="0" w:line="240" w:lineRule="auto"/>
        <w:rPr>
          <w:rFonts w:ascii="Times New Roman" w:eastAsia="Times New Roman" w:hAnsi="Times New Roman" w:cs="Times New Roman"/>
          <w:sz w:val="24"/>
          <w:szCs w:val="24"/>
          <w:lang w:val="en-US"/>
        </w:rPr>
      </w:pPr>
    </w:p>
    <w:p w14:paraId="595FB48E"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5</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Jones P. The 10 Biggest Benefits of Plywood [Internet]. FA Mitchell. 2016 [cited 2025 Jan 26]. Available from: </w:t>
      </w:r>
      <w:hyperlink r:id="rId13" w:history="1">
        <w:r w:rsidRPr="002C47AA">
          <w:rPr>
            <w:rStyle w:val="Hyperlink"/>
            <w:rFonts w:ascii="Times New Roman" w:eastAsia="Times New Roman" w:hAnsi="Times New Roman" w:cs="Times New Roman"/>
            <w:sz w:val="24"/>
            <w:szCs w:val="24"/>
            <w:lang w:val="en-US"/>
          </w:rPr>
          <w:t>https://famitchell.com.au/10-biggest-benefits-plywood/</w:t>
        </w:r>
      </w:hyperlink>
    </w:p>
    <w:p w14:paraId="479E8580"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27745824"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6</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Vasiliy Sotnikov. Plywood vs Solid Wood: A Comprehensive Comparison [Internet]. Alvi-Bel. 2024 [cited 2025 Jan 26]. Available from: </w:t>
      </w:r>
      <w:hyperlink r:id="rId14" w:history="1">
        <w:r w:rsidRPr="002C47AA">
          <w:rPr>
            <w:rStyle w:val="Hyperlink"/>
            <w:rFonts w:ascii="Times New Roman" w:eastAsia="Times New Roman" w:hAnsi="Times New Roman" w:cs="Times New Roman"/>
            <w:sz w:val="24"/>
            <w:szCs w:val="24"/>
            <w:lang w:val="en-US"/>
          </w:rPr>
          <w:t>https://alvibel.pl/en/plywood-vs-solid-wood-choosing-the-right-one-for-your-project/</w:t>
        </w:r>
      </w:hyperlink>
    </w:p>
    <w:p w14:paraId="35663259"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2CA64EEF"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7</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Alan. Comparing Melamine Plywood with MDF, Chipboard, and OSB - CHANTA GROUP [Internet]. CHANTA GROUP. 2024 [cited 2025 Jan 26]. Available from: </w:t>
      </w:r>
      <w:hyperlink r:id="rId15" w:history="1">
        <w:r w:rsidRPr="002C47AA">
          <w:rPr>
            <w:rStyle w:val="Hyperlink"/>
            <w:rFonts w:ascii="Times New Roman" w:eastAsia="Times New Roman" w:hAnsi="Times New Roman" w:cs="Times New Roman"/>
            <w:sz w:val="24"/>
            <w:szCs w:val="24"/>
            <w:lang w:val="en-US"/>
          </w:rPr>
          <w:t>https://www.chantawood.com/comparing-melamine-plywood-with-mdf-chipboard-and-osb/</w:t>
        </w:r>
      </w:hyperlink>
    </w:p>
    <w:p w14:paraId="032EEF0F"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3A95C9D2"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8</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Harding RW. Gun Use in Crime, Rational Choice, and Social Learning Theory. Routine Activity and Rational Choice [Internet]. 2017 Oct 23 [cited 2025 Jan 26];5:85–102. Available from: </w:t>
      </w:r>
      <w:hyperlink r:id="rId16" w:history="1">
        <w:r w:rsidRPr="002C47AA">
          <w:rPr>
            <w:rStyle w:val="Hyperlink"/>
            <w:rFonts w:ascii="Times New Roman" w:eastAsia="Times New Roman" w:hAnsi="Times New Roman" w:cs="Times New Roman"/>
            <w:sz w:val="24"/>
            <w:szCs w:val="24"/>
            <w:lang w:val="en-US"/>
          </w:rPr>
          <w:t>https://www.ojp.gov/ncjrs/virtual-library/abstracts/gun-use-crime-rational-choice-and-social-learning-theory-routine</w:t>
        </w:r>
      </w:hyperlink>
    </w:p>
    <w:p w14:paraId="1F6C600D"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1BAD8647" w14:textId="77777777" w:rsidR="003E4C08" w:rsidRDefault="003E4C08" w:rsidP="003E4C08">
      <w:pPr>
        <w:spacing w:after="0" w:line="240" w:lineRule="auto"/>
      </w:pPr>
      <w:r>
        <w:rPr>
          <w:rFonts w:ascii="Times New Roman" w:eastAsia="Times New Roman" w:hAnsi="Times New Roman" w:cs="Times New Roman"/>
          <w:sz w:val="24"/>
          <w:szCs w:val="24"/>
          <w:lang w:val="en-US"/>
        </w:rPr>
        <w:t>19</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Montgomery J. All the Different Types of 9mm Ammo Explained 2023 [Internet]. Minutemantimes.com. 2024 [cited 2025 Jan 26]. Available from: </w:t>
      </w:r>
      <w:hyperlink r:id="rId17" w:history="1">
        <w:r w:rsidRPr="002C47AA">
          <w:rPr>
            <w:rStyle w:val="Hyperlink"/>
            <w:rFonts w:ascii="Times New Roman" w:eastAsia="Times New Roman" w:hAnsi="Times New Roman" w:cs="Times New Roman"/>
            <w:sz w:val="24"/>
            <w:szCs w:val="24"/>
            <w:lang w:val="en-US"/>
          </w:rPr>
          <w:t>https://www.minutemantimes.com/difference-between-9mm-and-9mm-luger-ammo/</w:t>
        </w:r>
      </w:hyperlink>
    </w:p>
    <w:p w14:paraId="6B050411" w14:textId="77777777" w:rsidR="003E4C08" w:rsidRDefault="003E4C08" w:rsidP="003E4C08">
      <w:pPr>
        <w:spacing w:after="0" w:line="240" w:lineRule="auto"/>
      </w:pPr>
    </w:p>
    <w:p w14:paraId="3A79FBCF" w14:textId="77777777" w:rsidR="003E4C08" w:rsidRDefault="003E4C08" w:rsidP="003E4C08">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A Comprehensive Guide to 9mm Ammo Types and Uses [Internet]. fusionfirearms.com. Available from: </w:t>
      </w:r>
      <w:hyperlink r:id="rId18" w:history="1">
        <w:r w:rsidRPr="002C47AA">
          <w:rPr>
            <w:rStyle w:val="Hyperlink"/>
            <w:rFonts w:ascii="Times New Roman" w:eastAsia="Times New Roman" w:hAnsi="Times New Roman" w:cs="Times New Roman"/>
            <w:sz w:val="24"/>
            <w:szCs w:val="24"/>
            <w:lang w:val="en-US"/>
          </w:rPr>
          <w:t>https://fusionfirearms.com/videovault/post/a-comprehensive-guide-to-9mm-ammo-types-and-uses</w:t>
        </w:r>
      </w:hyperlink>
    </w:p>
    <w:p w14:paraId="74BE02F2" w14:textId="77777777" w:rsidR="003E4C08" w:rsidRDefault="003E4C08" w:rsidP="003E4C08">
      <w:pPr>
        <w:spacing w:after="0" w:line="240" w:lineRule="auto"/>
        <w:rPr>
          <w:rFonts w:ascii="Times New Roman" w:eastAsia="Times New Roman" w:hAnsi="Times New Roman" w:cs="Times New Roman"/>
          <w:sz w:val="24"/>
          <w:szCs w:val="24"/>
          <w:lang w:val="en-US"/>
        </w:rPr>
      </w:pPr>
    </w:p>
    <w:p w14:paraId="3883FA72" w14:textId="77777777" w:rsidR="003E4C08" w:rsidRDefault="003E4C08" w:rsidP="003E4C08">
      <w:pPr>
        <w:spacing w:after="0" w:line="240" w:lineRule="auto"/>
      </w:pPr>
      <w:r w:rsidRPr="00133106">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t>1</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Price-Robinson K. Understanding the Different Types of Plywood [Internet]. This Old House. 2020. Available from: </w:t>
      </w:r>
      <w:hyperlink r:id="rId19" w:history="1">
        <w:r w:rsidRPr="002C47AA">
          <w:rPr>
            <w:rStyle w:val="Hyperlink"/>
            <w:rFonts w:ascii="Times New Roman" w:eastAsia="Times New Roman" w:hAnsi="Times New Roman" w:cs="Times New Roman"/>
            <w:sz w:val="24"/>
            <w:szCs w:val="24"/>
            <w:lang w:val="en-US"/>
          </w:rPr>
          <w:t>https://www.thisoldhouse.com/woodworking/21368970/types-of-plywood</w:t>
        </w:r>
      </w:hyperlink>
    </w:p>
    <w:p w14:paraId="3A2BBD0F" w14:textId="77777777" w:rsidR="003E4C08" w:rsidRDefault="003E4C08" w:rsidP="003E4C08">
      <w:pPr>
        <w:spacing w:after="0" w:line="240" w:lineRule="auto"/>
        <w:rPr>
          <w:rFonts w:ascii="Times New Roman" w:eastAsia="Times New Roman" w:hAnsi="Times New Roman" w:cs="Times New Roman"/>
          <w:sz w:val="24"/>
          <w:szCs w:val="24"/>
          <w:lang w:val="en-US"/>
        </w:rPr>
      </w:pPr>
    </w:p>
    <w:p w14:paraId="3B00B387"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t>2</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What is Plywood and how is it made? [Internet]. naturally:wood. Available from: </w:t>
      </w:r>
      <w:hyperlink r:id="rId20" w:history="1">
        <w:r w:rsidRPr="002C47AA">
          <w:rPr>
            <w:rStyle w:val="Hyperlink"/>
            <w:rFonts w:ascii="Times New Roman" w:eastAsia="Times New Roman" w:hAnsi="Times New Roman" w:cs="Times New Roman"/>
            <w:sz w:val="24"/>
            <w:szCs w:val="24"/>
            <w:lang w:val="en-US"/>
          </w:rPr>
          <w:t>https://www.naturallywood.com/products/plywood/</w:t>
        </w:r>
      </w:hyperlink>
    </w:p>
    <w:p w14:paraId="43E43E84"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t>3</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What Are the Different Grades of Plywood? - [Internet]. forestplywood.com. 2018. Available from: </w:t>
      </w:r>
      <w:hyperlink r:id="rId21" w:history="1">
        <w:r w:rsidRPr="002C47AA">
          <w:rPr>
            <w:rStyle w:val="Hyperlink"/>
            <w:rFonts w:ascii="Times New Roman" w:eastAsia="Times New Roman" w:hAnsi="Times New Roman" w:cs="Times New Roman"/>
            <w:sz w:val="24"/>
            <w:szCs w:val="24"/>
            <w:lang w:val="en-US"/>
          </w:rPr>
          <w:t>https://forestplywood.com/blog/about-plywood/what-are-the-different-grades-of-plywood/</w:t>
        </w:r>
      </w:hyperlink>
    </w:p>
    <w:p w14:paraId="263F1F1A"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5E98F76B"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t>4</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admin, admin. What is MDF? How MDF is made? - Welcome to Esshelf [Internet]. Welcome to Esshelf. 2017. Available from: </w:t>
      </w:r>
      <w:hyperlink r:id="rId22" w:anchor="google_vignette" w:history="1">
        <w:r w:rsidRPr="002C47AA">
          <w:rPr>
            <w:rStyle w:val="Hyperlink"/>
            <w:rFonts w:ascii="Times New Roman" w:eastAsia="Times New Roman" w:hAnsi="Times New Roman" w:cs="Times New Roman"/>
            <w:sz w:val="24"/>
            <w:szCs w:val="24"/>
            <w:lang w:val="en-US"/>
          </w:rPr>
          <w:t>https://www.esshelf.com/what-is-medium-density-fiberboard/#google_vignette</w:t>
        </w:r>
      </w:hyperlink>
    </w:p>
    <w:p w14:paraId="2D58AEF2"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3E3C430B"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t>5</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Tan SC. First and foremost, what is melamine board? Melamine board, also known as melamine-faced board or melamine-coated board, is a type of engineered wood product that consists of a particle board or MDF core covered with a melamine laminate. It is commonly used in furniture manufacturing and interior de [Internet]. Linkedin.com. 2023 [cited 2025 Jan 26]. Available from: </w:t>
      </w:r>
      <w:hyperlink r:id="rId23" w:history="1">
        <w:r w:rsidRPr="002C47AA">
          <w:rPr>
            <w:rStyle w:val="Hyperlink"/>
            <w:rFonts w:ascii="Times New Roman" w:eastAsia="Times New Roman" w:hAnsi="Times New Roman" w:cs="Times New Roman"/>
            <w:sz w:val="24"/>
            <w:szCs w:val="24"/>
            <w:lang w:val="en-US"/>
          </w:rPr>
          <w:t>https://www.linkedin.com/pulse/melamine-boards-seng-chong-tan</w:t>
        </w:r>
      </w:hyperlink>
    </w:p>
    <w:p w14:paraId="28E4E1A0"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6FB08ECA"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t>6</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Janka Scale - Janka Hardness - Janka Lumber Scale [Internet]. www.advantagelumber.com. Available from: </w:t>
      </w:r>
      <w:hyperlink r:id="rId24" w:history="1">
        <w:r w:rsidRPr="002C47AA">
          <w:rPr>
            <w:rStyle w:val="Hyperlink"/>
            <w:rFonts w:ascii="Times New Roman" w:eastAsia="Times New Roman" w:hAnsi="Times New Roman" w:cs="Times New Roman"/>
            <w:sz w:val="24"/>
            <w:szCs w:val="24"/>
            <w:lang w:val="en-US"/>
          </w:rPr>
          <w:t>https://www.advantagelumber.com/janka.htm</w:t>
        </w:r>
      </w:hyperlink>
    </w:p>
    <w:p w14:paraId="6362C927"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5FCBBB0D"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lastRenderedPageBreak/>
        <w:t>2</w:t>
      </w:r>
      <w:r>
        <w:rPr>
          <w:rFonts w:ascii="Times New Roman" w:eastAsia="Times New Roman" w:hAnsi="Times New Roman" w:cs="Times New Roman"/>
          <w:sz w:val="24"/>
          <w:szCs w:val="24"/>
          <w:lang w:val="en-US"/>
        </w:rPr>
        <w:t>7</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What Are the Different Grades of Plywood? - [Internet]. forestplywood.com. 2018. Available from: </w:t>
      </w:r>
      <w:hyperlink r:id="rId25" w:history="1">
        <w:r w:rsidRPr="002C47AA">
          <w:rPr>
            <w:rStyle w:val="Hyperlink"/>
            <w:rFonts w:ascii="Times New Roman" w:eastAsia="Times New Roman" w:hAnsi="Times New Roman" w:cs="Times New Roman"/>
            <w:sz w:val="24"/>
            <w:szCs w:val="24"/>
            <w:lang w:val="en-US"/>
          </w:rPr>
          <w:t>https://forestplywood.com/blog/about-plywood/what-are-the-different-grades-of-plywood/</w:t>
        </w:r>
      </w:hyperlink>
    </w:p>
    <w:p w14:paraId="25D3D26B"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4A3C0D8A"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t>8</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Labradar [Internet]. Labradar. Available from: </w:t>
      </w:r>
      <w:hyperlink r:id="rId26" w:history="1">
        <w:r w:rsidRPr="002C47AA">
          <w:rPr>
            <w:rStyle w:val="Hyperlink"/>
            <w:rFonts w:ascii="Times New Roman" w:eastAsia="Times New Roman" w:hAnsi="Times New Roman" w:cs="Times New Roman"/>
            <w:sz w:val="24"/>
            <w:szCs w:val="24"/>
            <w:lang w:val="en-US"/>
          </w:rPr>
          <w:t>https://mylabradar.com/product/chronograph/</w:t>
        </w:r>
      </w:hyperlink>
    </w:p>
    <w:p w14:paraId="7CE04996"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4373F342" w14:textId="77777777" w:rsidR="003E4C08" w:rsidRDefault="003E4C08" w:rsidP="003E4C08">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29</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Cumulative failure plot for Probit Analysis [Internet]. Minitab.com. 2024 [cited 2025 Jan 26]. Available from: </w:t>
      </w:r>
      <w:hyperlink r:id="rId27" w:history="1">
        <w:r w:rsidRPr="002C47AA">
          <w:rPr>
            <w:rStyle w:val="Hyperlink"/>
            <w:rFonts w:ascii="Times New Roman" w:eastAsia="Times New Roman" w:hAnsi="Times New Roman" w:cs="Times New Roman"/>
            <w:sz w:val="24"/>
            <w:szCs w:val="24"/>
            <w:lang w:val="en-US"/>
          </w:rPr>
          <w:t>https://support.minitab.com/en-us/minitab/help-and-how-to/statistical-modeling/reliability/how-to/probit-analysis/interpret-the-results/cumulative-failure-plot/</w:t>
        </w:r>
      </w:hyperlink>
    </w:p>
    <w:p w14:paraId="5247F6E1"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2DD6EFA7" w14:textId="77777777" w:rsidR="003E4C08" w:rsidRDefault="003E4C08" w:rsidP="003E4C08">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30</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Nishshanka B, Shepherd C. AK bullet (7,62 × 39 mm) ricochet off flat, wooden targets; A forensic-based study. Forensic Science International. 2021 Sep;326:110903.</w:t>
      </w:r>
    </w:p>
    <w:p w14:paraId="29B4B24F"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142955F8"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lang w:val="en-US"/>
        </w:rPr>
        <w:t>1</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Romeo G. Data analysis for business and economics. Elsevier eBooks. 2020 Jan 1;695–761.</w:t>
      </w:r>
    </w:p>
    <w:p w14:paraId="10D3D9B2"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2A5349E6"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lang w:val="en-US"/>
        </w:rPr>
        <w:t>2</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Quantitative Specialists. How to Calculate a Correlation (and P-Value) in Microsoft Excel [Internet]. YouTube. 2014. Available from: </w:t>
      </w:r>
      <w:hyperlink r:id="rId28" w:history="1">
        <w:r w:rsidRPr="002C47AA">
          <w:rPr>
            <w:rStyle w:val="Hyperlink"/>
            <w:rFonts w:ascii="Times New Roman" w:eastAsia="Times New Roman" w:hAnsi="Times New Roman" w:cs="Times New Roman"/>
            <w:sz w:val="24"/>
            <w:szCs w:val="24"/>
            <w:lang w:val="en-US"/>
          </w:rPr>
          <w:t>https://www.youtube.com/watch?v=vFcxExzLfZI</w:t>
        </w:r>
      </w:hyperlink>
    </w:p>
    <w:p w14:paraId="5846B3ED"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2B716DDB"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lang w:val="en-US"/>
        </w:rPr>
        <w:t>3</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Bhandari P. An Easy Introduction to Statistical Significance (With Examples) [Internet]. Scribbr. 2021. Available from: </w:t>
      </w:r>
      <w:hyperlink r:id="rId29" w:history="1">
        <w:r w:rsidRPr="002C47AA">
          <w:rPr>
            <w:rStyle w:val="Hyperlink"/>
            <w:rFonts w:ascii="Times New Roman" w:eastAsia="Times New Roman" w:hAnsi="Times New Roman" w:cs="Times New Roman"/>
            <w:sz w:val="24"/>
            <w:szCs w:val="24"/>
            <w:lang w:val="en-US"/>
          </w:rPr>
          <w:t>https://www.scribbr.com/statistics/statistical-significance/</w:t>
        </w:r>
      </w:hyperlink>
    </w:p>
    <w:p w14:paraId="39902D78"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6B2D364C"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lang w:val="en-US"/>
        </w:rPr>
        <w:t>4</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Zach. What is Partial Eta Squared? (Definition &amp; Example) [Internet]. Statology. 2021. Available from: </w:t>
      </w:r>
      <w:hyperlink r:id="rId30" w:history="1">
        <w:r w:rsidRPr="002C47AA">
          <w:rPr>
            <w:rStyle w:val="Hyperlink"/>
            <w:rFonts w:ascii="Times New Roman" w:eastAsia="Times New Roman" w:hAnsi="Times New Roman" w:cs="Times New Roman"/>
            <w:sz w:val="24"/>
            <w:szCs w:val="24"/>
            <w:lang w:val="en-US"/>
          </w:rPr>
          <w:t>https://www.statology.org/partial-eta-squared/</w:t>
        </w:r>
      </w:hyperlink>
    </w:p>
    <w:p w14:paraId="4088FC6B"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6248639E"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lang w:val="en-US"/>
        </w:rPr>
        <w:t>5</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Mattijssen EJAT, Kerkhoff W, Bestebreurtje ME. Bullet Trajectory after Impact on Laminated Particle Board. J Forensic Sci. 2017 Dec 19;63(5):1374–82.</w:t>
      </w:r>
    </w:p>
    <w:p w14:paraId="0E22A0EF"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61849FF4"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lang w:val="en-US"/>
        </w:rPr>
        <w:t>6</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L. Koene, Hermsen R, Brouwer SD. Projectile Ricochet from Wooden Targets. 27th International Symposium on Ballistics [Internet]. 2013 Apr 22;2. Available from: </w:t>
      </w:r>
      <w:hyperlink r:id="rId31" w:history="1">
        <w:r w:rsidRPr="002C47AA">
          <w:rPr>
            <w:rStyle w:val="Hyperlink"/>
            <w:rFonts w:ascii="Times New Roman" w:eastAsia="Times New Roman" w:hAnsi="Times New Roman" w:cs="Times New Roman"/>
            <w:sz w:val="24"/>
            <w:szCs w:val="24"/>
            <w:lang w:val="en-US"/>
          </w:rPr>
          <w:t>https://www.researchgate.net/publication/266259240_Projectile_Ricochet_from_Wooden_Targets</w:t>
        </w:r>
      </w:hyperlink>
    </w:p>
    <w:p w14:paraId="37F93725"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6EC568AB"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lang w:val="en-US"/>
        </w:rPr>
        <w:t>7</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Mattijssen EJAT, Alberink I, Brouwer SD, Kerkhoff W. The Influence of Wood Grain on the Bullet’s Ricochet Behavior. J Forensic Sci. 2016 Jan 4;61(3):765–72.</w:t>
      </w:r>
    </w:p>
    <w:p w14:paraId="264D6D58"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0368A150"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lang w:val="en-US"/>
        </w:rPr>
        <w:t>8</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Majid MS, Brich RS, Jais MI, Arib RMN, Zakaria Z. https://ris.unimap.edu.my/server/api/core/bitstreams/e215074e-4b27-48ff-b4b4-4b267bd9a894/content. Journal of Engineering Research and Education [Internet]. 2006 Nov 22 [cited 2025 Jan 26];3:70–5. Available from: </w:t>
      </w:r>
      <w:hyperlink r:id="rId32" w:history="1">
        <w:r w:rsidRPr="002C47AA">
          <w:rPr>
            <w:rStyle w:val="Hyperlink"/>
            <w:rFonts w:ascii="Times New Roman" w:eastAsia="Times New Roman" w:hAnsi="Times New Roman" w:cs="Times New Roman"/>
            <w:sz w:val="24"/>
            <w:szCs w:val="24"/>
            <w:lang w:val="en-US"/>
          </w:rPr>
          <w:t>https://ris.unimap.edu.my/server/api/core/bitstreams/e215074e-4b27-48ff-b4b4-4b267bd9a894/content</w:t>
        </w:r>
      </w:hyperlink>
    </w:p>
    <w:p w14:paraId="60013375"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291FEE97" w14:textId="77777777" w:rsidR="003E4C08" w:rsidRDefault="003E4C08" w:rsidP="003E4C08">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39</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Sam MN, Tan Jie Yee G, Hamzah NH, Embi MZ, Md Rejab AZ, Gabriel GF, et al. Effects of Shooting Angles and Ricochet Angles on Bullet Weight Upon Impact on Three Types of Woods (Balau, Resak, and Seraya). Pertanika Journal of Science and Technology [Internet]. 2023 Mar 31 [cited 2023 Nov 5];31(3):1475–91. Available from: </w:t>
      </w:r>
      <w:hyperlink r:id="rId33" w:history="1">
        <w:r w:rsidRPr="002C47AA">
          <w:rPr>
            <w:rStyle w:val="Hyperlink"/>
            <w:rFonts w:ascii="Times New Roman" w:eastAsia="Times New Roman" w:hAnsi="Times New Roman" w:cs="Times New Roman"/>
            <w:sz w:val="24"/>
            <w:szCs w:val="24"/>
            <w:lang w:val="en-US"/>
          </w:rPr>
          <w:t>http://www.pertanika.upm.edu.my/resources/files/Pertanika%20PAPERS/JST%20Vol.%2031%20(3)%20Apr.%202023/19%20JST-3692-2022.pdf</w:t>
        </w:r>
      </w:hyperlink>
    </w:p>
    <w:p w14:paraId="4910DD96"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2711AF51" w14:textId="77777777" w:rsidR="003E4C08" w:rsidRDefault="003E4C08" w:rsidP="003E4C08">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40</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Koene B. Modelling bullet ricochet from wooden targets [Internet]. Proceedings of the 29th International Symposium on Ballistics. 2016 [cited 2025 Jan 26]. Available from: </w:t>
      </w:r>
      <w:hyperlink r:id="rId34" w:history="1">
        <w:r w:rsidRPr="002C47AA">
          <w:rPr>
            <w:rStyle w:val="Hyperlink"/>
            <w:rFonts w:ascii="Times New Roman" w:eastAsia="Times New Roman" w:hAnsi="Times New Roman" w:cs="Times New Roman"/>
            <w:sz w:val="24"/>
            <w:szCs w:val="24"/>
            <w:lang w:val="en-US"/>
          </w:rPr>
          <w:t>https://www.academia.edu/35065920/Modelling_bullet_ricochet_from_wooden_targets</w:t>
        </w:r>
      </w:hyperlink>
    </w:p>
    <w:p w14:paraId="6C7F7883"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713F1B5E"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lang w:val="en-US"/>
        </w:rPr>
        <w:t>1</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Kerkhoff W, Alberink I, Mattijssen EJAT. An Empirical Study on the Relation Between the Critical Angle for Bullet Ricochet and the Properties of Wood. J Forensic Sci. 2015 Feb 12;60(3):605–10.</w:t>
      </w:r>
    </w:p>
    <w:p w14:paraId="1D09E700"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1FEFBC99"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lang w:val="en-US"/>
        </w:rPr>
        <w:t>2</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Particleboard VS MDF: 10 Differences You Must Know [Internet]. Lumi.cn. 2023 [cited 2025 Jan 26]. Available from: </w:t>
      </w:r>
      <w:hyperlink r:id="rId35" w:history="1">
        <w:r w:rsidRPr="002C47AA">
          <w:rPr>
            <w:rStyle w:val="Hyperlink"/>
            <w:rFonts w:ascii="Times New Roman" w:eastAsia="Times New Roman" w:hAnsi="Times New Roman" w:cs="Times New Roman"/>
            <w:sz w:val="24"/>
            <w:szCs w:val="24"/>
            <w:lang w:val="en-US"/>
          </w:rPr>
          <w:t>https://www.lumi.cn/en/news&amp;blog-detail/10-differences-you-must-know-about-particleboard-and-mdf</w:t>
        </w:r>
      </w:hyperlink>
    </w:p>
    <w:p w14:paraId="4B230C01"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1A9054B6"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lang w:val="en-US"/>
        </w:rPr>
        <w:t>3</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Chen C, Kuang Y, Zhu S, Burgert I, Keplinger T, Gong A, et al. Structure–property–function relationships of natural and engineered wood. Nature Reviews Materials. 2020 May 4;5(9):642–66.</w:t>
      </w:r>
    </w:p>
    <w:p w14:paraId="2E0E957F"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0089F8A4" w14:textId="10D7FA4B"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lang w:val="en-US"/>
        </w:rPr>
        <w:t>4</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The </w:t>
      </w:r>
      <w:r w:rsidR="002E1CCB">
        <w:rPr>
          <w:rFonts w:ascii="Times New Roman" w:eastAsia="Times New Roman" w:hAnsi="Times New Roman" w:cs="Times New Roman"/>
          <w:sz w:val="24"/>
          <w:szCs w:val="24"/>
          <w:lang w:val="en-US"/>
        </w:rPr>
        <w:t>I</w:t>
      </w:r>
      <w:r w:rsidRPr="00133106">
        <w:rPr>
          <w:rFonts w:ascii="Times New Roman" w:eastAsia="Times New Roman" w:hAnsi="Times New Roman" w:cs="Times New Roman"/>
          <w:sz w:val="24"/>
          <w:szCs w:val="24"/>
          <w:lang w:val="en-US"/>
        </w:rPr>
        <w:t xml:space="preserve">nner Workings </w:t>
      </w:r>
      <w:r w:rsidR="002E1CCB">
        <w:rPr>
          <w:rFonts w:ascii="Times New Roman" w:eastAsia="Times New Roman" w:hAnsi="Times New Roman" w:cs="Times New Roman"/>
          <w:sz w:val="24"/>
          <w:szCs w:val="24"/>
          <w:lang w:val="en-US"/>
        </w:rPr>
        <w:t>o</w:t>
      </w:r>
      <w:r w:rsidRPr="00133106">
        <w:rPr>
          <w:rFonts w:ascii="Times New Roman" w:eastAsia="Times New Roman" w:hAnsi="Times New Roman" w:cs="Times New Roman"/>
          <w:sz w:val="24"/>
          <w:szCs w:val="24"/>
          <w:lang w:val="en-US"/>
        </w:rPr>
        <w:t xml:space="preserve">f Trees: A Comprehensive Guide To Heartwood And Sapwood - Logie Timber [Internet]. Logie Timber. 2023. Available from: </w:t>
      </w:r>
      <w:hyperlink r:id="rId36" w:history="1">
        <w:r w:rsidRPr="002C47AA">
          <w:rPr>
            <w:rStyle w:val="Hyperlink"/>
            <w:rFonts w:ascii="Times New Roman" w:eastAsia="Times New Roman" w:hAnsi="Times New Roman" w:cs="Times New Roman"/>
            <w:sz w:val="24"/>
            <w:szCs w:val="24"/>
            <w:lang w:val="en-US"/>
          </w:rPr>
          <w:t>https://logietimber.co.uk/docs/the-inner-workings-of-trees-a-comprehensive-guide-to-heartwood-and-sapwood/</w:t>
        </w:r>
      </w:hyperlink>
    </w:p>
    <w:p w14:paraId="48145457"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4EF46041"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lang w:val="en-US"/>
        </w:rPr>
        <w:t>5</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Chen D, Yuying Y, Zhihua Y, Huanran W, Guoqing L, Shugang X. A modified Cochran–Banner spall model. Int J Impact Eng. 2005 Oct;31(9):1106–18.</w:t>
      </w:r>
    </w:p>
    <w:p w14:paraId="101D69F8" w14:textId="77777777" w:rsidR="003E4C08" w:rsidRDefault="003E4C08" w:rsidP="003E4C08">
      <w:pPr>
        <w:spacing w:after="0" w:line="240" w:lineRule="auto"/>
        <w:rPr>
          <w:rFonts w:ascii="Times New Roman" w:eastAsia="Times New Roman" w:hAnsi="Times New Roman" w:cs="Times New Roman"/>
          <w:sz w:val="24"/>
          <w:szCs w:val="24"/>
          <w:lang w:val="en-US"/>
        </w:rPr>
      </w:pPr>
    </w:p>
    <w:p w14:paraId="53770617"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lang w:val="en-US"/>
        </w:rPr>
        <w:t>6</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D. Mohotti, K. Wijesooriya, Fernando PLN, Bandula Nishshanka, Lee CK, Remmenikov A. Experimental investigation of band-beam slabs subjected to close-range blast loading. Eng Struct [Internet]. 2024 Jun 1 [cited 2024 Jul 18];309:118075–5. Available from: </w:t>
      </w:r>
      <w:hyperlink r:id="rId37" w:history="1">
        <w:r w:rsidRPr="002C47AA">
          <w:rPr>
            <w:rStyle w:val="Hyperlink"/>
            <w:rFonts w:ascii="Times New Roman" w:eastAsia="Times New Roman" w:hAnsi="Times New Roman" w:cs="Times New Roman"/>
            <w:sz w:val="24"/>
            <w:szCs w:val="24"/>
            <w:lang w:val="en-US"/>
          </w:rPr>
          <w:t>https://doi.org/10.1016/j.engstruct.2024.118075</w:t>
        </w:r>
      </w:hyperlink>
    </w:p>
    <w:p w14:paraId="183186A3"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3F06CC5E"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lang w:val="en-US"/>
        </w:rPr>
        <w:t>7</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Kannangara T, Joseph P, Fragomeni S, Guerrieri M. Existing theories of concrete spalling and test methods relating to moisture migration patterns upon exposure to elevated temperatures – A review. Case Studies in Construction Materials [Internet]. 2022 Jun 1 [cited 2025 Jan 26];16:e01111. Available from: </w:t>
      </w:r>
      <w:hyperlink r:id="rId38" w:history="1">
        <w:r w:rsidRPr="002C47AA">
          <w:rPr>
            <w:rStyle w:val="Hyperlink"/>
            <w:rFonts w:ascii="Times New Roman" w:eastAsia="Times New Roman" w:hAnsi="Times New Roman" w:cs="Times New Roman"/>
            <w:sz w:val="24"/>
            <w:szCs w:val="24"/>
            <w:lang w:val="en-US"/>
          </w:rPr>
          <w:t>https://www.sciencedirect.com/science/article/pii/S2214509522002431</w:t>
        </w:r>
      </w:hyperlink>
    </w:p>
    <w:p w14:paraId="02DB11FC"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294DB03D" w14:textId="6A8F483C" w:rsidR="003E4C08" w:rsidRDefault="003E4C08" w:rsidP="003E4C08">
      <w:pPr>
        <w:spacing w:after="0" w:line="240" w:lineRule="auto"/>
      </w:pPr>
      <w:r w:rsidRPr="00133106">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lang w:val="en-US"/>
        </w:rPr>
        <w:t>8</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K. Wijesooriya, D. Mohotti, Fernando PLN, Bandula Nishshanka, Lee CK, Remennikov A. INVESTIGATION OF BAND-BEAM SLABS SUBJECTED TO CLOSE-IN BLAST LOADING - EXPERIMENTAL AND NUMERICAL STUDY. J Build Eng [Internet]. 2024 Nov 1 [cited 2025 Jan 26];98:111446–6. Available from: </w:t>
      </w:r>
      <w:hyperlink r:id="rId39" w:history="1">
        <w:r w:rsidRPr="002C47AA">
          <w:rPr>
            <w:rStyle w:val="Hyperlink"/>
            <w:rFonts w:ascii="Times New Roman" w:eastAsia="Times New Roman" w:hAnsi="Times New Roman" w:cs="Times New Roman"/>
            <w:sz w:val="24"/>
            <w:szCs w:val="24"/>
            <w:lang w:val="en-US"/>
          </w:rPr>
          <w:t>https://www.sciencedirect.com/science/article/pii/S2352710224030146</w:t>
        </w:r>
      </w:hyperlink>
    </w:p>
    <w:p w14:paraId="246ED6C7" w14:textId="77777777" w:rsidR="003E4C08" w:rsidRDefault="003E4C08" w:rsidP="003E4C08">
      <w:pPr>
        <w:spacing w:after="0" w:line="240" w:lineRule="auto"/>
      </w:pPr>
    </w:p>
    <w:p w14:paraId="4B3246C4" w14:textId="77777777" w:rsidR="003E4C08" w:rsidRDefault="003E4C08" w:rsidP="003E4C08">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49</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Johansson M, Rempling R. Design of impulse loaded concrete structures: a comparison of FKR 2011 with various design regulations [Internet]. [cited 2025 Jan 26]. Available from: </w:t>
      </w:r>
      <w:hyperlink r:id="rId40" w:history="1">
        <w:r w:rsidRPr="002C47AA">
          <w:rPr>
            <w:rStyle w:val="Hyperlink"/>
            <w:rFonts w:ascii="Times New Roman" w:eastAsia="Times New Roman" w:hAnsi="Times New Roman" w:cs="Times New Roman"/>
            <w:sz w:val="24"/>
            <w:szCs w:val="24"/>
            <w:lang w:val="en-US"/>
          </w:rPr>
          <w:t>https://research.chalmers.se/publication/501630/file/501630_Fulltext.pdf</w:t>
        </w:r>
      </w:hyperlink>
    </w:p>
    <w:p w14:paraId="62D1A910" w14:textId="77777777" w:rsidR="003E4C08" w:rsidRDefault="003E4C08" w:rsidP="003E4C08">
      <w:pPr>
        <w:spacing w:after="0" w:line="240" w:lineRule="auto"/>
        <w:rPr>
          <w:rFonts w:ascii="Times New Roman" w:eastAsia="Times New Roman" w:hAnsi="Times New Roman" w:cs="Times New Roman"/>
          <w:sz w:val="24"/>
          <w:szCs w:val="24"/>
          <w:lang w:val="en-US"/>
        </w:rPr>
      </w:pPr>
    </w:p>
    <w:p w14:paraId="204FBF2E"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lang w:val="en-US"/>
        </w:rPr>
        <w:t>0</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K. Wijesooriya, D. Mohotti, Fernando PLN, Bandula Nishshanka, Lee CK, Remennikov A. INVESTIGATION OF BAND-BEAM SLABS SUBJECTED TO CLOSE-IN BLAST LOADING - EXPERIMENTAL AND NUMERICAL STUDY. J Build Eng [Internet]. 2024 Nov 1 [cited 2025 Jan 26];98:111446–6. Available from: </w:t>
      </w:r>
      <w:hyperlink r:id="rId41" w:history="1">
        <w:r w:rsidRPr="002C47AA">
          <w:rPr>
            <w:rStyle w:val="Hyperlink"/>
            <w:rFonts w:ascii="Times New Roman" w:eastAsia="Times New Roman" w:hAnsi="Times New Roman" w:cs="Times New Roman"/>
            <w:sz w:val="24"/>
            <w:szCs w:val="24"/>
            <w:lang w:val="en-US"/>
          </w:rPr>
          <w:t>https://www.sciencedirect.com/science/article/pii/S2352710224030146</w:t>
        </w:r>
      </w:hyperlink>
    </w:p>
    <w:p w14:paraId="2E65FE8F" w14:textId="77777777" w:rsidR="003E4C08" w:rsidRDefault="003E4C08" w:rsidP="003E4C08">
      <w:pPr>
        <w:spacing w:after="0" w:line="240" w:lineRule="auto"/>
        <w:rPr>
          <w:rFonts w:ascii="Times New Roman" w:eastAsia="Times New Roman" w:hAnsi="Times New Roman" w:cs="Times New Roman"/>
          <w:sz w:val="24"/>
          <w:szCs w:val="24"/>
          <w:lang w:val="en-US"/>
        </w:rPr>
      </w:pPr>
    </w:p>
    <w:p w14:paraId="19E38C4B" w14:textId="77777777" w:rsidR="003E4C08" w:rsidRDefault="003E4C08" w:rsidP="003E4C08">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51</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North S. What Is Spalling in Ballistic Glass? | U.S. Bullet Proofing [Internet]. US Bulletproofing. 2023. Available from: </w:t>
      </w:r>
      <w:hyperlink r:id="rId42" w:history="1">
        <w:r w:rsidRPr="002C47AA">
          <w:rPr>
            <w:rStyle w:val="Hyperlink"/>
            <w:rFonts w:ascii="Times New Roman" w:eastAsia="Times New Roman" w:hAnsi="Times New Roman" w:cs="Times New Roman"/>
            <w:sz w:val="24"/>
            <w:szCs w:val="24"/>
            <w:lang w:val="en-US"/>
          </w:rPr>
          <w:t>https://www.usbulletproofing.com/ballistic-glazing-spalling/</w:t>
        </w:r>
      </w:hyperlink>
    </w:p>
    <w:p w14:paraId="4989D2A4"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4762BCA9" w14:textId="77777777" w:rsidR="003E4C08" w:rsidRDefault="003E4C08" w:rsidP="003E4C08">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52</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What is Metal Spalling? - Definition from Corrosionpedia [Internet]. Corrosionpedia. Available from: </w:t>
      </w:r>
      <w:hyperlink r:id="rId43" w:history="1">
        <w:r w:rsidRPr="002C47AA">
          <w:rPr>
            <w:rStyle w:val="Hyperlink"/>
            <w:rFonts w:ascii="Times New Roman" w:eastAsia="Times New Roman" w:hAnsi="Times New Roman" w:cs="Times New Roman"/>
            <w:sz w:val="24"/>
            <w:szCs w:val="24"/>
            <w:lang w:val="en-US"/>
          </w:rPr>
          <w:t>https://www.corrosionpedia.com/definition/2350/metal-spalling</w:t>
        </w:r>
      </w:hyperlink>
    </w:p>
    <w:p w14:paraId="31EC8C7E"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5AD6833B"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lang w:val="en-US"/>
        </w:rPr>
        <w:t>3</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Defense Technical Information Center [Internet]. Dtic.mil. 2025 [cited 2025 Jan 26]. Available from: </w:t>
      </w:r>
      <w:hyperlink r:id="rId44" w:history="1">
        <w:r w:rsidRPr="002C47AA">
          <w:rPr>
            <w:rStyle w:val="Hyperlink"/>
            <w:rFonts w:ascii="Times New Roman" w:eastAsia="Times New Roman" w:hAnsi="Times New Roman" w:cs="Times New Roman"/>
            <w:sz w:val="24"/>
            <w:szCs w:val="24"/>
            <w:lang w:val="en-US"/>
          </w:rPr>
          <w:t>https://apps.dtic.mil/sti/citations/ADA550618</w:t>
        </w:r>
      </w:hyperlink>
    </w:p>
    <w:p w14:paraId="727556E2"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1A92FDE3"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lang w:val="en-US"/>
        </w:rPr>
        <w:t>4</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 xml:space="preserve">Spall Liners | Composite Spall Liners For Military [Internet]. Permali. [cited 2025 Jan 26]. Available from: </w:t>
      </w:r>
      <w:hyperlink r:id="rId45" w:history="1">
        <w:r w:rsidRPr="002C47AA">
          <w:rPr>
            <w:rStyle w:val="Hyperlink"/>
            <w:rFonts w:ascii="Times New Roman" w:eastAsia="Times New Roman" w:hAnsi="Times New Roman" w:cs="Times New Roman"/>
            <w:sz w:val="24"/>
            <w:szCs w:val="24"/>
            <w:lang w:val="en-US"/>
          </w:rPr>
          <w:t>https://www.permali.co.uk/products/land-defence-composites/spall-liner/</w:t>
        </w:r>
      </w:hyperlink>
    </w:p>
    <w:p w14:paraId="1422A298"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0FC44C61" w14:textId="1A6626DA"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lang w:val="en-US"/>
        </w:rPr>
        <w:t>5</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El-Daher CC, Hocine Kebir, Bouvier S, Pont M, Hay M. Prediction of fatigue damage and spalling in a multi</w:t>
      </w:r>
      <w:r w:rsidR="00A6232D">
        <w:rPr>
          <w:rFonts w:ascii="Times New Roman" w:eastAsia="Times New Roman" w:hAnsi="Times New Roman" w:cs="Times New Roman"/>
          <w:sz w:val="24"/>
          <w:szCs w:val="24"/>
          <w:lang w:val="en-US"/>
        </w:rPr>
        <w:t>-</w:t>
      </w:r>
      <w:r w:rsidRPr="00133106">
        <w:rPr>
          <w:rFonts w:ascii="Times New Roman" w:eastAsia="Times New Roman" w:hAnsi="Times New Roman" w:cs="Times New Roman"/>
          <w:sz w:val="24"/>
          <w:szCs w:val="24"/>
          <w:lang w:val="en-US"/>
        </w:rPr>
        <w:t>layered journal bearing shell. Tribol Int. 2022 Aug 8;175:107850–0.</w:t>
      </w:r>
    </w:p>
    <w:p w14:paraId="78B2F0B0"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03C88CC6" w14:textId="5BED3D4E"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lang w:val="en-US"/>
        </w:rPr>
        <w:t>6</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O. Jørgensen, A. Horsewell, B.F. Sørensen, Leisner P. The cracking and spalling of multi</w:t>
      </w:r>
      <w:r w:rsidR="00A6232D">
        <w:rPr>
          <w:rFonts w:ascii="Times New Roman" w:eastAsia="Times New Roman" w:hAnsi="Times New Roman" w:cs="Times New Roman"/>
          <w:sz w:val="24"/>
          <w:szCs w:val="24"/>
          <w:lang w:val="en-US"/>
        </w:rPr>
        <w:t>-</w:t>
      </w:r>
      <w:r w:rsidRPr="00133106">
        <w:rPr>
          <w:rFonts w:ascii="Times New Roman" w:eastAsia="Times New Roman" w:hAnsi="Times New Roman" w:cs="Times New Roman"/>
          <w:sz w:val="24"/>
          <w:szCs w:val="24"/>
          <w:lang w:val="en-US"/>
        </w:rPr>
        <w:t>layered chromium coatings. Acta Metallurgica et Materialia. 1995 Nov 1;43(11):3991–4000.</w:t>
      </w:r>
    </w:p>
    <w:p w14:paraId="3FCD2CB8"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3D396FCD"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lang w:val="en-US"/>
        </w:rPr>
        <w:t>7</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Nishshanka LCB, Shepherd C, Ariyarathna MR, Weerakkody L, Palihena J. An android-based field investigation tool to estimate the potential trajectories of perforated AK bullets in 1 mm sheet metal surfaces. Forensic Science International: Digital Investigation. 2021 Sep;38:301267.</w:t>
      </w:r>
    </w:p>
    <w:p w14:paraId="5F82E6F5" w14:textId="77777777" w:rsidR="003E4C08" w:rsidRPr="00133106" w:rsidRDefault="003E4C08" w:rsidP="003E4C08">
      <w:pPr>
        <w:spacing w:after="0" w:line="240" w:lineRule="auto"/>
        <w:rPr>
          <w:rFonts w:ascii="Times New Roman" w:eastAsia="Times New Roman" w:hAnsi="Times New Roman" w:cs="Times New Roman"/>
          <w:sz w:val="24"/>
          <w:szCs w:val="24"/>
          <w:lang w:val="en-US"/>
        </w:rPr>
      </w:pPr>
    </w:p>
    <w:p w14:paraId="73EBB576" w14:textId="7DCEBA58" w:rsidR="005065BB" w:rsidRPr="005065BB" w:rsidRDefault="003E4C08" w:rsidP="005065BB">
      <w:pPr>
        <w:spacing w:after="0" w:line="240" w:lineRule="auto"/>
        <w:rPr>
          <w:rFonts w:ascii="Times New Roman" w:hAnsi="Times New Roman" w:cs="Times New Roman"/>
          <w:sz w:val="24"/>
          <w:szCs w:val="24"/>
          <w:lang w:val="en-US"/>
        </w:rPr>
      </w:pPr>
      <w:r w:rsidRPr="005065BB">
        <w:rPr>
          <w:rFonts w:ascii="Times New Roman" w:hAnsi="Times New Roman" w:cs="Times New Roman"/>
          <w:sz w:val="24"/>
          <w:szCs w:val="24"/>
          <w:lang w:val="en-US"/>
        </w:rPr>
        <w:t xml:space="preserve">58. </w:t>
      </w:r>
      <w:r w:rsidR="005065BB" w:rsidRPr="005065BB">
        <w:rPr>
          <w:rFonts w:ascii="Times New Roman" w:hAnsi="Times New Roman" w:cs="Times New Roman"/>
          <w:sz w:val="24"/>
          <w:szCs w:val="24"/>
          <w:lang w:val="en-US"/>
        </w:rPr>
        <w:t>Nishshanka B, Shepherd C, Ariyarathna R. AK bullet (7.62 × 39 mm) holes on 1‐mm sheet metal: A forensic‐related study in aid of bullet trajectory reconstruction. Journal of Forensic Sciences. 2021 Jul;66(4):1276–84.</w:t>
      </w:r>
    </w:p>
    <w:p w14:paraId="17A3C249" w14:textId="349D7564" w:rsidR="003E4C08" w:rsidRDefault="005065BB" w:rsidP="005065BB">
      <w:pPr>
        <w:spacing w:after="0" w:line="240" w:lineRule="auto"/>
        <w:rPr>
          <w:rFonts w:ascii="Times New Roman" w:eastAsia="Times New Roman" w:hAnsi="Times New Roman" w:cs="Times New Roman"/>
          <w:sz w:val="24"/>
          <w:szCs w:val="24"/>
          <w:lang w:val="en-US"/>
        </w:rPr>
      </w:pPr>
      <w:r w:rsidRPr="005065BB">
        <w:rPr>
          <w:rFonts w:ascii="Times New Roman" w:hAnsi="Times New Roman" w:cs="Times New Roman"/>
          <w:b/>
          <w:bCs/>
          <w:color w:val="FF0000"/>
          <w:sz w:val="24"/>
          <w:szCs w:val="24"/>
          <w:lang w:val="en-US"/>
        </w:rPr>
        <w:t>‌</w:t>
      </w:r>
    </w:p>
    <w:p w14:paraId="00611AA1" w14:textId="77777777" w:rsidR="003E4C08" w:rsidRDefault="003E4C08" w:rsidP="003E4C08">
      <w:pPr>
        <w:spacing w:after="0" w:line="240" w:lineRule="auto"/>
        <w:rPr>
          <w:rFonts w:ascii="Times New Roman" w:eastAsia="Times New Roman" w:hAnsi="Times New Roman" w:cs="Times New Roman"/>
          <w:sz w:val="24"/>
          <w:szCs w:val="24"/>
          <w:lang w:val="en-US"/>
        </w:rPr>
      </w:pPr>
      <w:r w:rsidRPr="00133106">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lang w:val="en-US"/>
        </w:rPr>
        <w:t>9</w:t>
      </w:r>
      <w:r w:rsidRPr="001331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33106">
        <w:rPr>
          <w:rFonts w:ascii="Times New Roman" w:eastAsia="Times New Roman" w:hAnsi="Times New Roman" w:cs="Times New Roman"/>
          <w:sz w:val="24"/>
          <w:szCs w:val="24"/>
          <w:lang w:val="en-US"/>
        </w:rPr>
        <w:t>Nishshanka MB, Paranirubasingam P, Shepherd C. A forensic-based study on low angled AK rifle bullet entry wounds using a porcine model. J Forensic Leg Med. 2020 Aug;74:102025.</w:t>
      </w:r>
    </w:p>
    <w:p w14:paraId="28473721" w14:textId="77777777" w:rsidR="003E4C08" w:rsidRDefault="003E4C08" w:rsidP="003E4C08">
      <w:pPr>
        <w:tabs>
          <w:tab w:val="left" w:pos="1808"/>
        </w:tabs>
      </w:pPr>
      <w:r>
        <w:tab/>
      </w:r>
    </w:p>
    <w:p w14:paraId="67D93C95" w14:textId="77777777" w:rsidR="00153B2B" w:rsidRDefault="00153B2B" w:rsidP="00A80B2E">
      <w:pPr>
        <w:spacing w:line="480" w:lineRule="auto"/>
        <w:jc w:val="center"/>
        <w:rPr>
          <w:rFonts w:ascii="Times New Roman" w:hAnsi="Times New Roman" w:cs="Times New Roman"/>
          <w:b/>
          <w:bCs/>
          <w:sz w:val="24"/>
          <w:szCs w:val="24"/>
          <w:u w:val="single"/>
        </w:rPr>
      </w:pPr>
    </w:p>
    <w:p w14:paraId="2569C00C" w14:textId="77777777" w:rsidR="00543220" w:rsidRDefault="00543220" w:rsidP="00A80B2E">
      <w:pPr>
        <w:spacing w:line="480" w:lineRule="auto"/>
        <w:jc w:val="center"/>
        <w:rPr>
          <w:rFonts w:ascii="Times New Roman" w:hAnsi="Times New Roman" w:cs="Times New Roman"/>
          <w:b/>
          <w:bCs/>
          <w:sz w:val="24"/>
          <w:szCs w:val="24"/>
          <w:u w:val="single"/>
        </w:rPr>
      </w:pPr>
    </w:p>
    <w:p w14:paraId="64F95C28" w14:textId="77777777" w:rsidR="00543220" w:rsidRDefault="00543220" w:rsidP="00A80B2E">
      <w:pPr>
        <w:spacing w:line="480" w:lineRule="auto"/>
        <w:jc w:val="center"/>
        <w:rPr>
          <w:rFonts w:ascii="Times New Roman" w:hAnsi="Times New Roman" w:cs="Times New Roman"/>
          <w:b/>
          <w:bCs/>
          <w:sz w:val="24"/>
          <w:szCs w:val="24"/>
          <w:u w:val="single"/>
        </w:rPr>
      </w:pPr>
    </w:p>
    <w:p w14:paraId="4D515587" w14:textId="77777777" w:rsidR="00543220" w:rsidRDefault="00543220" w:rsidP="00A80B2E">
      <w:pPr>
        <w:spacing w:line="480" w:lineRule="auto"/>
        <w:jc w:val="center"/>
        <w:rPr>
          <w:rFonts w:ascii="Times New Roman" w:hAnsi="Times New Roman" w:cs="Times New Roman"/>
          <w:b/>
          <w:bCs/>
          <w:sz w:val="24"/>
          <w:szCs w:val="24"/>
          <w:u w:val="single"/>
        </w:rPr>
      </w:pPr>
    </w:p>
    <w:p w14:paraId="444B0491" w14:textId="77777777" w:rsidR="00543220" w:rsidRDefault="00543220" w:rsidP="00A80B2E">
      <w:pPr>
        <w:spacing w:line="480" w:lineRule="auto"/>
        <w:jc w:val="center"/>
        <w:rPr>
          <w:rFonts w:ascii="Times New Roman" w:hAnsi="Times New Roman" w:cs="Times New Roman"/>
          <w:b/>
          <w:bCs/>
          <w:sz w:val="24"/>
          <w:szCs w:val="24"/>
          <w:u w:val="single"/>
        </w:rPr>
      </w:pPr>
    </w:p>
    <w:p w14:paraId="0CFB176E" w14:textId="77777777" w:rsidR="00543220" w:rsidRDefault="00543220" w:rsidP="00A80B2E">
      <w:pPr>
        <w:spacing w:line="480" w:lineRule="auto"/>
        <w:jc w:val="center"/>
        <w:rPr>
          <w:rFonts w:ascii="Times New Roman" w:hAnsi="Times New Roman" w:cs="Times New Roman"/>
          <w:b/>
          <w:bCs/>
          <w:sz w:val="24"/>
          <w:szCs w:val="24"/>
          <w:u w:val="single"/>
        </w:rPr>
      </w:pPr>
    </w:p>
    <w:p w14:paraId="6018BE87" w14:textId="77777777" w:rsidR="00153B2B" w:rsidRDefault="00153B2B" w:rsidP="00A80B2E">
      <w:pPr>
        <w:spacing w:line="480" w:lineRule="auto"/>
        <w:jc w:val="center"/>
        <w:rPr>
          <w:rFonts w:ascii="Times New Roman" w:hAnsi="Times New Roman" w:cs="Times New Roman"/>
          <w:b/>
          <w:bCs/>
          <w:sz w:val="24"/>
          <w:szCs w:val="24"/>
          <w:u w:val="single"/>
        </w:rPr>
      </w:pPr>
    </w:p>
    <w:p w14:paraId="0BE32D62" w14:textId="30523B2D" w:rsidR="00A80B2E" w:rsidRPr="00672A23" w:rsidRDefault="00A80B2E" w:rsidP="00A80B2E">
      <w:pPr>
        <w:spacing w:line="480" w:lineRule="auto"/>
        <w:jc w:val="center"/>
        <w:rPr>
          <w:rFonts w:ascii="Times New Roman" w:hAnsi="Times New Roman" w:cs="Times New Roman"/>
          <w:b/>
          <w:bCs/>
          <w:sz w:val="24"/>
          <w:szCs w:val="24"/>
          <w:u w:val="single"/>
        </w:rPr>
      </w:pPr>
      <w:r w:rsidRPr="00672A23">
        <w:rPr>
          <w:rFonts w:ascii="Times New Roman" w:hAnsi="Times New Roman" w:cs="Times New Roman"/>
          <w:b/>
          <w:bCs/>
          <w:sz w:val="24"/>
          <w:szCs w:val="24"/>
          <w:u w:val="single"/>
        </w:rPr>
        <w:lastRenderedPageBreak/>
        <w:t xml:space="preserve">TABLES </w:t>
      </w:r>
    </w:p>
    <w:p w14:paraId="2550BC27" w14:textId="20DD5773" w:rsidR="00A80B2E" w:rsidRDefault="00336033" w:rsidP="00A80B2E">
      <w:pPr>
        <w:spacing w:line="480" w:lineRule="auto"/>
        <w:jc w:val="both"/>
        <w:rPr>
          <w:rFonts w:ascii="Times New Roman" w:hAnsi="Times New Roman" w:cs="Times New Roman"/>
          <w:sz w:val="24"/>
          <w:szCs w:val="24"/>
        </w:rPr>
      </w:pPr>
      <w:r w:rsidRPr="3729D3B7">
        <w:rPr>
          <w:rFonts w:ascii="Times New Roman" w:hAnsi="Times New Roman" w:cs="Times New Roman"/>
          <w:sz w:val="24"/>
          <w:szCs w:val="24"/>
        </w:rPr>
        <w:t>TABLE 1</w:t>
      </w:r>
      <w:r w:rsidR="00A80B2E" w:rsidRPr="3729D3B7">
        <w:rPr>
          <w:rFonts w:ascii="Times New Roman" w:hAnsi="Times New Roman" w:cs="Times New Roman"/>
          <w:sz w:val="24"/>
          <w:szCs w:val="24"/>
        </w:rPr>
        <w:t xml:space="preserve">: Details of the </w:t>
      </w:r>
      <w:r w:rsidR="002E1CCB">
        <w:rPr>
          <w:rFonts w:ascii="Times New Roman" w:hAnsi="Times New Roman" w:cs="Times New Roman"/>
          <w:sz w:val="24"/>
          <w:szCs w:val="24"/>
        </w:rPr>
        <w:t>g</w:t>
      </w:r>
      <w:r w:rsidR="00A80B2E" w:rsidRPr="3729D3B7">
        <w:rPr>
          <w:rFonts w:ascii="Times New Roman" w:hAnsi="Times New Roman" w:cs="Times New Roman"/>
          <w:sz w:val="24"/>
          <w:szCs w:val="24"/>
        </w:rPr>
        <w:t>un</w:t>
      </w:r>
      <w:r w:rsidR="002E1CCB">
        <w:rPr>
          <w:rFonts w:ascii="Times New Roman" w:hAnsi="Times New Roman" w:cs="Times New Roman"/>
          <w:sz w:val="24"/>
          <w:szCs w:val="24"/>
        </w:rPr>
        <w:t>s</w:t>
      </w:r>
      <w:r w:rsidR="00A80B2E" w:rsidRPr="3729D3B7">
        <w:rPr>
          <w:rFonts w:ascii="Times New Roman" w:hAnsi="Times New Roman" w:cs="Times New Roman"/>
          <w:sz w:val="24"/>
          <w:szCs w:val="24"/>
        </w:rPr>
        <w:t xml:space="preserve"> and </w:t>
      </w:r>
      <w:r w:rsidR="002E1CCB">
        <w:rPr>
          <w:rFonts w:ascii="Times New Roman" w:hAnsi="Times New Roman" w:cs="Times New Roman"/>
          <w:sz w:val="24"/>
          <w:szCs w:val="24"/>
        </w:rPr>
        <w:t>a</w:t>
      </w:r>
      <w:r w:rsidR="00A80B2E" w:rsidRPr="3729D3B7">
        <w:rPr>
          <w:rFonts w:ascii="Times New Roman" w:hAnsi="Times New Roman" w:cs="Times New Roman"/>
          <w:sz w:val="24"/>
          <w:szCs w:val="24"/>
        </w:rPr>
        <w:t>mmunition</w:t>
      </w:r>
      <w:r w:rsidR="002E1CCB">
        <w:rPr>
          <w:rFonts w:ascii="Times New Roman" w:hAnsi="Times New Roman" w:cs="Times New Roman"/>
          <w:sz w:val="24"/>
          <w:szCs w:val="24"/>
        </w:rPr>
        <w:t xml:space="preserve"> used in this study</w:t>
      </w:r>
      <w:r w:rsidR="00A80B2E" w:rsidRPr="3729D3B7">
        <w:rPr>
          <w:rFonts w:ascii="Times New Roman" w:hAnsi="Times New Roman" w:cs="Times New Roman"/>
          <w:sz w:val="24"/>
          <w:szCs w:val="24"/>
        </w:rPr>
        <w:t>.</w:t>
      </w:r>
    </w:p>
    <w:tbl>
      <w:tblPr>
        <w:tblStyle w:val="TableGrid"/>
        <w:tblW w:w="9678" w:type="dxa"/>
        <w:tblInd w:w="108" w:type="dxa"/>
        <w:tblLook w:val="04A0" w:firstRow="1" w:lastRow="0" w:firstColumn="1" w:lastColumn="0" w:noHBand="0" w:noVBand="1"/>
      </w:tblPr>
      <w:tblGrid>
        <w:gridCol w:w="4050"/>
        <w:gridCol w:w="5628"/>
      </w:tblGrid>
      <w:tr w:rsidR="007910A2" w14:paraId="41B25A1E" w14:textId="77777777" w:rsidTr="005B59C5">
        <w:trPr>
          <w:trHeight w:val="327"/>
        </w:trPr>
        <w:tc>
          <w:tcPr>
            <w:tcW w:w="4050" w:type="dxa"/>
            <w:vAlign w:val="center"/>
          </w:tcPr>
          <w:p w14:paraId="04906181" w14:textId="77777777" w:rsidR="007910A2" w:rsidRPr="00AA1B58" w:rsidRDefault="007910A2" w:rsidP="005B59C5">
            <w:pPr>
              <w:spacing w:line="276" w:lineRule="auto"/>
              <w:jc w:val="center"/>
              <w:rPr>
                <w:rFonts w:ascii="Times New Roman" w:hAnsi="Times New Roman" w:cs="Times New Roman"/>
                <w:b/>
                <w:bCs/>
                <w:sz w:val="24"/>
                <w:szCs w:val="24"/>
              </w:rPr>
            </w:pPr>
            <w:r w:rsidRPr="3729D3B7">
              <w:rPr>
                <w:rFonts w:ascii="Times New Roman" w:hAnsi="Times New Roman" w:cs="Times New Roman"/>
                <w:b/>
                <w:bCs/>
                <w:sz w:val="24"/>
                <w:szCs w:val="24"/>
              </w:rPr>
              <w:t>Gun type</w:t>
            </w:r>
          </w:p>
        </w:tc>
        <w:tc>
          <w:tcPr>
            <w:tcW w:w="5628" w:type="dxa"/>
            <w:vAlign w:val="center"/>
          </w:tcPr>
          <w:p w14:paraId="31F93D53" w14:textId="77777777" w:rsidR="007910A2" w:rsidRPr="00AA1B58" w:rsidRDefault="007910A2" w:rsidP="005B59C5">
            <w:pPr>
              <w:spacing w:line="276" w:lineRule="auto"/>
              <w:jc w:val="center"/>
              <w:rPr>
                <w:rFonts w:ascii="Times New Roman" w:hAnsi="Times New Roman" w:cs="Times New Roman"/>
                <w:b/>
                <w:bCs/>
                <w:sz w:val="24"/>
                <w:szCs w:val="24"/>
              </w:rPr>
            </w:pPr>
            <w:r w:rsidRPr="3729D3B7">
              <w:rPr>
                <w:rFonts w:ascii="Times New Roman" w:hAnsi="Times New Roman" w:cs="Times New Roman"/>
                <w:b/>
                <w:bCs/>
                <w:sz w:val="24"/>
                <w:szCs w:val="24"/>
              </w:rPr>
              <w:t>Ammunition Type</w:t>
            </w:r>
          </w:p>
        </w:tc>
      </w:tr>
      <w:tr w:rsidR="007910A2" w14:paraId="2573F36E" w14:textId="77777777" w:rsidTr="005B59C5">
        <w:trPr>
          <w:trHeight w:val="503"/>
        </w:trPr>
        <w:tc>
          <w:tcPr>
            <w:tcW w:w="4050" w:type="dxa"/>
            <w:vAlign w:val="center"/>
          </w:tcPr>
          <w:p w14:paraId="7237F6E1" w14:textId="77777777" w:rsidR="007910A2" w:rsidRDefault="007910A2" w:rsidP="005B59C5">
            <w:pPr>
              <w:spacing w:line="360" w:lineRule="auto"/>
              <w:rPr>
                <w:rFonts w:ascii="Times New Roman" w:hAnsi="Times New Roman" w:cs="Times New Roman"/>
                <w:sz w:val="24"/>
                <w:szCs w:val="24"/>
              </w:rPr>
            </w:pPr>
            <w:r w:rsidRPr="0FAAD802">
              <w:rPr>
                <w:rFonts w:ascii="Times New Roman" w:hAnsi="Times New Roman" w:cs="Times New Roman"/>
                <w:sz w:val="24"/>
                <w:szCs w:val="24"/>
              </w:rPr>
              <w:t xml:space="preserve">9 mm Browning HP pistol, </w:t>
            </w:r>
          </w:p>
          <w:p w14:paraId="6807089A" w14:textId="77777777" w:rsidR="007910A2" w:rsidRDefault="007910A2" w:rsidP="005B59C5">
            <w:pPr>
              <w:spacing w:line="360" w:lineRule="auto"/>
              <w:rPr>
                <w:rFonts w:ascii="Times New Roman" w:hAnsi="Times New Roman" w:cs="Times New Roman"/>
                <w:sz w:val="24"/>
                <w:szCs w:val="24"/>
              </w:rPr>
            </w:pPr>
            <w:r w:rsidRPr="0FAAD802">
              <w:rPr>
                <w:rFonts w:ascii="Times New Roman" w:hAnsi="Times New Roman" w:cs="Times New Roman"/>
                <w:sz w:val="24"/>
                <w:szCs w:val="24"/>
              </w:rPr>
              <w:t>Country of production - Belgium</w:t>
            </w:r>
          </w:p>
        </w:tc>
        <w:tc>
          <w:tcPr>
            <w:tcW w:w="5628" w:type="dxa"/>
            <w:vMerge w:val="restart"/>
            <w:vAlign w:val="center"/>
          </w:tcPr>
          <w:p w14:paraId="70E1E751" w14:textId="158B6F6A" w:rsidR="007910A2" w:rsidRDefault="007910A2" w:rsidP="005B59C5">
            <w:pPr>
              <w:spacing w:line="276" w:lineRule="auto"/>
              <w:jc w:val="both"/>
              <w:rPr>
                <w:rFonts w:ascii="Times New Roman" w:hAnsi="Times New Roman" w:cs="Times New Roman"/>
                <w:sz w:val="24"/>
                <w:szCs w:val="24"/>
              </w:rPr>
            </w:pPr>
            <w:r w:rsidRPr="3729D3B7">
              <w:rPr>
                <w:rFonts w:ascii="Times New Roman" w:hAnsi="Times New Roman" w:cs="Times New Roman"/>
                <w:sz w:val="24"/>
                <w:szCs w:val="24"/>
              </w:rPr>
              <w:t xml:space="preserve">9 mm x 19 mm Luger ammunition (FMJ bullet with lead core and brass </w:t>
            </w:r>
            <w:r w:rsidR="00A03E20">
              <w:rPr>
                <w:rFonts w:ascii="Times New Roman" w:hAnsi="Times New Roman" w:cs="Times New Roman"/>
                <w:sz w:val="24"/>
                <w:szCs w:val="24"/>
              </w:rPr>
              <w:t>jacket</w:t>
            </w:r>
            <w:r w:rsidRPr="3729D3B7">
              <w:rPr>
                <w:rFonts w:ascii="Times New Roman" w:hAnsi="Times New Roman" w:cs="Times New Roman"/>
                <w:sz w:val="24"/>
                <w:szCs w:val="24"/>
              </w:rPr>
              <w:t>)</w:t>
            </w:r>
            <w:r>
              <w:rPr>
                <w:rFonts w:ascii="Times New Roman" w:hAnsi="Times New Roman" w:cs="Times New Roman"/>
                <w:sz w:val="24"/>
                <w:szCs w:val="24"/>
              </w:rPr>
              <w:t xml:space="preserve"> </w:t>
            </w:r>
            <w:r w:rsidRPr="3729D3B7">
              <w:rPr>
                <w:rFonts w:ascii="Times New Roman" w:hAnsi="Times New Roman" w:cs="Times New Roman"/>
                <w:sz w:val="24"/>
                <w:szCs w:val="24"/>
              </w:rPr>
              <w:t>/ Country of production: China (2018)</w:t>
            </w:r>
            <w:r w:rsidR="00543220">
              <w:rPr>
                <w:rFonts w:ascii="Times New Roman" w:hAnsi="Times New Roman" w:cs="Times New Roman"/>
                <w:sz w:val="24"/>
                <w:szCs w:val="24"/>
              </w:rPr>
              <w:t>/ Ogive nose projectile.</w:t>
            </w:r>
            <w:r w:rsidRPr="3729D3B7">
              <w:rPr>
                <w:rFonts w:ascii="Times New Roman" w:hAnsi="Times New Roman" w:cs="Times New Roman"/>
                <w:sz w:val="24"/>
                <w:szCs w:val="24"/>
              </w:rPr>
              <w:t xml:space="preserve">  </w:t>
            </w:r>
          </w:p>
        </w:tc>
      </w:tr>
      <w:tr w:rsidR="007910A2" w14:paraId="3C8B63F0" w14:textId="77777777" w:rsidTr="005B59C5">
        <w:trPr>
          <w:trHeight w:val="99"/>
        </w:trPr>
        <w:tc>
          <w:tcPr>
            <w:tcW w:w="4050" w:type="dxa"/>
            <w:vAlign w:val="center"/>
          </w:tcPr>
          <w:p w14:paraId="6C4E971A" w14:textId="31AB7F2D" w:rsidR="007910A2" w:rsidRDefault="007910A2" w:rsidP="005B59C5">
            <w:pPr>
              <w:spacing w:line="360" w:lineRule="auto"/>
              <w:rPr>
                <w:rFonts w:ascii="Times New Roman" w:hAnsi="Times New Roman" w:cs="Times New Roman"/>
                <w:sz w:val="24"/>
                <w:szCs w:val="24"/>
              </w:rPr>
            </w:pPr>
            <w:r w:rsidRPr="00EE66E0">
              <w:rPr>
                <w:rFonts w:ascii="Times New Roman" w:hAnsi="Times New Roman" w:cs="Times New Roman"/>
                <w:color w:val="FF0000"/>
                <w:sz w:val="24"/>
                <w:szCs w:val="24"/>
              </w:rPr>
              <w:t>HK MP5</w:t>
            </w:r>
            <w:r w:rsidR="00ED6B35">
              <w:rPr>
                <w:rFonts w:ascii="Times New Roman" w:hAnsi="Times New Roman" w:cs="Times New Roman"/>
                <w:color w:val="FF0000"/>
                <w:sz w:val="24"/>
                <w:szCs w:val="24"/>
              </w:rPr>
              <w:t>K</w:t>
            </w:r>
            <w:r w:rsidRPr="0FAAD802">
              <w:rPr>
                <w:rFonts w:ascii="Times New Roman" w:hAnsi="Times New Roman" w:cs="Times New Roman"/>
                <w:sz w:val="24"/>
                <w:szCs w:val="24"/>
              </w:rPr>
              <w:t>, Submachine Gun</w:t>
            </w:r>
          </w:p>
          <w:p w14:paraId="1E07BFFA" w14:textId="77777777" w:rsidR="007910A2" w:rsidRDefault="007910A2" w:rsidP="005B59C5">
            <w:pPr>
              <w:spacing w:line="360" w:lineRule="auto"/>
              <w:rPr>
                <w:rFonts w:ascii="Times New Roman" w:hAnsi="Times New Roman" w:cs="Times New Roman"/>
                <w:sz w:val="24"/>
                <w:szCs w:val="24"/>
              </w:rPr>
            </w:pPr>
            <w:r w:rsidRPr="0FAAD802">
              <w:rPr>
                <w:rFonts w:ascii="Times New Roman" w:hAnsi="Times New Roman" w:cs="Times New Roman"/>
                <w:sz w:val="24"/>
                <w:szCs w:val="24"/>
              </w:rPr>
              <w:t xml:space="preserve">Country </w:t>
            </w:r>
            <w:r>
              <w:rPr>
                <w:rFonts w:ascii="Times New Roman" w:hAnsi="Times New Roman" w:cs="Times New Roman"/>
                <w:sz w:val="24"/>
                <w:szCs w:val="24"/>
              </w:rPr>
              <w:t>-</w:t>
            </w:r>
            <w:r w:rsidRPr="0FAAD802">
              <w:rPr>
                <w:rFonts w:ascii="Times New Roman" w:hAnsi="Times New Roman" w:cs="Times New Roman"/>
                <w:sz w:val="24"/>
                <w:szCs w:val="24"/>
              </w:rPr>
              <w:t xml:space="preserve"> Germany (1990)</w:t>
            </w:r>
          </w:p>
        </w:tc>
        <w:tc>
          <w:tcPr>
            <w:tcW w:w="5628" w:type="dxa"/>
            <w:vMerge/>
          </w:tcPr>
          <w:p w14:paraId="2A5C934B" w14:textId="77777777" w:rsidR="007910A2" w:rsidRDefault="007910A2" w:rsidP="005B59C5">
            <w:pPr>
              <w:jc w:val="both"/>
              <w:rPr>
                <w:rFonts w:ascii="Times New Roman" w:hAnsi="Times New Roman" w:cs="Times New Roman"/>
                <w:sz w:val="24"/>
                <w:szCs w:val="24"/>
              </w:rPr>
            </w:pPr>
          </w:p>
        </w:tc>
      </w:tr>
    </w:tbl>
    <w:p w14:paraId="5AB0E474" w14:textId="77777777" w:rsidR="00A80B2E" w:rsidRDefault="00A80B2E" w:rsidP="00A80B2E">
      <w:pPr>
        <w:pStyle w:val="NormalWeb"/>
        <w:rPr>
          <w:noProof/>
        </w:rPr>
      </w:pPr>
    </w:p>
    <w:p w14:paraId="069772E5" w14:textId="77777777" w:rsidR="000E4FBD" w:rsidRDefault="000E4FBD" w:rsidP="00A80B2E">
      <w:pPr>
        <w:pStyle w:val="NormalWeb"/>
        <w:rPr>
          <w:noProof/>
        </w:rPr>
      </w:pPr>
    </w:p>
    <w:p w14:paraId="7B1F5E41" w14:textId="77777777" w:rsidR="000E4FBD" w:rsidRDefault="000E4FBD" w:rsidP="00A80B2E">
      <w:pPr>
        <w:pStyle w:val="NormalWeb"/>
        <w:rPr>
          <w:noProof/>
        </w:rPr>
      </w:pPr>
    </w:p>
    <w:p w14:paraId="7D6FE41D" w14:textId="77777777" w:rsidR="000E4FBD" w:rsidRDefault="000E4FBD" w:rsidP="00A80B2E">
      <w:pPr>
        <w:pStyle w:val="NormalWeb"/>
        <w:rPr>
          <w:noProof/>
        </w:rPr>
      </w:pPr>
    </w:p>
    <w:p w14:paraId="488F1A28" w14:textId="77777777" w:rsidR="000E4FBD" w:rsidRDefault="000E4FBD" w:rsidP="00A80B2E">
      <w:pPr>
        <w:pStyle w:val="NormalWeb"/>
        <w:rPr>
          <w:noProof/>
        </w:rPr>
      </w:pPr>
    </w:p>
    <w:p w14:paraId="34EB407B" w14:textId="77777777" w:rsidR="000E4FBD" w:rsidRDefault="000E4FBD" w:rsidP="00A80B2E">
      <w:pPr>
        <w:pStyle w:val="NormalWeb"/>
        <w:rPr>
          <w:noProof/>
        </w:rPr>
      </w:pPr>
    </w:p>
    <w:p w14:paraId="40158141" w14:textId="77777777" w:rsidR="000E4FBD" w:rsidRDefault="000E4FBD" w:rsidP="00A80B2E">
      <w:pPr>
        <w:pStyle w:val="NormalWeb"/>
        <w:rPr>
          <w:noProof/>
        </w:rPr>
      </w:pPr>
    </w:p>
    <w:p w14:paraId="140C7AE6" w14:textId="77777777" w:rsidR="000E4FBD" w:rsidRDefault="000E4FBD" w:rsidP="00A80B2E">
      <w:pPr>
        <w:pStyle w:val="NormalWeb"/>
        <w:rPr>
          <w:noProof/>
        </w:rPr>
      </w:pPr>
    </w:p>
    <w:p w14:paraId="3DD38CB1" w14:textId="77777777" w:rsidR="000E4FBD" w:rsidRDefault="000E4FBD" w:rsidP="00A80B2E">
      <w:pPr>
        <w:pStyle w:val="NormalWeb"/>
        <w:rPr>
          <w:noProof/>
        </w:rPr>
      </w:pPr>
    </w:p>
    <w:p w14:paraId="77C9328C" w14:textId="77777777" w:rsidR="000E4FBD" w:rsidRDefault="000E4FBD" w:rsidP="00A80B2E">
      <w:pPr>
        <w:pStyle w:val="NormalWeb"/>
        <w:rPr>
          <w:noProof/>
        </w:rPr>
      </w:pPr>
    </w:p>
    <w:p w14:paraId="7CA5134D" w14:textId="77777777" w:rsidR="000E4FBD" w:rsidRDefault="000E4FBD" w:rsidP="00A80B2E">
      <w:pPr>
        <w:pStyle w:val="NormalWeb"/>
        <w:rPr>
          <w:noProof/>
        </w:rPr>
      </w:pPr>
    </w:p>
    <w:p w14:paraId="63E26722" w14:textId="77777777" w:rsidR="000E4FBD" w:rsidRDefault="000E4FBD" w:rsidP="00A80B2E">
      <w:pPr>
        <w:pStyle w:val="NormalWeb"/>
        <w:rPr>
          <w:noProof/>
        </w:rPr>
      </w:pPr>
    </w:p>
    <w:p w14:paraId="7F9B6E6C" w14:textId="77777777" w:rsidR="000E4FBD" w:rsidRDefault="000E4FBD" w:rsidP="00A80B2E">
      <w:pPr>
        <w:pStyle w:val="NormalWeb"/>
        <w:rPr>
          <w:noProof/>
        </w:rPr>
      </w:pPr>
    </w:p>
    <w:p w14:paraId="08E814BB" w14:textId="77777777" w:rsidR="000E4FBD" w:rsidRDefault="000E4FBD" w:rsidP="00A80B2E">
      <w:pPr>
        <w:pStyle w:val="NormalWeb"/>
        <w:rPr>
          <w:noProof/>
        </w:rPr>
      </w:pPr>
    </w:p>
    <w:p w14:paraId="4A700833" w14:textId="77777777" w:rsidR="000E4FBD" w:rsidRDefault="000E4FBD" w:rsidP="00A80B2E">
      <w:pPr>
        <w:pStyle w:val="NormalWeb"/>
        <w:rPr>
          <w:noProof/>
        </w:rPr>
      </w:pPr>
    </w:p>
    <w:p w14:paraId="46F76431" w14:textId="77777777" w:rsidR="000E4FBD" w:rsidRDefault="000E4FBD" w:rsidP="00A80B2E">
      <w:pPr>
        <w:pStyle w:val="NormalWeb"/>
        <w:rPr>
          <w:noProof/>
        </w:rPr>
      </w:pPr>
    </w:p>
    <w:p w14:paraId="1BCB9993" w14:textId="77777777" w:rsidR="000E4FBD" w:rsidRDefault="000E4FBD" w:rsidP="00A80B2E">
      <w:pPr>
        <w:pStyle w:val="NormalWeb"/>
        <w:rPr>
          <w:noProof/>
        </w:rPr>
      </w:pPr>
    </w:p>
    <w:p w14:paraId="6CCF53D9" w14:textId="77777777" w:rsidR="000E4FBD" w:rsidRPr="003D6CEA" w:rsidRDefault="000E4FBD" w:rsidP="00A80B2E">
      <w:pPr>
        <w:pStyle w:val="NormalWeb"/>
        <w:rPr>
          <w:noProof/>
        </w:rPr>
      </w:pPr>
    </w:p>
    <w:p w14:paraId="4F3919B8" w14:textId="5237E953" w:rsidR="00A80B2E" w:rsidRDefault="00336033" w:rsidP="00A80B2E">
      <w:pPr>
        <w:spacing w:line="480" w:lineRule="auto"/>
        <w:jc w:val="both"/>
        <w:rPr>
          <w:rFonts w:ascii="Times New Roman" w:hAnsi="Times New Roman" w:cs="Times New Roman"/>
          <w:sz w:val="24"/>
          <w:szCs w:val="24"/>
        </w:rPr>
      </w:pPr>
      <w:r w:rsidRPr="0FAAD802">
        <w:rPr>
          <w:rFonts w:ascii="Times New Roman" w:hAnsi="Times New Roman" w:cs="Times New Roman"/>
          <w:sz w:val="24"/>
          <w:szCs w:val="24"/>
        </w:rPr>
        <w:lastRenderedPageBreak/>
        <w:t xml:space="preserve">TABLE 2: </w:t>
      </w:r>
      <w:r w:rsidR="00A03E20">
        <w:rPr>
          <w:rFonts w:ascii="Times New Roman" w:hAnsi="Times New Roman" w:cs="Times New Roman"/>
          <w:sz w:val="24"/>
          <w:szCs w:val="24"/>
        </w:rPr>
        <w:t>M</w:t>
      </w:r>
      <w:r w:rsidR="00A80B2E" w:rsidRPr="0FAAD802">
        <w:rPr>
          <w:rFonts w:ascii="Times New Roman" w:hAnsi="Times New Roman" w:cs="Times New Roman"/>
          <w:sz w:val="24"/>
          <w:szCs w:val="24"/>
        </w:rPr>
        <w:t xml:space="preserve">anufacturing details </w:t>
      </w:r>
      <w:r w:rsidR="00A03E20">
        <w:rPr>
          <w:rFonts w:ascii="Times New Roman" w:hAnsi="Times New Roman" w:cs="Times New Roman"/>
          <w:sz w:val="24"/>
          <w:szCs w:val="24"/>
        </w:rPr>
        <w:t>for</w:t>
      </w:r>
      <w:r w:rsidR="00A80B2E" w:rsidRPr="0FAAD802">
        <w:rPr>
          <w:rFonts w:ascii="Times New Roman" w:hAnsi="Times New Roman" w:cs="Times New Roman"/>
          <w:sz w:val="24"/>
          <w:szCs w:val="24"/>
        </w:rPr>
        <w:t xml:space="preserve"> wood types used in this study.</w:t>
      </w:r>
    </w:p>
    <w:tbl>
      <w:tblPr>
        <w:tblStyle w:val="TableGrid"/>
        <w:tblpPr w:leftFromText="180" w:rightFromText="180" w:vertAnchor="text" w:horzAnchor="margin" w:tblpX="198" w:tblpY="152"/>
        <w:tblW w:w="9648" w:type="dxa"/>
        <w:tblLook w:val="04A0" w:firstRow="1" w:lastRow="0" w:firstColumn="1" w:lastColumn="0" w:noHBand="0" w:noVBand="1"/>
      </w:tblPr>
      <w:tblGrid>
        <w:gridCol w:w="1800"/>
        <w:gridCol w:w="1890"/>
        <w:gridCol w:w="5958"/>
      </w:tblGrid>
      <w:tr w:rsidR="00A80B2E" w14:paraId="25E5B596" w14:textId="77777777" w:rsidTr="002C52F6">
        <w:trPr>
          <w:trHeight w:val="444"/>
        </w:trPr>
        <w:tc>
          <w:tcPr>
            <w:tcW w:w="1800" w:type="dxa"/>
            <w:vAlign w:val="center"/>
          </w:tcPr>
          <w:p w14:paraId="5C9C910B" w14:textId="77777777" w:rsidR="00A80B2E" w:rsidRPr="00215F21" w:rsidRDefault="00A80B2E" w:rsidP="002C52F6">
            <w:pPr>
              <w:spacing w:line="480" w:lineRule="auto"/>
              <w:jc w:val="center"/>
              <w:rPr>
                <w:rFonts w:ascii="Times New Roman" w:hAnsi="Times New Roman" w:cs="Times New Roman"/>
                <w:b/>
                <w:bCs/>
                <w:sz w:val="24"/>
                <w:szCs w:val="24"/>
              </w:rPr>
            </w:pPr>
            <w:r w:rsidRPr="00215F21">
              <w:rPr>
                <w:rFonts w:ascii="Times New Roman" w:hAnsi="Times New Roman" w:cs="Times New Roman"/>
                <w:b/>
                <w:bCs/>
                <w:sz w:val="24"/>
                <w:szCs w:val="24"/>
              </w:rPr>
              <w:t>Wood type</w:t>
            </w:r>
          </w:p>
        </w:tc>
        <w:tc>
          <w:tcPr>
            <w:tcW w:w="1890" w:type="dxa"/>
            <w:vAlign w:val="center"/>
          </w:tcPr>
          <w:p w14:paraId="7D752DBB" w14:textId="77777777" w:rsidR="00A80B2E" w:rsidRPr="00215F21" w:rsidRDefault="00A80B2E" w:rsidP="002C52F6">
            <w:pPr>
              <w:jc w:val="center"/>
              <w:rPr>
                <w:rFonts w:ascii="Times New Roman" w:hAnsi="Times New Roman" w:cs="Times New Roman"/>
                <w:b/>
                <w:bCs/>
                <w:sz w:val="24"/>
                <w:szCs w:val="24"/>
              </w:rPr>
            </w:pPr>
            <w:r>
              <w:rPr>
                <w:rFonts w:ascii="Times New Roman" w:hAnsi="Times New Roman" w:cs="Times New Roman"/>
                <w:b/>
                <w:bCs/>
                <w:sz w:val="24"/>
                <w:szCs w:val="24"/>
              </w:rPr>
              <w:t xml:space="preserve">Country </w:t>
            </w:r>
            <w:r w:rsidRPr="00215F21">
              <w:rPr>
                <w:rFonts w:ascii="Times New Roman" w:hAnsi="Times New Roman" w:cs="Times New Roman"/>
                <w:b/>
                <w:bCs/>
                <w:sz w:val="24"/>
                <w:szCs w:val="24"/>
              </w:rPr>
              <w:t>of Production</w:t>
            </w:r>
          </w:p>
        </w:tc>
        <w:tc>
          <w:tcPr>
            <w:tcW w:w="5958" w:type="dxa"/>
          </w:tcPr>
          <w:p w14:paraId="13685DDD" w14:textId="77777777" w:rsidR="00A80B2E" w:rsidRPr="00215F21" w:rsidRDefault="00A80B2E" w:rsidP="002C52F6">
            <w:pPr>
              <w:spacing w:line="480" w:lineRule="auto"/>
              <w:jc w:val="center"/>
              <w:rPr>
                <w:rFonts w:ascii="Times New Roman" w:hAnsi="Times New Roman" w:cs="Times New Roman"/>
                <w:b/>
                <w:bCs/>
                <w:sz w:val="24"/>
                <w:szCs w:val="24"/>
              </w:rPr>
            </w:pPr>
            <w:r w:rsidRPr="00215F21">
              <w:rPr>
                <w:rFonts w:ascii="Times New Roman" w:hAnsi="Times New Roman" w:cs="Times New Roman"/>
                <w:b/>
                <w:bCs/>
                <w:sz w:val="24"/>
                <w:szCs w:val="24"/>
              </w:rPr>
              <w:t>Details</w:t>
            </w:r>
          </w:p>
        </w:tc>
      </w:tr>
      <w:tr w:rsidR="00A80B2E" w14:paraId="716569ED" w14:textId="77777777" w:rsidTr="002C52F6">
        <w:trPr>
          <w:trHeight w:val="861"/>
        </w:trPr>
        <w:tc>
          <w:tcPr>
            <w:tcW w:w="1800" w:type="dxa"/>
            <w:vAlign w:val="center"/>
          </w:tcPr>
          <w:p w14:paraId="78740E36" w14:textId="77777777" w:rsidR="00A80B2E" w:rsidRDefault="00A80B2E" w:rsidP="002C52F6">
            <w:pPr>
              <w:spacing w:line="480" w:lineRule="auto"/>
              <w:rPr>
                <w:rFonts w:ascii="Times New Roman" w:hAnsi="Times New Roman" w:cs="Times New Roman"/>
                <w:sz w:val="24"/>
                <w:szCs w:val="24"/>
              </w:rPr>
            </w:pPr>
            <w:r>
              <w:rPr>
                <w:rFonts w:ascii="Times New Roman" w:hAnsi="Times New Roman" w:cs="Times New Roman"/>
                <w:sz w:val="24"/>
                <w:szCs w:val="24"/>
              </w:rPr>
              <w:t xml:space="preserve">Plywood </w:t>
            </w:r>
          </w:p>
        </w:tc>
        <w:tc>
          <w:tcPr>
            <w:tcW w:w="1890" w:type="dxa"/>
            <w:vMerge w:val="restart"/>
            <w:vAlign w:val="center"/>
          </w:tcPr>
          <w:p w14:paraId="17521BD7" w14:textId="77777777" w:rsidR="00A80B2E" w:rsidRDefault="00A80B2E" w:rsidP="002C52F6">
            <w:pPr>
              <w:jc w:val="center"/>
              <w:rPr>
                <w:rFonts w:ascii="Times New Roman" w:hAnsi="Times New Roman" w:cs="Times New Roman"/>
                <w:sz w:val="24"/>
                <w:szCs w:val="24"/>
              </w:rPr>
            </w:pPr>
            <w:r>
              <w:rPr>
                <w:rFonts w:ascii="Times New Roman" w:hAnsi="Times New Roman" w:cs="Times New Roman"/>
                <w:sz w:val="24"/>
                <w:szCs w:val="24"/>
              </w:rPr>
              <w:t>Malaysia</w:t>
            </w:r>
          </w:p>
          <w:p w14:paraId="4402C213" w14:textId="77777777" w:rsidR="00A80B2E" w:rsidRDefault="00A80B2E" w:rsidP="002C52F6">
            <w:pPr>
              <w:spacing w:line="480" w:lineRule="auto"/>
              <w:jc w:val="center"/>
              <w:rPr>
                <w:rFonts w:ascii="Times New Roman" w:hAnsi="Times New Roman" w:cs="Times New Roman"/>
                <w:sz w:val="24"/>
                <w:szCs w:val="24"/>
              </w:rPr>
            </w:pPr>
          </w:p>
        </w:tc>
        <w:tc>
          <w:tcPr>
            <w:tcW w:w="5958" w:type="dxa"/>
          </w:tcPr>
          <w:p w14:paraId="38DC2ADE" w14:textId="3D8380DF" w:rsidR="00A80B2E" w:rsidRDefault="00A80B2E" w:rsidP="002C52F6">
            <w:pPr>
              <w:spacing w:line="360" w:lineRule="auto"/>
              <w:jc w:val="both"/>
              <w:rPr>
                <w:rFonts w:ascii="Times New Roman" w:hAnsi="Times New Roman" w:cs="Times New Roman"/>
                <w:sz w:val="24"/>
                <w:szCs w:val="24"/>
              </w:rPr>
            </w:pPr>
            <w:r>
              <w:rPr>
                <w:rFonts w:ascii="Times New Roman" w:hAnsi="Times New Roman" w:cs="Times New Roman"/>
                <w:sz w:val="24"/>
                <w:szCs w:val="24"/>
              </w:rPr>
              <w:t>Type: BB/ CC (</w:t>
            </w:r>
            <w:r w:rsidRPr="00970021">
              <w:rPr>
                <w:rFonts w:ascii="Times New Roman" w:hAnsi="Times New Roman" w:cs="Times New Roman"/>
                <w:sz w:val="24"/>
                <w:szCs w:val="24"/>
              </w:rPr>
              <w:t xml:space="preserve">BB grade is used for the front surface and CC grade is used for the back surface of </w:t>
            </w:r>
            <w:r>
              <w:rPr>
                <w:rFonts w:ascii="Times New Roman" w:hAnsi="Times New Roman" w:cs="Times New Roman"/>
                <w:sz w:val="24"/>
                <w:szCs w:val="24"/>
              </w:rPr>
              <w:t xml:space="preserve">constructions. BB </w:t>
            </w:r>
            <w:r w:rsidRPr="00970021">
              <w:rPr>
                <w:rFonts w:ascii="Times New Roman" w:hAnsi="Times New Roman" w:cs="Times New Roman"/>
                <w:sz w:val="24"/>
                <w:szCs w:val="24"/>
              </w:rPr>
              <w:t>surface</w:t>
            </w:r>
            <w:r>
              <w:rPr>
                <w:rFonts w:ascii="Times New Roman" w:hAnsi="Times New Roman" w:cs="Times New Roman"/>
                <w:sz w:val="24"/>
                <w:szCs w:val="24"/>
              </w:rPr>
              <w:t>s</w:t>
            </w:r>
            <w:r w:rsidRPr="00970021">
              <w:rPr>
                <w:rFonts w:ascii="Times New Roman" w:hAnsi="Times New Roman" w:cs="Times New Roman"/>
                <w:sz w:val="24"/>
                <w:szCs w:val="24"/>
              </w:rPr>
              <w:t xml:space="preserve"> are </w:t>
            </w:r>
            <w:r w:rsidR="00A03E20">
              <w:rPr>
                <w:rFonts w:ascii="Times New Roman" w:hAnsi="Times New Roman" w:cs="Times New Roman"/>
                <w:sz w:val="24"/>
                <w:szCs w:val="24"/>
              </w:rPr>
              <w:t xml:space="preserve">sanded </w:t>
            </w:r>
            <w:r w:rsidRPr="00970021">
              <w:rPr>
                <w:rFonts w:ascii="Times New Roman" w:hAnsi="Times New Roman" w:cs="Times New Roman"/>
                <w:sz w:val="24"/>
                <w:szCs w:val="24"/>
              </w:rPr>
              <w:t xml:space="preserve">smooth, </w:t>
            </w:r>
            <w:r>
              <w:rPr>
                <w:rFonts w:ascii="Times New Roman" w:hAnsi="Times New Roman" w:cs="Times New Roman"/>
                <w:sz w:val="24"/>
                <w:szCs w:val="24"/>
              </w:rPr>
              <w:t>tight cut, and have a full-lengt</w:t>
            </w:r>
            <w:r w:rsidRPr="00970021">
              <w:rPr>
                <w:rFonts w:ascii="Times New Roman" w:hAnsi="Times New Roman" w:cs="Times New Roman"/>
                <w:sz w:val="24"/>
                <w:szCs w:val="24"/>
              </w:rPr>
              <w:t>h veneer</w:t>
            </w:r>
            <w:r>
              <w:rPr>
                <w:rFonts w:ascii="Times New Roman" w:hAnsi="Times New Roman" w:cs="Times New Roman"/>
                <w:sz w:val="24"/>
                <w:szCs w:val="24"/>
              </w:rPr>
              <w:t>. Thickness: 20 mm. Manufactured by Asia Plywood Company,  Sdn, Bhd. Production year 2022.</w:t>
            </w:r>
          </w:p>
        </w:tc>
      </w:tr>
      <w:tr w:rsidR="00A80B2E" w14:paraId="4734603E" w14:textId="77777777" w:rsidTr="002C52F6">
        <w:trPr>
          <w:trHeight w:val="432"/>
        </w:trPr>
        <w:tc>
          <w:tcPr>
            <w:tcW w:w="1800" w:type="dxa"/>
            <w:vAlign w:val="center"/>
          </w:tcPr>
          <w:p w14:paraId="5A9D9CC9" w14:textId="77777777" w:rsidR="00A80B2E" w:rsidRDefault="00A80B2E" w:rsidP="002C52F6">
            <w:pPr>
              <w:spacing w:line="480" w:lineRule="auto"/>
              <w:rPr>
                <w:rFonts w:ascii="Times New Roman" w:hAnsi="Times New Roman" w:cs="Times New Roman"/>
                <w:sz w:val="24"/>
                <w:szCs w:val="24"/>
              </w:rPr>
            </w:pPr>
            <w:r>
              <w:rPr>
                <w:rFonts w:ascii="Times New Roman" w:hAnsi="Times New Roman" w:cs="Times New Roman"/>
                <w:sz w:val="24"/>
                <w:szCs w:val="24"/>
              </w:rPr>
              <w:t>MDF</w:t>
            </w:r>
          </w:p>
        </w:tc>
        <w:tc>
          <w:tcPr>
            <w:tcW w:w="1890" w:type="dxa"/>
            <w:vMerge/>
            <w:vAlign w:val="center"/>
          </w:tcPr>
          <w:p w14:paraId="6B94B63D" w14:textId="77777777" w:rsidR="00A80B2E" w:rsidRDefault="00A80B2E" w:rsidP="002C52F6">
            <w:pPr>
              <w:spacing w:line="480" w:lineRule="auto"/>
              <w:rPr>
                <w:rFonts w:ascii="Times New Roman" w:hAnsi="Times New Roman" w:cs="Times New Roman"/>
                <w:sz w:val="24"/>
                <w:szCs w:val="24"/>
              </w:rPr>
            </w:pPr>
          </w:p>
        </w:tc>
        <w:tc>
          <w:tcPr>
            <w:tcW w:w="5958" w:type="dxa"/>
            <w:vAlign w:val="bottom"/>
          </w:tcPr>
          <w:p w14:paraId="43203F97" w14:textId="77777777" w:rsidR="00A80B2E" w:rsidRDefault="00A80B2E" w:rsidP="002C52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Standard-grade rubber wood MDF. </w:t>
            </w:r>
            <w:r w:rsidRPr="004D5B1D">
              <w:rPr>
                <w:rFonts w:ascii="Times New Roman" w:hAnsi="Times New Roman" w:cs="Times New Roman"/>
                <w:i/>
                <w:iCs/>
                <w:sz w:val="24"/>
                <w:szCs w:val="24"/>
              </w:rPr>
              <w:t>Backer</w:t>
            </w:r>
            <w:r>
              <w:rPr>
                <w:rFonts w:ascii="Times New Roman" w:hAnsi="Times New Roman" w:cs="Times New Roman"/>
                <w:sz w:val="24"/>
                <w:szCs w:val="24"/>
              </w:rPr>
              <w:t xml:space="preserve"> series with basic UV protective coating. Thickness 20 mm. Manufactured by Robin Resources Sdn, Bhd.  Production year 2022.</w:t>
            </w:r>
          </w:p>
        </w:tc>
      </w:tr>
      <w:tr w:rsidR="00A80B2E" w14:paraId="74640590" w14:textId="77777777" w:rsidTr="002C52F6">
        <w:trPr>
          <w:trHeight w:val="457"/>
        </w:trPr>
        <w:tc>
          <w:tcPr>
            <w:tcW w:w="1800" w:type="dxa"/>
            <w:vAlign w:val="center"/>
          </w:tcPr>
          <w:p w14:paraId="3F5D02F0" w14:textId="77777777" w:rsidR="00A80B2E" w:rsidRDefault="00A80B2E" w:rsidP="002C52F6">
            <w:pPr>
              <w:spacing w:line="480" w:lineRule="auto"/>
              <w:rPr>
                <w:rFonts w:ascii="Times New Roman" w:hAnsi="Times New Roman" w:cs="Times New Roman"/>
                <w:sz w:val="24"/>
                <w:szCs w:val="24"/>
              </w:rPr>
            </w:pPr>
            <w:r>
              <w:rPr>
                <w:rFonts w:ascii="Times New Roman" w:hAnsi="Times New Roman" w:cs="Times New Roman"/>
                <w:sz w:val="24"/>
                <w:szCs w:val="24"/>
              </w:rPr>
              <w:t xml:space="preserve">Melamine </w:t>
            </w:r>
          </w:p>
        </w:tc>
        <w:tc>
          <w:tcPr>
            <w:tcW w:w="1890" w:type="dxa"/>
            <w:vMerge/>
            <w:vAlign w:val="center"/>
          </w:tcPr>
          <w:p w14:paraId="6E4697E9" w14:textId="77777777" w:rsidR="00A80B2E" w:rsidRDefault="00A80B2E" w:rsidP="002C52F6">
            <w:pPr>
              <w:spacing w:line="480" w:lineRule="auto"/>
              <w:rPr>
                <w:rFonts w:ascii="Times New Roman" w:hAnsi="Times New Roman" w:cs="Times New Roman"/>
                <w:sz w:val="24"/>
                <w:szCs w:val="24"/>
              </w:rPr>
            </w:pPr>
          </w:p>
        </w:tc>
        <w:tc>
          <w:tcPr>
            <w:tcW w:w="5958" w:type="dxa"/>
          </w:tcPr>
          <w:p w14:paraId="253EC6F9" w14:textId="77777777" w:rsidR="00A80B2E" w:rsidRDefault="00A80B2E" w:rsidP="002C52F6">
            <w:pPr>
              <w:spacing w:line="360" w:lineRule="auto"/>
              <w:jc w:val="both"/>
              <w:rPr>
                <w:rFonts w:ascii="Times New Roman" w:hAnsi="Times New Roman" w:cs="Times New Roman"/>
                <w:sz w:val="24"/>
                <w:szCs w:val="24"/>
              </w:rPr>
            </w:pPr>
            <w:r>
              <w:rPr>
                <w:rFonts w:ascii="Times New Roman" w:hAnsi="Times New Roman" w:cs="Times New Roman"/>
                <w:sz w:val="24"/>
                <w:szCs w:val="24"/>
              </w:rPr>
              <w:t>Decorative Melamine Laminated MDF (Robin W0227). Thickness 20 mm. Manufactured by Robin Resources Sdn, Bhd.  Production year 2022.</w:t>
            </w:r>
          </w:p>
        </w:tc>
      </w:tr>
    </w:tbl>
    <w:p w14:paraId="3C364D9D" w14:textId="77777777" w:rsidR="00A80B2E" w:rsidRPr="00EE0E8A" w:rsidRDefault="00A80B2E" w:rsidP="00A80B2E">
      <w:pPr>
        <w:spacing w:line="480" w:lineRule="auto"/>
        <w:jc w:val="both"/>
        <w:rPr>
          <w:rFonts w:ascii="Times New Roman" w:hAnsi="Times New Roman" w:cs="Times New Roman"/>
          <w:sz w:val="14"/>
          <w:szCs w:val="14"/>
        </w:rPr>
      </w:pPr>
    </w:p>
    <w:p w14:paraId="68D0958E" w14:textId="77777777" w:rsidR="000E4FBD" w:rsidRDefault="000E4FBD" w:rsidP="00A80B2E">
      <w:pPr>
        <w:spacing w:line="480" w:lineRule="auto"/>
        <w:jc w:val="both"/>
        <w:rPr>
          <w:rFonts w:ascii="Times New Roman" w:hAnsi="Times New Roman" w:cs="Times New Roman"/>
          <w:sz w:val="24"/>
          <w:szCs w:val="24"/>
        </w:rPr>
      </w:pPr>
    </w:p>
    <w:p w14:paraId="25064DD1" w14:textId="77777777" w:rsidR="000E4FBD" w:rsidRDefault="000E4FBD" w:rsidP="00A80B2E">
      <w:pPr>
        <w:spacing w:line="480" w:lineRule="auto"/>
        <w:jc w:val="both"/>
        <w:rPr>
          <w:rFonts w:ascii="Times New Roman" w:hAnsi="Times New Roman" w:cs="Times New Roman"/>
          <w:sz w:val="24"/>
          <w:szCs w:val="24"/>
        </w:rPr>
      </w:pPr>
    </w:p>
    <w:p w14:paraId="7DE40D9C" w14:textId="77777777" w:rsidR="000E4FBD" w:rsidRDefault="000E4FBD" w:rsidP="00A80B2E">
      <w:pPr>
        <w:spacing w:line="480" w:lineRule="auto"/>
        <w:jc w:val="both"/>
        <w:rPr>
          <w:rFonts w:ascii="Times New Roman" w:hAnsi="Times New Roman" w:cs="Times New Roman"/>
          <w:sz w:val="24"/>
          <w:szCs w:val="24"/>
        </w:rPr>
      </w:pPr>
    </w:p>
    <w:p w14:paraId="30EB0CD7" w14:textId="77777777" w:rsidR="000E4FBD" w:rsidRDefault="000E4FBD" w:rsidP="00A80B2E">
      <w:pPr>
        <w:spacing w:line="480" w:lineRule="auto"/>
        <w:jc w:val="both"/>
        <w:rPr>
          <w:rFonts w:ascii="Times New Roman" w:hAnsi="Times New Roman" w:cs="Times New Roman"/>
          <w:sz w:val="24"/>
          <w:szCs w:val="24"/>
        </w:rPr>
      </w:pPr>
    </w:p>
    <w:p w14:paraId="44584EA0" w14:textId="77777777" w:rsidR="000E4FBD" w:rsidRDefault="000E4FBD" w:rsidP="00A80B2E">
      <w:pPr>
        <w:spacing w:line="480" w:lineRule="auto"/>
        <w:jc w:val="both"/>
        <w:rPr>
          <w:rFonts w:ascii="Times New Roman" w:hAnsi="Times New Roman" w:cs="Times New Roman"/>
          <w:sz w:val="24"/>
          <w:szCs w:val="24"/>
        </w:rPr>
      </w:pPr>
    </w:p>
    <w:p w14:paraId="0ACD24A6" w14:textId="77777777" w:rsidR="000E4FBD" w:rsidRDefault="000E4FBD" w:rsidP="00A80B2E">
      <w:pPr>
        <w:spacing w:line="480" w:lineRule="auto"/>
        <w:jc w:val="both"/>
        <w:rPr>
          <w:rFonts w:ascii="Times New Roman" w:hAnsi="Times New Roman" w:cs="Times New Roman"/>
          <w:sz w:val="24"/>
          <w:szCs w:val="24"/>
        </w:rPr>
      </w:pPr>
    </w:p>
    <w:p w14:paraId="7B03A395" w14:textId="77777777" w:rsidR="000E4FBD" w:rsidRDefault="000E4FBD" w:rsidP="00A80B2E">
      <w:pPr>
        <w:spacing w:line="480" w:lineRule="auto"/>
        <w:jc w:val="both"/>
        <w:rPr>
          <w:rFonts w:ascii="Times New Roman" w:hAnsi="Times New Roman" w:cs="Times New Roman"/>
          <w:sz w:val="24"/>
          <w:szCs w:val="24"/>
        </w:rPr>
      </w:pPr>
    </w:p>
    <w:p w14:paraId="55A77C92" w14:textId="77777777" w:rsidR="000E4FBD" w:rsidRDefault="000E4FBD" w:rsidP="00A80B2E">
      <w:pPr>
        <w:spacing w:line="480" w:lineRule="auto"/>
        <w:jc w:val="both"/>
        <w:rPr>
          <w:rFonts w:ascii="Times New Roman" w:hAnsi="Times New Roman" w:cs="Times New Roman"/>
          <w:sz w:val="24"/>
          <w:szCs w:val="24"/>
        </w:rPr>
      </w:pPr>
    </w:p>
    <w:p w14:paraId="6A868666" w14:textId="77777777" w:rsidR="000E4FBD" w:rsidRDefault="000E4FBD" w:rsidP="00A80B2E">
      <w:pPr>
        <w:spacing w:line="480" w:lineRule="auto"/>
        <w:jc w:val="both"/>
        <w:rPr>
          <w:rFonts w:ascii="Times New Roman" w:hAnsi="Times New Roman" w:cs="Times New Roman"/>
          <w:sz w:val="24"/>
          <w:szCs w:val="24"/>
        </w:rPr>
      </w:pPr>
    </w:p>
    <w:p w14:paraId="0A4C53E2" w14:textId="33ECD5F9" w:rsidR="00A80B2E" w:rsidRPr="00873B4D" w:rsidRDefault="00336033" w:rsidP="00A80B2E">
      <w:pPr>
        <w:spacing w:line="480" w:lineRule="auto"/>
        <w:jc w:val="both"/>
        <w:rPr>
          <w:rFonts w:ascii="Times New Roman" w:hAnsi="Times New Roman" w:cs="Times New Roman"/>
          <w:sz w:val="24"/>
          <w:szCs w:val="24"/>
        </w:rPr>
      </w:pPr>
      <w:r w:rsidRPr="3729D3B7">
        <w:rPr>
          <w:rFonts w:ascii="Times New Roman" w:hAnsi="Times New Roman" w:cs="Times New Roman"/>
          <w:sz w:val="24"/>
          <w:szCs w:val="24"/>
        </w:rPr>
        <w:lastRenderedPageBreak/>
        <w:t>TABLE</w:t>
      </w:r>
      <w:r>
        <w:rPr>
          <w:rFonts w:ascii="Times New Roman" w:hAnsi="Times New Roman" w:cs="Times New Roman"/>
          <w:sz w:val="24"/>
          <w:szCs w:val="24"/>
        </w:rPr>
        <w:t xml:space="preserve"> 3</w:t>
      </w:r>
      <w:r w:rsidRPr="3729D3B7">
        <w:rPr>
          <w:rFonts w:ascii="Times New Roman" w:hAnsi="Times New Roman" w:cs="Times New Roman"/>
          <w:sz w:val="24"/>
          <w:szCs w:val="24"/>
        </w:rPr>
        <w:t xml:space="preserve">. </w:t>
      </w:r>
      <w:r w:rsidR="00A80B2E" w:rsidRPr="3729D3B7">
        <w:rPr>
          <w:rFonts w:ascii="Times New Roman" w:hAnsi="Times New Roman" w:cs="Times New Roman"/>
          <w:sz w:val="24"/>
          <w:szCs w:val="24"/>
        </w:rPr>
        <w:t xml:space="preserve">Janka Hardness Test results </w:t>
      </w:r>
      <w:r w:rsidR="00A03E20">
        <w:rPr>
          <w:rFonts w:ascii="Times New Roman" w:hAnsi="Times New Roman" w:cs="Times New Roman"/>
          <w:sz w:val="24"/>
          <w:szCs w:val="24"/>
        </w:rPr>
        <w:t>for</w:t>
      </w:r>
      <w:r w:rsidR="00A80B2E" w:rsidRPr="3729D3B7">
        <w:rPr>
          <w:rFonts w:ascii="Times New Roman" w:hAnsi="Times New Roman" w:cs="Times New Roman"/>
          <w:sz w:val="24"/>
          <w:szCs w:val="24"/>
        </w:rPr>
        <w:t xml:space="preserve"> the wood samples</w:t>
      </w:r>
      <w:r w:rsidR="00A03E20">
        <w:rPr>
          <w:rFonts w:ascii="Times New Roman" w:hAnsi="Times New Roman" w:cs="Times New Roman"/>
          <w:sz w:val="24"/>
          <w:szCs w:val="24"/>
        </w:rPr>
        <w:t xml:space="preserve"> used in this study</w:t>
      </w:r>
      <w:r w:rsidR="00A80B2E" w:rsidRPr="3729D3B7">
        <w:rPr>
          <w:rFonts w:ascii="Times New Roman" w:hAnsi="Times New Roman" w:cs="Times New Roman"/>
          <w:sz w:val="24"/>
          <w:szCs w:val="24"/>
        </w:rPr>
        <w:t>.</w:t>
      </w:r>
    </w:p>
    <w:tbl>
      <w:tblPr>
        <w:tblStyle w:val="TableGrid"/>
        <w:tblW w:w="6745" w:type="dxa"/>
        <w:tblLook w:val="04A0" w:firstRow="1" w:lastRow="0" w:firstColumn="1" w:lastColumn="0" w:noHBand="0" w:noVBand="1"/>
      </w:tblPr>
      <w:tblGrid>
        <w:gridCol w:w="1635"/>
        <w:gridCol w:w="1500"/>
        <w:gridCol w:w="3610"/>
      </w:tblGrid>
      <w:tr w:rsidR="007910A2" w14:paraId="6F8E4DB6" w14:textId="77777777" w:rsidTr="00BE7DFE">
        <w:trPr>
          <w:trHeight w:val="141"/>
        </w:trPr>
        <w:tc>
          <w:tcPr>
            <w:tcW w:w="1635" w:type="dxa"/>
            <w:vAlign w:val="center"/>
          </w:tcPr>
          <w:p w14:paraId="36A494D8" w14:textId="77777777" w:rsidR="007910A2" w:rsidRDefault="007910A2" w:rsidP="005B59C5">
            <w:pPr>
              <w:jc w:val="center"/>
              <w:rPr>
                <w:rFonts w:ascii="Times New Roman" w:hAnsi="Times New Roman" w:cs="Times New Roman"/>
                <w:b/>
                <w:bCs/>
                <w:sz w:val="24"/>
                <w:szCs w:val="24"/>
              </w:rPr>
            </w:pPr>
            <w:r w:rsidRPr="3729D3B7">
              <w:rPr>
                <w:rFonts w:ascii="Times New Roman" w:hAnsi="Times New Roman" w:cs="Times New Roman"/>
                <w:b/>
                <w:bCs/>
                <w:sz w:val="24"/>
                <w:szCs w:val="24"/>
              </w:rPr>
              <w:t>Order</w:t>
            </w:r>
          </w:p>
          <w:p w14:paraId="62EF00F4" w14:textId="77777777" w:rsidR="007910A2" w:rsidRPr="00F960C7" w:rsidRDefault="007910A2" w:rsidP="005B59C5">
            <w:pPr>
              <w:jc w:val="center"/>
              <w:rPr>
                <w:rFonts w:ascii="Times New Roman" w:hAnsi="Times New Roman" w:cs="Times New Roman"/>
                <w:sz w:val="24"/>
                <w:szCs w:val="24"/>
              </w:rPr>
            </w:pPr>
            <w:r w:rsidRPr="3729D3B7">
              <w:rPr>
                <w:rFonts w:ascii="Times New Roman" w:hAnsi="Times New Roman" w:cs="Times New Roman"/>
                <w:sz w:val="24"/>
                <w:szCs w:val="24"/>
              </w:rPr>
              <w:t>(hard to soft)</w:t>
            </w:r>
          </w:p>
        </w:tc>
        <w:tc>
          <w:tcPr>
            <w:tcW w:w="1500" w:type="dxa"/>
            <w:vAlign w:val="center"/>
          </w:tcPr>
          <w:p w14:paraId="06046C5B" w14:textId="77777777" w:rsidR="007910A2" w:rsidRPr="00870E45" w:rsidRDefault="007910A2" w:rsidP="005B59C5">
            <w:pPr>
              <w:jc w:val="center"/>
              <w:rPr>
                <w:rFonts w:ascii="Times New Roman" w:hAnsi="Times New Roman" w:cs="Times New Roman"/>
                <w:b/>
                <w:bCs/>
                <w:sz w:val="24"/>
                <w:szCs w:val="24"/>
              </w:rPr>
            </w:pPr>
            <w:r w:rsidRPr="3729D3B7">
              <w:rPr>
                <w:rFonts w:ascii="Times New Roman" w:hAnsi="Times New Roman" w:cs="Times New Roman"/>
                <w:b/>
                <w:bCs/>
                <w:sz w:val="24"/>
                <w:szCs w:val="24"/>
              </w:rPr>
              <w:t>Wood Type</w:t>
            </w:r>
          </w:p>
        </w:tc>
        <w:tc>
          <w:tcPr>
            <w:tcW w:w="3610" w:type="dxa"/>
            <w:vAlign w:val="center"/>
          </w:tcPr>
          <w:p w14:paraId="72BD9F1F" w14:textId="77777777" w:rsidR="007910A2" w:rsidRPr="00870E45" w:rsidRDefault="007910A2" w:rsidP="005B59C5">
            <w:pPr>
              <w:jc w:val="center"/>
              <w:rPr>
                <w:rFonts w:ascii="Times New Roman" w:hAnsi="Times New Roman" w:cs="Times New Roman"/>
                <w:b/>
                <w:bCs/>
                <w:sz w:val="24"/>
                <w:szCs w:val="24"/>
              </w:rPr>
            </w:pPr>
            <w:r w:rsidRPr="3729D3B7">
              <w:rPr>
                <w:rFonts w:ascii="Times New Roman" w:hAnsi="Times New Roman" w:cs="Times New Roman"/>
                <w:b/>
                <w:bCs/>
                <w:sz w:val="24"/>
                <w:szCs w:val="24"/>
              </w:rPr>
              <w:t>Janka Hardness Test Val</w:t>
            </w:r>
            <w:r>
              <w:rPr>
                <w:rFonts w:ascii="Times New Roman" w:hAnsi="Times New Roman" w:cs="Times New Roman"/>
                <w:b/>
                <w:bCs/>
                <w:sz w:val="24"/>
                <w:szCs w:val="24"/>
              </w:rPr>
              <w:t>u</w:t>
            </w:r>
            <w:r w:rsidRPr="3729D3B7">
              <w:rPr>
                <w:rFonts w:ascii="Times New Roman" w:hAnsi="Times New Roman" w:cs="Times New Roman"/>
                <w:b/>
                <w:bCs/>
                <w:sz w:val="24"/>
                <w:szCs w:val="24"/>
              </w:rPr>
              <w:t>e (</w:t>
            </w:r>
            <w:r>
              <w:rPr>
                <w:rFonts w:ascii="Times New Roman" w:hAnsi="Times New Roman" w:cs="Times New Roman"/>
                <w:b/>
                <w:bCs/>
                <w:sz w:val="24"/>
                <w:szCs w:val="24"/>
              </w:rPr>
              <w:t>k</w:t>
            </w:r>
            <w:r w:rsidRPr="3729D3B7">
              <w:rPr>
                <w:rFonts w:ascii="Times New Roman" w:hAnsi="Times New Roman" w:cs="Times New Roman"/>
                <w:b/>
                <w:bCs/>
                <w:sz w:val="24"/>
                <w:szCs w:val="24"/>
              </w:rPr>
              <w:t>N)</w:t>
            </w:r>
          </w:p>
        </w:tc>
      </w:tr>
      <w:tr w:rsidR="007910A2" w14:paraId="28922C6B" w14:textId="77777777" w:rsidTr="00BE7DFE">
        <w:trPr>
          <w:trHeight w:val="141"/>
        </w:trPr>
        <w:tc>
          <w:tcPr>
            <w:tcW w:w="1635" w:type="dxa"/>
            <w:vAlign w:val="center"/>
          </w:tcPr>
          <w:p w14:paraId="41483D39" w14:textId="77777777" w:rsidR="007910A2" w:rsidRPr="3729D3B7" w:rsidRDefault="007910A2" w:rsidP="005B59C5">
            <w:pPr>
              <w:jc w:val="center"/>
              <w:rPr>
                <w:rFonts w:ascii="Times New Roman" w:hAnsi="Times New Roman" w:cs="Times New Roman"/>
                <w:sz w:val="24"/>
                <w:szCs w:val="24"/>
              </w:rPr>
            </w:pPr>
            <w:r w:rsidRPr="0FAAD802">
              <w:rPr>
                <w:rFonts w:ascii="Times New Roman" w:hAnsi="Times New Roman" w:cs="Times New Roman"/>
                <w:sz w:val="24"/>
                <w:szCs w:val="24"/>
              </w:rPr>
              <w:t>1</w:t>
            </w:r>
          </w:p>
        </w:tc>
        <w:tc>
          <w:tcPr>
            <w:tcW w:w="1500" w:type="dxa"/>
            <w:vAlign w:val="center"/>
          </w:tcPr>
          <w:p w14:paraId="0B618229" w14:textId="77777777" w:rsidR="007910A2" w:rsidRPr="3729D3B7" w:rsidRDefault="007910A2" w:rsidP="005B59C5">
            <w:pPr>
              <w:jc w:val="center"/>
              <w:rPr>
                <w:rFonts w:ascii="Times New Roman" w:hAnsi="Times New Roman" w:cs="Times New Roman"/>
                <w:b/>
                <w:bCs/>
                <w:sz w:val="24"/>
                <w:szCs w:val="24"/>
              </w:rPr>
            </w:pPr>
            <w:r w:rsidRPr="3729D3B7">
              <w:rPr>
                <w:rFonts w:ascii="Times New Roman" w:hAnsi="Times New Roman" w:cs="Times New Roman"/>
                <w:sz w:val="24"/>
                <w:szCs w:val="24"/>
              </w:rPr>
              <w:t xml:space="preserve">Melamine </w:t>
            </w:r>
          </w:p>
        </w:tc>
        <w:tc>
          <w:tcPr>
            <w:tcW w:w="3610" w:type="dxa"/>
            <w:vAlign w:val="center"/>
          </w:tcPr>
          <w:p w14:paraId="36CB1931" w14:textId="77777777" w:rsidR="007910A2" w:rsidRPr="3729D3B7" w:rsidRDefault="007910A2" w:rsidP="005B59C5">
            <w:pPr>
              <w:jc w:val="center"/>
              <w:rPr>
                <w:rFonts w:ascii="Times New Roman" w:hAnsi="Times New Roman" w:cs="Times New Roman"/>
                <w:sz w:val="24"/>
                <w:szCs w:val="24"/>
              </w:rPr>
            </w:pPr>
            <w:r w:rsidRPr="0FAAD802">
              <w:rPr>
                <w:rFonts w:ascii="Times New Roman" w:hAnsi="Times New Roman" w:cs="Times New Roman"/>
                <w:sz w:val="24"/>
                <w:szCs w:val="24"/>
              </w:rPr>
              <w:t>8.4</w:t>
            </w:r>
          </w:p>
        </w:tc>
      </w:tr>
      <w:tr w:rsidR="007910A2" w14:paraId="10C58371" w14:textId="77777777" w:rsidTr="00BE7DFE">
        <w:trPr>
          <w:trHeight w:val="296"/>
        </w:trPr>
        <w:tc>
          <w:tcPr>
            <w:tcW w:w="1635" w:type="dxa"/>
            <w:vMerge w:val="restart"/>
            <w:shd w:val="clear" w:color="auto" w:fill="auto"/>
            <w:vAlign w:val="center"/>
          </w:tcPr>
          <w:p w14:paraId="0ABEC085" w14:textId="77777777" w:rsidR="007910A2" w:rsidRDefault="007910A2" w:rsidP="005B59C5">
            <w:pPr>
              <w:jc w:val="center"/>
              <w:rPr>
                <w:rFonts w:ascii="Times New Roman" w:hAnsi="Times New Roman" w:cs="Times New Roman"/>
                <w:sz w:val="24"/>
                <w:szCs w:val="24"/>
              </w:rPr>
            </w:pPr>
            <w:r w:rsidRPr="0FAAD802">
              <w:rPr>
                <w:rFonts w:ascii="Times New Roman" w:hAnsi="Times New Roman" w:cs="Times New Roman"/>
                <w:sz w:val="24"/>
                <w:szCs w:val="24"/>
              </w:rPr>
              <w:t>2</w:t>
            </w:r>
          </w:p>
        </w:tc>
        <w:tc>
          <w:tcPr>
            <w:tcW w:w="1500" w:type="dxa"/>
            <w:vMerge w:val="restart"/>
            <w:shd w:val="clear" w:color="auto" w:fill="auto"/>
            <w:vAlign w:val="center"/>
          </w:tcPr>
          <w:p w14:paraId="52EC51E8" w14:textId="77777777" w:rsidR="007910A2" w:rsidRDefault="007910A2" w:rsidP="005B59C5">
            <w:pPr>
              <w:jc w:val="center"/>
              <w:rPr>
                <w:rFonts w:ascii="Times New Roman" w:hAnsi="Times New Roman" w:cs="Times New Roman"/>
                <w:sz w:val="24"/>
                <w:szCs w:val="24"/>
              </w:rPr>
            </w:pPr>
            <w:r w:rsidRPr="3729D3B7">
              <w:rPr>
                <w:rFonts w:ascii="Times New Roman" w:hAnsi="Times New Roman" w:cs="Times New Roman"/>
                <w:sz w:val="24"/>
                <w:szCs w:val="24"/>
              </w:rPr>
              <w:t>Plywood</w:t>
            </w:r>
          </w:p>
        </w:tc>
        <w:tc>
          <w:tcPr>
            <w:tcW w:w="3610" w:type="dxa"/>
            <w:shd w:val="clear" w:color="auto" w:fill="auto"/>
            <w:vAlign w:val="center"/>
          </w:tcPr>
          <w:p w14:paraId="4F0F15D6" w14:textId="17113169" w:rsidR="007910A2" w:rsidRDefault="00ED6B35" w:rsidP="00ED6B35">
            <w:pPr>
              <w:jc w:val="center"/>
              <w:rPr>
                <w:rFonts w:ascii="Times New Roman" w:hAnsi="Times New Roman" w:cs="Times New Roman"/>
                <w:sz w:val="24"/>
                <w:szCs w:val="24"/>
              </w:rPr>
            </w:pPr>
            <w:r w:rsidRPr="0FAAD802">
              <w:rPr>
                <w:rFonts w:ascii="Times New Roman" w:hAnsi="Times New Roman" w:cs="Times New Roman"/>
                <w:sz w:val="24"/>
                <w:szCs w:val="24"/>
              </w:rPr>
              <w:t>5.03 on smooth side (</w:t>
            </w:r>
            <w:r>
              <w:rPr>
                <w:rFonts w:ascii="Times New Roman" w:hAnsi="Times New Roman" w:cs="Times New Roman"/>
                <w:sz w:val="24"/>
                <w:szCs w:val="24"/>
              </w:rPr>
              <w:t>BB</w:t>
            </w:r>
            <w:r w:rsidRPr="0FAAD802">
              <w:rPr>
                <w:rFonts w:ascii="Times New Roman" w:hAnsi="Times New Roman" w:cs="Times New Roman"/>
                <w:sz w:val="24"/>
                <w:szCs w:val="24"/>
              </w:rPr>
              <w:t>)</w:t>
            </w:r>
          </w:p>
        </w:tc>
      </w:tr>
      <w:tr w:rsidR="007910A2" w14:paraId="79A56452" w14:textId="77777777" w:rsidTr="00BE7DFE">
        <w:trPr>
          <w:trHeight w:val="296"/>
        </w:trPr>
        <w:tc>
          <w:tcPr>
            <w:tcW w:w="1635" w:type="dxa"/>
            <w:vMerge/>
            <w:vAlign w:val="center"/>
          </w:tcPr>
          <w:p w14:paraId="04505195" w14:textId="77777777" w:rsidR="007910A2" w:rsidRDefault="007910A2" w:rsidP="005B59C5">
            <w:pPr>
              <w:jc w:val="center"/>
              <w:rPr>
                <w:rFonts w:ascii="Times New Roman" w:hAnsi="Times New Roman" w:cs="Times New Roman"/>
                <w:sz w:val="24"/>
                <w:szCs w:val="24"/>
              </w:rPr>
            </w:pPr>
          </w:p>
        </w:tc>
        <w:tc>
          <w:tcPr>
            <w:tcW w:w="1500" w:type="dxa"/>
            <w:vMerge/>
            <w:vAlign w:val="center"/>
          </w:tcPr>
          <w:p w14:paraId="18567834" w14:textId="77777777" w:rsidR="007910A2" w:rsidRDefault="007910A2" w:rsidP="005B59C5">
            <w:pPr>
              <w:jc w:val="center"/>
              <w:rPr>
                <w:rFonts w:ascii="Times New Roman" w:hAnsi="Times New Roman" w:cs="Times New Roman"/>
                <w:sz w:val="24"/>
                <w:szCs w:val="24"/>
              </w:rPr>
            </w:pPr>
          </w:p>
        </w:tc>
        <w:tc>
          <w:tcPr>
            <w:tcW w:w="3610" w:type="dxa"/>
            <w:shd w:val="clear" w:color="auto" w:fill="auto"/>
            <w:vAlign w:val="center"/>
          </w:tcPr>
          <w:p w14:paraId="484E29C6" w14:textId="09A14A43" w:rsidR="007910A2" w:rsidRDefault="00ED6B35" w:rsidP="00ED6B35">
            <w:pPr>
              <w:jc w:val="center"/>
              <w:rPr>
                <w:rFonts w:ascii="Times New Roman" w:hAnsi="Times New Roman" w:cs="Times New Roman"/>
                <w:sz w:val="24"/>
                <w:szCs w:val="24"/>
              </w:rPr>
            </w:pPr>
            <w:r w:rsidRPr="0FAAD802">
              <w:rPr>
                <w:rFonts w:ascii="Times New Roman" w:hAnsi="Times New Roman" w:cs="Times New Roman"/>
                <w:sz w:val="24"/>
                <w:szCs w:val="24"/>
              </w:rPr>
              <w:t>5.45 on rough side (</w:t>
            </w:r>
            <w:r>
              <w:rPr>
                <w:rFonts w:ascii="Times New Roman" w:hAnsi="Times New Roman" w:cs="Times New Roman"/>
                <w:sz w:val="24"/>
                <w:szCs w:val="24"/>
              </w:rPr>
              <w:t>CC</w:t>
            </w:r>
            <w:r w:rsidRPr="0FAAD802">
              <w:rPr>
                <w:rFonts w:ascii="Times New Roman" w:hAnsi="Times New Roman" w:cs="Times New Roman"/>
                <w:sz w:val="24"/>
                <w:szCs w:val="24"/>
              </w:rPr>
              <w:t>)</w:t>
            </w:r>
          </w:p>
        </w:tc>
      </w:tr>
      <w:tr w:rsidR="007910A2" w14:paraId="776D62F1" w14:textId="77777777" w:rsidTr="00BE7DFE">
        <w:trPr>
          <w:trHeight w:val="305"/>
        </w:trPr>
        <w:tc>
          <w:tcPr>
            <w:tcW w:w="1635" w:type="dxa"/>
            <w:shd w:val="clear" w:color="auto" w:fill="auto"/>
            <w:vAlign w:val="center"/>
          </w:tcPr>
          <w:p w14:paraId="5906A45C" w14:textId="77777777" w:rsidR="007910A2" w:rsidRDefault="007910A2" w:rsidP="005B59C5">
            <w:pPr>
              <w:jc w:val="center"/>
              <w:rPr>
                <w:rFonts w:ascii="Times New Roman" w:hAnsi="Times New Roman" w:cs="Times New Roman"/>
                <w:sz w:val="24"/>
                <w:szCs w:val="24"/>
              </w:rPr>
            </w:pPr>
            <w:r w:rsidRPr="0FAAD802">
              <w:rPr>
                <w:rFonts w:ascii="Times New Roman" w:hAnsi="Times New Roman" w:cs="Times New Roman"/>
                <w:sz w:val="24"/>
                <w:szCs w:val="24"/>
              </w:rPr>
              <w:t>3</w:t>
            </w:r>
          </w:p>
        </w:tc>
        <w:tc>
          <w:tcPr>
            <w:tcW w:w="1500" w:type="dxa"/>
            <w:shd w:val="clear" w:color="auto" w:fill="auto"/>
            <w:vAlign w:val="center"/>
          </w:tcPr>
          <w:p w14:paraId="6EDC3FF3" w14:textId="77777777" w:rsidR="007910A2" w:rsidRDefault="007910A2" w:rsidP="005B59C5">
            <w:pPr>
              <w:jc w:val="center"/>
              <w:rPr>
                <w:rFonts w:ascii="Times New Roman" w:hAnsi="Times New Roman" w:cs="Times New Roman"/>
                <w:sz w:val="24"/>
                <w:szCs w:val="24"/>
              </w:rPr>
            </w:pPr>
            <w:r w:rsidRPr="3729D3B7">
              <w:rPr>
                <w:rFonts w:ascii="Times New Roman" w:hAnsi="Times New Roman" w:cs="Times New Roman"/>
                <w:sz w:val="24"/>
                <w:szCs w:val="24"/>
              </w:rPr>
              <w:t>MDF</w:t>
            </w:r>
          </w:p>
        </w:tc>
        <w:tc>
          <w:tcPr>
            <w:tcW w:w="3610" w:type="dxa"/>
            <w:shd w:val="clear" w:color="auto" w:fill="auto"/>
            <w:vAlign w:val="center"/>
          </w:tcPr>
          <w:p w14:paraId="128E4803" w14:textId="77777777" w:rsidR="007910A2" w:rsidRDefault="007910A2" w:rsidP="005B59C5">
            <w:pPr>
              <w:jc w:val="center"/>
              <w:rPr>
                <w:rFonts w:ascii="Times New Roman" w:hAnsi="Times New Roman" w:cs="Times New Roman"/>
                <w:sz w:val="24"/>
                <w:szCs w:val="24"/>
              </w:rPr>
            </w:pPr>
            <w:r w:rsidRPr="0FAAD802">
              <w:rPr>
                <w:rFonts w:ascii="Times New Roman" w:hAnsi="Times New Roman" w:cs="Times New Roman"/>
                <w:sz w:val="24"/>
                <w:szCs w:val="24"/>
              </w:rPr>
              <w:t>4.4</w:t>
            </w:r>
          </w:p>
        </w:tc>
      </w:tr>
    </w:tbl>
    <w:p w14:paraId="647DFE94" w14:textId="77777777" w:rsidR="00A80B2E" w:rsidRDefault="00A80B2E" w:rsidP="00A80B2E">
      <w:pPr>
        <w:spacing w:line="480" w:lineRule="auto"/>
        <w:jc w:val="both"/>
        <w:rPr>
          <w:rFonts w:ascii="Times New Roman" w:hAnsi="Times New Roman" w:cs="Times New Roman"/>
          <w:sz w:val="12"/>
          <w:szCs w:val="12"/>
        </w:rPr>
      </w:pPr>
    </w:p>
    <w:p w14:paraId="45DEE221" w14:textId="77777777" w:rsidR="000E4FBD" w:rsidRDefault="000E4FBD" w:rsidP="00A80B2E">
      <w:pPr>
        <w:spacing w:line="480" w:lineRule="auto"/>
        <w:rPr>
          <w:rFonts w:ascii="Times New Roman" w:hAnsi="Times New Roman" w:cs="Times New Roman"/>
          <w:sz w:val="24"/>
          <w:szCs w:val="24"/>
        </w:rPr>
      </w:pPr>
    </w:p>
    <w:p w14:paraId="1295D51F" w14:textId="77777777" w:rsidR="000E4FBD" w:rsidRDefault="000E4FBD" w:rsidP="00A80B2E">
      <w:pPr>
        <w:spacing w:line="480" w:lineRule="auto"/>
        <w:rPr>
          <w:rFonts w:ascii="Times New Roman" w:hAnsi="Times New Roman" w:cs="Times New Roman"/>
          <w:sz w:val="24"/>
          <w:szCs w:val="24"/>
        </w:rPr>
      </w:pPr>
    </w:p>
    <w:p w14:paraId="191DC488" w14:textId="77777777" w:rsidR="000E4FBD" w:rsidRDefault="000E4FBD" w:rsidP="00A80B2E">
      <w:pPr>
        <w:spacing w:line="480" w:lineRule="auto"/>
        <w:rPr>
          <w:rFonts w:ascii="Times New Roman" w:hAnsi="Times New Roman" w:cs="Times New Roman"/>
          <w:sz w:val="24"/>
          <w:szCs w:val="24"/>
        </w:rPr>
      </w:pPr>
    </w:p>
    <w:p w14:paraId="260946B6" w14:textId="77777777" w:rsidR="000E4FBD" w:rsidRDefault="000E4FBD" w:rsidP="00A80B2E">
      <w:pPr>
        <w:spacing w:line="480" w:lineRule="auto"/>
        <w:rPr>
          <w:rFonts w:ascii="Times New Roman" w:hAnsi="Times New Roman" w:cs="Times New Roman"/>
          <w:sz w:val="24"/>
          <w:szCs w:val="24"/>
        </w:rPr>
      </w:pPr>
    </w:p>
    <w:p w14:paraId="4CEA7B86" w14:textId="77777777" w:rsidR="000E4FBD" w:rsidRDefault="000E4FBD" w:rsidP="00A80B2E">
      <w:pPr>
        <w:spacing w:line="480" w:lineRule="auto"/>
        <w:rPr>
          <w:rFonts w:ascii="Times New Roman" w:hAnsi="Times New Roman" w:cs="Times New Roman"/>
          <w:sz w:val="24"/>
          <w:szCs w:val="24"/>
        </w:rPr>
      </w:pPr>
    </w:p>
    <w:p w14:paraId="5A91A17D" w14:textId="77777777" w:rsidR="000E4FBD" w:rsidRDefault="000E4FBD" w:rsidP="00A80B2E">
      <w:pPr>
        <w:spacing w:line="480" w:lineRule="auto"/>
        <w:rPr>
          <w:rFonts w:ascii="Times New Roman" w:hAnsi="Times New Roman" w:cs="Times New Roman"/>
          <w:sz w:val="24"/>
          <w:szCs w:val="24"/>
        </w:rPr>
      </w:pPr>
    </w:p>
    <w:p w14:paraId="1FED2223" w14:textId="77777777" w:rsidR="000E4FBD" w:rsidRDefault="000E4FBD" w:rsidP="00A80B2E">
      <w:pPr>
        <w:spacing w:line="480" w:lineRule="auto"/>
        <w:rPr>
          <w:rFonts w:ascii="Times New Roman" w:hAnsi="Times New Roman" w:cs="Times New Roman"/>
          <w:sz w:val="24"/>
          <w:szCs w:val="24"/>
        </w:rPr>
      </w:pPr>
    </w:p>
    <w:p w14:paraId="67435781" w14:textId="77777777" w:rsidR="000E4FBD" w:rsidRDefault="000E4FBD" w:rsidP="00A80B2E">
      <w:pPr>
        <w:spacing w:line="480" w:lineRule="auto"/>
        <w:rPr>
          <w:rFonts w:ascii="Times New Roman" w:hAnsi="Times New Roman" w:cs="Times New Roman"/>
          <w:sz w:val="24"/>
          <w:szCs w:val="24"/>
        </w:rPr>
      </w:pPr>
    </w:p>
    <w:p w14:paraId="1D80D1F2" w14:textId="77777777" w:rsidR="000E4FBD" w:rsidRDefault="000E4FBD" w:rsidP="00A80B2E">
      <w:pPr>
        <w:spacing w:line="480" w:lineRule="auto"/>
        <w:rPr>
          <w:rFonts w:ascii="Times New Roman" w:hAnsi="Times New Roman" w:cs="Times New Roman"/>
          <w:sz w:val="24"/>
          <w:szCs w:val="24"/>
        </w:rPr>
      </w:pPr>
    </w:p>
    <w:p w14:paraId="720301D5" w14:textId="77777777" w:rsidR="000E4FBD" w:rsidRDefault="000E4FBD" w:rsidP="00A80B2E">
      <w:pPr>
        <w:spacing w:line="480" w:lineRule="auto"/>
        <w:rPr>
          <w:rFonts w:ascii="Times New Roman" w:hAnsi="Times New Roman" w:cs="Times New Roman"/>
          <w:sz w:val="24"/>
          <w:szCs w:val="24"/>
        </w:rPr>
      </w:pPr>
    </w:p>
    <w:p w14:paraId="786A4F2C" w14:textId="77777777" w:rsidR="000E4FBD" w:rsidRDefault="000E4FBD" w:rsidP="00A80B2E">
      <w:pPr>
        <w:spacing w:line="480" w:lineRule="auto"/>
        <w:rPr>
          <w:rFonts w:ascii="Times New Roman" w:hAnsi="Times New Roman" w:cs="Times New Roman"/>
          <w:sz w:val="24"/>
          <w:szCs w:val="24"/>
        </w:rPr>
      </w:pPr>
    </w:p>
    <w:p w14:paraId="216C427F" w14:textId="77777777" w:rsidR="000E4FBD" w:rsidRDefault="000E4FBD" w:rsidP="00A80B2E">
      <w:pPr>
        <w:spacing w:line="480" w:lineRule="auto"/>
        <w:rPr>
          <w:rFonts w:ascii="Times New Roman" w:hAnsi="Times New Roman" w:cs="Times New Roman"/>
          <w:sz w:val="24"/>
          <w:szCs w:val="24"/>
        </w:rPr>
      </w:pPr>
    </w:p>
    <w:p w14:paraId="513FD12F" w14:textId="77777777" w:rsidR="000E4FBD" w:rsidRDefault="000E4FBD" w:rsidP="00A80B2E">
      <w:pPr>
        <w:spacing w:line="480" w:lineRule="auto"/>
        <w:rPr>
          <w:rFonts w:ascii="Times New Roman" w:hAnsi="Times New Roman" w:cs="Times New Roman"/>
          <w:sz w:val="24"/>
          <w:szCs w:val="24"/>
        </w:rPr>
      </w:pPr>
    </w:p>
    <w:p w14:paraId="1848EA1E" w14:textId="77777777" w:rsidR="000E4FBD" w:rsidRDefault="000E4FBD" w:rsidP="00A80B2E">
      <w:pPr>
        <w:spacing w:line="480" w:lineRule="auto"/>
        <w:rPr>
          <w:rFonts w:ascii="Times New Roman" w:hAnsi="Times New Roman" w:cs="Times New Roman"/>
          <w:sz w:val="24"/>
          <w:szCs w:val="24"/>
        </w:rPr>
      </w:pPr>
    </w:p>
    <w:tbl>
      <w:tblPr>
        <w:tblStyle w:val="TableGrid"/>
        <w:tblpPr w:leftFromText="180" w:rightFromText="180" w:vertAnchor="text" w:horzAnchor="margin" w:tblpY="796"/>
        <w:tblW w:w="0" w:type="auto"/>
        <w:tblLook w:val="04A0" w:firstRow="1" w:lastRow="0" w:firstColumn="1" w:lastColumn="0" w:noHBand="0" w:noVBand="1"/>
      </w:tblPr>
      <w:tblGrid>
        <w:gridCol w:w="1207"/>
        <w:gridCol w:w="1418"/>
        <w:gridCol w:w="1409"/>
        <w:gridCol w:w="1423"/>
        <w:gridCol w:w="1421"/>
        <w:gridCol w:w="1438"/>
        <w:gridCol w:w="1401"/>
      </w:tblGrid>
      <w:tr w:rsidR="000E4FBD" w:rsidRPr="00873B4D" w14:paraId="2B015872" w14:textId="77777777" w:rsidTr="000E4FBD">
        <w:trPr>
          <w:trHeight w:val="1222"/>
        </w:trPr>
        <w:tc>
          <w:tcPr>
            <w:tcW w:w="1207" w:type="dxa"/>
            <w:tcBorders>
              <w:top w:val="nil"/>
              <w:left w:val="nil"/>
              <w:bottom w:val="single" w:sz="4" w:space="0" w:color="auto"/>
              <w:right w:val="single" w:sz="4" w:space="0" w:color="auto"/>
            </w:tcBorders>
            <w:vAlign w:val="center"/>
          </w:tcPr>
          <w:p w14:paraId="11C2C0A2" w14:textId="77777777" w:rsidR="000E4FBD" w:rsidRPr="00402C86" w:rsidRDefault="000E4FBD" w:rsidP="000E4FBD">
            <w:pPr>
              <w:jc w:val="center"/>
              <w:rPr>
                <w:rFonts w:ascii="Times New Roman" w:hAnsi="Times New Roman" w:cs="Times New Roman"/>
                <w:sz w:val="24"/>
                <w:szCs w:val="24"/>
              </w:rPr>
            </w:pPr>
          </w:p>
        </w:tc>
        <w:tc>
          <w:tcPr>
            <w:tcW w:w="1418" w:type="dxa"/>
            <w:tcBorders>
              <w:left w:val="single" w:sz="4" w:space="0" w:color="auto"/>
            </w:tcBorders>
            <w:vAlign w:val="center"/>
          </w:tcPr>
          <w:p w14:paraId="7764D4D9"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Wood types based on the hardness</w:t>
            </w:r>
            <w:r w:rsidRPr="00402C86">
              <w:rPr>
                <w:sz w:val="24"/>
                <w:szCs w:val="24"/>
              </w:rPr>
              <w:br/>
            </w:r>
            <w:r w:rsidRPr="00402C86">
              <w:rPr>
                <w:rFonts w:ascii="Times New Roman" w:hAnsi="Times New Roman" w:cs="Times New Roman"/>
                <w:sz w:val="24"/>
                <w:szCs w:val="24"/>
              </w:rPr>
              <w:t>(high to low)</w:t>
            </w:r>
          </w:p>
        </w:tc>
        <w:tc>
          <w:tcPr>
            <w:tcW w:w="1409" w:type="dxa"/>
            <w:vAlign w:val="center"/>
          </w:tcPr>
          <w:p w14:paraId="72468C67"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Angle of Incidence</w:t>
            </w:r>
          </w:p>
          <w:p w14:paraId="17854A20"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(degrees)</w:t>
            </w:r>
          </w:p>
        </w:tc>
        <w:tc>
          <w:tcPr>
            <w:tcW w:w="1423" w:type="dxa"/>
            <w:vAlign w:val="center"/>
          </w:tcPr>
          <w:p w14:paraId="6F796718"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Number of ricocheted shots</w:t>
            </w:r>
          </w:p>
        </w:tc>
        <w:tc>
          <w:tcPr>
            <w:tcW w:w="1421" w:type="dxa"/>
            <w:vAlign w:val="center"/>
          </w:tcPr>
          <w:p w14:paraId="1F74E9C6"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Number of perforated shots</w:t>
            </w:r>
          </w:p>
        </w:tc>
        <w:tc>
          <w:tcPr>
            <w:tcW w:w="1438" w:type="dxa"/>
            <w:vAlign w:val="center"/>
          </w:tcPr>
          <w:p w14:paraId="6339138A"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Probability of Ricochet</w:t>
            </w:r>
          </w:p>
        </w:tc>
        <w:tc>
          <w:tcPr>
            <w:tcW w:w="1401" w:type="dxa"/>
            <w:vAlign w:val="center"/>
          </w:tcPr>
          <w:p w14:paraId="1FAF8155"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 xml:space="preserve">Critical Ricochet Angles </w:t>
            </w:r>
            <w:r w:rsidRPr="00402C86">
              <w:rPr>
                <w:sz w:val="24"/>
                <w:szCs w:val="24"/>
              </w:rPr>
              <w:br/>
            </w:r>
            <w:r w:rsidRPr="00402C86">
              <w:rPr>
                <w:rFonts w:ascii="Times New Roman" w:hAnsi="Times New Roman" w:cs="Times New Roman"/>
                <w:sz w:val="24"/>
                <w:szCs w:val="24"/>
              </w:rPr>
              <w:t>(degrees)</w:t>
            </w:r>
          </w:p>
        </w:tc>
      </w:tr>
      <w:tr w:rsidR="000E4FBD" w:rsidRPr="00873B4D" w14:paraId="4925B988" w14:textId="77777777" w:rsidTr="000E4FBD">
        <w:trPr>
          <w:trHeight w:val="309"/>
        </w:trPr>
        <w:tc>
          <w:tcPr>
            <w:tcW w:w="1207" w:type="dxa"/>
            <w:vMerge w:val="restart"/>
            <w:tcBorders>
              <w:top w:val="single" w:sz="4" w:space="0" w:color="auto"/>
            </w:tcBorders>
            <w:vAlign w:val="center"/>
          </w:tcPr>
          <w:p w14:paraId="6DAADA96"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Browning HP pistol</w:t>
            </w:r>
          </w:p>
        </w:tc>
        <w:tc>
          <w:tcPr>
            <w:tcW w:w="1418" w:type="dxa"/>
            <w:vMerge w:val="restart"/>
            <w:vAlign w:val="center"/>
          </w:tcPr>
          <w:p w14:paraId="4E90B024"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Plywood</w:t>
            </w:r>
          </w:p>
        </w:tc>
        <w:tc>
          <w:tcPr>
            <w:tcW w:w="1409" w:type="dxa"/>
            <w:vAlign w:val="center"/>
          </w:tcPr>
          <w:p w14:paraId="1FC23477"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5</w:t>
            </w:r>
          </w:p>
        </w:tc>
        <w:tc>
          <w:tcPr>
            <w:tcW w:w="1423" w:type="dxa"/>
            <w:vAlign w:val="center"/>
          </w:tcPr>
          <w:p w14:paraId="78637578"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21" w:type="dxa"/>
            <w:vAlign w:val="center"/>
          </w:tcPr>
          <w:p w14:paraId="1A9E7E4C"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38" w:type="dxa"/>
            <w:vAlign w:val="center"/>
          </w:tcPr>
          <w:p w14:paraId="4D5FED45"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w:t>
            </w:r>
          </w:p>
        </w:tc>
        <w:tc>
          <w:tcPr>
            <w:tcW w:w="1401" w:type="dxa"/>
            <w:vMerge w:val="restart"/>
            <w:vAlign w:val="center"/>
          </w:tcPr>
          <w:p w14:paraId="741E4ABA" w14:textId="620F637D" w:rsidR="000E4FBD" w:rsidRPr="002D0B6C" w:rsidRDefault="002619A7" w:rsidP="000E4FBD">
            <w:pPr>
              <w:jc w:val="center"/>
              <w:rPr>
                <w:rFonts w:ascii="Times New Roman" w:hAnsi="Times New Roman" w:cs="Times New Roman"/>
                <w:sz w:val="24"/>
                <w:szCs w:val="24"/>
              </w:rPr>
            </w:pPr>
            <w:r>
              <w:rPr>
                <w:rFonts w:ascii="Times New Roman" w:hAnsi="Times New Roman" w:cs="Times New Roman"/>
                <w:sz w:val="24"/>
                <w:szCs w:val="24"/>
              </w:rPr>
              <w:t>17</w:t>
            </w:r>
          </w:p>
        </w:tc>
      </w:tr>
      <w:tr w:rsidR="000E4FBD" w:rsidRPr="00873B4D" w14:paraId="7543A11B" w14:textId="77777777" w:rsidTr="000E4FBD">
        <w:trPr>
          <w:trHeight w:val="309"/>
        </w:trPr>
        <w:tc>
          <w:tcPr>
            <w:tcW w:w="1207" w:type="dxa"/>
            <w:vMerge/>
            <w:vAlign w:val="center"/>
          </w:tcPr>
          <w:p w14:paraId="474B68E7" w14:textId="77777777" w:rsidR="000E4FBD" w:rsidRPr="00402C86" w:rsidRDefault="000E4FBD" w:rsidP="000E4FBD">
            <w:pPr>
              <w:jc w:val="center"/>
              <w:rPr>
                <w:rFonts w:ascii="Times New Roman" w:hAnsi="Times New Roman" w:cs="Times New Roman"/>
                <w:sz w:val="24"/>
                <w:szCs w:val="24"/>
              </w:rPr>
            </w:pPr>
          </w:p>
        </w:tc>
        <w:tc>
          <w:tcPr>
            <w:tcW w:w="1418" w:type="dxa"/>
            <w:vMerge/>
            <w:vAlign w:val="center"/>
          </w:tcPr>
          <w:p w14:paraId="33043F3C" w14:textId="77777777" w:rsidR="000E4FBD" w:rsidRPr="00402C86" w:rsidRDefault="000E4FBD" w:rsidP="000E4FBD">
            <w:pPr>
              <w:jc w:val="center"/>
              <w:rPr>
                <w:rFonts w:ascii="Times New Roman" w:hAnsi="Times New Roman" w:cs="Times New Roman"/>
                <w:sz w:val="24"/>
                <w:szCs w:val="24"/>
              </w:rPr>
            </w:pPr>
          </w:p>
        </w:tc>
        <w:tc>
          <w:tcPr>
            <w:tcW w:w="1409" w:type="dxa"/>
            <w:vAlign w:val="center"/>
          </w:tcPr>
          <w:p w14:paraId="44FAA80E"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8</w:t>
            </w:r>
          </w:p>
        </w:tc>
        <w:tc>
          <w:tcPr>
            <w:tcW w:w="1423" w:type="dxa"/>
            <w:vAlign w:val="center"/>
          </w:tcPr>
          <w:p w14:paraId="5F0DF0F5"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21" w:type="dxa"/>
            <w:vAlign w:val="center"/>
          </w:tcPr>
          <w:p w14:paraId="34E1D8F9"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38" w:type="dxa"/>
            <w:vAlign w:val="center"/>
          </w:tcPr>
          <w:p w14:paraId="574D867F"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w:t>
            </w:r>
          </w:p>
        </w:tc>
        <w:tc>
          <w:tcPr>
            <w:tcW w:w="1401" w:type="dxa"/>
            <w:vMerge/>
            <w:vAlign w:val="center"/>
          </w:tcPr>
          <w:p w14:paraId="542D9F43" w14:textId="77777777" w:rsidR="000E4FBD" w:rsidRPr="002D0B6C" w:rsidRDefault="000E4FBD" w:rsidP="000E4FBD">
            <w:pPr>
              <w:jc w:val="center"/>
              <w:rPr>
                <w:rFonts w:ascii="Times New Roman" w:hAnsi="Times New Roman" w:cs="Times New Roman"/>
                <w:sz w:val="24"/>
                <w:szCs w:val="24"/>
              </w:rPr>
            </w:pPr>
          </w:p>
        </w:tc>
      </w:tr>
      <w:tr w:rsidR="000E4FBD" w:rsidRPr="00873B4D" w14:paraId="3953C2E3" w14:textId="77777777" w:rsidTr="000E4FBD">
        <w:trPr>
          <w:trHeight w:val="328"/>
        </w:trPr>
        <w:tc>
          <w:tcPr>
            <w:tcW w:w="1207" w:type="dxa"/>
            <w:vMerge/>
            <w:vAlign w:val="center"/>
          </w:tcPr>
          <w:p w14:paraId="3E888BDC" w14:textId="77777777" w:rsidR="000E4FBD" w:rsidRPr="00402C86" w:rsidRDefault="000E4FBD" w:rsidP="000E4FBD">
            <w:pPr>
              <w:jc w:val="center"/>
              <w:rPr>
                <w:rFonts w:ascii="Times New Roman" w:hAnsi="Times New Roman" w:cs="Times New Roman"/>
                <w:sz w:val="24"/>
                <w:szCs w:val="24"/>
              </w:rPr>
            </w:pPr>
          </w:p>
        </w:tc>
        <w:tc>
          <w:tcPr>
            <w:tcW w:w="1418" w:type="dxa"/>
            <w:vMerge/>
            <w:vAlign w:val="center"/>
          </w:tcPr>
          <w:p w14:paraId="176A44ED" w14:textId="77777777" w:rsidR="000E4FBD" w:rsidRPr="00402C86" w:rsidRDefault="000E4FBD" w:rsidP="000E4FBD">
            <w:pPr>
              <w:jc w:val="center"/>
              <w:rPr>
                <w:rFonts w:ascii="Times New Roman" w:hAnsi="Times New Roman" w:cs="Times New Roman"/>
                <w:sz w:val="24"/>
                <w:szCs w:val="24"/>
              </w:rPr>
            </w:pPr>
          </w:p>
        </w:tc>
        <w:tc>
          <w:tcPr>
            <w:tcW w:w="1409" w:type="dxa"/>
            <w:vAlign w:val="center"/>
          </w:tcPr>
          <w:p w14:paraId="62E2EEF2"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11</w:t>
            </w:r>
          </w:p>
        </w:tc>
        <w:tc>
          <w:tcPr>
            <w:tcW w:w="1423" w:type="dxa"/>
            <w:vAlign w:val="center"/>
          </w:tcPr>
          <w:p w14:paraId="36F59241"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21" w:type="dxa"/>
            <w:vAlign w:val="center"/>
          </w:tcPr>
          <w:p w14:paraId="05F8A760"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38" w:type="dxa"/>
            <w:vAlign w:val="center"/>
          </w:tcPr>
          <w:p w14:paraId="2F39C699"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w:t>
            </w:r>
          </w:p>
        </w:tc>
        <w:tc>
          <w:tcPr>
            <w:tcW w:w="1401" w:type="dxa"/>
            <w:vMerge/>
            <w:vAlign w:val="center"/>
          </w:tcPr>
          <w:p w14:paraId="5684A250" w14:textId="77777777" w:rsidR="000E4FBD" w:rsidRPr="002D0B6C" w:rsidRDefault="000E4FBD" w:rsidP="000E4FBD">
            <w:pPr>
              <w:jc w:val="center"/>
              <w:rPr>
                <w:rFonts w:ascii="Times New Roman" w:hAnsi="Times New Roman" w:cs="Times New Roman"/>
                <w:sz w:val="24"/>
                <w:szCs w:val="24"/>
              </w:rPr>
            </w:pPr>
          </w:p>
        </w:tc>
      </w:tr>
      <w:tr w:rsidR="000E4FBD" w:rsidRPr="00873B4D" w14:paraId="69565D2E" w14:textId="77777777" w:rsidTr="000E4FBD">
        <w:trPr>
          <w:trHeight w:val="309"/>
        </w:trPr>
        <w:tc>
          <w:tcPr>
            <w:tcW w:w="1207" w:type="dxa"/>
            <w:vMerge/>
            <w:vAlign w:val="center"/>
          </w:tcPr>
          <w:p w14:paraId="5D68408D" w14:textId="77777777" w:rsidR="000E4FBD" w:rsidRPr="00402C86" w:rsidRDefault="000E4FBD" w:rsidP="000E4FBD">
            <w:pPr>
              <w:jc w:val="center"/>
              <w:rPr>
                <w:rFonts w:ascii="Times New Roman" w:hAnsi="Times New Roman" w:cs="Times New Roman"/>
                <w:sz w:val="24"/>
                <w:szCs w:val="24"/>
              </w:rPr>
            </w:pPr>
          </w:p>
        </w:tc>
        <w:tc>
          <w:tcPr>
            <w:tcW w:w="1418" w:type="dxa"/>
            <w:vMerge/>
            <w:vAlign w:val="center"/>
          </w:tcPr>
          <w:p w14:paraId="03814302" w14:textId="77777777" w:rsidR="000E4FBD" w:rsidRPr="00402C86" w:rsidRDefault="000E4FBD" w:rsidP="000E4FBD">
            <w:pPr>
              <w:jc w:val="center"/>
              <w:rPr>
                <w:rFonts w:ascii="Times New Roman" w:hAnsi="Times New Roman" w:cs="Times New Roman"/>
                <w:sz w:val="24"/>
                <w:szCs w:val="24"/>
              </w:rPr>
            </w:pPr>
          </w:p>
        </w:tc>
        <w:tc>
          <w:tcPr>
            <w:tcW w:w="1409" w:type="dxa"/>
            <w:vAlign w:val="center"/>
          </w:tcPr>
          <w:p w14:paraId="10F458C7"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14</w:t>
            </w:r>
          </w:p>
        </w:tc>
        <w:tc>
          <w:tcPr>
            <w:tcW w:w="1423" w:type="dxa"/>
            <w:vAlign w:val="center"/>
          </w:tcPr>
          <w:p w14:paraId="08FE94DA"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21" w:type="dxa"/>
            <w:vAlign w:val="center"/>
          </w:tcPr>
          <w:p w14:paraId="29A11868"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38" w:type="dxa"/>
            <w:vAlign w:val="center"/>
          </w:tcPr>
          <w:p w14:paraId="243223E0"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w:t>
            </w:r>
          </w:p>
        </w:tc>
        <w:tc>
          <w:tcPr>
            <w:tcW w:w="1401" w:type="dxa"/>
            <w:vMerge/>
            <w:vAlign w:val="center"/>
          </w:tcPr>
          <w:p w14:paraId="329716E7" w14:textId="77777777" w:rsidR="000E4FBD" w:rsidRPr="002D0B6C" w:rsidRDefault="000E4FBD" w:rsidP="000E4FBD">
            <w:pPr>
              <w:jc w:val="center"/>
              <w:rPr>
                <w:rFonts w:ascii="Times New Roman" w:hAnsi="Times New Roman" w:cs="Times New Roman"/>
                <w:sz w:val="24"/>
                <w:szCs w:val="24"/>
              </w:rPr>
            </w:pPr>
          </w:p>
        </w:tc>
      </w:tr>
      <w:tr w:rsidR="000E4FBD" w:rsidRPr="00873B4D" w14:paraId="583215BE" w14:textId="77777777" w:rsidTr="000E4FBD">
        <w:trPr>
          <w:trHeight w:val="328"/>
        </w:trPr>
        <w:tc>
          <w:tcPr>
            <w:tcW w:w="1207" w:type="dxa"/>
            <w:vMerge/>
            <w:vAlign w:val="center"/>
          </w:tcPr>
          <w:p w14:paraId="31418F92" w14:textId="77777777" w:rsidR="000E4FBD" w:rsidRPr="00402C86" w:rsidRDefault="000E4FBD" w:rsidP="000E4FBD">
            <w:pPr>
              <w:jc w:val="center"/>
              <w:rPr>
                <w:rFonts w:ascii="Times New Roman" w:hAnsi="Times New Roman" w:cs="Times New Roman"/>
                <w:sz w:val="24"/>
                <w:szCs w:val="24"/>
              </w:rPr>
            </w:pPr>
          </w:p>
        </w:tc>
        <w:tc>
          <w:tcPr>
            <w:tcW w:w="1418" w:type="dxa"/>
            <w:vMerge/>
            <w:vAlign w:val="center"/>
          </w:tcPr>
          <w:p w14:paraId="3B2D900F" w14:textId="77777777" w:rsidR="000E4FBD" w:rsidRPr="00402C86" w:rsidRDefault="000E4FBD" w:rsidP="000E4FBD">
            <w:pPr>
              <w:jc w:val="center"/>
              <w:rPr>
                <w:rFonts w:ascii="Times New Roman" w:hAnsi="Times New Roman" w:cs="Times New Roman"/>
                <w:sz w:val="24"/>
                <w:szCs w:val="24"/>
              </w:rPr>
            </w:pPr>
          </w:p>
        </w:tc>
        <w:tc>
          <w:tcPr>
            <w:tcW w:w="1409" w:type="dxa"/>
            <w:vAlign w:val="center"/>
          </w:tcPr>
          <w:p w14:paraId="5DFC55E1"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17</w:t>
            </w:r>
          </w:p>
        </w:tc>
        <w:tc>
          <w:tcPr>
            <w:tcW w:w="1423" w:type="dxa"/>
            <w:vAlign w:val="center"/>
          </w:tcPr>
          <w:p w14:paraId="34778F0D" w14:textId="77777777" w:rsidR="000E4FBD" w:rsidRPr="00402C86" w:rsidRDefault="000E4FBD" w:rsidP="000E4FBD">
            <w:pPr>
              <w:jc w:val="center"/>
              <w:rPr>
                <w:rFonts w:ascii="Times New Roman" w:hAnsi="Times New Roman" w:cs="Times New Roman"/>
                <w:sz w:val="24"/>
                <w:szCs w:val="24"/>
              </w:rPr>
            </w:pPr>
            <w:r>
              <w:rPr>
                <w:rFonts w:ascii="Times New Roman" w:hAnsi="Times New Roman" w:cs="Times New Roman"/>
                <w:sz w:val="24"/>
                <w:szCs w:val="24"/>
              </w:rPr>
              <w:t>7</w:t>
            </w:r>
          </w:p>
        </w:tc>
        <w:tc>
          <w:tcPr>
            <w:tcW w:w="1421" w:type="dxa"/>
            <w:vAlign w:val="center"/>
          </w:tcPr>
          <w:p w14:paraId="69B7B84B" w14:textId="77777777" w:rsidR="000E4FBD" w:rsidRPr="00402C86" w:rsidRDefault="000E4FBD" w:rsidP="000E4FBD">
            <w:pPr>
              <w:jc w:val="center"/>
              <w:rPr>
                <w:rFonts w:ascii="Times New Roman" w:hAnsi="Times New Roman" w:cs="Times New Roman"/>
                <w:sz w:val="24"/>
                <w:szCs w:val="24"/>
              </w:rPr>
            </w:pPr>
            <w:r>
              <w:rPr>
                <w:rFonts w:ascii="Times New Roman" w:hAnsi="Times New Roman" w:cs="Times New Roman"/>
                <w:sz w:val="24"/>
                <w:szCs w:val="24"/>
              </w:rPr>
              <w:t>3</w:t>
            </w:r>
          </w:p>
        </w:tc>
        <w:tc>
          <w:tcPr>
            <w:tcW w:w="1438" w:type="dxa"/>
            <w:vAlign w:val="center"/>
          </w:tcPr>
          <w:p w14:paraId="4825F587" w14:textId="77777777" w:rsidR="000E4FBD" w:rsidRPr="00402C86" w:rsidRDefault="000E4FBD" w:rsidP="000E4FBD">
            <w:pPr>
              <w:jc w:val="center"/>
              <w:rPr>
                <w:rFonts w:ascii="Times New Roman" w:hAnsi="Times New Roman" w:cs="Times New Roman"/>
                <w:sz w:val="24"/>
                <w:szCs w:val="24"/>
              </w:rPr>
            </w:pPr>
            <w:r>
              <w:rPr>
                <w:rFonts w:ascii="Times New Roman" w:hAnsi="Times New Roman" w:cs="Times New Roman"/>
                <w:sz w:val="24"/>
                <w:szCs w:val="24"/>
              </w:rPr>
              <w:t>0.7</w:t>
            </w:r>
          </w:p>
        </w:tc>
        <w:tc>
          <w:tcPr>
            <w:tcW w:w="1401" w:type="dxa"/>
            <w:vMerge/>
            <w:vAlign w:val="center"/>
          </w:tcPr>
          <w:p w14:paraId="7349258A" w14:textId="77777777" w:rsidR="000E4FBD" w:rsidRPr="002D0B6C" w:rsidRDefault="000E4FBD" w:rsidP="000E4FBD">
            <w:pPr>
              <w:jc w:val="center"/>
              <w:rPr>
                <w:rFonts w:ascii="Times New Roman" w:hAnsi="Times New Roman" w:cs="Times New Roman"/>
                <w:sz w:val="24"/>
                <w:szCs w:val="24"/>
              </w:rPr>
            </w:pPr>
          </w:p>
        </w:tc>
      </w:tr>
      <w:tr w:rsidR="000E4FBD" w:rsidRPr="00873B4D" w14:paraId="1007FE90" w14:textId="77777777" w:rsidTr="000E4FBD">
        <w:trPr>
          <w:trHeight w:val="297"/>
        </w:trPr>
        <w:tc>
          <w:tcPr>
            <w:tcW w:w="1207" w:type="dxa"/>
            <w:vMerge/>
            <w:vAlign w:val="center"/>
          </w:tcPr>
          <w:p w14:paraId="1479088C" w14:textId="77777777" w:rsidR="000E4FBD" w:rsidRPr="00402C86" w:rsidRDefault="000E4FBD" w:rsidP="000E4FBD">
            <w:pPr>
              <w:jc w:val="center"/>
              <w:rPr>
                <w:rFonts w:ascii="Times New Roman" w:hAnsi="Times New Roman" w:cs="Times New Roman"/>
                <w:sz w:val="24"/>
                <w:szCs w:val="24"/>
              </w:rPr>
            </w:pPr>
          </w:p>
        </w:tc>
        <w:tc>
          <w:tcPr>
            <w:tcW w:w="1418" w:type="dxa"/>
            <w:vMerge w:val="restart"/>
            <w:vAlign w:val="center"/>
          </w:tcPr>
          <w:p w14:paraId="02499344"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Melamine</w:t>
            </w:r>
          </w:p>
        </w:tc>
        <w:tc>
          <w:tcPr>
            <w:tcW w:w="1409" w:type="dxa"/>
            <w:vAlign w:val="center"/>
          </w:tcPr>
          <w:p w14:paraId="5BA35837"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5</w:t>
            </w:r>
          </w:p>
        </w:tc>
        <w:tc>
          <w:tcPr>
            <w:tcW w:w="1423" w:type="dxa"/>
            <w:vAlign w:val="center"/>
          </w:tcPr>
          <w:p w14:paraId="247C1EE2"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21" w:type="dxa"/>
            <w:vAlign w:val="center"/>
          </w:tcPr>
          <w:p w14:paraId="48B999F8"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38" w:type="dxa"/>
            <w:vAlign w:val="center"/>
          </w:tcPr>
          <w:p w14:paraId="13549F14"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w:t>
            </w:r>
          </w:p>
        </w:tc>
        <w:tc>
          <w:tcPr>
            <w:tcW w:w="1401" w:type="dxa"/>
            <w:vMerge w:val="restart"/>
            <w:vAlign w:val="center"/>
          </w:tcPr>
          <w:p w14:paraId="30678FE5" w14:textId="6608FAC1" w:rsidR="000E4FBD" w:rsidRPr="002D0B6C" w:rsidRDefault="002619A7" w:rsidP="000E4FBD">
            <w:pPr>
              <w:jc w:val="center"/>
              <w:rPr>
                <w:rFonts w:ascii="Times New Roman" w:hAnsi="Times New Roman" w:cs="Times New Roman"/>
                <w:sz w:val="24"/>
                <w:szCs w:val="24"/>
              </w:rPr>
            </w:pPr>
            <w:r>
              <w:rPr>
                <w:rFonts w:ascii="Times New Roman" w:hAnsi="Times New Roman" w:cs="Times New Roman"/>
                <w:sz w:val="24"/>
                <w:szCs w:val="24"/>
              </w:rPr>
              <w:t>17</w:t>
            </w:r>
          </w:p>
        </w:tc>
      </w:tr>
      <w:tr w:rsidR="000E4FBD" w:rsidRPr="00873B4D" w14:paraId="4CDB645E" w14:textId="77777777" w:rsidTr="000E4FBD">
        <w:trPr>
          <w:trHeight w:val="328"/>
        </w:trPr>
        <w:tc>
          <w:tcPr>
            <w:tcW w:w="1207" w:type="dxa"/>
            <w:vMerge/>
            <w:vAlign w:val="center"/>
          </w:tcPr>
          <w:p w14:paraId="1DBDA0E6" w14:textId="77777777" w:rsidR="000E4FBD" w:rsidRPr="00402C86" w:rsidRDefault="000E4FBD" w:rsidP="000E4FBD">
            <w:pPr>
              <w:jc w:val="center"/>
              <w:rPr>
                <w:rFonts w:ascii="Times New Roman" w:hAnsi="Times New Roman" w:cs="Times New Roman"/>
                <w:sz w:val="24"/>
                <w:szCs w:val="24"/>
              </w:rPr>
            </w:pPr>
          </w:p>
        </w:tc>
        <w:tc>
          <w:tcPr>
            <w:tcW w:w="1418" w:type="dxa"/>
            <w:vMerge/>
            <w:vAlign w:val="center"/>
          </w:tcPr>
          <w:p w14:paraId="0ED24F14" w14:textId="77777777" w:rsidR="000E4FBD" w:rsidRPr="00402C86" w:rsidRDefault="000E4FBD" w:rsidP="000E4FBD">
            <w:pPr>
              <w:jc w:val="center"/>
              <w:rPr>
                <w:rFonts w:ascii="Times New Roman" w:hAnsi="Times New Roman" w:cs="Times New Roman"/>
                <w:sz w:val="24"/>
                <w:szCs w:val="24"/>
              </w:rPr>
            </w:pPr>
          </w:p>
        </w:tc>
        <w:tc>
          <w:tcPr>
            <w:tcW w:w="1409" w:type="dxa"/>
            <w:vAlign w:val="center"/>
          </w:tcPr>
          <w:p w14:paraId="35307C98"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8</w:t>
            </w:r>
          </w:p>
        </w:tc>
        <w:tc>
          <w:tcPr>
            <w:tcW w:w="1423" w:type="dxa"/>
            <w:vAlign w:val="center"/>
          </w:tcPr>
          <w:p w14:paraId="2028B441"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21" w:type="dxa"/>
            <w:vAlign w:val="center"/>
          </w:tcPr>
          <w:p w14:paraId="5497DDB4"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38" w:type="dxa"/>
            <w:vAlign w:val="center"/>
          </w:tcPr>
          <w:p w14:paraId="61213627"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w:t>
            </w:r>
          </w:p>
        </w:tc>
        <w:tc>
          <w:tcPr>
            <w:tcW w:w="1401" w:type="dxa"/>
            <w:vMerge/>
            <w:vAlign w:val="center"/>
          </w:tcPr>
          <w:p w14:paraId="5227685C" w14:textId="77777777" w:rsidR="000E4FBD" w:rsidRPr="002D0B6C" w:rsidRDefault="000E4FBD" w:rsidP="000E4FBD">
            <w:pPr>
              <w:jc w:val="center"/>
              <w:rPr>
                <w:rFonts w:ascii="Times New Roman" w:hAnsi="Times New Roman" w:cs="Times New Roman"/>
                <w:sz w:val="24"/>
                <w:szCs w:val="24"/>
              </w:rPr>
            </w:pPr>
          </w:p>
        </w:tc>
      </w:tr>
      <w:tr w:rsidR="000E4FBD" w:rsidRPr="00873B4D" w14:paraId="0C722C2A" w14:textId="77777777" w:rsidTr="000E4FBD">
        <w:trPr>
          <w:trHeight w:val="309"/>
        </w:trPr>
        <w:tc>
          <w:tcPr>
            <w:tcW w:w="1207" w:type="dxa"/>
            <w:vMerge/>
            <w:vAlign w:val="center"/>
          </w:tcPr>
          <w:p w14:paraId="17A646EA" w14:textId="77777777" w:rsidR="000E4FBD" w:rsidRPr="00402C86" w:rsidRDefault="000E4FBD" w:rsidP="000E4FBD">
            <w:pPr>
              <w:jc w:val="center"/>
              <w:rPr>
                <w:rFonts w:ascii="Times New Roman" w:hAnsi="Times New Roman" w:cs="Times New Roman"/>
                <w:sz w:val="24"/>
                <w:szCs w:val="24"/>
              </w:rPr>
            </w:pPr>
          </w:p>
        </w:tc>
        <w:tc>
          <w:tcPr>
            <w:tcW w:w="1418" w:type="dxa"/>
            <w:vMerge/>
            <w:vAlign w:val="center"/>
          </w:tcPr>
          <w:p w14:paraId="60FB2D89" w14:textId="77777777" w:rsidR="000E4FBD" w:rsidRPr="00402C86" w:rsidRDefault="000E4FBD" w:rsidP="000E4FBD">
            <w:pPr>
              <w:jc w:val="center"/>
              <w:rPr>
                <w:rFonts w:ascii="Times New Roman" w:hAnsi="Times New Roman" w:cs="Times New Roman"/>
                <w:sz w:val="24"/>
                <w:szCs w:val="24"/>
              </w:rPr>
            </w:pPr>
          </w:p>
        </w:tc>
        <w:tc>
          <w:tcPr>
            <w:tcW w:w="1409" w:type="dxa"/>
            <w:vAlign w:val="center"/>
          </w:tcPr>
          <w:p w14:paraId="1F0ED942"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11</w:t>
            </w:r>
          </w:p>
        </w:tc>
        <w:tc>
          <w:tcPr>
            <w:tcW w:w="1423" w:type="dxa"/>
            <w:vAlign w:val="center"/>
          </w:tcPr>
          <w:p w14:paraId="17B16F74"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21" w:type="dxa"/>
            <w:vAlign w:val="center"/>
          </w:tcPr>
          <w:p w14:paraId="0D0D6AA5"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38" w:type="dxa"/>
            <w:vAlign w:val="center"/>
          </w:tcPr>
          <w:p w14:paraId="56C0E394"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w:t>
            </w:r>
          </w:p>
        </w:tc>
        <w:tc>
          <w:tcPr>
            <w:tcW w:w="1401" w:type="dxa"/>
            <w:vMerge/>
            <w:vAlign w:val="center"/>
          </w:tcPr>
          <w:p w14:paraId="40E781FA" w14:textId="77777777" w:rsidR="000E4FBD" w:rsidRPr="002D0B6C" w:rsidRDefault="000E4FBD" w:rsidP="000E4FBD">
            <w:pPr>
              <w:jc w:val="center"/>
              <w:rPr>
                <w:rFonts w:ascii="Times New Roman" w:hAnsi="Times New Roman" w:cs="Times New Roman"/>
                <w:sz w:val="24"/>
                <w:szCs w:val="24"/>
              </w:rPr>
            </w:pPr>
          </w:p>
        </w:tc>
      </w:tr>
      <w:tr w:rsidR="000E4FBD" w:rsidRPr="00873B4D" w14:paraId="07DF1FC2" w14:textId="77777777" w:rsidTr="000E4FBD">
        <w:trPr>
          <w:trHeight w:val="328"/>
        </w:trPr>
        <w:tc>
          <w:tcPr>
            <w:tcW w:w="1207" w:type="dxa"/>
            <w:vMerge/>
            <w:vAlign w:val="center"/>
          </w:tcPr>
          <w:p w14:paraId="131500A8" w14:textId="77777777" w:rsidR="000E4FBD" w:rsidRPr="00402C86" w:rsidRDefault="000E4FBD" w:rsidP="000E4FBD">
            <w:pPr>
              <w:jc w:val="center"/>
              <w:rPr>
                <w:rFonts w:ascii="Times New Roman" w:hAnsi="Times New Roman" w:cs="Times New Roman"/>
                <w:sz w:val="24"/>
                <w:szCs w:val="24"/>
              </w:rPr>
            </w:pPr>
          </w:p>
        </w:tc>
        <w:tc>
          <w:tcPr>
            <w:tcW w:w="1418" w:type="dxa"/>
            <w:vMerge/>
            <w:vAlign w:val="center"/>
          </w:tcPr>
          <w:p w14:paraId="27C6E5C1" w14:textId="77777777" w:rsidR="000E4FBD" w:rsidRPr="00402C86" w:rsidRDefault="000E4FBD" w:rsidP="000E4FBD">
            <w:pPr>
              <w:jc w:val="center"/>
              <w:rPr>
                <w:rFonts w:ascii="Times New Roman" w:hAnsi="Times New Roman" w:cs="Times New Roman"/>
                <w:sz w:val="24"/>
                <w:szCs w:val="24"/>
              </w:rPr>
            </w:pPr>
          </w:p>
        </w:tc>
        <w:tc>
          <w:tcPr>
            <w:tcW w:w="1409" w:type="dxa"/>
            <w:vAlign w:val="center"/>
          </w:tcPr>
          <w:p w14:paraId="1468E3D9"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14</w:t>
            </w:r>
          </w:p>
        </w:tc>
        <w:tc>
          <w:tcPr>
            <w:tcW w:w="1423" w:type="dxa"/>
            <w:vAlign w:val="center"/>
          </w:tcPr>
          <w:p w14:paraId="16F9C14B"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21" w:type="dxa"/>
            <w:vAlign w:val="center"/>
          </w:tcPr>
          <w:p w14:paraId="06791C56"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38" w:type="dxa"/>
            <w:vAlign w:val="center"/>
          </w:tcPr>
          <w:p w14:paraId="6F40CAA8"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w:t>
            </w:r>
          </w:p>
        </w:tc>
        <w:tc>
          <w:tcPr>
            <w:tcW w:w="1401" w:type="dxa"/>
            <w:vMerge/>
            <w:vAlign w:val="center"/>
          </w:tcPr>
          <w:p w14:paraId="23AB90CF" w14:textId="77777777" w:rsidR="000E4FBD" w:rsidRPr="002D0B6C" w:rsidRDefault="000E4FBD" w:rsidP="000E4FBD">
            <w:pPr>
              <w:jc w:val="center"/>
              <w:rPr>
                <w:rFonts w:ascii="Times New Roman" w:hAnsi="Times New Roman" w:cs="Times New Roman"/>
                <w:sz w:val="24"/>
                <w:szCs w:val="24"/>
              </w:rPr>
            </w:pPr>
          </w:p>
        </w:tc>
      </w:tr>
      <w:tr w:rsidR="000E4FBD" w:rsidRPr="00873B4D" w14:paraId="5AD6FB28" w14:textId="77777777" w:rsidTr="000E4FBD">
        <w:trPr>
          <w:trHeight w:val="309"/>
        </w:trPr>
        <w:tc>
          <w:tcPr>
            <w:tcW w:w="1207" w:type="dxa"/>
            <w:vMerge/>
            <w:vAlign w:val="center"/>
          </w:tcPr>
          <w:p w14:paraId="15D1FEB1" w14:textId="77777777" w:rsidR="000E4FBD" w:rsidRPr="00402C86" w:rsidRDefault="000E4FBD" w:rsidP="000E4FBD">
            <w:pPr>
              <w:jc w:val="center"/>
              <w:rPr>
                <w:rFonts w:ascii="Times New Roman" w:hAnsi="Times New Roman" w:cs="Times New Roman"/>
                <w:sz w:val="24"/>
                <w:szCs w:val="24"/>
              </w:rPr>
            </w:pPr>
          </w:p>
        </w:tc>
        <w:tc>
          <w:tcPr>
            <w:tcW w:w="1418" w:type="dxa"/>
            <w:vMerge/>
            <w:vAlign w:val="center"/>
          </w:tcPr>
          <w:p w14:paraId="34247C08" w14:textId="77777777" w:rsidR="000E4FBD" w:rsidRPr="00402C86" w:rsidRDefault="000E4FBD" w:rsidP="000E4FBD">
            <w:pPr>
              <w:jc w:val="center"/>
              <w:rPr>
                <w:rFonts w:ascii="Times New Roman" w:hAnsi="Times New Roman" w:cs="Times New Roman"/>
                <w:sz w:val="24"/>
                <w:szCs w:val="24"/>
              </w:rPr>
            </w:pPr>
          </w:p>
        </w:tc>
        <w:tc>
          <w:tcPr>
            <w:tcW w:w="1409" w:type="dxa"/>
            <w:vAlign w:val="center"/>
          </w:tcPr>
          <w:p w14:paraId="76B70D6E"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17</w:t>
            </w:r>
          </w:p>
        </w:tc>
        <w:tc>
          <w:tcPr>
            <w:tcW w:w="1423" w:type="dxa"/>
            <w:vAlign w:val="center"/>
          </w:tcPr>
          <w:p w14:paraId="678B1C96" w14:textId="77777777" w:rsidR="000E4FBD" w:rsidRPr="00402C86" w:rsidRDefault="000E4FBD" w:rsidP="000E4FBD">
            <w:pPr>
              <w:jc w:val="center"/>
              <w:rPr>
                <w:rFonts w:ascii="Times New Roman" w:hAnsi="Times New Roman" w:cs="Times New Roman"/>
                <w:sz w:val="24"/>
                <w:szCs w:val="24"/>
              </w:rPr>
            </w:pPr>
            <w:r>
              <w:rPr>
                <w:rFonts w:ascii="Times New Roman" w:hAnsi="Times New Roman" w:cs="Times New Roman"/>
                <w:sz w:val="24"/>
                <w:szCs w:val="24"/>
              </w:rPr>
              <w:t>9</w:t>
            </w:r>
          </w:p>
        </w:tc>
        <w:tc>
          <w:tcPr>
            <w:tcW w:w="1421" w:type="dxa"/>
            <w:vAlign w:val="center"/>
          </w:tcPr>
          <w:p w14:paraId="5ED4886C" w14:textId="77777777" w:rsidR="000E4FBD" w:rsidRPr="00402C86" w:rsidRDefault="000E4FBD" w:rsidP="000E4FBD">
            <w:pPr>
              <w:jc w:val="center"/>
              <w:rPr>
                <w:rFonts w:ascii="Times New Roman" w:hAnsi="Times New Roman" w:cs="Times New Roman"/>
                <w:sz w:val="24"/>
                <w:szCs w:val="24"/>
              </w:rPr>
            </w:pPr>
            <w:r>
              <w:rPr>
                <w:rFonts w:ascii="Times New Roman" w:hAnsi="Times New Roman" w:cs="Times New Roman"/>
                <w:sz w:val="24"/>
                <w:szCs w:val="24"/>
              </w:rPr>
              <w:t>1</w:t>
            </w:r>
          </w:p>
        </w:tc>
        <w:tc>
          <w:tcPr>
            <w:tcW w:w="1438" w:type="dxa"/>
            <w:vAlign w:val="center"/>
          </w:tcPr>
          <w:p w14:paraId="1A828096" w14:textId="77777777" w:rsidR="000E4FBD" w:rsidRPr="00402C86" w:rsidRDefault="000E4FBD" w:rsidP="000E4FBD">
            <w:pPr>
              <w:jc w:val="center"/>
              <w:rPr>
                <w:rFonts w:ascii="Times New Roman" w:hAnsi="Times New Roman" w:cs="Times New Roman"/>
                <w:sz w:val="24"/>
                <w:szCs w:val="24"/>
              </w:rPr>
            </w:pPr>
            <w:r>
              <w:rPr>
                <w:rFonts w:ascii="Times New Roman" w:hAnsi="Times New Roman" w:cs="Times New Roman"/>
                <w:sz w:val="24"/>
                <w:szCs w:val="24"/>
              </w:rPr>
              <w:t>0.9</w:t>
            </w:r>
          </w:p>
        </w:tc>
        <w:tc>
          <w:tcPr>
            <w:tcW w:w="1401" w:type="dxa"/>
            <w:vMerge/>
            <w:vAlign w:val="center"/>
          </w:tcPr>
          <w:p w14:paraId="1B8BBCCE" w14:textId="77777777" w:rsidR="000E4FBD" w:rsidRPr="002D0B6C" w:rsidRDefault="000E4FBD" w:rsidP="000E4FBD">
            <w:pPr>
              <w:jc w:val="center"/>
              <w:rPr>
                <w:rFonts w:ascii="Times New Roman" w:hAnsi="Times New Roman" w:cs="Times New Roman"/>
                <w:sz w:val="24"/>
                <w:szCs w:val="24"/>
              </w:rPr>
            </w:pPr>
          </w:p>
        </w:tc>
      </w:tr>
      <w:tr w:rsidR="000E4FBD" w:rsidRPr="00873B4D" w14:paraId="7845ACF9" w14:textId="77777777" w:rsidTr="000E4FBD">
        <w:trPr>
          <w:trHeight w:val="328"/>
        </w:trPr>
        <w:tc>
          <w:tcPr>
            <w:tcW w:w="1207" w:type="dxa"/>
            <w:vMerge/>
            <w:vAlign w:val="center"/>
          </w:tcPr>
          <w:p w14:paraId="046E22F3" w14:textId="77777777" w:rsidR="000E4FBD" w:rsidRPr="00402C86" w:rsidRDefault="000E4FBD" w:rsidP="000E4FBD">
            <w:pPr>
              <w:jc w:val="center"/>
              <w:rPr>
                <w:rFonts w:ascii="Times New Roman" w:hAnsi="Times New Roman" w:cs="Times New Roman"/>
                <w:sz w:val="24"/>
                <w:szCs w:val="24"/>
              </w:rPr>
            </w:pPr>
          </w:p>
        </w:tc>
        <w:tc>
          <w:tcPr>
            <w:tcW w:w="1418" w:type="dxa"/>
            <w:vMerge w:val="restart"/>
            <w:vAlign w:val="center"/>
          </w:tcPr>
          <w:p w14:paraId="103F6998"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MDF</w:t>
            </w:r>
          </w:p>
        </w:tc>
        <w:tc>
          <w:tcPr>
            <w:tcW w:w="1409" w:type="dxa"/>
            <w:vAlign w:val="center"/>
          </w:tcPr>
          <w:p w14:paraId="6BC2B13A"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5</w:t>
            </w:r>
          </w:p>
        </w:tc>
        <w:tc>
          <w:tcPr>
            <w:tcW w:w="1423" w:type="dxa"/>
            <w:vAlign w:val="center"/>
          </w:tcPr>
          <w:p w14:paraId="2715E313"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21" w:type="dxa"/>
            <w:vAlign w:val="center"/>
          </w:tcPr>
          <w:p w14:paraId="0DB5240D"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38" w:type="dxa"/>
            <w:vAlign w:val="center"/>
          </w:tcPr>
          <w:p w14:paraId="7934B985"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w:t>
            </w:r>
          </w:p>
        </w:tc>
        <w:tc>
          <w:tcPr>
            <w:tcW w:w="1401" w:type="dxa"/>
            <w:vMerge w:val="restart"/>
            <w:vAlign w:val="center"/>
          </w:tcPr>
          <w:p w14:paraId="76BE295C" w14:textId="71AA36F2" w:rsidR="000E4FBD" w:rsidRPr="002D0B6C" w:rsidRDefault="002619A7" w:rsidP="000E4FBD">
            <w:pPr>
              <w:jc w:val="center"/>
              <w:rPr>
                <w:rFonts w:ascii="Times New Roman" w:hAnsi="Times New Roman" w:cs="Times New Roman"/>
                <w:sz w:val="24"/>
                <w:szCs w:val="24"/>
              </w:rPr>
            </w:pPr>
            <w:r>
              <w:rPr>
                <w:rFonts w:ascii="Times New Roman" w:hAnsi="Times New Roman" w:cs="Times New Roman"/>
                <w:sz w:val="24"/>
                <w:szCs w:val="24"/>
              </w:rPr>
              <w:t>14</w:t>
            </w:r>
          </w:p>
        </w:tc>
      </w:tr>
      <w:tr w:rsidR="000E4FBD" w:rsidRPr="00873B4D" w14:paraId="20FD4494" w14:textId="77777777" w:rsidTr="000E4FBD">
        <w:trPr>
          <w:trHeight w:val="328"/>
        </w:trPr>
        <w:tc>
          <w:tcPr>
            <w:tcW w:w="1207" w:type="dxa"/>
            <w:vMerge/>
            <w:vAlign w:val="center"/>
          </w:tcPr>
          <w:p w14:paraId="2409C4B8" w14:textId="77777777" w:rsidR="000E4FBD" w:rsidRPr="00402C86" w:rsidRDefault="000E4FBD" w:rsidP="000E4FBD">
            <w:pPr>
              <w:jc w:val="center"/>
              <w:rPr>
                <w:rFonts w:ascii="Times New Roman" w:hAnsi="Times New Roman" w:cs="Times New Roman"/>
                <w:sz w:val="24"/>
                <w:szCs w:val="24"/>
              </w:rPr>
            </w:pPr>
          </w:p>
        </w:tc>
        <w:tc>
          <w:tcPr>
            <w:tcW w:w="1418" w:type="dxa"/>
            <w:vMerge/>
            <w:vAlign w:val="center"/>
          </w:tcPr>
          <w:p w14:paraId="25CC8EDA" w14:textId="77777777" w:rsidR="000E4FBD" w:rsidRPr="00402C86" w:rsidRDefault="000E4FBD" w:rsidP="000E4FBD">
            <w:pPr>
              <w:jc w:val="center"/>
              <w:rPr>
                <w:rFonts w:ascii="Times New Roman" w:hAnsi="Times New Roman" w:cs="Times New Roman"/>
                <w:sz w:val="24"/>
                <w:szCs w:val="24"/>
              </w:rPr>
            </w:pPr>
          </w:p>
        </w:tc>
        <w:tc>
          <w:tcPr>
            <w:tcW w:w="1409" w:type="dxa"/>
            <w:vAlign w:val="center"/>
          </w:tcPr>
          <w:p w14:paraId="33910A07"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8</w:t>
            </w:r>
          </w:p>
        </w:tc>
        <w:tc>
          <w:tcPr>
            <w:tcW w:w="1423" w:type="dxa"/>
            <w:vAlign w:val="center"/>
          </w:tcPr>
          <w:p w14:paraId="5E3A774C"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21" w:type="dxa"/>
            <w:vAlign w:val="center"/>
          </w:tcPr>
          <w:p w14:paraId="03FF86C4"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38" w:type="dxa"/>
            <w:vAlign w:val="center"/>
          </w:tcPr>
          <w:p w14:paraId="7CE1ACBF"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w:t>
            </w:r>
          </w:p>
        </w:tc>
        <w:tc>
          <w:tcPr>
            <w:tcW w:w="1401" w:type="dxa"/>
            <w:vMerge/>
            <w:vAlign w:val="center"/>
          </w:tcPr>
          <w:p w14:paraId="78AD0748" w14:textId="77777777" w:rsidR="000E4FBD" w:rsidRPr="002D0B6C" w:rsidRDefault="000E4FBD" w:rsidP="000E4FBD">
            <w:pPr>
              <w:jc w:val="center"/>
              <w:rPr>
                <w:rFonts w:ascii="Times New Roman" w:hAnsi="Times New Roman" w:cs="Times New Roman"/>
                <w:sz w:val="24"/>
                <w:szCs w:val="24"/>
              </w:rPr>
            </w:pPr>
          </w:p>
        </w:tc>
      </w:tr>
      <w:tr w:rsidR="000E4FBD" w:rsidRPr="00873B4D" w14:paraId="3825BBCE" w14:textId="77777777" w:rsidTr="000E4FBD">
        <w:trPr>
          <w:trHeight w:val="309"/>
        </w:trPr>
        <w:tc>
          <w:tcPr>
            <w:tcW w:w="1207" w:type="dxa"/>
            <w:vMerge/>
            <w:vAlign w:val="center"/>
          </w:tcPr>
          <w:p w14:paraId="2F3C9924" w14:textId="77777777" w:rsidR="000E4FBD" w:rsidRPr="00402C86" w:rsidRDefault="000E4FBD" w:rsidP="000E4FBD">
            <w:pPr>
              <w:jc w:val="center"/>
              <w:rPr>
                <w:rFonts w:ascii="Times New Roman" w:hAnsi="Times New Roman" w:cs="Times New Roman"/>
                <w:sz w:val="24"/>
                <w:szCs w:val="24"/>
              </w:rPr>
            </w:pPr>
          </w:p>
        </w:tc>
        <w:tc>
          <w:tcPr>
            <w:tcW w:w="1418" w:type="dxa"/>
            <w:vMerge/>
            <w:vAlign w:val="center"/>
          </w:tcPr>
          <w:p w14:paraId="42CBB678" w14:textId="77777777" w:rsidR="000E4FBD" w:rsidRPr="00402C86" w:rsidRDefault="000E4FBD" w:rsidP="000E4FBD">
            <w:pPr>
              <w:jc w:val="center"/>
              <w:rPr>
                <w:rFonts w:ascii="Times New Roman" w:hAnsi="Times New Roman" w:cs="Times New Roman"/>
                <w:sz w:val="24"/>
                <w:szCs w:val="24"/>
              </w:rPr>
            </w:pPr>
          </w:p>
        </w:tc>
        <w:tc>
          <w:tcPr>
            <w:tcW w:w="1409" w:type="dxa"/>
            <w:vAlign w:val="center"/>
          </w:tcPr>
          <w:p w14:paraId="1C2402DF"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11</w:t>
            </w:r>
          </w:p>
        </w:tc>
        <w:tc>
          <w:tcPr>
            <w:tcW w:w="1423" w:type="dxa"/>
            <w:vAlign w:val="center"/>
          </w:tcPr>
          <w:p w14:paraId="2C8EE05B"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21" w:type="dxa"/>
            <w:vAlign w:val="center"/>
          </w:tcPr>
          <w:p w14:paraId="0041D782"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38" w:type="dxa"/>
            <w:vAlign w:val="center"/>
          </w:tcPr>
          <w:p w14:paraId="78F53E89"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w:t>
            </w:r>
          </w:p>
        </w:tc>
        <w:tc>
          <w:tcPr>
            <w:tcW w:w="1401" w:type="dxa"/>
            <w:vMerge/>
            <w:vAlign w:val="center"/>
          </w:tcPr>
          <w:p w14:paraId="736D0355" w14:textId="77777777" w:rsidR="000E4FBD" w:rsidRPr="002D0B6C" w:rsidRDefault="000E4FBD" w:rsidP="000E4FBD">
            <w:pPr>
              <w:jc w:val="center"/>
              <w:rPr>
                <w:rFonts w:ascii="Times New Roman" w:hAnsi="Times New Roman" w:cs="Times New Roman"/>
                <w:sz w:val="24"/>
                <w:szCs w:val="24"/>
              </w:rPr>
            </w:pPr>
          </w:p>
        </w:tc>
      </w:tr>
      <w:tr w:rsidR="000E4FBD" w:rsidRPr="00873B4D" w14:paraId="6B3196E3" w14:textId="77777777" w:rsidTr="000E4FBD">
        <w:trPr>
          <w:trHeight w:val="328"/>
        </w:trPr>
        <w:tc>
          <w:tcPr>
            <w:tcW w:w="1207" w:type="dxa"/>
            <w:vMerge/>
            <w:vAlign w:val="center"/>
          </w:tcPr>
          <w:p w14:paraId="1AA2A548" w14:textId="77777777" w:rsidR="000E4FBD" w:rsidRPr="00402C86" w:rsidRDefault="000E4FBD" w:rsidP="000E4FBD">
            <w:pPr>
              <w:jc w:val="center"/>
              <w:rPr>
                <w:rFonts w:ascii="Times New Roman" w:hAnsi="Times New Roman" w:cs="Times New Roman"/>
                <w:sz w:val="24"/>
                <w:szCs w:val="24"/>
              </w:rPr>
            </w:pPr>
          </w:p>
        </w:tc>
        <w:tc>
          <w:tcPr>
            <w:tcW w:w="1418" w:type="dxa"/>
            <w:vMerge/>
            <w:vAlign w:val="center"/>
          </w:tcPr>
          <w:p w14:paraId="6CAB6DA8" w14:textId="77777777" w:rsidR="000E4FBD" w:rsidRPr="00402C86" w:rsidRDefault="000E4FBD" w:rsidP="000E4FBD">
            <w:pPr>
              <w:jc w:val="center"/>
              <w:rPr>
                <w:rFonts w:ascii="Times New Roman" w:hAnsi="Times New Roman" w:cs="Times New Roman"/>
                <w:sz w:val="24"/>
                <w:szCs w:val="24"/>
              </w:rPr>
            </w:pPr>
          </w:p>
        </w:tc>
        <w:tc>
          <w:tcPr>
            <w:tcW w:w="1409" w:type="dxa"/>
            <w:vAlign w:val="center"/>
          </w:tcPr>
          <w:p w14:paraId="079AB035"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14</w:t>
            </w:r>
          </w:p>
        </w:tc>
        <w:tc>
          <w:tcPr>
            <w:tcW w:w="1423" w:type="dxa"/>
            <w:vAlign w:val="center"/>
          </w:tcPr>
          <w:p w14:paraId="5466A391"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9</w:t>
            </w:r>
          </w:p>
        </w:tc>
        <w:tc>
          <w:tcPr>
            <w:tcW w:w="1421" w:type="dxa"/>
            <w:vAlign w:val="center"/>
          </w:tcPr>
          <w:p w14:paraId="009DC201"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w:t>
            </w:r>
          </w:p>
        </w:tc>
        <w:tc>
          <w:tcPr>
            <w:tcW w:w="1438" w:type="dxa"/>
            <w:vAlign w:val="center"/>
          </w:tcPr>
          <w:p w14:paraId="3F28490D"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0.9</w:t>
            </w:r>
          </w:p>
        </w:tc>
        <w:tc>
          <w:tcPr>
            <w:tcW w:w="1401" w:type="dxa"/>
            <w:vMerge/>
            <w:vAlign w:val="center"/>
          </w:tcPr>
          <w:p w14:paraId="07874368" w14:textId="77777777" w:rsidR="000E4FBD" w:rsidRPr="002D0B6C" w:rsidRDefault="000E4FBD" w:rsidP="000E4FBD">
            <w:pPr>
              <w:jc w:val="center"/>
              <w:rPr>
                <w:rFonts w:ascii="Times New Roman" w:hAnsi="Times New Roman" w:cs="Times New Roman"/>
                <w:sz w:val="24"/>
                <w:szCs w:val="24"/>
              </w:rPr>
            </w:pPr>
          </w:p>
        </w:tc>
      </w:tr>
      <w:tr w:rsidR="000E4FBD" w:rsidRPr="00873B4D" w14:paraId="0222C95D" w14:textId="77777777" w:rsidTr="000E4FBD">
        <w:trPr>
          <w:trHeight w:val="291"/>
        </w:trPr>
        <w:tc>
          <w:tcPr>
            <w:tcW w:w="1207" w:type="dxa"/>
            <w:vMerge w:val="restart"/>
            <w:vAlign w:val="center"/>
          </w:tcPr>
          <w:p w14:paraId="687685D0" w14:textId="53D1AA91" w:rsidR="000E4FBD" w:rsidRPr="00402C86" w:rsidRDefault="000E4FBD" w:rsidP="000E4FBD">
            <w:pPr>
              <w:jc w:val="center"/>
              <w:rPr>
                <w:rFonts w:ascii="Times New Roman" w:hAnsi="Times New Roman" w:cs="Times New Roman"/>
                <w:sz w:val="24"/>
                <w:szCs w:val="24"/>
              </w:rPr>
            </w:pPr>
            <w:r w:rsidRPr="0FAAD802">
              <w:rPr>
                <w:rFonts w:ascii="Times New Roman" w:hAnsi="Times New Roman" w:cs="Times New Roman"/>
                <w:sz w:val="24"/>
                <w:szCs w:val="24"/>
              </w:rPr>
              <w:t>HK MP5</w:t>
            </w:r>
          </w:p>
        </w:tc>
        <w:tc>
          <w:tcPr>
            <w:tcW w:w="1418" w:type="dxa"/>
            <w:vMerge w:val="restart"/>
            <w:vAlign w:val="center"/>
          </w:tcPr>
          <w:p w14:paraId="25F86670"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Plywood</w:t>
            </w:r>
          </w:p>
        </w:tc>
        <w:tc>
          <w:tcPr>
            <w:tcW w:w="1409" w:type="dxa"/>
            <w:vAlign w:val="center"/>
          </w:tcPr>
          <w:p w14:paraId="457EA36A"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5</w:t>
            </w:r>
          </w:p>
        </w:tc>
        <w:tc>
          <w:tcPr>
            <w:tcW w:w="1423" w:type="dxa"/>
            <w:vAlign w:val="center"/>
          </w:tcPr>
          <w:p w14:paraId="264FF359"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21" w:type="dxa"/>
            <w:vAlign w:val="center"/>
          </w:tcPr>
          <w:p w14:paraId="64376F01"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38" w:type="dxa"/>
            <w:vAlign w:val="center"/>
          </w:tcPr>
          <w:p w14:paraId="3DAA52C1"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w:t>
            </w:r>
          </w:p>
        </w:tc>
        <w:tc>
          <w:tcPr>
            <w:tcW w:w="1401" w:type="dxa"/>
            <w:vMerge w:val="restart"/>
            <w:vAlign w:val="center"/>
          </w:tcPr>
          <w:p w14:paraId="4A358457" w14:textId="43C381B1" w:rsidR="000E4FBD" w:rsidRPr="002D0B6C" w:rsidRDefault="002619A7" w:rsidP="000E4FBD">
            <w:pPr>
              <w:jc w:val="center"/>
              <w:rPr>
                <w:rFonts w:ascii="Times New Roman" w:hAnsi="Times New Roman" w:cs="Times New Roman"/>
                <w:sz w:val="24"/>
                <w:szCs w:val="24"/>
              </w:rPr>
            </w:pPr>
            <w:r>
              <w:rPr>
                <w:rFonts w:ascii="Times New Roman" w:hAnsi="Times New Roman" w:cs="Times New Roman"/>
                <w:sz w:val="24"/>
                <w:szCs w:val="24"/>
              </w:rPr>
              <w:t>17</w:t>
            </w:r>
          </w:p>
        </w:tc>
      </w:tr>
      <w:tr w:rsidR="000E4FBD" w:rsidRPr="00873B4D" w14:paraId="033ED448" w14:textId="77777777" w:rsidTr="000E4FBD">
        <w:trPr>
          <w:trHeight w:val="328"/>
        </w:trPr>
        <w:tc>
          <w:tcPr>
            <w:tcW w:w="1207" w:type="dxa"/>
            <w:vMerge/>
            <w:vAlign w:val="center"/>
          </w:tcPr>
          <w:p w14:paraId="0B939A67" w14:textId="77777777" w:rsidR="000E4FBD" w:rsidRPr="00402C86" w:rsidRDefault="000E4FBD" w:rsidP="000E4FBD">
            <w:pPr>
              <w:jc w:val="center"/>
              <w:rPr>
                <w:rFonts w:ascii="Times New Roman" w:hAnsi="Times New Roman" w:cs="Times New Roman"/>
                <w:sz w:val="24"/>
                <w:szCs w:val="24"/>
              </w:rPr>
            </w:pPr>
          </w:p>
        </w:tc>
        <w:tc>
          <w:tcPr>
            <w:tcW w:w="1418" w:type="dxa"/>
            <w:vMerge/>
            <w:vAlign w:val="center"/>
          </w:tcPr>
          <w:p w14:paraId="38971BF1" w14:textId="77777777" w:rsidR="000E4FBD" w:rsidRPr="00402C86" w:rsidRDefault="000E4FBD" w:rsidP="000E4FBD">
            <w:pPr>
              <w:jc w:val="center"/>
              <w:rPr>
                <w:rFonts w:ascii="Times New Roman" w:hAnsi="Times New Roman" w:cs="Times New Roman"/>
                <w:sz w:val="24"/>
                <w:szCs w:val="24"/>
              </w:rPr>
            </w:pPr>
          </w:p>
        </w:tc>
        <w:tc>
          <w:tcPr>
            <w:tcW w:w="1409" w:type="dxa"/>
            <w:vAlign w:val="center"/>
          </w:tcPr>
          <w:p w14:paraId="1817B1B4"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8</w:t>
            </w:r>
          </w:p>
        </w:tc>
        <w:tc>
          <w:tcPr>
            <w:tcW w:w="1423" w:type="dxa"/>
            <w:vAlign w:val="center"/>
          </w:tcPr>
          <w:p w14:paraId="600903AE"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21" w:type="dxa"/>
            <w:vAlign w:val="center"/>
          </w:tcPr>
          <w:p w14:paraId="54DF1A61"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38" w:type="dxa"/>
            <w:vAlign w:val="center"/>
          </w:tcPr>
          <w:p w14:paraId="0E03D1DC"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w:t>
            </w:r>
          </w:p>
        </w:tc>
        <w:tc>
          <w:tcPr>
            <w:tcW w:w="1401" w:type="dxa"/>
            <w:vMerge/>
            <w:vAlign w:val="center"/>
          </w:tcPr>
          <w:p w14:paraId="43969780" w14:textId="77777777" w:rsidR="000E4FBD" w:rsidRPr="002D0B6C" w:rsidRDefault="000E4FBD" w:rsidP="000E4FBD">
            <w:pPr>
              <w:jc w:val="center"/>
              <w:rPr>
                <w:rFonts w:ascii="Times New Roman" w:hAnsi="Times New Roman" w:cs="Times New Roman"/>
                <w:sz w:val="24"/>
                <w:szCs w:val="24"/>
              </w:rPr>
            </w:pPr>
          </w:p>
        </w:tc>
      </w:tr>
      <w:tr w:rsidR="000E4FBD" w:rsidRPr="00873B4D" w14:paraId="4C59F50D" w14:textId="77777777" w:rsidTr="000E4FBD">
        <w:trPr>
          <w:trHeight w:val="309"/>
        </w:trPr>
        <w:tc>
          <w:tcPr>
            <w:tcW w:w="1207" w:type="dxa"/>
            <w:vMerge/>
            <w:vAlign w:val="center"/>
          </w:tcPr>
          <w:p w14:paraId="1C628C46" w14:textId="77777777" w:rsidR="000E4FBD" w:rsidRPr="00402C86" w:rsidRDefault="000E4FBD" w:rsidP="000E4FBD">
            <w:pPr>
              <w:jc w:val="center"/>
              <w:rPr>
                <w:rFonts w:ascii="Times New Roman" w:hAnsi="Times New Roman" w:cs="Times New Roman"/>
                <w:sz w:val="24"/>
                <w:szCs w:val="24"/>
              </w:rPr>
            </w:pPr>
          </w:p>
        </w:tc>
        <w:tc>
          <w:tcPr>
            <w:tcW w:w="1418" w:type="dxa"/>
            <w:vMerge/>
            <w:vAlign w:val="center"/>
          </w:tcPr>
          <w:p w14:paraId="0BAC232A" w14:textId="77777777" w:rsidR="000E4FBD" w:rsidRPr="00402C86" w:rsidRDefault="000E4FBD" w:rsidP="000E4FBD">
            <w:pPr>
              <w:jc w:val="center"/>
              <w:rPr>
                <w:rFonts w:ascii="Times New Roman" w:hAnsi="Times New Roman" w:cs="Times New Roman"/>
                <w:sz w:val="24"/>
                <w:szCs w:val="24"/>
              </w:rPr>
            </w:pPr>
          </w:p>
        </w:tc>
        <w:tc>
          <w:tcPr>
            <w:tcW w:w="1409" w:type="dxa"/>
            <w:vAlign w:val="center"/>
          </w:tcPr>
          <w:p w14:paraId="65CDC28B"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11</w:t>
            </w:r>
          </w:p>
        </w:tc>
        <w:tc>
          <w:tcPr>
            <w:tcW w:w="1423" w:type="dxa"/>
            <w:vAlign w:val="center"/>
          </w:tcPr>
          <w:p w14:paraId="21AD48DB"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21" w:type="dxa"/>
            <w:vAlign w:val="center"/>
          </w:tcPr>
          <w:p w14:paraId="0FD0C4CA"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38" w:type="dxa"/>
            <w:vAlign w:val="center"/>
          </w:tcPr>
          <w:p w14:paraId="571A3AF2"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w:t>
            </w:r>
          </w:p>
        </w:tc>
        <w:tc>
          <w:tcPr>
            <w:tcW w:w="1401" w:type="dxa"/>
            <w:vMerge/>
            <w:vAlign w:val="center"/>
          </w:tcPr>
          <w:p w14:paraId="24542D48" w14:textId="77777777" w:rsidR="000E4FBD" w:rsidRPr="002D0B6C" w:rsidRDefault="000E4FBD" w:rsidP="000E4FBD">
            <w:pPr>
              <w:jc w:val="center"/>
              <w:rPr>
                <w:rFonts w:ascii="Times New Roman" w:hAnsi="Times New Roman" w:cs="Times New Roman"/>
                <w:sz w:val="24"/>
                <w:szCs w:val="24"/>
              </w:rPr>
            </w:pPr>
          </w:p>
        </w:tc>
      </w:tr>
      <w:tr w:rsidR="000E4FBD" w:rsidRPr="00873B4D" w14:paraId="1F49E23A" w14:textId="77777777" w:rsidTr="000E4FBD">
        <w:trPr>
          <w:trHeight w:val="328"/>
        </w:trPr>
        <w:tc>
          <w:tcPr>
            <w:tcW w:w="1207" w:type="dxa"/>
            <w:vMerge/>
            <w:vAlign w:val="center"/>
          </w:tcPr>
          <w:p w14:paraId="321AE205" w14:textId="77777777" w:rsidR="000E4FBD" w:rsidRPr="00402C86" w:rsidRDefault="000E4FBD" w:rsidP="000E4FBD">
            <w:pPr>
              <w:jc w:val="center"/>
              <w:rPr>
                <w:rFonts w:ascii="Times New Roman" w:hAnsi="Times New Roman" w:cs="Times New Roman"/>
                <w:sz w:val="24"/>
                <w:szCs w:val="24"/>
              </w:rPr>
            </w:pPr>
          </w:p>
        </w:tc>
        <w:tc>
          <w:tcPr>
            <w:tcW w:w="1418" w:type="dxa"/>
            <w:vMerge/>
            <w:vAlign w:val="center"/>
          </w:tcPr>
          <w:p w14:paraId="4C5D9BAE" w14:textId="77777777" w:rsidR="000E4FBD" w:rsidRPr="00402C86" w:rsidRDefault="000E4FBD" w:rsidP="000E4FBD">
            <w:pPr>
              <w:jc w:val="center"/>
              <w:rPr>
                <w:rFonts w:ascii="Times New Roman" w:hAnsi="Times New Roman" w:cs="Times New Roman"/>
                <w:sz w:val="24"/>
                <w:szCs w:val="24"/>
              </w:rPr>
            </w:pPr>
          </w:p>
        </w:tc>
        <w:tc>
          <w:tcPr>
            <w:tcW w:w="1409" w:type="dxa"/>
            <w:vAlign w:val="center"/>
          </w:tcPr>
          <w:p w14:paraId="3E2A2F16"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14</w:t>
            </w:r>
          </w:p>
        </w:tc>
        <w:tc>
          <w:tcPr>
            <w:tcW w:w="1423" w:type="dxa"/>
            <w:vAlign w:val="center"/>
          </w:tcPr>
          <w:p w14:paraId="735D46C4"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21" w:type="dxa"/>
            <w:vAlign w:val="center"/>
          </w:tcPr>
          <w:p w14:paraId="5C70BCFF"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38" w:type="dxa"/>
            <w:vAlign w:val="center"/>
          </w:tcPr>
          <w:p w14:paraId="6C0F5CC6"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w:t>
            </w:r>
          </w:p>
        </w:tc>
        <w:tc>
          <w:tcPr>
            <w:tcW w:w="1401" w:type="dxa"/>
            <w:vMerge/>
            <w:vAlign w:val="center"/>
          </w:tcPr>
          <w:p w14:paraId="2467057A" w14:textId="77777777" w:rsidR="000E4FBD" w:rsidRPr="002D0B6C" w:rsidRDefault="000E4FBD" w:rsidP="000E4FBD">
            <w:pPr>
              <w:jc w:val="center"/>
              <w:rPr>
                <w:rFonts w:ascii="Times New Roman" w:hAnsi="Times New Roman" w:cs="Times New Roman"/>
                <w:sz w:val="24"/>
                <w:szCs w:val="24"/>
              </w:rPr>
            </w:pPr>
          </w:p>
        </w:tc>
      </w:tr>
      <w:tr w:rsidR="000E4FBD" w:rsidRPr="00873B4D" w14:paraId="475BADCE" w14:textId="77777777" w:rsidTr="000E4FBD">
        <w:trPr>
          <w:trHeight w:val="265"/>
        </w:trPr>
        <w:tc>
          <w:tcPr>
            <w:tcW w:w="1207" w:type="dxa"/>
            <w:vMerge/>
            <w:vAlign w:val="center"/>
          </w:tcPr>
          <w:p w14:paraId="70789ACB" w14:textId="77777777" w:rsidR="000E4FBD" w:rsidRPr="00402C86" w:rsidRDefault="000E4FBD" w:rsidP="000E4FBD">
            <w:pPr>
              <w:jc w:val="center"/>
              <w:rPr>
                <w:rFonts w:ascii="Times New Roman" w:hAnsi="Times New Roman" w:cs="Times New Roman"/>
                <w:sz w:val="24"/>
                <w:szCs w:val="24"/>
              </w:rPr>
            </w:pPr>
          </w:p>
        </w:tc>
        <w:tc>
          <w:tcPr>
            <w:tcW w:w="1418" w:type="dxa"/>
            <w:vMerge/>
            <w:vAlign w:val="center"/>
          </w:tcPr>
          <w:p w14:paraId="5DD741C6" w14:textId="77777777" w:rsidR="000E4FBD" w:rsidRPr="00402C86" w:rsidRDefault="000E4FBD" w:rsidP="000E4FBD">
            <w:pPr>
              <w:jc w:val="center"/>
              <w:rPr>
                <w:rFonts w:ascii="Times New Roman" w:hAnsi="Times New Roman" w:cs="Times New Roman"/>
                <w:sz w:val="24"/>
                <w:szCs w:val="24"/>
              </w:rPr>
            </w:pPr>
          </w:p>
        </w:tc>
        <w:tc>
          <w:tcPr>
            <w:tcW w:w="1409" w:type="dxa"/>
            <w:vAlign w:val="center"/>
          </w:tcPr>
          <w:p w14:paraId="260335A7"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17</w:t>
            </w:r>
          </w:p>
        </w:tc>
        <w:tc>
          <w:tcPr>
            <w:tcW w:w="1423" w:type="dxa"/>
            <w:vAlign w:val="center"/>
          </w:tcPr>
          <w:p w14:paraId="642E10A5" w14:textId="77777777" w:rsidR="000E4FBD" w:rsidRPr="00402C86" w:rsidRDefault="000E4FBD" w:rsidP="000E4FBD">
            <w:pPr>
              <w:jc w:val="center"/>
              <w:rPr>
                <w:rFonts w:ascii="Times New Roman" w:hAnsi="Times New Roman" w:cs="Times New Roman"/>
                <w:sz w:val="24"/>
                <w:szCs w:val="24"/>
              </w:rPr>
            </w:pPr>
            <w:r>
              <w:rPr>
                <w:rFonts w:ascii="Times New Roman" w:hAnsi="Times New Roman" w:cs="Times New Roman"/>
                <w:sz w:val="24"/>
                <w:szCs w:val="24"/>
              </w:rPr>
              <w:t>6</w:t>
            </w:r>
          </w:p>
        </w:tc>
        <w:tc>
          <w:tcPr>
            <w:tcW w:w="1421" w:type="dxa"/>
            <w:vAlign w:val="center"/>
          </w:tcPr>
          <w:p w14:paraId="564186FF" w14:textId="77777777" w:rsidR="000E4FBD" w:rsidRPr="00402C86" w:rsidRDefault="000E4FBD" w:rsidP="000E4FBD">
            <w:pPr>
              <w:jc w:val="center"/>
              <w:rPr>
                <w:rFonts w:ascii="Times New Roman" w:hAnsi="Times New Roman" w:cs="Times New Roman"/>
                <w:sz w:val="24"/>
                <w:szCs w:val="24"/>
              </w:rPr>
            </w:pPr>
            <w:r>
              <w:rPr>
                <w:rFonts w:ascii="Times New Roman" w:hAnsi="Times New Roman" w:cs="Times New Roman"/>
                <w:sz w:val="24"/>
                <w:szCs w:val="24"/>
              </w:rPr>
              <w:t>4</w:t>
            </w:r>
          </w:p>
        </w:tc>
        <w:tc>
          <w:tcPr>
            <w:tcW w:w="1438" w:type="dxa"/>
            <w:vAlign w:val="center"/>
          </w:tcPr>
          <w:p w14:paraId="2AE4C48C"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0.</w:t>
            </w:r>
            <w:r>
              <w:rPr>
                <w:rFonts w:ascii="Times New Roman" w:hAnsi="Times New Roman" w:cs="Times New Roman"/>
                <w:sz w:val="24"/>
                <w:szCs w:val="24"/>
              </w:rPr>
              <w:t>6</w:t>
            </w:r>
          </w:p>
        </w:tc>
        <w:tc>
          <w:tcPr>
            <w:tcW w:w="1401" w:type="dxa"/>
            <w:vMerge/>
            <w:vAlign w:val="center"/>
          </w:tcPr>
          <w:p w14:paraId="2554F585" w14:textId="77777777" w:rsidR="000E4FBD" w:rsidRPr="002D0B6C" w:rsidRDefault="000E4FBD" w:rsidP="000E4FBD">
            <w:pPr>
              <w:jc w:val="center"/>
              <w:rPr>
                <w:rFonts w:ascii="Times New Roman" w:hAnsi="Times New Roman" w:cs="Times New Roman"/>
                <w:sz w:val="24"/>
                <w:szCs w:val="24"/>
              </w:rPr>
            </w:pPr>
          </w:p>
        </w:tc>
      </w:tr>
      <w:tr w:rsidR="000E4FBD" w:rsidRPr="00873B4D" w14:paraId="4AF2625F" w14:textId="77777777" w:rsidTr="000E4FBD">
        <w:trPr>
          <w:trHeight w:val="328"/>
        </w:trPr>
        <w:tc>
          <w:tcPr>
            <w:tcW w:w="1207" w:type="dxa"/>
            <w:vMerge/>
            <w:vAlign w:val="center"/>
          </w:tcPr>
          <w:p w14:paraId="2327A469" w14:textId="77777777" w:rsidR="000E4FBD" w:rsidRPr="00402C86" w:rsidRDefault="000E4FBD" w:rsidP="000E4FBD">
            <w:pPr>
              <w:jc w:val="center"/>
              <w:rPr>
                <w:rFonts w:ascii="Times New Roman" w:hAnsi="Times New Roman" w:cs="Times New Roman"/>
                <w:sz w:val="24"/>
                <w:szCs w:val="24"/>
              </w:rPr>
            </w:pPr>
          </w:p>
        </w:tc>
        <w:tc>
          <w:tcPr>
            <w:tcW w:w="1418" w:type="dxa"/>
            <w:vMerge w:val="restart"/>
            <w:vAlign w:val="center"/>
          </w:tcPr>
          <w:p w14:paraId="42DB0B30"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Melamine</w:t>
            </w:r>
          </w:p>
        </w:tc>
        <w:tc>
          <w:tcPr>
            <w:tcW w:w="1409" w:type="dxa"/>
            <w:vAlign w:val="center"/>
          </w:tcPr>
          <w:p w14:paraId="68490F5F"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5</w:t>
            </w:r>
          </w:p>
        </w:tc>
        <w:tc>
          <w:tcPr>
            <w:tcW w:w="1423" w:type="dxa"/>
            <w:vAlign w:val="center"/>
          </w:tcPr>
          <w:p w14:paraId="55DF8EAB"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21" w:type="dxa"/>
            <w:vAlign w:val="center"/>
          </w:tcPr>
          <w:p w14:paraId="7C712A2F"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38" w:type="dxa"/>
            <w:vAlign w:val="center"/>
          </w:tcPr>
          <w:p w14:paraId="1C6C34C7"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w:t>
            </w:r>
          </w:p>
        </w:tc>
        <w:tc>
          <w:tcPr>
            <w:tcW w:w="1401" w:type="dxa"/>
            <w:vMerge w:val="restart"/>
            <w:vAlign w:val="center"/>
          </w:tcPr>
          <w:p w14:paraId="7E3178C0" w14:textId="077B4E56" w:rsidR="000E4FBD" w:rsidRPr="002D0B6C" w:rsidRDefault="002619A7" w:rsidP="000E4FBD">
            <w:pPr>
              <w:jc w:val="center"/>
              <w:rPr>
                <w:rFonts w:ascii="Times New Roman" w:hAnsi="Times New Roman" w:cs="Times New Roman"/>
                <w:sz w:val="24"/>
                <w:szCs w:val="24"/>
              </w:rPr>
            </w:pPr>
            <w:r>
              <w:rPr>
                <w:rFonts w:ascii="Times New Roman" w:hAnsi="Times New Roman" w:cs="Times New Roman"/>
                <w:sz w:val="24"/>
                <w:szCs w:val="24"/>
              </w:rPr>
              <w:t>17</w:t>
            </w:r>
          </w:p>
        </w:tc>
      </w:tr>
      <w:tr w:rsidR="000E4FBD" w:rsidRPr="00873B4D" w14:paraId="51411AD7" w14:textId="77777777" w:rsidTr="000E4FBD">
        <w:trPr>
          <w:trHeight w:val="309"/>
        </w:trPr>
        <w:tc>
          <w:tcPr>
            <w:tcW w:w="1207" w:type="dxa"/>
            <w:vMerge/>
            <w:vAlign w:val="center"/>
          </w:tcPr>
          <w:p w14:paraId="4FB4C3AE" w14:textId="77777777" w:rsidR="000E4FBD" w:rsidRPr="00402C86" w:rsidRDefault="000E4FBD" w:rsidP="000E4FBD">
            <w:pPr>
              <w:jc w:val="center"/>
              <w:rPr>
                <w:rFonts w:ascii="Times New Roman" w:hAnsi="Times New Roman" w:cs="Times New Roman"/>
                <w:sz w:val="24"/>
                <w:szCs w:val="24"/>
              </w:rPr>
            </w:pPr>
          </w:p>
        </w:tc>
        <w:tc>
          <w:tcPr>
            <w:tcW w:w="1418" w:type="dxa"/>
            <w:vMerge/>
            <w:vAlign w:val="center"/>
          </w:tcPr>
          <w:p w14:paraId="64C3DD00" w14:textId="77777777" w:rsidR="000E4FBD" w:rsidRPr="00402C86" w:rsidRDefault="000E4FBD" w:rsidP="000E4FBD">
            <w:pPr>
              <w:jc w:val="center"/>
              <w:rPr>
                <w:rFonts w:ascii="Times New Roman" w:hAnsi="Times New Roman" w:cs="Times New Roman"/>
                <w:sz w:val="24"/>
                <w:szCs w:val="24"/>
              </w:rPr>
            </w:pPr>
          </w:p>
        </w:tc>
        <w:tc>
          <w:tcPr>
            <w:tcW w:w="1409" w:type="dxa"/>
            <w:vAlign w:val="center"/>
          </w:tcPr>
          <w:p w14:paraId="49022D54"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8</w:t>
            </w:r>
          </w:p>
        </w:tc>
        <w:tc>
          <w:tcPr>
            <w:tcW w:w="1423" w:type="dxa"/>
            <w:vAlign w:val="center"/>
          </w:tcPr>
          <w:p w14:paraId="7391D1AB"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21" w:type="dxa"/>
            <w:vAlign w:val="center"/>
          </w:tcPr>
          <w:p w14:paraId="3C258B60"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38" w:type="dxa"/>
            <w:vAlign w:val="center"/>
          </w:tcPr>
          <w:p w14:paraId="0760BE44"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w:t>
            </w:r>
          </w:p>
        </w:tc>
        <w:tc>
          <w:tcPr>
            <w:tcW w:w="1401" w:type="dxa"/>
            <w:vMerge/>
            <w:vAlign w:val="center"/>
          </w:tcPr>
          <w:p w14:paraId="256FE8C2" w14:textId="77777777" w:rsidR="000E4FBD" w:rsidRPr="00402C86" w:rsidRDefault="000E4FBD" w:rsidP="000E4FBD">
            <w:pPr>
              <w:jc w:val="center"/>
              <w:rPr>
                <w:rFonts w:ascii="Times New Roman" w:hAnsi="Times New Roman" w:cs="Times New Roman"/>
                <w:sz w:val="24"/>
                <w:szCs w:val="24"/>
              </w:rPr>
            </w:pPr>
          </w:p>
        </w:tc>
      </w:tr>
      <w:tr w:rsidR="000E4FBD" w:rsidRPr="00873B4D" w14:paraId="2FFBAFFA" w14:textId="77777777" w:rsidTr="000E4FBD">
        <w:trPr>
          <w:trHeight w:val="328"/>
        </w:trPr>
        <w:tc>
          <w:tcPr>
            <w:tcW w:w="1207" w:type="dxa"/>
            <w:vMerge/>
            <w:vAlign w:val="center"/>
          </w:tcPr>
          <w:p w14:paraId="49AF8511" w14:textId="77777777" w:rsidR="000E4FBD" w:rsidRPr="00402C86" w:rsidRDefault="000E4FBD" w:rsidP="000E4FBD">
            <w:pPr>
              <w:jc w:val="center"/>
              <w:rPr>
                <w:rFonts w:ascii="Times New Roman" w:hAnsi="Times New Roman" w:cs="Times New Roman"/>
                <w:sz w:val="24"/>
                <w:szCs w:val="24"/>
              </w:rPr>
            </w:pPr>
          </w:p>
        </w:tc>
        <w:tc>
          <w:tcPr>
            <w:tcW w:w="1418" w:type="dxa"/>
            <w:vMerge/>
            <w:vAlign w:val="center"/>
          </w:tcPr>
          <w:p w14:paraId="6D90CAA5" w14:textId="77777777" w:rsidR="000E4FBD" w:rsidRPr="00402C86" w:rsidRDefault="000E4FBD" w:rsidP="000E4FBD">
            <w:pPr>
              <w:jc w:val="center"/>
              <w:rPr>
                <w:rFonts w:ascii="Times New Roman" w:hAnsi="Times New Roman" w:cs="Times New Roman"/>
                <w:sz w:val="24"/>
                <w:szCs w:val="24"/>
              </w:rPr>
            </w:pPr>
          </w:p>
        </w:tc>
        <w:tc>
          <w:tcPr>
            <w:tcW w:w="1409" w:type="dxa"/>
            <w:vAlign w:val="center"/>
          </w:tcPr>
          <w:p w14:paraId="66BB043D"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11</w:t>
            </w:r>
          </w:p>
        </w:tc>
        <w:tc>
          <w:tcPr>
            <w:tcW w:w="1423" w:type="dxa"/>
            <w:vAlign w:val="center"/>
          </w:tcPr>
          <w:p w14:paraId="2F9E925F"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21" w:type="dxa"/>
            <w:vAlign w:val="center"/>
          </w:tcPr>
          <w:p w14:paraId="716203CD"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38" w:type="dxa"/>
            <w:vAlign w:val="center"/>
          </w:tcPr>
          <w:p w14:paraId="5838BFA4"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w:t>
            </w:r>
          </w:p>
        </w:tc>
        <w:tc>
          <w:tcPr>
            <w:tcW w:w="1401" w:type="dxa"/>
            <w:vMerge/>
            <w:vAlign w:val="center"/>
          </w:tcPr>
          <w:p w14:paraId="141CCD46" w14:textId="77777777" w:rsidR="000E4FBD" w:rsidRPr="00402C86" w:rsidRDefault="000E4FBD" w:rsidP="000E4FBD">
            <w:pPr>
              <w:jc w:val="center"/>
              <w:rPr>
                <w:rFonts w:ascii="Times New Roman" w:hAnsi="Times New Roman" w:cs="Times New Roman"/>
                <w:sz w:val="24"/>
                <w:szCs w:val="24"/>
              </w:rPr>
            </w:pPr>
          </w:p>
        </w:tc>
      </w:tr>
      <w:tr w:rsidR="000E4FBD" w:rsidRPr="00873B4D" w14:paraId="5859EC53" w14:textId="77777777" w:rsidTr="000E4FBD">
        <w:trPr>
          <w:trHeight w:val="309"/>
        </w:trPr>
        <w:tc>
          <w:tcPr>
            <w:tcW w:w="1207" w:type="dxa"/>
            <w:vMerge/>
            <w:vAlign w:val="center"/>
          </w:tcPr>
          <w:p w14:paraId="659AD07A" w14:textId="77777777" w:rsidR="000E4FBD" w:rsidRPr="00402C86" w:rsidRDefault="000E4FBD" w:rsidP="000E4FBD">
            <w:pPr>
              <w:jc w:val="center"/>
              <w:rPr>
                <w:rFonts w:ascii="Times New Roman" w:hAnsi="Times New Roman" w:cs="Times New Roman"/>
                <w:sz w:val="24"/>
                <w:szCs w:val="24"/>
              </w:rPr>
            </w:pPr>
          </w:p>
        </w:tc>
        <w:tc>
          <w:tcPr>
            <w:tcW w:w="1418" w:type="dxa"/>
            <w:vMerge/>
            <w:vAlign w:val="center"/>
          </w:tcPr>
          <w:p w14:paraId="7F3CBD2C" w14:textId="77777777" w:rsidR="000E4FBD" w:rsidRPr="00402C86" w:rsidRDefault="000E4FBD" w:rsidP="000E4FBD">
            <w:pPr>
              <w:jc w:val="center"/>
              <w:rPr>
                <w:rFonts w:ascii="Times New Roman" w:hAnsi="Times New Roman" w:cs="Times New Roman"/>
                <w:sz w:val="24"/>
                <w:szCs w:val="24"/>
              </w:rPr>
            </w:pPr>
          </w:p>
        </w:tc>
        <w:tc>
          <w:tcPr>
            <w:tcW w:w="1409" w:type="dxa"/>
            <w:vAlign w:val="center"/>
          </w:tcPr>
          <w:p w14:paraId="58322D8E"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14</w:t>
            </w:r>
          </w:p>
        </w:tc>
        <w:tc>
          <w:tcPr>
            <w:tcW w:w="1423" w:type="dxa"/>
            <w:vAlign w:val="center"/>
          </w:tcPr>
          <w:p w14:paraId="180A8212"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21" w:type="dxa"/>
            <w:vAlign w:val="center"/>
          </w:tcPr>
          <w:p w14:paraId="662CAC14"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38" w:type="dxa"/>
            <w:vAlign w:val="center"/>
          </w:tcPr>
          <w:p w14:paraId="5AD2564D"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w:t>
            </w:r>
          </w:p>
        </w:tc>
        <w:tc>
          <w:tcPr>
            <w:tcW w:w="1401" w:type="dxa"/>
            <w:vMerge/>
            <w:vAlign w:val="center"/>
          </w:tcPr>
          <w:p w14:paraId="5245BC69" w14:textId="77777777" w:rsidR="000E4FBD" w:rsidRPr="00402C86" w:rsidRDefault="000E4FBD" w:rsidP="000E4FBD">
            <w:pPr>
              <w:jc w:val="center"/>
              <w:rPr>
                <w:rFonts w:ascii="Times New Roman" w:hAnsi="Times New Roman" w:cs="Times New Roman"/>
                <w:sz w:val="24"/>
                <w:szCs w:val="24"/>
              </w:rPr>
            </w:pPr>
          </w:p>
        </w:tc>
      </w:tr>
      <w:tr w:rsidR="000E4FBD" w:rsidRPr="00873B4D" w14:paraId="0BEE6403" w14:textId="77777777" w:rsidTr="000E4FBD">
        <w:trPr>
          <w:trHeight w:val="328"/>
        </w:trPr>
        <w:tc>
          <w:tcPr>
            <w:tcW w:w="1207" w:type="dxa"/>
            <w:vMerge/>
            <w:vAlign w:val="center"/>
          </w:tcPr>
          <w:p w14:paraId="0CCC0060" w14:textId="77777777" w:rsidR="000E4FBD" w:rsidRPr="00402C86" w:rsidRDefault="000E4FBD" w:rsidP="000E4FBD">
            <w:pPr>
              <w:jc w:val="center"/>
              <w:rPr>
                <w:rFonts w:ascii="Times New Roman" w:hAnsi="Times New Roman" w:cs="Times New Roman"/>
                <w:sz w:val="24"/>
                <w:szCs w:val="24"/>
              </w:rPr>
            </w:pPr>
          </w:p>
        </w:tc>
        <w:tc>
          <w:tcPr>
            <w:tcW w:w="1418" w:type="dxa"/>
            <w:vMerge/>
            <w:vAlign w:val="center"/>
          </w:tcPr>
          <w:p w14:paraId="09371CA6" w14:textId="77777777" w:rsidR="000E4FBD" w:rsidRPr="00402C86" w:rsidRDefault="000E4FBD" w:rsidP="000E4FBD">
            <w:pPr>
              <w:jc w:val="center"/>
              <w:rPr>
                <w:rFonts w:ascii="Times New Roman" w:hAnsi="Times New Roman" w:cs="Times New Roman"/>
                <w:sz w:val="24"/>
                <w:szCs w:val="24"/>
              </w:rPr>
            </w:pPr>
          </w:p>
        </w:tc>
        <w:tc>
          <w:tcPr>
            <w:tcW w:w="1409" w:type="dxa"/>
            <w:vAlign w:val="center"/>
          </w:tcPr>
          <w:p w14:paraId="2252C182"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17</w:t>
            </w:r>
          </w:p>
        </w:tc>
        <w:tc>
          <w:tcPr>
            <w:tcW w:w="1423" w:type="dxa"/>
            <w:vAlign w:val="center"/>
          </w:tcPr>
          <w:p w14:paraId="5BD64A5A" w14:textId="77777777" w:rsidR="000E4FBD" w:rsidRPr="00402C86" w:rsidRDefault="000E4FBD" w:rsidP="000E4FBD">
            <w:pPr>
              <w:jc w:val="center"/>
              <w:rPr>
                <w:rFonts w:ascii="Times New Roman" w:hAnsi="Times New Roman" w:cs="Times New Roman"/>
                <w:sz w:val="24"/>
                <w:szCs w:val="24"/>
              </w:rPr>
            </w:pPr>
            <w:r>
              <w:rPr>
                <w:rFonts w:ascii="Times New Roman" w:hAnsi="Times New Roman" w:cs="Times New Roman"/>
                <w:sz w:val="24"/>
                <w:szCs w:val="24"/>
              </w:rPr>
              <w:t>8</w:t>
            </w:r>
          </w:p>
        </w:tc>
        <w:tc>
          <w:tcPr>
            <w:tcW w:w="1421" w:type="dxa"/>
            <w:vAlign w:val="center"/>
          </w:tcPr>
          <w:p w14:paraId="46EF4C64" w14:textId="77777777" w:rsidR="000E4FBD" w:rsidRPr="00402C86" w:rsidRDefault="000E4FBD" w:rsidP="000E4FBD">
            <w:pPr>
              <w:jc w:val="center"/>
              <w:rPr>
                <w:rFonts w:ascii="Times New Roman" w:hAnsi="Times New Roman" w:cs="Times New Roman"/>
                <w:sz w:val="24"/>
                <w:szCs w:val="24"/>
              </w:rPr>
            </w:pPr>
            <w:r>
              <w:rPr>
                <w:rFonts w:ascii="Times New Roman" w:hAnsi="Times New Roman" w:cs="Times New Roman"/>
                <w:sz w:val="24"/>
                <w:szCs w:val="24"/>
              </w:rPr>
              <w:t>2</w:t>
            </w:r>
          </w:p>
        </w:tc>
        <w:tc>
          <w:tcPr>
            <w:tcW w:w="1438" w:type="dxa"/>
            <w:vAlign w:val="center"/>
          </w:tcPr>
          <w:p w14:paraId="65526F2B"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0.</w:t>
            </w:r>
            <w:r>
              <w:rPr>
                <w:rFonts w:ascii="Times New Roman" w:hAnsi="Times New Roman" w:cs="Times New Roman"/>
                <w:sz w:val="24"/>
                <w:szCs w:val="24"/>
              </w:rPr>
              <w:t>8</w:t>
            </w:r>
          </w:p>
        </w:tc>
        <w:tc>
          <w:tcPr>
            <w:tcW w:w="1401" w:type="dxa"/>
            <w:vMerge/>
            <w:vAlign w:val="center"/>
          </w:tcPr>
          <w:p w14:paraId="267FB278" w14:textId="77777777" w:rsidR="000E4FBD" w:rsidRPr="00402C86" w:rsidRDefault="000E4FBD" w:rsidP="000E4FBD">
            <w:pPr>
              <w:jc w:val="center"/>
              <w:rPr>
                <w:rFonts w:ascii="Times New Roman" w:hAnsi="Times New Roman" w:cs="Times New Roman"/>
                <w:sz w:val="24"/>
                <w:szCs w:val="24"/>
              </w:rPr>
            </w:pPr>
          </w:p>
        </w:tc>
      </w:tr>
      <w:tr w:rsidR="000E4FBD" w:rsidRPr="00873B4D" w14:paraId="17A1576F" w14:textId="77777777" w:rsidTr="000E4FBD">
        <w:trPr>
          <w:trHeight w:val="309"/>
        </w:trPr>
        <w:tc>
          <w:tcPr>
            <w:tcW w:w="1207" w:type="dxa"/>
            <w:vMerge/>
            <w:vAlign w:val="center"/>
          </w:tcPr>
          <w:p w14:paraId="537F8654" w14:textId="77777777" w:rsidR="000E4FBD" w:rsidRPr="00402C86" w:rsidRDefault="000E4FBD" w:rsidP="000E4FBD">
            <w:pPr>
              <w:jc w:val="center"/>
              <w:rPr>
                <w:rFonts w:ascii="Times New Roman" w:hAnsi="Times New Roman" w:cs="Times New Roman"/>
                <w:sz w:val="24"/>
                <w:szCs w:val="24"/>
              </w:rPr>
            </w:pPr>
          </w:p>
        </w:tc>
        <w:tc>
          <w:tcPr>
            <w:tcW w:w="1418" w:type="dxa"/>
            <w:vMerge w:val="restart"/>
            <w:vAlign w:val="center"/>
          </w:tcPr>
          <w:p w14:paraId="5E512A0B"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MDF</w:t>
            </w:r>
          </w:p>
        </w:tc>
        <w:tc>
          <w:tcPr>
            <w:tcW w:w="1409" w:type="dxa"/>
            <w:vAlign w:val="center"/>
          </w:tcPr>
          <w:p w14:paraId="6AC6C68E"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5</w:t>
            </w:r>
          </w:p>
        </w:tc>
        <w:tc>
          <w:tcPr>
            <w:tcW w:w="1423" w:type="dxa"/>
            <w:vAlign w:val="center"/>
          </w:tcPr>
          <w:p w14:paraId="66BC1844"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21" w:type="dxa"/>
            <w:vAlign w:val="center"/>
          </w:tcPr>
          <w:p w14:paraId="58FBCB15"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10</w:t>
            </w:r>
          </w:p>
        </w:tc>
        <w:tc>
          <w:tcPr>
            <w:tcW w:w="1438" w:type="dxa"/>
            <w:vAlign w:val="center"/>
          </w:tcPr>
          <w:p w14:paraId="4EAAD16D" w14:textId="77777777" w:rsidR="000E4FBD" w:rsidRPr="00402C86" w:rsidRDefault="000E4FBD" w:rsidP="000E4FBD">
            <w:pPr>
              <w:jc w:val="center"/>
              <w:rPr>
                <w:rFonts w:ascii="Times New Roman" w:hAnsi="Times New Roman" w:cs="Times New Roman"/>
                <w:sz w:val="24"/>
                <w:szCs w:val="24"/>
              </w:rPr>
            </w:pPr>
            <w:r w:rsidRPr="00402C86">
              <w:rPr>
                <w:rFonts w:ascii="Times New Roman" w:hAnsi="Times New Roman" w:cs="Times New Roman"/>
                <w:sz w:val="24"/>
                <w:szCs w:val="24"/>
              </w:rPr>
              <w:t>1</w:t>
            </w:r>
          </w:p>
        </w:tc>
        <w:tc>
          <w:tcPr>
            <w:tcW w:w="1401" w:type="dxa"/>
            <w:vMerge w:val="restart"/>
            <w:vAlign w:val="center"/>
          </w:tcPr>
          <w:p w14:paraId="0A31128D" w14:textId="4E42044D" w:rsidR="000E4FBD" w:rsidRPr="00402C86" w:rsidRDefault="002619A7" w:rsidP="000E4FBD">
            <w:pPr>
              <w:jc w:val="center"/>
              <w:rPr>
                <w:rFonts w:ascii="Times New Roman" w:hAnsi="Times New Roman" w:cs="Times New Roman"/>
                <w:sz w:val="24"/>
                <w:szCs w:val="24"/>
              </w:rPr>
            </w:pPr>
            <w:r>
              <w:rPr>
                <w:rFonts w:ascii="Times New Roman" w:hAnsi="Times New Roman" w:cs="Times New Roman"/>
                <w:sz w:val="24"/>
                <w:szCs w:val="24"/>
              </w:rPr>
              <w:t>14</w:t>
            </w:r>
          </w:p>
        </w:tc>
      </w:tr>
      <w:tr w:rsidR="000E4FBD" w:rsidRPr="00873B4D" w14:paraId="5076489C" w14:textId="77777777" w:rsidTr="000E4FBD">
        <w:trPr>
          <w:trHeight w:val="328"/>
        </w:trPr>
        <w:tc>
          <w:tcPr>
            <w:tcW w:w="1207" w:type="dxa"/>
            <w:vMerge/>
            <w:vAlign w:val="center"/>
          </w:tcPr>
          <w:p w14:paraId="23A3F73F" w14:textId="77777777" w:rsidR="000E4FBD" w:rsidRPr="00873B4D" w:rsidRDefault="000E4FBD" w:rsidP="000E4FBD">
            <w:pPr>
              <w:spacing w:line="360" w:lineRule="auto"/>
              <w:jc w:val="both"/>
              <w:rPr>
                <w:rFonts w:ascii="Times New Roman" w:hAnsi="Times New Roman" w:cs="Times New Roman"/>
              </w:rPr>
            </w:pPr>
          </w:p>
        </w:tc>
        <w:tc>
          <w:tcPr>
            <w:tcW w:w="1418" w:type="dxa"/>
            <w:vMerge/>
            <w:vAlign w:val="center"/>
          </w:tcPr>
          <w:p w14:paraId="6450EF05" w14:textId="77777777" w:rsidR="000E4FBD" w:rsidRPr="00873B4D" w:rsidRDefault="000E4FBD" w:rsidP="000E4FBD">
            <w:pPr>
              <w:spacing w:line="360" w:lineRule="auto"/>
              <w:rPr>
                <w:rFonts w:ascii="Times New Roman" w:hAnsi="Times New Roman" w:cs="Times New Roman"/>
              </w:rPr>
            </w:pPr>
          </w:p>
        </w:tc>
        <w:tc>
          <w:tcPr>
            <w:tcW w:w="1409" w:type="dxa"/>
            <w:vAlign w:val="center"/>
          </w:tcPr>
          <w:p w14:paraId="0FEE896E" w14:textId="77777777" w:rsidR="000E4FBD" w:rsidRPr="00873B4D" w:rsidRDefault="000E4FBD" w:rsidP="000E4FBD">
            <w:pPr>
              <w:jc w:val="center"/>
              <w:rPr>
                <w:rFonts w:ascii="Times New Roman" w:hAnsi="Times New Roman" w:cs="Times New Roman"/>
              </w:rPr>
            </w:pPr>
            <w:r w:rsidRPr="3729D3B7">
              <w:rPr>
                <w:rFonts w:ascii="Times New Roman" w:hAnsi="Times New Roman" w:cs="Times New Roman"/>
              </w:rPr>
              <w:t>8</w:t>
            </w:r>
          </w:p>
        </w:tc>
        <w:tc>
          <w:tcPr>
            <w:tcW w:w="1423" w:type="dxa"/>
            <w:vAlign w:val="center"/>
          </w:tcPr>
          <w:p w14:paraId="4D1B090B" w14:textId="77777777" w:rsidR="000E4FBD" w:rsidRPr="00873B4D" w:rsidRDefault="000E4FBD" w:rsidP="000E4FBD">
            <w:pPr>
              <w:jc w:val="center"/>
              <w:rPr>
                <w:rFonts w:ascii="Times New Roman" w:hAnsi="Times New Roman" w:cs="Times New Roman"/>
              </w:rPr>
            </w:pPr>
            <w:r w:rsidRPr="3729D3B7">
              <w:rPr>
                <w:rFonts w:ascii="Times New Roman" w:hAnsi="Times New Roman" w:cs="Times New Roman"/>
              </w:rPr>
              <w:t>10</w:t>
            </w:r>
          </w:p>
        </w:tc>
        <w:tc>
          <w:tcPr>
            <w:tcW w:w="1421" w:type="dxa"/>
            <w:vAlign w:val="center"/>
          </w:tcPr>
          <w:p w14:paraId="2136BACC" w14:textId="77777777" w:rsidR="000E4FBD" w:rsidRPr="00873B4D" w:rsidRDefault="000E4FBD" w:rsidP="000E4FBD">
            <w:pPr>
              <w:jc w:val="center"/>
              <w:rPr>
                <w:rFonts w:ascii="Times New Roman" w:hAnsi="Times New Roman" w:cs="Times New Roman"/>
              </w:rPr>
            </w:pPr>
            <w:r w:rsidRPr="3729D3B7">
              <w:rPr>
                <w:rFonts w:ascii="Times New Roman" w:hAnsi="Times New Roman" w:cs="Times New Roman"/>
              </w:rPr>
              <w:t>10</w:t>
            </w:r>
          </w:p>
        </w:tc>
        <w:tc>
          <w:tcPr>
            <w:tcW w:w="1438" w:type="dxa"/>
            <w:vAlign w:val="center"/>
          </w:tcPr>
          <w:p w14:paraId="4BA8E8BE" w14:textId="77777777" w:rsidR="000E4FBD" w:rsidRPr="00873B4D" w:rsidRDefault="000E4FBD" w:rsidP="000E4FBD">
            <w:pPr>
              <w:jc w:val="center"/>
              <w:rPr>
                <w:rFonts w:ascii="Times New Roman" w:hAnsi="Times New Roman" w:cs="Times New Roman"/>
              </w:rPr>
            </w:pPr>
            <w:r w:rsidRPr="3729D3B7">
              <w:rPr>
                <w:rFonts w:ascii="Times New Roman" w:hAnsi="Times New Roman" w:cs="Times New Roman"/>
              </w:rPr>
              <w:t>1</w:t>
            </w:r>
          </w:p>
        </w:tc>
        <w:tc>
          <w:tcPr>
            <w:tcW w:w="1401" w:type="dxa"/>
            <w:vMerge/>
            <w:vAlign w:val="center"/>
          </w:tcPr>
          <w:p w14:paraId="29F5A98D" w14:textId="77777777" w:rsidR="000E4FBD" w:rsidRPr="00873B4D" w:rsidRDefault="000E4FBD" w:rsidP="000E4FBD">
            <w:pPr>
              <w:spacing w:line="360" w:lineRule="auto"/>
              <w:jc w:val="center"/>
              <w:rPr>
                <w:rFonts w:ascii="Times New Roman" w:hAnsi="Times New Roman" w:cs="Times New Roman"/>
              </w:rPr>
            </w:pPr>
          </w:p>
        </w:tc>
      </w:tr>
      <w:tr w:rsidR="000E4FBD" w:rsidRPr="00873B4D" w14:paraId="7585B7C3" w14:textId="77777777" w:rsidTr="000E4FBD">
        <w:trPr>
          <w:trHeight w:val="309"/>
        </w:trPr>
        <w:tc>
          <w:tcPr>
            <w:tcW w:w="1207" w:type="dxa"/>
            <w:vMerge/>
            <w:vAlign w:val="center"/>
          </w:tcPr>
          <w:p w14:paraId="64CC5FF6" w14:textId="77777777" w:rsidR="000E4FBD" w:rsidRPr="00873B4D" w:rsidRDefault="000E4FBD" w:rsidP="000E4FBD">
            <w:pPr>
              <w:spacing w:line="360" w:lineRule="auto"/>
              <w:jc w:val="both"/>
              <w:rPr>
                <w:rFonts w:ascii="Times New Roman" w:hAnsi="Times New Roman" w:cs="Times New Roman"/>
              </w:rPr>
            </w:pPr>
          </w:p>
        </w:tc>
        <w:tc>
          <w:tcPr>
            <w:tcW w:w="1418" w:type="dxa"/>
            <w:vMerge/>
            <w:vAlign w:val="center"/>
          </w:tcPr>
          <w:p w14:paraId="0F8A51A9" w14:textId="77777777" w:rsidR="000E4FBD" w:rsidRPr="00873B4D" w:rsidRDefault="000E4FBD" w:rsidP="000E4FBD">
            <w:pPr>
              <w:spacing w:line="360" w:lineRule="auto"/>
              <w:rPr>
                <w:rFonts w:ascii="Times New Roman" w:hAnsi="Times New Roman" w:cs="Times New Roman"/>
              </w:rPr>
            </w:pPr>
          </w:p>
        </w:tc>
        <w:tc>
          <w:tcPr>
            <w:tcW w:w="1409" w:type="dxa"/>
            <w:vAlign w:val="center"/>
          </w:tcPr>
          <w:p w14:paraId="486B8C72" w14:textId="77777777" w:rsidR="000E4FBD" w:rsidRPr="00873B4D" w:rsidRDefault="000E4FBD" w:rsidP="000E4FBD">
            <w:pPr>
              <w:jc w:val="center"/>
              <w:rPr>
                <w:rFonts w:ascii="Times New Roman" w:hAnsi="Times New Roman" w:cs="Times New Roman"/>
              </w:rPr>
            </w:pPr>
            <w:r w:rsidRPr="3729D3B7">
              <w:rPr>
                <w:rFonts w:ascii="Times New Roman" w:hAnsi="Times New Roman" w:cs="Times New Roman"/>
              </w:rPr>
              <w:t>11</w:t>
            </w:r>
          </w:p>
        </w:tc>
        <w:tc>
          <w:tcPr>
            <w:tcW w:w="1423" w:type="dxa"/>
            <w:vAlign w:val="center"/>
          </w:tcPr>
          <w:p w14:paraId="60F7D943" w14:textId="77777777" w:rsidR="000E4FBD" w:rsidRPr="00873B4D" w:rsidRDefault="000E4FBD" w:rsidP="000E4FBD">
            <w:pPr>
              <w:jc w:val="center"/>
              <w:rPr>
                <w:rFonts w:ascii="Times New Roman" w:hAnsi="Times New Roman" w:cs="Times New Roman"/>
              </w:rPr>
            </w:pPr>
            <w:r w:rsidRPr="3729D3B7">
              <w:rPr>
                <w:rFonts w:ascii="Times New Roman" w:hAnsi="Times New Roman" w:cs="Times New Roman"/>
              </w:rPr>
              <w:t>10</w:t>
            </w:r>
          </w:p>
        </w:tc>
        <w:tc>
          <w:tcPr>
            <w:tcW w:w="1421" w:type="dxa"/>
            <w:vAlign w:val="center"/>
          </w:tcPr>
          <w:p w14:paraId="1F56D61A" w14:textId="77777777" w:rsidR="000E4FBD" w:rsidRPr="00873B4D" w:rsidRDefault="000E4FBD" w:rsidP="000E4FBD">
            <w:pPr>
              <w:jc w:val="center"/>
              <w:rPr>
                <w:rFonts w:ascii="Times New Roman" w:hAnsi="Times New Roman" w:cs="Times New Roman"/>
              </w:rPr>
            </w:pPr>
            <w:r w:rsidRPr="3729D3B7">
              <w:rPr>
                <w:rFonts w:ascii="Times New Roman" w:hAnsi="Times New Roman" w:cs="Times New Roman"/>
              </w:rPr>
              <w:t>10</w:t>
            </w:r>
          </w:p>
        </w:tc>
        <w:tc>
          <w:tcPr>
            <w:tcW w:w="1438" w:type="dxa"/>
            <w:vAlign w:val="center"/>
          </w:tcPr>
          <w:p w14:paraId="61607976" w14:textId="77777777" w:rsidR="000E4FBD" w:rsidRPr="00873B4D" w:rsidRDefault="000E4FBD" w:rsidP="000E4FBD">
            <w:pPr>
              <w:jc w:val="center"/>
              <w:rPr>
                <w:rFonts w:ascii="Times New Roman" w:hAnsi="Times New Roman" w:cs="Times New Roman"/>
              </w:rPr>
            </w:pPr>
            <w:r w:rsidRPr="3729D3B7">
              <w:rPr>
                <w:rFonts w:ascii="Times New Roman" w:hAnsi="Times New Roman" w:cs="Times New Roman"/>
              </w:rPr>
              <w:t>1</w:t>
            </w:r>
          </w:p>
        </w:tc>
        <w:tc>
          <w:tcPr>
            <w:tcW w:w="1401" w:type="dxa"/>
            <w:vMerge/>
            <w:vAlign w:val="center"/>
          </w:tcPr>
          <w:p w14:paraId="4D2091C9" w14:textId="77777777" w:rsidR="000E4FBD" w:rsidRPr="00873B4D" w:rsidRDefault="000E4FBD" w:rsidP="000E4FBD">
            <w:pPr>
              <w:spacing w:line="360" w:lineRule="auto"/>
              <w:jc w:val="center"/>
              <w:rPr>
                <w:rFonts w:ascii="Times New Roman" w:hAnsi="Times New Roman" w:cs="Times New Roman"/>
              </w:rPr>
            </w:pPr>
          </w:p>
        </w:tc>
      </w:tr>
      <w:tr w:rsidR="000E4FBD" w:rsidRPr="00873B4D" w14:paraId="225514A0" w14:textId="77777777" w:rsidTr="000E4FBD">
        <w:trPr>
          <w:trHeight w:val="328"/>
        </w:trPr>
        <w:tc>
          <w:tcPr>
            <w:tcW w:w="1207" w:type="dxa"/>
            <w:vMerge/>
            <w:vAlign w:val="center"/>
          </w:tcPr>
          <w:p w14:paraId="25E7BBB0" w14:textId="77777777" w:rsidR="000E4FBD" w:rsidRPr="00873B4D" w:rsidRDefault="000E4FBD" w:rsidP="000E4FBD">
            <w:pPr>
              <w:spacing w:line="360" w:lineRule="auto"/>
              <w:jc w:val="both"/>
              <w:rPr>
                <w:rFonts w:ascii="Times New Roman" w:hAnsi="Times New Roman" w:cs="Times New Roman"/>
              </w:rPr>
            </w:pPr>
          </w:p>
        </w:tc>
        <w:tc>
          <w:tcPr>
            <w:tcW w:w="1418" w:type="dxa"/>
            <w:vMerge/>
            <w:vAlign w:val="center"/>
          </w:tcPr>
          <w:p w14:paraId="46180E8D" w14:textId="77777777" w:rsidR="000E4FBD" w:rsidRPr="00873B4D" w:rsidRDefault="000E4FBD" w:rsidP="000E4FBD">
            <w:pPr>
              <w:spacing w:line="360" w:lineRule="auto"/>
              <w:rPr>
                <w:rFonts w:ascii="Times New Roman" w:hAnsi="Times New Roman" w:cs="Times New Roman"/>
              </w:rPr>
            </w:pPr>
          </w:p>
        </w:tc>
        <w:tc>
          <w:tcPr>
            <w:tcW w:w="1409" w:type="dxa"/>
            <w:vAlign w:val="center"/>
          </w:tcPr>
          <w:p w14:paraId="23F3193B" w14:textId="77777777" w:rsidR="000E4FBD" w:rsidRPr="00873B4D" w:rsidRDefault="000E4FBD" w:rsidP="000E4FBD">
            <w:pPr>
              <w:jc w:val="center"/>
              <w:rPr>
                <w:rFonts w:ascii="Times New Roman" w:hAnsi="Times New Roman" w:cs="Times New Roman"/>
              </w:rPr>
            </w:pPr>
            <w:r w:rsidRPr="3729D3B7">
              <w:rPr>
                <w:rFonts w:ascii="Times New Roman" w:hAnsi="Times New Roman" w:cs="Times New Roman"/>
              </w:rPr>
              <w:t>14</w:t>
            </w:r>
          </w:p>
        </w:tc>
        <w:tc>
          <w:tcPr>
            <w:tcW w:w="1423" w:type="dxa"/>
            <w:vAlign w:val="center"/>
          </w:tcPr>
          <w:p w14:paraId="401BB663" w14:textId="77777777" w:rsidR="000E4FBD" w:rsidRPr="00873B4D" w:rsidRDefault="000E4FBD" w:rsidP="000E4FBD">
            <w:pPr>
              <w:jc w:val="center"/>
              <w:rPr>
                <w:rFonts w:ascii="Times New Roman" w:hAnsi="Times New Roman" w:cs="Times New Roman"/>
              </w:rPr>
            </w:pPr>
            <w:r w:rsidRPr="3729D3B7">
              <w:rPr>
                <w:rFonts w:ascii="Times New Roman" w:hAnsi="Times New Roman" w:cs="Times New Roman"/>
              </w:rPr>
              <w:t>9</w:t>
            </w:r>
          </w:p>
        </w:tc>
        <w:tc>
          <w:tcPr>
            <w:tcW w:w="1421" w:type="dxa"/>
            <w:vAlign w:val="center"/>
          </w:tcPr>
          <w:p w14:paraId="0230D886" w14:textId="77777777" w:rsidR="000E4FBD" w:rsidRPr="00873B4D" w:rsidRDefault="000E4FBD" w:rsidP="000E4FBD">
            <w:pPr>
              <w:jc w:val="center"/>
              <w:rPr>
                <w:rFonts w:ascii="Times New Roman" w:hAnsi="Times New Roman" w:cs="Times New Roman"/>
              </w:rPr>
            </w:pPr>
            <w:r w:rsidRPr="3729D3B7">
              <w:rPr>
                <w:rFonts w:ascii="Times New Roman" w:hAnsi="Times New Roman" w:cs="Times New Roman"/>
              </w:rPr>
              <w:t>1</w:t>
            </w:r>
          </w:p>
        </w:tc>
        <w:tc>
          <w:tcPr>
            <w:tcW w:w="1438" w:type="dxa"/>
            <w:vAlign w:val="center"/>
          </w:tcPr>
          <w:p w14:paraId="26EF3704" w14:textId="77777777" w:rsidR="000E4FBD" w:rsidRPr="00873B4D" w:rsidRDefault="000E4FBD" w:rsidP="000E4FBD">
            <w:pPr>
              <w:jc w:val="center"/>
              <w:rPr>
                <w:rFonts w:ascii="Times New Roman" w:hAnsi="Times New Roman" w:cs="Times New Roman"/>
              </w:rPr>
            </w:pPr>
            <w:r w:rsidRPr="3729D3B7">
              <w:rPr>
                <w:rFonts w:ascii="Times New Roman" w:hAnsi="Times New Roman" w:cs="Times New Roman"/>
              </w:rPr>
              <w:t>0.9</w:t>
            </w:r>
          </w:p>
        </w:tc>
        <w:tc>
          <w:tcPr>
            <w:tcW w:w="1401" w:type="dxa"/>
            <w:vMerge/>
            <w:vAlign w:val="center"/>
          </w:tcPr>
          <w:p w14:paraId="421E5FFC" w14:textId="77777777" w:rsidR="000E4FBD" w:rsidRPr="00873B4D" w:rsidRDefault="000E4FBD" w:rsidP="000E4FBD">
            <w:pPr>
              <w:spacing w:line="360" w:lineRule="auto"/>
              <w:jc w:val="center"/>
              <w:rPr>
                <w:rFonts w:ascii="Times New Roman" w:hAnsi="Times New Roman" w:cs="Times New Roman"/>
              </w:rPr>
            </w:pPr>
          </w:p>
        </w:tc>
      </w:tr>
    </w:tbl>
    <w:p w14:paraId="509C5732" w14:textId="2AA74127" w:rsidR="00A80B2E" w:rsidRDefault="00336033" w:rsidP="00A80B2E">
      <w:pPr>
        <w:spacing w:line="480" w:lineRule="auto"/>
        <w:rPr>
          <w:rFonts w:ascii="Times New Roman" w:hAnsi="Times New Roman" w:cs="Times New Roman"/>
          <w:sz w:val="24"/>
          <w:szCs w:val="24"/>
        </w:rPr>
      </w:pPr>
      <w:r w:rsidRPr="0FAAD802">
        <w:rPr>
          <w:rFonts w:ascii="Times New Roman" w:hAnsi="Times New Roman" w:cs="Times New Roman"/>
          <w:sz w:val="24"/>
          <w:szCs w:val="24"/>
        </w:rPr>
        <w:t xml:space="preserve">TABLE </w:t>
      </w:r>
      <w:r>
        <w:rPr>
          <w:rFonts w:ascii="Times New Roman" w:hAnsi="Times New Roman" w:cs="Times New Roman"/>
          <w:sz w:val="24"/>
          <w:szCs w:val="24"/>
        </w:rPr>
        <w:t>4</w:t>
      </w:r>
      <w:r w:rsidRPr="0FAAD802">
        <w:rPr>
          <w:rFonts w:ascii="Times New Roman" w:hAnsi="Times New Roman" w:cs="Times New Roman"/>
          <w:sz w:val="24"/>
          <w:szCs w:val="24"/>
        </w:rPr>
        <w:t xml:space="preserve">: </w:t>
      </w:r>
      <w:r w:rsidR="00A03E20">
        <w:rPr>
          <w:rFonts w:ascii="Times New Roman" w:hAnsi="Times New Roman" w:cs="Times New Roman"/>
          <w:sz w:val="24"/>
          <w:szCs w:val="24"/>
        </w:rPr>
        <w:t>Ricochet data and c</w:t>
      </w:r>
      <w:r w:rsidR="00A80B2E" w:rsidRPr="0FAAD802">
        <w:rPr>
          <w:rFonts w:ascii="Times New Roman" w:hAnsi="Times New Roman" w:cs="Times New Roman"/>
          <w:sz w:val="24"/>
          <w:szCs w:val="24"/>
        </w:rPr>
        <w:t>ritical angle</w:t>
      </w:r>
      <w:r w:rsidR="00A03E20">
        <w:rPr>
          <w:rFonts w:ascii="Times New Roman" w:hAnsi="Times New Roman" w:cs="Times New Roman"/>
          <w:sz w:val="24"/>
          <w:szCs w:val="24"/>
        </w:rPr>
        <w:t>s</w:t>
      </w:r>
      <w:r w:rsidR="00A80B2E" w:rsidRPr="0FAAD802">
        <w:rPr>
          <w:rFonts w:ascii="Times New Roman" w:hAnsi="Times New Roman" w:cs="Times New Roman"/>
          <w:sz w:val="24"/>
          <w:szCs w:val="24"/>
        </w:rPr>
        <w:t xml:space="preserve"> </w:t>
      </w:r>
      <w:r w:rsidR="00A03E20">
        <w:rPr>
          <w:rFonts w:ascii="Times New Roman" w:hAnsi="Times New Roman" w:cs="Times New Roman"/>
          <w:sz w:val="24"/>
          <w:szCs w:val="24"/>
        </w:rPr>
        <w:t>for</w:t>
      </w:r>
      <w:r w:rsidR="00A80B2E" w:rsidRPr="0FAAD802">
        <w:rPr>
          <w:rFonts w:ascii="Times New Roman" w:hAnsi="Times New Roman" w:cs="Times New Roman"/>
          <w:sz w:val="24"/>
          <w:szCs w:val="24"/>
        </w:rPr>
        <w:t xml:space="preserve"> </w:t>
      </w:r>
      <w:r w:rsidR="00A03E20">
        <w:rPr>
          <w:rFonts w:ascii="Times New Roman" w:hAnsi="Times New Roman" w:cs="Times New Roman"/>
          <w:sz w:val="24"/>
          <w:szCs w:val="24"/>
        </w:rPr>
        <w:t xml:space="preserve">9 mm Luger </w:t>
      </w:r>
      <w:r w:rsidR="00A80B2E" w:rsidRPr="0FAAD802">
        <w:rPr>
          <w:rFonts w:ascii="Times New Roman" w:hAnsi="Times New Roman" w:cs="Times New Roman"/>
          <w:sz w:val="24"/>
          <w:szCs w:val="24"/>
        </w:rPr>
        <w:t xml:space="preserve">bullets </w:t>
      </w:r>
      <w:r w:rsidR="00A03E20">
        <w:rPr>
          <w:rFonts w:ascii="Times New Roman" w:hAnsi="Times New Roman" w:cs="Times New Roman"/>
          <w:sz w:val="24"/>
          <w:szCs w:val="24"/>
        </w:rPr>
        <w:t xml:space="preserve">fired by two </w:t>
      </w:r>
      <w:r w:rsidR="00A80B2E" w:rsidRPr="0FAAD802">
        <w:rPr>
          <w:rFonts w:ascii="Times New Roman" w:hAnsi="Times New Roman" w:cs="Times New Roman"/>
          <w:sz w:val="24"/>
          <w:szCs w:val="24"/>
        </w:rPr>
        <w:t>firearm type</w:t>
      </w:r>
      <w:r w:rsidR="00A03E20">
        <w:rPr>
          <w:rFonts w:ascii="Times New Roman" w:hAnsi="Times New Roman" w:cs="Times New Roman"/>
          <w:sz w:val="24"/>
          <w:szCs w:val="24"/>
        </w:rPr>
        <w:t>s.</w:t>
      </w:r>
    </w:p>
    <w:p w14:paraId="72682E64" w14:textId="77777777" w:rsidR="00A80B2E" w:rsidRDefault="00A80B2E" w:rsidP="00A80B2E">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14:paraId="21C8ABA4" w14:textId="77777777" w:rsidR="00A80B2E" w:rsidRDefault="00A80B2E" w:rsidP="00A80B2E">
      <w:pPr>
        <w:spacing w:line="480" w:lineRule="auto"/>
        <w:jc w:val="center"/>
        <w:rPr>
          <w:rFonts w:ascii="Times New Roman" w:hAnsi="Times New Roman" w:cs="Times New Roman"/>
          <w:b/>
          <w:bCs/>
          <w:sz w:val="24"/>
          <w:szCs w:val="24"/>
        </w:rPr>
      </w:pPr>
    </w:p>
    <w:p w14:paraId="3504FBF1" w14:textId="77777777" w:rsidR="000E4FBD" w:rsidRDefault="000E4FBD" w:rsidP="00A80B2E">
      <w:pPr>
        <w:spacing w:line="480" w:lineRule="auto"/>
        <w:jc w:val="center"/>
        <w:rPr>
          <w:rFonts w:ascii="Times New Roman" w:hAnsi="Times New Roman" w:cs="Times New Roman"/>
          <w:b/>
          <w:bCs/>
          <w:sz w:val="24"/>
          <w:szCs w:val="24"/>
        </w:rPr>
      </w:pPr>
    </w:p>
    <w:p w14:paraId="2A6D690D" w14:textId="5F83F875" w:rsidR="00A80B2E" w:rsidRDefault="00336033" w:rsidP="00A80B2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5: </w:t>
      </w:r>
      <w:r w:rsidR="00A80B2E">
        <w:rPr>
          <w:rFonts w:ascii="Times New Roman" w:hAnsi="Times New Roman" w:cs="Times New Roman"/>
          <w:sz w:val="24"/>
          <w:szCs w:val="24"/>
        </w:rPr>
        <w:t xml:space="preserve">Output of the regression analysis for </w:t>
      </w:r>
      <w:r w:rsidR="00A03E20">
        <w:rPr>
          <w:rFonts w:ascii="Times New Roman" w:hAnsi="Times New Roman" w:cs="Times New Roman"/>
          <w:sz w:val="24"/>
          <w:szCs w:val="24"/>
        </w:rPr>
        <w:t xml:space="preserve">the </w:t>
      </w:r>
      <w:r w:rsidR="00A80B2E">
        <w:rPr>
          <w:rFonts w:ascii="Times New Roman" w:hAnsi="Times New Roman" w:cs="Times New Roman"/>
          <w:sz w:val="24"/>
          <w:szCs w:val="24"/>
        </w:rPr>
        <w:t>Browning HP</w:t>
      </w:r>
      <w:r w:rsidR="00B32766">
        <w:rPr>
          <w:rFonts w:ascii="Times New Roman" w:hAnsi="Times New Roman" w:cs="Times New Roman"/>
          <w:sz w:val="24"/>
          <w:szCs w:val="24"/>
        </w:rPr>
        <w:t xml:space="preserve"> pistol</w:t>
      </w:r>
      <w:r w:rsidR="00A80B2E">
        <w:rPr>
          <w:rFonts w:ascii="Times New Roman" w:hAnsi="Times New Roman" w:cs="Times New Roman"/>
          <w:sz w:val="24"/>
          <w:szCs w:val="24"/>
        </w:rPr>
        <w:t xml:space="preserve"> </w:t>
      </w:r>
      <w:r w:rsidR="00A03E20">
        <w:rPr>
          <w:rFonts w:ascii="Times New Roman" w:hAnsi="Times New Roman" w:cs="Times New Roman"/>
          <w:sz w:val="24"/>
          <w:szCs w:val="24"/>
        </w:rPr>
        <w:t xml:space="preserve">firing 9 mm Luger bullets at </w:t>
      </w:r>
      <w:r w:rsidR="00B32766">
        <w:rPr>
          <w:rFonts w:ascii="Times New Roman" w:hAnsi="Times New Roman" w:cs="Times New Roman"/>
          <w:sz w:val="24"/>
          <w:szCs w:val="24"/>
        </w:rPr>
        <w:t>a</w:t>
      </w:r>
      <w:r w:rsidR="00A03E20">
        <w:rPr>
          <w:rFonts w:ascii="Times New Roman" w:hAnsi="Times New Roman" w:cs="Times New Roman"/>
          <w:sz w:val="24"/>
          <w:szCs w:val="24"/>
        </w:rPr>
        <w:t xml:space="preserve"> p</w:t>
      </w:r>
      <w:r w:rsidR="00A80B2E">
        <w:rPr>
          <w:rFonts w:ascii="Times New Roman" w:hAnsi="Times New Roman" w:cs="Times New Roman"/>
          <w:sz w:val="24"/>
          <w:szCs w:val="24"/>
        </w:rPr>
        <w:t xml:space="preserve">lywood </w:t>
      </w:r>
      <w:r w:rsidR="00A03E20">
        <w:rPr>
          <w:rFonts w:ascii="Times New Roman" w:hAnsi="Times New Roman" w:cs="Times New Roman"/>
          <w:sz w:val="24"/>
          <w:szCs w:val="24"/>
        </w:rPr>
        <w:t>surface.</w:t>
      </w:r>
    </w:p>
    <w:tbl>
      <w:tblPr>
        <w:tblW w:w="10414" w:type="dxa"/>
        <w:tblLook w:val="04A0" w:firstRow="1" w:lastRow="0" w:firstColumn="1" w:lastColumn="0" w:noHBand="0" w:noVBand="1"/>
      </w:tblPr>
      <w:tblGrid>
        <w:gridCol w:w="1526"/>
        <w:gridCol w:w="1134"/>
        <w:gridCol w:w="1056"/>
        <w:gridCol w:w="1249"/>
        <w:gridCol w:w="1056"/>
        <w:gridCol w:w="1056"/>
        <w:gridCol w:w="1111"/>
        <w:gridCol w:w="1056"/>
        <w:gridCol w:w="1248"/>
      </w:tblGrid>
      <w:tr w:rsidR="00A80B2E" w:rsidRPr="003C10A8" w14:paraId="063443E7" w14:textId="77777777" w:rsidTr="00B32766">
        <w:trPr>
          <w:trHeight w:val="398"/>
        </w:trPr>
        <w:tc>
          <w:tcPr>
            <w:tcW w:w="2660" w:type="dxa"/>
            <w:gridSpan w:val="2"/>
            <w:tcBorders>
              <w:top w:val="single" w:sz="8" w:space="0" w:color="auto"/>
              <w:left w:val="nil"/>
              <w:bottom w:val="single" w:sz="4" w:space="0" w:color="auto"/>
              <w:right w:val="nil"/>
            </w:tcBorders>
            <w:shd w:val="clear" w:color="auto" w:fill="auto"/>
            <w:noWrap/>
            <w:vAlign w:val="center"/>
            <w:hideMark/>
          </w:tcPr>
          <w:p w14:paraId="4263F396" w14:textId="77777777" w:rsidR="00A80B2E" w:rsidRPr="00025CD5" w:rsidRDefault="00A80B2E" w:rsidP="002C52F6">
            <w:pPr>
              <w:spacing w:after="0" w:line="240" w:lineRule="auto"/>
              <w:jc w:val="center"/>
              <w:rPr>
                <w:rFonts w:ascii="Times New Roman" w:eastAsia="Times New Roman" w:hAnsi="Times New Roman" w:cs="Times New Roman"/>
                <w:b/>
                <w:bCs/>
                <w:color w:val="000000"/>
                <w:sz w:val="16"/>
                <w:szCs w:val="16"/>
              </w:rPr>
            </w:pPr>
            <w:r w:rsidRPr="00025CD5">
              <w:rPr>
                <w:rFonts w:ascii="Times New Roman" w:eastAsia="Times New Roman" w:hAnsi="Times New Roman" w:cs="Times New Roman"/>
                <w:b/>
                <w:bCs/>
                <w:color w:val="000000"/>
                <w:sz w:val="16"/>
                <w:szCs w:val="16"/>
              </w:rPr>
              <w:t>Regression Statistics</w:t>
            </w:r>
          </w:p>
        </w:tc>
        <w:tc>
          <w:tcPr>
            <w:tcW w:w="978" w:type="dxa"/>
            <w:tcBorders>
              <w:top w:val="nil"/>
              <w:left w:val="nil"/>
              <w:bottom w:val="nil"/>
              <w:right w:val="nil"/>
            </w:tcBorders>
            <w:shd w:val="clear" w:color="auto" w:fill="auto"/>
            <w:noWrap/>
            <w:vAlign w:val="center"/>
            <w:hideMark/>
          </w:tcPr>
          <w:p w14:paraId="0F848F7F" w14:textId="77777777" w:rsidR="00A80B2E" w:rsidRPr="00025CD5" w:rsidRDefault="00A80B2E" w:rsidP="002C52F6">
            <w:pPr>
              <w:spacing w:after="0" w:line="360" w:lineRule="auto"/>
              <w:jc w:val="center"/>
              <w:rPr>
                <w:rFonts w:ascii="Times New Roman" w:eastAsia="Times New Roman" w:hAnsi="Times New Roman" w:cs="Times New Roman"/>
                <w:color w:val="000000"/>
                <w:sz w:val="16"/>
                <w:szCs w:val="16"/>
              </w:rPr>
            </w:pPr>
          </w:p>
        </w:tc>
        <w:tc>
          <w:tcPr>
            <w:tcW w:w="1249" w:type="dxa"/>
            <w:tcBorders>
              <w:top w:val="nil"/>
              <w:left w:val="nil"/>
              <w:bottom w:val="nil"/>
              <w:right w:val="nil"/>
            </w:tcBorders>
            <w:shd w:val="clear" w:color="auto" w:fill="auto"/>
            <w:noWrap/>
            <w:vAlign w:val="center"/>
            <w:hideMark/>
          </w:tcPr>
          <w:p w14:paraId="6B81B1FB"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056" w:type="dxa"/>
            <w:tcBorders>
              <w:top w:val="nil"/>
              <w:left w:val="nil"/>
              <w:bottom w:val="nil"/>
              <w:right w:val="nil"/>
            </w:tcBorders>
            <w:shd w:val="clear" w:color="auto" w:fill="auto"/>
            <w:noWrap/>
            <w:vAlign w:val="center"/>
            <w:hideMark/>
          </w:tcPr>
          <w:p w14:paraId="6995E8E3"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056" w:type="dxa"/>
            <w:tcBorders>
              <w:top w:val="nil"/>
              <w:left w:val="nil"/>
              <w:bottom w:val="nil"/>
              <w:right w:val="nil"/>
            </w:tcBorders>
            <w:shd w:val="clear" w:color="auto" w:fill="auto"/>
            <w:noWrap/>
            <w:vAlign w:val="center"/>
            <w:hideMark/>
          </w:tcPr>
          <w:p w14:paraId="37142C4D"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111" w:type="dxa"/>
            <w:tcBorders>
              <w:top w:val="nil"/>
              <w:left w:val="nil"/>
              <w:bottom w:val="nil"/>
              <w:right w:val="nil"/>
            </w:tcBorders>
            <w:shd w:val="clear" w:color="auto" w:fill="auto"/>
            <w:noWrap/>
            <w:vAlign w:val="center"/>
            <w:hideMark/>
          </w:tcPr>
          <w:p w14:paraId="1BF445AA"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056" w:type="dxa"/>
            <w:tcBorders>
              <w:top w:val="nil"/>
              <w:left w:val="nil"/>
              <w:bottom w:val="nil"/>
              <w:right w:val="nil"/>
            </w:tcBorders>
            <w:shd w:val="clear" w:color="auto" w:fill="auto"/>
            <w:noWrap/>
            <w:vAlign w:val="center"/>
            <w:hideMark/>
          </w:tcPr>
          <w:p w14:paraId="05214D5F"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248" w:type="dxa"/>
            <w:tcBorders>
              <w:top w:val="nil"/>
              <w:left w:val="nil"/>
              <w:bottom w:val="nil"/>
              <w:right w:val="nil"/>
            </w:tcBorders>
            <w:shd w:val="clear" w:color="auto" w:fill="auto"/>
            <w:noWrap/>
            <w:vAlign w:val="center"/>
            <w:hideMark/>
          </w:tcPr>
          <w:p w14:paraId="69A1FB58" w14:textId="77777777" w:rsidR="00A80B2E" w:rsidRPr="00025CD5" w:rsidRDefault="00A80B2E" w:rsidP="002C52F6">
            <w:pPr>
              <w:spacing w:after="0" w:line="360" w:lineRule="auto"/>
              <w:rPr>
                <w:rFonts w:ascii="Times New Roman" w:eastAsia="Times New Roman" w:hAnsi="Times New Roman" w:cs="Times New Roman"/>
                <w:sz w:val="16"/>
                <w:szCs w:val="16"/>
              </w:rPr>
            </w:pPr>
          </w:p>
        </w:tc>
      </w:tr>
      <w:tr w:rsidR="00A80B2E" w:rsidRPr="003C10A8" w14:paraId="5ADED9D9" w14:textId="77777777" w:rsidTr="00B32766">
        <w:trPr>
          <w:trHeight w:val="20"/>
        </w:trPr>
        <w:tc>
          <w:tcPr>
            <w:tcW w:w="1526" w:type="dxa"/>
            <w:tcBorders>
              <w:top w:val="nil"/>
              <w:left w:val="nil"/>
              <w:bottom w:val="nil"/>
              <w:right w:val="nil"/>
            </w:tcBorders>
            <w:shd w:val="clear" w:color="auto" w:fill="auto"/>
            <w:noWrap/>
            <w:vAlign w:val="center"/>
            <w:hideMark/>
          </w:tcPr>
          <w:p w14:paraId="1E1D9BBC" w14:textId="77777777" w:rsidR="00A80B2E" w:rsidRPr="00025CD5" w:rsidRDefault="00A80B2E" w:rsidP="002C52F6">
            <w:pPr>
              <w:spacing w:after="0" w:line="360" w:lineRule="auto"/>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Multiple R</w:t>
            </w:r>
          </w:p>
        </w:tc>
        <w:tc>
          <w:tcPr>
            <w:tcW w:w="1134" w:type="dxa"/>
            <w:tcBorders>
              <w:top w:val="nil"/>
              <w:left w:val="nil"/>
              <w:bottom w:val="nil"/>
              <w:right w:val="nil"/>
            </w:tcBorders>
            <w:shd w:val="clear" w:color="auto" w:fill="auto"/>
            <w:noWrap/>
            <w:vAlign w:val="center"/>
            <w:hideMark/>
          </w:tcPr>
          <w:p w14:paraId="70EC3237"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0.966579575</w:t>
            </w:r>
          </w:p>
        </w:tc>
        <w:tc>
          <w:tcPr>
            <w:tcW w:w="978" w:type="dxa"/>
            <w:tcBorders>
              <w:top w:val="nil"/>
              <w:left w:val="nil"/>
              <w:bottom w:val="nil"/>
              <w:right w:val="nil"/>
            </w:tcBorders>
            <w:shd w:val="clear" w:color="auto" w:fill="auto"/>
            <w:noWrap/>
            <w:vAlign w:val="center"/>
            <w:hideMark/>
          </w:tcPr>
          <w:p w14:paraId="304F6DA7"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p>
        </w:tc>
        <w:tc>
          <w:tcPr>
            <w:tcW w:w="1249" w:type="dxa"/>
            <w:tcBorders>
              <w:top w:val="nil"/>
              <w:left w:val="nil"/>
              <w:bottom w:val="nil"/>
              <w:right w:val="nil"/>
            </w:tcBorders>
            <w:shd w:val="clear" w:color="auto" w:fill="auto"/>
            <w:noWrap/>
            <w:vAlign w:val="center"/>
            <w:hideMark/>
          </w:tcPr>
          <w:p w14:paraId="722E7B4D"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056" w:type="dxa"/>
            <w:tcBorders>
              <w:top w:val="nil"/>
              <w:left w:val="nil"/>
              <w:bottom w:val="nil"/>
              <w:right w:val="nil"/>
            </w:tcBorders>
            <w:shd w:val="clear" w:color="auto" w:fill="auto"/>
            <w:noWrap/>
            <w:vAlign w:val="center"/>
            <w:hideMark/>
          </w:tcPr>
          <w:p w14:paraId="7C3D3ECB"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056" w:type="dxa"/>
            <w:tcBorders>
              <w:top w:val="nil"/>
              <w:left w:val="nil"/>
              <w:bottom w:val="nil"/>
              <w:right w:val="nil"/>
            </w:tcBorders>
            <w:shd w:val="clear" w:color="auto" w:fill="auto"/>
            <w:noWrap/>
            <w:vAlign w:val="center"/>
            <w:hideMark/>
          </w:tcPr>
          <w:p w14:paraId="549EDB52"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111" w:type="dxa"/>
            <w:tcBorders>
              <w:top w:val="nil"/>
              <w:left w:val="nil"/>
              <w:bottom w:val="nil"/>
              <w:right w:val="nil"/>
            </w:tcBorders>
            <w:shd w:val="clear" w:color="auto" w:fill="auto"/>
            <w:noWrap/>
            <w:vAlign w:val="center"/>
            <w:hideMark/>
          </w:tcPr>
          <w:p w14:paraId="6D50B014"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056" w:type="dxa"/>
            <w:tcBorders>
              <w:top w:val="nil"/>
              <w:left w:val="nil"/>
              <w:bottom w:val="nil"/>
              <w:right w:val="nil"/>
            </w:tcBorders>
            <w:shd w:val="clear" w:color="auto" w:fill="auto"/>
            <w:noWrap/>
            <w:vAlign w:val="center"/>
            <w:hideMark/>
          </w:tcPr>
          <w:p w14:paraId="4B7FE08F"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248" w:type="dxa"/>
            <w:tcBorders>
              <w:top w:val="nil"/>
              <w:left w:val="nil"/>
              <w:bottom w:val="nil"/>
              <w:right w:val="nil"/>
            </w:tcBorders>
            <w:shd w:val="clear" w:color="auto" w:fill="auto"/>
            <w:noWrap/>
            <w:vAlign w:val="center"/>
            <w:hideMark/>
          </w:tcPr>
          <w:p w14:paraId="03D69A01" w14:textId="77777777" w:rsidR="00A80B2E" w:rsidRPr="00025CD5" w:rsidRDefault="00A80B2E" w:rsidP="002C52F6">
            <w:pPr>
              <w:spacing w:after="0" w:line="360" w:lineRule="auto"/>
              <w:rPr>
                <w:rFonts w:ascii="Times New Roman" w:eastAsia="Times New Roman" w:hAnsi="Times New Roman" w:cs="Times New Roman"/>
                <w:sz w:val="16"/>
                <w:szCs w:val="16"/>
              </w:rPr>
            </w:pPr>
          </w:p>
        </w:tc>
      </w:tr>
      <w:tr w:rsidR="00A80B2E" w:rsidRPr="003C10A8" w14:paraId="654D88FD" w14:textId="77777777" w:rsidTr="00B32766">
        <w:trPr>
          <w:trHeight w:val="20"/>
        </w:trPr>
        <w:tc>
          <w:tcPr>
            <w:tcW w:w="1526" w:type="dxa"/>
            <w:tcBorders>
              <w:top w:val="nil"/>
              <w:left w:val="nil"/>
              <w:bottom w:val="nil"/>
              <w:right w:val="nil"/>
            </w:tcBorders>
            <w:shd w:val="clear" w:color="auto" w:fill="auto"/>
            <w:noWrap/>
            <w:vAlign w:val="center"/>
            <w:hideMark/>
          </w:tcPr>
          <w:p w14:paraId="32585098" w14:textId="77777777" w:rsidR="00A80B2E" w:rsidRPr="00025CD5" w:rsidRDefault="00A80B2E" w:rsidP="002C52F6">
            <w:pPr>
              <w:spacing w:after="0" w:line="360" w:lineRule="auto"/>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R Square</w:t>
            </w:r>
          </w:p>
        </w:tc>
        <w:tc>
          <w:tcPr>
            <w:tcW w:w="1134" w:type="dxa"/>
            <w:tcBorders>
              <w:top w:val="nil"/>
              <w:left w:val="nil"/>
              <w:bottom w:val="nil"/>
              <w:right w:val="nil"/>
            </w:tcBorders>
            <w:shd w:val="clear" w:color="auto" w:fill="auto"/>
            <w:noWrap/>
            <w:vAlign w:val="center"/>
            <w:hideMark/>
          </w:tcPr>
          <w:p w14:paraId="0118AD3E"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0.934276075</w:t>
            </w:r>
          </w:p>
        </w:tc>
        <w:tc>
          <w:tcPr>
            <w:tcW w:w="978" w:type="dxa"/>
            <w:tcBorders>
              <w:top w:val="nil"/>
              <w:left w:val="nil"/>
              <w:bottom w:val="nil"/>
              <w:right w:val="nil"/>
            </w:tcBorders>
            <w:shd w:val="clear" w:color="auto" w:fill="auto"/>
            <w:noWrap/>
            <w:vAlign w:val="center"/>
            <w:hideMark/>
          </w:tcPr>
          <w:p w14:paraId="2ABAC4B8"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p>
        </w:tc>
        <w:tc>
          <w:tcPr>
            <w:tcW w:w="1249" w:type="dxa"/>
            <w:tcBorders>
              <w:top w:val="nil"/>
              <w:left w:val="nil"/>
              <w:bottom w:val="nil"/>
              <w:right w:val="nil"/>
            </w:tcBorders>
            <w:shd w:val="clear" w:color="auto" w:fill="auto"/>
            <w:noWrap/>
            <w:vAlign w:val="center"/>
            <w:hideMark/>
          </w:tcPr>
          <w:p w14:paraId="5A198C3A"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056" w:type="dxa"/>
            <w:tcBorders>
              <w:top w:val="nil"/>
              <w:left w:val="nil"/>
              <w:bottom w:val="nil"/>
              <w:right w:val="nil"/>
            </w:tcBorders>
            <w:shd w:val="clear" w:color="auto" w:fill="auto"/>
            <w:noWrap/>
            <w:vAlign w:val="center"/>
            <w:hideMark/>
          </w:tcPr>
          <w:p w14:paraId="21257A0E"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056" w:type="dxa"/>
            <w:tcBorders>
              <w:top w:val="nil"/>
              <w:left w:val="nil"/>
              <w:bottom w:val="nil"/>
              <w:right w:val="nil"/>
            </w:tcBorders>
            <w:shd w:val="clear" w:color="auto" w:fill="auto"/>
            <w:noWrap/>
            <w:vAlign w:val="center"/>
            <w:hideMark/>
          </w:tcPr>
          <w:p w14:paraId="35C83950"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111" w:type="dxa"/>
            <w:tcBorders>
              <w:top w:val="nil"/>
              <w:left w:val="nil"/>
              <w:bottom w:val="nil"/>
              <w:right w:val="nil"/>
            </w:tcBorders>
            <w:shd w:val="clear" w:color="auto" w:fill="auto"/>
            <w:noWrap/>
            <w:vAlign w:val="center"/>
            <w:hideMark/>
          </w:tcPr>
          <w:p w14:paraId="5D4B7DD0"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056" w:type="dxa"/>
            <w:tcBorders>
              <w:top w:val="nil"/>
              <w:left w:val="nil"/>
              <w:bottom w:val="nil"/>
              <w:right w:val="nil"/>
            </w:tcBorders>
            <w:shd w:val="clear" w:color="auto" w:fill="auto"/>
            <w:noWrap/>
            <w:vAlign w:val="center"/>
            <w:hideMark/>
          </w:tcPr>
          <w:p w14:paraId="342686E7"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248" w:type="dxa"/>
            <w:tcBorders>
              <w:top w:val="nil"/>
              <w:left w:val="nil"/>
              <w:bottom w:val="nil"/>
              <w:right w:val="nil"/>
            </w:tcBorders>
            <w:shd w:val="clear" w:color="auto" w:fill="auto"/>
            <w:noWrap/>
            <w:vAlign w:val="center"/>
            <w:hideMark/>
          </w:tcPr>
          <w:p w14:paraId="45122CCD" w14:textId="77777777" w:rsidR="00A80B2E" w:rsidRPr="00025CD5" w:rsidRDefault="00A80B2E" w:rsidP="002C52F6">
            <w:pPr>
              <w:spacing w:after="0" w:line="360" w:lineRule="auto"/>
              <w:rPr>
                <w:rFonts w:ascii="Times New Roman" w:eastAsia="Times New Roman" w:hAnsi="Times New Roman" w:cs="Times New Roman"/>
                <w:sz w:val="16"/>
                <w:szCs w:val="16"/>
              </w:rPr>
            </w:pPr>
          </w:p>
        </w:tc>
      </w:tr>
      <w:tr w:rsidR="00A80B2E" w:rsidRPr="003C10A8" w14:paraId="57CAEA49" w14:textId="77777777" w:rsidTr="00B32766">
        <w:trPr>
          <w:trHeight w:val="20"/>
        </w:trPr>
        <w:tc>
          <w:tcPr>
            <w:tcW w:w="1526" w:type="dxa"/>
            <w:tcBorders>
              <w:top w:val="nil"/>
              <w:left w:val="nil"/>
              <w:bottom w:val="nil"/>
              <w:right w:val="nil"/>
            </w:tcBorders>
            <w:shd w:val="clear" w:color="auto" w:fill="auto"/>
            <w:noWrap/>
            <w:vAlign w:val="center"/>
            <w:hideMark/>
          </w:tcPr>
          <w:p w14:paraId="6A8D4DEA" w14:textId="77777777" w:rsidR="00A80B2E" w:rsidRPr="00025CD5" w:rsidRDefault="00A80B2E" w:rsidP="002C52F6">
            <w:pPr>
              <w:spacing w:after="0" w:line="360" w:lineRule="auto"/>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Adjusted R Square</w:t>
            </w:r>
          </w:p>
        </w:tc>
        <w:tc>
          <w:tcPr>
            <w:tcW w:w="1134" w:type="dxa"/>
            <w:tcBorders>
              <w:top w:val="nil"/>
              <w:left w:val="nil"/>
              <w:bottom w:val="nil"/>
              <w:right w:val="nil"/>
            </w:tcBorders>
            <w:shd w:val="clear" w:color="auto" w:fill="auto"/>
            <w:noWrap/>
            <w:vAlign w:val="center"/>
            <w:hideMark/>
          </w:tcPr>
          <w:p w14:paraId="49F2FB73"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0.932906827</w:t>
            </w:r>
          </w:p>
        </w:tc>
        <w:tc>
          <w:tcPr>
            <w:tcW w:w="978" w:type="dxa"/>
            <w:tcBorders>
              <w:top w:val="nil"/>
              <w:left w:val="nil"/>
              <w:bottom w:val="nil"/>
              <w:right w:val="nil"/>
            </w:tcBorders>
            <w:shd w:val="clear" w:color="auto" w:fill="auto"/>
            <w:noWrap/>
            <w:vAlign w:val="center"/>
            <w:hideMark/>
          </w:tcPr>
          <w:p w14:paraId="09A544C5"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p>
        </w:tc>
        <w:tc>
          <w:tcPr>
            <w:tcW w:w="1249" w:type="dxa"/>
            <w:tcBorders>
              <w:top w:val="nil"/>
              <w:left w:val="nil"/>
              <w:bottom w:val="nil"/>
              <w:right w:val="nil"/>
            </w:tcBorders>
            <w:shd w:val="clear" w:color="auto" w:fill="auto"/>
            <w:noWrap/>
            <w:vAlign w:val="center"/>
            <w:hideMark/>
          </w:tcPr>
          <w:p w14:paraId="244BF2D0"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056" w:type="dxa"/>
            <w:tcBorders>
              <w:top w:val="nil"/>
              <w:left w:val="nil"/>
              <w:bottom w:val="nil"/>
              <w:right w:val="nil"/>
            </w:tcBorders>
            <w:shd w:val="clear" w:color="auto" w:fill="auto"/>
            <w:noWrap/>
            <w:vAlign w:val="center"/>
            <w:hideMark/>
          </w:tcPr>
          <w:p w14:paraId="10AEE6B7"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056" w:type="dxa"/>
            <w:tcBorders>
              <w:top w:val="nil"/>
              <w:left w:val="nil"/>
              <w:bottom w:val="nil"/>
              <w:right w:val="nil"/>
            </w:tcBorders>
            <w:shd w:val="clear" w:color="auto" w:fill="auto"/>
            <w:noWrap/>
            <w:vAlign w:val="center"/>
            <w:hideMark/>
          </w:tcPr>
          <w:p w14:paraId="20D5A318"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111" w:type="dxa"/>
            <w:tcBorders>
              <w:top w:val="nil"/>
              <w:left w:val="nil"/>
              <w:bottom w:val="nil"/>
              <w:right w:val="nil"/>
            </w:tcBorders>
            <w:shd w:val="clear" w:color="auto" w:fill="auto"/>
            <w:noWrap/>
            <w:vAlign w:val="center"/>
            <w:hideMark/>
          </w:tcPr>
          <w:p w14:paraId="3EDE946E"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056" w:type="dxa"/>
            <w:tcBorders>
              <w:top w:val="nil"/>
              <w:left w:val="nil"/>
              <w:bottom w:val="nil"/>
              <w:right w:val="nil"/>
            </w:tcBorders>
            <w:shd w:val="clear" w:color="auto" w:fill="auto"/>
            <w:noWrap/>
            <w:vAlign w:val="center"/>
            <w:hideMark/>
          </w:tcPr>
          <w:p w14:paraId="7BF10916"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248" w:type="dxa"/>
            <w:tcBorders>
              <w:top w:val="nil"/>
              <w:left w:val="nil"/>
              <w:bottom w:val="nil"/>
              <w:right w:val="nil"/>
            </w:tcBorders>
            <w:shd w:val="clear" w:color="auto" w:fill="auto"/>
            <w:noWrap/>
            <w:vAlign w:val="center"/>
            <w:hideMark/>
          </w:tcPr>
          <w:p w14:paraId="68F69BFB" w14:textId="77777777" w:rsidR="00A80B2E" w:rsidRPr="00025CD5" w:rsidRDefault="00A80B2E" w:rsidP="002C52F6">
            <w:pPr>
              <w:spacing w:after="0" w:line="360" w:lineRule="auto"/>
              <w:rPr>
                <w:rFonts w:ascii="Times New Roman" w:eastAsia="Times New Roman" w:hAnsi="Times New Roman" w:cs="Times New Roman"/>
                <w:sz w:val="16"/>
                <w:szCs w:val="16"/>
              </w:rPr>
            </w:pPr>
          </w:p>
        </w:tc>
      </w:tr>
      <w:tr w:rsidR="00A80B2E" w:rsidRPr="003C10A8" w14:paraId="536A9346" w14:textId="77777777" w:rsidTr="00B32766">
        <w:trPr>
          <w:trHeight w:val="20"/>
        </w:trPr>
        <w:tc>
          <w:tcPr>
            <w:tcW w:w="1526" w:type="dxa"/>
            <w:tcBorders>
              <w:top w:val="nil"/>
              <w:left w:val="nil"/>
              <w:bottom w:val="nil"/>
              <w:right w:val="nil"/>
            </w:tcBorders>
            <w:shd w:val="clear" w:color="auto" w:fill="auto"/>
            <w:noWrap/>
            <w:vAlign w:val="center"/>
            <w:hideMark/>
          </w:tcPr>
          <w:p w14:paraId="1E8AE743" w14:textId="77777777" w:rsidR="00A80B2E" w:rsidRPr="00025CD5" w:rsidRDefault="00A80B2E" w:rsidP="002C52F6">
            <w:pPr>
              <w:spacing w:after="0" w:line="360" w:lineRule="auto"/>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Standard Error</w:t>
            </w:r>
          </w:p>
        </w:tc>
        <w:tc>
          <w:tcPr>
            <w:tcW w:w="1134" w:type="dxa"/>
            <w:tcBorders>
              <w:top w:val="nil"/>
              <w:left w:val="nil"/>
              <w:bottom w:val="nil"/>
              <w:right w:val="nil"/>
            </w:tcBorders>
            <w:shd w:val="clear" w:color="auto" w:fill="auto"/>
            <w:noWrap/>
            <w:vAlign w:val="center"/>
            <w:hideMark/>
          </w:tcPr>
          <w:p w14:paraId="51D6A8AA"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1.777748745</w:t>
            </w:r>
          </w:p>
        </w:tc>
        <w:tc>
          <w:tcPr>
            <w:tcW w:w="978" w:type="dxa"/>
            <w:tcBorders>
              <w:top w:val="nil"/>
              <w:left w:val="nil"/>
              <w:bottom w:val="nil"/>
              <w:right w:val="nil"/>
            </w:tcBorders>
            <w:shd w:val="clear" w:color="auto" w:fill="auto"/>
            <w:noWrap/>
            <w:vAlign w:val="center"/>
            <w:hideMark/>
          </w:tcPr>
          <w:p w14:paraId="33116BDB"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p>
        </w:tc>
        <w:tc>
          <w:tcPr>
            <w:tcW w:w="1249" w:type="dxa"/>
            <w:tcBorders>
              <w:top w:val="nil"/>
              <w:left w:val="nil"/>
              <w:bottom w:val="nil"/>
              <w:right w:val="nil"/>
            </w:tcBorders>
            <w:shd w:val="clear" w:color="auto" w:fill="auto"/>
            <w:noWrap/>
            <w:vAlign w:val="center"/>
            <w:hideMark/>
          </w:tcPr>
          <w:p w14:paraId="3E639231"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056" w:type="dxa"/>
            <w:tcBorders>
              <w:top w:val="nil"/>
              <w:left w:val="nil"/>
              <w:bottom w:val="nil"/>
              <w:right w:val="nil"/>
            </w:tcBorders>
            <w:shd w:val="clear" w:color="auto" w:fill="auto"/>
            <w:noWrap/>
            <w:vAlign w:val="center"/>
            <w:hideMark/>
          </w:tcPr>
          <w:p w14:paraId="0CEC2F48"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056" w:type="dxa"/>
            <w:tcBorders>
              <w:top w:val="nil"/>
              <w:left w:val="nil"/>
              <w:bottom w:val="nil"/>
              <w:right w:val="nil"/>
            </w:tcBorders>
            <w:shd w:val="clear" w:color="auto" w:fill="auto"/>
            <w:noWrap/>
            <w:vAlign w:val="center"/>
            <w:hideMark/>
          </w:tcPr>
          <w:p w14:paraId="5BDE8996"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111" w:type="dxa"/>
            <w:tcBorders>
              <w:top w:val="nil"/>
              <w:left w:val="nil"/>
              <w:bottom w:val="nil"/>
              <w:right w:val="nil"/>
            </w:tcBorders>
            <w:shd w:val="clear" w:color="auto" w:fill="auto"/>
            <w:noWrap/>
            <w:vAlign w:val="center"/>
            <w:hideMark/>
          </w:tcPr>
          <w:p w14:paraId="035134AF"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056" w:type="dxa"/>
            <w:tcBorders>
              <w:top w:val="nil"/>
              <w:left w:val="nil"/>
              <w:bottom w:val="nil"/>
              <w:right w:val="nil"/>
            </w:tcBorders>
            <w:shd w:val="clear" w:color="auto" w:fill="auto"/>
            <w:noWrap/>
            <w:vAlign w:val="center"/>
            <w:hideMark/>
          </w:tcPr>
          <w:p w14:paraId="5D5ED458"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248" w:type="dxa"/>
            <w:tcBorders>
              <w:top w:val="nil"/>
              <w:left w:val="nil"/>
              <w:bottom w:val="nil"/>
              <w:right w:val="nil"/>
            </w:tcBorders>
            <w:shd w:val="clear" w:color="auto" w:fill="auto"/>
            <w:noWrap/>
            <w:vAlign w:val="center"/>
            <w:hideMark/>
          </w:tcPr>
          <w:p w14:paraId="1A052BB6" w14:textId="77777777" w:rsidR="00A80B2E" w:rsidRPr="00025CD5" w:rsidRDefault="00A80B2E" w:rsidP="002C52F6">
            <w:pPr>
              <w:spacing w:after="0" w:line="360" w:lineRule="auto"/>
              <w:rPr>
                <w:rFonts w:ascii="Times New Roman" w:eastAsia="Times New Roman" w:hAnsi="Times New Roman" w:cs="Times New Roman"/>
                <w:sz w:val="16"/>
                <w:szCs w:val="16"/>
              </w:rPr>
            </w:pPr>
          </w:p>
        </w:tc>
      </w:tr>
      <w:tr w:rsidR="00A80B2E" w:rsidRPr="003C10A8" w14:paraId="253679BF" w14:textId="77777777" w:rsidTr="00B32766">
        <w:trPr>
          <w:trHeight w:val="20"/>
        </w:trPr>
        <w:tc>
          <w:tcPr>
            <w:tcW w:w="1526" w:type="dxa"/>
            <w:tcBorders>
              <w:top w:val="nil"/>
              <w:left w:val="nil"/>
              <w:bottom w:val="single" w:sz="8" w:space="0" w:color="auto"/>
              <w:right w:val="nil"/>
            </w:tcBorders>
            <w:shd w:val="clear" w:color="auto" w:fill="auto"/>
            <w:noWrap/>
            <w:vAlign w:val="center"/>
            <w:hideMark/>
          </w:tcPr>
          <w:p w14:paraId="3AA0BA13" w14:textId="77777777" w:rsidR="00A80B2E" w:rsidRPr="00025CD5" w:rsidRDefault="00A80B2E" w:rsidP="002C52F6">
            <w:pPr>
              <w:spacing w:after="0" w:line="360" w:lineRule="auto"/>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Observations</w:t>
            </w:r>
          </w:p>
        </w:tc>
        <w:tc>
          <w:tcPr>
            <w:tcW w:w="1134" w:type="dxa"/>
            <w:tcBorders>
              <w:top w:val="nil"/>
              <w:left w:val="nil"/>
              <w:bottom w:val="single" w:sz="8" w:space="0" w:color="auto"/>
              <w:right w:val="nil"/>
            </w:tcBorders>
            <w:shd w:val="clear" w:color="auto" w:fill="auto"/>
            <w:noWrap/>
            <w:vAlign w:val="center"/>
            <w:hideMark/>
          </w:tcPr>
          <w:p w14:paraId="430F35FB"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50</w:t>
            </w:r>
          </w:p>
        </w:tc>
        <w:tc>
          <w:tcPr>
            <w:tcW w:w="978" w:type="dxa"/>
            <w:tcBorders>
              <w:top w:val="nil"/>
              <w:left w:val="nil"/>
              <w:bottom w:val="nil"/>
              <w:right w:val="nil"/>
            </w:tcBorders>
            <w:shd w:val="clear" w:color="auto" w:fill="auto"/>
            <w:noWrap/>
            <w:vAlign w:val="center"/>
            <w:hideMark/>
          </w:tcPr>
          <w:p w14:paraId="3996B82C"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p>
        </w:tc>
        <w:tc>
          <w:tcPr>
            <w:tcW w:w="1249" w:type="dxa"/>
            <w:tcBorders>
              <w:top w:val="nil"/>
              <w:left w:val="nil"/>
              <w:bottom w:val="nil"/>
              <w:right w:val="nil"/>
            </w:tcBorders>
            <w:shd w:val="clear" w:color="auto" w:fill="auto"/>
            <w:noWrap/>
            <w:vAlign w:val="center"/>
            <w:hideMark/>
          </w:tcPr>
          <w:p w14:paraId="66244F97"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056" w:type="dxa"/>
            <w:tcBorders>
              <w:top w:val="nil"/>
              <w:left w:val="nil"/>
              <w:bottom w:val="nil"/>
              <w:right w:val="nil"/>
            </w:tcBorders>
            <w:shd w:val="clear" w:color="auto" w:fill="auto"/>
            <w:noWrap/>
            <w:vAlign w:val="center"/>
            <w:hideMark/>
          </w:tcPr>
          <w:p w14:paraId="1A0E4B5E"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056" w:type="dxa"/>
            <w:tcBorders>
              <w:top w:val="nil"/>
              <w:left w:val="nil"/>
              <w:bottom w:val="nil"/>
              <w:right w:val="nil"/>
            </w:tcBorders>
            <w:shd w:val="clear" w:color="auto" w:fill="auto"/>
            <w:noWrap/>
            <w:vAlign w:val="center"/>
            <w:hideMark/>
          </w:tcPr>
          <w:p w14:paraId="316E2420"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111" w:type="dxa"/>
            <w:tcBorders>
              <w:top w:val="nil"/>
              <w:left w:val="nil"/>
              <w:bottom w:val="nil"/>
              <w:right w:val="nil"/>
            </w:tcBorders>
            <w:shd w:val="clear" w:color="auto" w:fill="auto"/>
            <w:noWrap/>
            <w:vAlign w:val="center"/>
            <w:hideMark/>
          </w:tcPr>
          <w:p w14:paraId="696CA455"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056" w:type="dxa"/>
            <w:tcBorders>
              <w:top w:val="nil"/>
              <w:left w:val="nil"/>
              <w:bottom w:val="nil"/>
              <w:right w:val="nil"/>
            </w:tcBorders>
            <w:shd w:val="clear" w:color="auto" w:fill="auto"/>
            <w:noWrap/>
            <w:vAlign w:val="center"/>
            <w:hideMark/>
          </w:tcPr>
          <w:p w14:paraId="07E94060"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248" w:type="dxa"/>
            <w:tcBorders>
              <w:top w:val="nil"/>
              <w:left w:val="nil"/>
              <w:bottom w:val="nil"/>
              <w:right w:val="nil"/>
            </w:tcBorders>
            <w:shd w:val="clear" w:color="auto" w:fill="auto"/>
            <w:noWrap/>
            <w:vAlign w:val="center"/>
            <w:hideMark/>
          </w:tcPr>
          <w:p w14:paraId="1A576125" w14:textId="77777777" w:rsidR="00A80B2E" w:rsidRPr="00025CD5" w:rsidRDefault="00A80B2E" w:rsidP="002C52F6">
            <w:pPr>
              <w:spacing w:after="0" w:line="360" w:lineRule="auto"/>
              <w:rPr>
                <w:rFonts w:ascii="Times New Roman" w:eastAsia="Times New Roman" w:hAnsi="Times New Roman" w:cs="Times New Roman"/>
                <w:sz w:val="16"/>
                <w:szCs w:val="16"/>
              </w:rPr>
            </w:pPr>
          </w:p>
        </w:tc>
      </w:tr>
      <w:tr w:rsidR="00A80B2E" w:rsidRPr="003C10A8" w14:paraId="77531A0B" w14:textId="77777777" w:rsidTr="00B32766">
        <w:trPr>
          <w:trHeight w:val="20"/>
        </w:trPr>
        <w:tc>
          <w:tcPr>
            <w:tcW w:w="1526" w:type="dxa"/>
            <w:tcBorders>
              <w:top w:val="nil"/>
              <w:left w:val="nil"/>
              <w:bottom w:val="nil"/>
              <w:right w:val="nil"/>
            </w:tcBorders>
            <w:shd w:val="clear" w:color="auto" w:fill="auto"/>
            <w:noWrap/>
            <w:vAlign w:val="center"/>
            <w:hideMark/>
          </w:tcPr>
          <w:p w14:paraId="35E95BCB"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134" w:type="dxa"/>
            <w:tcBorders>
              <w:top w:val="nil"/>
              <w:left w:val="nil"/>
              <w:bottom w:val="nil"/>
              <w:right w:val="nil"/>
            </w:tcBorders>
            <w:shd w:val="clear" w:color="auto" w:fill="auto"/>
            <w:noWrap/>
            <w:vAlign w:val="center"/>
            <w:hideMark/>
          </w:tcPr>
          <w:p w14:paraId="5473588E"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978" w:type="dxa"/>
            <w:tcBorders>
              <w:top w:val="nil"/>
              <w:left w:val="nil"/>
              <w:bottom w:val="nil"/>
              <w:right w:val="nil"/>
            </w:tcBorders>
            <w:shd w:val="clear" w:color="auto" w:fill="auto"/>
            <w:noWrap/>
            <w:vAlign w:val="center"/>
            <w:hideMark/>
          </w:tcPr>
          <w:p w14:paraId="6819294F"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249" w:type="dxa"/>
            <w:tcBorders>
              <w:top w:val="nil"/>
              <w:left w:val="nil"/>
              <w:bottom w:val="nil"/>
              <w:right w:val="nil"/>
            </w:tcBorders>
            <w:shd w:val="clear" w:color="auto" w:fill="auto"/>
            <w:noWrap/>
            <w:vAlign w:val="center"/>
            <w:hideMark/>
          </w:tcPr>
          <w:p w14:paraId="2852A0DB"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056" w:type="dxa"/>
            <w:tcBorders>
              <w:top w:val="nil"/>
              <w:left w:val="nil"/>
              <w:bottom w:val="nil"/>
              <w:right w:val="nil"/>
            </w:tcBorders>
            <w:shd w:val="clear" w:color="auto" w:fill="auto"/>
            <w:noWrap/>
            <w:vAlign w:val="center"/>
            <w:hideMark/>
          </w:tcPr>
          <w:p w14:paraId="04F1AD48"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056" w:type="dxa"/>
            <w:tcBorders>
              <w:top w:val="nil"/>
              <w:left w:val="nil"/>
              <w:bottom w:val="nil"/>
              <w:right w:val="nil"/>
            </w:tcBorders>
            <w:shd w:val="clear" w:color="auto" w:fill="auto"/>
            <w:noWrap/>
            <w:vAlign w:val="center"/>
            <w:hideMark/>
          </w:tcPr>
          <w:p w14:paraId="46914DB7"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111" w:type="dxa"/>
            <w:tcBorders>
              <w:top w:val="nil"/>
              <w:left w:val="nil"/>
              <w:bottom w:val="nil"/>
              <w:right w:val="nil"/>
            </w:tcBorders>
            <w:shd w:val="clear" w:color="auto" w:fill="auto"/>
            <w:noWrap/>
            <w:vAlign w:val="center"/>
            <w:hideMark/>
          </w:tcPr>
          <w:p w14:paraId="4F5F45EA"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056" w:type="dxa"/>
            <w:tcBorders>
              <w:top w:val="nil"/>
              <w:left w:val="nil"/>
              <w:bottom w:val="nil"/>
              <w:right w:val="nil"/>
            </w:tcBorders>
            <w:shd w:val="clear" w:color="auto" w:fill="auto"/>
            <w:noWrap/>
            <w:vAlign w:val="center"/>
            <w:hideMark/>
          </w:tcPr>
          <w:p w14:paraId="1509F315"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248" w:type="dxa"/>
            <w:tcBorders>
              <w:top w:val="nil"/>
              <w:left w:val="nil"/>
              <w:bottom w:val="nil"/>
              <w:right w:val="nil"/>
            </w:tcBorders>
            <w:shd w:val="clear" w:color="auto" w:fill="auto"/>
            <w:noWrap/>
            <w:vAlign w:val="center"/>
            <w:hideMark/>
          </w:tcPr>
          <w:p w14:paraId="39BF34A3" w14:textId="77777777" w:rsidR="00A80B2E" w:rsidRPr="00025CD5" w:rsidRDefault="00A80B2E" w:rsidP="002C52F6">
            <w:pPr>
              <w:spacing w:after="0" w:line="360" w:lineRule="auto"/>
              <w:rPr>
                <w:rFonts w:ascii="Times New Roman" w:eastAsia="Times New Roman" w:hAnsi="Times New Roman" w:cs="Times New Roman"/>
                <w:sz w:val="16"/>
                <w:szCs w:val="16"/>
              </w:rPr>
            </w:pPr>
          </w:p>
        </w:tc>
      </w:tr>
      <w:tr w:rsidR="00A80B2E" w:rsidRPr="003C10A8" w14:paraId="27C336FC" w14:textId="77777777" w:rsidTr="00B32766">
        <w:trPr>
          <w:trHeight w:val="418"/>
        </w:trPr>
        <w:tc>
          <w:tcPr>
            <w:tcW w:w="1526" w:type="dxa"/>
            <w:tcBorders>
              <w:top w:val="nil"/>
              <w:left w:val="nil"/>
              <w:bottom w:val="nil"/>
              <w:right w:val="nil"/>
            </w:tcBorders>
            <w:shd w:val="clear" w:color="auto" w:fill="auto"/>
            <w:noWrap/>
            <w:vAlign w:val="bottom"/>
            <w:hideMark/>
          </w:tcPr>
          <w:p w14:paraId="4A1B071D" w14:textId="77777777" w:rsidR="00A80B2E" w:rsidRPr="00025CD5" w:rsidRDefault="00A80B2E" w:rsidP="002C52F6">
            <w:pPr>
              <w:spacing w:after="0" w:line="360" w:lineRule="auto"/>
              <w:rPr>
                <w:rFonts w:ascii="Times New Roman" w:eastAsia="Times New Roman" w:hAnsi="Times New Roman" w:cs="Times New Roman"/>
                <w:b/>
                <w:bCs/>
                <w:color w:val="000000"/>
                <w:sz w:val="16"/>
                <w:szCs w:val="16"/>
              </w:rPr>
            </w:pPr>
            <w:r w:rsidRPr="00025CD5">
              <w:rPr>
                <w:rFonts w:ascii="Times New Roman" w:eastAsia="Times New Roman" w:hAnsi="Times New Roman" w:cs="Times New Roman"/>
                <w:b/>
                <w:bCs/>
                <w:color w:val="000000"/>
                <w:sz w:val="16"/>
                <w:szCs w:val="16"/>
              </w:rPr>
              <w:t>ANOVA</w:t>
            </w:r>
          </w:p>
        </w:tc>
        <w:tc>
          <w:tcPr>
            <w:tcW w:w="1134" w:type="dxa"/>
            <w:tcBorders>
              <w:top w:val="nil"/>
              <w:left w:val="nil"/>
              <w:bottom w:val="nil"/>
              <w:right w:val="nil"/>
            </w:tcBorders>
            <w:shd w:val="clear" w:color="auto" w:fill="auto"/>
            <w:noWrap/>
            <w:vAlign w:val="center"/>
            <w:hideMark/>
          </w:tcPr>
          <w:p w14:paraId="09ECCBC4" w14:textId="77777777" w:rsidR="00A80B2E" w:rsidRPr="00025CD5" w:rsidRDefault="00A80B2E" w:rsidP="002C52F6">
            <w:pPr>
              <w:spacing w:after="0" w:line="360" w:lineRule="auto"/>
              <w:rPr>
                <w:rFonts w:ascii="Times New Roman" w:eastAsia="Times New Roman" w:hAnsi="Times New Roman" w:cs="Times New Roman"/>
                <w:color w:val="000000"/>
                <w:sz w:val="16"/>
                <w:szCs w:val="16"/>
              </w:rPr>
            </w:pPr>
          </w:p>
        </w:tc>
        <w:tc>
          <w:tcPr>
            <w:tcW w:w="978" w:type="dxa"/>
            <w:tcBorders>
              <w:top w:val="nil"/>
              <w:left w:val="nil"/>
              <w:bottom w:val="nil"/>
              <w:right w:val="nil"/>
            </w:tcBorders>
            <w:shd w:val="clear" w:color="auto" w:fill="auto"/>
            <w:noWrap/>
            <w:vAlign w:val="center"/>
            <w:hideMark/>
          </w:tcPr>
          <w:p w14:paraId="5C51C4B7"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249" w:type="dxa"/>
            <w:tcBorders>
              <w:top w:val="nil"/>
              <w:left w:val="nil"/>
              <w:bottom w:val="nil"/>
              <w:right w:val="nil"/>
            </w:tcBorders>
            <w:shd w:val="clear" w:color="auto" w:fill="auto"/>
            <w:noWrap/>
            <w:vAlign w:val="center"/>
            <w:hideMark/>
          </w:tcPr>
          <w:p w14:paraId="47F48842"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056" w:type="dxa"/>
            <w:tcBorders>
              <w:top w:val="nil"/>
              <w:left w:val="nil"/>
              <w:bottom w:val="nil"/>
              <w:right w:val="nil"/>
            </w:tcBorders>
            <w:shd w:val="clear" w:color="auto" w:fill="auto"/>
            <w:noWrap/>
            <w:vAlign w:val="center"/>
            <w:hideMark/>
          </w:tcPr>
          <w:p w14:paraId="0B1C1569"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056" w:type="dxa"/>
            <w:tcBorders>
              <w:top w:val="nil"/>
              <w:left w:val="nil"/>
              <w:bottom w:val="nil"/>
              <w:right w:val="nil"/>
            </w:tcBorders>
            <w:shd w:val="clear" w:color="auto" w:fill="auto"/>
            <w:noWrap/>
            <w:vAlign w:val="center"/>
            <w:hideMark/>
          </w:tcPr>
          <w:p w14:paraId="4F6E10EB"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111" w:type="dxa"/>
            <w:tcBorders>
              <w:top w:val="nil"/>
              <w:left w:val="nil"/>
              <w:bottom w:val="nil"/>
              <w:right w:val="nil"/>
            </w:tcBorders>
            <w:shd w:val="clear" w:color="auto" w:fill="auto"/>
            <w:noWrap/>
            <w:vAlign w:val="center"/>
            <w:hideMark/>
          </w:tcPr>
          <w:p w14:paraId="4C8BF4EA"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056" w:type="dxa"/>
            <w:tcBorders>
              <w:top w:val="nil"/>
              <w:left w:val="nil"/>
              <w:bottom w:val="nil"/>
              <w:right w:val="nil"/>
            </w:tcBorders>
            <w:shd w:val="clear" w:color="auto" w:fill="auto"/>
            <w:noWrap/>
            <w:vAlign w:val="center"/>
            <w:hideMark/>
          </w:tcPr>
          <w:p w14:paraId="303FA447"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248" w:type="dxa"/>
            <w:tcBorders>
              <w:top w:val="nil"/>
              <w:left w:val="nil"/>
              <w:bottom w:val="nil"/>
              <w:right w:val="nil"/>
            </w:tcBorders>
            <w:shd w:val="clear" w:color="auto" w:fill="auto"/>
            <w:noWrap/>
            <w:vAlign w:val="center"/>
            <w:hideMark/>
          </w:tcPr>
          <w:p w14:paraId="148E0785" w14:textId="77777777" w:rsidR="00A80B2E" w:rsidRPr="00025CD5" w:rsidRDefault="00A80B2E" w:rsidP="002C52F6">
            <w:pPr>
              <w:spacing w:after="0" w:line="360" w:lineRule="auto"/>
              <w:rPr>
                <w:rFonts w:ascii="Times New Roman" w:eastAsia="Times New Roman" w:hAnsi="Times New Roman" w:cs="Times New Roman"/>
                <w:sz w:val="16"/>
                <w:szCs w:val="16"/>
              </w:rPr>
            </w:pPr>
          </w:p>
        </w:tc>
      </w:tr>
      <w:tr w:rsidR="00A80B2E" w:rsidRPr="003C10A8" w14:paraId="7B50F422" w14:textId="77777777" w:rsidTr="00B32766">
        <w:trPr>
          <w:trHeight w:val="20"/>
        </w:trPr>
        <w:tc>
          <w:tcPr>
            <w:tcW w:w="1526" w:type="dxa"/>
            <w:tcBorders>
              <w:top w:val="single" w:sz="8" w:space="0" w:color="auto"/>
              <w:left w:val="nil"/>
              <w:bottom w:val="single" w:sz="4" w:space="0" w:color="auto"/>
              <w:right w:val="nil"/>
            </w:tcBorders>
            <w:shd w:val="clear" w:color="auto" w:fill="auto"/>
            <w:noWrap/>
            <w:vAlign w:val="center"/>
            <w:hideMark/>
          </w:tcPr>
          <w:p w14:paraId="072127D5" w14:textId="77777777" w:rsidR="00A80B2E" w:rsidRPr="00025CD5" w:rsidRDefault="00A80B2E" w:rsidP="002C52F6">
            <w:pPr>
              <w:spacing w:after="0" w:line="240" w:lineRule="auto"/>
              <w:jc w:val="center"/>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 </w:t>
            </w:r>
          </w:p>
        </w:tc>
        <w:tc>
          <w:tcPr>
            <w:tcW w:w="1134" w:type="dxa"/>
            <w:tcBorders>
              <w:top w:val="single" w:sz="8" w:space="0" w:color="auto"/>
              <w:left w:val="nil"/>
              <w:bottom w:val="single" w:sz="4" w:space="0" w:color="auto"/>
              <w:right w:val="nil"/>
            </w:tcBorders>
            <w:shd w:val="clear" w:color="auto" w:fill="auto"/>
            <w:noWrap/>
            <w:vAlign w:val="center"/>
            <w:hideMark/>
          </w:tcPr>
          <w:p w14:paraId="1E01D865" w14:textId="77777777" w:rsidR="00A80B2E" w:rsidRPr="00025CD5" w:rsidRDefault="00A80B2E" w:rsidP="002C52F6">
            <w:pPr>
              <w:spacing w:after="0" w:line="240" w:lineRule="auto"/>
              <w:jc w:val="center"/>
              <w:rPr>
                <w:rFonts w:ascii="Times New Roman" w:eastAsia="Times New Roman" w:hAnsi="Times New Roman" w:cs="Times New Roman"/>
                <w:b/>
                <w:bCs/>
                <w:color w:val="000000"/>
                <w:sz w:val="16"/>
                <w:szCs w:val="16"/>
              </w:rPr>
            </w:pPr>
            <w:r w:rsidRPr="00025CD5">
              <w:rPr>
                <w:rFonts w:ascii="Times New Roman" w:eastAsia="Times New Roman" w:hAnsi="Times New Roman" w:cs="Times New Roman"/>
                <w:b/>
                <w:bCs/>
                <w:color w:val="000000"/>
                <w:sz w:val="16"/>
                <w:szCs w:val="16"/>
              </w:rPr>
              <w:t>df</w:t>
            </w:r>
          </w:p>
        </w:tc>
        <w:tc>
          <w:tcPr>
            <w:tcW w:w="978" w:type="dxa"/>
            <w:tcBorders>
              <w:top w:val="single" w:sz="8" w:space="0" w:color="auto"/>
              <w:left w:val="nil"/>
              <w:bottom w:val="single" w:sz="4" w:space="0" w:color="auto"/>
              <w:right w:val="nil"/>
            </w:tcBorders>
            <w:shd w:val="clear" w:color="auto" w:fill="auto"/>
            <w:noWrap/>
            <w:vAlign w:val="center"/>
            <w:hideMark/>
          </w:tcPr>
          <w:p w14:paraId="47D74F24" w14:textId="77777777" w:rsidR="00A80B2E" w:rsidRPr="00025CD5" w:rsidRDefault="00A80B2E" w:rsidP="002C52F6">
            <w:pPr>
              <w:spacing w:after="0" w:line="240" w:lineRule="auto"/>
              <w:jc w:val="center"/>
              <w:rPr>
                <w:rFonts w:ascii="Times New Roman" w:eastAsia="Times New Roman" w:hAnsi="Times New Roman" w:cs="Times New Roman"/>
                <w:b/>
                <w:bCs/>
                <w:color w:val="000000"/>
                <w:sz w:val="16"/>
                <w:szCs w:val="16"/>
              </w:rPr>
            </w:pPr>
            <w:r w:rsidRPr="00025CD5">
              <w:rPr>
                <w:rFonts w:ascii="Times New Roman" w:eastAsia="Times New Roman" w:hAnsi="Times New Roman" w:cs="Times New Roman"/>
                <w:b/>
                <w:bCs/>
                <w:color w:val="000000"/>
                <w:sz w:val="16"/>
                <w:szCs w:val="16"/>
              </w:rPr>
              <w:t>SS</w:t>
            </w:r>
          </w:p>
        </w:tc>
        <w:tc>
          <w:tcPr>
            <w:tcW w:w="1249" w:type="dxa"/>
            <w:tcBorders>
              <w:top w:val="single" w:sz="8" w:space="0" w:color="auto"/>
              <w:left w:val="nil"/>
              <w:bottom w:val="single" w:sz="4" w:space="0" w:color="auto"/>
              <w:right w:val="nil"/>
            </w:tcBorders>
            <w:shd w:val="clear" w:color="auto" w:fill="auto"/>
            <w:noWrap/>
            <w:vAlign w:val="center"/>
            <w:hideMark/>
          </w:tcPr>
          <w:p w14:paraId="2A03F79D" w14:textId="77777777" w:rsidR="00A80B2E" w:rsidRPr="00025CD5" w:rsidRDefault="00A80B2E" w:rsidP="002C52F6">
            <w:pPr>
              <w:spacing w:after="0" w:line="240" w:lineRule="auto"/>
              <w:jc w:val="center"/>
              <w:rPr>
                <w:rFonts w:ascii="Times New Roman" w:eastAsia="Times New Roman" w:hAnsi="Times New Roman" w:cs="Times New Roman"/>
                <w:b/>
                <w:bCs/>
                <w:color w:val="000000"/>
                <w:sz w:val="16"/>
                <w:szCs w:val="16"/>
              </w:rPr>
            </w:pPr>
            <w:r w:rsidRPr="00025CD5">
              <w:rPr>
                <w:rFonts w:ascii="Times New Roman" w:eastAsia="Times New Roman" w:hAnsi="Times New Roman" w:cs="Times New Roman"/>
                <w:b/>
                <w:bCs/>
                <w:color w:val="000000"/>
                <w:sz w:val="16"/>
                <w:szCs w:val="16"/>
              </w:rPr>
              <w:t>MS</w:t>
            </w:r>
          </w:p>
        </w:tc>
        <w:tc>
          <w:tcPr>
            <w:tcW w:w="1056" w:type="dxa"/>
            <w:tcBorders>
              <w:top w:val="single" w:sz="8" w:space="0" w:color="auto"/>
              <w:left w:val="nil"/>
              <w:bottom w:val="single" w:sz="4" w:space="0" w:color="auto"/>
              <w:right w:val="nil"/>
            </w:tcBorders>
            <w:shd w:val="clear" w:color="auto" w:fill="auto"/>
            <w:noWrap/>
            <w:vAlign w:val="center"/>
            <w:hideMark/>
          </w:tcPr>
          <w:p w14:paraId="753F0C36" w14:textId="77777777" w:rsidR="00A80B2E" w:rsidRPr="00025CD5" w:rsidRDefault="00A80B2E" w:rsidP="002C52F6">
            <w:pPr>
              <w:spacing w:after="0" w:line="240" w:lineRule="auto"/>
              <w:jc w:val="center"/>
              <w:rPr>
                <w:rFonts w:ascii="Times New Roman" w:eastAsia="Times New Roman" w:hAnsi="Times New Roman" w:cs="Times New Roman"/>
                <w:b/>
                <w:bCs/>
                <w:color w:val="000000"/>
                <w:sz w:val="16"/>
                <w:szCs w:val="16"/>
              </w:rPr>
            </w:pPr>
            <w:r w:rsidRPr="00025CD5">
              <w:rPr>
                <w:rFonts w:ascii="Times New Roman" w:eastAsia="Times New Roman" w:hAnsi="Times New Roman" w:cs="Times New Roman"/>
                <w:b/>
                <w:bCs/>
                <w:color w:val="000000"/>
                <w:sz w:val="16"/>
                <w:szCs w:val="16"/>
              </w:rPr>
              <w:t>F</w:t>
            </w:r>
          </w:p>
        </w:tc>
        <w:tc>
          <w:tcPr>
            <w:tcW w:w="1056" w:type="dxa"/>
            <w:tcBorders>
              <w:top w:val="single" w:sz="8" w:space="0" w:color="auto"/>
              <w:left w:val="nil"/>
              <w:bottom w:val="single" w:sz="4" w:space="0" w:color="auto"/>
              <w:right w:val="nil"/>
            </w:tcBorders>
            <w:shd w:val="clear" w:color="auto" w:fill="auto"/>
            <w:noWrap/>
            <w:vAlign w:val="center"/>
            <w:hideMark/>
          </w:tcPr>
          <w:p w14:paraId="0EC46D14" w14:textId="77777777" w:rsidR="00A80B2E" w:rsidRPr="00025CD5" w:rsidRDefault="00A80B2E" w:rsidP="002C52F6">
            <w:pPr>
              <w:spacing w:after="0" w:line="240" w:lineRule="auto"/>
              <w:jc w:val="center"/>
              <w:rPr>
                <w:rFonts w:ascii="Times New Roman" w:eastAsia="Times New Roman" w:hAnsi="Times New Roman" w:cs="Times New Roman"/>
                <w:b/>
                <w:bCs/>
                <w:color w:val="000000"/>
                <w:sz w:val="16"/>
                <w:szCs w:val="16"/>
              </w:rPr>
            </w:pPr>
            <w:r w:rsidRPr="00025CD5">
              <w:rPr>
                <w:rFonts w:ascii="Times New Roman" w:eastAsia="Times New Roman" w:hAnsi="Times New Roman" w:cs="Times New Roman"/>
                <w:b/>
                <w:bCs/>
                <w:color w:val="000000"/>
                <w:sz w:val="16"/>
                <w:szCs w:val="16"/>
              </w:rPr>
              <w:t>Significance F</w:t>
            </w:r>
          </w:p>
        </w:tc>
        <w:tc>
          <w:tcPr>
            <w:tcW w:w="1111" w:type="dxa"/>
            <w:tcBorders>
              <w:top w:val="nil"/>
              <w:left w:val="nil"/>
              <w:bottom w:val="nil"/>
              <w:right w:val="nil"/>
            </w:tcBorders>
            <w:shd w:val="clear" w:color="auto" w:fill="auto"/>
            <w:noWrap/>
            <w:vAlign w:val="center"/>
            <w:hideMark/>
          </w:tcPr>
          <w:p w14:paraId="20995CAD" w14:textId="77777777" w:rsidR="00A80B2E" w:rsidRPr="00025CD5" w:rsidRDefault="00A80B2E" w:rsidP="002C52F6">
            <w:pPr>
              <w:spacing w:after="0" w:line="360" w:lineRule="auto"/>
              <w:jc w:val="center"/>
              <w:rPr>
                <w:rFonts w:ascii="Times New Roman" w:eastAsia="Times New Roman" w:hAnsi="Times New Roman" w:cs="Times New Roman"/>
                <w:color w:val="000000"/>
                <w:sz w:val="16"/>
                <w:szCs w:val="16"/>
              </w:rPr>
            </w:pPr>
          </w:p>
        </w:tc>
        <w:tc>
          <w:tcPr>
            <w:tcW w:w="1056" w:type="dxa"/>
            <w:tcBorders>
              <w:top w:val="nil"/>
              <w:left w:val="nil"/>
              <w:bottom w:val="nil"/>
              <w:right w:val="nil"/>
            </w:tcBorders>
            <w:shd w:val="clear" w:color="auto" w:fill="auto"/>
            <w:noWrap/>
            <w:vAlign w:val="center"/>
            <w:hideMark/>
          </w:tcPr>
          <w:p w14:paraId="36852C78"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248" w:type="dxa"/>
            <w:tcBorders>
              <w:top w:val="nil"/>
              <w:left w:val="nil"/>
              <w:bottom w:val="nil"/>
              <w:right w:val="nil"/>
            </w:tcBorders>
            <w:shd w:val="clear" w:color="auto" w:fill="auto"/>
            <w:noWrap/>
            <w:vAlign w:val="center"/>
            <w:hideMark/>
          </w:tcPr>
          <w:p w14:paraId="2E07C658" w14:textId="77777777" w:rsidR="00A80B2E" w:rsidRPr="00025CD5" w:rsidRDefault="00A80B2E" w:rsidP="002C52F6">
            <w:pPr>
              <w:spacing w:after="0" w:line="360" w:lineRule="auto"/>
              <w:rPr>
                <w:rFonts w:ascii="Times New Roman" w:eastAsia="Times New Roman" w:hAnsi="Times New Roman" w:cs="Times New Roman"/>
                <w:sz w:val="16"/>
                <w:szCs w:val="16"/>
              </w:rPr>
            </w:pPr>
          </w:p>
        </w:tc>
      </w:tr>
      <w:tr w:rsidR="00A80B2E" w:rsidRPr="003C10A8" w14:paraId="4A92F529" w14:textId="77777777" w:rsidTr="00B32766">
        <w:trPr>
          <w:trHeight w:val="20"/>
        </w:trPr>
        <w:tc>
          <w:tcPr>
            <w:tcW w:w="1526" w:type="dxa"/>
            <w:tcBorders>
              <w:top w:val="nil"/>
              <w:left w:val="nil"/>
              <w:bottom w:val="nil"/>
              <w:right w:val="nil"/>
            </w:tcBorders>
            <w:shd w:val="clear" w:color="auto" w:fill="auto"/>
            <w:noWrap/>
            <w:vAlign w:val="center"/>
            <w:hideMark/>
          </w:tcPr>
          <w:p w14:paraId="6BB2B835" w14:textId="77777777" w:rsidR="00A80B2E" w:rsidRPr="00025CD5" w:rsidRDefault="00A80B2E" w:rsidP="002C52F6">
            <w:pPr>
              <w:spacing w:after="0" w:line="360" w:lineRule="auto"/>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Regression</w:t>
            </w:r>
          </w:p>
        </w:tc>
        <w:tc>
          <w:tcPr>
            <w:tcW w:w="1134" w:type="dxa"/>
            <w:tcBorders>
              <w:top w:val="nil"/>
              <w:left w:val="nil"/>
              <w:bottom w:val="nil"/>
              <w:right w:val="nil"/>
            </w:tcBorders>
            <w:shd w:val="clear" w:color="auto" w:fill="auto"/>
            <w:noWrap/>
            <w:vAlign w:val="center"/>
            <w:hideMark/>
          </w:tcPr>
          <w:p w14:paraId="4251ACD5"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1</w:t>
            </w:r>
          </w:p>
        </w:tc>
        <w:tc>
          <w:tcPr>
            <w:tcW w:w="978" w:type="dxa"/>
            <w:tcBorders>
              <w:top w:val="nil"/>
              <w:left w:val="nil"/>
              <w:bottom w:val="nil"/>
              <w:right w:val="nil"/>
            </w:tcBorders>
            <w:shd w:val="clear" w:color="auto" w:fill="auto"/>
            <w:noWrap/>
            <w:vAlign w:val="center"/>
            <w:hideMark/>
          </w:tcPr>
          <w:p w14:paraId="526050A7"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2156.421911</w:t>
            </w:r>
          </w:p>
        </w:tc>
        <w:tc>
          <w:tcPr>
            <w:tcW w:w="1249" w:type="dxa"/>
            <w:tcBorders>
              <w:top w:val="nil"/>
              <w:left w:val="nil"/>
              <w:bottom w:val="nil"/>
              <w:right w:val="nil"/>
            </w:tcBorders>
            <w:shd w:val="clear" w:color="auto" w:fill="auto"/>
            <w:noWrap/>
            <w:vAlign w:val="center"/>
            <w:hideMark/>
          </w:tcPr>
          <w:p w14:paraId="5402F860"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2156.421911</w:t>
            </w:r>
          </w:p>
        </w:tc>
        <w:tc>
          <w:tcPr>
            <w:tcW w:w="1056" w:type="dxa"/>
            <w:tcBorders>
              <w:top w:val="nil"/>
              <w:left w:val="nil"/>
              <w:bottom w:val="nil"/>
              <w:right w:val="nil"/>
            </w:tcBorders>
            <w:shd w:val="clear" w:color="auto" w:fill="auto"/>
            <w:noWrap/>
            <w:vAlign w:val="center"/>
            <w:hideMark/>
          </w:tcPr>
          <w:p w14:paraId="10FF4F53"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682.3276565</w:t>
            </w:r>
          </w:p>
        </w:tc>
        <w:tc>
          <w:tcPr>
            <w:tcW w:w="1056" w:type="dxa"/>
            <w:tcBorders>
              <w:top w:val="nil"/>
              <w:left w:val="nil"/>
              <w:bottom w:val="nil"/>
              <w:right w:val="nil"/>
            </w:tcBorders>
            <w:shd w:val="clear" w:color="auto" w:fill="auto"/>
            <w:noWrap/>
            <w:vAlign w:val="center"/>
            <w:hideMark/>
          </w:tcPr>
          <w:p w14:paraId="2D92CB77"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4.99545E-30</w:t>
            </w:r>
          </w:p>
        </w:tc>
        <w:tc>
          <w:tcPr>
            <w:tcW w:w="1111" w:type="dxa"/>
            <w:tcBorders>
              <w:top w:val="nil"/>
              <w:left w:val="nil"/>
              <w:bottom w:val="nil"/>
              <w:right w:val="nil"/>
            </w:tcBorders>
            <w:shd w:val="clear" w:color="auto" w:fill="auto"/>
            <w:noWrap/>
            <w:vAlign w:val="center"/>
            <w:hideMark/>
          </w:tcPr>
          <w:p w14:paraId="7394636D"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p>
        </w:tc>
        <w:tc>
          <w:tcPr>
            <w:tcW w:w="1056" w:type="dxa"/>
            <w:tcBorders>
              <w:top w:val="nil"/>
              <w:left w:val="nil"/>
              <w:bottom w:val="nil"/>
              <w:right w:val="nil"/>
            </w:tcBorders>
            <w:shd w:val="clear" w:color="auto" w:fill="auto"/>
            <w:noWrap/>
            <w:vAlign w:val="center"/>
            <w:hideMark/>
          </w:tcPr>
          <w:p w14:paraId="1EB74C94"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248" w:type="dxa"/>
            <w:tcBorders>
              <w:top w:val="nil"/>
              <w:left w:val="nil"/>
              <w:bottom w:val="nil"/>
              <w:right w:val="nil"/>
            </w:tcBorders>
            <w:shd w:val="clear" w:color="auto" w:fill="auto"/>
            <w:noWrap/>
            <w:vAlign w:val="center"/>
            <w:hideMark/>
          </w:tcPr>
          <w:p w14:paraId="79018688" w14:textId="77777777" w:rsidR="00A80B2E" w:rsidRPr="00025CD5" w:rsidRDefault="00A80B2E" w:rsidP="002C52F6">
            <w:pPr>
              <w:spacing w:after="0" w:line="360" w:lineRule="auto"/>
              <w:rPr>
                <w:rFonts w:ascii="Times New Roman" w:eastAsia="Times New Roman" w:hAnsi="Times New Roman" w:cs="Times New Roman"/>
                <w:sz w:val="16"/>
                <w:szCs w:val="16"/>
              </w:rPr>
            </w:pPr>
          </w:p>
        </w:tc>
      </w:tr>
      <w:tr w:rsidR="00A80B2E" w:rsidRPr="003C10A8" w14:paraId="5F7A7A12" w14:textId="77777777" w:rsidTr="00B32766">
        <w:trPr>
          <w:trHeight w:val="20"/>
        </w:trPr>
        <w:tc>
          <w:tcPr>
            <w:tcW w:w="1526" w:type="dxa"/>
            <w:tcBorders>
              <w:top w:val="nil"/>
              <w:left w:val="nil"/>
              <w:bottom w:val="nil"/>
              <w:right w:val="nil"/>
            </w:tcBorders>
            <w:shd w:val="clear" w:color="auto" w:fill="auto"/>
            <w:noWrap/>
            <w:vAlign w:val="center"/>
            <w:hideMark/>
          </w:tcPr>
          <w:p w14:paraId="02D3F300" w14:textId="77777777" w:rsidR="00A80B2E" w:rsidRPr="00025CD5" w:rsidRDefault="00A80B2E" w:rsidP="002C52F6">
            <w:pPr>
              <w:spacing w:after="0" w:line="360" w:lineRule="auto"/>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Residual</w:t>
            </w:r>
          </w:p>
        </w:tc>
        <w:tc>
          <w:tcPr>
            <w:tcW w:w="1134" w:type="dxa"/>
            <w:tcBorders>
              <w:top w:val="nil"/>
              <w:left w:val="nil"/>
              <w:bottom w:val="nil"/>
              <w:right w:val="nil"/>
            </w:tcBorders>
            <w:shd w:val="clear" w:color="auto" w:fill="auto"/>
            <w:noWrap/>
            <w:vAlign w:val="center"/>
            <w:hideMark/>
          </w:tcPr>
          <w:p w14:paraId="181DF6F5"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48</w:t>
            </w:r>
          </w:p>
        </w:tc>
        <w:tc>
          <w:tcPr>
            <w:tcW w:w="978" w:type="dxa"/>
            <w:tcBorders>
              <w:top w:val="nil"/>
              <w:left w:val="nil"/>
              <w:bottom w:val="nil"/>
              <w:right w:val="nil"/>
            </w:tcBorders>
            <w:shd w:val="clear" w:color="auto" w:fill="auto"/>
            <w:noWrap/>
            <w:vAlign w:val="center"/>
            <w:hideMark/>
          </w:tcPr>
          <w:p w14:paraId="5097D212"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151.6987487</w:t>
            </w:r>
          </w:p>
        </w:tc>
        <w:tc>
          <w:tcPr>
            <w:tcW w:w="1249" w:type="dxa"/>
            <w:tcBorders>
              <w:top w:val="nil"/>
              <w:left w:val="nil"/>
              <w:bottom w:val="nil"/>
              <w:right w:val="nil"/>
            </w:tcBorders>
            <w:shd w:val="clear" w:color="auto" w:fill="auto"/>
            <w:noWrap/>
            <w:vAlign w:val="center"/>
            <w:hideMark/>
          </w:tcPr>
          <w:p w14:paraId="6B62EECD"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3.160390599</w:t>
            </w:r>
          </w:p>
        </w:tc>
        <w:tc>
          <w:tcPr>
            <w:tcW w:w="1056" w:type="dxa"/>
            <w:tcBorders>
              <w:top w:val="nil"/>
              <w:left w:val="nil"/>
              <w:bottom w:val="nil"/>
              <w:right w:val="nil"/>
            </w:tcBorders>
            <w:shd w:val="clear" w:color="auto" w:fill="auto"/>
            <w:noWrap/>
            <w:vAlign w:val="center"/>
            <w:hideMark/>
          </w:tcPr>
          <w:p w14:paraId="4D702EC0"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p>
        </w:tc>
        <w:tc>
          <w:tcPr>
            <w:tcW w:w="1056" w:type="dxa"/>
            <w:tcBorders>
              <w:top w:val="nil"/>
              <w:left w:val="nil"/>
              <w:bottom w:val="nil"/>
              <w:right w:val="nil"/>
            </w:tcBorders>
            <w:shd w:val="clear" w:color="auto" w:fill="auto"/>
            <w:noWrap/>
            <w:vAlign w:val="center"/>
            <w:hideMark/>
          </w:tcPr>
          <w:p w14:paraId="63BE5463"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111" w:type="dxa"/>
            <w:tcBorders>
              <w:top w:val="nil"/>
              <w:left w:val="nil"/>
              <w:bottom w:val="nil"/>
              <w:right w:val="nil"/>
            </w:tcBorders>
            <w:shd w:val="clear" w:color="auto" w:fill="auto"/>
            <w:noWrap/>
            <w:vAlign w:val="center"/>
            <w:hideMark/>
          </w:tcPr>
          <w:p w14:paraId="17B85599"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056" w:type="dxa"/>
            <w:tcBorders>
              <w:top w:val="nil"/>
              <w:left w:val="nil"/>
              <w:bottom w:val="nil"/>
              <w:right w:val="nil"/>
            </w:tcBorders>
            <w:shd w:val="clear" w:color="auto" w:fill="auto"/>
            <w:noWrap/>
            <w:vAlign w:val="center"/>
            <w:hideMark/>
          </w:tcPr>
          <w:p w14:paraId="15B89D2F"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248" w:type="dxa"/>
            <w:tcBorders>
              <w:top w:val="nil"/>
              <w:left w:val="nil"/>
              <w:bottom w:val="nil"/>
              <w:right w:val="nil"/>
            </w:tcBorders>
            <w:shd w:val="clear" w:color="auto" w:fill="auto"/>
            <w:noWrap/>
            <w:vAlign w:val="center"/>
            <w:hideMark/>
          </w:tcPr>
          <w:p w14:paraId="6672DC4E" w14:textId="77777777" w:rsidR="00A80B2E" w:rsidRPr="00025CD5" w:rsidRDefault="00A80B2E" w:rsidP="002C52F6">
            <w:pPr>
              <w:spacing w:after="0" w:line="360" w:lineRule="auto"/>
              <w:rPr>
                <w:rFonts w:ascii="Times New Roman" w:eastAsia="Times New Roman" w:hAnsi="Times New Roman" w:cs="Times New Roman"/>
                <w:sz w:val="16"/>
                <w:szCs w:val="16"/>
              </w:rPr>
            </w:pPr>
          </w:p>
        </w:tc>
      </w:tr>
      <w:tr w:rsidR="00A80B2E" w:rsidRPr="003C10A8" w14:paraId="5B403B89" w14:textId="77777777" w:rsidTr="00B32766">
        <w:trPr>
          <w:trHeight w:val="20"/>
        </w:trPr>
        <w:tc>
          <w:tcPr>
            <w:tcW w:w="1526" w:type="dxa"/>
            <w:tcBorders>
              <w:top w:val="nil"/>
              <w:left w:val="nil"/>
              <w:bottom w:val="single" w:sz="8" w:space="0" w:color="auto"/>
              <w:right w:val="nil"/>
            </w:tcBorders>
            <w:shd w:val="clear" w:color="auto" w:fill="auto"/>
            <w:noWrap/>
            <w:vAlign w:val="center"/>
            <w:hideMark/>
          </w:tcPr>
          <w:p w14:paraId="78A9E74B" w14:textId="77777777" w:rsidR="00A80B2E" w:rsidRPr="00025CD5" w:rsidRDefault="00A80B2E" w:rsidP="002C52F6">
            <w:pPr>
              <w:spacing w:after="0" w:line="360" w:lineRule="auto"/>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Total</w:t>
            </w:r>
          </w:p>
        </w:tc>
        <w:tc>
          <w:tcPr>
            <w:tcW w:w="1134" w:type="dxa"/>
            <w:tcBorders>
              <w:top w:val="nil"/>
              <w:left w:val="nil"/>
              <w:bottom w:val="single" w:sz="8" w:space="0" w:color="auto"/>
              <w:right w:val="nil"/>
            </w:tcBorders>
            <w:shd w:val="clear" w:color="auto" w:fill="auto"/>
            <w:noWrap/>
            <w:vAlign w:val="center"/>
            <w:hideMark/>
          </w:tcPr>
          <w:p w14:paraId="291B1186"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49</w:t>
            </w:r>
          </w:p>
        </w:tc>
        <w:tc>
          <w:tcPr>
            <w:tcW w:w="978" w:type="dxa"/>
            <w:tcBorders>
              <w:top w:val="nil"/>
              <w:left w:val="nil"/>
              <w:bottom w:val="single" w:sz="8" w:space="0" w:color="auto"/>
              <w:right w:val="nil"/>
            </w:tcBorders>
            <w:shd w:val="clear" w:color="auto" w:fill="auto"/>
            <w:noWrap/>
            <w:vAlign w:val="center"/>
            <w:hideMark/>
          </w:tcPr>
          <w:p w14:paraId="0E7BFD1A"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2308.12066</w:t>
            </w:r>
          </w:p>
        </w:tc>
        <w:tc>
          <w:tcPr>
            <w:tcW w:w="1249" w:type="dxa"/>
            <w:tcBorders>
              <w:top w:val="nil"/>
              <w:left w:val="nil"/>
              <w:bottom w:val="single" w:sz="8" w:space="0" w:color="auto"/>
              <w:right w:val="nil"/>
            </w:tcBorders>
            <w:shd w:val="clear" w:color="auto" w:fill="auto"/>
            <w:noWrap/>
            <w:vAlign w:val="center"/>
            <w:hideMark/>
          </w:tcPr>
          <w:p w14:paraId="45A9837F" w14:textId="77777777" w:rsidR="00A80B2E" w:rsidRPr="00025CD5" w:rsidRDefault="00A80B2E" w:rsidP="002C52F6">
            <w:pPr>
              <w:spacing w:after="0" w:line="360" w:lineRule="auto"/>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 </w:t>
            </w:r>
          </w:p>
        </w:tc>
        <w:tc>
          <w:tcPr>
            <w:tcW w:w="1056" w:type="dxa"/>
            <w:tcBorders>
              <w:top w:val="nil"/>
              <w:left w:val="nil"/>
              <w:bottom w:val="single" w:sz="8" w:space="0" w:color="auto"/>
              <w:right w:val="nil"/>
            </w:tcBorders>
            <w:shd w:val="clear" w:color="auto" w:fill="auto"/>
            <w:noWrap/>
            <w:vAlign w:val="center"/>
            <w:hideMark/>
          </w:tcPr>
          <w:p w14:paraId="132669B2" w14:textId="77777777" w:rsidR="00A80B2E" w:rsidRPr="00025CD5" w:rsidRDefault="00A80B2E" w:rsidP="002C52F6">
            <w:pPr>
              <w:spacing w:after="0" w:line="360" w:lineRule="auto"/>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 </w:t>
            </w:r>
          </w:p>
        </w:tc>
        <w:tc>
          <w:tcPr>
            <w:tcW w:w="1056" w:type="dxa"/>
            <w:tcBorders>
              <w:top w:val="nil"/>
              <w:left w:val="nil"/>
              <w:bottom w:val="single" w:sz="8" w:space="0" w:color="auto"/>
              <w:right w:val="nil"/>
            </w:tcBorders>
            <w:shd w:val="clear" w:color="auto" w:fill="auto"/>
            <w:noWrap/>
            <w:vAlign w:val="center"/>
            <w:hideMark/>
          </w:tcPr>
          <w:p w14:paraId="43B17AE0" w14:textId="77777777" w:rsidR="00A80B2E" w:rsidRPr="00025CD5" w:rsidRDefault="00A80B2E" w:rsidP="002C52F6">
            <w:pPr>
              <w:spacing w:after="0" w:line="360" w:lineRule="auto"/>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 </w:t>
            </w:r>
          </w:p>
        </w:tc>
        <w:tc>
          <w:tcPr>
            <w:tcW w:w="1111" w:type="dxa"/>
            <w:tcBorders>
              <w:top w:val="nil"/>
              <w:left w:val="nil"/>
              <w:bottom w:val="nil"/>
              <w:right w:val="nil"/>
            </w:tcBorders>
            <w:shd w:val="clear" w:color="auto" w:fill="auto"/>
            <w:noWrap/>
            <w:vAlign w:val="center"/>
            <w:hideMark/>
          </w:tcPr>
          <w:p w14:paraId="0AC3B979" w14:textId="77777777" w:rsidR="00A80B2E" w:rsidRPr="00025CD5" w:rsidRDefault="00A80B2E" w:rsidP="002C52F6">
            <w:pPr>
              <w:spacing w:after="0" w:line="360" w:lineRule="auto"/>
              <w:rPr>
                <w:rFonts w:ascii="Times New Roman" w:eastAsia="Times New Roman" w:hAnsi="Times New Roman" w:cs="Times New Roman"/>
                <w:color w:val="000000"/>
                <w:sz w:val="16"/>
                <w:szCs w:val="16"/>
              </w:rPr>
            </w:pPr>
          </w:p>
        </w:tc>
        <w:tc>
          <w:tcPr>
            <w:tcW w:w="1056" w:type="dxa"/>
            <w:tcBorders>
              <w:top w:val="nil"/>
              <w:left w:val="nil"/>
              <w:bottom w:val="nil"/>
              <w:right w:val="nil"/>
            </w:tcBorders>
            <w:shd w:val="clear" w:color="auto" w:fill="auto"/>
            <w:noWrap/>
            <w:vAlign w:val="center"/>
            <w:hideMark/>
          </w:tcPr>
          <w:p w14:paraId="11AEFF1F"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248" w:type="dxa"/>
            <w:tcBorders>
              <w:top w:val="nil"/>
              <w:left w:val="nil"/>
              <w:bottom w:val="nil"/>
              <w:right w:val="nil"/>
            </w:tcBorders>
            <w:shd w:val="clear" w:color="auto" w:fill="auto"/>
            <w:noWrap/>
            <w:vAlign w:val="center"/>
            <w:hideMark/>
          </w:tcPr>
          <w:p w14:paraId="017E0987" w14:textId="77777777" w:rsidR="00A80B2E" w:rsidRPr="00025CD5" w:rsidRDefault="00A80B2E" w:rsidP="002C52F6">
            <w:pPr>
              <w:spacing w:after="0" w:line="360" w:lineRule="auto"/>
              <w:rPr>
                <w:rFonts w:ascii="Times New Roman" w:eastAsia="Times New Roman" w:hAnsi="Times New Roman" w:cs="Times New Roman"/>
                <w:sz w:val="16"/>
                <w:szCs w:val="16"/>
              </w:rPr>
            </w:pPr>
          </w:p>
        </w:tc>
      </w:tr>
      <w:tr w:rsidR="00A80B2E" w:rsidRPr="003C10A8" w14:paraId="67E66ED2" w14:textId="77777777" w:rsidTr="00B32766">
        <w:trPr>
          <w:trHeight w:val="20"/>
        </w:trPr>
        <w:tc>
          <w:tcPr>
            <w:tcW w:w="1526" w:type="dxa"/>
            <w:tcBorders>
              <w:top w:val="nil"/>
              <w:left w:val="nil"/>
              <w:bottom w:val="nil"/>
              <w:right w:val="nil"/>
            </w:tcBorders>
            <w:shd w:val="clear" w:color="auto" w:fill="auto"/>
            <w:noWrap/>
            <w:vAlign w:val="center"/>
            <w:hideMark/>
          </w:tcPr>
          <w:p w14:paraId="4A38D927"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134" w:type="dxa"/>
            <w:tcBorders>
              <w:top w:val="nil"/>
              <w:left w:val="nil"/>
              <w:bottom w:val="nil"/>
              <w:right w:val="nil"/>
            </w:tcBorders>
            <w:shd w:val="clear" w:color="auto" w:fill="auto"/>
            <w:noWrap/>
            <w:vAlign w:val="center"/>
            <w:hideMark/>
          </w:tcPr>
          <w:p w14:paraId="01EF7F12"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978" w:type="dxa"/>
            <w:tcBorders>
              <w:top w:val="nil"/>
              <w:left w:val="nil"/>
              <w:bottom w:val="nil"/>
              <w:right w:val="nil"/>
            </w:tcBorders>
            <w:shd w:val="clear" w:color="auto" w:fill="auto"/>
            <w:noWrap/>
            <w:vAlign w:val="center"/>
            <w:hideMark/>
          </w:tcPr>
          <w:p w14:paraId="5BEA771B"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249" w:type="dxa"/>
            <w:tcBorders>
              <w:top w:val="nil"/>
              <w:left w:val="nil"/>
              <w:bottom w:val="nil"/>
              <w:right w:val="nil"/>
            </w:tcBorders>
            <w:shd w:val="clear" w:color="auto" w:fill="auto"/>
            <w:noWrap/>
            <w:vAlign w:val="center"/>
            <w:hideMark/>
          </w:tcPr>
          <w:p w14:paraId="4CE82F09"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056" w:type="dxa"/>
            <w:tcBorders>
              <w:top w:val="nil"/>
              <w:left w:val="nil"/>
              <w:bottom w:val="nil"/>
              <w:right w:val="nil"/>
            </w:tcBorders>
            <w:shd w:val="clear" w:color="auto" w:fill="auto"/>
            <w:noWrap/>
            <w:vAlign w:val="center"/>
            <w:hideMark/>
          </w:tcPr>
          <w:p w14:paraId="02615027"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056" w:type="dxa"/>
            <w:tcBorders>
              <w:top w:val="nil"/>
              <w:left w:val="nil"/>
              <w:bottom w:val="nil"/>
              <w:right w:val="nil"/>
            </w:tcBorders>
            <w:shd w:val="clear" w:color="auto" w:fill="auto"/>
            <w:noWrap/>
            <w:vAlign w:val="center"/>
            <w:hideMark/>
          </w:tcPr>
          <w:p w14:paraId="6A4CA083"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111" w:type="dxa"/>
            <w:tcBorders>
              <w:top w:val="nil"/>
              <w:left w:val="nil"/>
              <w:bottom w:val="nil"/>
              <w:right w:val="nil"/>
            </w:tcBorders>
            <w:shd w:val="clear" w:color="auto" w:fill="auto"/>
            <w:noWrap/>
            <w:vAlign w:val="center"/>
            <w:hideMark/>
          </w:tcPr>
          <w:p w14:paraId="18B6B236"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056" w:type="dxa"/>
            <w:tcBorders>
              <w:top w:val="nil"/>
              <w:left w:val="nil"/>
              <w:bottom w:val="nil"/>
              <w:right w:val="nil"/>
            </w:tcBorders>
            <w:shd w:val="clear" w:color="auto" w:fill="auto"/>
            <w:noWrap/>
            <w:vAlign w:val="center"/>
            <w:hideMark/>
          </w:tcPr>
          <w:p w14:paraId="33DF8C52" w14:textId="77777777" w:rsidR="00A80B2E" w:rsidRPr="00025CD5" w:rsidRDefault="00A80B2E" w:rsidP="002C52F6">
            <w:pPr>
              <w:spacing w:after="0" w:line="360" w:lineRule="auto"/>
              <w:rPr>
                <w:rFonts w:ascii="Times New Roman" w:eastAsia="Times New Roman" w:hAnsi="Times New Roman" w:cs="Times New Roman"/>
                <w:sz w:val="16"/>
                <w:szCs w:val="16"/>
              </w:rPr>
            </w:pPr>
          </w:p>
        </w:tc>
        <w:tc>
          <w:tcPr>
            <w:tcW w:w="1248" w:type="dxa"/>
            <w:tcBorders>
              <w:top w:val="nil"/>
              <w:left w:val="nil"/>
              <w:bottom w:val="nil"/>
              <w:right w:val="nil"/>
            </w:tcBorders>
            <w:shd w:val="clear" w:color="auto" w:fill="auto"/>
            <w:noWrap/>
            <w:vAlign w:val="center"/>
            <w:hideMark/>
          </w:tcPr>
          <w:p w14:paraId="2217034D" w14:textId="77777777" w:rsidR="00A80B2E" w:rsidRPr="00025CD5" w:rsidRDefault="00A80B2E" w:rsidP="002C52F6">
            <w:pPr>
              <w:spacing w:after="0" w:line="360" w:lineRule="auto"/>
              <w:rPr>
                <w:rFonts w:ascii="Times New Roman" w:eastAsia="Times New Roman" w:hAnsi="Times New Roman" w:cs="Times New Roman"/>
                <w:sz w:val="16"/>
                <w:szCs w:val="16"/>
              </w:rPr>
            </w:pPr>
          </w:p>
        </w:tc>
      </w:tr>
      <w:tr w:rsidR="00A80B2E" w:rsidRPr="003C10A8" w14:paraId="5C27792A" w14:textId="77777777" w:rsidTr="00B32766">
        <w:trPr>
          <w:trHeight w:val="20"/>
        </w:trPr>
        <w:tc>
          <w:tcPr>
            <w:tcW w:w="1526" w:type="dxa"/>
            <w:tcBorders>
              <w:top w:val="single" w:sz="8" w:space="0" w:color="auto"/>
              <w:left w:val="nil"/>
              <w:bottom w:val="single" w:sz="4" w:space="0" w:color="auto"/>
              <w:right w:val="nil"/>
            </w:tcBorders>
            <w:shd w:val="clear" w:color="auto" w:fill="auto"/>
            <w:noWrap/>
            <w:vAlign w:val="center"/>
            <w:hideMark/>
          </w:tcPr>
          <w:p w14:paraId="0E3663EE" w14:textId="77777777" w:rsidR="00A80B2E" w:rsidRPr="00025CD5" w:rsidRDefault="00A80B2E" w:rsidP="002C52F6">
            <w:pPr>
              <w:spacing w:after="0" w:line="240" w:lineRule="auto"/>
              <w:jc w:val="center"/>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 </w:t>
            </w:r>
          </w:p>
        </w:tc>
        <w:tc>
          <w:tcPr>
            <w:tcW w:w="1134" w:type="dxa"/>
            <w:tcBorders>
              <w:top w:val="single" w:sz="8" w:space="0" w:color="auto"/>
              <w:left w:val="nil"/>
              <w:bottom w:val="single" w:sz="4" w:space="0" w:color="auto"/>
              <w:right w:val="nil"/>
            </w:tcBorders>
            <w:shd w:val="clear" w:color="auto" w:fill="auto"/>
            <w:noWrap/>
            <w:vAlign w:val="center"/>
            <w:hideMark/>
          </w:tcPr>
          <w:p w14:paraId="57A45BAE" w14:textId="77777777" w:rsidR="00A80B2E" w:rsidRPr="00025CD5" w:rsidRDefault="00A80B2E" w:rsidP="002C52F6">
            <w:pPr>
              <w:spacing w:after="0" w:line="240" w:lineRule="auto"/>
              <w:jc w:val="center"/>
              <w:rPr>
                <w:rFonts w:ascii="Times New Roman" w:eastAsia="Times New Roman" w:hAnsi="Times New Roman" w:cs="Times New Roman"/>
                <w:b/>
                <w:bCs/>
                <w:color w:val="000000"/>
                <w:sz w:val="16"/>
                <w:szCs w:val="16"/>
              </w:rPr>
            </w:pPr>
            <w:r w:rsidRPr="00025CD5">
              <w:rPr>
                <w:rFonts w:ascii="Times New Roman" w:eastAsia="Times New Roman" w:hAnsi="Times New Roman" w:cs="Times New Roman"/>
                <w:b/>
                <w:bCs/>
                <w:color w:val="000000"/>
                <w:sz w:val="16"/>
                <w:szCs w:val="16"/>
              </w:rPr>
              <w:t>Coefficients</w:t>
            </w:r>
          </w:p>
        </w:tc>
        <w:tc>
          <w:tcPr>
            <w:tcW w:w="978" w:type="dxa"/>
            <w:tcBorders>
              <w:top w:val="single" w:sz="8" w:space="0" w:color="auto"/>
              <w:left w:val="nil"/>
              <w:bottom w:val="single" w:sz="4" w:space="0" w:color="auto"/>
              <w:right w:val="nil"/>
            </w:tcBorders>
            <w:shd w:val="clear" w:color="auto" w:fill="auto"/>
            <w:noWrap/>
            <w:vAlign w:val="center"/>
            <w:hideMark/>
          </w:tcPr>
          <w:p w14:paraId="575E0138" w14:textId="77777777" w:rsidR="00A80B2E" w:rsidRPr="00025CD5" w:rsidRDefault="00A80B2E" w:rsidP="002C52F6">
            <w:pPr>
              <w:spacing w:after="0" w:line="240" w:lineRule="auto"/>
              <w:jc w:val="center"/>
              <w:rPr>
                <w:rFonts w:ascii="Times New Roman" w:eastAsia="Times New Roman" w:hAnsi="Times New Roman" w:cs="Times New Roman"/>
                <w:b/>
                <w:bCs/>
                <w:color w:val="000000"/>
                <w:sz w:val="16"/>
                <w:szCs w:val="16"/>
              </w:rPr>
            </w:pPr>
            <w:r w:rsidRPr="00025CD5">
              <w:rPr>
                <w:rFonts w:ascii="Times New Roman" w:eastAsia="Times New Roman" w:hAnsi="Times New Roman" w:cs="Times New Roman"/>
                <w:b/>
                <w:bCs/>
                <w:color w:val="000000"/>
                <w:sz w:val="16"/>
                <w:szCs w:val="16"/>
              </w:rPr>
              <w:t>Standard Error</w:t>
            </w:r>
          </w:p>
        </w:tc>
        <w:tc>
          <w:tcPr>
            <w:tcW w:w="1249" w:type="dxa"/>
            <w:tcBorders>
              <w:top w:val="single" w:sz="8" w:space="0" w:color="auto"/>
              <w:left w:val="nil"/>
              <w:bottom w:val="single" w:sz="4" w:space="0" w:color="auto"/>
              <w:right w:val="nil"/>
            </w:tcBorders>
            <w:shd w:val="clear" w:color="auto" w:fill="auto"/>
            <w:noWrap/>
            <w:vAlign w:val="center"/>
            <w:hideMark/>
          </w:tcPr>
          <w:p w14:paraId="4C61A778" w14:textId="77777777" w:rsidR="00A80B2E" w:rsidRPr="00025CD5" w:rsidRDefault="00A80B2E" w:rsidP="002C52F6">
            <w:pPr>
              <w:spacing w:after="0" w:line="240" w:lineRule="auto"/>
              <w:jc w:val="center"/>
              <w:rPr>
                <w:rFonts w:ascii="Times New Roman" w:eastAsia="Times New Roman" w:hAnsi="Times New Roman" w:cs="Times New Roman"/>
                <w:b/>
                <w:bCs/>
                <w:color w:val="000000"/>
                <w:sz w:val="16"/>
                <w:szCs w:val="16"/>
              </w:rPr>
            </w:pPr>
            <w:r w:rsidRPr="00025CD5">
              <w:rPr>
                <w:rFonts w:ascii="Times New Roman" w:eastAsia="Times New Roman" w:hAnsi="Times New Roman" w:cs="Times New Roman"/>
                <w:b/>
                <w:bCs/>
                <w:color w:val="000000"/>
                <w:sz w:val="16"/>
                <w:szCs w:val="16"/>
              </w:rPr>
              <w:t>t Stat</w:t>
            </w:r>
          </w:p>
        </w:tc>
        <w:tc>
          <w:tcPr>
            <w:tcW w:w="1056" w:type="dxa"/>
            <w:tcBorders>
              <w:top w:val="single" w:sz="8" w:space="0" w:color="auto"/>
              <w:left w:val="nil"/>
              <w:bottom w:val="single" w:sz="4" w:space="0" w:color="auto"/>
              <w:right w:val="nil"/>
            </w:tcBorders>
            <w:shd w:val="clear" w:color="auto" w:fill="auto"/>
            <w:noWrap/>
            <w:vAlign w:val="center"/>
            <w:hideMark/>
          </w:tcPr>
          <w:p w14:paraId="59629689" w14:textId="77777777" w:rsidR="00A80B2E" w:rsidRPr="00025CD5" w:rsidRDefault="00A80B2E" w:rsidP="002C52F6">
            <w:pPr>
              <w:spacing w:after="0" w:line="240" w:lineRule="auto"/>
              <w:jc w:val="center"/>
              <w:rPr>
                <w:rFonts w:ascii="Times New Roman" w:eastAsia="Times New Roman" w:hAnsi="Times New Roman" w:cs="Times New Roman"/>
                <w:b/>
                <w:bCs/>
                <w:color w:val="000000"/>
                <w:sz w:val="16"/>
                <w:szCs w:val="16"/>
              </w:rPr>
            </w:pPr>
            <w:r w:rsidRPr="00025CD5">
              <w:rPr>
                <w:rFonts w:ascii="Times New Roman" w:eastAsia="Times New Roman" w:hAnsi="Times New Roman" w:cs="Times New Roman"/>
                <w:b/>
                <w:bCs/>
                <w:color w:val="000000"/>
                <w:sz w:val="16"/>
                <w:szCs w:val="16"/>
              </w:rPr>
              <w:t>P-value</w:t>
            </w:r>
          </w:p>
        </w:tc>
        <w:tc>
          <w:tcPr>
            <w:tcW w:w="1056" w:type="dxa"/>
            <w:tcBorders>
              <w:top w:val="single" w:sz="8" w:space="0" w:color="auto"/>
              <w:left w:val="nil"/>
              <w:bottom w:val="single" w:sz="4" w:space="0" w:color="auto"/>
              <w:right w:val="nil"/>
            </w:tcBorders>
            <w:shd w:val="clear" w:color="auto" w:fill="auto"/>
            <w:noWrap/>
            <w:vAlign w:val="center"/>
            <w:hideMark/>
          </w:tcPr>
          <w:p w14:paraId="3635EDD9" w14:textId="77777777" w:rsidR="00A80B2E" w:rsidRPr="00025CD5" w:rsidRDefault="00A80B2E" w:rsidP="002C52F6">
            <w:pPr>
              <w:spacing w:after="0" w:line="240" w:lineRule="auto"/>
              <w:jc w:val="center"/>
              <w:rPr>
                <w:rFonts w:ascii="Times New Roman" w:eastAsia="Times New Roman" w:hAnsi="Times New Roman" w:cs="Times New Roman"/>
                <w:b/>
                <w:bCs/>
                <w:color w:val="000000"/>
                <w:sz w:val="16"/>
                <w:szCs w:val="16"/>
              </w:rPr>
            </w:pPr>
            <w:r w:rsidRPr="00025CD5">
              <w:rPr>
                <w:rFonts w:ascii="Times New Roman" w:eastAsia="Times New Roman" w:hAnsi="Times New Roman" w:cs="Times New Roman"/>
                <w:b/>
                <w:bCs/>
                <w:color w:val="000000"/>
                <w:sz w:val="16"/>
                <w:szCs w:val="16"/>
              </w:rPr>
              <w:t>Lower 95%</w:t>
            </w:r>
          </w:p>
        </w:tc>
        <w:tc>
          <w:tcPr>
            <w:tcW w:w="1111" w:type="dxa"/>
            <w:tcBorders>
              <w:top w:val="single" w:sz="8" w:space="0" w:color="auto"/>
              <w:left w:val="nil"/>
              <w:bottom w:val="single" w:sz="4" w:space="0" w:color="auto"/>
              <w:right w:val="nil"/>
            </w:tcBorders>
            <w:shd w:val="clear" w:color="auto" w:fill="auto"/>
            <w:noWrap/>
            <w:vAlign w:val="center"/>
            <w:hideMark/>
          </w:tcPr>
          <w:p w14:paraId="4DF25CC5" w14:textId="77777777" w:rsidR="00A80B2E" w:rsidRPr="00025CD5" w:rsidRDefault="00A80B2E" w:rsidP="002C52F6">
            <w:pPr>
              <w:spacing w:after="0" w:line="240" w:lineRule="auto"/>
              <w:jc w:val="center"/>
              <w:rPr>
                <w:rFonts w:ascii="Times New Roman" w:eastAsia="Times New Roman" w:hAnsi="Times New Roman" w:cs="Times New Roman"/>
                <w:b/>
                <w:bCs/>
                <w:color w:val="000000"/>
                <w:sz w:val="16"/>
                <w:szCs w:val="16"/>
              </w:rPr>
            </w:pPr>
            <w:r w:rsidRPr="00025CD5">
              <w:rPr>
                <w:rFonts w:ascii="Times New Roman" w:eastAsia="Times New Roman" w:hAnsi="Times New Roman" w:cs="Times New Roman"/>
                <w:b/>
                <w:bCs/>
                <w:color w:val="000000"/>
                <w:sz w:val="16"/>
                <w:szCs w:val="16"/>
              </w:rPr>
              <w:t>Upper 95%</w:t>
            </w:r>
          </w:p>
        </w:tc>
        <w:tc>
          <w:tcPr>
            <w:tcW w:w="1056" w:type="dxa"/>
            <w:tcBorders>
              <w:top w:val="single" w:sz="8" w:space="0" w:color="auto"/>
              <w:left w:val="nil"/>
              <w:bottom w:val="single" w:sz="4" w:space="0" w:color="auto"/>
              <w:right w:val="nil"/>
            </w:tcBorders>
            <w:shd w:val="clear" w:color="auto" w:fill="auto"/>
            <w:noWrap/>
            <w:vAlign w:val="center"/>
            <w:hideMark/>
          </w:tcPr>
          <w:p w14:paraId="65DDE195" w14:textId="77777777" w:rsidR="00A80B2E" w:rsidRPr="00025CD5" w:rsidRDefault="00A80B2E" w:rsidP="002C52F6">
            <w:pPr>
              <w:spacing w:after="0" w:line="240" w:lineRule="auto"/>
              <w:jc w:val="center"/>
              <w:rPr>
                <w:rFonts w:ascii="Times New Roman" w:eastAsia="Times New Roman" w:hAnsi="Times New Roman" w:cs="Times New Roman"/>
                <w:b/>
                <w:bCs/>
                <w:color w:val="000000"/>
                <w:sz w:val="16"/>
                <w:szCs w:val="16"/>
              </w:rPr>
            </w:pPr>
            <w:r w:rsidRPr="00025CD5">
              <w:rPr>
                <w:rFonts w:ascii="Times New Roman" w:eastAsia="Times New Roman" w:hAnsi="Times New Roman" w:cs="Times New Roman"/>
                <w:b/>
                <w:bCs/>
                <w:color w:val="000000"/>
                <w:sz w:val="16"/>
                <w:szCs w:val="16"/>
              </w:rPr>
              <w:t>Lower 95.0%</w:t>
            </w:r>
          </w:p>
        </w:tc>
        <w:tc>
          <w:tcPr>
            <w:tcW w:w="1248" w:type="dxa"/>
            <w:tcBorders>
              <w:top w:val="single" w:sz="8" w:space="0" w:color="auto"/>
              <w:left w:val="nil"/>
              <w:bottom w:val="single" w:sz="4" w:space="0" w:color="auto"/>
              <w:right w:val="nil"/>
            </w:tcBorders>
            <w:shd w:val="clear" w:color="auto" w:fill="auto"/>
            <w:noWrap/>
            <w:vAlign w:val="center"/>
            <w:hideMark/>
          </w:tcPr>
          <w:p w14:paraId="0C24002D" w14:textId="77777777" w:rsidR="00A80B2E" w:rsidRPr="00025CD5" w:rsidRDefault="00A80B2E" w:rsidP="002C52F6">
            <w:pPr>
              <w:spacing w:after="0" w:line="240" w:lineRule="auto"/>
              <w:jc w:val="center"/>
              <w:rPr>
                <w:rFonts w:ascii="Times New Roman" w:eastAsia="Times New Roman" w:hAnsi="Times New Roman" w:cs="Times New Roman"/>
                <w:b/>
                <w:bCs/>
                <w:color w:val="000000"/>
                <w:sz w:val="16"/>
                <w:szCs w:val="16"/>
              </w:rPr>
            </w:pPr>
            <w:r w:rsidRPr="00025CD5">
              <w:rPr>
                <w:rFonts w:ascii="Times New Roman" w:eastAsia="Times New Roman" w:hAnsi="Times New Roman" w:cs="Times New Roman"/>
                <w:b/>
                <w:bCs/>
                <w:color w:val="000000"/>
                <w:sz w:val="16"/>
                <w:szCs w:val="16"/>
              </w:rPr>
              <w:t>Upper 95.0%</w:t>
            </w:r>
          </w:p>
        </w:tc>
      </w:tr>
      <w:tr w:rsidR="00A80B2E" w:rsidRPr="003C10A8" w14:paraId="50DC02E7" w14:textId="77777777" w:rsidTr="00B32766">
        <w:trPr>
          <w:trHeight w:val="20"/>
        </w:trPr>
        <w:tc>
          <w:tcPr>
            <w:tcW w:w="1526" w:type="dxa"/>
            <w:tcBorders>
              <w:top w:val="nil"/>
              <w:left w:val="nil"/>
              <w:bottom w:val="nil"/>
              <w:right w:val="nil"/>
            </w:tcBorders>
            <w:shd w:val="clear" w:color="auto" w:fill="auto"/>
            <w:noWrap/>
            <w:vAlign w:val="center"/>
            <w:hideMark/>
          </w:tcPr>
          <w:p w14:paraId="716030A6" w14:textId="77777777" w:rsidR="00A80B2E" w:rsidRPr="00025CD5" w:rsidRDefault="00A80B2E" w:rsidP="002C52F6">
            <w:pPr>
              <w:spacing w:after="0" w:line="360" w:lineRule="auto"/>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Intercept</w:t>
            </w:r>
          </w:p>
        </w:tc>
        <w:tc>
          <w:tcPr>
            <w:tcW w:w="1134" w:type="dxa"/>
            <w:tcBorders>
              <w:top w:val="nil"/>
              <w:left w:val="nil"/>
              <w:bottom w:val="nil"/>
              <w:right w:val="nil"/>
            </w:tcBorders>
            <w:shd w:val="clear" w:color="auto" w:fill="auto"/>
            <w:noWrap/>
            <w:vAlign w:val="center"/>
            <w:hideMark/>
          </w:tcPr>
          <w:p w14:paraId="12373BD4"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-4.152784874</w:t>
            </w:r>
          </w:p>
        </w:tc>
        <w:tc>
          <w:tcPr>
            <w:tcW w:w="978" w:type="dxa"/>
            <w:tcBorders>
              <w:top w:val="nil"/>
              <w:left w:val="nil"/>
              <w:bottom w:val="nil"/>
              <w:right w:val="nil"/>
            </w:tcBorders>
            <w:shd w:val="clear" w:color="auto" w:fill="auto"/>
            <w:noWrap/>
            <w:vAlign w:val="center"/>
            <w:hideMark/>
          </w:tcPr>
          <w:p w14:paraId="6BFF00AA"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0.698644953</w:t>
            </w:r>
          </w:p>
        </w:tc>
        <w:tc>
          <w:tcPr>
            <w:tcW w:w="1249" w:type="dxa"/>
            <w:tcBorders>
              <w:top w:val="nil"/>
              <w:left w:val="nil"/>
              <w:bottom w:val="nil"/>
              <w:right w:val="nil"/>
            </w:tcBorders>
            <w:shd w:val="clear" w:color="auto" w:fill="auto"/>
            <w:noWrap/>
            <w:vAlign w:val="center"/>
            <w:hideMark/>
          </w:tcPr>
          <w:p w14:paraId="30C972FE"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-5.944056215</w:t>
            </w:r>
          </w:p>
        </w:tc>
        <w:tc>
          <w:tcPr>
            <w:tcW w:w="1056" w:type="dxa"/>
            <w:tcBorders>
              <w:top w:val="nil"/>
              <w:left w:val="nil"/>
              <w:bottom w:val="nil"/>
              <w:right w:val="nil"/>
            </w:tcBorders>
            <w:shd w:val="clear" w:color="auto" w:fill="auto"/>
            <w:noWrap/>
            <w:vAlign w:val="center"/>
            <w:hideMark/>
          </w:tcPr>
          <w:p w14:paraId="3B4D5011"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3.05207E-07</w:t>
            </w:r>
          </w:p>
        </w:tc>
        <w:tc>
          <w:tcPr>
            <w:tcW w:w="1056" w:type="dxa"/>
            <w:tcBorders>
              <w:top w:val="nil"/>
              <w:left w:val="nil"/>
              <w:bottom w:val="nil"/>
              <w:right w:val="nil"/>
            </w:tcBorders>
            <w:shd w:val="clear" w:color="auto" w:fill="auto"/>
            <w:noWrap/>
            <w:vAlign w:val="center"/>
            <w:hideMark/>
          </w:tcPr>
          <w:p w14:paraId="20057531"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-5.5575047</w:t>
            </w:r>
          </w:p>
        </w:tc>
        <w:tc>
          <w:tcPr>
            <w:tcW w:w="1111" w:type="dxa"/>
            <w:tcBorders>
              <w:top w:val="nil"/>
              <w:left w:val="nil"/>
              <w:bottom w:val="nil"/>
              <w:right w:val="nil"/>
            </w:tcBorders>
            <w:shd w:val="clear" w:color="auto" w:fill="auto"/>
            <w:noWrap/>
            <w:vAlign w:val="center"/>
            <w:hideMark/>
          </w:tcPr>
          <w:p w14:paraId="0C6DAA8D"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-2.748065049</w:t>
            </w:r>
          </w:p>
        </w:tc>
        <w:tc>
          <w:tcPr>
            <w:tcW w:w="1056" w:type="dxa"/>
            <w:tcBorders>
              <w:top w:val="nil"/>
              <w:left w:val="nil"/>
              <w:bottom w:val="nil"/>
              <w:right w:val="nil"/>
            </w:tcBorders>
            <w:shd w:val="clear" w:color="auto" w:fill="auto"/>
            <w:noWrap/>
            <w:vAlign w:val="center"/>
            <w:hideMark/>
          </w:tcPr>
          <w:p w14:paraId="66349D37"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-5.5575047</w:t>
            </w:r>
          </w:p>
        </w:tc>
        <w:tc>
          <w:tcPr>
            <w:tcW w:w="1248" w:type="dxa"/>
            <w:tcBorders>
              <w:top w:val="nil"/>
              <w:left w:val="nil"/>
              <w:bottom w:val="nil"/>
              <w:right w:val="nil"/>
            </w:tcBorders>
            <w:shd w:val="clear" w:color="auto" w:fill="auto"/>
            <w:noWrap/>
            <w:vAlign w:val="center"/>
            <w:hideMark/>
          </w:tcPr>
          <w:p w14:paraId="0B803774"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-2.748065049</w:t>
            </w:r>
          </w:p>
        </w:tc>
      </w:tr>
      <w:tr w:rsidR="00A80B2E" w:rsidRPr="003C10A8" w14:paraId="332885F3" w14:textId="77777777" w:rsidTr="00B32766">
        <w:trPr>
          <w:trHeight w:val="20"/>
        </w:trPr>
        <w:tc>
          <w:tcPr>
            <w:tcW w:w="1526" w:type="dxa"/>
            <w:tcBorders>
              <w:top w:val="nil"/>
              <w:left w:val="nil"/>
              <w:bottom w:val="single" w:sz="8" w:space="0" w:color="auto"/>
              <w:right w:val="nil"/>
            </w:tcBorders>
            <w:shd w:val="clear" w:color="auto" w:fill="auto"/>
            <w:noWrap/>
            <w:vAlign w:val="center"/>
            <w:hideMark/>
          </w:tcPr>
          <w:p w14:paraId="236846BD" w14:textId="5F5D7B25" w:rsidR="00A80B2E" w:rsidRPr="00025CD5" w:rsidRDefault="00B32766" w:rsidP="002C52F6">
            <w:pPr>
              <w:spacing w:after="0" w:line="36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Angle of Incidence</w:t>
            </w:r>
          </w:p>
        </w:tc>
        <w:tc>
          <w:tcPr>
            <w:tcW w:w="1134" w:type="dxa"/>
            <w:tcBorders>
              <w:top w:val="nil"/>
              <w:left w:val="nil"/>
              <w:bottom w:val="single" w:sz="8" w:space="0" w:color="auto"/>
              <w:right w:val="nil"/>
            </w:tcBorders>
            <w:shd w:val="clear" w:color="auto" w:fill="auto"/>
            <w:noWrap/>
            <w:vAlign w:val="center"/>
            <w:hideMark/>
          </w:tcPr>
          <w:p w14:paraId="726E8CEF"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1.54790967</w:t>
            </w:r>
          </w:p>
        </w:tc>
        <w:tc>
          <w:tcPr>
            <w:tcW w:w="978" w:type="dxa"/>
            <w:tcBorders>
              <w:top w:val="nil"/>
              <w:left w:val="nil"/>
              <w:bottom w:val="single" w:sz="8" w:space="0" w:color="auto"/>
              <w:right w:val="nil"/>
            </w:tcBorders>
            <w:shd w:val="clear" w:color="auto" w:fill="auto"/>
            <w:noWrap/>
            <w:vAlign w:val="center"/>
            <w:hideMark/>
          </w:tcPr>
          <w:p w14:paraId="1621A995"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0.059258291</w:t>
            </w:r>
          </w:p>
        </w:tc>
        <w:tc>
          <w:tcPr>
            <w:tcW w:w="1249" w:type="dxa"/>
            <w:tcBorders>
              <w:top w:val="nil"/>
              <w:left w:val="nil"/>
              <w:bottom w:val="single" w:sz="8" w:space="0" w:color="auto"/>
              <w:right w:val="nil"/>
            </w:tcBorders>
            <w:shd w:val="clear" w:color="auto" w:fill="auto"/>
            <w:noWrap/>
            <w:vAlign w:val="center"/>
            <w:hideMark/>
          </w:tcPr>
          <w:p w14:paraId="24737D3E"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26.12140227</w:t>
            </w:r>
          </w:p>
        </w:tc>
        <w:tc>
          <w:tcPr>
            <w:tcW w:w="1056" w:type="dxa"/>
            <w:tcBorders>
              <w:top w:val="nil"/>
              <w:left w:val="nil"/>
              <w:bottom w:val="single" w:sz="8" w:space="0" w:color="auto"/>
              <w:right w:val="nil"/>
            </w:tcBorders>
            <w:shd w:val="clear" w:color="auto" w:fill="auto"/>
            <w:noWrap/>
            <w:vAlign w:val="center"/>
            <w:hideMark/>
          </w:tcPr>
          <w:p w14:paraId="7D986B44"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4.99545E-30</w:t>
            </w:r>
          </w:p>
        </w:tc>
        <w:tc>
          <w:tcPr>
            <w:tcW w:w="1056" w:type="dxa"/>
            <w:tcBorders>
              <w:top w:val="nil"/>
              <w:left w:val="nil"/>
              <w:bottom w:val="single" w:sz="8" w:space="0" w:color="auto"/>
              <w:right w:val="nil"/>
            </w:tcBorders>
            <w:shd w:val="clear" w:color="auto" w:fill="auto"/>
            <w:noWrap/>
            <w:vAlign w:val="center"/>
            <w:hideMark/>
          </w:tcPr>
          <w:p w14:paraId="5B58154D"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1.428762889</w:t>
            </w:r>
          </w:p>
        </w:tc>
        <w:tc>
          <w:tcPr>
            <w:tcW w:w="1111" w:type="dxa"/>
            <w:tcBorders>
              <w:top w:val="nil"/>
              <w:left w:val="nil"/>
              <w:bottom w:val="single" w:sz="8" w:space="0" w:color="auto"/>
              <w:right w:val="nil"/>
            </w:tcBorders>
            <w:shd w:val="clear" w:color="auto" w:fill="auto"/>
            <w:noWrap/>
            <w:vAlign w:val="center"/>
            <w:hideMark/>
          </w:tcPr>
          <w:p w14:paraId="5D35FFB7"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1.66705645</w:t>
            </w:r>
          </w:p>
        </w:tc>
        <w:tc>
          <w:tcPr>
            <w:tcW w:w="1056" w:type="dxa"/>
            <w:tcBorders>
              <w:top w:val="nil"/>
              <w:left w:val="nil"/>
              <w:bottom w:val="single" w:sz="8" w:space="0" w:color="auto"/>
              <w:right w:val="nil"/>
            </w:tcBorders>
            <w:shd w:val="clear" w:color="auto" w:fill="auto"/>
            <w:noWrap/>
            <w:vAlign w:val="center"/>
            <w:hideMark/>
          </w:tcPr>
          <w:p w14:paraId="7B9FFA06"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1.428762889</w:t>
            </w:r>
          </w:p>
        </w:tc>
        <w:tc>
          <w:tcPr>
            <w:tcW w:w="1248" w:type="dxa"/>
            <w:tcBorders>
              <w:top w:val="nil"/>
              <w:left w:val="nil"/>
              <w:bottom w:val="single" w:sz="8" w:space="0" w:color="auto"/>
              <w:right w:val="nil"/>
            </w:tcBorders>
            <w:shd w:val="clear" w:color="auto" w:fill="auto"/>
            <w:noWrap/>
            <w:vAlign w:val="center"/>
            <w:hideMark/>
          </w:tcPr>
          <w:p w14:paraId="4347C39F" w14:textId="77777777" w:rsidR="00A80B2E" w:rsidRPr="00025CD5" w:rsidRDefault="00A80B2E" w:rsidP="002C52F6">
            <w:pPr>
              <w:spacing w:after="0" w:line="360" w:lineRule="auto"/>
              <w:jc w:val="right"/>
              <w:rPr>
                <w:rFonts w:ascii="Times New Roman" w:eastAsia="Times New Roman" w:hAnsi="Times New Roman" w:cs="Times New Roman"/>
                <w:color w:val="000000"/>
                <w:sz w:val="16"/>
                <w:szCs w:val="16"/>
              </w:rPr>
            </w:pPr>
            <w:r w:rsidRPr="00025CD5">
              <w:rPr>
                <w:rFonts w:ascii="Times New Roman" w:eastAsia="Times New Roman" w:hAnsi="Times New Roman" w:cs="Times New Roman"/>
                <w:color w:val="000000"/>
                <w:sz w:val="16"/>
                <w:szCs w:val="16"/>
              </w:rPr>
              <w:t>1.66705645</w:t>
            </w:r>
          </w:p>
        </w:tc>
      </w:tr>
    </w:tbl>
    <w:p w14:paraId="34A7974A" w14:textId="77777777" w:rsidR="00A80B2E" w:rsidRDefault="00A80B2E" w:rsidP="00A80B2E">
      <w:pPr>
        <w:spacing w:line="480" w:lineRule="auto"/>
        <w:jc w:val="both"/>
        <w:rPr>
          <w:rFonts w:ascii="Times New Roman" w:hAnsi="Times New Roman" w:cs="Times New Roman"/>
          <w:sz w:val="24"/>
          <w:szCs w:val="24"/>
        </w:rPr>
      </w:pPr>
    </w:p>
    <w:p w14:paraId="1B4220C6" w14:textId="77777777" w:rsidR="000E4FBD" w:rsidRDefault="000E4FBD" w:rsidP="00A80B2E">
      <w:pPr>
        <w:spacing w:after="0" w:line="480" w:lineRule="auto"/>
        <w:rPr>
          <w:rFonts w:ascii="Times New Roman" w:hAnsi="Times New Roman" w:cs="Times New Roman"/>
          <w:sz w:val="24"/>
          <w:szCs w:val="24"/>
        </w:rPr>
      </w:pPr>
    </w:p>
    <w:p w14:paraId="52F005B3" w14:textId="77777777" w:rsidR="000E4FBD" w:rsidRDefault="000E4FBD" w:rsidP="00A80B2E">
      <w:pPr>
        <w:spacing w:after="0" w:line="480" w:lineRule="auto"/>
        <w:rPr>
          <w:rFonts w:ascii="Times New Roman" w:hAnsi="Times New Roman" w:cs="Times New Roman"/>
          <w:sz w:val="24"/>
          <w:szCs w:val="24"/>
        </w:rPr>
      </w:pPr>
    </w:p>
    <w:p w14:paraId="5D177F97" w14:textId="77777777" w:rsidR="000E4FBD" w:rsidRDefault="000E4FBD" w:rsidP="00A80B2E">
      <w:pPr>
        <w:spacing w:after="0" w:line="480" w:lineRule="auto"/>
        <w:rPr>
          <w:rFonts w:ascii="Times New Roman" w:hAnsi="Times New Roman" w:cs="Times New Roman"/>
          <w:sz w:val="24"/>
          <w:szCs w:val="24"/>
        </w:rPr>
      </w:pPr>
    </w:p>
    <w:p w14:paraId="69869C58" w14:textId="77777777" w:rsidR="000E4FBD" w:rsidRDefault="000E4FBD" w:rsidP="00A80B2E">
      <w:pPr>
        <w:spacing w:after="0" w:line="480" w:lineRule="auto"/>
        <w:rPr>
          <w:rFonts w:ascii="Times New Roman" w:hAnsi="Times New Roman" w:cs="Times New Roman"/>
          <w:sz w:val="24"/>
          <w:szCs w:val="24"/>
        </w:rPr>
      </w:pPr>
    </w:p>
    <w:p w14:paraId="6C28C9A9" w14:textId="77777777" w:rsidR="000E4FBD" w:rsidRDefault="000E4FBD" w:rsidP="00A80B2E">
      <w:pPr>
        <w:spacing w:after="0" w:line="480" w:lineRule="auto"/>
        <w:rPr>
          <w:rFonts w:ascii="Times New Roman" w:hAnsi="Times New Roman" w:cs="Times New Roman"/>
          <w:sz w:val="24"/>
          <w:szCs w:val="24"/>
        </w:rPr>
      </w:pPr>
    </w:p>
    <w:p w14:paraId="73CD5599" w14:textId="77777777" w:rsidR="000E4FBD" w:rsidRDefault="000E4FBD" w:rsidP="00A80B2E">
      <w:pPr>
        <w:spacing w:after="0" w:line="480" w:lineRule="auto"/>
        <w:rPr>
          <w:rFonts w:ascii="Times New Roman" w:hAnsi="Times New Roman" w:cs="Times New Roman"/>
          <w:sz w:val="24"/>
          <w:szCs w:val="24"/>
        </w:rPr>
      </w:pPr>
    </w:p>
    <w:p w14:paraId="2759BC81" w14:textId="77777777" w:rsidR="000E4FBD" w:rsidRDefault="000E4FBD" w:rsidP="00A80B2E">
      <w:pPr>
        <w:spacing w:after="0" w:line="480" w:lineRule="auto"/>
        <w:rPr>
          <w:rFonts w:ascii="Times New Roman" w:hAnsi="Times New Roman" w:cs="Times New Roman"/>
          <w:sz w:val="24"/>
          <w:szCs w:val="24"/>
        </w:rPr>
      </w:pPr>
    </w:p>
    <w:p w14:paraId="38A16653" w14:textId="77777777" w:rsidR="000E4FBD" w:rsidRDefault="000E4FBD" w:rsidP="00A80B2E">
      <w:pPr>
        <w:spacing w:after="0" w:line="480" w:lineRule="auto"/>
        <w:rPr>
          <w:rFonts w:ascii="Times New Roman" w:hAnsi="Times New Roman" w:cs="Times New Roman"/>
          <w:sz w:val="24"/>
          <w:szCs w:val="24"/>
        </w:rPr>
      </w:pPr>
    </w:p>
    <w:p w14:paraId="22DF403E" w14:textId="77777777" w:rsidR="000E4FBD" w:rsidRDefault="000E4FBD" w:rsidP="00A80B2E">
      <w:pPr>
        <w:spacing w:after="0" w:line="480" w:lineRule="auto"/>
        <w:rPr>
          <w:rFonts w:ascii="Times New Roman" w:hAnsi="Times New Roman" w:cs="Times New Roman"/>
          <w:sz w:val="24"/>
          <w:szCs w:val="24"/>
        </w:rPr>
      </w:pPr>
    </w:p>
    <w:p w14:paraId="69B045F0" w14:textId="77777777" w:rsidR="000E4FBD" w:rsidRDefault="000E4FBD" w:rsidP="00A80B2E">
      <w:pPr>
        <w:spacing w:after="0" w:line="480" w:lineRule="auto"/>
        <w:rPr>
          <w:rFonts w:ascii="Times New Roman" w:hAnsi="Times New Roman" w:cs="Times New Roman"/>
          <w:sz w:val="24"/>
          <w:szCs w:val="24"/>
        </w:rPr>
      </w:pPr>
    </w:p>
    <w:p w14:paraId="2A7809F7" w14:textId="77777777" w:rsidR="000E4FBD" w:rsidRDefault="000E4FBD" w:rsidP="00A80B2E">
      <w:pPr>
        <w:spacing w:after="0" w:line="480" w:lineRule="auto"/>
        <w:rPr>
          <w:rFonts w:ascii="Times New Roman" w:hAnsi="Times New Roman" w:cs="Times New Roman"/>
          <w:sz w:val="24"/>
          <w:szCs w:val="24"/>
        </w:rPr>
      </w:pPr>
    </w:p>
    <w:p w14:paraId="5A231348" w14:textId="77777777" w:rsidR="000E4FBD" w:rsidRDefault="000E4FBD" w:rsidP="00A80B2E">
      <w:pPr>
        <w:spacing w:after="0" w:line="480" w:lineRule="auto"/>
        <w:rPr>
          <w:rFonts w:ascii="Times New Roman" w:hAnsi="Times New Roman" w:cs="Times New Roman"/>
          <w:sz w:val="24"/>
          <w:szCs w:val="24"/>
        </w:rPr>
      </w:pPr>
    </w:p>
    <w:p w14:paraId="0EA7A719" w14:textId="77777777" w:rsidR="000E4FBD" w:rsidRDefault="000E4FBD" w:rsidP="00A80B2E">
      <w:pPr>
        <w:spacing w:after="0" w:line="480" w:lineRule="auto"/>
        <w:rPr>
          <w:rFonts w:ascii="Times New Roman" w:hAnsi="Times New Roman" w:cs="Times New Roman"/>
          <w:sz w:val="24"/>
          <w:szCs w:val="24"/>
        </w:rPr>
      </w:pPr>
    </w:p>
    <w:p w14:paraId="50C219D0" w14:textId="77777777" w:rsidR="000E4FBD" w:rsidRDefault="000E4FBD" w:rsidP="00A80B2E">
      <w:pPr>
        <w:spacing w:after="0" w:line="480" w:lineRule="auto"/>
        <w:rPr>
          <w:rFonts w:ascii="Times New Roman" w:hAnsi="Times New Roman" w:cs="Times New Roman"/>
          <w:sz w:val="24"/>
          <w:szCs w:val="24"/>
        </w:rPr>
      </w:pPr>
    </w:p>
    <w:p w14:paraId="1C63CDD3" w14:textId="2A658182" w:rsidR="00A80B2E" w:rsidRPr="00B83323" w:rsidRDefault="00336033" w:rsidP="00A80B2E">
      <w:pPr>
        <w:spacing w:after="0" w:line="480" w:lineRule="auto"/>
        <w:rPr>
          <w:rFonts w:ascii="Times New Roman" w:hAnsi="Times New Roman" w:cs="Times New Roman"/>
          <w:sz w:val="24"/>
          <w:szCs w:val="24"/>
        </w:rPr>
      </w:pPr>
      <w:r w:rsidRPr="3729D3B7">
        <w:rPr>
          <w:rFonts w:ascii="Times New Roman" w:hAnsi="Times New Roman" w:cs="Times New Roman"/>
          <w:sz w:val="24"/>
          <w:szCs w:val="24"/>
        </w:rPr>
        <w:t xml:space="preserve">TABLE </w:t>
      </w:r>
      <w:r>
        <w:rPr>
          <w:rFonts w:ascii="Times New Roman" w:hAnsi="Times New Roman" w:cs="Times New Roman"/>
          <w:sz w:val="24"/>
          <w:szCs w:val="24"/>
        </w:rPr>
        <w:t>6</w:t>
      </w:r>
      <w:r w:rsidRPr="3729D3B7">
        <w:rPr>
          <w:rFonts w:ascii="Times New Roman" w:hAnsi="Times New Roman" w:cs="Times New Roman"/>
          <w:sz w:val="24"/>
          <w:szCs w:val="24"/>
        </w:rPr>
        <w:t>:</w:t>
      </w:r>
      <w:r w:rsidR="00A80B2E" w:rsidRPr="3729D3B7">
        <w:rPr>
          <w:rFonts w:ascii="Times New Roman" w:hAnsi="Times New Roman" w:cs="Times New Roman"/>
          <w:sz w:val="24"/>
          <w:szCs w:val="24"/>
        </w:rPr>
        <w:t xml:space="preserve"> Estimated </w:t>
      </w:r>
      <w:r w:rsidR="00A80B2E" w:rsidRPr="3729D3B7">
        <w:rPr>
          <w:rFonts w:ascii="Times New Roman" w:hAnsi="Times New Roman" w:cs="Times New Roman"/>
          <w:i/>
          <w:iCs/>
          <w:sz w:val="24"/>
          <w:szCs w:val="24"/>
        </w:rPr>
        <w:t>p</w:t>
      </w:r>
      <w:r w:rsidR="00A80B2E" w:rsidRPr="3729D3B7">
        <w:rPr>
          <w:rFonts w:ascii="Times New Roman" w:hAnsi="Times New Roman" w:cs="Times New Roman"/>
          <w:sz w:val="24"/>
          <w:szCs w:val="24"/>
        </w:rPr>
        <w:t>-values of each weapon and wood combination</w:t>
      </w:r>
      <w:r w:rsidR="00A03E20">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3807"/>
        <w:gridCol w:w="3123"/>
      </w:tblGrid>
      <w:tr w:rsidR="00A80B2E" w:rsidRPr="00B83323" w14:paraId="4D1C83E4" w14:textId="77777777" w:rsidTr="002C52F6">
        <w:trPr>
          <w:trHeight w:val="696"/>
        </w:trPr>
        <w:tc>
          <w:tcPr>
            <w:tcW w:w="3807" w:type="dxa"/>
            <w:vAlign w:val="center"/>
          </w:tcPr>
          <w:p w14:paraId="3BDBC642" w14:textId="77777777" w:rsidR="00A80B2E" w:rsidRPr="00B83323" w:rsidRDefault="00A80B2E" w:rsidP="002C52F6">
            <w:pPr>
              <w:jc w:val="both"/>
              <w:rPr>
                <w:rFonts w:ascii="Times New Roman" w:hAnsi="Times New Roman" w:cs="Times New Roman"/>
                <w:b/>
                <w:bCs/>
                <w:sz w:val="24"/>
                <w:szCs w:val="24"/>
              </w:rPr>
            </w:pPr>
            <w:r w:rsidRPr="3729D3B7">
              <w:rPr>
                <w:rFonts w:ascii="Times New Roman" w:hAnsi="Times New Roman" w:cs="Times New Roman"/>
                <w:b/>
                <w:bCs/>
                <w:sz w:val="24"/>
                <w:szCs w:val="24"/>
              </w:rPr>
              <w:t>Weapon and surface combinations</w:t>
            </w:r>
          </w:p>
        </w:tc>
        <w:tc>
          <w:tcPr>
            <w:tcW w:w="3123" w:type="dxa"/>
            <w:vAlign w:val="center"/>
          </w:tcPr>
          <w:p w14:paraId="7951AB10" w14:textId="77777777" w:rsidR="00A80B2E" w:rsidRPr="00B83323" w:rsidRDefault="00A80B2E" w:rsidP="002C52F6">
            <w:pPr>
              <w:jc w:val="center"/>
              <w:rPr>
                <w:rFonts w:ascii="Times New Roman" w:hAnsi="Times New Roman" w:cs="Times New Roman"/>
                <w:b/>
                <w:bCs/>
                <w:sz w:val="24"/>
                <w:szCs w:val="24"/>
              </w:rPr>
            </w:pPr>
            <w:r w:rsidRPr="3729D3B7">
              <w:rPr>
                <w:rFonts w:ascii="Times New Roman" w:hAnsi="Times New Roman" w:cs="Times New Roman"/>
                <w:b/>
                <w:bCs/>
                <w:i/>
                <w:iCs/>
                <w:sz w:val="24"/>
                <w:szCs w:val="24"/>
              </w:rPr>
              <w:t>p</w:t>
            </w:r>
            <w:r w:rsidRPr="3729D3B7">
              <w:rPr>
                <w:rFonts w:ascii="Times New Roman" w:hAnsi="Times New Roman" w:cs="Times New Roman"/>
                <w:b/>
                <w:bCs/>
                <w:sz w:val="24"/>
                <w:szCs w:val="24"/>
              </w:rPr>
              <w:t>-value (probability value)</w:t>
            </w:r>
          </w:p>
        </w:tc>
      </w:tr>
      <w:tr w:rsidR="00A80B2E" w:rsidRPr="00B83323" w14:paraId="407A41A3" w14:textId="77777777" w:rsidTr="002C52F6">
        <w:trPr>
          <w:trHeight w:val="393"/>
        </w:trPr>
        <w:tc>
          <w:tcPr>
            <w:tcW w:w="3807" w:type="dxa"/>
            <w:vAlign w:val="center"/>
          </w:tcPr>
          <w:p w14:paraId="59FC9E10" w14:textId="77777777" w:rsidR="00A80B2E" w:rsidRPr="00B83323" w:rsidRDefault="00A80B2E" w:rsidP="002C52F6">
            <w:pPr>
              <w:jc w:val="both"/>
              <w:rPr>
                <w:rFonts w:ascii="Times New Roman" w:hAnsi="Times New Roman" w:cs="Times New Roman"/>
                <w:sz w:val="24"/>
                <w:szCs w:val="24"/>
              </w:rPr>
            </w:pPr>
            <w:r w:rsidRPr="3729D3B7">
              <w:rPr>
                <w:rFonts w:ascii="Times New Roman" w:hAnsi="Times New Roman" w:cs="Times New Roman"/>
                <w:sz w:val="24"/>
                <w:szCs w:val="24"/>
              </w:rPr>
              <w:t>Browning HP and Plywood</w:t>
            </w:r>
          </w:p>
        </w:tc>
        <w:tc>
          <w:tcPr>
            <w:tcW w:w="3123" w:type="dxa"/>
            <w:vAlign w:val="center"/>
          </w:tcPr>
          <w:p w14:paraId="4B48BCA7" w14:textId="77777777" w:rsidR="00A80B2E" w:rsidRPr="00873B4D" w:rsidRDefault="00A80B2E" w:rsidP="002C52F6">
            <w:pPr>
              <w:jc w:val="center"/>
              <w:rPr>
                <w:rFonts w:ascii="Times New Roman" w:hAnsi="Times New Roman" w:cs="Times New Roman"/>
                <w:sz w:val="24"/>
                <w:szCs w:val="24"/>
              </w:rPr>
            </w:pPr>
            <w:r w:rsidRPr="3729D3B7">
              <w:rPr>
                <w:rFonts w:ascii="Times New Roman" w:hAnsi="Times New Roman" w:cs="Times New Roman"/>
                <w:sz w:val="24"/>
                <w:szCs w:val="24"/>
              </w:rPr>
              <w:t>4.99545 x 10</w:t>
            </w:r>
            <w:r w:rsidRPr="3729D3B7">
              <w:rPr>
                <w:rFonts w:ascii="Times New Roman" w:hAnsi="Times New Roman" w:cs="Times New Roman"/>
                <w:sz w:val="24"/>
                <w:szCs w:val="24"/>
                <w:vertAlign w:val="superscript"/>
              </w:rPr>
              <w:t>-30</w:t>
            </w:r>
          </w:p>
        </w:tc>
      </w:tr>
      <w:tr w:rsidR="00A80B2E" w:rsidRPr="00B83323" w14:paraId="748C0351" w14:textId="77777777" w:rsidTr="002C52F6">
        <w:trPr>
          <w:trHeight w:val="393"/>
        </w:trPr>
        <w:tc>
          <w:tcPr>
            <w:tcW w:w="3807" w:type="dxa"/>
            <w:vAlign w:val="center"/>
          </w:tcPr>
          <w:p w14:paraId="2D34E46E" w14:textId="77777777" w:rsidR="00A80B2E" w:rsidRPr="00B83323" w:rsidRDefault="00A80B2E" w:rsidP="002C52F6">
            <w:pPr>
              <w:jc w:val="both"/>
              <w:rPr>
                <w:rFonts w:ascii="Times New Roman" w:hAnsi="Times New Roman" w:cs="Times New Roman"/>
                <w:sz w:val="24"/>
                <w:szCs w:val="24"/>
              </w:rPr>
            </w:pPr>
            <w:r w:rsidRPr="0FAAD802">
              <w:rPr>
                <w:rFonts w:ascii="Times New Roman" w:hAnsi="Times New Roman" w:cs="Times New Roman"/>
                <w:sz w:val="24"/>
                <w:szCs w:val="24"/>
              </w:rPr>
              <w:t>HK MP5 and Plywood</w:t>
            </w:r>
          </w:p>
        </w:tc>
        <w:tc>
          <w:tcPr>
            <w:tcW w:w="3123" w:type="dxa"/>
            <w:vAlign w:val="center"/>
          </w:tcPr>
          <w:p w14:paraId="612C1E1C" w14:textId="77777777" w:rsidR="00A80B2E" w:rsidRPr="00873B4D" w:rsidRDefault="00A80B2E" w:rsidP="002C52F6">
            <w:pPr>
              <w:jc w:val="center"/>
              <w:rPr>
                <w:rFonts w:ascii="Times New Roman" w:hAnsi="Times New Roman" w:cs="Times New Roman"/>
                <w:sz w:val="24"/>
                <w:szCs w:val="24"/>
              </w:rPr>
            </w:pPr>
            <w:r w:rsidRPr="3729D3B7">
              <w:rPr>
                <w:rFonts w:ascii="Times New Roman" w:hAnsi="Times New Roman" w:cs="Times New Roman"/>
                <w:sz w:val="24"/>
                <w:szCs w:val="24"/>
              </w:rPr>
              <w:t>1.05460 x 10</w:t>
            </w:r>
            <w:r w:rsidRPr="3729D3B7">
              <w:rPr>
                <w:rFonts w:ascii="Times New Roman" w:hAnsi="Times New Roman" w:cs="Times New Roman"/>
                <w:sz w:val="24"/>
                <w:szCs w:val="24"/>
                <w:vertAlign w:val="superscript"/>
              </w:rPr>
              <w:t>-20</w:t>
            </w:r>
          </w:p>
        </w:tc>
      </w:tr>
      <w:tr w:rsidR="00A80B2E" w:rsidRPr="00B83323" w14:paraId="08538C5F" w14:textId="77777777" w:rsidTr="002C52F6">
        <w:trPr>
          <w:trHeight w:val="393"/>
        </w:trPr>
        <w:tc>
          <w:tcPr>
            <w:tcW w:w="3807" w:type="dxa"/>
            <w:vAlign w:val="center"/>
          </w:tcPr>
          <w:p w14:paraId="3A6830E3" w14:textId="77777777" w:rsidR="00A80B2E" w:rsidRPr="00B83323" w:rsidRDefault="00A80B2E" w:rsidP="002C52F6">
            <w:pPr>
              <w:jc w:val="both"/>
              <w:rPr>
                <w:rFonts w:ascii="Times New Roman" w:hAnsi="Times New Roman" w:cs="Times New Roman"/>
                <w:sz w:val="24"/>
                <w:szCs w:val="24"/>
              </w:rPr>
            </w:pPr>
            <w:r w:rsidRPr="3729D3B7">
              <w:rPr>
                <w:rFonts w:ascii="Times New Roman" w:hAnsi="Times New Roman" w:cs="Times New Roman"/>
                <w:sz w:val="24"/>
                <w:szCs w:val="24"/>
              </w:rPr>
              <w:t>Browing HP and Melamine</w:t>
            </w:r>
          </w:p>
        </w:tc>
        <w:tc>
          <w:tcPr>
            <w:tcW w:w="3123" w:type="dxa"/>
            <w:vAlign w:val="center"/>
          </w:tcPr>
          <w:p w14:paraId="4A28550C" w14:textId="77777777" w:rsidR="00A80B2E" w:rsidRPr="00873B4D" w:rsidRDefault="00A80B2E" w:rsidP="002C52F6">
            <w:pPr>
              <w:jc w:val="center"/>
              <w:rPr>
                <w:rFonts w:ascii="Times New Roman" w:hAnsi="Times New Roman" w:cs="Times New Roman"/>
                <w:sz w:val="24"/>
                <w:szCs w:val="24"/>
              </w:rPr>
            </w:pPr>
            <w:r w:rsidRPr="3729D3B7">
              <w:rPr>
                <w:rFonts w:ascii="Times New Roman" w:hAnsi="Times New Roman" w:cs="Times New Roman"/>
                <w:sz w:val="24"/>
                <w:szCs w:val="24"/>
              </w:rPr>
              <w:t>9.55308 x 10</w:t>
            </w:r>
            <w:r w:rsidRPr="3729D3B7">
              <w:rPr>
                <w:rFonts w:ascii="Times New Roman" w:hAnsi="Times New Roman" w:cs="Times New Roman"/>
                <w:sz w:val="24"/>
                <w:szCs w:val="24"/>
                <w:vertAlign w:val="superscript"/>
              </w:rPr>
              <w:t>-29</w:t>
            </w:r>
          </w:p>
        </w:tc>
      </w:tr>
      <w:tr w:rsidR="00A80B2E" w:rsidRPr="00B83323" w14:paraId="78095596" w14:textId="77777777" w:rsidTr="002C52F6">
        <w:trPr>
          <w:trHeight w:val="393"/>
        </w:trPr>
        <w:tc>
          <w:tcPr>
            <w:tcW w:w="3807" w:type="dxa"/>
            <w:vAlign w:val="center"/>
          </w:tcPr>
          <w:p w14:paraId="083CD848" w14:textId="77777777" w:rsidR="00A80B2E" w:rsidRPr="00B83323" w:rsidRDefault="00A80B2E" w:rsidP="002C52F6">
            <w:pPr>
              <w:jc w:val="both"/>
              <w:rPr>
                <w:rFonts w:ascii="Times New Roman" w:hAnsi="Times New Roman" w:cs="Times New Roman"/>
                <w:sz w:val="24"/>
                <w:szCs w:val="24"/>
              </w:rPr>
            </w:pPr>
            <w:r w:rsidRPr="0FAAD802">
              <w:rPr>
                <w:rFonts w:ascii="Times New Roman" w:hAnsi="Times New Roman" w:cs="Times New Roman"/>
                <w:sz w:val="24"/>
                <w:szCs w:val="24"/>
              </w:rPr>
              <w:t>HK MP5 and Melamine</w:t>
            </w:r>
          </w:p>
        </w:tc>
        <w:tc>
          <w:tcPr>
            <w:tcW w:w="3123" w:type="dxa"/>
            <w:vAlign w:val="center"/>
          </w:tcPr>
          <w:p w14:paraId="2141E560" w14:textId="77777777" w:rsidR="00A80B2E" w:rsidRPr="00873B4D" w:rsidRDefault="00A80B2E" w:rsidP="002C52F6">
            <w:pPr>
              <w:jc w:val="center"/>
              <w:rPr>
                <w:rFonts w:ascii="Times New Roman" w:hAnsi="Times New Roman" w:cs="Times New Roman"/>
                <w:sz w:val="24"/>
                <w:szCs w:val="24"/>
              </w:rPr>
            </w:pPr>
            <w:r w:rsidRPr="3729D3B7">
              <w:rPr>
                <w:rFonts w:ascii="Times New Roman" w:hAnsi="Times New Roman" w:cs="Times New Roman"/>
                <w:sz w:val="24"/>
                <w:szCs w:val="24"/>
              </w:rPr>
              <w:t>1.54115 x 10</w:t>
            </w:r>
            <w:r w:rsidRPr="3729D3B7">
              <w:rPr>
                <w:rFonts w:ascii="Times New Roman" w:hAnsi="Times New Roman" w:cs="Times New Roman"/>
                <w:sz w:val="24"/>
                <w:szCs w:val="24"/>
                <w:vertAlign w:val="superscript"/>
              </w:rPr>
              <w:t>-24</w:t>
            </w:r>
          </w:p>
        </w:tc>
      </w:tr>
      <w:tr w:rsidR="00A80B2E" w:rsidRPr="00B83323" w14:paraId="67EB76E2" w14:textId="77777777" w:rsidTr="002C52F6">
        <w:trPr>
          <w:trHeight w:val="393"/>
        </w:trPr>
        <w:tc>
          <w:tcPr>
            <w:tcW w:w="3807" w:type="dxa"/>
            <w:vAlign w:val="center"/>
          </w:tcPr>
          <w:p w14:paraId="192540CC" w14:textId="77777777" w:rsidR="00A80B2E" w:rsidRPr="00B83323" w:rsidRDefault="00A80B2E" w:rsidP="002C52F6">
            <w:pPr>
              <w:jc w:val="both"/>
              <w:rPr>
                <w:rFonts w:ascii="Times New Roman" w:hAnsi="Times New Roman" w:cs="Times New Roman"/>
                <w:sz w:val="24"/>
                <w:szCs w:val="24"/>
              </w:rPr>
            </w:pPr>
            <w:r w:rsidRPr="3729D3B7">
              <w:rPr>
                <w:rFonts w:ascii="Times New Roman" w:hAnsi="Times New Roman" w:cs="Times New Roman"/>
                <w:sz w:val="24"/>
                <w:szCs w:val="24"/>
              </w:rPr>
              <w:t>Browning HP and MDF</w:t>
            </w:r>
          </w:p>
        </w:tc>
        <w:tc>
          <w:tcPr>
            <w:tcW w:w="3123" w:type="dxa"/>
            <w:vAlign w:val="center"/>
          </w:tcPr>
          <w:p w14:paraId="45339BC4" w14:textId="77777777" w:rsidR="00A80B2E" w:rsidRPr="00873B4D" w:rsidRDefault="00A80B2E" w:rsidP="002C52F6">
            <w:pPr>
              <w:jc w:val="center"/>
              <w:rPr>
                <w:rFonts w:ascii="Times New Roman" w:hAnsi="Times New Roman" w:cs="Times New Roman"/>
                <w:sz w:val="24"/>
                <w:szCs w:val="24"/>
              </w:rPr>
            </w:pPr>
            <w:r w:rsidRPr="3729D3B7">
              <w:rPr>
                <w:rFonts w:ascii="Times New Roman" w:hAnsi="Times New Roman" w:cs="Times New Roman"/>
                <w:sz w:val="24"/>
                <w:szCs w:val="24"/>
              </w:rPr>
              <w:t>7.59626 x 10</w:t>
            </w:r>
            <w:r w:rsidRPr="3729D3B7">
              <w:rPr>
                <w:rFonts w:ascii="Times New Roman" w:hAnsi="Times New Roman" w:cs="Times New Roman"/>
                <w:sz w:val="24"/>
                <w:szCs w:val="24"/>
                <w:vertAlign w:val="superscript"/>
              </w:rPr>
              <w:t>-15</w:t>
            </w:r>
          </w:p>
        </w:tc>
      </w:tr>
      <w:tr w:rsidR="00A80B2E" w:rsidRPr="00B83323" w14:paraId="11DCBD62" w14:textId="77777777" w:rsidTr="002C52F6">
        <w:trPr>
          <w:trHeight w:val="393"/>
        </w:trPr>
        <w:tc>
          <w:tcPr>
            <w:tcW w:w="3807" w:type="dxa"/>
            <w:vAlign w:val="center"/>
          </w:tcPr>
          <w:p w14:paraId="4F3C9D48" w14:textId="77777777" w:rsidR="00A80B2E" w:rsidRPr="00B83323" w:rsidRDefault="00A80B2E" w:rsidP="002C52F6">
            <w:pPr>
              <w:jc w:val="both"/>
              <w:rPr>
                <w:rFonts w:ascii="Times New Roman" w:hAnsi="Times New Roman" w:cs="Times New Roman"/>
                <w:sz w:val="24"/>
                <w:szCs w:val="24"/>
              </w:rPr>
            </w:pPr>
            <w:r w:rsidRPr="0FAAD802">
              <w:rPr>
                <w:rFonts w:ascii="Times New Roman" w:hAnsi="Times New Roman" w:cs="Times New Roman"/>
                <w:sz w:val="24"/>
                <w:szCs w:val="24"/>
              </w:rPr>
              <w:t>HK MP5 and MDF</w:t>
            </w:r>
          </w:p>
        </w:tc>
        <w:tc>
          <w:tcPr>
            <w:tcW w:w="3123" w:type="dxa"/>
            <w:vAlign w:val="center"/>
          </w:tcPr>
          <w:p w14:paraId="636AC38C" w14:textId="77777777" w:rsidR="00A80B2E" w:rsidRPr="00873B4D" w:rsidRDefault="00A80B2E" w:rsidP="002C52F6">
            <w:pPr>
              <w:jc w:val="center"/>
              <w:rPr>
                <w:rFonts w:ascii="Times New Roman" w:hAnsi="Times New Roman" w:cs="Times New Roman"/>
                <w:sz w:val="24"/>
                <w:szCs w:val="24"/>
              </w:rPr>
            </w:pPr>
            <w:r w:rsidRPr="3729D3B7">
              <w:rPr>
                <w:rFonts w:ascii="Times New Roman" w:hAnsi="Times New Roman" w:cs="Times New Roman"/>
                <w:sz w:val="24"/>
                <w:szCs w:val="24"/>
              </w:rPr>
              <w:t>3.63205 x 10</w:t>
            </w:r>
            <w:r w:rsidRPr="3729D3B7">
              <w:rPr>
                <w:rFonts w:ascii="Times New Roman" w:hAnsi="Times New Roman" w:cs="Times New Roman"/>
                <w:sz w:val="24"/>
                <w:szCs w:val="24"/>
                <w:vertAlign w:val="superscript"/>
              </w:rPr>
              <w:t>-17</w:t>
            </w:r>
          </w:p>
        </w:tc>
      </w:tr>
    </w:tbl>
    <w:p w14:paraId="5C5A252D" w14:textId="77777777" w:rsidR="00A80B2E" w:rsidRDefault="00A80B2E" w:rsidP="00A80B2E">
      <w:pPr>
        <w:spacing w:line="480" w:lineRule="auto"/>
        <w:jc w:val="both"/>
        <w:rPr>
          <w:rFonts w:ascii="Times New Roman" w:hAnsi="Times New Roman" w:cs="Times New Roman"/>
          <w:sz w:val="24"/>
          <w:szCs w:val="24"/>
        </w:rPr>
      </w:pPr>
      <w:r w:rsidRPr="3729D3B7">
        <w:rPr>
          <w:rFonts w:ascii="Times New Roman" w:hAnsi="Times New Roman" w:cs="Times New Roman"/>
          <w:sz w:val="24"/>
          <w:szCs w:val="24"/>
        </w:rPr>
        <w:t>*</w:t>
      </w:r>
      <w:r w:rsidRPr="3729D3B7">
        <w:rPr>
          <w:rFonts w:ascii="Times New Roman" w:hAnsi="Times New Roman" w:cs="Times New Roman"/>
          <w:i/>
          <w:iCs/>
          <w:sz w:val="24"/>
          <w:szCs w:val="24"/>
        </w:rPr>
        <w:t xml:space="preserve">p&lt;0.05 </w:t>
      </w:r>
      <w:r w:rsidRPr="3729D3B7">
        <w:rPr>
          <w:rFonts w:ascii="Times New Roman" w:hAnsi="Times New Roman" w:cs="Times New Roman"/>
          <w:sz w:val="24"/>
          <w:szCs w:val="24"/>
        </w:rPr>
        <w:t xml:space="preserve">is considered statistically significant. </w:t>
      </w:r>
    </w:p>
    <w:p w14:paraId="0951219E" w14:textId="77777777" w:rsidR="00A80B2E" w:rsidRDefault="00A80B2E" w:rsidP="00A80B2E">
      <w:pPr>
        <w:spacing w:line="480" w:lineRule="auto"/>
        <w:jc w:val="both"/>
        <w:rPr>
          <w:rFonts w:ascii="Times New Roman" w:hAnsi="Times New Roman" w:cs="Times New Roman"/>
          <w:sz w:val="24"/>
          <w:szCs w:val="24"/>
        </w:rPr>
      </w:pPr>
    </w:p>
    <w:p w14:paraId="08835DF4" w14:textId="77777777" w:rsidR="00A80B2E" w:rsidRDefault="00A80B2E" w:rsidP="00A80B2E">
      <w:pPr>
        <w:spacing w:line="480" w:lineRule="auto"/>
        <w:jc w:val="both"/>
        <w:rPr>
          <w:rFonts w:ascii="Times New Roman" w:hAnsi="Times New Roman" w:cs="Times New Roman"/>
          <w:sz w:val="24"/>
          <w:szCs w:val="24"/>
        </w:rPr>
      </w:pPr>
    </w:p>
    <w:p w14:paraId="32B80BEB" w14:textId="77777777" w:rsidR="00A80B2E" w:rsidRDefault="00A80B2E" w:rsidP="00A80B2E">
      <w:pPr>
        <w:spacing w:line="480" w:lineRule="auto"/>
        <w:jc w:val="both"/>
        <w:rPr>
          <w:rFonts w:ascii="Times New Roman" w:hAnsi="Times New Roman" w:cs="Times New Roman"/>
          <w:sz w:val="24"/>
          <w:szCs w:val="24"/>
        </w:rPr>
      </w:pPr>
    </w:p>
    <w:p w14:paraId="59AE0BA3" w14:textId="77777777" w:rsidR="00A80B2E" w:rsidRDefault="00A80B2E" w:rsidP="00A80B2E">
      <w:pPr>
        <w:spacing w:line="480" w:lineRule="auto"/>
        <w:jc w:val="both"/>
        <w:rPr>
          <w:rFonts w:ascii="Times New Roman" w:hAnsi="Times New Roman" w:cs="Times New Roman"/>
          <w:sz w:val="24"/>
          <w:szCs w:val="24"/>
        </w:rPr>
      </w:pPr>
    </w:p>
    <w:p w14:paraId="41650F16" w14:textId="77777777" w:rsidR="000E4FBD" w:rsidRDefault="000E4FBD" w:rsidP="00A80B2E">
      <w:pPr>
        <w:spacing w:line="480" w:lineRule="auto"/>
        <w:jc w:val="both"/>
        <w:rPr>
          <w:rFonts w:ascii="Times New Roman" w:hAnsi="Times New Roman" w:cs="Times New Roman"/>
          <w:sz w:val="24"/>
          <w:szCs w:val="24"/>
        </w:rPr>
      </w:pPr>
    </w:p>
    <w:p w14:paraId="5D00A69E" w14:textId="77777777" w:rsidR="000E4FBD" w:rsidRDefault="000E4FBD" w:rsidP="00A80B2E">
      <w:pPr>
        <w:spacing w:line="480" w:lineRule="auto"/>
        <w:jc w:val="both"/>
        <w:rPr>
          <w:rFonts w:ascii="Times New Roman" w:hAnsi="Times New Roman" w:cs="Times New Roman"/>
          <w:sz w:val="24"/>
          <w:szCs w:val="24"/>
        </w:rPr>
      </w:pPr>
    </w:p>
    <w:p w14:paraId="7D04DD40" w14:textId="77777777" w:rsidR="000E4FBD" w:rsidRDefault="000E4FBD" w:rsidP="00A80B2E">
      <w:pPr>
        <w:spacing w:line="480" w:lineRule="auto"/>
        <w:jc w:val="both"/>
        <w:rPr>
          <w:rFonts w:ascii="Times New Roman" w:hAnsi="Times New Roman" w:cs="Times New Roman"/>
          <w:sz w:val="24"/>
          <w:szCs w:val="24"/>
        </w:rPr>
      </w:pPr>
    </w:p>
    <w:p w14:paraId="3EA8E8FF" w14:textId="77777777" w:rsidR="000E4FBD" w:rsidRDefault="000E4FBD" w:rsidP="00A80B2E">
      <w:pPr>
        <w:spacing w:line="480" w:lineRule="auto"/>
        <w:jc w:val="both"/>
        <w:rPr>
          <w:rFonts w:ascii="Times New Roman" w:hAnsi="Times New Roman" w:cs="Times New Roman"/>
          <w:sz w:val="24"/>
          <w:szCs w:val="24"/>
        </w:rPr>
      </w:pPr>
    </w:p>
    <w:p w14:paraId="70FF4524" w14:textId="77777777" w:rsidR="000E4FBD" w:rsidRDefault="000E4FBD" w:rsidP="00A80B2E">
      <w:pPr>
        <w:spacing w:line="480" w:lineRule="auto"/>
        <w:jc w:val="both"/>
        <w:rPr>
          <w:rFonts w:ascii="Times New Roman" w:hAnsi="Times New Roman" w:cs="Times New Roman"/>
          <w:sz w:val="24"/>
          <w:szCs w:val="24"/>
        </w:rPr>
      </w:pPr>
    </w:p>
    <w:p w14:paraId="0C0C735D" w14:textId="77777777" w:rsidR="000E4FBD" w:rsidRDefault="000E4FBD" w:rsidP="00A80B2E">
      <w:pPr>
        <w:spacing w:line="480" w:lineRule="auto"/>
        <w:jc w:val="both"/>
        <w:rPr>
          <w:rFonts w:ascii="Times New Roman" w:hAnsi="Times New Roman" w:cs="Times New Roman"/>
          <w:sz w:val="24"/>
          <w:szCs w:val="24"/>
        </w:rPr>
      </w:pPr>
    </w:p>
    <w:p w14:paraId="54B25EDF" w14:textId="77777777" w:rsidR="000E4FBD" w:rsidRDefault="000E4FBD" w:rsidP="00A80B2E">
      <w:pPr>
        <w:spacing w:line="480" w:lineRule="auto"/>
        <w:jc w:val="both"/>
        <w:rPr>
          <w:rFonts w:ascii="Times New Roman" w:hAnsi="Times New Roman" w:cs="Times New Roman"/>
          <w:sz w:val="24"/>
          <w:szCs w:val="24"/>
        </w:rPr>
      </w:pPr>
    </w:p>
    <w:p w14:paraId="59EE71AB" w14:textId="77777777" w:rsidR="000E4FBD" w:rsidRDefault="000E4FBD" w:rsidP="00A80B2E">
      <w:pPr>
        <w:spacing w:line="480" w:lineRule="auto"/>
        <w:jc w:val="both"/>
        <w:rPr>
          <w:rFonts w:ascii="Times New Roman" w:hAnsi="Times New Roman" w:cs="Times New Roman"/>
          <w:sz w:val="24"/>
          <w:szCs w:val="24"/>
        </w:rPr>
      </w:pPr>
    </w:p>
    <w:p w14:paraId="0501612F" w14:textId="77777777" w:rsidR="00A80B2E" w:rsidRPr="00B83323" w:rsidRDefault="00A80B2E" w:rsidP="00A80B2E">
      <w:pPr>
        <w:spacing w:line="480" w:lineRule="auto"/>
        <w:jc w:val="both"/>
        <w:rPr>
          <w:rFonts w:ascii="Times New Roman" w:hAnsi="Times New Roman" w:cs="Times New Roman"/>
          <w:sz w:val="24"/>
          <w:szCs w:val="24"/>
        </w:rPr>
      </w:pPr>
    </w:p>
    <w:p w14:paraId="20F9E9F2" w14:textId="7972DE91" w:rsidR="00A80B2E" w:rsidRDefault="00336033" w:rsidP="00A80B2E">
      <w:pPr>
        <w:spacing w:line="480" w:lineRule="auto"/>
        <w:jc w:val="both"/>
        <w:rPr>
          <w:rFonts w:ascii="Times New Roman" w:hAnsi="Times New Roman" w:cs="Times New Roman"/>
          <w:sz w:val="24"/>
          <w:szCs w:val="24"/>
        </w:rPr>
      </w:pPr>
      <w:r>
        <w:rPr>
          <w:rFonts w:ascii="Times New Roman" w:hAnsi="Times New Roman" w:cs="Times New Roman"/>
          <w:sz w:val="24"/>
          <w:szCs w:val="24"/>
        </w:rPr>
        <w:t>TABLE 7</w:t>
      </w:r>
      <w:r w:rsidRPr="3729D3B7">
        <w:rPr>
          <w:rFonts w:ascii="Times New Roman" w:hAnsi="Times New Roman" w:cs="Times New Roman"/>
          <w:sz w:val="24"/>
          <w:szCs w:val="24"/>
        </w:rPr>
        <w:t xml:space="preserve">: </w:t>
      </w:r>
      <w:r w:rsidR="00A80B2E" w:rsidRPr="3729D3B7">
        <w:rPr>
          <w:rFonts w:ascii="Times New Roman" w:hAnsi="Times New Roman" w:cs="Times New Roman"/>
          <w:sz w:val="24"/>
          <w:szCs w:val="24"/>
        </w:rPr>
        <w:t xml:space="preserve">Output of the one-way ANOVA analysis for </w:t>
      </w:r>
      <w:r w:rsidR="00B32766">
        <w:rPr>
          <w:rFonts w:ascii="Times New Roman" w:hAnsi="Times New Roman" w:cs="Times New Roman"/>
          <w:sz w:val="24"/>
          <w:szCs w:val="24"/>
        </w:rPr>
        <w:t xml:space="preserve">a </w:t>
      </w:r>
      <w:r w:rsidR="00B32766" w:rsidRPr="00B32766">
        <w:rPr>
          <w:rFonts w:ascii="Times New Roman" w:hAnsi="Times New Roman" w:cs="Times New Roman"/>
          <w:sz w:val="24"/>
          <w:szCs w:val="24"/>
        </w:rPr>
        <w:t xml:space="preserve">Browning HP </w:t>
      </w:r>
      <w:r w:rsidR="00B32766">
        <w:rPr>
          <w:rFonts w:ascii="Times New Roman" w:hAnsi="Times New Roman" w:cs="Times New Roman"/>
          <w:sz w:val="24"/>
          <w:szCs w:val="24"/>
        </w:rPr>
        <w:t xml:space="preserve">pistol </w:t>
      </w:r>
      <w:r w:rsidR="00B32766" w:rsidRPr="00B32766">
        <w:rPr>
          <w:rFonts w:ascii="Times New Roman" w:hAnsi="Times New Roman" w:cs="Times New Roman"/>
          <w:sz w:val="24"/>
          <w:szCs w:val="24"/>
        </w:rPr>
        <w:t>firing 9 mm Luger bullets at the plywood surface.</w:t>
      </w:r>
    </w:p>
    <w:tbl>
      <w:tblPr>
        <w:tblW w:w="9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69"/>
        <w:gridCol w:w="1469"/>
        <w:gridCol w:w="1024"/>
        <w:gridCol w:w="1407"/>
        <w:gridCol w:w="1086"/>
        <w:gridCol w:w="1024"/>
        <w:gridCol w:w="1468"/>
      </w:tblGrid>
      <w:tr w:rsidR="00A80B2E" w:rsidRPr="008D1629" w14:paraId="7D61F346" w14:textId="77777777" w:rsidTr="002C52F6">
        <w:trPr>
          <w:cantSplit/>
        </w:trPr>
        <w:tc>
          <w:tcPr>
            <w:tcW w:w="9144" w:type="dxa"/>
            <w:gridSpan w:val="7"/>
            <w:tcBorders>
              <w:top w:val="nil"/>
              <w:left w:val="nil"/>
              <w:bottom w:val="nil"/>
              <w:right w:val="nil"/>
            </w:tcBorders>
            <w:shd w:val="clear" w:color="auto" w:fill="auto"/>
            <w:vAlign w:val="center"/>
          </w:tcPr>
          <w:p w14:paraId="2E90A04A" w14:textId="77777777" w:rsidR="00A80B2E" w:rsidRPr="008D1629" w:rsidRDefault="00A80B2E" w:rsidP="002C52F6">
            <w:pPr>
              <w:autoSpaceDE w:val="0"/>
              <w:autoSpaceDN w:val="0"/>
              <w:adjustRightInd w:val="0"/>
              <w:spacing w:after="0" w:line="320" w:lineRule="atLeast"/>
              <w:ind w:left="60" w:right="60"/>
              <w:jc w:val="center"/>
              <w:rPr>
                <w:rFonts w:ascii="Times New Roman" w:eastAsia="Calibri" w:hAnsi="Times New Roman" w:cs="Times New Roman"/>
                <w:lang w:val="en-US"/>
                <w14:ligatures w14:val="standardContextual"/>
              </w:rPr>
            </w:pPr>
            <w:r w:rsidRPr="008D1629">
              <w:rPr>
                <w:rFonts w:ascii="Times New Roman" w:eastAsia="Calibri" w:hAnsi="Times New Roman" w:cs="Times New Roman"/>
                <w:b/>
                <w:bCs/>
                <w:lang w:val="en-US"/>
                <w14:ligatures w14:val="standardContextual"/>
              </w:rPr>
              <w:t>Tests of Between-Subjects Effects</w:t>
            </w:r>
          </w:p>
        </w:tc>
      </w:tr>
      <w:tr w:rsidR="00A80B2E" w:rsidRPr="008D1629" w14:paraId="7B1AB42B" w14:textId="77777777" w:rsidTr="002C52F6">
        <w:trPr>
          <w:cantSplit/>
          <w:trHeight w:val="406"/>
        </w:trPr>
        <w:tc>
          <w:tcPr>
            <w:tcW w:w="9144" w:type="dxa"/>
            <w:gridSpan w:val="7"/>
            <w:tcBorders>
              <w:top w:val="nil"/>
              <w:left w:val="nil"/>
              <w:bottom w:val="single" w:sz="4" w:space="0" w:color="auto"/>
              <w:right w:val="nil"/>
            </w:tcBorders>
            <w:shd w:val="clear" w:color="auto" w:fill="auto"/>
            <w:vAlign w:val="center"/>
          </w:tcPr>
          <w:p w14:paraId="31BEADB5" w14:textId="77777777" w:rsidR="00A80B2E" w:rsidRPr="008D1629" w:rsidRDefault="00A80B2E" w:rsidP="002C52F6">
            <w:pPr>
              <w:autoSpaceDE w:val="0"/>
              <w:autoSpaceDN w:val="0"/>
              <w:adjustRightInd w:val="0"/>
              <w:spacing w:after="0" w:line="320" w:lineRule="atLeast"/>
              <w:rPr>
                <w:rFonts w:ascii="Times New Roman" w:eastAsia="Calibri" w:hAnsi="Times New Roman" w:cs="Times New Roman"/>
                <w:b/>
                <w:bCs/>
                <w:sz w:val="24"/>
                <w:szCs w:val="24"/>
                <w:lang w:val="en-US"/>
                <w14:ligatures w14:val="standardContextual"/>
              </w:rPr>
            </w:pPr>
            <w:r w:rsidRPr="008D1629">
              <w:rPr>
                <w:rFonts w:ascii="Times New Roman" w:eastAsia="Calibri" w:hAnsi="Times New Roman" w:cs="Times New Roman"/>
                <w:b/>
                <w:bCs/>
                <w:sz w:val="18"/>
                <w:szCs w:val="18"/>
                <w:shd w:val="clear" w:color="auto" w:fill="FFFFFF"/>
                <w:lang w:val="en-US"/>
                <w14:ligatures w14:val="standardContextual"/>
              </w:rPr>
              <w:t xml:space="preserve">Dependent Variable:   RA_Plywood_Browning  </w:t>
            </w:r>
          </w:p>
        </w:tc>
      </w:tr>
      <w:tr w:rsidR="00A80B2E" w:rsidRPr="008D1629" w14:paraId="771FE3F8" w14:textId="77777777" w:rsidTr="002C52F6">
        <w:trPr>
          <w:cantSplit/>
          <w:trHeight w:val="652"/>
        </w:trPr>
        <w:tc>
          <w:tcPr>
            <w:tcW w:w="1667" w:type="dxa"/>
            <w:tcBorders>
              <w:top w:val="single" w:sz="4" w:space="0" w:color="auto"/>
              <w:left w:val="nil"/>
              <w:bottom w:val="single" w:sz="4" w:space="0" w:color="auto"/>
              <w:right w:val="nil"/>
            </w:tcBorders>
            <w:shd w:val="clear" w:color="auto" w:fill="auto"/>
            <w:vAlign w:val="center"/>
          </w:tcPr>
          <w:p w14:paraId="4A7ED766" w14:textId="77777777" w:rsidR="00A80B2E" w:rsidRPr="008D1629" w:rsidRDefault="00A80B2E" w:rsidP="002C52F6">
            <w:pPr>
              <w:spacing w:after="0" w:line="240" w:lineRule="auto"/>
              <w:jc w:val="center"/>
              <w:rPr>
                <w:rFonts w:ascii="Times New Roman" w:eastAsia="Times New Roman" w:hAnsi="Times New Roman" w:cs="Times New Roman"/>
                <w:b/>
                <w:bCs/>
                <w:i/>
                <w:iCs/>
                <w:color w:val="000000"/>
                <w:sz w:val="18"/>
                <w:szCs w:val="18"/>
                <w:lang w:val="en-US"/>
              </w:rPr>
            </w:pPr>
            <w:r w:rsidRPr="008D1629">
              <w:rPr>
                <w:rFonts w:ascii="Times New Roman" w:eastAsia="Times New Roman" w:hAnsi="Times New Roman" w:cs="Times New Roman"/>
                <w:b/>
                <w:bCs/>
                <w:i/>
                <w:iCs/>
                <w:color w:val="000000"/>
                <w:sz w:val="18"/>
                <w:szCs w:val="18"/>
                <w:lang w:val="en-US"/>
              </w:rPr>
              <w:t>Source</w:t>
            </w:r>
          </w:p>
        </w:tc>
        <w:tc>
          <w:tcPr>
            <w:tcW w:w="1468" w:type="dxa"/>
            <w:tcBorders>
              <w:top w:val="nil"/>
              <w:left w:val="nil"/>
              <w:bottom w:val="single" w:sz="4" w:space="0" w:color="auto"/>
              <w:right w:val="nil"/>
            </w:tcBorders>
            <w:shd w:val="clear" w:color="auto" w:fill="auto"/>
            <w:vAlign w:val="center"/>
          </w:tcPr>
          <w:p w14:paraId="7F1A2E9B" w14:textId="77777777" w:rsidR="00A80B2E" w:rsidRPr="008D1629" w:rsidRDefault="00A80B2E" w:rsidP="002C52F6">
            <w:pPr>
              <w:spacing w:after="0" w:line="240" w:lineRule="auto"/>
              <w:jc w:val="center"/>
              <w:rPr>
                <w:rFonts w:ascii="Times New Roman" w:eastAsia="Times New Roman" w:hAnsi="Times New Roman" w:cs="Times New Roman"/>
                <w:b/>
                <w:bCs/>
                <w:i/>
                <w:iCs/>
                <w:color w:val="000000"/>
                <w:sz w:val="18"/>
                <w:szCs w:val="18"/>
                <w:lang w:val="en-US"/>
              </w:rPr>
            </w:pPr>
            <w:r w:rsidRPr="008D1629">
              <w:rPr>
                <w:rFonts w:ascii="Times New Roman" w:eastAsia="Times New Roman" w:hAnsi="Times New Roman" w:cs="Times New Roman"/>
                <w:b/>
                <w:bCs/>
                <w:i/>
                <w:iCs/>
                <w:color w:val="000000"/>
                <w:sz w:val="18"/>
                <w:szCs w:val="18"/>
                <w:lang w:val="en-US"/>
              </w:rPr>
              <w:t>Type III Sum of Squares</w:t>
            </w:r>
          </w:p>
        </w:tc>
        <w:tc>
          <w:tcPr>
            <w:tcW w:w="1024" w:type="dxa"/>
            <w:tcBorders>
              <w:top w:val="nil"/>
              <w:left w:val="nil"/>
              <w:bottom w:val="single" w:sz="4" w:space="0" w:color="auto"/>
              <w:right w:val="nil"/>
            </w:tcBorders>
            <w:shd w:val="clear" w:color="auto" w:fill="auto"/>
            <w:vAlign w:val="center"/>
          </w:tcPr>
          <w:p w14:paraId="2A7AE63F" w14:textId="77777777" w:rsidR="00A80B2E" w:rsidRPr="008D1629" w:rsidRDefault="00A80B2E" w:rsidP="002C52F6">
            <w:pPr>
              <w:spacing w:after="0" w:line="240" w:lineRule="auto"/>
              <w:jc w:val="center"/>
              <w:rPr>
                <w:rFonts w:ascii="Times New Roman" w:eastAsia="Times New Roman" w:hAnsi="Times New Roman" w:cs="Times New Roman"/>
                <w:b/>
                <w:bCs/>
                <w:i/>
                <w:iCs/>
                <w:color w:val="000000"/>
                <w:sz w:val="18"/>
                <w:szCs w:val="18"/>
                <w:lang w:val="en-US"/>
              </w:rPr>
            </w:pPr>
            <w:r w:rsidRPr="008D1629">
              <w:rPr>
                <w:rFonts w:ascii="Times New Roman" w:eastAsia="Times New Roman" w:hAnsi="Times New Roman" w:cs="Times New Roman"/>
                <w:b/>
                <w:bCs/>
                <w:i/>
                <w:iCs/>
                <w:color w:val="000000"/>
                <w:sz w:val="18"/>
                <w:szCs w:val="18"/>
                <w:lang w:val="en-US"/>
              </w:rPr>
              <w:t>df</w:t>
            </w:r>
          </w:p>
        </w:tc>
        <w:tc>
          <w:tcPr>
            <w:tcW w:w="1407" w:type="dxa"/>
            <w:tcBorders>
              <w:top w:val="nil"/>
              <w:left w:val="nil"/>
              <w:bottom w:val="single" w:sz="4" w:space="0" w:color="auto"/>
              <w:right w:val="nil"/>
            </w:tcBorders>
            <w:shd w:val="clear" w:color="auto" w:fill="auto"/>
            <w:vAlign w:val="center"/>
          </w:tcPr>
          <w:p w14:paraId="47DFD4FB" w14:textId="77777777" w:rsidR="00A80B2E" w:rsidRPr="008D1629" w:rsidRDefault="00A80B2E" w:rsidP="002C52F6">
            <w:pPr>
              <w:spacing w:after="0" w:line="240" w:lineRule="auto"/>
              <w:jc w:val="center"/>
              <w:rPr>
                <w:rFonts w:ascii="Times New Roman" w:eastAsia="Times New Roman" w:hAnsi="Times New Roman" w:cs="Times New Roman"/>
                <w:b/>
                <w:bCs/>
                <w:i/>
                <w:iCs/>
                <w:color w:val="000000"/>
                <w:sz w:val="18"/>
                <w:szCs w:val="18"/>
                <w:lang w:val="en-US"/>
              </w:rPr>
            </w:pPr>
            <w:r w:rsidRPr="008D1629">
              <w:rPr>
                <w:rFonts w:ascii="Times New Roman" w:eastAsia="Times New Roman" w:hAnsi="Times New Roman" w:cs="Times New Roman"/>
                <w:b/>
                <w:bCs/>
                <w:i/>
                <w:iCs/>
                <w:color w:val="000000"/>
                <w:sz w:val="18"/>
                <w:szCs w:val="18"/>
                <w:lang w:val="en-US"/>
              </w:rPr>
              <w:t>Mean Square</w:t>
            </w:r>
          </w:p>
        </w:tc>
        <w:tc>
          <w:tcPr>
            <w:tcW w:w="1086" w:type="dxa"/>
            <w:tcBorders>
              <w:top w:val="nil"/>
              <w:left w:val="nil"/>
              <w:bottom w:val="single" w:sz="4" w:space="0" w:color="auto"/>
              <w:right w:val="nil"/>
            </w:tcBorders>
            <w:shd w:val="clear" w:color="auto" w:fill="auto"/>
            <w:vAlign w:val="center"/>
          </w:tcPr>
          <w:p w14:paraId="70FA6FB5" w14:textId="77777777" w:rsidR="00A80B2E" w:rsidRPr="008D1629" w:rsidRDefault="00A80B2E" w:rsidP="002C52F6">
            <w:pPr>
              <w:spacing w:after="0" w:line="240" w:lineRule="auto"/>
              <w:jc w:val="center"/>
              <w:rPr>
                <w:rFonts w:ascii="Times New Roman" w:eastAsia="Times New Roman" w:hAnsi="Times New Roman" w:cs="Times New Roman"/>
                <w:b/>
                <w:bCs/>
                <w:i/>
                <w:iCs/>
                <w:color w:val="000000"/>
                <w:sz w:val="18"/>
                <w:szCs w:val="18"/>
                <w:lang w:val="en-US"/>
              </w:rPr>
            </w:pPr>
            <w:r w:rsidRPr="008D1629">
              <w:rPr>
                <w:rFonts w:ascii="Times New Roman" w:eastAsia="Times New Roman" w:hAnsi="Times New Roman" w:cs="Times New Roman"/>
                <w:b/>
                <w:bCs/>
                <w:i/>
                <w:iCs/>
                <w:color w:val="000000"/>
                <w:sz w:val="18"/>
                <w:szCs w:val="18"/>
                <w:lang w:val="en-US"/>
              </w:rPr>
              <w:t>F</w:t>
            </w:r>
          </w:p>
        </w:tc>
        <w:tc>
          <w:tcPr>
            <w:tcW w:w="1024" w:type="dxa"/>
            <w:tcBorders>
              <w:top w:val="nil"/>
              <w:left w:val="nil"/>
              <w:bottom w:val="single" w:sz="4" w:space="0" w:color="auto"/>
              <w:right w:val="nil"/>
            </w:tcBorders>
            <w:shd w:val="clear" w:color="auto" w:fill="auto"/>
            <w:vAlign w:val="center"/>
          </w:tcPr>
          <w:p w14:paraId="529C5A61" w14:textId="77777777" w:rsidR="00A80B2E" w:rsidRPr="008D1629" w:rsidRDefault="00A80B2E" w:rsidP="002C52F6">
            <w:pPr>
              <w:spacing w:after="0" w:line="240" w:lineRule="auto"/>
              <w:ind w:right="167"/>
              <w:jc w:val="right"/>
              <w:rPr>
                <w:rFonts w:ascii="Times New Roman" w:eastAsia="Times New Roman" w:hAnsi="Times New Roman" w:cs="Times New Roman"/>
                <w:b/>
                <w:bCs/>
                <w:i/>
                <w:iCs/>
                <w:color w:val="000000"/>
                <w:sz w:val="18"/>
                <w:szCs w:val="18"/>
                <w:lang w:val="en-US"/>
              </w:rPr>
            </w:pPr>
            <w:r w:rsidRPr="008D1629">
              <w:rPr>
                <w:rFonts w:ascii="Times New Roman" w:eastAsia="Times New Roman" w:hAnsi="Times New Roman" w:cs="Times New Roman"/>
                <w:b/>
                <w:bCs/>
                <w:i/>
                <w:iCs/>
                <w:color w:val="000000"/>
                <w:sz w:val="18"/>
                <w:szCs w:val="18"/>
                <w:lang w:val="en-US"/>
              </w:rPr>
              <w:t>Sig.</w:t>
            </w:r>
          </w:p>
        </w:tc>
        <w:tc>
          <w:tcPr>
            <w:tcW w:w="1468" w:type="dxa"/>
            <w:tcBorders>
              <w:top w:val="nil"/>
              <w:left w:val="nil"/>
              <w:bottom w:val="single" w:sz="4" w:space="0" w:color="auto"/>
              <w:right w:val="nil"/>
            </w:tcBorders>
            <w:shd w:val="clear" w:color="auto" w:fill="auto"/>
            <w:vAlign w:val="center"/>
          </w:tcPr>
          <w:p w14:paraId="53441D2B" w14:textId="77777777" w:rsidR="00A80B2E" w:rsidRPr="008D1629" w:rsidRDefault="00A80B2E" w:rsidP="002C52F6">
            <w:pPr>
              <w:spacing w:after="0" w:line="240" w:lineRule="auto"/>
              <w:jc w:val="center"/>
              <w:rPr>
                <w:rFonts w:ascii="Times New Roman" w:eastAsia="Times New Roman" w:hAnsi="Times New Roman" w:cs="Times New Roman"/>
                <w:b/>
                <w:bCs/>
                <w:i/>
                <w:iCs/>
                <w:color w:val="000000"/>
                <w:sz w:val="18"/>
                <w:szCs w:val="18"/>
                <w:lang w:val="en-US"/>
              </w:rPr>
            </w:pPr>
            <w:r w:rsidRPr="008D1629">
              <w:rPr>
                <w:rFonts w:ascii="Times New Roman" w:eastAsia="Times New Roman" w:hAnsi="Times New Roman" w:cs="Times New Roman"/>
                <w:b/>
                <w:bCs/>
                <w:i/>
                <w:iCs/>
                <w:color w:val="000000"/>
                <w:sz w:val="18"/>
                <w:szCs w:val="18"/>
                <w:lang w:val="en-US"/>
              </w:rPr>
              <w:t>Partial Eta Squared</w:t>
            </w:r>
          </w:p>
        </w:tc>
      </w:tr>
      <w:tr w:rsidR="00A80B2E" w:rsidRPr="008D1629" w14:paraId="098E62D1" w14:textId="77777777" w:rsidTr="002C52F6">
        <w:trPr>
          <w:cantSplit/>
        </w:trPr>
        <w:tc>
          <w:tcPr>
            <w:tcW w:w="1667" w:type="dxa"/>
            <w:tcBorders>
              <w:top w:val="single" w:sz="4" w:space="0" w:color="auto"/>
              <w:left w:val="nil"/>
              <w:bottom w:val="nil"/>
              <w:right w:val="nil"/>
            </w:tcBorders>
            <w:shd w:val="clear" w:color="auto" w:fill="auto"/>
            <w:vAlign w:val="center"/>
          </w:tcPr>
          <w:p w14:paraId="1D7989C5" w14:textId="77777777" w:rsidR="00A80B2E" w:rsidRPr="008D1629" w:rsidRDefault="00A80B2E" w:rsidP="002C52F6">
            <w:pPr>
              <w:autoSpaceDE w:val="0"/>
              <w:autoSpaceDN w:val="0"/>
              <w:adjustRightInd w:val="0"/>
              <w:spacing w:after="0" w:line="320" w:lineRule="atLeast"/>
              <w:ind w:left="60" w:right="60"/>
              <w:rPr>
                <w:rFonts w:ascii="Times New Roman" w:eastAsia="Calibri" w:hAnsi="Times New Roman" w:cs="Times New Roman"/>
                <w:sz w:val="18"/>
                <w:szCs w:val="18"/>
                <w:lang w:val="en-US"/>
                <w14:ligatures w14:val="standardContextual"/>
              </w:rPr>
            </w:pPr>
            <w:r w:rsidRPr="008D1629">
              <w:rPr>
                <w:rFonts w:ascii="Times New Roman" w:eastAsia="Calibri" w:hAnsi="Times New Roman" w:cs="Times New Roman"/>
                <w:sz w:val="18"/>
                <w:szCs w:val="18"/>
                <w:lang w:val="en-US"/>
                <w14:ligatures w14:val="standardContextual"/>
              </w:rPr>
              <w:t>Corrected Model</w:t>
            </w:r>
          </w:p>
        </w:tc>
        <w:tc>
          <w:tcPr>
            <w:tcW w:w="1468" w:type="dxa"/>
            <w:tcBorders>
              <w:top w:val="single" w:sz="4" w:space="0" w:color="auto"/>
              <w:left w:val="nil"/>
              <w:bottom w:val="nil"/>
              <w:right w:val="nil"/>
            </w:tcBorders>
            <w:shd w:val="clear" w:color="auto" w:fill="auto"/>
            <w:vAlign w:val="center"/>
          </w:tcPr>
          <w:p w14:paraId="5AA71AF7" w14:textId="77777777" w:rsidR="00A80B2E" w:rsidRPr="008D1629" w:rsidRDefault="00A80B2E" w:rsidP="002C52F6">
            <w:pPr>
              <w:autoSpaceDE w:val="0"/>
              <w:autoSpaceDN w:val="0"/>
              <w:adjustRightInd w:val="0"/>
              <w:spacing w:after="0" w:line="320" w:lineRule="atLeast"/>
              <w:ind w:left="60" w:right="300"/>
              <w:jc w:val="right"/>
              <w:rPr>
                <w:rFonts w:ascii="Times New Roman" w:eastAsia="Calibri" w:hAnsi="Times New Roman" w:cs="Times New Roman"/>
                <w:sz w:val="18"/>
                <w:szCs w:val="18"/>
                <w:lang w:val="en-US"/>
                <w14:ligatures w14:val="standardContextual"/>
              </w:rPr>
            </w:pPr>
            <w:r w:rsidRPr="008D1629">
              <w:rPr>
                <w:rFonts w:ascii="Times New Roman" w:eastAsia="Calibri" w:hAnsi="Times New Roman" w:cs="Times New Roman"/>
                <w:sz w:val="18"/>
                <w:szCs w:val="18"/>
                <w:lang w:val="en-US"/>
                <w14:ligatures w14:val="standardContextual"/>
              </w:rPr>
              <w:t>2252.289</w:t>
            </w:r>
            <w:r w:rsidRPr="008D1629">
              <w:rPr>
                <w:rFonts w:ascii="Times New Roman" w:eastAsia="Calibri" w:hAnsi="Times New Roman" w:cs="Times New Roman"/>
                <w:sz w:val="18"/>
                <w:szCs w:val="18"/>
                <w:vertAlign w:val="superscript"/>
                <w:lang w:val="en-US"/>
                <w14:ligatures w14:val="standardContextual"/>
              </w:rPr>
              <w:t>a</w:t>
            </w:r>
          </w:p>
        </w:tc>
        <w:tc>
          <w:tcPr>
            <w:tcW w:w="1024" w:type="dxa"/>
            <w:tcBorders>
              <w:top w:val="single" w:sz="4" w:space="0" w:color="auto"/>
              <w:left w:val="nil"/>
              <w:bottom w:val="nil"/>
              <w:right w:val="nil"/>
            </w:tcBorders>
            <w:shd w:val="clear" w:color="auto" w:fill="auto"/>
            <w:vAlign w:val="center"/>
          </w:tcPr>
          <w:p w14:paraId="57C24BBF" w14:textId="77777777" w:rsidR="00A80B2E" w:rsidRPr="008D1629" w:rsidRDefault="00A80B2E" w:rsidP="002C52F6">
            <w:pPr>
              <w:autoSpaceDE w:val="0"/>
              <w:autoSpaceDN w:val="0"/>
              <w:adjustRightInd w:val="0"/>
              <w:spacing w:after="0" w:line="320" w:lineRule="atLeast"/>
              <w:ind w:left="60" w:right="44"/>
              <w:jc w:val="center"/>
              <w:rPr>
                <w:rFonts w:ascii="Times New Roman" w:eastAsia="Calibri" w:hAnsi="Times New Roman" w:cs="Times New Roman"/>
                <w:sz w:val="18"/>
                <w:szCs w:val="18"/>
                <w:lang w:val="en-US"/>
                <w14:ligatures w14:val="standardContextual"/>
              </w:rPr>
            </w:pPr>
            <w:r>
              <w:rPr>
                <w:rFonts w:ascii="Times New Roman" w:eastAsia="Calibri" w:hAnsi="Times New Roman" w:cs="Times New Roman"/>
                <w:sz w:val="18"/>
                <w:szCs w:val="18"/>
                <w:lang w:val="en-US"/>
                <w14:ligatures w14:val="standardContextual"/>
              </w:rPr>
              <w:t xml:space="preserve"> </w:t>
            </w:r>
            <w:r w:rsidRPr="008D1629">
              <w:rPr>
                <w:rFonts w:ascii="Times New Roman" w:eastAsia="Calibri" w:hAnsi="Times New Roman" w:cs="Times New Roman"/>
                <w:sz w:val="18"/>
                <w:szCs w:val="18"/>
                <w:lang w:val="en-US"/>
                <w14:ligatures w14:val="standardContextual"/>
              </w:rPr>
              <w:t>4</w:t>
            </w:r>
          </w:p>
        </w:tc>
        <w:tc>
          <w:tcPr>
            <w:tcW w:w="1407" w:type="dxa"/>
            <w:tcBorders>
              <w:top w:val="single" w:sz="4" w:space="0" w:color="auto"/>
              <w:left w:val="nil"/>
              <w:bottom w:val="nil"/>
              <w:right w:val="nil"/>
            </w:tcBorders>
            <w:shd w:val="clear" w:color="auto" w:fill="auto"/>
            <w:vAlign w:val="center"/>
          </w:tcPr>
          <w:p w14:paraId="53E0CC4E" w14:textId="77777777" w:rsidR="00A80B2E" w:rsidRPr="008D1629" w:rsidRDefault="00A80B2E" w:rsidP="002C52F6">
            <w:pPr>
              <w:autoSpaceDE w:val="0"/>
              <w:autoSpaceDN w:val="0"/>
              <w:adjustRightInd w:val="0"/>
              <w:spacing w:after="0" w:line="320" w:lineRule="atLeast"/>
              <w:ind w:left="60" w:right="462"/>
              <w:jc w:val="right"/>
              <w:rPr>
                <w:rFonts w:ascii="Times New Roman" w:eastAsia="Calibri" w:hAnsi="Times New Roman" w:cs="Times New Roman"/>
                <w:sz w:val="18"/>
                <w:szCs w:val="18"/>
                <w:lang w:val="en-US"/>
                <w14:ligatures w14:val="standardContextual"/>
              </w:rPr>
            </w:pPr>
            <w:r w:rsidRPr="008D1629">
              <w:rPr>
                <w:rFonts w:ascii="Times New Roman" w:eastAsia="Calibri" w:hAnsi="Times New Roman" w:cs="Times New Roman"/>
                <w:sz w:val="18"/>
                <w:szCs w:val="18"/>
                <w:lang w:val="en-US"/>
                <w14:ligatures w14:val="standardContextual"/>
              </w:rPr>
              <w:t>563.072</w:t>
            </w:r>
          </w:p>
        </w:tc>
        <w:tc>
          <w:tcPr>
            <w:tcW w:w="1086" w:type="dxa"/>
            <w:tcBorders>
              <w:top w:val="single" w:sz="4" w:space="0" w:color="auto"/>
              <w:left w:val="nil"/>
              <w:bottom w:val="nil"/>
              <w:right w:val="nil"/>
            </w:tcBorders>
            <w:shd w:val="clear" w:color="auto" w:fill="auto"/>
            <w:vAlign w:val="center"/>
          </w:tcPr>
          <w:p w14:paraId="720AB815" w14:textId="77777777" w:rsidR="00A80B2E" w:rsidRPr="008D1629" w:rsidRDefault="00A80B2E" w:rsidP="002C52F6">
            <w:pPr>
              <w:autoSpaceDE w:val="0"/>
              <w:autoSpaceDN w:val="0"/>
              <w:adjustRightInd w:val="0"/>
              <w:spacing w:after="0" w:line="320" w:lineRule="atLeast"/>
              <w:ind w:left="60" w:right="215"/>
              <w:jc w:val="right"/>
              <w:rPr>
                <w:rFonts w:ascii="Times New Roman" w:eastAsia="Calibri" w:hAnsi="Times New Roman" w:cs="Times New Roman"/>
                <w:sz w:val="18"/>
                <w:szCs w:val="18"/>
                <w:lang w:val="en-US"/>
                <w14:ligatures w14:val="standardContextual"/>
              </w:rPr>
            </w:pPr>
            <w:r w:rsidRPr="008D1629">
              <w:rPr>
                <w:rFonts w:ascii="Times New Roman" w:eastAsia="Calibri" w:hAnsi="Times New Roman" w:cs="Times New Roman"/>
                <w:sz w:val="18"/>
                <w:szCs w:val="18"/>
                <w:lang w:val="en-US"/>
                <w14:ligatures w14:val="standardContextual"/>
              </w:rPr>
              <w:t>453.833</w:t>
            </w:r>
          </w:p>
        </w:tc>
        <w:tc>
          <w:tcPr>
            <w:tcW w:w="1024" w:type="dxa"/>
            <w:tcBorders>
              <w:top w:val="single" w:sz="4" w:space="0" w:color="auto"/>
              <w:left w:val="nil"/>
              <w:bottom w:val="nil"/>
              <w:right w:val="nil"/>
            </w:tcBorders>
            <w:shd w:val="clear" w:color="auto" w:fill="auto"/>
            <w:vAlign w:val="center"/>
          </w:tcPr>
          <w:p w14:paraId="2044DF1D" w14:textId="77777777" w:rsidR="00A80B2E" w:rsidRPr="008D1629" w:rsidRDefault="00A80B2E" w:rsidP="002C52F6">
            <w:pPr>
              <w:autoSpaceDE w:val="0"/>
              <w:autoSpaceDN w:val="0"/>
              <w:adjustRightInd w:val="0"/>
              <w:spacing w:after="0" w:line="320" w:lineRule="atLeast"/>
              <w:ind w:left="60" w:right="167"/>
              <w:jc w:val="right"/>
              <w:rPr>
                <w:rFonts w:ascii="Times New Roman" w:eastAsia="Calibri" w:hAnsi="Times New Roman" w:cs="Times New Roman"/>
                <w:sz w:val="18"/>
                <w:szCs w:val="18"/>
                <w:lang w:val="en-US"/>
                <w14:ligatures w14:val="standardContextual"/>
              </w:rPr>
            </w:pPr>
            <w:r w:rsidRPr="008D1629">
              <w:rPr>
                <w:rFonts w:ascii="Times New Roman" w:eastAsia="Calibri" w:hAnsi="Times New Roman" w:cs="Times New Roman"/>
                <w:sz w:val="18"/>
                <w:szCs w:val="18"/>
                <w:lang w:val="en-US"/>
                <w14:ligatures w14:val="standardContextual"/>
              </w:rPr>
              <w:t>.000</w:t>
            </w:r>
          </w:p>
        </w:tc>
        <w:tc>
          <w:tcPr>
            <w:tcW w:w="1468" w:type="dxa"/>
            <w:tcBorders>
              <w:top w:val="single" w:sz="4" w:space="0" w:color="auto"/>
              <w:left w:val="nil"/>
              <w:bottom w:val="nil"/>
              <w:right w:val="nil"/>
            </w:tcBorders>
            <w:shd w:val="clear" w:color="auto" w:fill="auto"/>
            <w:vAlign w:val="center"/>
          </w:tcPr>
          <w:p w14:paraId="0D301B27" w14:textId="77777777" w:rsidR="00A80B2E" w:rsidRPr="008D1629" w:rsidRDefault="00A80B2E" w:rsidP="002C52F6">
            <w:pPr>
              <w:autoSpaceDE w:val="0"/>
              <w:autoSpaceDN w:val="0"/>
              <w:adjustRightInd w:val="0"/>
              <w:spacing w:after="0" w:line="320" w:lineRule="atLeast"/>
              <w:ind w:left="60" w:right="60"/>
              <w:jc w:val="center"/>
              <w:rPr>
                <w:rFonts w:ascii="Times New Roman" w:eastAsia="Calibri" w:hAnsi="Times New Roman" w:cs="Times New Roman"/>
                <w:sz w:val="18"/>
                <w:szCs w:val="18"/>
                <w:lang w:val="en-US"/>
                <w14:ligatures w14:val="standardContextual"/>
              </w:rPr>
            </w:pPr>
            <w:r w:rsidRPr="008D1629">
              <w:rPr>
                <w:rFonts w:ascii="Times New Roman" w:eastAsia="Calibri" w:hAnsi="Times New Roman" w:cs="Times New Roman"/>
                <w:sz w:val="18"/>
                <w:szCs w:val="18"/>
                <w:lang w:val="en-US"/>
                <w14:ligatures w14:val="standardContextual"/>
              </w:rPr>
              <w:t>.976</w:t>
            </w:r>
          </w:p>
        </w:tc>
      </w:tr>
      <w:tr w:rsidR="00A80B2E" w:rsidRPr="008D1629" w14:paraId="6AF7D628" w14:textId="77777777" w:rsidTr="002C52F6">
        <w:trPr>
          <w:cantSplit/>
        </w:trPr>
        <w:tc>
          <w:tcPr>
            <w:tcW w:w="1667" w:type="dxa"/>
            <w:tcBorders>
              <w:top w:val="nil"/>
              <w:left w:val="nil"/>
              <w:bottom w:val="nil"/>
              <w:right w:val="nil"/>
            </w:tcBorders>
            <w:shd w:val="clear" w:color="auto" w:fill="auto"/>
            <w:vAlign w:val="center"/>
          </w:tcPr>
          <w:p w14:paraId="36718F85" w14:textId="77777777" w:rsidR="00A80B2E" w:rsidRPr="008D1629" w:rsidRDefault="00A80B2E" w:rsidP="002C52F6">
            <w:pPr>
              <w:autoSpaceDE w:val="0"/>
              <w:autoSpaceDN w:val="0"/>
              <w:adjustRightInd w:val="0"/>
              <w:spacing w:after="0" w:line="320" w:lineRule="atLeast"/>
              <w:ind w:left="60" w:right="60"/>
              <w:rPr>
                <w:rFonts w:ascii="Times New Roman" w:eastAsia="Calibri" w:hAnsi="Times New Roman" w:cs="Times New Roman"/>
                <w:sz w:val="18"/>
                <w:szCs w:val="18"/>
                <w:lang w:val="en-US"/>
                <w14:ligatures w14:val="standardContextual"/>
              </w:rPr>
            </w:pPr>
            <w:r w:rsidRPr="008D1629">
              <w:rPr>
                <w:rFonts w:ascii="Times New Roman" w:eastAsia="Calibri" w:hAnsi="Times New Roman" w:cs="Times New Roman"/>
                <w:sz w:val="18"/>
                <w:szCs w:val="18"/>
                <w:lang w:val="en-US"/>
                <w14:ligatures w14:val="standardContextual"/>
              </w:rPr>
              <w:t>Intercept</w:t>
            </w:r>
          </w:p>
        </w:tc>
        <w:tc>
          <w:tcPr>
            <w:tcW w:w="1468" w:type="dxa"/>
            <w:tcBorders>
              <w:top w:val="nil"/>
              <w:left w:val="nil"/>
              <w:bottom w:val="nil"/>
              <w:right w:val="nil"/>
            </w:tcBorders>
            <w:shd w:val="clear" w:color="auto" w:fill="auto"/>
            <w:vAlign w:val="center"/>
          </w:tcPr>
          <w:p w14:paraId="3D9B9F82" w14:textId="77777777" w:rsidR="00A80B2E" w:rsidRPr="008D1629" w:rsidRDefault="00A80B2E" w:rsidP="002C52F6">
            <w:pPr>
              <w:autoSpaceDE w:val="0"/>
              <w:autoSpaceDN w:val="0"/>
              <w:adjustRightInd w:val="0"/>
              <w:spacing w:after="0" w:line="320" w:lineRule="atLeast"/>
              <w:ind w:left="60" w:right="300"/>
              <w:jc w:val="right"/>
              <w:rPr>
                <w:rFonts w:ascii="Times New Roman" w:eastAsia="Calibri" w:hAnsi="Times New Roman" w:cs="Times New Roman"/>
                <w:sz w:val="18"/>
                <w:szCs w:val="18"/>
                <w:lang w:val="en-US"/>
                <w14:ligatures w14:val="standardContextual"/>
              </w:rPr>
            </w:pPr>
            <w:r w:rsidRPr="008D1629">
              <w:rPr>
                <w:rFonts w:ascii="Times New Roman" w:eastAsia="Calibri" w:hAnsi="Times New Roman" w:cs="Times New Roman"/>
                <w:sz w:val="18"/>
                <w:szCs w:val="18"/>
                <w:lang w:val="en-US"/>
                <w14:ligatures w14:val="standardContextual"/>
              </w:rPr>
              <w:t>8287.279</w:t>
            </w:r>
          </w:p>
        </w:tc>
        <w:tc>
          <w:tcPr>
            <w:tcW w:w="1024" w:type="dxa"/>
            <w:tcBorders>
              <w:top w:val="nil"/>
              <w:left w:val="nil"/>
              <w:bottom w:val="nil"/>
              <w:right w:val="nil"/>
            </w:tcBorders>
            <w:shd w:val="clear" w:color="auto" w:fill="auto"/>
            <w:vAlign w:val="center"/>
          </w:tcPr>
          <w:p w14:paraId="16430EED" w14:textId="77777777" w:rsidR="00A80B2E" w:rsidRPr="008D1629" w:rsidRDefault="00A80B2E" w:rsidP="002C52F6">
            <w:pPr>
              <w:autoSpaceDE w:val="0"/>
              <w:autoSpaceDN w:val="0"/>
              <w:adjustRightInd w:val="0"/>
              <w:spacing w:after="0" w:line="320" w:lineRule="atLeast"/>
              <w:ind w:left="60" w:right="44"/>
              <w:jc w:val="center"/>
              <w:rPr>
                <w:rFonts w:ascii="Times New Roman" w:eastAsia="Calibri" w:hAnsi="Times New Roman" w:cs="Times New Roman"/>
                <w:sz w:val="18"/>
                <w:szCs w:val="18"/>
                <w:lang w:val="en-US"/>
                <w14:ligatures w14:val="standardContextual"/>
              </w:rPr>
            </w:pPr>
            <w:r>
              <w:rPr>
                <w:rFonts w:ascii="Times New Roman" w:eastAsia="Calibri" w:hAnsi="Times New Roman" w:cs="Times New Roman"/>
                <w:sz w:val="18"/>
                <w:szCs w:val="18"/>
                <w:lang w:val="en-US"/>
                <w14:ligatures w14:val="standardContextual"/>
              </w:rPr>
              <w:t xml:space="preserve"> </w:t>
            </w:r>
            <w:r w:rsidRPr="008D1629">
              <w:rPr>
                <w:rFonts w:ascii="Times New Roman" w:eastAsia="Calibri" w:hAnsi="Times New Roman" w:cs="Times New Roman"/>
                <w:sz w:val="18"/>
                <w:szCs w:val="18"/>
                <w:lang w:val="en-US"/>
                <w14:ligatures w14:val="standardContextual"/>
              </w:rPr>
              <w:t>1</w:t>
            </w:r>
          </w:p>
        </w:tc>
        <w:tc>
          <w:tcPr>
            <w:tcW w:w="1407" w:type="dxa"/>
            <w:tcBorders>
              <w:top w:val="nil"/>
              <w:left w:val="nil"/>
              <w:bottom w:val="nil"/>
              <w:right w:val="nil"/>
            </w:tcBorders>
            <w:shd w:val="clear" w:color="auto" w:fill="auto"/>
            <w:vAlign w:val="center"/>
          </w:tcPr>
          <w:p w14:paraId="25A065A1" w14:textId="77777777" w:rsidR="00A80B2E" w:rsidRPr="008D1629" w:rsidRDefault="00A80B2E" w:rsidP="002C52F6">
            <w:pPr>
              <w:autoSpaceDE w:val="0"/>
              <w:autoSpaceDN w:val="0"/>
              <w:adjustRightInd w:val="0"/>
              <w:spacing w:after="0" w:line="320" w:lineRule="atLeast"/>
              <w:ind w:left="60" w:right="462"/>
              <w:jc w:val="right"/>
              <w:rPr>
                <w:rFonts w:ascii="Times New Roman" w:eastAsia="Calibri" w:hAnsi="Times New Roman" w:cs="Times New Roman"/>
                <w:sz w:val="18"/>
                <w:szCs w:val="18"/>
                <w:lang w:val="en-US"/>
                <w14:ligatures w14:val="standardContextual"/>
              </w:rPr>
            </w:pPr>
            <w:r w:rsidRPr="008D1629">
              <w:rPr>
                <w:rFonts w:ascii="Times New Roman" w:eastAsia="Calibri" w:hAnsi="Times New Roman" w:cs="Times New Roman"/>
                <w:sz w:val="18"/>
                <w:szCs w:val="18"/>
                <w:lang w:val="en-US"/>
                <w14:ligatures w14:val="standardContextual"/>
              </w:rPr>
              <w:t>8287.279</w:t>
            </w:r>
          </w:p>
        </w:tc>
        <w:tc>
          <w:tcPr>
            <w:tcW w:w="1086" w:type="dxa"/>
            <w:tcBorders>
              <w:top w:val="nil"/>
              <w:left w:val="nil"/>
              <w:bottom w:val="nil"/>
              <w:right w:val="nil"/>
            </w:tcBorders>
            <w:shd w:val="clear" w:color="auto" w:fill="auto"/>
            <w:vAlign w:val="center"/>
          </w:tcPr>
          <w:p w14:paraId="15678890" w14:textId="77777777" w:rsidR="00A80B2E" w:rsidRPr="008D1629" w:rsidRDefault="00A80B2E" w:rsidP="002C52F6">
            <w:pPr>
              <w:autoSpaceDE w:val="0"/>
              <w:autoSpaceDN w:val="0"/>
              <w:adjustRightInd w:val="0"/>
              <w:spacing w:after="0" w:line="320" w:lineRule="atLeast"/>
              <w:ind w:left="60" w:right="215"/>
              <w:jc w:val="right"/>
              <w:rPr>
                <w:rFonts w:ascii="Times New Roman" w:eastAsia="Calibri" w:hAnsi="Times New Roman" w:cs="Times New Roman"/>
                <w:sz w:val="18"/>
                <w:szCs w:val="18"/>
                <w:lang w:val="en-US"/>
                <w14:ligatures w14:val="standardContextual"/>
              </w:rPr>
            </w:pPr>
            <w:r w:rsidRPr="008D1629">
              <w:rPr>
                <w:rFonts w:ascii="Times New Roman" w:eastAsia="Calibri" w:hAnsi="Times New Roman" w:cs="Times New Roman"/>
                <w:sz w:val="18"/>
                <w:szCs w:val="18"/>
                <w:lang w:val="en-US"/>
                <w14:ligatures w14:val="standardContextual"/>
              </w:rPr>
              <w:t>6679.501</w:t>
            </w:r>
          </w:p>
        </w:tc>
        <w:tc>
          <w:tcPr>
            <w:tcW w:w="1024" w:type="dxa"/>
            <w:tcBorders>
              <w:top w:val="nil"/>
              <w:left w:val="nil"/>
              <w:bottom w:val="nil"/>
              <w:right w:val="nil"/>
            </w:tcBorders>
            <w:shd w:val="clear" w:color="auto" w:fill="auto"/>
            <w:vAlign w:val="center"/>
          </w:tcPr>
          <w:p w14:paraId="3FEEC332" w14:textId="77777777" w:rsidR="00A80B2E" w:rsidRPr="008D1629" w:rsidRDefault="00A80B2E" w:rsidP="002C52F6">
            <w:pPr>
              <w:autoSpaceDE w:val="0"/>
              <w:autoSpaceDN w:val="0"/>
              <w:adjustRightInd w:val="0"/>
              <w:spacing w:after="0" w:line="320" w:lineRule="atLeast"/>
              <w:ind w:left="60" w:right="167"/>
              <w:jc w:val="right"/>
              <w:rPr>
                <w:rFonts w:ascii="Times New Roman" w:eastAsia="Calibri" w:hAnsi="Times New Roman" w:cs="Times New Roman"/>
                <w:sz w:val="18"/>
                <w:szCs w:val="18"/>
                <w:lang w:val="en-US"/>
                <w14:ligatures w14:val="standardContextual"/>
              </w:rPr>
            </w:pPr>
            <w:r w:rsidRPr="008D1629">
              <w:rPr>
                <w:rFonts w:ascii="Times New Roman" w:eastAsia="Calibri" w:hAnsi="Times New Roman" w:cs="Times New Roman"/>
                <w:sz w:val="18"/>
                <w:szCs w:val="18"/>
                <w:lang w:val="en-US"/>
                <w14:ligatures w14:val="standardContextual"/>
              </w:rPr>
              <w:t>.000</w:t>
            </w:r>
          </w:p>
        </w:tc>
        <w:tc>
          <w:tcPr>
            <w:tcW w:w="1468" w:type="dxa"/>
            <w:tcBorders>
              <w:top w:val="nil"/>
              <w:left w:val="nil"/>
              <w:bottom w:val="nil"/>
              <w:right w:val="nil"/>
            </w:tcBorders>
            <w:shd w:val="clear" w:color="auto" w:fill="auto"/>
            <w:vAlign w:val="center"/>
          </w:tcPr>
          <w:p w14:paraId="45C3288F" w14:textId="77777777" w:rsidR="00A80B2E" w:rsidRPr="008D1629" w:rsidRDefault="00A80B2E" w:rsidP="002C52F6">
            <w:pPr>
              <w:autoSpaceDE w:val="0"/>
              <w:autoSpaceDN w:val="0"/>
              <w:adjustRightInd w:val="0"/>
              <w:spacing w:after="0" w:line="320" w:lineRule="atLeast"/>
              <w:ind w:left="60" w:right="60"/>
              <w:jc w:val="center"/>
              <w:rPr>
                <w:rFonts w:ascii="Times New Roman" w:eastAsia="Calibri" w:hAnsi="Times New Roman" w:cs="Times New Roman"/>
                <w:sz w:val="18"/>
                <w:szCs w:val="18"/>
                <w:lang w:val="en-US"/>
                <w14:ligatures w14:val="standardContextual"/>
              </w:rPr>
            </w:pPr>
            <w:r w:rsidRPr="008D1629">
              <w:rPr>
                <w:rFonts w:ascii="Times New Roman" w:eastAsia="Calibri" w:hAnsi="Times New Roman" w:cs="Times New Roman"/>
                <w:sz w:val="18"/>
                <w:szCs w:val="18"/>
                <w:lang w:val="en-US"/>
                <w14:ligatures w14:val="standardContextual"/>
              </w:rPr>
              <w:t>.993</w:t>
            </w:r>
          </w:p>
        </w:tc>
      </w:tr>
      <w:tr w:rsidR="00A80B2E" w:rsidRPr="008D1629" w14:paraId="1060CF4F" w14:textId="77777777" w:rsidTr="002C52F6">
        <w:trPr>
          <w:cantSplit/>
        </w:trPr>
        <w:tc>
          <w:tcPr>
            <w:tcW w:w="1667" w:type="dxa"/>
            <w:tcBorders>
              <w:top w:val="nil"/>
              <w:left w:val="nil"/>
              <w:bottom w:val="nil"/>
              <w:right w:val="nil"/>
            </w:tcBorders>
            <w:shd w:val="clear" w:color="auto" w:fill="auto"/>
            <w:vAlign w:val="center"/>
          </w:tcPr>
          <w:p w14:paraId="40DF9F10" w14:textId="340CBF56" w:rsidR="00A80B2E" w:rsidRPr="008D1629" w:rsidRDefault="00EE581E" w:rsidP="002C52F6">
            <w:pPr>
              <w:autoSpaceDE w:val="0"/>
              <w:autoSpaceDN w:val="0"/>
              <w:adjustRightInd w:val="0"/>
              <w:spacing w:after="0" w:line="320" w:lineRule="atLeast"/>
              <w:ind w:left="60" w:right="60"/>
              <w:rPr>
                <w:rFonts w:ascii="Times New Roman" w:eastAsia="Calibri" w:hAnsi="Times New Roman" w:cs="Times New Roman"/>
                <w:sz w:val="18"/>
                <w:szCs w:val="18"/>
                <w:lang w:val="en-US"/>
                <w14:ligatures w14:val="standardContextual"/>
              </w:rPr>
            </w:pPr>
            <w:r>
              <w:rPr>
                <w:rFonts w:ascii="Times New Roman" w:eastAsia="Calibri" w:hAnsi="Times New Roman" w:cs="Times New Roman"/>
                <w:sz w:val="18"/>
                <w:szCs w:val="18"/>
                <w:lang w:val="en-US"/>
                <w14:ligatures w14:val="standardContextual"/>
              </w:rPr>
              <w:t>Angle of Incidence</w:t>
            </w:r>
          </w:p>
        </w:tc>
        <w:tc>
          <w:tcPr>
            <w:tcW w:w="1468" w:type="dxa"/>
            <w:tcBorders>
              <w:top w:val="nil"/>
              <w:left w:val="nil"/>
              <w:bottom w:val="nil"/>
              <w:right w:val="nil"/>
            </w:tcBorders>
            <w:shd w:val="clear" w:color="auto" w:fill="auto"/>
            <w:vAlign w:val="center"/>
          </w:tcPr>
          <w:p w14:paraId="5DE5FD41" w14:textId="77777777" w:rsidR="00A80B2E" w:rsidRPr="008D1629" w:rsidRDefault="00A80B2E" w:rsidP="002C52F6">
            <w:pPr>
              <w:autoSpaceDE w:val="0"/>
              <w:autoSpaceDN w:val="0"/>
              <w:adjustRightInd w:val="0"/>
              <w:spacing w:after="0" w:line="320" w:lineRule="atLeast"/>
              <w:ind w:left="60" w:right="300"/>
              <w:jc w:val="right"/>
              <w:rPr>
                <w:rFonts w:ascii="Times New Roman" w:eastAsia="Calibri" w:hAnsi="Times New Roman" w:cs="Times New Roman"/>
                <w:sz w:val="18"/>
                <w:szCs w:val="18"/>
                <w:lang w:val="en-US"/>
                <w14:ligatures w14:val="standardContextual"/>
              </w:rPr>
            </w:pPr>
            <w:r w:rsidRPr="008D1629">
              <w:rPr>
                <w:rFonts w:ascii="Times New Roman" w:eastAsia="Calibri" w:hAnsi="Times New Roman" w:cs="Times New Roman"/>
                <w:sz w:val="18"/>
                <w:szCs w:val="18"/>
                <w:lang w:val="en-US"/>
                <w14:ligatures w14:val="standardContextual"/>
              </w:rPr>
              <w:t>2252.289</w:t>
            </w:r>
          </w:p>
        </w:tc>
        <w:tc>
          <w:tcPr>
            <w:tcW w:w="1024" w:type="dxa"/>
            <w:tcBorders>
              <w:top w:val="nil"/>
              <w:left w:val="nil"/>
              <w:bottom w:val="nil"/>
              <w:right w:val="nil"/>
            </w:tcBorders>
            <w:shd w:val="clear" w:color="auto" w:fill="auto"/>
            <w:vAlign w:val="center"/>
          </w:tcPr>
          <w:p w14:paraId="5B319BA6" w14:textId="77777777" w:rsidR="00A80B2E" w:rsidRPr="008D1629" w:rsidRDefault="00A80B2E" w:rsidP="002C52F6">
            <w:pPr>
              <w:autoSpaceDE w:val="0"/>
              <w:autoSpaceDN w:val="0"/>
              <w:adjustRightInd w:val="0"/>
              <w:spacing w:after="0" w:line="320" w:lineRule="atLeast"/>
              <w:ind w:left="60" w:right="44"/>
              <w:jc w:val="center"/>
              <w:rPr>
                <w:rFonts w:ascii="Times New Roman" w:eastAsia="Calibri" w:hAnsi="Times New Roman" w:cs="Times New Roman"/>
                <w:sz w:val="18"/>
                <w:szCs w:val="18"/>
                <w:lang w:val="en-US"/>
                <w14:ligatures w14:val="standardContextual"/>
              </w:rPr>
            </w:pPr>
            <w:r>
              <w:rPr>
                <w:rFonts w:ascii="Times New Roman" w:eastAsia="Calibri" w:hAnsi="Times New Roman" w:cs="Times New Roman"/>
                <w:sz w:val="18"/>
                <w:szCs w:val="18"/>
                <w:lang w:val="en-US"/>
                <w14:ligatures w14:val="standardContextual"/>
              </w:rPr>
              <w:t xml:space="preserve"> </w:t>
            </w:r>
            <w:r w:rsidRPr="008D1629">
              <w:rPr>
                <w:rFonts w:ascii="Times New Roman" w:eastAsia="Calibri" w:hAnsi="Times New Roman" w:cs="Times New Roman"/>
                <w:sz w:val="18"/>
                <w:szCs w:val="18"/>
                <w:lang w:val="en-US"/>
                <w14:ligatures w14:val="standardContextual"/>
              </w:rPr>
              <w:t>4</w:t>
            </w:r>
          </w:p>
        </w:tc>
        <w:tc>
          <w:tcPr>
            <w:tcW w:w="1407" w:type="dxa"/>
            <w:tcBorders>
              <w:top w:val="nil"/>
              <w:left w:val="nil"/>
              <w:bottom w:val="nil"/>
              <w:right w:val="nil"/>
            </w:tcBorders>
            <w:shd w:val="clear" w:color="auto" w:fill="auto"/>
            <w:vAlign w:val="center"/>
          </w:tcPr>
          <w:p w14:paraId="192D24DF" w14:textId="77777777" w:rsidR="00A80B2E" w:rsidRPr="008D1629" w:rsidRDefault="00A80B2E" w:rsidP="002C52F6">
            <w:pPr>
              <w:autoSpaceDE w:val="0"/>
              <w:autoSpaceDN w:val="0"/>
              <w:adjustRightInd w:val="0"/>
              <w:spacing w:after="0" w:line="320" w:lineRule="atLeast"/>
              <w:ind w:left="60" w:right="462"/>
              <w:jc w:val="right"/>
              <w:rPr>
                <w:rFonts w:ascii="Times New Roman" w:eastAsia="Calibri" w:hAnsi="Times New Roman" w:cs="Times New Roman"/>
                <w:sz w:val="18"/>
                <w:szCs w:val="18"/>
                <w:lang w:val="en-US"/>
                <w14:ligatures w14:val="standardContextual"/>
              </w:rPr>
            </w:pPr>
            <w:r w:rsidRPr="008D1629">
              <w:rPr>
                <w:rFonts w:ascii="Times New Roman" w:eastAsia="Calibri" w:hAnsi="Times New Roman" w:cs="Times New Roman"/>
                <w:sz w:val="18"/>
                <w:szCs w:val="18"/>
                <w:lang w:val="en-US"/>
                <w14:ligatures w14:val="standardContextual"/>
              </w:rPr>
              <w:t>563.072</w:t>
            </w:r>
          </w:p>
        </w:tc>
        <w:tc>
          <w:tcPr>
            <w:tcW w:w="1086" w:type="dxa"/>
            <w:tcBorders>
              <w:top w:val="nil"/>
              <w:left w:val="nil"/>
              <w:bottom w:val="nil"/>
              <w:right w:val="nil"/>
            </w:tcBorders>
            <w:shd w:val="clear" w:color="auto" w:fill="auto"/>
            <w:vAlign w:val="center"/>
          </w:tcPr>
          <w:p w14:paraId="73EC3243" w14:textId="77777777" w:rsidR="00A80B2E" w:rsidRPr="008D1629" w:rsidRDefault="00A80B2E" w:rsidP="002C52F6">
            <w:pPr>
              <w:autoSpaceDE w:val="0"/>
              <w:autoSpaceDN w:val="0"/>
              <w:adjustRightInd w:val="0"/>
              <w:spacing w:after="0" w:line="320" w:lineRule="atLeast"/>
              <w:ind w:left="60" w:right="215"/>
              <w:jc w:val="right"/>
              <w:rPr>
                <w:rFonts w:ascii="Times New Roman" w:eastAsia="Calibri" w:hAnsi="Times New Roman" w:cs="Times New Roman"/>
                <w:sz w:val="18"/>
                <w:szCs w:val="18"/>
                <w:lang w:val="en-US"/>
                <w14:ligatures w14:val="standardContextual"/>
              </w:rPr>
            </w:pPr>
            <w:r w:rsidRPr="008D1629">
              <w:rPr>
                <w:rFonts w:ascii="Times New Roman" w:eastAsia="Calibri" w:hAnsi="Times New Roman" w:cs="Times New Roman"/>
                <w:sz w:val="18"/>
                <w:szCs w:val="18"/>
                <w:lang w:val="en-US"/>
                <w14:ligatures w14:val="standardContextual"/>
              </w:rPr>
              <w:t>453.833</w:t>
            </w:r>
          </w:p>
        </w:tc>
        <w:tc>
          <w:tcPr>
            <w:tcW w:w="1024" w:type="dxa"/>
            <w:tcBorders>
              <w:top w:val="nil"/>
              <w:left w:val="nil"/>
              <w:bottom w:val="nil"/>
              <w:right w:val="nil"/>
            </w:tcBorders>
            <w:shd w:val="clear" w:color="auto" w:fill="auto"/>
            <w:vAlign w:val="center"/>
          </w:tcPr>
          <w:p w14:paraId="47511778" w14:textId="77777777" w:rsidR="00A80B2E" w:rsidRPr="008D1629" w:rsidRDefault="00A80B2E" w:rsidP="002C52F6">
            <w:pPr>
              <w:autoSpaceDE w:val="0"/>
              <w:autoSpaceDN w:val="0"/>
              <w:adjustRightInd w:val="0"/>
              <w:spacing w:after="0" w:line="320" w:lineRule="atLeast"/>
              <w:ind w:left="60" w:right="167"/>
              <w:jc w:val="right"/>
              <w:rPr>
                <w:rFonts w:ascii="Times New Roman" w:eastAsia="Calibri" w:hAnsi="Times New Roman" w:cs="Times New Roman"/>
                <w:sz w:val="18"/>
                <w:szCs w:val="18"/>
                <w:lang w:val="en-US"/>
                <w14:ligatures w14:val="standardContextual"/>
              </w:rPr>
            </w:pPr>
            <w:r w:rsidRPr="008D1629">
              <w:rPr>
                <w:rFonts w:ascii="Times New Roman" w:eastAsia="Calibri" w:hAnsi="Times New Roman" w:cs="Times New Roman"/>
                <w:sz w:val="18"/>
                <w:szCs w:val="18"/>
                <w:lang w:val="en-US"/>
                <w14:ligatures w14:val="standardContextual"/>
              </w:rPr>
              <w:t>.000</w:t>
            </w:r>
          </w:p>
        </w:tc>
        <w:tc>
          <w:tcPr>
            <w:tcW w:w="1468" w:type="dxa"/>
            <w:tcBorders>
              <w:top w:val="nil"/>
              <w:left w:val="nil"/>
              <w:bottom w:val="nil"/>
              <w:right w:val="nil"/>
            </w:tcBorders>
            <w:shd w:val="clear" w:color="auto" w:fill="auto"/>
            <w:vAlign w:val="center"/>
          </w:tcPr>
          <w:p w14:paraId="0CFE3C6D" w14:textId="77777777" w:rsidR="00A80B2E" w:rsidRPr="008D1629" w:rsidRDefault="00A80B2E" w:rsidP="002C52F6">
            <w:pPr>
              <w:autoSpaceDE w:val="0"/>
              <w:autoSpaceDN w:val="0"/>
              <w:adjustRightInd w:val="0"/>
              <w:spacing w:after="0" w:line="320" w:lineRule="atLeast"/>
              <w:ind w:left="60" w:right="60"/>
              <w:jc w:val="center"/>
              <w:rPr>
                <w:rFonts w:ascii="Times New Roman" w:eastAsia="Calibri" w:hAnsi="Times New Roman" w:cs="Times New Roman"/>
                <w:sz w:val="18"/>
                <w:szCs w:val="18"/>
                <w:lang w:val="en-US"/>
                <w14:ligatures w14:val="standardContextual"/>
              </w:rPr>
            </w:pPr>
            <w:r w:rsidRPr="008D1629">
              <w:rPr>
                <w:rFonts w:ascii="Times New Roman" w:eastAsia="Calibri" w:hAnsi="Times New Roman" w:cs="Times New Roman"/>
                <w:sz w:val="18"/>
                <w:szCs w:val="18"/>
                <w:lang w:val="en-US"/>
                <w14:ligatures w14:val="standardContextual"/>
              </w:rPr>
              <w:t>.976</w:t>
            </w:r>
          </w:p>
        </w:tc>
      </w:tr>
      <w:tr w:rsidR="00A80B2E" w:rsidRPr="008D1629" w14:paraId="7B62C5F1" w14:textId="77777777" w:rsidTr="002C52F6">
        <w:trPr>
          <w:cantSplit/>
        </w:trPr>
        <w:tc>
          <w:tcPr>
            <w:tcW w:w="1667" w:type="dxa"/>
            <w:tcBorders>
              <w:top w:val="nil"/>
              <w:left w:val="nil"/>
              <w:bottom w:val="nil"/>
              <w:right w:val="nil"/>
            </w:tcBorders>
            <w:shd w:val="clear" w:color="auto" w:fill="auto"/>
            <w:vAlign w:val="center"/>
          </w:tcPr>
          <w:p w14:paraId="6CFDB588" w14:textId="77777777" w:rsidR="00A80B2E" w:rsidRPr="008D1629" w:rsidRDefault="00A80B2E" w:rsidP="002C52F6">
            <w:pPr>
              <w:autoSpaceDE w:val="0"/>
              <w:autoSpaceDN w:val="0"/>
              <w:adjustRightInd w:val="0"/>
              <w:spacing w:after="0" w:line="320" w:lineRule="atLeast"/>
              <w:ind w:left="60" w:right="60"/>
              <w:rPr>
                <w:rFonts w:ascii="Times New Roman" w:eastAsia="Calibri" w:hAnsi="Times New Roman" w:cs="Times New Roman"/>
                <w:sz w:val="18"/>
                <w:szCs w:val="18"/>
                <w:lang w:val="en-US"/>
                <w14:ligatures w14:val="standardContextual"/>
              </w:rPr>
            </w:pPr>
            <w:r w:rsidRPr="008D1629">
              <w:rPr>
                <w:rFonts w:ascii="Times New Roman" w:eastAsia="Calibri" w:hAnsi="Times New Roman" w:cs="Times New Roman"/>
                <w:sz w:val="18"/>
                <w:szCs w:val="18"/>
                <w:lang w:val="en-US"/>
                <w14:ligatures w14:val="standardContextual"/>
              </w:rPr>
              <w:t>Error</w:t>
            </w:r>
          </w:p>
        </w:tc>
        <w:tc>
          <w:tcPr>
            <w:tcW w:w="1468" w:type="dxa"/>
            <w:tcBorders>
              <w:top w:val="nil"/>
              <w:left w:val="nil"/>
              <w:bottom w:val="nil"/>
              <w:right w:val="nil"/>
            </w:tcBorders>
            <w:shd w:val="clear" w:color="auto" w:fill="auto"/>
            <w:vAlign w:val="center"/>
          </w:tcPr>
          <w:p w14:paraId="5C2A0636" w14:textId="77777777" w:rsidR="00A80B2E" w:rsidRPr="008D1629" w:rsidRDefault="00A80B2E" w:rsidP="002C52F6">
            <w:pPr>
              <w:autoSpaceDE w:val="0"/>
              <w:autoSpaceDN w:val="0"/>
              <w:adjustRightInd w:val="0"/>
              <w:spacing w:after="0" w:line="320" w:lineRule="atLeast"/>
              <w:ind w:left="60" w:right="300"/>
              <w:jc w:val="right"/>
              <w:rPr>
                <w:rFonts w:ascii="Times New Roman" w:eastAsia="Calibri" w:hAnsi="Times New Roman" w:cs="Times New Roman"/>
                <w:sz w:val="18"/>
                <w:szCs w:val="18"/>
                <w:lang w:val="en-US"/>
                <w14:ligatures w14:val="standardContextual"/>
              </w:rPr>
            </w:pPr>
            <w:r w:rsidRPr="008D1629">
              <w:rPr>
                <w:rFonts w:ascii="Times New Roman" w:eastAsia="Calibri" w:hAnsi="Times New Roman" w:cs="Times New Roman"/>
                <w:sz w:val="18"/>
                <w:szCs w:val="18"/>
                <w:lang w:val="en-US"/>
                <w14:ligatures w14:val="standardContextual"/>
              </w:rPr>
              <w:t>55.832</w:t>
            </w:r>
          </w:p>
        </w:tc>
        <w:tc>
          <w:tcPr>
            <w:tcW w:w="1024" w:type="dxa"/>
            <w:tcBorders>
              <w:top w:val="nil"/>
              <w:left w:val="nil"/>
              <w:bottom w:val="nil"/>
              <w:right w:val="nil"/>
            </w:tcBorders>
            <w:shd w:val="clear" w:color="auto" w:fill="auto"/>
            <w:vAlign w:val="center"/>
          </w:tcPr>
          <w:p w14:paraId="533D1D5B" w14:textId="77777777" w:rsidR="00A80B2E" w:rsidRPr="008D1629" w:rsidRDefault="00A80B2E" w:rsidP="002C52F6">
            <w:pPr>
              <w:autoSpaceDE w:val="0"/>
              <w:autoSpaceDN w:val="0"/>
              <w:adjustRightInd w:val="0"/>
              <w:spacing w:after="0" w:line="320" w:lineRule="atLeast"/>
              <w:ind w:left="60" w:right="44"/>
              <w:jc w:val="center"/>
              <w:rPr>
                <w:rFonts w:ascii="Times New Roman" w:eastAsia="Calibri" w:hAnsi="Times New Roman" w:cs="Times New Roman"/>
                <w:sz w:val="18"/>
                <w:szCs w:val="18"/>
                <w:lang w:val="en-US"/>
                <w14:ligatures w14:val="standardContextual"/>
              </w:rPr>
            </w:pPr>
            <w:r w:rsidRPr="008D1629">
              <w:rPr>
                <w:rFonts w:ascii="Times New Roman" w:eastAsia="Calibri" w:hAnsi="Times New Roman" w:cs="Times New Roman"/>
                <w:sz w:val="18"/>
                <w:szCs w:val="18"/>
                <w:lang w:val="en-US"/>
                <w14:ligatures w14:val="standardContextual"/>
              </w:rPr>
              <w:t>45</w:t>
            </w:r>
          </w:p>
        </w:tc>
        <w:tc>
          <w:tcPr>
            <w:tcW w:w="1407" w:type="dxa"/>
            <w:tcBorders>
              <w:top w:val="nil"/>
              <w:left w:val="nil"/>
              <w:bottom w:val="nil"/>
              <w:right w:val="nil"/>
            </w:tcBorders>
            <w:shd w:val="clear" w:color="auto" w:fill="auto"/>
            <w:vAlign w:val="center"/>
          </w:tcPr>
          <w:p w14:paraId="6A9C20CB" w14:textId="77777777" w:rsidR="00A80B2E" w:rsidRPr="008D1629" w:rsidRDefault="00A80B2E" w:rsidP="002C52F6">
            <w:pPr>
              <w:autoSpaceDE w:val="0"/>
              <w:autoSpaceDN w:val="0"/>
              <w:adjustRightInd w:val="0"/>
              <w:spacing w:after="0" w:line="320" w:lineRule="atLeast"/>
              <w:ind w:left="60" w:right="462"/>
              <w:jc w:val="right"/>
              <w:rPr>
                <w:rFonts w:ascii="Times New Roman" w:eastAsia="Calibri" w:hAnsi="Times New Roman" w:cs="Times New Roman"/>
                <w:sz w:val="18"/>
                <w:szCs w:val="18"/>
                <w:lang w:val="en-US"/>
                <w14:ligatures w14:val="standardContextual"/>
              </w:rPr>
            </w:pPr>
            <w:r w:rsidRPr="008D1629">
              <w:rPr>
                <w:rFonts w:ascii="Times New Roman" w:eastAsia="Calibri" w:hAnsi="Times New Roman" w:cs="Times New Roman"/>
                <w:sz w:val="18"/>
                <w:szCs w:val="18"/>
                <w:lang w:val="en-US"/>
                <w14:ligatures w14:val="standardContextual"/>
              </w:rPr>
              <w:t>1.241</w:t>
            </w:r>
          </w:p>
        </w:tc>
        <w:tc>
          <w:tcPr>
            <w:tcW w:w="1086" w:type="dxa"/>
            <w:tcBorders>
              <w:top w:val="nil"/>
              <w:left w:val="nil"/>
              <w:bottom w:val="nil"/>
              <w:right w:val="nil"/>
            </w:tcBorders>
            <w:shd w:val="clear" w:color="auto" w:fill="auto"/>
            <w:vAlign w:val="center"/>
          </w:tcPr>
          <w:p w14:paraId="02A30BCD" w14:textId="77777777" w:rsidR="00A80B2E" w:rsidRPr="008D1629" w:rsidRDefault="00A80B2E" w:rsidP="002C52F6">
            <w:pPr>
              <w:autoSpaceDE w:val="0"/>
              <w:autoSpaceDN w:val="0"/>
              <w:adjustRightInd w:val="0"/>
              <w:spacing w:after="0" w:line="240" w:lineRule="auto"/>
              <w:jc w:val="center"/>
              <w:rPr>
                <w:rFonts w:ascii="Times New Roman" w:eastAsia="Calibri" w:hAnsi="Times New Roman" w:cs="Times New Roman"/>
                <w:sz w:val="24"/>
                <w:szCs w:val="24"/>
                <w:lang w:val="en-US"/>
                <w14:ligatures w14:val="standardContextual"/>
              </w:rPr>
            </w:pPr>
          </w:p>
        </w:tc>
        <w:tc>
          <w:tcPr>
            <w:tcW w:w="1024" w:type="dxa"/>
            <w:tcBorders>
              <w:top w:val="nil"/>
              <w:left w:val="nil"/>
              <w:bottom w:val="nil"/>
              <w:right w:val="nil"/>
            </w:tcBorders>
            <w:shd w:val="clear" w:color="auto" w:fill="auto"/>
            <w:vAlign w:val="center"/>
          </w:tcPr>
          <w:p w14:paraId="44087B35" w14:textId="77777777" w:rsidR="00A80B2E" w:rsidRPr="008D1629" w:rsidRDefault="00A80B2E" w:rsidP="002C52F6">
            <w:pPr>
              <w:autoSpaceDE w:val="0"/>
              <w:autoSpaceDN w:val="0"/>
              <w:adjustRightInd w:val="0"/>
              <w:spacing w:after="0" w:line="240" w:lineRule="auto"/>
              <w:jc w:val="center"/>
              <w:rPr>
                <w:rFonts w:ascii="Times New Roman" w:eastAsia="Calibri" w:hAnsi="Times New Roman" w:cs="Times New Roman"/>
                <w:sz w:val="24"/>
                <w:szCs w:val="24"/>
                <w:lang w:val="en-US"/>
                <w14:ligatures w14:val="standardContextual"/>
              </w:rPr>
            </w:pPr>
          </w:p>
        </w:tc>
        <w:tc>
          <w:tcPr>
            <w:tcW w:w="1468" w:type="dxa"/>
            <w:tcBorders>
              <w:top w:val="nil"/>
              <w:left w:val="nil"/>
              <w:bottom w:val="nil"/>
              <w:right w:val="nil"/>
            </w:tcBorders>
            <w:shd w:val="clear" w:color="auto" w:fill="auto"/>
            <w:vAlign w:val="center"/>
          </w:tcPr>
          <w:p w14:paraId="146B81E4" w14:textId="77777777" w:rsidR="00A80B2E" w:rsidRPr="008D1629" w:rsidRDefault="00A80B2E" w:rsidP="002C52F6">
            <w:pPr>
              <w:autoSpaceDE w:val="0"/>
              <w:autoSpaceDN w:val="0"/>
              <w:adjustRightInd w:val="0"/>
              <w:spacing w:after="0" w:line="240" w:lineRule="auto"/>
              <w:jc w:val="center"/>
              <w:rPr>
                <w:rFonts w:ascii="Times New Roman" w:eastAsia="Calibri" w:hAnsi="Times New Roman" w:cs="Times New Roman"/>
                <w:sz w:val="24"/>
                <w:szCs w:val="24"/>
                <w:lang w:val="en-US"/>
                <w14:ligatures w14:val="standardContextual"/>
              </w:rPr>
            </w:pPr>
          </w:p>
        </w:tc>
      </w:tr>
      <w:tr w:rsidR="00A80B2E" w:rsidRPr="008D1629" w14:paraId="68D1D7C5" w14:textId="77777777" w:rsidTr="002C52F6">
        <w:trPr>
          <w:cantSplit/>
        </w:trPr>
        <w:tc>
          <w:tcPr>
            <w:tcW w:w="1667" w:type="dxa"/>
            <w:tcBorders>
              <w:top w:val="nil"/>
              <w:left w:val="nil"/>
              <w:bottom w:val="nil"/>
              <w:right w:val="nil"/>
            </w:tcBorders>
            <w:shd w:val="clear" w:color="auto" w:fill="auto"/>
            <w:vAlign w:val="center"/>
          </w:tcPr>
          <w:p w14:paraId="17509EA5" w14:textId="77777777" w:rsidR="00A80B2E" w:rsidRPr="008D1629" w:rsidRDefault="00A80B2E" w:rsidP="002C52F6">
            <w:pPr>
              <w:autoSpaceDE w:val="0"/>
              <w:autoSpaceDN w:val="0"/>
              <w:adjustRightInd w:val="0"/>
              <w:spacing w:after="0" w:line="320" w:lineRule="atLeast"/>
              <w:ind w:left="60" w:right="60"/>
              <w:rPr>
                <w:rFonts w:ascii="Times New Roman" w:eastAsia="Calibri" w:hAnsi="Times New Roman" w:cs="Times New Roman"/>
                <w:sz w:val="18"/>
                <w:szCs w:val="18"/>
                <w:lang w:val="en-US"/>
                <w14:ligatures w14:val="standardContextual"/>
              </w:rPr>
            </w:pPr>
            <w:r w:rsidRPr="008D1629">
              <w:rPr>
                <w:rFonts w:ascii="Times New Roman" w:eastAsia="Calibri" w:hAnsi="Times New Roman" w:cs="Times New Roman"/>
                <w:sz w:val="18"/>
                <w:szCs w:val="18"/>
                <w:lang w:val="en-US"/>
                <w14:ligatures w14:val="standardContextual"/>
              </w:rPr>
              <w:t>Total</w:t>
            </w:r>
          </w:p>
        </w:tc>
        <w:tc>
          <w:tcPr>
            <w:tcW w:w="1468" w:type="dxa"/>
            <w:tcBorders>
              <w:top w:val="nil"/>
              <w:left w:val="nil"/>
              <w:bottom w:val="nil"/>
              <w:right w:val="nil"/>
            </w:tcBorders>
            <w:shd w:val="clear" w:color="auto" w:fill="auto"/>
            <w:vAlign w:val="center"/>
          </w:tcPr>
          <w:p w14:paraId="0AE2EF98" w14:textId="77777777" w:rsidR="00A80B2E" w:rsidRPr="008D1629" w:rsidRDefault="00A80B2E" w:rsidP="002C52F6">
            <w:pPr>
              <w:autoSpaceDE w:val="0"/>
              <w:autoSpaceDN w:val="0"/>
              <w:adjustRightInd w:val="0"/>
              <w:spacing w:after="0" w:line="320" w:lineRule="atLeast"/>
              <w:ind w:left="60" w:right="300"/>
              <w:jc w:val="right"/>
              <w:rPr>
                <w:rFonts w:ascii="Times New Roman" w:eastAsia="Calibri" w:hAnsi="Times New Roman" w:cs="Times New Roman"/>
                <w:sz w:val="18"/>
                <w:szCs w:val="18"/>
                <w:lang w:val="en-US"/>
                <w14:ligatures w14:val="standardContextual"/>
              </w:rPr>
            </w:pPr>
            <w:r w:rsidRPr="008D1629">
              <w:rPr>
                <w:rFonts w:ascii="Times New Roman" w:eastAsia="Calibri" w:hAnsi="Times New Roman" w:cs="Times New Roman"/>
                <w:sz w:val="18"/>
                <w:szCs w:val="18"/>
                <w:lang w:val="en-US"/>
                <w14:ligatures w14:val="standardContextual"/>
              </w:rPr>
              <w:t>10595.400</w:t>
            </w:r>
          </w:p>
        </w:tc>
        <w:tc>
          <w:tcPr>
            <w:tcW w:w="1024" w:type="dxa"/>
            <w:tcBorders>
              <w:top w:val="nil"/>
              <w:left w:val="nil"/>
              <w:bottom w:val="nil"/>
              <w:right w:val="nil"/>
            </w:tcBorders>
            <w:shd w:val="clear" w:color="auto" w:fill="auto"/>
            <w:vAlign w:val="center"/>
          </w:tcPr>
          <w:p w14:paraId="3F0E50EB" w14:textId="77777777" w:rsidR="00A80B2E" w:rsidRPr="008D1629" w:rsidRDefault="00A80B2E" w:rsidP="002C52F6">
            <w:pPr>
              <w:autoSpaceDE w:val="0"/>
              <w:autoSpaceDN w:val="0"/>
              <w:adjustRightInd w:val="0"/>
              <w:spacing w:after="0" w:line="320" w:lineRule="atLeast"/>
              <w:ind w:left="60" w:right="44"/>
              <w:jc w:val="center"/>
              <w:rPr>
                <w:rFonts w:ascii="Times New Roman" w:eastAsia="Calibri" w:hAnsi="Times New Roman" w:cs="Times New Roman"/>
                <w:sz w:val="18"/>
                <w:szCs w:val="18"/>
                <w:lang w:val="en-US"/>
                <w14:ligatures w14:val="standardContextual"/>
              </w:rPr>
            </w:pPr>
            <w:r w:rsidRPr="008D1629">
              <w:rPr>
                <w:rFonts w:ascii="Times New Roman" w:eastAsia="Calibri" w:hAnsi="Times New Roman" w:cs="Times New Roman"/>
                <w:sz w:val="18"/>
                <w:szCs w:val="18"/>
                <w:lang w:val="en-US"/>
                <w14:ligatures w14:val="standardContextual"/>
              </w:rPr>
              <w:t>50</w:t>
            </w:r>
          </w:p>
        </w:tc>
        <w:tc>
          <w:tcPr>
            <w:tcW w:w="1407" w:type="dxa"/>
            <w:tcBorders>
              <w:top w:val="nil"/>
              <w:left w:val="nil"/>
              <w:bottom w:val="nil"/>
              <w:right w:val="nil"/>
            </w:tcBorders>
            <w:shd w:val="clear" w:color="auto" w:fill="auto"/>
            <w:vAlign w:val="center"/>
          </w:tcPr>
          <w:p w14:paraId="234311C7" w14:textId="77777777" w:rsidR="00A80B2E" w:rsidRPr="008D1629" w:rsidRDefault="00A80B2E" w:rsidP="002C52F6">
            <w:pPr>
              <w:autoSpaceDE w:val="0"/>
              <w:autoSpaceDN w:val="0"/>
              <w:adjustRightInd w:val="0"/>
              <w:spacing w:after="0" w:line="240" w:lineRule="auto"/>
              <w:jc w:val="center"/>
              <w:rPr>
                <w:rFonts w:ascii="Times New Roman" w:eastAsia="Calibri" w:hAnsi="Times New Roman" w:cs="Times New Roman"/>
                <w:sz w:val="24"/>
                <w:szCs w:val="24"/>
                <w:lang w:val="en-US"/>
                <w14:ligatures w14:val="standardContextual"/>
              </w:rPr>
            </w:pPr>
          </w:p>
        </w:tc>
        <w:tc>
          <w:tcPr>
            <w:tcW w:w="1086" w:type="dxa"/>
            <w:tcBorders>
              <w:top w:val="nil"/>
              <w:left w:val="nil"/>
              <w:bottom w:val="nil"/>
              <w:right w:val="nil"/>
            </w:tcBorders>
            <w:shd w:val="clear" w:color="auto" w:fill="auto"/>
            <w:vAlign w:val="center"/>
          </w:tcPr>
          <w:p w14:paraId="5F0DC0EE" w14:textId="77777777" w:rsidR="00A80B2E" w:rsidRPr="008D1629" w:rsidRDefault="00A80B2E" w:rsidP="002C52F6">
            <w:pPr>
              <w:autoSpaceDE w:val="0"/>
              <w:autoSpaceDN w:val="0"/>
              <w:adjustRightInd w:val="0"/>
              <w:spacing w:after="0" w:line="240" w:lineRule="auto"/>
              <w:jc w:val="center"/>
              <w:rPr>
                <w:rFonts w:ascii="Times New Roman" w:eastAsia="Calibri" w:hAnsi="Times New Roman" w:cs="Times New Roman"/>
                <w:sz w:val="24"/>
                <w:szCs w:val="24"/>
                <w:lang w:val="en-US"/>
                <w14:ligatures w14:val="standardContextual"/>
              </w:rPr>
            </w:pPr>
          </w:p>
        </w:tc>
        <w:tc>
          <w:tcPr>
            <w:tcW w:w="1024" w:type="dxa"/>
            <w:tcBorders>
              <w:top w:val="nil"/>
              <w:left w:val="nil"/>
              <w:bottom w:val="nil"/>
              <w:right w:val="nil"/>
            </w:tcBorders>
            <w:shd w:val="clear" w:color="auto" w:fill="auto"/>
            <w:vAlign w:val="center"/>
          </w:tcPr>
          <w:p w14:paraId="2DAF48CC" w14:textId="77777777" w:rsidR="00A80B2E" w:rsidRPr="008D1629" w:rsidRDefault="00A80B2E" w:rsidP="002C52F6">
            <w:pPr>
              <w:autoSpaceDE w:val="0"/>
              <w:autoSpaceDN w:val="0"/>
              <w:adjustRightInd w:val="0"/>
              <w:spacing w:after="0" w:line="240" w:lineRule="auto"/>
              <w:jc w:val="center"/>
              <w:rPr>
                <w:rFonts w:ascii="Times New Roman" w:eastAsia="Calibri" w:hAnsi="Times New Roman" w:cs="Times New Roman"/>
                <w:sz w:val="24"/>
                <w:szCs w:val="24"/>
                <w:lang w:val="en-US"/>
                <w14:ligatures w14:val="standardContextual"/>
              </w:rPr>
            </w:pPr>
          </w:p>
        </w:tc>
        <w:tc>
          <w:tcPr>
            <w:tcW w:w="1468" w:type="dxa"/>
            <w:tcBorders>
              <w:top w:val="nil"/>
              <w:left w:val="nil"/>
              <w:bottom w:val="nil"/>
              <w:right w:val="nil"/>
            </w:tcBorders>
            <w:shd w:val="clear" w:color="auto" w:fill="auto"/>
            <w:vAlign w:val="center"/>
          </w:tcPr>
          <w:p w14:paraId="388887E3" w14:textId="77777777" w:rsidR="00A80B2E" w:rsidRPr="008D1629" w:rsidRDefault="00A80B2E" w:rsidP="002C52F6">
            <w:pPr>
              <w:autoSpaceDE w:val="0"/>
              <w:autoSpaceDN w:val="0"/>
              <w:adjustRightInd w:val="0"/>
              <w:spacing w:after="0" w:line="240" w:lineRule="auto"/>
              <w:jc w:val="center"/>
              <w:rPr>
                <w:rFonts w:ascii="Times New Roman" w:eastAsia="Calibri" w:hAnsi="Times New Roman" w:cs="Times New Roman"/>
                <w:sz w:val="24"/>
                <w:szCs w:val="24"/>
                <w:lang w:val="en-US"/>
                <w14:ligatures w14:val="standardContextual"/>
              </w:rPr>
            </w:pPr>
          </w:p>
        </w:tc>
      </w:tr>
      <w:tr w:rsidR="00A80B2E" w:rsidRPr="008D1629" w14:paraId="401C41CA" w14:textId="77777777" w:rsidTr="002C52F6">
        <w:trPr>
          <w:cantSplit/>
          <w:trHeight w:val="451"/>
        </w:trPr>
        <w:tc>
          <w:tcPr>
            <w:tcW w:w="1667" w:type="dxa"/>
            <w:tcBorders>
              <w:top w:val="nil"/>
              <w:left w:val="nil"/>
              <w:bottom w:val="single" w:sz="4" w:space="0" w:color="auto"/>
              <w:right w:val="nil"/>
            </w:tcBorders>
            <w:shd w:val="clear" w:color="auto" w:fill="auto"/>
            <w:vAlign w:val="center"/>
          </w:tcPr>
          <w:p w14:paraId="554F8545" w14:textId="77777777" w:rsidR="00A80B2E" w:rsidRPr="008D1629" w:rsidRDefault="00A80B2E" w:rsidP="002C52F6">
            <w:pPr>
              <w:autoSpaceDE w:val="0"/>
              <w:autoSpaceDN w:val="0"/>
              <w:adjustRightInd w:val="0"/>
              <w:spacing w:after="0" w:line="320" w:lineRule="atLeast"/>
              <w:ind w:left="60" w:right="60"/>
              <w:rPr>
                <w:rFonts w:ascii="Times New Roman" w:eastAsia="Calibri" w:hAnsi="Times New Roman" w:cs="Times New Roman"/>
                <w:sz w:val="18"/>
                <w:szCs w:val="18"/>
                <w:lang w:val="en-US"/>
                <w14:ligatures w14:val="standardContextual"/>
              </w:rPr>
            </w:pPr>
            <w:r w:rsidRPr="008D1629">
              <w:rPr>
                <w:rFonts w:ascii="Times New Roman" w:eastAsia="Calibri" w:hAnsi="Times New Roman" w:cs="Times New Roman"/>
                <w:sz w:val="18"/>
                <w:szCs w:val="18"/>
                <w:lang w:val="en-US"/>
                <w14:ligatures w14:val="standardContextual"/>
              </w:rPr>
              <w:t>Corrected Total</w:t>
            </w:r>
          </w:p>
        </w:tc>
        <w:tc>
          <w:tcPr>
            <w:tcW w:w="1468" w:type="dxa"/>
            <w:tcBorders>
              <w:top w:val="nil"/>
              <w:left w:val="nil"/>
              <w:bottom w:val="single" w:sz="4" w:space="0" w:color="auto"/>
              <w:right w:val="nil"/>
            </w:tcBorders>
            <w:shd w:val="clear" w:color="auto" w:fill="auto"/>
            <w:vAlign w:val="center"/>
          </w:tcPr>
          <w:p w14:paraId="66B886B3" w14:textId="77777777" w:rsidR="00A80B2E" w:rsidRPr="008D1629" w:rsidRDefault="00A80B2E" w:rsidP="002C52F6">
            <w:pPr>
              <w:autoSpaceDE w:val="0"/>
              <w:autoSpaceDN w:val="0"/>
              <w:adjustRightInd w:val="0"/>
              <w:spacing w:after="0" w:line="320" w:lineRule="atLeast"/>
              <w:ind w:left="60" w:right="300"/>
              <w:jc w:val="right"/>
              <w:rPr>
                <w:rFonts w:ascii="Times New Roman" w:eastAsia="Calibri" w:hAnsi="Times New Roman" w:cs="Times New Roman"/>
                <w:sz w:val="18"/>
                <w:szCs w:val="18"/>
                <w:lang w:val="en-US"/>
                <w14:ligatures w14:val="standardContextual"/>
              </w:rPr>
            </w:pPr>
            <w:r w:rsidRPr="008D1629">
              <w:rPr>
                <w:rFonts w:ascii="Times New Roman" w:eastAsia="Calibri" w:hAnsi="Times New Roman" w:cs="Times New Roman"/>
                <w:sz w:val="18"/>
                <w:szCs w:val="18"/>
                <w:lang w:val="en-US"/>
                <w14:ligatures w14:val="standardContextual"/>
              </w:rPr>
              <w:t>2308.121</w:t>
            </w:r>
          </w:p>
        </w:tc>
        <w:tc>
          <w:tcPr>
            <w:tcW w:w="1024" w:type="dxa"/>
            <w:tcBorders>
              <w:top w:val="nil"/>
              <w:left w:val="nil"/>
              <w:bottom w:val="single" w:sz="4" w:space="0" w:color="auto"/>
              <w:right w:val="nil"/>
            </w:tcBorders>
            <w:shd w:val="clear" w:color="auto" w:fill="auto"/>
            <w:vAlign w:val="center"/>
          </w:tcPr>
          <w:p w14:paraId="50146AAD" w14:textId="77777777" w:rsidR="00A80B2E" w:rsidRPr="008D1629" w:rsidRDefault="00A80B2E" w:rsidP="002C52F6">
            <w:pPr>
              <w:autoSpaceDE w:val="0"/>
              <w:autoSpaceDN w:val="0"/>
              <w:adjustRightInd w:val="0"/>
              <w:spacing w:after="0" w:line="320" w:lineRule="atLeast"/>
              <w:ind w:left="60" w:right="44"/>
              <w:jc w:val="center"/>
              <w:rPr>
                <w:rFonts w:ascii="Times New Roman" w:eastAsia="Calibri" w:hAnsi="Times New Roman" w:cs="Times New Roman"/>
                <w:sz w:val="18"/>
                <w:szCs w:val="18"/>
                <w:lang w:val="en-US"/>
                <w14:ligatures w14:val="standardContextual"/>
              </w:rPr>
            </w:pPr>
            <w:r w:rsidRPr="008D1629">
              <w:rPr>
                <w:rFonts w:ascii="Times New Roman" w:eastAsia="Calibri" w:hAnsi="Times New Roman" w:cs="Times New Roman"/>
                <w:sz w:val="18"/>
                <w:szCs w:val="18"/>
                <w:lang w:val="en-US"/>
                <w14:ligatures w14:val="standardContextual"/>
              </w:rPr>
              <w:t>49</w:t>
            </w:r>
          </w:p>
        </w:tc>
        <w:tc>
          <w:tcPr>
            <w:tcW w:w="1407" w:type="dxa"/>
            <w:tcBorders>
              <w:top w:val="nil"/>
              <w:left w:val="nil"/>
              <w:bottom w:val="single" w:sz="4" w:space="0" w:color="auto"/>
              <w:right w:val="nil"/>
            </w:tcBorders>
            <w:shd w:val="clear" w:color="auto" w:fill="auto"/>
            <w:vAlign w:val="center"/>
          </w:tcPr>
          <w:p w14:paraId="3A4D4D08" w14:textId="77777777" w:rsidR="00A80B2E" w:rsidRPr="008D1629" w:rsidRDefault="00A80B2E" w:rsidP="002C52F6">
            <w:pPr>
              <w:autoSpaceDE w:val="0"/>
              <w:autoSpaceDN w:val="0"/>
              <w:adjustRightInd w:val="0"/>
              <w:spacing w:after="0" w:line="240" w:lineRule="auto"/>
              <w:jc w:val="center"/>
              <w:rPr>
                <w:rFonts w:ascii="Times New Roman" w:eastAsia="Calibri" w:hAnsi="Times New Roman" w:cs="Times New Roman"/>
                <w:sz w:val="24"/>
                <w:szCs w:val="24"/>
                <w:lang w:val="en-US"/>
                <w14:ligatures w14:val="standardContextual"/>
              </w:rPr>
            </w:pPr>
          </w:p>
        </w:tc>
        <w:tc>
          <w:tcPr>
            <w:tcW w:w="1086" w:type="dxa"/>
            <w:tcBorders>
              <w:top w:val="nil"/>
              <w:left w:val="nil"/>
              <w:bottom w:val="single" w:sz="4" w:space="0" w:color="auto"/>
              <w:right w:val="nil"/>
            </w:tcBorders>
            <w:shd w:val="clear" w:color="auto" w:fill="auto"/>
            <w:vAlign w:val="center"/>
          </w:tcPr>
          <w:p w14:paraId="4291121C" w14:textId="77777777" w:rsidR="00A80B2E" w:rsidRPr="008D1629" w:rsidRDefault="00A80B2E" w:rsidP="002C52F6">
            <w:pPr>
              <w:autoSpaceDE w:val="0"/>
              <w:autoSpaceDN w:val="0"/>
              <w:adjustRightInd w:val="0"/>
              <w:spacing w:after="0" w:line="240" w:lineRule="auto"/>
              <w:jc w:val="center"/>
              <w:rPr>
                <w:rFonts w:ascii="Times New Roman" w:eastAsia="Calibri" w:hAnsi="Times New Roman" w:cs="Times New Roman"/>
                <w:sz w:val="24"/>
                <w:szCs w:val="24"/>
                <w:lang w:val="en-US"/>
                <w14:ligatures w14:val="standardContextual"/>
              </w:rPr>
            </w:pPr>
          </w:p>
        </w:tc>
        <w:tc>
          <w:tcPr>
            <w:tcW w:w="1024" w:type="dxa"/>
            <w:tcBorders>
              <w:top w:val="nil"/>
              <w:left w:val="nil"/>
              <w:bottom w:val="single" w:sz="4" w:space="0" w:color="auto"/>
              <w:right w:val="nil"/>
            </w:tcBorders>
            <w:shd w:val="clear" w:color="auto" w:fill="auto"/>
            <w:vAlign w:val="center"/>
          </w:tcPr>
          <w:p w14:paraId="52708CB8" w14:textId="77777777" w:rsidR="00A80B2E" w:rsidRPr="008D1629" w:rsidRDefault="00A80B2E" w:rsidP="002C52F6">
            <w:pPr>
              <w:autoSpaceDE w:val="0"/>
              <w:autoSpaceDN w:val="0"/>
              <w:adjustRightInd w:val="0"/>
              <w:spacing w:after="0" w:line="240" w:lineRule="auto"/>
              <w:jc w:val="center"/>
              <w:rPr>
                <w:rFonts w:ascii="Times New Roman" w:eastAsia="Calibri" w:hAnsi="Times New Roman" w:cs="Times New Roman"/>
                <w:sz w:val="24"/>
                <w:szCs w:val="24"/>
                <w:lang w:val="en-US"/>
                <w14:ligatures w14:val="standardContextual"/>
              </w:rPr>
            </w:pPr>
          </w:p>
        </w:tc>
        <w:tc>
          <w:tcPr>
            <w:tcW w:w="1468" w:type="dxa"/>
            <w:tcBorders>
              <w:top w:val="nil"/>
              <w:left w:val="nil"/>
              <w:bottom w:val="single" w:sz="4" w:space="0" w:color="auto"/>
              <w:right w:val="nil"/>
            </w:tcBorders>
            <w:shd w:val="clear" w:color="auto" w:fill="auto"/>
            <w:vAlign w:val="center"/>
          </w:tcPr>
          <w:p w14:paraId="42D352CC" w14:textId="77777777" w:rsidR="00A80B2E" w:rsidRPr="008D1629" w:rsidRDefault="00A80B2E" w:rsidP="002C52F6">
            <w:pPr>
              <w:autoSpaceDE w:val="0"/>
              <w:autoSpaceDN w:val="0"/>
              <w:adjustRightInd w:val="0"/>
              <w:spacing w:after="0" w:line="240" w:lineRule="auto"/>
              <w:jc w:val="center"/>
              <w:rPr>
                <w:rFonts w:ascii="Times New Roman" w:eastAsia="Calibri" w:hAnsi="Times New Roman" w:cs="Times New Roman"/>
                <w:sz w:val="24"/>
                <w:szCs w:val="24"/>
                <w:lang w:val="en-US"/>
                <w14:ligatures w14:val="standardContextual"/>
              </w:rPr>
            </w:pPr>
          </w:p>
        </w:tc>
      </w:tr>
      <w:tr w:rsidR="00A80B2E" w:rsidRPr="008D1629" w14:paraId="0E91AA65" w14:textId="77777777" w:rsidTr="002C52F6">
        <w:trPr>
          <w:cantSplit/>
        </w:trPr>
        <w:tc>
          <w:tcPr>
            <w:tcW w:w="9144" w:type="dxa"/>
            <w:gridSpan w:val="7"/>
            <w:tcBorders>
              <w:top w:val="single" w:sz="4" w:space="0" w:color="auto"/>
              <w:left w:val="nil"/>
              <w:bottom w:val="nil"/>
              <w:right w:val="nil"/>
            </w:tcBorders>
            <w:shd w:val="clear" w:color="auto" w:fill="auto"/>
            <w:vAlign w:val="center"/>
          </w:tcPr>
          <w:p w14:paraId="1714A885" w14:textId="77777777" w:rsidR="00A80B2E" w:rsidRPr="008D1629" w:rsidRDefault="00A80B2E" w:rsidP="002C52F6">
            <w:pPr>
              <w:autoSpaceDE w:val="0"/>
              <w:autoSpaceDN w:val="0"/>
              <w:adjustRightInd w:val="0"/>
              <w:spacing w:after="0" w:line="320" w:lineRule="atLeast"/>
              <w:ind w:left="60" w:right="60"/>
              <w:rPr>
                <w:rFonts w:ascii="Times New Roman" w:eastAsia="Calibri" w:hAnsi="Times New Roman" w:cs="Times New Roman"/>
                <w:sz w:val="18"/>
                <w:szCs w:val="18"/>
                <w:lang w:val="en-US"/>
                <w14:ligatures w14:val="standardContextual"/>
              </w:rPr>
            </w:pPr>
            <w:r w:rsidRPr="008D1629">
              <w:rPr>
                <w:rFonts w:ascii="Times New Roman" w:eastAsia="Calibri" w:hAnsi="Times New Roman" w:cs="Times New Roman"/>
                <w:sz w:val="18"/>
                <w:szCs w:val="18"/>
                <w:lang w:val="en-US"/>
                <w14:ligatures w14:val="standardContextual"/>
              </w:rPr>
              <w:t>a. R Squared = .976 (Adjusted R Squared = .974)</w:t>
            </w:r>
          </w:p>
        </w:tc>
      </w:tr>
    </w:tbl>
    <w:p w14:paraId="0542A163" w14:textId="77777777" w:rsidR="00A80B2E" w:rsidRPr="00A80B2E" w:rsidRDefault="00A80B2E" w:rsidP="00A80B2E">
      <w:pPr>
        <w:spacing w:line="480" w:lineRule="auto"/>
        <w:jc w:val="both"/>
        <w:rPr>
          <w:rFonts w:ascii="Times New Roman" w:hAnsi="Times New Roman" w:cs="Times New Roman"/>
          <w:sz w:val="8"/>
          <w:szCs w:val="8"/>
        </w:rPr>
      </w:pPr>
    </w:p>
    <w:p w14:paraId="2B8B931A" w14:textId="77777777" w:rsidR="000E4FBD" w:rsidRDefault="000E4FBD" w:rsidP="00A80B2E">
      <w:pPr>
        <w:spacing w:line="360" w:lineRule="auto"/>
        <w:jc w:val="both"/>
        <w:rPr>
          <w:rFonts w:ascii="Times New Roman" w:hAnsi="Times New Roman" w:cs="Times New Roman"/>
          <w:sz w:val="24"/>
          <w:szCs w:val="24"/>
        </w:rPr>
      </w:pPr>
    </w:p>
    <w:p w14:paraId="24970817" w14:textId="77777777" w:rsidR="000E4FBD" w:rsidRDefault="000E4FBD" w:rsidP="00A80B2E">
      <w:pPr>
        <w:spacing w:line="360" w:lineRule="auto"/>
        <w:jc w:val="both"/>
        <w:rPr>
          <w:rFonts w:ascii="Times New Roman" w:hAnsi="Times New Roman" w:cs="Times New Roman"/>
          <w:sz w:val="24"/>
          <w:szCs w:val="24"/>
        </w:rPr>
      </w:pPr>
    </w:p>
    <w:p w14:paraId="511E244F" w14:textId="77777777" w:rsidR="000E4FBD" w:rsidRDefault="000E4FBD" w:rsidP="00A80B2E">
      <w:pPr>
        <w:spacing w:line="360" w:lineRule="auto"/>
        <w:jc w:val="both"/>
        <w:rPr>
          <w:rFonts w:ascii="Times New Roman" w:hAnsi="Times New Roman" w:cs="Times New Roman"/>
          <w:sz w:val="24"/>
          <w:szCs w:val="24"/>
        </w:rPr>
      </w:pPr>
    </w:p>
    <w:p w14:paraId="0C63CF42" w14:textId="77777777" w:rsidR="000E4FBD" w:rsidRDefault="000E4FBD" w:rsidP="00A80B2E">
      <w:pPr>
        <w:spacing w:line="360" w:lineRule="auto"/>
        <w:jc w:val="both"/>
        <w:rPr>
          <w:rFonts w:ascii="Times New Roman" w:hAnsi="Times New Roman" w:cs="Times New Roman"/>
          <w:sz w:val="24"/>
          <w:szCs w:val="24"/>
        </w:rPr>
      </w:pPr>
    </w:p>
    <w:p w14:paraId="6C12C14F" w14:textId="77777777" w:rsidR="000E4FBD" w:rsidRDefault="000E4FBD" w:rsidP="00A80B2E">
      <w:pPr>
        <w:spacing w:line="360" w:lineRule="auto"/>
        <w:jc w:val="both"/>
        <w:rPr>
          <w:rFonts w:ascii="Times New Roman" w:hAnsi="Times New Roman" w:cs="Times New Roman"/>
          <w:sz w:val="24"/>
          <w:szCs w:val="24"/>
        </w:rPr>
      </w:pPr>
    </w:p>
    <w:p w14:paraId="268EE598" w14:textId="77777777" w:rsidR="000E4FBD" w:rsidRDefault="000E4FBD" w:rsidP="00A80B2E">
      <w:pPr>
        <w:spacing w:line="360" w:lineRule="auto"/>
        <w:jc w:val="both"/>
        <w:rPr>
          <w:rFonts w:ascii="Times New Roman" w:hAnsi="Times New Roman" w:cs="Times New Roman"/>
          <w:sz w:val="24"/>
          <w:szCs w:val="24"/>
        </w:rPr>
      </w:pPr>
    </w:p>
    <w:p w14:paraId="530AAF4A" w14:textId="77777777" w:rsidR="000E4FBD" w:rsidRDefault="000E4FBD" w:rsidP="00A80B2E">
      <w:pPr>
        <w:spacing w:line="360" w:lineRule="auto"/>
        <w:jc w:val="both"/>
        <w:rPr>
          <w:rFonts w:ascii="Times New Roman" w:hAnsi="Times New Roman" w:cs="Times New Roman"/>
          <w:sz w:val="24"/>
          <w:szCs w:val="24"/>
        </w:rPr>
      </w:pPr>
    </w:p>
    <w:p w14:paraId="5BF39720" w14:textId="77777777" w:rsidR="000E4FBD" w:rsidRDefault="000E4FBD" w:rsidP="00A80B2E">
      <w:pPr>
        <w:spacing w:line="360" w:lineRule="auto"/>
        <w:jc w:val="both"/>
        <w:rPr>
          <w:rFonts w:ascii="Times New Roman" w:hAnsi="Times New Roman" w:cs="Times New Roman"/>
          <w:sz w:val="24"/>
          <w:szCs w:val="24"/>
        </w:rPr>
      </w:pPr>
    </w:p>
    <w:p w14:paraId="2AF9A063" w14:textId="77777777" w:rsidR="000E4FBD" w:rsidRDefault="000E4FBD" w:rsidP="00A80B2E">
      <w:pPr>
        <w:spacing w:line="360" w:lineRule="auto"/>
        <w:jc w:val="both"/>
        <w:rPr>
          <w:rFonts w:ascii="Times New Roman" w:hAnsi="Times New Roman" w:cs="Times New Roman"/>
          <w:sz w:val="24"/>
          <w:szCs w:val="24"/>
        </w:rPr>
      </w:pPr>
    </w:p>
    <w:p w14:paraId="458AAFCF" w14:textId="77777777" w:rsidR="000E4FBD" w:rsidRDefault="000E4FBD" w:rsidP="00A80B2E">
      <w:pPr>
        <w:spacing w:line="360" w:lineRule="auto"/>
        <w:jc w:val="both"/>
        <w:rPr>
          <w:rFonts w:ascii="Times New Roman" w:hAnsi="Times New Roman" w:cs="Times New Roman"/>
          <w:sz w:val="24"/>
          <w:szCs w:val="24"/>
        </w:rPr>
      </w:pPr>
    </w:p>
    <w:p w14:paraId="74877ABA" w14:textId="77777777" w:rsidR="000E4FBD" w:rsidRDefault="000E4FBD" w:rsidP="00A80B2E">
      <w:pPr>
        <w:spacing w:line="360" w:lineRule="auto"/>
        <w:jc w:val="both"/>
        <w:rPr>
          <w:rFonts w:ascii="Times New Roman" w:hAnsi="Times New Roman" w:cs="Times New Roman"/>
          <w:sz w:val="24"/>
          <w:szCs w:val="24"/>
        </w:rPr>
      </w:pPr>
    </w:p>
    <w:p w14:paraId="0C7C2C4E" w14:textId="77777777" w:rsidR="000E4FBD" w:rsidRDefault="000E4FBD" w:rsidP="00A80B2E">
      <w:pPr>
        <w:spacing w:line="360" w:lineRule="auto"/>
        <w:jc w:val="both"/>
        <w:rPr>
          <w:rFonts w:ascii="Times New Roman" w:hAnsi="Times New Roman" w:cs="Times New Roman"/>
          <w:sz w:val="24"/>
          <w:szCs w:val="24"/>
        </w:rPr>
      </w:pPr>
    </w:p>
    <w:p w14:paraId="12BC740C" w14:textId="77777777" w:rsidR="000E4FBD" w:rsidRDefault="000E4FBD" w:rsidP="00A80B2E">
      <w:pPr>
        <w:spacing w:line="360" w:lineRule="auto"/>
        <w:jc w:val="both"/>
        <w:rPr>
          <w:rFonts w:ascii="Times New Roman" w:hAnsi="Times New Roman" w:cs="Times New Roman"/>
          <w:sz w:val="24"/>
          <w:szCs w:val="24"/>
        </w:rPr>
      </w:pPr>
    </w:p>
    <w:p w14:paraId="62BC9D51" w14:textId="77777777" w:rsidR="000E4FBD" w:rsidRDefault="000E4FBD" w:rsidP="00A80B2E">
      <w:pPr>
        <w:spacing w:line="360" w:lineRule="auto"/>
        <w:jc w:val="both"/>
        <w:rPr>
          <w:rFonts w:ascii="Times New Roman" w:hAnsi="Times New Roman" w:cs="Times New Roman"/>
          <w:sz w:val="24"/>
          <w:szCs w:val="24"/>
        </w:rPr>
      </w:pPr>
    </w:p>
    <w:p w14:paraId="68360B62" w14:textId="4EAE4181" w:rsidR="00A80B2E" w:rsidRPr="00B83323" w:rsidRDefault="00336033" w:rsidP="00A80B2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8: </w:t>
      </w:r>
      <w:r w:rsidR="00A80B2E">
        <w:rPr>
          <w:rFonts w:ascii="Times New Roman" w:hAnsi="Times New Roman" w:cs="Times New Roman"/>
          <w:sz w:val="24"/>
          <w:szCs w:val="24"/>
        </w:rPr>
        <w:t>Partial E</w:t>
      </w:r>
      <w:r w:rsidR="00A80B2E" w:rsidRPr="3729D3B7">
        <w:rPr>
          <w:rFonts w:ascii="Times New Roman" w:hAnsi="Times New Roman" w:cs="Times New Roman"/>
          <w:sz w:val="24"/>
          <w:szCs w:val="24"/>
        </w:rPr>
        <w:t>ta squared values for all ricochet angles calculated using each weapon and surface combination</w:t>
      </w:r>
      <w:r w:rsidR="00EE581E">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3315"/>
        <w:gridCol w:w="3042"/>
        <w:gridCol w:w="2928"/>
      </w:tblGrid>
      <w:tr w:rsidR="00A80B2E" w:rsidRPr="00B83323" w14:paraId="45216E40" w14:textId="77777777" w:rsidTr="002C52F6">
        <w:trPr>
          <w:trHeight w:val="714"/>
        </w:trPr>
        <w:tc>
          <w:tcPr>
            <w:tcW w:w="3315" w:type="dxa"/>
            <w:vAlign w:val="center"/>
          </w:tcPr>
          <w:p w14:paraId="7C5FA62F" w14:textId="77777777" w:rsidR="00A80B2E" w:rsidRPr="00B83323" w:rsidRDefault="00A80B2E" w:rsidP="002C52F6">
            <w:pPr>
              <w:spacing w:line="276" w:lineRule="auto"/>
              <w:jc w:val="center"/>
              <w:rPr>
                <w:rFonts w:ascii="Times New Roman" w:hAnsi="Times New Roman" w:cs="Times New Roman"/>
                <w:b/>
                <w:bCs/>
                <w:sz w:val="24"/>
                <w:szCs w:val="24"/>
              </w:rPr>
            </w:pPr>
            <w:r w:rsidRPr="3729D3B7">
              <w:rPr>
                <w:rFonts w:ascii="Times New Roman" w:hAnsi="Times New Roman" w:cs="Times New Roman"/>
                <w:b/>
                <w:bCs/>
                <w:sz w:val="24"/>
                <w:szCs w:val="24"/>
              </w:rPr>
              <w:t>Weapon and surface combinations</w:t>
            </w:r>
          </w:p>
        </w:tc>
        <w:tc>
          <w:tcPr>
            <w:tcW w:w="3042" w:type="dxa"/>
            <w:vAlign w:val="center"/>
          </w:tcPr>
          <w:p w14:paraId="7C775560" w14:textId="77777777" w:rsidR="00A80B2E" w:rsidRPr="00B83323" w:rsidRDefault="00A80B2E" w:rsidP="002C52F6">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Partial E</w:t>
            </w:r>
            <w:r w:rsidRPr="3729D3B7">
              <w:rPr>
                <w:rFonts w:ascii="Times New Roman" w:hAnsi="Times New Roman" w:cs="Times New Roman"/>
                <w:b/>
                <w:bCs/>
                <w:sz w:val="24"/>
                <w:szCs w:val="24"/>
              </w:rPr>
              <w:t>ta squared value (η2)</w:t>
            </w:r>
          </w:p>
        </w:tc>
        <w:tc>
          <w:tcPr>
            <w:tcW w:w="2928" w:type="dxa"/>
            <w:vAlign w:val="center"/>
          </w:tcPr>
          <w:p w14:paraId="09135145" w14:textId="77777777" w:rsidR="00A80B2E" w:rsidRPr="00B83323" w:rsidRDefault="00A80B2E" w:rsidP="002C52F6">
            <w:pPr>
              <w:spacing w:line="276" w:lineRule="auto"/>
              <w:jc w:val="center"/>
              <w:rPr>
                <w:rFonts w:ascii="Times New Roman" w:hAnsi="Times New Roman" w:cs="Times New Roman"/>
                <w:b/>
                <w:bCs/>
                <w:sz w:val="24"/>
                <w:szCs w:val="24"/>
              </w:rPr>
            </w:pPr>
            <w:r w:rsidRPr="3729D3B7">
              <w:rPr>
                <w:rFonts w:ascii="Times New Roman" w:hAnsi="Times New Roman" w:cs="Times New Roman"/>
                <w:b/>
                <w:bCs/>
                <w:sz w:val="24"/>
                <w:szCs w:val="24"/>
              </w:rPr>
              <w:t>Effect Size</w:t>
            </w:r>
            <w:r w:rsidRPr="3729D3B7">
              <w:rPr>
                <w:rFonts w:ascii="Times New Roman" w:hAnsi="Times New Roman" w:cs="Times New Roman"/>
                <w:sz w:val="24"/>
                <w:szCs w:val="24"/>
              </w:rPr>
              <w:t>*</w:t>
            </w:r>
          </w:p>
        </w:tc>
      </w:tr>
      <w:tr w:rsidR="00A80B2E" w:rsidRPr="00B83323" w14:paraId="10B7826D" w14:textId="77777777" w:rsidTr="002C52F6">
        <w:trPr>
          <w:trHeight w:val="412"/>
        </w:trPr>
        <w:tc>
          <w:tcPr>
            <w:tcW w:w="3315" w:type="dxa"/>
            <w:vAlign w:val="center"/>
          </w:tcPr>
          <w:p w14:paraId="2E8F7135" w14:textId="77777777" w:rsidR="00A80B2E" w:rsidRPr="00B83323" w:rsidRDefault="00A80B2E" w:rsidP="002C52F6">
            <w:pPr>
              <w:rPr>
                <w:rFonts w:ascii="Times New Roman" w:hAnsi="Times New Roman" w:cs="Times New Roman"/>
                <w:sz w:val="24"/>
                <w:szCs w:val="24"/>
              </w:rPr>
            </w:pPr>
            <w:r w:rsidRPr="3729D3B7">
              <w:rPr>
                <w:rFonts w:ascii="Times New Roman" w:hAnsi="Times New Roman" w:cs="Times New Roman"/>
                <w:sz w:val="24"/>
                <w:szCs w:val="24"/>
              </w:rPr>
              <w:t>HP Browing and Plywood</w:t>
            </w:r>
          </w:p>
        </w:tc>
        <w:tc>
          <w:tcPr>
            <w:tcW w:w="3042" w:type="dxa"/>
            <w:vAlign w:val="center"/>
          </w:tcPr>
          <w:p w14:paraId="4FF6BD91" w14:textId="77777777" w:rsidR="00A80B2E" w:rsidRPr="00B83323" w:rsidRDefault="00A80B2E" w:rsidP="002C52F6">
            <w:pPr>
              <w:jc w:val="center"/>
              <w:rPr>
                <w:rFonts w:ascii="Times New Roman" w:hAnsi="Times New Roman" w:cs="Times New Roman"/>
                <w:sz w:val="24"/>
                <w:szCs w:val="24"/>
              </w:rPr>
            </w:pPr>
            <w:r w:rsidRPr="3729D3B7">
              <w:rPr>
                <w:rFonts w:ascii="Times New Roman" w:hAnsi="Times New Roman" w:cs="Times New Roman"/>
                <w:sz w:val="24"/>
                <w:szCs w:val="24"/>
              </w:rPr>
              <w:t>0.97</w:t>
            </w:r>
          </w:p>
        </w:tc>
        <w:tc>
          <w:tcPr>
            <w:tcW w:w="2928" w:type="dxa"/>
            <w:vAlign w:val="center"/>
          </w:tcPr>
          <w:p w14:paraId="47D3502C" w14:textId="77777777" w:rsidR="00A80B2E" w:rsidRPr="00B83323" w:rsidRDefault="00A80B2E" w:rsidP="002C52F6">
            <w:pPr>
              <w:jc w:val="center"/>
              <w:rPr>
                <w:rFonts w:ascii="Times New Roman" w:hAnsi="Times New Roman" w:cs="Times New Roman"/>
                <w:sz w:val="24"/>
                <w:szCs w:val="24"/>
              </w:rPr>
            </w:pPr>
            <w:r w:rsidRPr="3729D3B7">
              <w:rPr>
                <w:rFonts w:ascii="Times New Roman" w:hAnsi="Times New Roman" w:cs="Times New Roman"/>
                <w:sz w:val="24"/>
                <w:szCs w:val="24"/>
              </w:rPr>
              <w:t xml:space="preserve">Large effect </w:t>
            </w:r>
          </w:p>
        </w:tc>
      </w:tr>
      <w:tr w:rsidR="00A80B2E" w:rsidRPr="00B83323" w14:paraId="3C4ACBC8" w14:textId="77777777" w:rsidTr="002C52F6">
        <w:trPr>
          <w:trHeight w:val="404"/>
        </w:trPr>
        <w:tc>
          <w:tcPr>
            <w:tcW w:w="3315" w:type="dxa"/>
            <w:vAlign w:val="center"/>
          </w:tcPr>
          <w:p w14:paraId="6B134C4A" w14:textId="77777777" w:rsidR="00A80B2E" w:rsidRPr="00B83323" w:rsidRDefault="00A80B2E" w:rsidP="002C52F6">
            <w:pPr>
              <w:rPr>
                <w:rFonts w:ascii="Times New Roman" w:hAnsi="Times New Roman" w:cs="Times New Roman"/>
                <w:sz w:val="24"/>
                <w:szCs w:val="24"/>
              </w:rPr>
            </w:pPr>
            <w:r w:rsidRPr="0FAAD802">
              <w:rPr>
                <w:rFonts w:ascii="Times New Roman" w:hAnsi="Times New Roman" w:cs="Times New Roman"/>
                <w:sz w:val="24"/>
                <w:szCs w:val="24"/>
              </w:rPr>
              <w:t>HK MP5 and Plywood</w:t>
            </w:r>
          </w:p>
        </w:tc>
        <w:tc>
          <w:tcPr>
            <w:tcW w:w="3042" w:type="dxa"/>
            <w:vAlign w:val="center"/>
          </w:tcPr>
          <w:p w14:paraId="5E6291AA" w14:textId="77777777" w:rsidR="00A80B2E" w:rsidRPr="00B83323" w:rsidRDefault="00A80B2E" w:rsidP="002C52F6">
            <w:pPr>
              <w:jc w:val="center"/>
              <w:rPr>
                <w:rFonts w:ascii="Times New Roman" w:hAnsi="Times New Roman" w:cs="Times New Roman"/>
                <w:sz w:val="24"/>
                <w:szCs w:val="24"/>
              </w:rPr>
            </w:pPr>
            <w:r w:rsidRPr="3729D3B7">
              <w:rPr>
                <w:rFonts w:ascii="Times New Roman" w:hAnsi="Times New Roman" w:cs="Times New Roman"/>
                <w:sz w:val="24"/>
                <w:szCs w:val="24"/>
              </w:rPr>
              <w:t>0.93</w:t>
            </w:r>
          </w:p>
        </w:tc>
        <w:tc>
          <w:tcPr>
            <w:tcW w:w="2928" w:type="dxa"/>
            <w:vAlign w:val="center"/>
          </w:tcPr>
          <w:p w14:paraId="067B1E6C" w14:textId="77777777" w:rsidR="00A80B2E" w:rsidRPr="00B83323" w:rsidRDefault="00A80B2E" w:rsidP="002C52F6">
            <w:pPr>
              <w:jc w:val="center"/>
              <w:rPr>
                <w:rFonts w:ascii="Times New Roman" w:hAnsi="Times New Roman" w:cs="Times New Roman"/>
                <w:sz w:val="24"/>
                <w:szCs w:val="24"/>
              </w:rPr>
            </w:pPr>
            <w:r w:rsidRPr="3729D3B7">
              <w:rPr>
                <w:rFonts w:ascii="Times New Roman" w:hAnsi="Times New Roman" w:cs="Times New Roman"/>
                <w:sz w:val="24"/>
                <w:szCs w:val="24"/>
              </w:rPr>
              <w:t>Large effect</w:t>
            </w:r>
          </w:p>
        </w:tc>
      </w:tr>
      <w:tr w:rsidR="00A80B2E" w:rsidRPr="00B83323" w14:paraId="01A5E36B" w14:textId="77777777" w:rsidTr="002C52F6">
        <w:trPr>
          <w:trHeight w:val="404"/>
        </w:trPr>
        <w:tc>
          <w:tcPr>
            <w:tcW w:w="3315" w:type="dxa"/>
            <w:vAlign w:val="center"/>
          </w:tcPr>
          <w:p w14:paraId="1C789A7D" w14:textId="77777777" w:rsidR="00A80B2E" w:rsidRPr="00B83323" w:rsidRDefault="00A80B2E" w:rsidP="002C52F6">
            <w:pPr>
              <w:rPr>
                <w:rFonts w:ascii="Times New Roman" w:hAnsi="Times New Roman" w:cs="Times New Roman"/>
                <w:sz w:val="24"/>
                <w:szCs w:val="24"/>
              </w:rPr>
            </w:pPr>
            <w:r w:rsidRPr="3729D3B7">
              <w:rPr>
                <w:rFonts w:ascii="Times New Roman" w:hAnsi="Times New Roman" w:cs="Times New Roman"/>
                <w:sz w:val="24"/>
                <w:szCs w:val="24"/>
              </w:rPr>
              <w:t>HP Browing and Melamine</w:t>
            </w:r>
          </w:p>
        </w:tc>
        <w:tc>
          <w:tcPr>
            <w:tcW w:w="3042" w:type="dxa"/>
            <w:vAlign w:val="center"/>
          </w:tcPr>
          <w:p w14:paraId="59CB774A" w14:textId="77777777" w:rsidR="00A80B2E" w:rsidRPr="00B83323" w:rsidRDefault="00A80B2E" w:rsidP="002C52F6">
            <w:pPr>
              <w:jc w:val="center"/>
              <w:rPr>
                <w:rFonts w:ascii="Times New Roman" w:hAnsi="Times New Roman" w:cs="Times New Roman"/>
                <w:sz w:val="24"/>
                <w:szCs w:val="24"/>
              </w:rPr>
            </w:pPr>
            <w:r w:rsidRPr="3729D3B7">
              <w:rPr>
                <w:rFonts w:ascii="Times New Roman" w:hAnsi="Times New Roman" w:cs="Times New Roman"/>
                <w:sz w:val="24"/>
                <w:szCs w:val="24"/>
              </w:rPr>
              <w:t>0.98</w:t>
            </w:r>
          </w:p>
        </w:tc>
        <w:tc>
          <w:tcPr>
            <w:tcW w:w="2928" w:type="dxa"/>
            <w:vAlign w:val="center"/>
          </w:tcPr>
          <w:p w14:paraId="6DAC2F77" w14:textId="77777777" w:rsidR="00A80B2E" w:rsidRPr="00B83323" w:rsidRDefault="00A80B2E" w:rsidP="002C52F6">
            <w:pPr>
              <w:jc w:val="center"/>
              <w:rPr>
                <w:rFonts w:ascii="Times New Roman" w:hAnsi="Times New Roman" w:cs="Times New Roman"/>
                <w:sz w:val="24"/>
                <w:szCs w:val="24"/>
              </w:rPr>
            </w:pPr>
            <w:r w:rsidRPr="3729D3B7">
              <w:rPr>
                <w:rFonts w:ascii="Times New Roman" w:hAnsi="Times New Roman" w:cs="Times New Roman"/>
                <w:sz w:val="24"/>
                <w:szCs w:val="24"/>
              </w:rPr>
              <w:t>Large effect</w:t>
            </w:r>
          </w:p>
        </w:tc>
      </w:tr>
      <w:tr w:rsidR="00A80B2E" w:rsidRPr="00B83323" w14:paraId="2C4B28D0" w14:textId="77777777" w:rsidTr="002C52F6">
        <w:trPr>
          <w:trHeight w:val="404"/>
        </w:trPr>
        <w:tc>
          <w:tcPr>
            <w:tcW w:w="3315" w:type="dxa"/>
            <w:vAlign w:val="center"/>
          </w:tcPr>
          <w:p w14:paraId="541224A9" w14:textId="77777777" w:rsidR="00A80B2E" w:rsidRPr="00B83323" w:rsidRDefault="00A80B2E" w:rsidP="002C52F6">
            <w:pPr>
              <w:rPr>
                <w:rFonts w:ascii="Times New Roman" w:hAnsi="Times New Roman" w:cs="Times New Roman"/>
                <w:sz w:val="24"/>
                <w:szCs w:val="24"/>
              </w:rPr>
            </w:pPr>
            <w:r w:rsidRPr="0FAAD802">
              <w:rPr>
                <w:rFonts w:ascii="Times New Roman" w:hAnsi="Times New Roman" w:cs="Times New Roman"/>
                <w:sz w:val="24"/>
                <w:szCs w:val="24"/>
              </w:rPr>
              <w:t>HK MP5 and Melamine</w:t>
            </w:r>
          </w:p>
        </w:tc>
        <w:tc>
          <w:tcPr>
            <w:tcW w:w="3042" w:type="dxa"/>
            <w:vAlign w:val="center"/>
          </w:tcPr>
          <w:p w14:paraId="5715485A" w14:textId="77777777" w:rsidR="00A80B2E" w:rsidRPr="00B83323" w:rsidRDefault="00A80B2E" w:rsidP="002C52F6">
            <w:pPr>
              <w:jc w:val="center"/>
              <w:rPr>
                <w:rFonts w:ascii="Times New Roman" w:hAnsi="Times New Roman" w:cs="Times New Roman"/>
                <w:sz w:val="24"/>
                <w:szCs w:val="24"/>
              </w:rPr>
            </w:pPr>
            <w:r w:rsidRPr="3729D3B7">
              <w:rPr>
                <w:rFonts w:ascii="Times New Roman" w:hAnsi="Times New Roman" w:cs="Times New Roman"/>
                <w:sz w:val="24"/>
                <w:szCs w:val="24"/>
              </w:rPr>
              <w:t>0.92</w:t>
            </w:r>
          </w:p>
        </w:tc>
        <w:tc>
          <w:tcPr>
            <w:tcW w:w="2928" w:type="dxa"/>
            <w:vAlign w:val="center"/>
          </w:tcPr>
          <w:p w14:paraId="66858BA5" w14:textId="77777777" w:rsidR="00A80B2E" w:rsidRPr="00B83323" w:rsidRDefault="00A80B2E" w:rsidP="002C52F6">
            <w:pPr>
              <w:jc w:val="center"/>
              <w:rPr>
                <w:rFonts w:ascii="Times New Roman" w:hAnsi="Times New Roman" w:cs="Times New Roman"/>
                <w:sz w:val="24"/>
                <w:szCs w:val="24"/>
              </w:rPr>
            </w:pPr>
            <w:r w:rsidRPr="3729D3B7">
              <w:rPr>
                <w:rFonts w:ascii="Times New Roman" w:hAnsi="Times New Roman" w:cs="Times New Roman"/>
                <w:sz w:val="24"/>
                <w:szCs w:val="24"/>
              </w:rPr>
              <w:t>Large effect</w:t>
            </w:r>
          </w:p>
        </w:tc>
      </w:tr>
      <w:tr w:rsidR="00A80B2E" w:rsidRPr="00B83323" w14:paraId="17E47277" w14:textId="77777777" w:rsidTr="002C52F6">
        <w:trPr>
          <w:trHeight w:val="404"/>
        </w:trPr>
        <w:tc>
          <w:tcPr>
            <w:tcW w:w="3315" w:type="dxa"/>
            <w:vAlign w:val="center"/>
          </w:tcPr>
          <w:p w14:paraId="5A696E4E" w14:textId="77777777" w:rsidR="00A80B2E" w:rsidRPr="00B83323" w:rsidRDefault="00A80B2E" w:rsidP="002C52F6">
            <w:pPr>
              <w:rPr>
                <w:rFonts w:ascii="Times New Roman" w:hAnsi="Times New Roman" w:cs="Times New Roman"/>
                <w:sz w:val="24"/>
                <w:szCs w:val="24"/>
              </w:rPr>
            </w:pPr>
            <w:r w:rsidRPr="3729D3B7">
              <w:rPr>
                <w:rFonts w:ascii="Times New Roman" w:hAnsi="Times New Roman" w:cs="Times New Roman"/>
                <w:sz w:val="24"/>
                <w:szCs w:val="24"/>
              </w:rPr>
              <w:t>HP Browing and MDF</w:t>
            </w:r>
          </w:p>
        </w:tc>
        <w:tc>
          <w:tcPr>
            <w:tcW w:w="3042" w:type="dxa"/>
            <w:vAlign w:val="center"/>
          </w:tcPr>
          <w:p w14:paraId="19B98FC3" w14:textId="77777777" w:rsidR="00A80B2E" w:rsidRPr="00B83323" w:rsidRDefault="00A80B2E" w:rsidP="002C52F6">
            <w:pPr>
              <w:jc w:val="center"/>
              <w:rPr>
                <w:rFonts w:ascii="Times New Roman" w:hAnsi="Times New Roman" w:cs="Times New Roman"/>
                <w:sz w:val="24"/>
                <w:szCs w:val="24"/>
              </w:rPr>
            </w:pPr>
            <w:r w:rsidRPr="3729D3B7">
              <w:rPr>
                <w:rFonts w:ascii="Times New Roman" w:hAnsi="Times New Roman" w:cs="Times New Roman"/>
                <w:sz w:val="24"/>
                <w:szCs w:val="24"/>
              </w:rPr>
              <w:t>0.89</w:t>
            </w:r>
          </w:p>
        </w:tc>
        <w:tc>
          <w:tcPr>
            <w:tcW w:w="2928" w:type="dxa"/>
            <w:vAlign w:val="center"/>
          </w:tcPr>
          <w:p w14:paraId="7ECCF51E" w14:textId="77777777" w:rsidR="00A80B2E" w:rsidRPr="00B83323" w:rsidRDefault="00A80B2E" w:rsidP="002C52F6">
            <w:pPr>
              <w:jc w:val="center"/>
              <w:rPr>
                <w:rFonts w:ascii="Times New Roman" w:hAnsi="Times New Roman" w:cs="Times New Roman"/>
                <w:sz w:val="24"/>
                <w:szCs w:val="24"/>
              </w:rPr>
            </w:pPr>
            <w:r w:rsidRPr="3729D3B7">
              <w:rPr>
                <w:rFonts w:ascii="Times New Roman" w:hAnsi="Times New Roman" w:cs="Times New Roman"/>
                <w:sz w:val="24"/>
                <w:szCs w:val="24"/>
              </w:rPr>
              <w:t>Large effect</w:t>
            </w:r>
          </w:p>
        </w:tc>
      </w:tr>
      <w:tr w:rsidR="00A80B2E" w:rsidRPr="00B83323" w14:paraId="5E9E8D0B" w14:textId="77777777" w:rsidTr="002C52F6">
        <w:trPr>
          <w:trHeight w:val="455"/>
        </w:trPr>
        <w:tc>
          <w:tcPr>
            <w:tcW w:w="3315" w:type="dxa"/>
            <w:vAlign w:val="center"/>
          </w:tcPr>
          <w:p w14:paraId="32080EBB" w14:textId="77777777" w:rsidR="00A80B2E" w:rsidRPr="00B83323" w:rsidRDefault="00A80B2E" w:rsidP="002C52F6">
            <w:pPr>
              <w:rPr>
                <w:rFonts w:ascii="Times New Roman" w:hAnsi="Times New Roman" w:cs="Times New Roman"/>
                <w:sz w:val="24"/>
                <w:szCs w:val="24"/>
              </w:rPr>
            </w:pPr>
            <w:r w:rsidRPr="0FAAD802">
              <w:rPr>
                <w:rFonts w:ascii="Times New Roman" w:hAnsi="Times New Roman" w:cs="Times New Roman"/>
                <w:sz w:val="24"/>
                <w:szCs w:val="24"/>
              </w:rPr>
              <w:t>HK MP5 and MDF</w:t>
            </w:r>
          </w:p>
        </w:tc>
        <w:tc>
          <w:tcPr>
            <w:tcW w:w="3042" w:type="dxa"/>
            <w:vAlign w:val="center"/>
          </w:tcPr>
          <w:p w14:paraId="7A29EB0E" w14:textId="77777777" w:rsidR="00A80B2E" w:rsidRPr="00B83323" w:rsidRDefault="00A80B2E" w:rsidP="002C52F6">
            <w:pPr>
              <w:jc w:val="center"/>
              <w:rPr>
                <w:rFonts w:ascii="Times New Roman" w:hAnsi="Times New Roman" w:cs="Times New Roman"/>
                <w:sz w:val="24"/>
                <w:szCs w:val="24"/>
              </w:rPr>
            </w:pPr>
            <w:r w:rsidRPr="3729D3B7">
              <w:rPr>
                <w:rFonts w:ascii="Times New Roman" w:hAnsi="Times New Roman" w:cs="Times New Roman"/>
                <w:sz w:val="24"/>
                <w:szCs w:val="24"/>
              </w:rPr>
              <w:t>0.89</w:t>
            </w:r>
          </w:p>
        </w:tc>
        <w:tc>
          <w:tcPr>
            <w:tcW w:w="2928" w:type="dxa"/>
            <w:vAlign w:val="center"/>
          </w:tcPr>
          <w:p w14:paraId="352B7119" w14:textId="77777777" w:rsidR="00A80B2E" w:rsidRPr="00B83323" w:rsidRDefault="00A80B2E" w:rsidP="002C52F6">
            <w:pPr>
              <w:jc w:val="center"/>
              <w:rPr>
                <w:rFonts w:ascii="Times New Roman" w:hAnsi="Times New Roman" w:cs="Times New Roman"/>
                <w:sz w:val="24"/>
                <w:szCs w:val="24"/>
              </w:rPr>
            </w:pPr>
            <w:r w:rsidRPr="3729D3B7">
              <w:rPr>
                <w:rFonts w:ascii="Times New Roman" w:hAnsi="Times New Roman" w:cs="Times New Roman"/>
                <w:sz w:val="24"/>
                <w:szCs w:val="24"/>
              </w:rPr>
              <w:t>Large effect</w:t>
            </w:r>
          </w:p>
        </w:tc>
      </w:tr>
    </w:tbl>
    <w:p w14:paraId="0395CB59" w14:textId="77777777" w:rsidR="00A80B2E" w:rsidRDefault="00A80B2E" w:rsidP="00A80B2E">
      <w:pPr>
        <w:spacing w:line="480" w:lineRule="auto"/>
        <w:jc w:val="both"/>
        <w:rPr>
          <w:rFonts w:ascii="Times New Roman" w:hAnsi="Times New Roman" w:cs="Times New Roman"/>
          <w:sz w:val="24"/>
          <w:szCs w:val="24"/>
        </w:rPr>
      </w:pPr>
      <w:r w:rsidRPr="3729D3B7">
        <w:rPr>
          <w:rFonts w:ascii="Times New Roman" w:hAnsi="Times New Roman" w:cs="Times New Roman"/>
          <w:sz w:val="24"/>
          <w:szCs w:val="24"/>
        </w:rPr>
        <w:t xml:space="preserve">*η2 = 0.01 =small effect, η2 = 0.06 indicates a medium effect. η2 = 0.14 indicates a large effect. </w:t>
      </w:r>
    </w:p>
    <w:p w14:paraId="78EC05AA" w14:textId="77777777" w:rsidR="000E4FBD" w:rsidRDefault="000E4FBD" w:rsidP="00A80B2E">
      <w:pPr>
        <w:spacing w:line="480" w:lineRule="auto"/>
        <w:jc w:val="both"/>
        <w:rPr>
          <w:rFonts w:ascii="Times New Roman" w:hAnsi="Times New Roman" w:cs="Times New Roman"/>
          <w:sz w:val="24"/>
          <w:szCs w:val="24"/>
        </w:rPr>
      </w:pPr>
    </w:p>
    <w:p w14:paraId="11A2316A" w14:textId="77777777" w:rsidR="000E4FBD" w:rsidRDefault="000E4FBD" w:rsidP="00A80B2E">
      <w:pPr>
        <w:spacing w:line="480" w:lineRule="auto"/>
        <w:jc w:val="both"/>
        <w:rPr>
          <w:rFonts w:ascii="Times New Roman" w:hAnsi="Times New Roman" w:cs="Times New Roman"/>
          <w:sz w:val="24"/>
          <w:szCs w:val="24"/>
        </w:rPr>
      </w:pPr>
    </w:p>
    <w:p w14:paraId="164E5D24" w14:textId="77777777" w:rsidR="000E4FBD" w:rsidRDefault="000E4FBD" w:rsidP="00A80B2E">
      <w:pPr>
        <w:spacing w:line="480" w:lineRule="auto"/>
        <w:jc w:val="both"/>
        <w:rPr>
          <w:rFonts w:ascii="Times New Roman" w:hAnsi="Times New Roman" w:cs="Times New Roman"/>
          <w:sz w:val="24"/>
          <w:szCs w:val="24"/>
        </w:rPr>
      </w:pPr>
    </w:p>
    <w:p w14:paraId="5757F94E" w14:textId="77777777" w:rsidR="000E4FBD" w:rsidRDefault="000E4FBD" w:rsidP="00A80B2E">
      <w:pPr>
        <w:spacing w:line="480" w:lineRule="auto"/>
        <w:jc w:val="both"/>
        <w:rPr>
          <w:rFonts w:ascii="Times New Roman" w:hAnsi="Times New Roman" w:cs="Times New Roman"/>
          <w:sz w:val="24"/>
          <w:szCs w:val="24"/>
        </w:rPr>
      </w:pPr>
    </w:p>
    <w:p w14:paraId="65040D42" w14:textId="77777777" w:rsidR="000E4FBD" w:rsidRDefault="000E4FBD" w:rsidP="00A80B2E">
      <w:pPr>
        <w:spacing w:line="480" w:lineRule="auto"/>
        <w:jc w:val="both"/>
        <w:rPr>
          <w:rFonts w:ascii="Times New Roman" w:hAnsi="Times New Roman" w:cs="Times New Roman"/>
          <w:sz w:val="24"/>
          <w:szCs w:val="24"/>
        </w:rPr>
      </w:pPr>
    </w:p>
    <w:p w14:paraId="677D9AB4" w14:textId="77777777" w:rsidR="000E4FBD" w:rsidRDefault="000E4FBD" w:rsidP="00A80B2E">
      <w:pPr>
        <w:spacing w:line="480" w:lineRule="auto"/>
        <w:jc w:val="both"/>
        <w:rPr>
          <w:rFonts w:ascii="Times New Roman" w:hAnsi="Times New Roman" w:cs="Times New Roman"/>
          <w:sz w:val="24"/>
          <w:szCs w:val="24"/>
        </w:rPr>
      </w:pPr>
    </w:p>
    <w:p w14:paraId="58A4E3A6" w14:textId="77777777" w:rsidR="000E4FBD" w:rsidRDefault="000E4FBD" w:rsidP="00A80B2E">
      <w:pPr>
        <w:spacing w:line="480" w:lineRule="auto"/>
        <w:jc w:val="both"/>
        <w:rPr>
          <w:rFonts w:ascii="Times New Roman" w:hAnsi="Times New Roman" w:cs="Times New Roman"/>
          <w:sz w:val="24"/>
          <w:szCs w:val="24"/>
        </w:rPr>
      </w:pPr>
    </w:p>
    <w:p w14:paraId="48BE4599" w14:textId="77777777" w:rsidR="000E4FBD" w:rsidRDefault="000E4FBD" w:rsidP="00A80B2E">
      <w:pPr>
        <w:spacing w:line="480" w:lineRule="auto"/>
        <w:jc w:val="both"/>
        <w:rPr>
          <w:rFonts w:ascii="Times New Roman" w:hAnsi="Times New Roman" w:cs="Times New Roman"/>
          <w:sz w:val="24"/>
          <w:szCs w:val="24"/>
        </w:rPr>
      </w:pPr>
    </w:p>
    <w:p w14:paraId="4680E6CF" w14:textId="77777777" w:rsidR="000E4FBD" w:rsidRDefault="000E4FBD" w:rsidP="00A80B2E">
      <w:pPr>
        <w:spacing w:line="480" w:lineRule="auto"/>
        <w:jc w:val="both"/>
        <w:rPr>
          <w:rFonts w:ascii="Times New Roman" w:hAnsi="Times New Roman" w:cs="Times New Roman"/>
          <w:sz w:val="24"/>
          <w:szCs w:val="24"/>
        </w:rPr>
      </w:pPr>
    </w:p>
    <w:p w14:paraId="5A236013" w14:textId="77777777" w:rsidR="000E4FBD" w:rsidRDefault="000E4FBD" w:rsidP="00A80B2E">
      <w:pPr>
        <w:spacing w:line="480" w:lineRule="auto"/>
        <w:jc w:val="both"/>
        <w:rPr>
          <w:rFonts w:ascii="Times New Roman" w:hAnsi="Times New Roman" w:cs="Times New Roman"/>
          <w:sz w:val="24"/>
          <w:szCs w:val="24"/>
        </w:rPr>
      </w:pPr>
    </w:p>
    <w:p w14:paraId="1A29A0AE" w14:textId="77777777" w:rsidR="000E4FBD" w:rsidRDefault="000E4FBD" w:rsidP="00A80B2E">
      <w:pPr>
        <w:spacing w:line="480" w:lineRule="auto"/>
        <w:jc w:val="both"/>
        <w:rPr>
          <w:rFonts w:ascii="Times New Roman" w:hAnsi="Times New Roman" w:cs="Times New Roman"/>
          <w:sz w:val="24"/>
          <w:szCs w:val="24"/>
        </w:rPr>
      </w:pPr>
    </w:p>
    <w:p w14:paraId="4A05FCA4" w14:textId="77777777" w:rsidR="000E4FBD" w:rsidRDefault="000E4FBD" w:rsidP="00A80B2E">
      <w:pPr>
        <w:spacing w:line="480" w:lineRule="auto"/>
        <w:jc w:val="both"/>
        <w:rPr>
          <w:rFonts w:ascii="Times New Roman" w:hAnsi="Times New Roman" w:cs="Times New Roman"/>
          <w:sz w:val="24"/>
          <w:szCs w:val="24"/>
        </w:rPr>
      </w:pPr>
    </w:p>
    <w:p w14:paraId="2B72D5E5" w14:textId="27275953" w:rsidR="00A80B2E" w:rsidRDefault="00336033" w:rsidP="00A80B2E">
      <w:pPr>
        <w:spacing w:line="480" w:lineRule="auto"/>
        <w:jc w:val="both"/>
        <w:rPr>
          <w:rFonts w:ascii="Times New Roman" w:hAnsi="Times New Roman" w:cs="Times New Roman"/>
          <w:sz w:val="24"/>
          <w:szCs w:val="24"/>
        </w:rPr>
      </w:pPr>
      <w:bookmarkStart w:id="2" w:name="_GoBack"/>
      <w:r>
        <w:rPr>
          <w:rFonts w:ascii="Times New Roman" w:hAnsi="Times New Roman" w:cs="Times New Roman"/>
          <w:sz w:val="24"/>
          <w:szCs w:val="24"/>
        </w:rPr>
        <w:t>TABLE 9</w:t>
      </w:r>
      <w:r w:rsidRPr="0FAAD802">
        <w:rPr>
          <w:rFonts w:ascii="Times New Roman" w:hAnsi="Times New Roman" w:cs="Times New Roman"/>
          <w:sz w:val="24"/>
          <w:szCs w:val="24"/>
        </w:rPr>
        <w:t xml:space="preserve">: </w:t>
      </w:r>
      <w:r w:rsidR="00EE581E">
        <w:rPr>
          <w:rFonts w:ascii="Times New Roman" w:hAnsi="Times New Roman" w:cs="Times New Roman"/>
          <w:sz w:val="24"/>
          <w:szCs w:val="24"/>
        </w:rPr>
        <w:t>S</w:t>
      </w:r>
      <w:r w:rsidR="00A80B2E" w:rsidRPr="0FAAD802">
        <w:rPr>
          <w:rFonts w:ascii="Times New Roman" w:hAnsi="Times New Roman" w:cs="Times New Roman"/>
          <w:sz w:val="24"/>
          <w:szCs w:val="24"/>
        </w:rPr>
        <w:t>ummary of parameters that led to spalling for different angle</w:t>
      </w:r>
      <w:r w:rsidR="00025CD5">
        <w:rPr>
          <w:rFonts w:ascii="Times New Roman" w:hAnsi="Times New Roman" w:cs="Times New Roman"/>
          <w:sz w:val="24"/>
          <w:szCs w:val="24"/>
        </w:rPr>
        <w:t>s</w:t>
      </w:r>
      <w:r w:rsidR="00A80B2E" w:rsidRPr="0FAAD802">
        <w:rPr>
          <w:rFonts w:ascii="Times New Roman" w:hAnsi="Times New Roman" w:cs="Times New Roman"/>
          <w:sz w:val="24"/>
          <w:szCs w:val="24"/>
        </w:rPr>
        <w:t xml:space="preserve"> of incidence and engineered wood combinations.</w:t>
      </w:r>
    </w:p>
    <w:tbl>
      <w:tblPr>
        <w:tblpPr w:leftFromText="180" w:rightFromText="180" w:vertAnchor="text" w:horzAnchor="margin" w:tblpX="108" w:tblpY="293"/>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3110"/>
        <w:gridCol w:w="3354"/>
      </w:tblGrid>
      <w:tr w:rsidR="00A80B2E" w:rsidRPr="00352756" w14:paraId="7BD35B4B" w14:textId="77777777" w:rsidTr="002C52F6">
        <w:trPr>
          <w:trHeight w:val="416"/>
        </w:trPr>
        <w:tc>
          <w:tcPr>
            <w:tcW w:w="3002" w:type="dxa"/>
            <w:vAlign w:val="center"/>
          </w:tcPr>
          <w:bookmarkEnd w:id="2"/>
          <w:p w14:paraId="6F8469DC" w14:textId="77777777" w:rsidR="00A80B2E" w:rsidRPr="00352756" w:rsidRDefault="00A80B2E" w:rsidP="002C52F6">
            <w:pPr>
              <w:spacing w:after="0"/>
              <w:jc w:val="center"/>
              <w:rPr>
                <w:rFonts w:ascii="Times New Roman" w:hAnsi="Times New Roman" w:cs="Times New Roman"/>
                <w:b/>
                <w:bCs/>
                <w:sz w:val="24"/>
                <w:szCs w:val="24"/>
              </w:rPr>
            </w:pPr>
            <w:r w:rsidRPr="3729D3B7">
              <w:rPr>
                <w:rFonts w:ascii="Times New Roman" w:hAnsi="Times New Roman" w:cs="Times New Roman"/>
                <w:b/>
                <w:bCs/>
                <w:sz w:val="24"/>
                <w:szCs w:val="24"/>
              </w:rPr>
              <w:t>Wood Type</w:t>
            </w:r>
          </w:p>
        </w:tc>
        <w:tc>
          <w:tcPr>
            <w:tcW w:w="3110" w:type="dxa"/>
            <w:vAlign w:val="center"/>
          </w:tcPr>
          <w:p w14:paraId="45DE1B8D" w14:textId="77777777" w:rsidR="00A80B2E" w:rsidRPr="00352756" w:rsidRDefault="00A80B2E" w:rsidP="002C52F6">
            <w:pPr>
              <w:spacing w:after="0"/>
              <w:jc w:val="center"/>
              <w:rPr>
                <w:rFonts w:ascii="Times New Roman" w:hAnsi="Times New Roman" w:cs="Times New Roman"/>
                <w:b/>
                <w:bCs/>
                <w:sz w:val="24"/>
                <w:szCs w:val="24"/>
              </w:rPr>
            </w:pPr>
            <w:r w:rsidRPr="3729D3B7">
              <w:rPr>
                <w:rFonts w:ascii="Times New Roman" w:hAnsi="Times New Roman" w:cs="Times New Roman"/>
                <w:b/>
                <w:bCs/>
                <w:sz w:val="24"/>
                <w:szCs w:val="24"/>
              </w:rPr>
              <w:t>Angle of Incidence</w:t>
            </w:r>
          </w:p>
        </w:tc>
        <w:tc>
          <w:tcPr>
            <w:tcW w:w="3354" w:type="dxa"/>
            <w:vAlign w:val="center"/>
          </w:tcPr>
          <w:p w14:paraId="74D3C903" w14:textId="77777777" w:rsidR="00A80B2E" w:rsidRPr="00352756" w:rsidRDefault="00A80B2E" w:rsidP="002C52F6">
            <w:pPr>
              <w:spacing w:after="0"/>
              <w:jc w:val="center"/>
              <w:rPr>
                <w:rFonts w:ascii="Times New Roman" w:hAnsi="Times New Roman" w:cs="Times New Roman"/>
                <w:b/>
                <w:bCs/>
                <w:sz w:val="24"/>
                <w:szCs w:val="24"/>
              </w:rPr>
            </w:pPr>
            <w:r w:rsidRPr="3729D3B7">
              <w:rPr>
                <w:rFonts w:ascii="Times New Roman" w:hAnsi="Times New Roman" w:cs="Times New Roman"/>
                <w:b/>
                <w:bCs/>
                <w:sz w:val="24"/>
                <w:szCs w:val="24"/>
              </w:rPr>
              <w:t xml:space="preserve">Firearm Type </w:t>
            </w:r>
          </w:p>
        </w:tc>
      </w:tr>
      <w:tr w:rsidR="00A80B2E" w:rsidRPr="00352756" w14:paraId="6D6366E3" w14:textId="77777777" w:rsidTr="002C52F6">
        <w:trPr>
          <w:trHeight w:val="363"/>
        </w:trPr>
        <w:tc>
          <w:tcPr>
            <w:tcW w:w="3002" w:type="dxa"/>
            <w:vAlign w:val="center"/>
          </w:tcPr>
          <w:p w14:paraId="766238F7" w14:textId="77777777" w:rsidR="00A80B2E" w:rsidRPr="00352756" w:rsidRDefault="00A80B2E" w:rsidP="002C52F6">
            <w:pPr>
              <w:spacing w:after="0"/>
              <w:rPr>
                <w:rFonts w:ascii="Times New Roman" w:hAnsi="Times New Roman" w:cs="Times New Roman"/>
                <w:sz w:val="24"/>
                <w:szCs w:val="24"/>
              </w:rPr>
            </w:pPr>
            <w:r w:rsidRPr="3729D3B7">
              <w:rPr>
                <w:rFonts w:ascii="Times New Roman" w:hAnsi="Times New Roman" w:cs="Times New Roman"/>
                <w:sz w:val="24"/>
                <w:szCs w:val="24"/>
              </w:rPr>
              <w:t>Plywood</w:t>
            </w:r>
          </w:p>
        </w:tc>
        <w:tc>
          <w:tcPr>
            <w:tcW w:w="3110" w:type="dxa"/>
            <w:vAlign w:val="center"/>
          </w:tcPr>
          <w:p w14:paraId="31304B26" w14:textId="77777777" w:rsidR="00A80B2E" w:rsidRPr="00352756" w:rsidRDefault="00A80B2E" w:rsidP="002C52F6">
            <w:pPr>
              <w:spacing w:after="0"/>
              <w:jc w:val="center"/>
              <w:rPr>
                <w:rFonts w:ascii="Times New Roman" w:hAnsi="Times New Roman" w:cs="Times New Roman"/>
                <w:sz w:val="24"/>
                <w:szCs w:val="24"/>
              </w:rPr>
            </w:pPr>
            <w:r w:rsidRPr="3729D3B7">
              <w:rPr>
                <w:rFonts w:ascii="Times New Roman" w:hAnsi="Times New Roman" w:cs="Times New Roman"/>
                <w:sz w:val="24"/>
                <w:szCs w:val="24"/>
              </w:rPr>
              <w:t>17 - degree</w:t>
            </w:r>
            <w:r>
              <w:rPr>
                <w:rFonts w:ascii="Times New Roman" w:hAnsi="Times New Roman" w:cs="Times New Roman"/>
                <w:sz w:val="24"/>
                <w:szCs w:val="24"/>
              </w:rPr>
              <w:t>s</w:t>
            </w:r>
          </w:p>
        </w:tc>
        <w:tc>
          <w:tcPr>
            <w:tcW w:w="3354" w:type="dxa"/>
            <w:vMerge w:val="restart"/>
            <w:vAlign w:val="center"/>
          </w:tcPr>
          <w:p w14:paraId="24BFCE8B" w14:textId="77777777" w:rsidR="00A80B2E" w:rsidRPr="00352756" w:rsidRDefault="00A80B2E" w:rsidP="002C52F6">
            <w:pPr>
              <w:spacing w:after="0"/>
              <w:jc w:val="center"/>
              <w:rPr>
                <w:rFonts w:ascii="Times New Roman" w:hAnsi="Times New Roman" w:cs="Times New Roman"/>
                <w:sz w:val="24"/>
                <w:szCs w:val="24"/>
              </w:rPr>
            </w:pPr>
            <w:r w:rsidRPr="3729D3B7">
              <w:rPr>
                <w:rFonts w:ascii="Times New Roman" w:hAnsi="Times New Roman" w:cs="Times New Roman"/>
                <w:sz w:val="24"/>
                <w:szCs w:val="24"/>
              </w:rPr>
              <w:t>Similarly observed with both gun types at specified angles</w:t>
            </w:r>
          </w:p>
        </w:tc>
      </w:tr>
      <w:tr w:rsidR="00A80B2E" w:rsidRPr="00352756" w14:paraId="7FEDBCC8" w14:textId="77777777" w:rsidTr="002C52F6">
        <w:trPr>
          <w:trHeight w:val="422"/>
        </w:trPr>
        <w:tc>
          <w:tcPr>
            <w:tcW w:w="3002" w:type="dxa"/>
            <w:vMerge w:val="restart"/>
            <w:vAlign w:val="center"/>
          </w:tcPr>
          <w:p w14:paraId="196EFBBE" w14:textId="77777777" w:rsidR="00A80B2E" w:rsidRPr="00352756" w:rsidRDefault="00A80B2E" w:rsidP="002C52F6">
            <w:pPr>
              <w:spacing w:after="0"/>
              <w:rPr>
                <w:rFonts w:ascii="Times New Roman" w:hAnsi="Times New Roman" w:cs="Times New Roman"/>
                <w:sz w:val="24"/>
                <w:szCs w:val="24"/>
              </w:rPr>
            </w:pPr>
            <w:r w:rsidRPr="3729D3B7">
              <w:rPr>
                <w:rFonts w:ascii="Times New Roman" w:hAnsi="Times New Roman" w:cs="Times New Roman"/>
                <w:sz w:val="24"/>
                <w:szCs w:val="24"/>
              </w:rPr>
              <w:t>Melamine</w:t>
            </w:r>
          </w:p>
        </w:tc>
        <w:tc>
          <w:tcPr>
            <w:tcW w:w="3110" w:type="dxa"/>
            <w:vAlign w:val="center"/>
          </w:tcPr>
          <w:p w14:paraId="51BC6371" w14:textId="77777777" w:rsidR="00A80B2E" w:rsidRPr="00352756" w:rsidRDefault="00A80B2E" w:rsidP="002C52F6">
            <w:pPr>
              <w:spacing w:after="0"/>
              <w:jc w:val="center"/>
              <w:rPr>
                <w:rFonts w:ascii="Times New Roman" w:hAnsi="Times New Roman" w:cs="Times New Roman"/>
                <w:sz w:val="24"/>
                <w:szCs w:val="24"/>
              </w:rPr>
            </w:pPr>
            <w:r w:rsidRPr="3729D3B7">
              <w:rPr>
                <w:rFonts w:ascii="Times New Roman" w:hAnsi="Times New Roman" w:cs="Times New Roman"/>
                <w:sz w:val="24"/>
                <w:szCs w:val="24"/>
              </w:rPr>
              <w:t>14 - degree</w:t>
            </w:r>
            <w:r>
              <w:rPr>
                <w:rFonts w:ascii="Times New Roman" w:hAnsi="Times New Roman" w:cs="Times New Roman"/>
                <w:sz w:val="24"/>
                <w:szCs w:val="24"/>
              </w:rPr>
              <w:t>s</w:t>
            </w:r>
          </w:p>
        </w:tc>
        <w:tc>
          <w:tcPr>
            <w:tcW w:w="3354" w:type="dxa"/>
            <w:vMerge/>
            <w:vAlign w:val="center"/>
          </w:tcPr>
          <w:p w14:paraId="433FC177" w14:textId="77777777" w:rsidR="00A80B2E" w:rsidRPr="00352756" w:rsidRDefault="00A80B2E" w:rsidP="002C52F6">
            <w:pPr>
              <w:spacing w:after="0"/>
              <w:jc w:val="center"/>
              <w:rPr>
                <w:rFonts w:ascii="Times New Roman" w:hAnsi="Times New Roman" w:cs="Times New Roman"/>
                <w:sz w:val="24"/>
                <w:szCs w:val="24"/>
              </w:rPr>
            </w:pPr>
          </w:p>
        </w:tc>
      </w:tr>
      <w:tr w:rsidR="00A80B2E" w:rsidRPr="00352756" w14:paraId="31A7881F" w14:textId="77777777" w:rsidTr="002C52F6">
        <w:trPr>
          <w:trHeight w:val="432"/>
        </w:trPr>
        <w:tc>
          <w:tcPr>
            <w:tcW w:w="3002" w:type="dxa"/>
            <w:vMerge/>
            <w:vAlign w:val="center"/>
          </w:tcPr>
          <w:p w14:paraId="5E703A98" w14:textId="77777777" w:rsidR="00A80B2E" w:rsidRPr="00352756" w:rsidRDefault="00A80B2E" w:rsidP="002C52F6">
            <w:pPr>
              <w:spacing w:after="0"/>
              <w:rPr>
                <w:rFonts w:ascii="Times New Roman" w:hAnsi="Times New Roman" w:cs="Times New Roman"/>
                <w:sz w:val="24"/>
                <w:szCs w:val="24"/>
              </w:rPr>
            </w:pPr>
          </w:p>
        </w:tc>
        <w:tc>
          <w:tcPr>
            <w:tcW w:w="3110" w:type="dxa"/>
            <w:vAlign w:val="center"/>
          </w:tcPr>
          <w:p w14:paraId="1284AF51" w14:textId="77777777" w:rsidR="00A80B2E" w:rsidRPr="00352756" w:rsidRDefault="00A80B2E" w:rsidP="002C52F6">
            <w:pPr>
              <w:spacing w:after="0"/>
              <w:jc w:val="center"/>
              <w:rPr>
                <w:rFonts w:ascii="Times New Roman" w:hAnsi="Times New Roman" w:cs="Times New Roman"/>
                <w:sz w:val="24"/>
                <w:szCs w:val="24"/>
              </w:rPr>
            </w:pPr>
            <w:r w:rsidRPr="3729D3B7">
              <w:rPr>
                <w:rFonts w:ascii="Times New Roman" w:hAnsi="Times New Roman" w:cs="Times New Roman"/>
                <w:sz w:val="24"/>
                <w:szCs w:val="24"/>
              </w:rPr>
              <w:t>17</w:t>
            </w:r>
            <w:r>
              <w:rPr>
                <w:rFonts w:ascii="Times New Roman" w:hAnsi="Times New Roman" w:cs="Times New Roman"/>
                <w:sz w:val="24"/>
                <w:szCs w:val="24"/>
              </w:rPr>
              <w:t xml:space="preserve"> </w:t>
            </w:r>
            <w:r w:rsidRPr="3729D3B7">
              <w:rPr>
                <w:rFonts w:ascii="Times New Roman" w:hAnsi="Times New Roman" w:cs="Times New Roman"/>
                <w:sz w:val="24"/>
                <w:szCs w:val="24"/>
              </w:rPr>
              <w:t>- degrees</w:t>
            </w:r>
          </w:p>
        </w:tc>
        <w:tc>
          <w:tcPr>
            <w:tcW w:w="3354" w:type="dxa"/>
            <w:vMerge/>
            <w:vAlign w:val="center"/>
          </w:tcPr>
          <w:p w14:paraId="07465E97" w14:textId="77777777" w:rsidR="00A80B2E" w:rsidRPr="00352756" w:rsidRDefault="00A80B2E" w:rsidP="002C52F6">
            <w:pPr>
              <w:spacing w:after="0"/>
              <w:jc w:val="center"/>
              <w:rPr>
                <w:rFonts w:ascii="Times New Roman" w:hAnsi="Times New Roman" w:cs="Times New Roman"/>
                <w:sz w:val="24"/>
                <w:szCs w:val="24"/>
              </w:rPr>
            </w:pPr>
          </w:p>
        </w:tc>
      </w:tr>
      <w:tr w:rsidR="00A80B2E" w:rsidRPr="00352756" w14:paraId="3D0243FE" w14:textId="77777777" w:rsidTr="002C52F6">
        <w:trPr>
          <w:trHeight w:val="395"/>
        </w:trPr>
        <w:tc>
          <w:tcPr>
            <w:tcW w:w="3002" w:type="dxa"/>
            <w:vAlign w:val="center"/>
          </w:tcPr>
          <w:p w14:paraId="031DC8C2" w14:textId="77777777" w:rsidR="00A80B2E" w:rsidRPr="00352756" w:rsidRDefault="00A80B2E" w:rsidP="002C52F6">
            <w:pPr>
              <w:spacing w:after="0"/>
              <w:rPr>
                <w:rFonts w:ascii="Times New Roman" w:hAnsi="Times New Roman" w:cs="Times New Roman"/>
                <w:sz w:val="24"/>
                <w:szCs w:val="24"/>
              </w:rPr>
            </w:pPr>
            <w:r w:rsidRPr="3729D3B7">
              <w:rPr>
                <w:rFonts w:ascii="Times New Roman" w:hAnsi="Times New Roman" w:cs="Times New Roman"/>
                <w:sz w:val="24"/>
                <w:szCs w:val="24"/>
              </w:rPr>
              <w:t>MDF</w:t>
            </w:r>
          </w:p>
        </w:tc>
        <w:tc>
          <w:tcPr>
            <w:tcW w:w="3110" w:type="dxa"/>
            <w:vAlign w:val="center"/>
          </w:tcPr>
          <w:p w14:paraId="28AB767F" w14:textId="77777777" w:rsidR="00A80B2E" w:rsidRPr="00352756" w:rsidRDefault="00A80B2E" w:rsidP="002C52F6">
            <w:pPr>
              <w:spacing w:after="0"/>
              <w:jc w:val="center"/>
              <w:rPr>
                <w:rFonts w:ascii="Times New Roman" w:hAnsi="Times New Roman" w:cs="Times New Roman"/>
                <w:sz w:val="24"/>
                <w:szCs w:val="24"/>
              </w:rPr>
            </w:pPr>
            <w:r w:rsidRPr="3729D3B7">
              <w:rPr>
                <w:rFonts w:ascii="Times New Roman" w:hAnsi="Times New Roman" w:cs="Times New Roman"/>
                <w:sz w:val="24"/>
                <w:szCs w:val="24"/>
              </w:rPr>
              <w:t>11</w:t>
            </w:r>
            <w:r>
              <w:rPr>
                <w:rFonts w:ascii="Times New Roman" w:hAnsi="Times New Roman" w:cs="Times New Roman"/>
                <w:sz w:val="24"/>
                <w:szCs w:val="24"/>
              </w:rPr>
              <w:t xml:space="preserve"> </w:t>
            </w:r>
            <w:r w:rsidRPr="3729D3B7">
              <w:rPr>
                <w:rFonts w:ascii="Times New Roman" w:hAnsi="Times New Roman" w:cs="Times New Roman"/>
                <w:sz w:val="24"/>
                <w:szCs w:val="24"/>
              </w:rPr>
              <w:t>- degrees</w:t>
            </w:r>
          </w:p>
        </w:tc>
        <w:tc>
          <w:tcPr>
            <w:tcW w:w="3354" w:type="dxa"/>
            <w:vMerge/>
            <w:vAlign w:val="center"/>
          </w:tcPr>
          <w:p w14:paraId="54EDAC92" w14:textId="77777777" w:rsidR="00A80B2E" w:rsidRPr="00352756" w:rsidRDefault="00A80B2E" w:rsidP="002C52F6">
            <w:pPr>
              <w:spacing w:after="0"/>
              <w:jc w:val="center"/>
              <w:rPr>
                <w:rFonts w:ascii="Times New Roman" w:hAnsi="Times New Roman" w:cs="Times New Roman"/>
                <w:sz w:val="24"/>
                <w:szCs w:val="24"/>
              </w:rPr>
            </w:pPr>
          </w:p>
        </w:tc>
      </w:tr>
    </w:tbl>
    <w:p w14:paraId="13ADCF07" w14:textId="77777777" w:rsidR="000E4FBD" w:rsidRDefault="000E4FBD" w:rsidP="00F7614B">
      <w:pPr>
        <w:spacing w:line="480" w:lineRule="auto"/>
        <w:jc w:val="center"/>
        <w:rPr>
          <w:rFonts w:ascii="Times New Roman" w:hAnsi="Times New Roman" w:cs="Times New Roman"/>
          <w:b/>
          <w:bCs/>
          <w:sz w:val="24"/>
          <w:szCs w:val="24"/>
          <w:u w:val="single"/>
        </w:rPr>
      </w:pPr>
    </w:p>
    <w:p w14:paraId="0DEC0874" w14:textId="77777777" w:rsidR="000E4FBD" w:rsidRDefault="000E4FBD" w:rsidP="00F7614B">
      <w:pPr>
        <w:spacing w:line="480" w:lineRule="auto"/>
        <w:jc w:val="center"/>
        <w:rPr>
          <w:rFonts w:ascii="Times New Roman" w:hAnsi="Times New Roman" w:cs="Times New Roman"/>
          <w:b/>
          <w:bCs/>
          <w:sz w:val="24"/>
          <w:szCs w:val="24"/>
          <w:u w:val="single"/>
        </w:rPr>
      </w:pPr>
    </w:p>
    <w:p w14:paraId="330CF381" w14:textId="77777777" w:rsidR="000E4FBD" w:rsidRDefault="000E4FBD" w:rsidP="00F7614B">
      <w:pPr>
        <w:spacing w:line="480" w:lineRule="auto"/>
        <w:jc w:val="center"/>
        <w:rPr>
          <w:rFonts w:ascii="Times New Roman" w:hAnsi="Times New Roman" w:cs="Times New Roman"/>
          <w:b/>
          <w:bCs/>
          <w:sz w:val="24"/>
          <w:szCs w:val="24"/>
          <w:u w:val="single"/>
        </w:rPr>
      </w:pPr>
    </w:p>
    <w:p w14:paraId="12E65988" w14:textId="77777777" w:rsidR="000E4FBD" w:rsidRDefault="000E4FBD" w:rsidP="00F7614B">
      <w:pPr>
        <w:spacing w:line="480" w:lineRule="auto"/>
        <w:jc w:val="center"/>
        <w:rPr>
          <w:rFonts w:ascii="Times New Roman" w:hAnsi="Times New Roman" w:cs="Times New Roman"/>
          <w:b/>
          <w:bCs/>
          <w:sz w:val="24"/>
          <w:szCs w:val="24"/>
          <w:u w:val="single"/>
        </w:rPr>
      </w:pPr>
    </w:p>
    <w:p w14:paraId="2A057CB1" w14:textId="77777777" w:rsidR="000E4FBD" w:rsidRDefault="000E4FBD" w:rsidP="00F7614B">
      <w:pPr>
        <w:spacing w:line="480" w:lineRule="auto"/>
        <w:jc w:val="center"/>
        <w:rPr>
          <w:rFonts w:ascii="Times New Roman" w:hAnsi="Times New Roman" w:cs="Times New Roman"/>
          <w:b/>
          <w:bCs/>
          <w:sz w:val="24"/>
          <w:szCs w:val="24"/>
          <w:u w:val="single"/>
        </w:rPr>
      </w:pPr>
    </w:p>
    <w:p w14:paraId="2F8D5450" w14:textId="77777777" w:rsidR="000E4FBD" w:rsidRDefault="000E4FBD" w:rsidP="00F7614B">
      <w:pPr>
        <w:spacing w:line="480" w:lineRule="auto"/>
        <w:jc w:val="center"/>
        <w:rPr>
          <w:rFonts w:ascii="Times New Roman" w:hAnsi="Times New Roman" w:cs="Times New Roman"/>
          <w:b/>
          <w:bCs/>
          <w:sz w:val="24"/>
          <w:szCs w:val="24"/>
          <w:u w:val="single"/>
        </w:rPr>
      </w:pPr>
    </w:p>
    <w:p w14:paraId="5BE85BE0" w14:textId="77777777" w:rsidR="000E4FBD" w:rsidRDefault="000E4FBD" w:rsidP="00F7614B">
      <w:pPr>
        <w:spacing w:line="480" w:lineRule="auto"/>
        <w:jc w:val="center"/>
        <w:rPr>
          <w:rFonts w:ascii="Times New Roman" w:hAnsi="Times New Roman" w:cs="Times New Roman"/>
          <w:b/>
          <w:bCs/>
          <w:sz w:val="24"/>
          <w:szCs w:val="24"/>
          <w:u w:val="single"/>
        </w:rPr>
      </w:pPr>
    </w:p>
    <w:p w14:paraId="7C197FE8" w14:textId="77777777" w:rsidR="000E4FBD" w:rsidRDefault="000E4FBD" w:rsidP="00F7614B">
      <w:pPr>
        <w:spacing w:line="480" w:lineRule="auto"/>
        <w:jc w:val="center"/>
        <w:rPr>
          <w:rFonts w:ascii="Times New Roman" w:hAnsi="Times New Roman" w:cs="Times New Roman"/>
          <w:b/>
          <w:bCs/>
          <w:sz w:val="24"/>
          <w:szCs w:val="24"/>
          <w:u w:val="single"/>
        </w:rPr>
      </w:pPr>
    </w:p>
    <w:p w14:paraId="794CD7D2" w14:textId="77777777" w:rsidR="000E4FBD" w:rsidRDefault="000E4FBD" w:rsidP="00F7614B">
      <w:pPr>
        <w:spacing w:line="480" w:lineRule="auto"/>
        <w:jc w:val="center"/>
        <w:rPr>
          <w:rFonts w:ascii="Times New Roman" w:hAnsi="Times New Roman" w:cs="Times New Roman"/>
          <w:b/>
          <w:bCs/>
          <w:sz w:val="24"/>
          <w:szCs w:val="24"/>
          <w:u w:val="single"/>
        </w:rPr>
      </w:pPr>
    </w:p>
    <w:p w14:paraId="14008CC0" w14:textId="77777777" w:rsidR="000E4FBD" w:rsidRDefault="000E4FBD" w:rsidP="00F7614B">
      <w:pPr>
        <w:spacing w:line="480" w:lineRule="auto"/>
        <w:jc w:val="center"/>
        <w:rPr>
          <w:rFonts w:ascii="Times New Roman" w:hAnsi="Times New Roman" w:cs="Times New Roman"/>
          <w:b/>
          <w:bCs/>
          <w:sz w:val="24"/>
          <w:szCs w:val="24"/>
          <w:u w:val="single"/>
        </w:rPr>
      </w:pPr>
    </w:p>
    <w:p w14:paraId="74246628" w14:textId="77777777" w:rsidR="000E4FBD" w:rsidRDefault="000E4FBD" w:rsidP="00F7614B">
      <w:pPr>
        <w:spacing w:line="480" w:lineRule="auto"/>
        <w:jc w:val="center"/>
        <w:rPr>
          <w:rFonts w:ascii="Times New Roman" w:hAnsi="Times New Roman" w:cs="Times New Roman"/>
          <w:b/>
          <w:bCs/>
          <w:sz w:val="24"/>
          <w:szCs w:val="24"/>
          <w:u w:val="single"/>
        </w:rPr>
      </w:pPr>
    </w:p>
    <w:p w14:paraId="33700684" w14:textId="77777777" w:rsidR="000E4FBD" w:rsidRDefault="000E4FBD" w:rsidP="00F7614B">
      <w:pPr>
        <w:spacing w:line="480" w:lineRule="auto"/>
        <w:jc w:val="center"/>
        <w:rPr>
          <w:rFonts w:ascii="Times New Roman" w:hAnsi="Times New Roman" w:cs="Times New Roman"/>
          <w:b/>
          <w:bCs/>
          <w:sz w:val="24"/>
          <w:szCs w:val="24"/>
          <w:u w:val="single"/>
        </w:rPr>
      </w:pPr>
    </w:p>
    <w:p w14:paraId="02274015" w14:textId="503AA11E" w:rsidR="00F7614B" w:rsidRPr="00F7614B" w:rsidRDefault="00F7614B" w:rsidP="00F7614B">
      <w:pPr>
        <w:spacing w:line="480" w:lineRule="auto"/>
        <w:jc w:val="center"/>
        <w:rPr>
          <w:rFonts w:ascii="Times New Roman" w:hAnsi="Times New Roman" w:cs="Times New Roman"/>
          <w:b/>
          <w:bCs/>
          <w:sz w:val="24"/>
          <w:szCs w:val="24"/>
          <w:u w:val="single"/>
        </w:rPr>
      </w:pPr>
      <w:r w:rsidRPr="00F7614B">
        <w:rPr>
          <w:rFonts w:ascii="Times New Roman" w:hAnsi="Times New Roman" w:cs="Times New Roman"/>
          <w:b/>
          <w:bCs/>
          <w:sz w:val="24"/>
          <w:szCs w:val="24"/>
          <w:u w:val="single"/>
        </w:rPr>
        <w:lastRenderedPageBreak/>
        <w:t xml:space="preserve">FIGURE LEGENDS </w:t>
      </w:r>
    </w:p>
    <w:p w14:paraId="6C368207" w14:textId="24AD7090" w:rsidR="00F7614B" w:rsidRDefault="008B0258" w:rsidP="009E40BE">
      <w:pPr>
        <w:spacing w:line="360" w:lineRule="auto"/>
        <w:rPr>
          <w:rFonts w:ascii="Times New Roman" w:hAnsi="Times New Roman" w:cs="Times New Roman"/>
          <w:sz w:val="24"/>
          <w:szCs w:val="24"/>
        </w:rPr>
      </w:pPr>
      <w:r w:rsidRPr="00F7614B">
        <w:rPr>
          <w:rFonts w:ascii="Times New Roman" w:hAnsi="Times New Roman" w:cs="Times New Roman"/>
          <w:sz w:val="24"/>
          <w:szCs w:val="24"/>
        </w:rPr>
        <w:t>FIG</w:t>
      </w:r>
      <w:r>
        <w:rPr>
          <w:rFonts w:ascii="Times New Roman" w:hAnsi="Times New Roman" w:cs="Times New Roman"/>
          <w:sz w:val="24"/>
          <w:szCs w:val="24"/>
        </w:rPr>
        <w:t>.</w:t>
      </w:r>
      <w:r w:rsidRPr="00F7614B">
        <w:rPr>
          <w:rFonts w:ascii="Times New Roman" w:hAnsi="Times New Roman" w:cs="Times New Roman"/>
          <w:sz w:val="24"/>
          <w:szCs w:val="24"/>
        </w:rPr>
        <w:t>1</w:t>
      </w:r>
      <w:r>
        <w:rPr>
          <w:rFonts w:ascii="Times New Roman" w:hAnsi="Times New Roman" w:cs="Times New Roman"/>
          <w:sz w:val="24"/>
          <w:szCs w:val="24"/>
        </w:rPr>
        <w:t xml:space="preserve"> Experimental</w:t>
      </w:r>
      <w:r w:rsidR="00F7614B" w:rsidRPr="3729D3B7">
        <w:rPr>
          <w:rFonts w:ascii="Times New Roman" w:hAnsi="Times New Roman" w:cs="Times New Roman"/>
          <w:sz w:val="24"/>
          <w:szCs w:val="24"/>
        </w:rPr>
        <w:t xml:space="preserve"> arrangement (a) and the method used to calculate the ricochet angles (b)</w:t>
      </w:r>
      <w:r w:rsidR="00F7614B">
        <w:rPr>
          <w:rFonts w:ascii="Times New Roman" w:hAnsi="Times New Roman" w:cs="Times New Roman"/>
          <w:sz w:val="24"/>
          <w:szCs w:val="24"/>
        </w:rPr>
        <w:t>.</w:t>
      </w:r>
    </w:p>
    <w:p w14:paraId="50DD3A26" w14:textId="0322FB4B" w:rsidR="009E40BE" w:rsidRDefault="008B0258" w:rsidP="009E40BE">
      <w:pPr>
        <w:pStyle w:val="NormalWeb"/>
        <w:spacing w:line="360" w:lineRule="auto"/>
      </w:pPr>
      <w:r>
        <w:t>FIG.2 Firearms</w:t>
      </w:r>
      <w:r w:rsidR="009E40BE">
        <w:t xml:space="preserve"> and the headstamp of the 9 mm</w:t>
      </w:r>
      <w:r w:rsidR="008A0766">
        <w:t xml:space="preserve"> Luger</w:t>
      </w:r>
      <w:r w:rsidR="009E40BE">
        <w:t xml:space="preserve"> ammunition used </w:t>
      </w:r>
      <w:r w:rsidR="00EE581E">
        <w:t>in this study</w:t>
      </w:r>
      <w:r w:rsidR="009E40BE">
        <w:t>.</w:t>
      </w:r>
    </w:p>
    <w:p w14:paraId="54AF600C" w14:textId="07B892BF" w:rsidR="009E40BE" w:rsidRDefault="009E40BE" w:rsidP="009E40BE">
      <w:pPr>
        <w:pStyle w:val="NormalWeb"/>
        <w:spacing w:line="360" w:lineRule="auto"/>
      </w:pPr>
      <w:r>
        <w:t>FIG</w:t>
      </w:r>
      <w:r w:rsidR="008B0258">
        <w:t>.</w:t>
      </w:r>
      <w:r>
        <w:t xml:space="preserve">3 </w:t>
      </w:r>
      <w:r w:rsidR="00EE581E">
        <w:t>Photos</w:t>
      </w:r>
      <w:r w:rsidRPr="009E40BE">
        <w:t xml:space="preserve"> of the machine-made wood used for th</w:t>
      </w:r>
      <w:r w:rsidR="00EE581E">
        <w:t>is</w:t>
      </w:r>
      <w:r w:rsidRPr="009E40BE">
        <w:t xml:space="preserve"> study: plywood, MDF and melamine.</w:t>
      </w:r>
    </w:p>
    <w:p w14:paraId="408D7471" w14:textId="0D89C832" w:rsidR="009E40BE" w:rsidRDefault="009E40BE" w:rsidP="009B3DE7">
      <w:pPr>
        <w:pStyle w:val="NormalWeb"/>
        <w:spacing w:line="360" w:lineRule="auto"/>
        <w:jc w:val="both"/>
      </w:pPr>
      <w:r>
        <w:t>FIG</w:t>
      </w:r>
      <w:r w:rsidR="008B0258">
        <w:t>.</w:t>
      </w:r>
      <w:r>
        <w:t>4</w:t>
      </w:r>
      <w:r w:rsidR="00D870F2">
        <w:t xml:space="preserve"> </w:t>
      </w:r>
      <w:r w:rsidR="00D870F2" w:rsidRPr="00D870F2">
        <w:t>Photos of the experimental arrangement</w:t>
      </w:r>
      <w:r w:rsidR="00D870F2">
        <w:t>.</w:t>
      </w:r>
      <w:r w:rsidR="00B5341F">
        <w:t xml:space="preserve"> (a) Mounted HK MP5. (b) Mounted Browning HP pistol. (c</w:t>
      </w:r>
      <w:r w:rsidR="00EE581E">
        <w:t>) &amp; (</w:t>
      </w:r>
      <w:r w:rsidR="00B5341F">
        <w:t xml:space="preserve">d) Target tray. </w:t>
      </w:r>
    </w:p>
    <w:p w14:paraId="44E22D3E" w14:textId="5A1E5847" w:rsidR="00D870F2" w:rsidRPr="00543220" w:rsidRDefault="00D870F2" w:rsidP="009E40BE">
      <w:pPr>
        <w:pStyle w:val="NormalWeb"/>
        <w:spacing w:line="360" w:lineRule="auto"/>
        <w:rPr>
          <w:color w:val="FF0000"/>
        </w:rPr>
      </w:pPr>
      <w:r w:rsidRPr="00BE7DFE">
        <w:t>FIG</w:t>
      </w:r>
      <w:r w:rsidR="008B0258">
        <w:t xml:space="preserve">.5 </w:t>
      </w:r>
      <w:proofErr w:type="gramStart"/>
      <w:r w:rsidRPr="00BE7DFE">
        <w:t>Some</w:t>
      </w:r>
      <w:proofErr w:type="gramEnd"/>
      <w:r w:rsidRPr="00BE7DFE">
        <w:t xml:space="preserve"> </w:t>
      </w:r>
      <w:r w:rsidR="00EE581E">
        <w:t xml:space="preserve">examples </w:t>
      </w:r>
      <w:r w:rsidRPr="00BE7DFE">
        <w:t xml:space="preserve">of the </w:t>
      </w:r>
      <w:r w:rsidR="00EE581E">
        <w:t xml:space="preserve">impacted </w:t>
      </w:r>
      <w:r w:rsidRPr="00BE7DFE">
        <w:t xml:space="preserve">target boards after </w:t>
      </w:r>
      <w:r w:rsidR="00BE7DFE" w:rsidRPr="00BE7DFE">
        <w:t>ricochet</w:t>
      </w:r>
      <w:r w:rsidRPr="00543220">
        <w:rPr>
          <w:color w:val="FF0000"/>
        </w:rPr>
        <w:t>.</w:t>
      </w:r>
      <w:r w:rsidR="00BE7DFE">
        <w:rPr>
          <w:color w:val="FF0000"/>
        </w:rPr>
        <w:t xml:space="preserve"> The bullet's impact direction is shown with a green arrow.</w:t>
      </w:r>
    </w:p>
    <w:p w14:paraId="57D5272A" w14:textId="18DD24A6" w:rsidR="00D870F2" w:rsidRDefault="00D870F2" w:rsidP="009E40BE">
      <w:pPr>
        <w:pStyle w:val="NormalWeb"/>
        <w:spacing w:line="360" w:lineRule="auto"/>
      </w:pPr>
      <w:proofErr w:type="gramStart"/>
      <w:r>
        <w:t>FIG</w:t>
      </w:r>
      <w:r w:rsidR="008B0258">
        <w:t xml:space="preserve">.6 </w:t>
      </w:r>
      <w:r w:rsidR="000B7E87" w:rsidRPr="000B7E87">
        <w:t xml:space="preserve">Estimation of the critical angle for MDF boards using the cumulative failure plot analysis </w:t>
      </w:r>
      <w:r w:rsidR="009E328D">
        <w:t xml:space="preserve">for the </w:t>
      </w:r>
      <w:r w:rsidR="000B7E87" w:rsidRPr="000B7E87">
        <w:t>Browning HP pistol.</w:t>
      </w:r>
      <w:proofErr w:type="gramEnd"/>
    </w:p>
    <w:p w14:paraId="38EEAFC5" w14:textId="102A15E7" w:rsidR="000B7E87" w:rsidRDefault="000B7E87" w:rsidP="009E40BE">
      <w:pPr>
        <w:pStyle w:val="NormalWeb"/>
        <w:spacing w:line="360" w:lineRule="auto"/>
      </w:pPr>
      <w:proofErr w:type="gramStart"/>
      <w:r>
        <w:t>FIG</w:t>
      </w:r>
      <w:r w:rsidR="008B0258">
        <w:t xml:space="preserve">.7 </w:t>
      </w:r>
      <w:r w:rsidR="00C06739" w:rsidRPr="00C06739">
        <w:t>Estimation of the critical angle for MDF boards using the cumulative failure plot analysis</w:t>
      </w:r>
      <w:r w:rsidR="009E328D">
        <w:t xml:space="preserve"> for the </w:t>
      </w:r>
      <w:r w:rsidR="00C06739" w:rsidRPr="00C06739">
        <w:t>HK</w:t>
      </w:r>
      <w:r w:rsidR="004668F7">
        <w:t xml:space="preserve"> </w:t>
      </w:r>
      <w:r w:rsidR="00C06739" w:rsidRPr="00C06739">
        <w:t>MP5.</w:t>
      </w:r>
      <w:proofErr w:type="gramEnd"/>
    </w:p>
    <w:p w14:paraId="0C32417C" w14:textId="704D21ED" w:rsidR="00C06739" w:rsidRDefault="00C06739" w:rsidP="00C06739">
      <w:pPr>
        <w:pStyle w:val="NormalWeb"/>
        <w:spacing w:line="360" w:lineRule="auto"/>
        <w:jc w:val="both"/>
      </w:pPr>
      <w:r>
        <w:t>FIG</w:t>
      </w:r>
      <w:r w:rsidR="008B0258">
        <w:t>.</w:t>
      </w:r>
      <w:r>
        <w:t>8</w:t>
      </w:r>
      <w:r w:rsidR="009E328D">
        <w:t xml:space="preserve"> </w:t>
      </w:r>
      <w:r w:rsidRPr="00C06739">
        <w:t>Calculated average ricochet angles and standard deviations for Plywood targets. Squared data points indicate the instances where ricochet angles were equal to or smaller than the corresponding incident angles. The ricochet angles were higher than the corresponding incident angles in all other instances.</w:t>
      </w:r>
    </w:p>
    <w:p w14:paraId="5AF781FF" w14:textId="50515EF9" w:rsidR="009E328D" w:rsidRDefault="00505296" w:rsidP="009E328D">
      <w:pPr>
        <w:pStyle w:val="NormalWeb"/>
        <w:spacing w:line="360" w:lineRule="auto"/>
        <w:jc w:val="both"/>
      </w:pPr>
      <w:r>
        <w:t>FIG</w:t>
      </w:r>
      <w:r w:rsidR="008B0258">
        <w:t>.</w:t>
      </w:r>
      <w:r>
        <w:t xml:space="preserve">9 </w:t>
      </w:r>
      <w:r w:rsidRPr="00505296">
        <w:t xml:space="preserve">Calculated average ricochet angles and standard deviations for Melamine targets. Squared data points indicate the instances where ricochet angles were equal to or smaller than the corresponding incident angles. </w:t>
      </w:r>
      <w:r w:rsidR="009E328D" w:rsidRPr="00C06739">
        <w:t>The ricochet angles were higher than the corresponding incident angles in all other instances.</w:t>
      </w:r>
    </w:p>
    <w:p w14:paraId="18E0CFBC" w14:textId="6EFFC2FF" w:rsidR="00505296" w:rsidRDefault="00505296" w:rsidP="009E328D">
      <w:pPr>
        <w:pStyle w:val="NormalWeb"/>
        <w:spacing w:line="360" w:lineRule="auto"/>
        <w:jc w:val="both"/>
      </w:pPr>
      <w:r>
        <w:t>FIG</w:t>
      </w:r>
      <w:r w:rsidR="008B0258">
        <w:t>.1</w:t>
      </w:r>
      <w:r>
        <w:t>0</w:t>
      </w:r>
      <w:r w:rsidR="00C64961">
        <w:t xml:space="preserve"> </w:t>
      </w:r>
      <w:r w:rsidR="00803997" w:rsidRPr="00803997">
        <w:t>Calculated average ricochet angles and standard deviations for MDF targets.</w:t>
      </w:r>
    </w:p>
    <w:p w14:paraId="72C40FDF" w14:textId="77777777" w:rsidR="004668F7" w:rsidRPr="004668F7" w:rsidRDefault="004668F7" w:rsidP="00803997">
      <w:pPr>
        <w:spacing w:after="0" w:line="480" w:lineRule="auto"/>
        <w:jc w:val="both"/>
        <w:rPr>
          <w:rFonts w:ascii="Times New Roman" w:hAnsi="Times New Roman" w:cs="Times New Roman"/>
          <w:sz w:val="8"/>
          <w:szCs w:val="8"/>
        </w:rPr>
      </w:pPr>
    </w:p>
    <w:p w14:paraId="76081742" w14:textId="5407F2CB" w:rsidR="00803997" w:rsidRDefault="00803997" w:rsidP="008039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FIG</w:t>
      </w:r>
      <w:r w:rsidR="008B0258">
        <w:rPr>
          <w:rFonts w:ascii="Times New Roman" w:hAnsi="Times New Roman" w:cs="Times New Roman"/>
          <w:sz w:val="24"/>
          <w:szCs w:val="24"/>
        </w:rPr>
        <w:t xml:space="preserve">.11 </w:t>
      </w:r>
      <w:r w:rsidR="00E072F8" w:rsidRPr="3729D3B7">
        <w:rPr>
          <w:rFonts w:ascii="Times New Roman" w:hAnsi="Times New Roman" w:cs="Times New Roman"/>
          <w:sz w:val="24"/>
          <w:szCs w:val="24"/>
        </w:rPr>
        <w:t>A</w:t>
      </w:r>
      <w:r w:rsidR="009E328D">
        <w:rPr>
          <w:rFonts w:ascii="Times New Roman" w:hAnsi="Times New Roman" w:cs="Times New Roman"/>
          <w:sz w:val="24"/>
          <w:szCs w:val="24"/>
        </w:rPr>
        <w:t xml:space="preserve"> demonstration </w:t>
      </w:r>
      <w:r w:rsidR="00E072F8" w:rsidRPr="3729D3B7">
        <w:rPr>
          <w:rFonts w:ascii="Times New Roman" w:hAnsi="Times New Roman" w:cs="Times New Roman"/>
          <w:sz w:val="24"/>
          <w:szCs w:val="24"/>
        </w:rPr>
        <w:t xml:space="preserve">of </w:t>
      </w:r>
      <w:proofErr w:type="spellStart"/>
      <w:r w:rsidR="00E072F8" w:rsidRPr="3729D3B7">
        <w:rPr>
          <w:rFonts w:ascii="Times New Roman" w:hAnsi="Times New Roman" w:cs="Times New Roman"/>
          <w:sz w:val="24"/>
          <w:szCs w:val="24"/>
        </w:rPr>
        <w:t>spalling</w:t>
      </w:r>
      <w:proofErr w:type="spellEnd"/>
      <w:r w:rsidR="00E072F8" w:rsidRPr="3729D3B7">
        <w:rPr>
          <w:rFonts w:ascii="Times New Roman" w:hAnsi="Times New Roman" w:cs="Times New Roman"/>
          <w:sz w:val="24"/>
          <w:szCs w:val="24"/>
        </w:rPr>
        <w:t xml:space="preserve"> due to shock waves </w:t>
      </w:r>
      <w:r w:rsidR="00E072F8" w:rsidRPr="3729D3B7">
        <w:rPr>
          <w:rFonts w:ascii="Times New Roman" w:hAnsi="Times New Roman" w:cs="Times New Roman"/>
          <w:color w:val="FF0000"/>
          <w:sz w:val="24"/>
          <w:szCs w:val="24"/>
        </w:rPr>
        <w:t>[</w:t>
      </w:r>
      <w:r w:rsidR="007F4830">
        <w:rPr>
          <w:rFonts w:ascii="Times New Roman" w:hAnsi="Times New Roman" w:cs="Times New Roman"/>
          <w:color w:val="FF0000"/>
          <w:sz w:val="24"/>
          <w:szCs w:val="24"/>
        </w:rPr>
        <w:t>49</w:t>
      </w:r>
      <w:r w:rsidR="00E072F8" w:rsidRPr="3729D3B7">
        <w:rPr>
          <w:rFonts w:ascii="Times New Roman" w:hAnsi="Times New Roman" w:cs="Times New Roman"/>
          <w:color w:val="FF0000"/>
          <w:sz w:val="24"/>
          <w:szCs w:val="24"/>
        </w:rPr>
        <w:t>]</w:t>
      </w:r>
      <w:r w:rsidR="00E072F8" w:rsidRPr="3729D3B7">
        <w:rPr>
          <w:rFonts w:ascii="Times New Roman" w:hAnsi="Times New Roman" w:cs="Times New Roman"/>
          <w:sz w:val="24"/>
          <w:szCs w:val="24"/>
        </w:rPr>
        <w:t>.</w:t>
      </w:r>
      <w:r w:rsidR="00E072F8">
        <w:rPr>
          <w:rFonts w:ascii="Times New Roman" w:hAnsi="Times New Roman" w:cs="Times New Roman"/>
          <w:sz w:val="24"/>
          <w:szCs w:val="24"/>
        </w:rPr>
        <w:t xml:space="preserve"> (</w:t>
      </w:r>
      <w:r w:rsidR="00E072F8" w:rsidRPr="000F3D4D">
        <w:rPr>
          <w:rFonts w:ascii="Times New Roman" w:hAnsi="Times New Roman" w:cs="Times New Roman"/>
          <w:i/>
          <w:iCs/>
          <w:sz w:val="24"/>
          <w:szCs w:val="24"/>
        </w:rPr>
        <w:t>C</w:t>
      </w:r>
      <w:r w:rsidR="00E072F8" w:rsidRPr="000F3D4D">
        <w:rPr>
          <w:rFonts w:ascii="Times New Roman" w:hAnsi="Times New Roman" w:cs="Times New Roman"/>
          <w:i/>
          <w:iCs/>
          <w:sz w:val="24"/>
          <w:szCs w:val="24"/>
          <w:vertAlign w:val="subscript"/>
        </w:rPr>
        <w:t>d</w:t>
      </w:r>
      <w:r w:rsidR="00E072F8" w:rsidRPr="000F3D4D">
        <w:rPr>
          <w:rFonts w:ascii="Times New Roman" w:hAnsi="Times New Roman" w:cs="Times New Roman"/>
          <w:sz w:val="24"/>
          <w:szCs w:val="24"/>
        </w:rPr>
        <w:t xml:space="preserve">: Crater </w:t>
      </w:r>
      <w:r w:rsidR="00E072F8">
        <w:rPr>
          <w:rFonts w:ascii="Times New Roman" w:hAnsi="Times New Roman" w:cs="Times New Roman"/>
          <w:sz w:val="24"/>
          <w:szCs w:val="24"/>
        </w:rPr>
        <w:t>d</w:t>
      </w:r>
      <w:r w:rsidR="00E072F8" w:rsidRPr="000F3D4D">
        <w:rPr>
          <w:rFonts w:ascii="Times New Roman" w:hAnsi="Times New Roman" w:cs="Times New Roman"/>
          <w:sz w:val="24"/>
          <w:szCs w:val="24"/>
        </w:rPr>
        <w:t>epth</w:t>
      </w:r>
      <w:r w:rsidR="00E072F8">
        <w:rPr>
          <w:rFonts w:ascii="Times New Roman" w:hAnsi="Times New Roman" w:cs="Times New Roman"/>
          <w:sz w:val="24"/>
          <w:szCs w:val="24"/>
        </w:rPr>
        <w:t xml:space="preserve">, </w:t>
      </w:r>
      <w:r w:rsidR="00E072F8" w:rsidRPr="000F3D4D">
        <w:rPr>
          <w:rFonts w:ascii="Times New Roman" w:hAnsi="Times New Roman" w:cs="Times New Roman"/>
          <w:i/>
          <w:iCs/>
          <w:sz w:val="24"/>
          <w:szCs w:val="24"/>
        </w:rPr>
        <w:t>S</w:t>
      </w:r>
      <w:r w:rsidR="00E072F8" w:rsidRPr="000F3D4D">
        <w:rPr>
          <w:rFonts w:ascii="Times New Roman" w:hAnsi="Times New Roman" w:cs="Times New Roman"/>
          <w:i/>
          <w:iCs/>
          <w:sz w:val="24"/>
          <w:szCs w:val="24"/>
          <w:vertAlign w:val="subscript"/>
        </w:rPr>
        <w:t>d</w:t>
      </w:r>
      <w:r w:rsidR="00E072F8">
        <w:rPr>
          <w:rFonts w:ascii="Times New Roman" w:hAnsi="Times New Roman" w:cs="Times New Roman"/>
          <w:sz w:val="24"/>
          <w:szCs w:val="24"/>
        </w:rPr>
        <w:t xml:space="preserve">: Spalling depth, </w:t>
      </w:r>
      <w:r w:rsidR="00E072F8" w:rsidRPr="000F3D4D">
        <w:rPr>
          <w:rFonts w:ascii="Times New Roman" w:hAnsi="Times New Roman" w:cs="Times New Roman"/>
          <w:i/>
          <w:iCs/>
          <w:sz w:val="24"/>
          <w:szCs w:val="24"/>
        </w:rPr>
        <w:t>t</w:t>
      </w:r>
      <w:r w:rsidR="00E072F8">
        <w:rPr>
          <w:rFonts w:ascii="Times New Roman" w:hAnsi="Times New Roman" w:cs="Times New Roman"/>
          <w:sz w:val="24"/>
          <w:szCs w:val="24"/>
        </w:rPr>
        <w:t>: Concrete thickness).</w:t>
      </w:r>
    </w:p>
    <w:p w14:paraId="62CC81C9" w14:textId="77777777" w:rsidR="00E072F8" w:rsidRPr="000F7261" w:rsidRDefault="00E072F8" w:rsidP="00803997">
      <w:pPr>
        <w:spacing w:after="0" w:line="480" w:lineRule="auto"/>
        <w:jc w:val="both"/>
        <w:rPr>
          <w:rFonts w:ascii="Times New Roman" w:hAnsi="Times New Roman" w:cs="Times New Roman"/>
          <w:sz w:val="10"/>
          <w:szCs w:val="10"/>
        </w:rPr>
      </w:pPr>
    </w:p>
    <w:p w14:paraId="0B70187A" w14:textId="6B8AB8C3" w:rsidR="00803997" w:rsidRDefault="00803997" w:rsidP="008039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FIG</w:t>
      </w:r>
      <w:r w:rsidR="008B0258">
        <w:rPr>
          <w:rFonts w:ascii="Times New Roman" w:hAnsi="Times New Roman" w:cs="Times New Roman"/>
          <w:sz w:val="24"/>
          <w:szCs w:val="24"/>
        </w:rPr>
        <w:t>.</w:t>
      </w:r>
      <w:r>
        <w:rPr>
          <w:rFonts w:ascii="Times New Roman" w:hAnsi="Times New Roman" w:cs="Times New Roman"/>
          <w:sz w:val="24"/>
          <w:szCs w:val="24"/>
        </w:rPr>
        <w:t xml:space="preserve">12 </w:t>
      </w:r>
      <w:r w:rsidRPr="00803997">
        <w:rPr>
          <w:rFonts w:ascii="Times New Roman" w:hAnsi="Times New Roman" w:cs="Times New Roman"/>
          <w:sz w:val="24"/>
          <w:szCs w:val="24"/>
        </w:rPr>
        <w:t>Front (left) and back</w:t>
      </w:r>
      <w:r w:rsidR="009E328D">
        <w:rPr>
          <w:rFonts w:ascii="Times New Roman" w:hAnsi="Times New Roman" w:cs="Times New Roman"/>
          <w:sz w:val="24"/>
          <w:szCs w:val="24"/>
        </w:rPr>
        <w:t xml:space="preserve"> </w:t>
      </w:r>
      <w:r w:rsidRPr="00803997">
        <w:rPr>
          <w:rFonts w:ascii="Times New Roman" w:hAnsi="Times New Roman" w:cs="Times New Roman"/>
          <w:sz w:val="24"/>
          <w:szCs w:val="24"/>
        </w:rPr>
        <w:t xml:space="preserve">(right) of Melamine targets </w:t>
      </w:r>
      <w:r w:rsidR="009E328D">
        <w:rPr>
          <w:rFonts w:ascii="Times New Roman" w:hAnsi="Times New Roman" w:cs="Times New Roman"/>
          <w:sz w:val="24"/>
          <w:szCs w:val="24"/>
        </w:rPr>
        <w:t>showing</w:t>
      </w:r>
      <w:r w:rsidRPr="00803997">
        <w:rPr>
          <w:rFonts w:ascii="Times New Roman" w:hAnsi="Times New Roman" w:cs="Times New Roman"/>
          <w:sz w:val="24"/>
          <w:szCs w:val="24"/>
        </w:rPr>
        <w:t xml:space="preserve"> </w:t>
      </w:r>
      <w:r w:rsidR="009E328D" w:rsidRPr="00803997">
        <w:rPr>
          <w:rFonts w:ascii="Times New Roman" w:hAnsi="Times New Roman" w:cs="Times New Roman"/>
          <w:sz w:val="24"/>
          <w:szCs w:val="24"/>
        </w:rPr>
        <w:t xml:space="preserve">Browning HP pistol </w:t>
      </w:r>
      <w:r w:rsidR="009E328D">
        <w:rPr>
          <w:rFonts w:ascii="Times New Roman" w:hAnsi="Times New Roman" w:cs="Times New Roman"/>
          <w:sz w:val="24"/>
          <w:szCs w:val="24"/>
        </w:rPr>
        <w:t xml:space="preserve">9 mm Luger </w:t>
      </w:r>
      <w:r w:rsidRPr="00803997">
        <w:rPr>
          <w:rFonts w:ascii="Times New Roman" w:hAnsi="Times New Roman" w:cs="Times New Roman"/>
          <w:sz w:val="24"/>
          <w:szCs w:val="24"/>
        </w:rPr>
        <w:t xml:space="preserve">bullet ricochet marks and spalling </w:t>
      </w:r>
      <w:r w:rsidR="009E328D">
        <w:rPr>
          <w:rFonts w:ascii="Times New Roman" w:hAnsi="Times New Roman" w:cs="Times New Roman"/>
          <w:sz w:val="24"/>
          <w:szCs w:val="24"/>
        </w:rPr>
        <w:t>for</w:t>
      </w:r>
      <w:r w:rsidRPr="00803997">
        <w:rPr>
          <w:rFonts w:ascii="Times New Roman" w:hAnsi="Times New Roman" w:cs="Times New Roman"/>
          <w:sz w:val="24"/>
          <w:szCs w:val="24"/>
        </w:rPr>
        <w:t xml:space="preserve"> 14 and 17-degree impacts. No bullet perforation occurred during the impacts.</w:t>
      </w:r>
      <w:r w:rsidR="00A12B44">
        <w:rPr>
          <w:rFonts w:ascii="Times New Roman" w:hAnsi="Times New Roman" w:cs="Times New Roman"/>
          <w:sz w:val="24"/>
          <w:szCs w:val="24"/>
        </w:rPr>
        <w:t xml:space="preserve"> </w:t>
      </w:r>
      <w:r w:rsidR="00A12B44" w:rsidRPr="00A12B44">
        <w:rPr>
          <w:rFonts w:ascii="Times New Roman" w:hAnsi="Times New Roman" w:cs="Times New Roman"/>
          <w:color w:val="FF0000"/>
          <w:sz w:val="24"/>
          <w:szCs w:val="24"/>
        </w:rPr>
        <w:t>The bullet's impact direction is shown with a green arrow.</w:t>
      </w:r>
    </w:p>
    <w:p w14:paraId="10CBC967" w14:textId="77777777" w:rsidR="005B579F" w:rsidRPr="005B579F" w:rsidRDefault="005B579F" w:rsidP="00803997">
      <w:pPr>
        <w:spacing w:after="0" w:line="480" w:lineRule="auto"/>
        <w:jc w:val="both"/>
        <w:rPr>
          <w:rFonts w:ascii="Times New Roman" w:hAnsi="Times New Roman" w:cs="Times New Roman"/>
          <w:sz w:val="10"/>
          <w:szCs w:val="10"/>
        </w:rPr>
      </w:pPr>
    </w:p>
    <w:p w14:paraId="27A1A802" w14:textId="7F8D3CE2" w:rsidR="00E072F8" w:rsidRDefault="005B579F" w:rsidP="008039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FIG</w:t>
      </w:r>
      <w:r w:rsidR="008B0258">
        <w:rPr>
          <w:rFonts w:ascii="Times New Roman" w:hAnsi="Times New Roman" w:cs="Times New Roman"/>
          <w:sz w:val="24"/>
          <w:szCs w:val="24"/>
        </w:rPr>
        <w:t xml:space="preserve">.13 </w:t>
      </w:r>
      <w:r w:rsidRPr="005B579F">
        <w:rPr>
          <w:rFonts w:ascii="Times New Roman" w:hAnsi="Times New Roman" w:cs="Times New Roman"/>
          <w:sz w:val="24"/>
          <w:szCs w:val="24"/>
        </w:rPr>
        <w:t xml:space="preserve">Front (left) and back (right) of MDF targets </w:t>
      </w:r>
      <w:r w:rsidR="009E328D">
        <w:rPr>
          <w:rFonts w:ascii="Times New Roman" w:hAnsi="Times New Roman" w:cs="Times New Roman"/>
          <w:sz w:val="24"/>
          <w:szCs w:val="24"/>
        </w:rPr>
        <w:t xml:space="preserve">showing </w:t>
      </w:r>
      <w:r w:rsidR="009E328D" w:rsidRPr="005B579F">
        <w:rPr>
          <w:rFonts w:ascii="Times New Roman" w:hAnsi="Times New Roman" w:cs="Times New Roman"/>
          <w:sz w:val="24"/>
          <w:szCs w:val="24"/>
        </w:rPr>
        <w:t>HK MP5</w:t>
      </w:r>
      <w:r w:rsidRPr="005B579F">
        <w:rPr>
          <w:rFonts w:ascii="Times New Roman" w:hAnsi="Times New Roman" w:cs="Times New Roman"/>
          <w:sz w:val="24"/>
          <w:szCs w:val="24"/>
        </w:rPr>
        <w:t xml:space="preserve"> </w:t>
      </w:r>
      <w:r w:rsidR="009E328D">
        <w:rPr>
          <w:rFonts w:ascii="Times New Roman" w:hAnsi="Times New Roman" w:cs="Times New Roman"/>
          <w:sz w:val="24"/>
          <w:szCs w:val="24"/>
        </w:rPr>
        <w:t>9 mm Luger</w:t>
      </w:r>
      <w:r w:rsidR="009E328D" w:rsidRPr="005B579F">
        <w:rPr>
          <w:rFonts w:ascii="Times New Roman" w:hAnsi="Times New Roman" w:cs="Times New Roman"/>
          <w:sz w:val="24"/>
          <w:szCs w:val="24"/>
        </w:rPr>
        <w:t xml:space="preserve"> </w:t>
      </w:r>
      <w:r w:rsidRPr="005B579F">
        <w:rPr>
          <w:rFonts w:ascii="Times New Roman" w:hAnsi="Times New Roman" w:cs="Times New Roman"/>
          <w:sz w:val="24"/>
          <w:szCs w:val="24"/>
        </w:rPr>
        <w:t xml:space="preserve">bullet ricochet marks and spalling </w:t>
      </w:r>
      <w:r w:rsidR="009E328D">
        <w:rPr>
          <w:rFonts w:ascii="Times New Roman" w:hAnsi="Times New Roman" w:cs="Times New Roman"/>
          <w:sz w:val="24"/>
          <w:szCs w:val="24"/>
        </w:rPr>
        <w:t>for</w:t>
      </w:r>
      <w:r w:rsidRPr="005B579F">
        <w:rPr>
          <w:rFonts w:ascii="Times New Roman" w:hAnsi="Times New Roman" w:cs="Times New Roman"/>
          <w:sz w:val="24"/>
          <w:szCs w:val="24"/>
        </w:rPr>
        <w:t xml:space="preserve"> 11-degree impacts. No bullet perforation has occurred during the impacts</w:t>
      </w:r>
      <w:r>
        <w:rPr>
          <w:rFonts w:ascii="Times New Roman" w:hAnsi="Times New Roman" w:cs="Times New Roman"/>
          <w:sz w:val="24"/>
          <w:szCs w:val="24"/>
        </w:rPr>
        <w:t>.</w:t>
      </w:r>
      <w:r w:rsidR="00A12B44" w:rsidRPr="00A12B44">
        <w:t xml:space="preserve"> </w:t>
      </w:r>
      <w:r w:rsidR="00A12B44" w:rsidRPr="00A12B44">
        <w:rPr>
          <w:rFonts w:ascii="Times New Roman" w:hAnsi="Times New Roman" w:cs="Times New Roman"/>
          <w:sz w:val="24"/>
          <w:szCs w:val="24"/>
        </w:rPr>
        <w:t>The bullet's impact direction is shown with a green arrow.</w:t>
      </w:r>
    </w:p>
    <w:p w14:paraId="74FA2FE8" w14:textId="77777777" w:rsidR="005B579F" w:rsidRPr="005B579F" w:rsidRDefault="005B579F" w:rsidP="00803997">
      <w:pPr>
        <w:spacing w:after="0" w:line="480" w:lineRule="auto"/>
        <w:jc w:val="both"/>
        <w:rPr>
          <w:rFonts w:ascii="Times New Roman" w:hAnsi="Times New Roman" w:cs="Times New Roman"/>
          <w:sz w:val="10"/>
          <w:szCs w:val="10"/>
        </w:rPr>
      </w:pPr>
    </w:p>
    <w:p w14:paraId="1FF0B6B3" w14:textId="09922775" w:rsidR="005B579F" w:rsidRPr="00FB46F5" w:rsidRDefault="005B579F" w:rsidP="005B579F">
      <w:pPr>
        <w:spacing w:after="0" w:line="480" w:lineRule="auto"/>
        <w:jc w:val="both"/>
        <w:rPr>
          <w:rFonts w:ascii="Times New Roman" w:hAnsi="Times New Roman" w:cs="Times New Roman"/>
          <w:color w:val="FF0000"/>
          <w:sz w:val="24"/>
          <w:szCs w:val="24"/>
        </w:rPr>
      </w:pPr>
      <w:r>
        <w:rPr>
          <w:rFonts w:ascii="Times New Roman" w:hAnsi="Times New Roman" w:cs="Times New Roman"/>
          <w:sz w:val="24"/>
          <w:szCs w:val="24"/>
        </w:rPr>
        <w:t>FIG</w:t>
      </w:r>
      <w:r w:rsidR="008B0258">
        <w:rPr>
          <w:rFonts w:ascii="Times New Roman" w:hAnsi="Times New Roman" w:cs="Times New Roman"/>
          <w:sz w:val="24"/>
          <w:szCs w:val="24"/>
        </w:rPr>
        <w:t xml:space="preserve">.14 </w:t>
      </w:r>
      <w:r w:rsidRPr="005B579F">
        <w:rPr>
          <w:rFonts w:ascii="Times New Roman" w:hAnsi="Times New Roman" w:cs="Times New Roman"/>
          <w:sz w:val="24"/>
          <w:szCs w:val="24"/>
        </w:rPr>
        <w:t xml:space="preserve">Plywood targets with bullet ricochet marks and spalling at 17-degree impacts with </w:t>
      </w:r>
      <w:r w:rsidR="00C41A7D">
        <w:rPr>
          <w:rFonts w:ascii="Times New Roman" w:hAnsi="Times New Roman" w:cs="Times New Roman"/>
          <w:sz w:val="24"/>
          <w:szCs w:val="24"/>
        </w:rPr>
        <w:t xml:space="preserve">the </w:t>
      </w:r>
      <w:r w:rsidRPr="005B579F">
        <w:rPr>
          <w:rFonts w:ascii="Times New Roman" w:hAnsi="Times New Roman" w:cs="Times New Roman"/>
          <w:sz w:val="24"/>
          <w:szCs w:val="24"/>
        </w:rPr>
        <w:t xml:space="preserve">Browning HP pistol. The upper picture highlights the spalling observed at the same angle when bullets ricochet off the front (smooth surface) of the </w:t>
      </w:r>
      <w:r w:rsidR="00E1488D">
        <w:rPr>
          <w:rFonts w:ascii="Times New Roman" w:hAnsi="Times New Roman" w:cs="Times New Roman"/>
          <w:sz w:val="24"/>
          <w:szCs w:val="24"/>
        </w:rPr>
        <w:t>p</w:t>
      </w:r>
      <w:r w:rsidRPr="005B579F">
        <w:rPr>
          <w:rFonts w:ascii="Times New Roman" w:hAnsi="Times New Roman" w:cs="Times New Roman"/>
          <w:sz w:val="24"/>
          <w:szCs w:val="24"/>
        </w:rPr>
        <w:t xml:space="preserve">lywood boards. The lower pictures highlight the ricochet marks and spalling when the bullets ricocheted off the plywood boards' back (rough surface). </w:t>
      </w:r>
      <w:r w:rsidR="009B3DE7">
        <w:rPr>
          <w:rFonts w:ascii="Times New Roman" w:hAnsi="Times New Roman" w:cs="Times New Roman"/>
          <w:sz w:val="24"/>
          <w:szCs w:val="24"/>
        </w:rPr>
        <w:t xml:space="preserve">Wood grain direction is shown with yellow arrows. </w:t>
      </w:r>
      <w:r w:rsidR="009B3DE7" w:rsidRPr="00FB46F5">
        <w:rPr>
          <w:rFonts w:ascii="Times New Roman" w:hAnsi="Times New Roman" w:cs="Times New Roman"/>
          <w:color w:val="FF0000"/>
          <w:sz w:val="24"/>
          <w:szCs w:val="24"/>
        </w:rPr>
        <w:t>The bullet's impact direction is shown with the green arrow</w:t>
      </w:r>
      <w:r w:rsidR="00A12B44" w:rsidRPr="00FB46F5">
        <w:rPr>
          <w:rFonts w:ascii="Times New Roman" w:hAnsi="Times New Roman" w:cs="Times New Roman"/>
          <w:color w:val="FF0000"/>
          <w:sz w:val="24"/>
          <w:szCs w:val="24"/>
        </w:rPr>
        <w:t>s</w:t>
      </w:r>
      <w:r w:rsidR="009B3DE7" w:rsidRPr="00FB46F5">
        <w:rPr>
          <w:rFonts w:ascii="Times New Roman" w:hAnsi="Times New Roman" w:cs="Times New Roman"/>
          <w:color w:val="FF0000"/>
          <w:sz w:val="24"/>
          <w:szCs w:val="24"/>
        </w:rPr>
        <w:t>.</w:t>
      </w:r>
      <w:r w:rsidR="00A12B44" w:rsidRPr="00FB46F5">
        <w:rPr>
          <w:rFonts w:ascii="Times New Roman" w:hAnsi="Times New Roman" w:cs="Times New Roman"/>
          <w:color w:val="FF0000"/>
          <w:sz w:val="24"/>
          <w:szCs w:val="24"/>
        </w:rPr>
        <w:t xml:space="preserve"> </w:t>
      </w:r>
    </w:p>
    <w:p w14:paraId="520ADBF9" w14:textId="77777777" w:rsidR="005B579F" w:rsidRPr="005B579F" w:rsidRDefault="005B579F" w:rsidP="005B579F">
      <w:pPr>
        <w:spacing w:after="0" w:line="480" w:lineRule="auto"/>
        <w:jc w:val="both"/>
        <w:rPr>
          <w:rFonts w:ascii="Times New Roman" w:hAnsi="Times New Roman" w:cs="Times New Roman"/>
          <w:sz w:val="10"/>
          <w:szCs w:val="10"/>
        </w:rPr>
      </w:pPr>
    </w:p>
    <w:p w14:paraId="0E85DD80" w14:textId="4FE71702" w:rsidR="005B579F" w:rsidRPr="00AB41A3" w:rsidRDefault="005B579F" w:rsidP="005B579F">
      <w:pPr>
        <w:spacing w:line="480" w:lineRule="auto"/>
        <w:rPr>
          <w:rFonts w:ascii="Times New Roman" w:hAnsi="Times New Roman" w:cs="Times New Roman"/>
          <w:sz w:val="24"/>
          <w:szCs w:val="24"/>
        </w:rPr>
      </w:pPr>
      <w:proofErr w:type="gramStart"/>
      <w:r w:rsidRPr="00AB41A3">
        <w:rPr>
          <w:rFonts w:ascii="Times New Roman" w:hAnsi="Times New Roman" w:cs="Times New Roman"/>
          <w:sz w:val="24"/>
          <w:szCs w:val="24"/>
        </w:rPr>
        <w:t>FIG</w:t>
      </w:r>
      <w:r w:rsidR="008B0258">
        <w:rPr>
          <w:rFonts w:ascii="Times New Roman" w:hAnsi="Times New Roman" w:cs="Times New Roman"/>
          <w:sz w:val="24"/>
          <w:szCs w:val="24"/>
        </w:rPr>
        <w:t>.</w:t>
      </w:r>
      <w:r w:rsidRPr="00AB41A3">
        <w:rPr>
          <w:rFonts w:ascii="Times New Roman" w:hAnsi="Times New Roman" w:cs="Times New Roman"/>
          <w:sz w:val="24"/>
          <w:szCs w:val="24"/>
        </w:rPr>
        <w:t>15</w:t>
      </w:r>
      <w:r w:rsidR="008B0258">
        <w:rPr>
          <w:rFonts w:ascii="Times New Roman" w:hAnsi="Times New Roman" w:cs="Times New Roman"/>
          <w:sz w:val="24"/>
          <w:szCs w:val="24"/>
        </w:rPr>
        <w:t xml:space="preserve"> </w:t>
      </w:r>
      <w:r w:rsidR="00974D0F">
        <w:rPr>
          <w:rFonts w:ascii="Times New Roman" w:hAnsi="Times New Roman" w:cs="Times New Roman"/>
          <w:sz w:val="24"/>
          <w:szCs w:val="24"/>
        </w:rPr>
        <w:t>A</w:t>
      </w:r>
      <w:r w:rsidRPr="00AB41A3">
        <w:rPr>
          <w:rFonts w:ascii="Times New Roman" w:hAnsi="Times New Roman" w:cs="Times New Roman"/>
          <w:sz w:val="24"/>
          <w:szCs w:val="24"/>
        </w:rPr>
        <w:t xml:space="preserve">verage </w:t>
      </w:r>
      <w:r w:rsidR="00974D0F">
        <w:rPr>
          <w:rFonts w:ascii="Times New Roman" w:hAnsi="Times New Roman" w:cs="Times New Roman"/>
          <w:sz w:val="24"/>
          <w:szCs w:val="24"/>
        </w:rPr>
        <w:t xml:space="preserve">ricochet mark </w:t>
      </w:r>
      <w:r w:rsidRPr="00AB41A3">
        <w:rPr>
          <w:rFonts w:ascii="Times New Roman" w:hAnsi="Times New Roman" w:cs="Times New Roman"/>
          <w:sz w:val="24"/>
          <w:szCs w:val="24"/>
        </w:rPr>
        <w:t>lengths on MDF targets</w:t>
      </w:r>
      <w:r w:rsidR="001C0166">
        <w:rPr>
          <w:rFonts w:ascii="Times New Roman" w:hAnsi="Times New Roman" w:cs="Times New Roman"/>
          <w:sz w:val="24"/>
          <w:szCs w:val="24"/>
        </w:rPr>
        <w:t xml:space="preserve"> against angle of incidence</w:t>
      </w:r>
      <w:r w:rsidRPr="00AB41A3">
        <w:rPr>
          <w:rFonts w:ascii="Times New Roman" w:hAnsi="Times New Roman" w:cs="Times New Roman"/>
          <w:sz w:val="24"/>
          <w:szCs w:val="24"/>
        </w:rPr>
        <w:t xml:space="preserve"> for each firearm type.</w:t>
      </w:r>
      <w:proofErr w:type="gramEnd"/>
    </w:p>
    <w:p w14:paraId="06B5CFA7" w14:textId="11341E9C" w:rsidR="000F7261" w:rsidRPr="00AB41A3" w:rsidRDefault="005B579F" w:rsidP="000F7261">
      <w:pPr>
        <w:spacing w:line="480" w:lineRule="auto"/>
        <w:rPr>
          <w:rFonts w:ascii="Times New Roman" w:hAnsi="Times New Roman" w:cs="Times New Roman"/>
          <w:sz w:val="24"/>
          <w:szCs w:val="24"/>
        </w:rPr>
      </w:pPr>
      <w:proofErr w:type="gramStart"/>
      <w:r w:rsidRPr="00AB41A3">
        <w:rPr>
          <w:rFonts w:ascii="Times New Roman" w:hAnsi="Times New Roman" w:cs="Times New Roman"/>
          <w:sz w:val="24"/>
          <w:szCs w:val="24"/>
        </w:rPr>
        <w:t>FIG</w:t>
      </w:r>
      <w:r w:rsidR="008B0258">
        <w:rPr>
          <w:rFonts w:ascii="Times New Roman" w:hAnsi="Times New Roman" w:cs="Times New Roman"/>
          <w:sz w:val="24"/>
          <w:szCs w:val="24"/>
        </w:rPr>
        <w:t>.</w:t>
      </w:r>
      <w:r w:rsidRPr="00AB41A3">
        <w:rPr>
          <w:rFonts w:ascii="Times New Roman" w:hAnsi="Times New Roman" w:cs="Times New Roman"/>
          <w:sz w:val="24"/>
          <w:szCs w:val="24"/>
        </w:rPr>
        <w:t>16</w:t>
      </w:r>
      <w:r w:rsidR="008B0258">
        <w:rPr>
          <w:rFonts w:ascii="Times New Roman" w:hAnsi="Times New Roman" w:cs="Times New Roman"/>
          <w:sz w:val="24"/>
          <w:szCs w:val="24"/>
        </w:rPr>
        <w:t xml:space="preserve"> </w:t>
      </w:r>
      <w:r w:rsidR="001C0166">
        <w:rPr>
          <w:rFonts w:ascii="Times New Roman" w:hAnsi="Times New Roman" w:cs="Times New Roman"/>
          <w:sz w:val="24"/>
          <w:szCs w:val="24"/>
        </w:rPr>
        <w:t>A</w:t>
      </w:r>
      <w:r w:rsidR="001C0166" w:rsidRPr="00AB41A3">
        <w:rPr>
          <w:rFonts w:ascii="Times New Roman" w:hAnsi="Times New Roman" w:cs="Times New Roman"/>
          <w:sz w:val="24"/>
          <w:szCs w:val="24"/>
        </w:rPr>
        <w:t xml:space="preserve">verage </w:t>
      </w:r>
      <w:r w:rsidR="001C0166">
        <w:rPr>
          <w:rFonts w:ascii="Times New Roman" w:hAnsi="Times New Roman" w:cs="Times New Roman"/>
          <w:sz w:val="24"/>
          <w:szCs w:val="24"/>
        </w:rPr>
        <w:t xml:space="preserve">ricochet mark </w:t>
      </w:r>
      <w:r w:rsidR="001C0166" w:rsidRPr="00AB41A3">
        <w:rPr>
          <w:rFonts w:ascii="Times New Roman" w:hAnsi="Times New Roman" w:cs="Times New Roman"/>
          <w:sz w:val="24"/>
          <w:szCs w:val="24"/>
        </w:rPr>
        <w:t xml:space="preserve">lengths on </w:t>
      </w:r>
      <w:r w:rsidR="00382130" w:rsidRPr="00BE7DFE">
        <w:rPr>
          <w:rFonts w:ascii="Times New Roman" w:hAnsi="Times New Roman" w:cs="Times New Roman"/>
          <w:color w:val="FF0000"/>
          <w:sz w:val="24"/>
          <w:szCs w:val="24"/>
        </w:rPr>
        <w:t>Melamine</w:t>
      </w:r>
      <w:r w:rsidR="000F7261" w:rsidRPr="00AB41A3">
        <w:rPr>
          <w:rFonts w:ascii="Times New Roman" w:hAnsi="Times New Roman" w:cs="Times New Roman"/>
          <w:sz w:val="24"/>
          <w:szCs w:val="24"/>
        </w:rPr>
        <w:t xml:space="preserve"> targets </w:t>
      </w:r>
      <w:r w:rsidR="001C0166">
        <w:rPr>
          <w:rFonts w:ascii="Times New Roman" w:hAnsi="Times New Roman" w:cs="Times New Roman"/>
          <w:sz w:val="24"/>
          <w:szCs w:val="24"/>
        </w:rPr>
        <w:t>against angle of incidence</w:t>
      </w:r>
      <w:r w:rsidR="001C0166" w:rsidRPr="00AB41A3">
        <w:rPr>
          <w:rFonts w:ascii="Times New Roman" w:hAnsi="Times New Roman" w:cs="Times New Roman"/>
          <w:sz w:val="24"/>
          <w:szCs w:val="24"/>
        </w:rPr>
        <w:t xml:space="preserve"> </w:t>
      </w:r>
      <w:r w:rsidR="000F7261" w:rsidRPr="00AB41A3">
        <w:rPr>
          <w:rFonts w:ascii="Times New Roman" w:hAnsi="Times New Roman" w:cs="Times New Roman"/>
          <w:sz w:val="24"/>
          <w:szCs w:val="24"/>
        </w:rPr>
        <w:t>for each firearm type.</w:t>
      </w:r>
      <w:proofErr w:type="gramEnd"/>
    </w:p>
    <w:p w14:paraId="1331D5EE" w14:textId="15CEF5A1" w:rsidR="000F7261" w:rsidRPr="00AB41A3" w:rsidRDefault="000F7261" w:rsidP="000F7261">
      <w:pPr>
        <w:spacing w:line="480" w:lineRule="auto"/>
        <w:rPr>
          <w:rFonts w:ascii="Times New Roman" w:hAnsi="Times New Roman" w:cs="Times New Roman"/>
          <w:sz w:val="24"/>
          <w:szCs w:val="24"/>
        </w:rPr>
      </w:pPr>
      <w:proofErr w:type="gramStart"/>
      <w:r w:rsidRPr="00AB41A3">
        <w:rPr>
          <w:rFonts w:ascii="Times New Roman" w:hAnsi="Times New Roman" w:cs="Times New Roman"/>
          <w:sz w:val="24"/>
          <w:szCs w:val="24"/>
        </w:rPr>
        <w:t>FIG</w:t>
      </w:r>
      <w:r w:rsidR="008B0258">
        <w:rPr>
          <w:rFonts w:ascii="Times New Roman" w:hAnsi="Times New Roman" w:cs="Times New Roman"/>
          <w:sz w:val="24"/>
          <w:szCs w:val="24"/>
        </w:rPr>
        <w:t>.</w:t>
      </w:r>
      <w:r w:rsidRPr="00AB41A3">
        <w:rPr>
          <w:rFonts w:ascii="Times New Roman" w:hAnsi="Times New Roman" w:cs="Times New Roman"/>
          <w:sz w:val="24"/>
          <w:szCs w:val="24"/>
        </w:rPr>
        <w:t>17</w:t>
      </w:r>
      <w:r w:rsidR="008B0258">
        <w:rPr>
          <w:rFonts w:ascii="Times New Roman" w:hAnsi="Times New Roman" w:cs="Times New Roman"/>
          <w:sz w:val="24"/>
          <w:szCs w:val="24"/>
        </w:rPr>
        <w:t xml:space="preserve"> </w:t>
      </w:r>
      <w:r w:rsidR="001C0166">
        <w:rPr>
          <w:rFonts w:ascii="Times New Roman" w:hAnsi="Times New Roman" w:cs="Times New Roman"/>
          <w:sz w:val="24"/>
          <w:szCs w:val="24"/>
        </w:rPr>
        <w:t>A</w:t>
      </w:r>
      <w:r w:rsidR="001C0166" w:rsidRPr="00AB41A3">
        <w:rPr>
          <w:rFonts w:ascii="Times New Roman" w:hAnsi="Times New Roman" w:cs="Times New Roman"/>
          <w:sz w:val="24"/>
          <w:szCs w:val="24"/>
        </w:rPr>
        <w:t xml:space="preserve">verage </w:t>
      </w:r>
      <w:r w:rsidR="001C0166">
        <w:rPr>
          <w:rFonts w:ascii="Times New Roman" w:hAnsi="Times New Roman" w:cs="Times New Roman"/>
          <w:sz w:val="24"/>
          <w:szCs w:val="24"/>
        </w:rPr>
        <w:t xml:space="preserve">ricochet mark </w:t>
      </w:r>
      <w:r w:rsidR="001C0166" w:rsidRPr="00AB41A3">
        <w:rPr>
          <w:rFonts w:ascii="Times New Roman" w:hAnsi="Times New Roman" w:cs="Times New Roman"/>
          <w:sz w:val="24"/>
          <w:szCs w:val="24"/>
        </w:rPr>
        <w:t xml:space="preserve">lengths </w:t>
      </w:r>
      <w:r w:rsidRPr="00AB41A3">
        <w:rPr>
          <w:rFonts w:ascii="Times New Roman" w:hAnsi="Times New Roman" w:cs="Times New Roman"/>
          <w:sz w:val="24"/>
          <w:szCs w:val="24"/>
        </w:rPr>
        <w:t xml:space="preserve">on Plywood targets </w:t>
      </w:r>
      <w:r w:rsidR="001C0166">
        <w:rPr>
          <w:rFonts w:ascii="Times New Roman" w:hAnsi="Times New Roman" w:cs="Times New Roman"/>
          <w:sz w:val="24"/>
          <w:szCs w:val="24"/>
        </w:rPr>
        <w:t>against angle of incidence</w:t>
      </w:r>
      <w:r w:rsidR="001C0166" w:rsidRPr="00AB41A3">
        <w:rPr>
          <w:rFonts w:ascii="Times New Roman" w:hAnsi="Times New Roman" w:cs="Times New Roman"/>
          <w:sz w:val="24"/>
          <w:szCs w:val="24"/>
        </w:rPr>
        <w:t xml:space="preserve"> </w:t>
      </w:r>
      <w:r w:rsidRPr="00AB41A3">
        <w:rPr>
          <w:rFonts w:ascii="Times New Roman" w:hAnsi="Times New Roman" w:cs="Times New Roman"/>
          <w:sz w:val="24"/>
          <w:szCs w:val="24"/>
        </w:rPr>
        <w:t>for each firearm type.</w:t>
      </w:r>
      <w:proofErr w:type="gramEnd"/>
    </w:p>
    <w:p w14:paraId="3E900D28" w14:textId="0F5EA416" w:rsidR="00D53E55" w:rsidRPr="00F7614B" w:rsidRDefault="000F7261" w:rsidP="00F7614B">
      <w:pPr>
        <w:spacing w:line="480" w:lineRule="auto"/>
        <w:rPr>
          <w:rFonts w:ascii="Times New Roman" w:hAnsi="Times New Roman" w:cs="Times New Roman"/>
          <w:sz w:val="24"/>
          <w:szCs w:val="24"/>
        </w:rPr>
      </w:pPr>
      <w:r w:rsidRPr="00AB41A3">
        <w:rPr>
          <w:rFonts w:ascii="Times New Roman" w:hAnsi="Times New Roman" w:cs="Times New Roman"/>
          <w:sz w:val="24"/>
          <w:szCs w:val="24"/>
        </w:rPr>
        <w:t>FIG</w:t>
      </w:r>
      <w:r w:rsidR="008B0258">
        <w:rPr>
          <w:rFonts w:ascii="Times New Roman" w:hAnsi="Times New Roman" w:cs="Times New Roman"/>
          <w:sz w:val="24"/>
          <w:szCs w:val="24"/>
        </w:rPr>
        <w:t>.</w:t>
      </w:r>
      <w:r w:rsidRPr="00AB41A3">
        <w:rPr>
          <w:rFonts w:ascii="Times New Roman" w:hAnsi="Times New Roman" w:cs="Times New Roman"/>
          <w:sz w:val="24"/>
          <w:szCs w:val="24"/>
        </w:rPr>
        <w:t xml:space="preserve">18 </w:t>
      </w:r>
      <w:r w:rsidR="001C0166">
        <w:rPr>
          <w:rFonts w:ascii="Times New Roman" w:hAnsi="Times New Roman" w:cs="Times New Roman"/>
          <w:sz w:val="24"/>
          <w:szCs w:val="24"/>
        </w:rPr>
        <w:t>Demonstration</w:t>
      </w:r>
      <w:r w:rsidRPr="00AB41A3">
        <w:rPr>
          <w:rFonts w:ascii="Times New Roman" w:hAnsi="Times New Roman" w:cs="Times New Roman"/>
          <w:sz w:val="24"/>
          <w:szCs w:val="24"/>
        </w:rPr>
        <w:t xml:space="preserve"> of how the </w:t>
      </w:r>
      <w:proofErr w:type="gramStart"/>
      <w:r w:rsidRPr="00AB41A3">
        <w:rPr>
          <w:rFonts w:ascii="Times New Roman" w:hAnsi="Times New Roman" w:cs="Times New Roman"/>
          <w:sz w:val="24"/>
          <w:szCs w:val="24"/>
        </w:rPr>
        <w:t>length o</w:t>
      </w:r>
      <w:r w:rsidR="00543220">
        <w:rPr>
          <w:rFonts w:ascii="Times New Roman" w:hAnsi="Times New Roman" w:cs="Times New Roman"/>
          <w:sz w:val="24"/>
          <w:szCs w:val="24"/>
        </w:rPr>
        <w:t>f a ricochet mark</w:t>
      </w:r>
      <w:proofErr w:type="gramEnd"/>
      <w:r w:rsidR="00543220">
        <w:rPr>
          <w:rFonts w:ascii="Times New Roman" w:hAnsi="Times New Roman" w:cs="Times New Roman"/>
          <w:sz w:val="24"/>
          <w:szCs w:val="24"/>
        </w:rPr>
        <w:t xml:space="preserve"> was measured</w:t>
      </w:r>
      <w:r w:rsidR="001C0166">
        <w:rPr>
          <w:rFonts w:ascii="Times New Roman" w:hAnsi="Times New Roman" w:cs="Times New Roman"/>
          <w:sz w:val="24"/>
          <w:szCs w:val="24"/>
        </w:rPr>
        <w:t xml:space="preserve"> using the example of </w:t>
      </w:r>
      <w:r w:rsidR="00543220" w:rsidRPr="00BE7DFE">
        <w:rPr>
          <w:rFonts w:ascii="Times New Roman" w:hAnsi="Times New Roman" w:cs="Times New Roman"/>
          <w:color w:val="FF0000"/>
          <w:sz w:val="24"/>
          <w:szCs w:val="24"/>
        </w:rPr>
        <w:t>a</w:t>
      </w:r>
      <w:r w:rsidR="006870CC" w:rsidRPr="00BE7DFE">
        <w:rPr>
          <w:rFonts w:ascii="Times New Roman" w:hAnsi="Times New Roman" w:cs="Times New Roman"/>
          <w:color w:val="FF0000"/>
          <w:sz w:val="24"/>
          <w:szCs w:val="24"/>
        </w:rPr>
        <w:t xml:space="preserve"> </w:t>
      </w:r>
      <w:r w:rsidR="00BE7DFE">
        <w:rPr>
          <w:rFonts w:ascii="Times New Roman" w:hAnsi="Times New Roman" w:cs="Times New Roman"/>
          <w:color w:val="FF0000"/>
          <w:sz w:val="24"/>
          <w:szCs w:val="24"/>
        </w:rPr>
        <w:t>M</w:t>
      </w:r>
      <w:r w:rsidR="006870CC" w:rsidRPr="00BE7DFE">
        <w:rPr>
          <w:rFonts w:ascii="Times New Roman" w:hAnsi="Times New Roman" w:cs="Times New Roman"/>
          <w:color w:val="FF0000"/>
          <w:sz w:val="24"/>
          <w:szCs w:val="24"/>
        </w:rPr>
        <w:t xml:space="preserve">elamine target with </w:t>
      </w:r>
      <w:r w:rsidR="00543220" w:rsidRPr="00BE7DFE">
        <w:rPr>
          <w:rFonts w:ascii="Times New Roman" w:hAnsi="Times New Roman" w:cs="Times New Roman"/>
          <w:color w:val="FF0000"/>
          <w:sz w:val="24"/>
          <w:szCs w:val="24"/>
        </w:rPr>
        <w:t>a 14-</w:t>
      </w:r>
      <w:r w:rsidR="006870CC" w:rsidRPr="00BE7DFE">
        <w:rPr>
          <w:rFonts w:ascii="Times New Roman" w:hAnsi="Times New Roman" w:cs="Times New Roman"/>
          <w:color w:val="FF0000"/>
          <w:sz w:val="24"/>
          <w:szCs w:val="24"/>
        </w:rPr>
        <w:t>degree bullet impact</w:t>
      </w:r>
      <w:r w:rsidR="001C0166">
        <w:rPr>
          <w:rFonts w:ascii="Times New Roman" w:hAnsi="Times New Roman" w:cs="Times New Roman"/>
          <w:color w:val="FF0000"/>
          <w:sz w:val="24"/>
          <w:szCs w:val="24"/>
        </w:rPr>
        <w:t xml:space="preserve">. The </w:t>
      </w:r>
      <w:r w:rsidR="00543220" w:rsidRPr="00BE7DFE">
        <w:rPr>
          <w:rFonts w:ascii="Times New Roman" w:hAnsi="Times New Roman" w:cs="Times New Roman"/>
          <w:color w:val="FF0000"/>
          <w:sz w:val="24"/>
          <w:szCs w:val="24"/>
        </w:rPr>
        <w:t>bullet impact direction is shown with the green arrow.</w:t>
      </w:r>
    </w:p>
    <w:sectPr w:rsidR="00D53E55" w:rsidRPr="00F7614B" w:rsidSect="000E11BC">
      <w:pgSz w:w="12240" w:h="15840"/>
      <w:pgMar w:top="990" w:right="1170" w:bottom="108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EE62EB" w15:done="0"/>
  <w15:commentEx w15:paraId="3FADC1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94C671" w16cex:dateUtc="2025-02-02T22:07:00Z"/>
  <w16cex:commentExtensible w16cex:durableId="104B8BA6" w16cex:dateUtc="2025-02-02T2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EE62EB" w16cid:durableId="7994C671"/>
  <w16cid:commentId w16cid:paraId="3FADC1BC" w16cid:durableId="104B8BA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5611F" w14:textId="77777777" w:rsidR="001E2A04" w:rsidRDefault="001E2A04" w:rsidP="0020679E">
      <w:pPr>
        <w:spacing w:after="0" w:line="240" w:lineRule="auto"/>
      </w:pPr>
      <w:r>
        <w:separator/>
      </w:r>
    </w:p>
  </w:endnote>
  <w:endnote w:type="continuationSeparator" w:id="0">
    <w:p w14:paraId="2EC97E85" w14:textId="77777777" w:rsidR="001E2A04" w:rsidRDefault="001E2A04" w:rsidP="00206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ullive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koola Pota">
    <w:panose1 w:val="02010503010101010104"/>
    <w:charset w:val="00"/>
    <w:family w:val="auto"/>
    <w:pitch w:val="variable"/>
    <w:sig w:usb0="00000003" w:usb1="00000000" w:usb2="000002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9BAE3" w14:textId="77777777" w:rsidR="001E2A04" w:rsidRDefault="001E2A04" w:rsidP="0020679E">
      <w:pPr>
        <w:spacing w:after="0" w:line="240" w:lineRule="auto"/>
      </w:pPr>
      <w:r>
        <w:separator/>
      </w:r>
    </w:p>
  </w:footnote>
  <w:footnote w:type="continuationSeparator" w:id="0">
    <w:p w14:paraId="34F86E13" w14:textId="77777777" w:rsidR="001E2A04" w:rsidRDefault="001E2A04" w:rsidP="0020679E">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HFH79Y/4eXwHaL" int2:id="u12KSoZh">
      <int2:state int2:value="Rejected" int2:type="AugLoop_Text_Critique"/>
    </int2:textHash>
    <int2:textHash int2:hashCode="iCIY+g7JNzfAm1" int2:id="tcxhQHe5">
      <int2:state int2:value="Rejected" int2:type="AugLoop_Text_Critique"/>
    </int2:textHash>
    <int2:textHash int2:hashCode="cH4en2OqrjOeoe" int2:id="iIIHavWG">
      <int2:state int2:value="Rejected" int2:type="AugLoop_Text_Critique"/>
    </int2:textHash>
    <int2:textHash int2:hashCode="LlBAi2vcuEkNgz" int2:id="PSkGKOqB">
      <int2:state int2:value="Rejected" int2:type="AugLoop_Text_Critique"/>
    </int2:textHash>
    <int2:textHash int2:hashCode="ox0arcD1o8rImJ" int2:id="gq6WwDer">
      <int2:state int2:value="Rejected" int2:type="AugLoop_Text_Critique"/>
    </int2:textHash>
    <int2:textHash int2:hashCode="bK2JZxIIl2CVrl" int2:id="eicezXfU">
      <int2:state int2:value="Rejected" int2:type="AugLoop_Text_Critique"/>
    </int2:textHash>
    <int2:textHash int2:hashCode="+v+AZgDTqrH1Rs" int2:id="x6VD3iA6">
      <int2:state int2:value="Rejected" int2:type="AugLoop_Text_Critique"/>
    </int2:textHash>
    <int2:textHash int2:hashCode="MiVlOd2Lk+OMlp" int2:id="UeUbOYzG">
      <int2:state int2:value="Rejected" int2:type="AugLoop_Text_Critique"/>
    </int2:textHash>
    <int2:textHash int2:hashCode="N1aYAzJMsj99ic" int2:id="daFIPmlr">
      <int2:state int2:value="Rejected" int2:type="AugLoop_Text_Critique"/>
    </int2:textHash>
    <int2:textHash int2:hashCode="zi/skzolc09b4N" int2:id="5HA5W1S4">
      <int2:state int2:value="Rejected" int2:type="AugLoop_Text_Critique"/>
    </int2:textHash>
    <int2:textHash int2:hashCode="QCuIU8sx4jMKRG" int2:id="Z5Gh5oRD">
      <int2:state int2:value="Rejected" int2:type="AugLoop_Text_Critique"/>
    </int2:textHash>
    <int2:textHash int2:hashCode="7dZG1QiSei+3mh" int2:id="81hbsgbz">
      <int2:state int2:value="Rejected" int2:type="AugLoop_Text_Critique"/>
    </int2:textHash>
    <int2:textHash int2:hashCode="WikUMOGJ0r3Odp" int2:id="UEBJAqR1">
      <int2:state int2:value="Rejected" int2:type="AugLoop_Text_Critique"/>
    </int2:textHash>
    <int2:textHash int2:hashCode="rCXNXgMA2Kr7Cc" int2:id="dwXXj7AG">
      <int2:state int2:value="Rejected" int2:type="AugLoop_Text_Critique"/>
    </int2:textHash>
    <int2:textHash int2:hashCode="Gr/pfbpMIx33Rc" int2:id="sRgWID2W">
      <int2:state int2:value="Rejected" int2:type="AugLoop_Text_Critique"/>
    </int2:textHash>
    <int2:textHash int2:hashCode="bq+aEgyN76S2/o" int2:id="NHML9KMU">
      <int2:state int2:value="Rejected" int2:type="AugLoop_Text_Critique"/>
    </int2:textHash>
    <int2:textHash int2:hashCode="ewnzblLx/mgkkY" int2:id="rh2vgMDp">
      <int2:state int2:value="Rejected" int2:type="AugLoop_Text_Critique"/>
    </int2:textHash>
    <int2:textHash int2:hashCode="bXmrf+duOW9xET" int2:id="ll3hA95A">
      <int2:state int2:value="Rejected" int2:type="AugLoop_Text_Critique"/>
    </int2:textHash>
    <int2:textHash int2:hashCode="0dywOpnfadLEHB" int2:id="IQU73GtW">
      <int2:state int2:value="Rejected" int2:type="AugLoop_Text_Critique"/>
    </int2:textHash>
    <int2:textHash int2:hashCode="C2qKbMS6VmoJey" int2:id="el1W4tiM">
      <int2:state int2:value="Rejected" int2:type="AugLoop_Text_Critique"/>
    </int2:textHash>
    <int2:textHash int2:hashCode="KpiVNCePOpeUWf" int2:id="HPwos60w">
      <int2:state int2:value="Rejected" int2:type="AugLoop_Text_Critique"/>
    </int2:textHash>
    <int2:textHash int2:hashCode="7fwVlk9FRrLPVO" int2:id="FEXFeqml">
      <int2:state int2:value="Rejected" int2:type="AugLoop_Text_Critique"/>
    </int2:textHash>
    <int2:textHash int2:hashCode="E/s9O0oLC93xh0" int2:id="o9ziVWNf">
      <int2:state int2:value="Rejected" int2:type="AugLoop_Text_Critique"/>
    </int2:textHash>
    <int2:textHash int2:hashCode="3K3ambxBBjI36x" int2:id="rGA1mpVc">
      <int2:state int2:value="Rejected" int2:type="AugLoop_Text_Critique"/>
    </int2:textHash>
    <int2:textHash int2:hashCode="1MlTAxiKJAQ4kV" int2:id="zLpo30ZY">
      <int2:state int2:value="Rejected" int2:type="AugLoop_Text_Critique"/>
    </int2:textHash>
    <int2:textHash int2:hashCode="G8s/f4Caepl9/h" int2:id="ols8nK6n">
      <int2:state int2:value="Rejected" int2:type="AugLoop_Text_Critique"/>
    </int2:textHash>
    <int2:textHash int2:hashCode="PwIEYJBlceB7cC" int2:id="dWc8P1ut">
      <int2:state int2:value="Rejected" int2:type="AugLoop_Text_Critique"/>
    </int2:textHash>
    <int2:textHash int2:hashCode="OFJ98hkjewcvpV" int2:id="dPO75MwW">
      <int2:state int2:value="Rejected" int2:type="AugLoop_Text_Critique"/>
    </int2:textHash>
    <int2:textHash int2:hashCode="inmFU+z3ggzWY5" int2:id="Rtbw7NAA">
      <int2:state int2:value="Rejected" int2:type="AugLoop_Text_Critique"/>
    </int2:textHash>
    <int2:textHash int2:hashCode="pZOn/QF5XQDE5L" int2:id="FryHZ5E7">
      <int2:state int2:value="Rejected" int2:type="AugLoop_Text_Critique"/>
    </int2:textHash>
    <int2:textHash int2:hashCode="z79ae5HfNbrt9H" int2:id="JRX1jvuA">
      <int2:state int2:value="Rejected" int2:type="AugLoop_Text_Critique"/>
    </int2:textHash>
    <int2:textHash int2:hashCode="b1fWOOHdOlDfWd" int2:id="4dzzdvaX">
      <int2:state int2:value="Rejected" int2:type="AugLoop_Text_Critique"/>
    </int2:textHash>
    <int2:textHash int2:hashCode="r0BjUdMRx5zW1D" int2:id="tGXOKFho">
      <int2:state int2:value="Rejected" int2:type="AugLoop_Text_Critique"/>
    </int2:textHash>
    <int2:textHash int2:hashCode="XAeV9QnWZAwPQa" int2:id="FLDwaCM5">
      <int2:state int2:value="Rejected" int2:type="AugLoop_Text_Critique"/>
    </int2:textHash>
    <int2:textHash int2:hashCode="44Ueu7tVZgLzhz" int2:id="OLnIcP2x">
      <int2:state int2:value="Rejected" int2:type="AugLoop_Text_Critique"/>
    </int2:textHash>
    <int2:textHash int2:hashCode="OqVG65Hc8kSWBP" int2:id="cVfkfdAS">
      <int2:state int2:value="Rejected" int2:type="AugLoop_Text_Critique"/>
    </int2:textHash>
    <int2:bookmark int2:bookmarkName="_Int_T8w9c5DC" int2:invalidationBookmarkName="" int2:hashCode="PeUh02GRVekij4" int2:id="gpIbdLdW">
      <int2:state int2:value="Rejected" int2:type="AugLoop_Text_Critique"/>
    </int2:bookmark>
    <int2:bookmark int2:bookmarkName="_Int_JuUNy3oP" int2:invalidationBookmarkName="" int2:hashCode="y5TPGm7moOyyBY" int2:id="UQ0OQkh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60418"/>
    <w:multiLevelType w:val="hybridMultilevel"/>
    <w:tmpl w:val="512C9EE0"/>
    <w:lvl w:ilvl="0" w:tplc="8F868F42">
      <w:start w:val="1"/>
      <w:numFmt w:val="upperLetter"/>
      <w:lvlText w:val="%1."/>
      <w:lvlJc w:val="left"/>
      <w:pPr>
        <w:ind w:left="720" w:hanging="360"/>
      </w:pPr>
      <w:rPr>
        <w:rFonts w:ascii="Gulliver" w:eastAsiaTheme="minorHAnsi" w:hAnsi="Gulliver" w:cs="Gulliv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442507"/>
    <w:multiLevelType w:val="hybridMultilevel"/>
    <w:tmpl w:val="972A8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20127E"/>
    <w:multiLevelType w:val="hybridMultilevel"/>
    <w:tmpl w:val="972A8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9762E9"/>
    <w:multiLevelType w:val="hybridMultilevel"/>
    <w:tmpl w:val="F7645F9A"/>
    <w:lvl w:ilvl="0" w:tplc="2DC43A6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400B1F"/>
    <w:multiLevelType w:val="hybridMultilevel"/>
    <w:tmpl w:val="972A8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9F5DAD"/>
    <w:multiLevelType w:val="hybridMultilevel"/>
    <w:tmpl w:val="972A8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0957C4"/>
    <w:multiLevelType w:val="multilevel"/>
    <w:tmpl w:val="A206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C83114"/>
    <w:multiLevelType w:val="hybridMultilevel"/>
    <w:tmpl w:val="972A8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12363D"/>
    <w:multiLevelType w:val="hybridMultilevel"/>
    <w:tmpl w:val="972A8A5E"/>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6D0C29DE"/>
    <w:multiLevelType w:val="hybridMultilevel"/>
    <w:tmpl w:val="C8E0F1A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7212727D"/>
    <w:multiLevelType w:val="hybridMultilevel"/>
    <w:tmpl w:val="24A2A2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363E75"/>
    <w:multiLevelType w:val="hybridMultilevel"/>
    <w:tmpl w:val="E4E499C4"/>
    <w:lvl w:ilvl="0" w:tplc="62306A64">
      <w:start w:val="7"/>
      <w:numFmt w:val="upperLetter"/>
      <w:lvlText w:val="%1."/>
      <w:lvlJc w:val="left"/>
      <w:pPr>
        <w:ind w:left="1080" w:hanging="360"/>
      </w:pPr>
      <w:rPr>
        <w:rFonts w:asciiTheme="minorHAnsi" w:eastAsiaTheme="minorHAnsi" w:hAnsiTheme="minorHAnsi" w:cstheme="minorBidi" w:hint="default"/>
        <w:color w:val="0000FF" w:themeColor="hyperlink"/>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D5E498B"/>
    <w:multiLevelType w:val="multilevel"/>
    <w:tmpl w:val="59FE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6"/>
  </w:num>
  <w:num w:numId="4">
    <w:abstractNumId w:val="4"/>
  </w:num>
  <w:num w:numId="5">
    <w:abstractNumId w:val="11"/>
  </w:num>
  <w:num w:numId="6">
    <w:abstractNumId w:val="5"/>
  </w:num>
  <w:num w:numId="7">
    <w:abstractNumId w:val="8"/>
  </w:num>
  <w:num w:numId="8">
    <w:abstractNumId w:val="7"/>
  </w:num>
  <w:num w:numId="9">
    <w:abstractNumId w:val="1"/>
  </w:num>
  <w:num w:numId="10">
    <w:abstractNumId w:val="9"/>
  </w:num>
  <w:num w:numId="11">
    <w:abstractNumId w:val="3"/>
  </w:num>
  <w:num w:numId="12">
    <w:abstractNumId w:val="10"/>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 Shepherd">
    <w15:presenceInfo w15:providerId="AD" w15:userId="S::cs466@kent.ac.uk::4940155c-7fe9-46b7-a9aa-4ff639e42c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zYztDQwMzcxtjAyNLdU0lEKTi0uzszPAykwNagFAIhQvhYtAAAA"/>
  </w:docVars>
  <w:rsids>
    <w:rsidRoot w:val="006B6365"/>
    <w:rsid w:val="000001A3"/>
    <w:rsid w:val="000005A3"/>
    <w:rsid w:val="00000978"/>
    <w:rsid w:val="000011CF"/>
    <w:rsid w:val="00002C70"/>
    <w:rsid w:val="00006171"/>
    <w:rsid w:val="000075D8"/>
    <w:rsid w:val="000113A4"/>
    <w:rsid w:val="000122F3"/>
    <w:rsid w:val="00015193"/>
    <w:rsid w:val="00015502"/>
    <w:rsid w:val="000159B9"/>
    <w:rsid w:val="00022928"/>
    <w:rsid w:val="00025171"/>
    <w:rsid w:val="00025CD5"/>
    <w:rsid w:val="0002639B"/>
    <w:rsid w:val="000315F4"/>
    <w:rsid w:val="00031B25"/>
    <w:rsid w:val="00032589"/>
    <w:rsid w:val="00032FBB"/>
    <w:rsid w:val="00033CC4"/>
    <w:rsid w:val="00034AFB"/>
    <w:rsid w:val="000354AB"/>
    <w:rsid w:val="00036841"/>
    <w:rsid w:val="000378E5"/>
    <w:rsid w:val="000405B5"/>
    <w:rsid w:val="00043985"/>
    <w:rsid w:val="00043FC9"/>
    <w:rsid w:val="00044D27"/>
    <w:rsid w:val="00046E97"/>
    <w:rsid w:val="00050249"/>
    <w:rsid w:val="00050E0A"/>
    <w:rsid w:val="00051B8F"/>
    <w:rsid w:val="00053320"/>
    <w:rsid w:val="00057FDA"/>
    <w:rsid w:val="00062FD4"/>
    <w:rsid w:val="00063A90"/>
    <w:rsid w:val="00063D73"/>
    <w:rsid w:val="00063E8F"/>
    <w:rsid w:val="00063FA5"/>
    <w:rsid w:val="00065168"/>
    <w:rsid w:val="0006540A"/>
    <w:rsid w:val="000679BD"/>
    <w:rsid w:val="0007243D"/>
    <w:rsid w:val="000745B7"/>
    <w:rsid w:val="00074DFE"/>
    <w:rsid w:val="00077D5A"/>
    <w:rsid w:val="00081F8B"/>
    <w:rsid w:val="000843F4"/>
    <w:rsid w:val="00084F1F"/>
    <w:rsid w:val="00085248"/>
    <w:rsid w:val="00085BD9"/>
    <w:rsid w:val="0008787D"/>
    <w:rsid w:val="00092F03"/>
    <w:rsid w:val="00093D84"/>
    <w:rsid w:val="00095D5B"/>
    <w:rsid w:val="000960A2"/>
    <w:rsid w:val="00096CE1"/>
    <w:rsid w:val="0009717B"/>
    <w:rsid w:val="00097BE6"/>
    <w:rsid w:val="000A3537"/>
    <w:rsid w:val="000A621B"/>
    <w:rsid w:val="000A6993"/>
    <w:rsid w:val="000A706D"/>
    <w:rsid w:val="000B08FC"/>
    <w:rsid w:val="000B0987"/>
    <w:rsid w:val="000B473A"/>
    <w:rsid w:val="000B6465"/>
    <w:rsid w:val="000B66F3"/>
    <w:rsid w:val="000B7E87"/>
    <w:rsid w:val="000B7FEC"/>
    <w:rsid w:val="000C01B6"/>
    <w:rsid w:val="000C3511"/>
    <w:rsid w:val="000C5762"/>
    <w:rsid w:val="000D09D6"/>
    <w:rsid w:val="000D1490"/>
    <w:rsid w:val="000D15B0"/>
    <w:rsid w:val="000D218E"/>
    <w:rsid w:val="000D2FF0"/>
    <w:rsid w:val="000D3142"/>
    <w:rsid w:val="000D4B06"/>
    <w:rsid w:val="000D4D9B"/>
    <w:rsid w:val="000D51CB"/>
    <w:rsid w:val="000D6C84"/>
    <w:rsid w:val="000E11BC"/>
    <w:rsid w:val="000E4F0F"/>
    <w:rsid w:val="000E4FBD"/>
    <w:rsid w:val="000E7316"/>
    <w:rsid w:val="000F2BE7"/>
    <w:rsid w:val="000F3D4D"/>
    <w:rsid w:val="000F4453"/>
    <w:rsid w:val="000F4FDA"/>
    <w:rsid w:val="000F7261"/>
    <w:rsid w:val="000F779C"/>
    <w:rsid w:val="0010047F"/>
    <w:rsid w:val="0010082B"/>
    <w:rsid w:val="00102241"/>
    <w:rsid w:val="00105517"/>
    <w:rsid w:val="0010628A"/>
    <w:rsid w:val="001100CE"/>
    <w:rsid w:val="001102C9"/>
    <w:rsid w:val="001117DE"/>
    <w:rsid w:val="0011479B"/>
    <w:rsid w:val="001161E5"/>
    <w:rsid w:val="00117FE2"/>
    <w:rsid w:val="001205A5"/>
    <w:rsid w:val="0012175D"/>
    <w:rsid w:val="00123311"/>
    <w:rsid w:val="0012427A"/>
    <w:rsid w:val="0012434B"/>
    <w:rsid w:val="00124435"/>
    <w:rsid w:val="00125345"/>
    <w:rsid w:val="001258A8"/>
    <w:rsid w:val="00125A83"/>
    <w:rsid w:val="001263C1"/>
    <w:rsid w:val="00126919"/>
    <w:rsid w:val="00127E89"/>
    <w:rsid w:val="001325C7"/>
    <w:rsid w:val="00132C45"/>
    <w:rsid w:val="00133106"/>
    <w:rsid w:val="00137F38"/>
    <w:rsid w:val="00141890"/>
    <w:rsid w:val="001429A0"/>
    <w:rsid w:val="00145288"/>
    <w:rsid w:val="00147235"/>
    <w:rsid w:val="001479DB"/>
    <w:rsid w:val="00147F5C"/>
    <w:rsid w:val="00150848"/>
    <w:rsid w:val="00151787"/>
    <w:rsid w:val="00151F99"/>
    <w:rsid w:val="0015292D"/>
    <w:rsid w:val="00153AFC"/>
    <w:rsid w:val="00153B2B"/>
    <w:rsid w:val="00153FD6"/>
    <w:rsid w:val="00154C2B"/>
    <w:rsid w:val="00155E5F"/>
    <w:rsid w:val="001608D4"/>
    <w:rsid w:val="00161AA7"/>
    <w:rsid w:val="00161E1D"/>
    <w:rsid w:val="00164767"/>
    <w:rsid w:val="00165317"/>
    <w:rsid w:val="00165FA7"/>
    <w:rsid w:val="00166147"/>
    <w:rsid w:val="00167316"/>
    <w:rsid w:val="00171827"/>
    <w:rsid w:val="00172D80"/>
    <w:rsid w:val="00174294"/>
    <w:rsid w:val="00175E07"/>
    <w:rsid w:val="00177A39"/>
    <w:rsid w:val="00182BED"/>
    <w:rsid w:val="00182C28"/>
    <w:rsid w:val="00185859"/>
    <w:rsid w:val="0018683C"/>
    <w:rsid w:val="001916B0"/>
    <w:rsid w:val="001922A9"/>
    <w:rsid w:val="0019521A"/>
    <w:rsid w:val="00196994"/>
    <w:rsid w:val="001A07E1"/>
    <w:rsid w:val="001A0DD4"/>
    <w:rsid w:val="001A138E"/>
    <w:rsid w:val="001A1590"/>
    <w:rsid w:val="001A6D09"/>
    <w:rsid w:val="001A77AD"/>
    <w:rsid w:val="001A7E27"/>
    <w:rsid w:val="001B0BEF"/>
    <w:rsid w:val="001B0E2D"/>
    <w:rsid w:val="001B1B09"/>
    <w:rsid w:val="001B24D3"/>
    <w:rsid w:val="001B40B9"/>
    <w:rsid w:val="001B4F06"/>
    <w:rsid w:val="001C0166"/>
    <w:rsid w:val="001C04FE"/>
    <w:rsid w:val="001C069B"/>
    <w:rsid w:val="001C3262"/>
    <w:rsid w:val="001C4C66"/>
    <w:rsid w:val="001C74B7"/>
    <w:rsid w:val="001C7B97"/>
    <w:rsid w:val="001D0AB4"/>
    <w:rsid w:val="001D11F2"/>
    <w:rsid w:val="001D77B2"/>
    <w:rsid w:val="001D7F67"/>
    <w:rsid w:val="001E022E"/>
    <w:rsid w:val="001E1AB0"/>
    <w:rsid w:val="001E1FE4"/>
    <w:rsid w:val="001E2A04"/>
    <w:rsid w:val="001E6C96"/>
    <w:rsid w:val="001F09EF"/>
    <w:rsid w:val="001F3AC4"/>
    <w:rsid w:val="001F515A"/>
    <w:rsid w:val="001F61A9"/>
    <w:rsid w:val="001F771D"/>
    <w:rsid w:val="001F7E24"/>
    <w:rsid w:val="002002B5"/>
    <w:rsid w:val="00200A5D"/>
    <w:rsid w:val="00200A81"/>
    <w:rsid w:val="0020653C"/>
    <w:rsid w:val="0020661A"/>
    <w:rsid w:val="0020679E"/>
    <w:rsid w:val="00207DCD"/>
    <w:rsid w:val="00210E80"/>
    <w:rsid w:val="0021165A"/>
    <w:rsid w:val="00211705"/>
    <w:rsid w:val="00211830"/>
    <w:rsid w:val="00211E70"/>
    <w:rsid w:val="00213997"/>
    <w:rsid w:val="002155CB"/>
    <w:rsid w:val="00215F21"/>
    <w:rsid w:val="00216D97"/>
    <w:rsid w:val="0022017F"/>
    <w:rsid w:val="00222C37"/>
    <w:rsid w:val="0022516E"/>
    <w:rsid w:val="00227E25"/>
    <w:rsid w:val="00230810"/>
    <w:rsid w:val="00230FDC"/>
    <w:rsid w:val="00233C23"/>
    <w:rsid w:val="002345BE"/>
    <w:rsid w:val="0024156F"/>
    <w:rsid w:val="002417AC"/>
    <w:rsid w:val="00241FD2"/>
    <w:rsid w:val="00242FA3"/>
    <w:rsid w:val="002434E6"/>
    <w:rsid w:val="00246245"/>
    <w:rsid w:val="002470AC"/>
    <w:rsid w:val="00247A61"/>
    <w:rsid w:val="00247D14"/>
    <w:rsid w:val="00250387"/>
    <w:rsid w:val="00252F20"/>
    <w:rsid w:val="0025756C"/>
    <w:rsid w:val="00257C00"/>
    <w:rsid w:val="0026022C"/>
    <w:rsid w:val="0026070E"/>
    <w:rsid w:val="002619A7"/>
    <w:rsid w:val="00261AB3"/>
    <w:rsid w:val="0026244A"/>
    <w:rsid w:val="0026569F"/>
    <w:rsid w:val="0026602D"/>
    <w:rsid w:val="00267F06"/>
    <w:rsid w:val="00272264"/>
    <w:rsid w:val="002748F2"/>
    <w:rsid w:val="00274DAC"/>
    <w:rsid w:val="00276973"/>
    <w:rsid w:val="00276E30"/>
    <w:rsid w:val="0027761A"/>
    <w:rsid w:val="00277E0E"/>
    <w:rsid w:val="00282F21"/>
    <w:rsid w:val="002851CD"/>
    <w:rsid w:val="002913D3"/>
    <w:rsid w:val="00293772"/>
    <w:rsid w:val="0029555C"/>
    <w:rsid w:val="002957D3"/>
    <w:rsid w:val="002A08F8"/>
    <w:rsid w:val="002A0921"/>
    <w:rsid w:val="002A1E61"/>
    <w:rsid w:val="002A35AA"/>
    <w:rsid w:val="002A36CB"/>
    <w:rsid w:val="002A538A"/>
    <w:rsid w:val="002A7851"/>
    <w:rsid w:val="002B133B"/>
    <w:rsid w:val="002B222B"/>
    <w:rsid w:val="002B2904"/>
    <w:rsid w:val="002B440E"/>
    <w:rsid w:val="002B460D"/>
    <w:rsid w:val="002B4AD6"/>
    <w:rsid w:val="002B6292"/>
    <w:rsid w:val="002C26AD"/>
    <w:rsid w:val="002C37E3"/>
    <w:rsid w:val="002C52F6"/>
    <w:rsid w:val="002C71C3"/>
    <w:rsid w:val="002D0B6C"/>
    <w:rsid w:val="002D240C"/>
    <w:rsid w:val="002D4CEE"/>
    <w:rsid w:val="002D5348"/>
    <w:rsid w:val="002D5F41"/>
    <w:rsid w:val="002D60A3"/>
    <w:rsid w:val="002D6745"/>
    <w:rsid w:val="002D7035"/>
    <w:rsid w:val="002E1CCB"/>
    <w:rsid w:val="002E3A04"/>
    <w:rsid w:val="002E477A"/>
    <w:rsid w:val="002E4C51"/>
    <w:rsid w:val="002E5926"/>
    <w:rsid w:val="002E7129"/>
    <w:rsid w:val="002F022C"/>
    <w:rsid w:val="002F1A1F"/>
    <w:rsid w:val="002F1EAE"/>
    <w:rsid w:val="002F1F5C"/>
    <w:rsid w:val="002F25B4"/>
    <w:rsid w:val="002F47A4"/>
    <w:rsid w:val="00300B59"/>
    <w:rsid w:val="00301AA2"/>
    <w:rsid w:val="003020A9"/>
    <w:rsid w:val="0030224D"/>
    <w:rsid w:val="003057AE"/>
    <w:rsid w:val="00305A59"/>
    <w:rsid w:val="00307683"/>
    <w:rsid w:val="00311E3F"/>
    <w:rsid w:val="00312E2D"/>
    <w:rsid w:val="00313DAE"/>
    <w:rsid w:val="0031494A"/>
    <w:rsid w:val="00320371"/>
    <w:rsid w:val="0032134E"/>
    <w:rsid w:val="003227D4"/>
    <w:rsid w:val="003228F2"/>
    <w:rsid w:val="003228F9"/>
    <w:rsid w:val="0032440E"/>
    <w:rsid w:val="00334ECC"/>
    <w:rsid w:val="003357C2"/>
    <w:rsid w:val="00335A6E"/>
    <w:rsid w:val="00336033"/>
    <w:rsid w:val="00336708"/>
    <w:rsid w:val="003367E4"/>
    <w:rsid w:val="00337962"/>
    <w:rsid w:val="003403BB"/>
    <w:rsid w:val="003429B2"/>
    <w:rsid w:val="00342B75"/>
    <w:rsid w:val="00342D13"/>
    <w:rsid w:val="00346720"/>
    <w:rsid w:val="00352756"/>
    <w:rsid w:val="003543AB"/>
    <w:rsid w:val="00355CE5"/>
    <w:rsid w:val="003576DE"/>
    <w:rsid w:val="00360E53"/>
    <w:rsid w:val="0036290D"/>
    <w:rsid w:val="0036291C"/>
    <w:rsid w:val="003638FA"/>
    <w:rsid w:val="00365524"/>
    <w:rsid w:val="003676AE"/>
    <w:rsid w:val="003743A2"/>
    <w:rsid w:val="0037498B"/>
    <w:rsid w:val="00374E62"/>
    <w:rsid w:val="00381BEB"/>
    <w:rsid w:val="00381C27"/>
    <w:rsid w:val="00382130"/>
    <w:rsid w:val="00382619"/>
    <w:rsid w:val="003834F5"/>
    <w:rsid w:val="0038617C"/>
    <w:rsid w:val="00387D75"/>
    <w:rsid w:val="0039007D"/>
    <w:rsid w:val="003908A3"/>
    <w:rsid w:val="00390C27"/>
    <w:rsid w:val="003922B1"/>
    <w:rsid w:val="00393353"/>
    <w:rsid w:val="00397035"/>
    <w:rsid w:val="003A13AC"/>
    <w:rsid w:val="003A23C0"/>
    <w:rsid w:val="003A36A7"/>
    <w:rsid w:val="003A4FFC"/>
    <w:rsid w:val="003A572F"/>
    <w:rsid w:val="003A5828"/>
    <w:rsid w:val="003A7096"/>
    <w:rsid w:val="003A73D0"/>
    <w:rsid w:val="003B0E74"/>
    <w:rsid w:val="003B1CA5"/>
    <w:rsid w:val="003B3F6E"/>
    <w:rsid w:val="003B4195"/>
    <w:rsid w:val="003B493A"/>
    <w:rsid w:val="003B61F2"/>
    <w:rsid w:val="003B746E"/>
    <w:rsid w:val="003C0601"/>
    <w:rsid w:val="003C0C5D"/>
    <w:rsid w:val="003C22E8"/>
    <w:rsid w:val="003C271D"/>
    <w:rsid w:val="003C3B35"/>
    <w:rsid w:val="003C6529"/>
    <w:rsid w:val="003C68DC"/>
    <w:rsid w:val="003C73A9"/>
    <w:rsid w:val="003C7C3E"/>
    <w:rsid w:val="003D18FB"/>
    <w:rsid w:val="003D6CEA"/>
    <w:rsid w:val="003D6F80"/>
    <w:rsid w:val="003D7FAF"/>
    <w:rsid w:val="003E486F"/>
    <w:rsid w:val="003E4C08"/>
    <w:rsid w:val="003E504C"/>
    <w:rsid w:val="003E61A8"/>
    <w:rsid w:val="003E7DDB"/>
    <w:rsid w:val="003F6B77"/>
    <w:rsid w:val="004026ED"/>
    <w:rsid w:val="00402C86"/>
    <w:rsid w:val="00404B6E"/>
    <w:rsid w:val="00405B9D"/>
    <w:rsid w:val="00405EED"/>
    <w:rsid w:val="00406B4C"/>
    <w:rsid w:val="00410BB4"/>
    <w:rsid w:val="00413624"/>
    <w:rsid w:val="00414E08"/>
    <w:rsid w:val="00415949"/>
    <w:rsid w:val="0041745B"/>
    <w:rsid w:val="00421A2E"/>
    <w:rsid w:val="00422100"/>
    <w:rsid w:val="00422186"/>
    <w:rsid w:val="00422908"/>
    <w:rsid w:val="00423240"/>
    <w:rsid w:val="00424E0F"/>
    <w:rsid w:val="0042578E"/>
    <w:rsid w:val="0043047B"/>
    <w:rsid w:val="00431CD3"/>
    <w:rsid w:val="0043274F"/>
    <w:rsid w:val="004350DF"/>
    <w:rsid w:val="00435F68"/>
    <w:rsid w:val="00436C39"/>
    <w:rsid w:val="004379A5"/>
    <w:rsid w:val="00440434"/>
    <w:rsid w:val="00440EC7"/>
    <w:rsid w:val="00441310"/>
    <w:rsid w:val="004414ED"/>
    <w:rsid w:val="00445F6A"/>
    <w:rsid w:val="004512FF"/>
    <w:rsid w:val="004523F5"/>
    <w:rsid w:val="00457CD3"/>
    <w:rsid w:val="00461780"/>
    <w:rsid w:val="00461B64"/>
    <w:rsid w:val="00466200"/>
    <w:rsid w:val="0046650C"/>
    <w:rsid w:val="004668F7"/>
    <w:rsid w:val="00467263"/>
    <w:rsid w:val="00470AAC"/>
    <w:rsid w:val="004728AC"/>
    <w:rsid w:val="00472E4E"/>
    <w:rsid w:val="00475AB6"/>
    <w:rsid w:val="00477B3D"/>
    <w:rsid w:val="00480E88"/>
    <w:rsid w:val="00482858"/>
    <w:rsid w:val="00487528"/>
    <w:rsid w:val="00491ACD"/>
    <w:rsid w:val="004926F5"/>
    <w:rsid w:val="0049508E"/>
    <w:rsid w:val="00495F0E"/>
    <w:rsid w:val="00496930"/>
    <w:rsid w:val="004A0AB7"/>
    <w:rsid w:val="004A3EBE"/>
    <w:rsid w:val="004A4C31"/>
    <w:rsid w:val="004A743D"/>
    <w:rsid w:val="004B2919"/>
    <w:rsid w:val="004B2D50"/>
    <w:rsid w:val="004B6A93"/>
    <w:rsid w:val="004B6AB2"/>
    <w:rsid w:val="004C036B"/>
    <w:rsid w:val="004C105D"/>
    <w:rsid w:val="004C2103"/>
    <w:rsid w:val="004C4540"/>
    <w:rsid w:val="004C588C"/>
    <w:rsid w:val="004C58C0"/>
    <w:rsid w:val="004C69C4"/>
    <w:rsid w:val="004C765B"/>
    <w:rsid w:val="004C7DF4"/>
    <w:rsid w:val="004D3552"/>
    <w:rsid w:val="004D5B1D"/>
    <w:rsid w:val="004D7D73"/>
    <w:rsid w:val="004E0BBB"/>
    <w:rsid w:val="004E0EE3"/>
    <w:rsid w:val="004E25FB"/>
    <w:rsid w:val="004E4F92"/>
    <w:rsid w:val="004E52A7"/>
    <w:rsid w:val="004E7641"/>
    <w:rsid w:val="004F036C"/>
    <w:rsid w:val="004F0A7A"/>
    <w:rsid w:val="004F340D"/>
    <w:rsid w:val="004F3C69"/>
    <w:rsid w:val="004F5D5F"/>
    <w:rsid w:val="004F73C1"/>
    <w:rsid w:val="004F7ACB"/>
    <w:rsid w:val="005030A2"/>
    <w:rsid w:val="0050345E"/>
    <w:rsid w:val="00504721"/>
    <w:rsid w:val="00505296"/>
    <w:rsid w:val="005065BB"/>
    <w:rsid w:val="005117CE"/>
    <w:rsid w:val="00511D30"/>
    <w:rsid w:val="005128B8"/>
    <w:rsid w:val="00513B0F"/>
    <w:rsid w:val="00514DCF"/>
    <w:rsid w:val="00515AE4"/>
    <w:rsid w:val="0051781A"/>
    <w:rsid w:val="00522271"/>
    <w:rsid w:val="005226BD"/>
    <w:rsid w:val="00524813"/>
    <w:rsid w:val="00524914"/>
    <w:rsid w:val="0052658F"/>
    <w:rsid w:val="00527BF8"/>
    <w:rsid w:val="00531508"/>
    <w:rsid w:val="00532046"/>
    <w:rsid w:val="005334AF"/>
    <w:rsid w:val="00535432"/>
    <w:rsid w:val="00535B1C"/>
    <w:rsid w:val="00536D17"/>
    <w:rsid w:val="005375BE"/>
    <w:rsid w:val="0054321C"/>
    <w:rsid w:val="00543220"/>
    <w:rsid w:val="00544CB2"/>
    <w:rsid w:val="0054514A"/>
    <w:rsid w:val="00546135"/>
    <w:rsid w:val="00547B38"/>
    <w:rsid w:val="00547E11"/>
    <w:rsid w:val="005541C1"/>
    <w:rsid w:val="005543A3"/>
    <w:rsid w:val="00554AB5"/>
    <w:rsid w:val="00554E4B"/>
    <w:rsid w:val="005609DD"/>
    <w:rsid w:val="00560F20"/>
    <w:rsid w:val="00561866"/>
    <w:rsid w:val="00561BDA"/>
    <w:rsid w:val="0056241D"/>
    <w:rsid w:val="005627AF"/>
    <w:rsid w:val="00563006"/>
    <w:rsid w:val="005647FE"/>
    <w:rsid w:val="005652E3"/>
    <w:rsid w:val="005672B9"/>
    <w:rsid w:val="00567BDC"/>
    <w:rsid w:val="00573113"/>
    <w:rsid w:val="00574E2D"/>
    <w:rsid w:val="0057564B"/>
    <w:rsid w:val="00580BBC"/>
    <w:rsid w:val="00580D45"/>
    <w:rsid w:val="005813DF"/>
    <w:rsid w:val="00581987"/>
    <w:rsid w:val="00581CC6"/>
    <w:rsid w:val="00583092"/>
    <w:rsid w:val="005844E9"/>
    <w:rsid w:val="00585520"/>
    <w:rsid w:val="00587329"/>
    <w:rsid w:val="00590FB9"/>
    <w:rsid w:val="00592478"/>
    <w:rsid w:val="00592B69"/>
    <w:rsid w:val="0059418D"/>
    <w:rsid w:val="00594391"/>
    <w:rsid w:val="005958F1"/>
    <w:rsid w:val="00596EEA"/>
    <w:rsid w:val="00597737"/>
    <w:rsid w:val="005A0224"/>
    <w:rsid w:val="005A1002"/>
    <w:rsid w:val="005A37FA"/>
    <w:rsid w:val="005A472A"/>
    <w:rsid w:val="005A7300"/>
    <w:rsid w:val="005B14EB"/>
    <w:rsid w:val="005B1C46"/>
    <w:rsid w:val="005B37E7"/>
    <w:rsid w:val="005B3C1D"/>
    <w:rsid w:val="005B441A"/>
    <w:rsid w:val="005B4D48"/>
    <w:rsid w:val="005B4F78"/>
    <w:rsid w:val="005B5411"/>
    <w:rsid w:val="005B579F"/>
    <w:rsid w:val="005B59C5"/>
    <w:rsid w:val="005B65DA"/>
    <w:rsid w:val="005C1FC9"/>
    <w:rsid w:val="005C39B2"/>
    <w:rsid w:val="005C3EE1"/>
    <w:rsid w:val="005C4441"/>
    <w:rsid w:val="005C5897"/>
    <w:rsid w:val="005D0329"/>
    <w:rsid w:val="005D2527"/>
    <w:rsid w:val="005D3727"/>
    <w:rsid w:val="005D3E08"/>
    <w:rsid w:val="005D44C0"/>
    <w:rsid w:val="005D5270"/>
    <w:rsid w:val="005D744C"/>
    <w:rsid w:val="005D7E2E"/>
    <w:rsid w:val="005E06C0"/>
    <w:rsid w:val="005E14C5"/>
    <w:rsid w:val="005E19AE"/>
    <w:rsid w:val="005E2C06"/>
    <w:rsid w:val="005E3FFF"/>
    <w:rsid w:val="005F003A"/>
    <w:rsid w:val="005F4686"/>
    <w:rsid w:val="005F5026"/>
    <w:rsid w:val="005F6D36"/>
    <w:rsid w:val="006019FA"/>
    <w:rsid w:val="006020C8"/>
    <w:rsid w:val="0060416C"/>
    <w:rsid w:val="0060432A"/>
    <w:rsid w:val="006049EF"/>
    <w:rsid w:val="0061177B"/>
    <w:rsid w:val="006117A9"/>
    <w:rsid w:val="0061391D"/>
    <w:rsid w:val="006151BC"/>
    <w:rsid w:val="00616581"/>
    <w:rsid w:val="006169FA"/>
    <w:rsid w:val="00617FF8"/>
    <w:rsid w:val="0062232A"/>
    <w:rsid w:val="00622A7D"/>
    <w:rsid w:val="00622F61"/>
    <w:rsid w:val="00623BFE"/>
    <w:rsid w:val="006241E9"/>
    <w:rsid w:val="00624FE5"/>
    <w:rsid w:val="00625E75"/>
    <w:rsid w:val="00626DCC"/>
    <w:rsid w:val="0063400D"/>
    <w:rsid w:val="0063471D"/>
    <w:rsid w:val="00635511"/>
    <w:rsid w:val="00640E48"/>
    <w:rsid w:val="006429DC"/>
    <w:rsid w:val="00644A94"/>
    <w:rsid w:val="00647296"/>
    <w:rsid w:val="00650C46"/>
    <w:rsid w:val="00652895"/>
    <w:rsid w:val="00652BBD"/>
    <w:rsid w:val="006623EA"/>
    <w:rsid w:val="0066527A"/>
    <w:rsid w:val="00666995"/>
    <w:rsid w:val="00666F5D"/>
    <w:rsid w:val="00672A23"/>
    <w:rsid w:val="0067384B"/>
    <w:rsid w:val="00673C70"/>
    <w:rsid w:val="00677E37"/>
    <w:rsid w:val="006807C8"/>
    <w:rsid w:val="00681E94"/>
    <w:rsid w:val="00682394"/>
    <w:rsid w:val="006827E0"/>
    <w:rsid w:val="00682F26"/>
    <w:rsid w:val="0068535F"/>
    <w:rsid w:val="00686F93"/>
    <w:rsid w:val="006870CC"/>
    <w:rsid w:val="00687888"/>
    <w:rsid w:val="00690FEC"/>
    <w:rsid w:val="00691836"/>
    <w:rsid w:val="0069204F"/>
    <w:rsid w:val="00693D01"/>
    <w:rsid w:val="00694746"/>
    <w:rsid w:val="00697C0A"/>
    <w:rsid w:val="00697EC4"/>
    <w:rsid w:val="006A0A62"/>
    <w:rsid w:val="006A14E5"/>
    <w:rsid w:val="006A2287"/>
    <w:rsid w:val="006A2EE9"/>
    <w:rsid w:val="006A6BF2"/>
    <w:rsid w:val="006B077C"/>
    <w:rsid w:val="006B1BB3"/>
    <w:rsid w:val="006B448F"/>
    <w:rsid w:val="006B4B2E"/>
    <w:rsid w:val="006B4C48"/>
    <w:rsid w:val="006B5BA1"/>
    <w:rsid w:val="006B5F40"/>
    <w:rsid w:val="006B628D"/>
    <w:rsid w:val="006B6365"/>
    <w:rsid w:val="006B6961"/>
    <w:rsid w:val="006C1207"/>
    <w:rsid w:val="006C3A61"/>
    <w:rsid w:val="006C5EF5"/>
    <w:rsid w:val="006C6A91"/>
    <w:rsid w:val="006C6AE6"/>
    <w:rsid w:val="006D0444"/>
    <w:rsid w:val="006D09CD"/>
    <w:rsid w:val="006D0E4B"/>
    <w:rsid w:val="006D2690"/>
    <w:rsid w:val="006D3B9A"/>
    <w:rsid w:val="006D652A"/>
    <w:rsid w:val="006D6C12"/>
    <w:rsid w:val="006D6F6E"/>
    <w:rsid w:val="006D7CE8"/>
    <w:rsid w:val="006E0E77"/>
    <w:rsid w:val="006E131D"/>
    <w:rsid w:val="006E3ABD"/>
    <w:rsid w:val="006E5EE9"/>
    <w:rsid w:val="006F3432"/>
    <w:rsid w:val="006F760A"/>
    <w:rsid w:val="006F7F65"/>
    <w:rsid w:val="00704744"/>
    <w:rsid w:val="00706C9C"/>
    <w:rsid w:val="00706FA8"/>
    <w:rsid w:val="00707AB0"/>
    <w:rsid w:val="00712674"/>
    <w:rsid w:val="007126E4"/>
    <w:rsid w:val="007148BC"/>
    <w:rsid w:val="00721FB0"/>
    <w:rsid w:val="00722AA5"/>
    <w:rsid w:val="0072402D"/>
    <w:rsid w:val="00725664"/>
    <w:rsid w:val="007301D9"/>
    <w:rsid w:val="00733ADE"/>
    <w:rsid w:val="007349ED"/>
    <w:rsid w:val="00734BD5"/>
    <w:rsid w:val="00735359"/>
    <w:rsid w:val="0073617F"/>
    <w:rsid w:val="00737669"/>
    <w:rsid w:val="00745DB0"/>
    <w:rsid w:val="00747DBD"/>
    <w:rsid w:val="00747F16"/>
    <w:rsid w:val="00750FE2"/>
    <w:rsid w:val="00760CA3"/>
    <w:rsid w:val="007612F7"/>
    <w:rsid w:val="00763109"/>
    <w:rsid w:val="00764BD9"/>
    <w:rsid w:val="00764C71"/>
    <w:rsid w:val="00765CE9"/>
    <w:rsid w:val="00765ED4"/>
    <w:rsid w:val="00766016"/>
    <w:rsid w:val="007707F9"/>
    <w:rsid w:val="00771CF1"/>
    <w:rsid w:val="0077330E"/>
    <w:rsid w:val="0077591F"/>
    <w:rsid w:val="00780F56"/>
    <w:rsid w:val="00785EF1"/>
    <w:rsid w:val="007879C5"/>
    <w:rsid w:val="00790741"/>
    <w:rsid w:val="007910A2"/>
    <w:rsid w:val="00791186"/>
    <w:rsid w:val="00792B6D"/>
    <w:rsid w:val="00792CFD"/>
    <w:rsid w:val="00793E66"/>
    <w:rsid w:val="007953A7"/>
    <w:rsid w:val="007966FE"/>
    <w:rsid w:val="0079681B"/>
    <w:rsid w:val="007A1B5C"/>
    <w:rsid w:val="007A3C33"/>
    <w:rsid w:val="007A45B0"/>
    <w:rsid w:val="007A623E"/>
    <w:rsid w:val="007A6A13"/>
    <w:rsid w:val="007C01FE"/>
    <w:rsid w:val="007C13A4"/>
    <w:rsid w:val="007C25F8"/>
    <w:rsid w:val="007C265D"/>
    <w:rsid w:val="007C400F"/>
    <w:rsid w:val="007C6551"/>
    <w:rsid w:val="007C698C"/>
    <w:rsid w:val="007C6FFE"/>
    <w:rsid w:val="007D0A5D"/>
    <w:rsid w:val="007D3491"/>
    <w:rsid w:val="007D390C"/>
    <w:rsid w:val="007D600A"/>
    <w:rsid w:val="007E4704"/>
    <w:rsid w:val="007E7B16"/>
    <w:rsid w:val="007F0D0C"/>
    <w:rsid w:val="007F0E78"/>
    <w:rsid w:val="007F15D3"/>
    <w:rsid w:val="007F1DFD"/>
    <w:rsid w:val="007F47DF"/>
    <w:rsid w:val="007F4830"/>
    <w:rsid w:val="007F584B"/>
    <w:rsid w:val="007F6187"/>
    <w:rsid w:val="007F7681"/>
    <w:rsid w:val="007F76E8"/>
    <w:rsid w:val="008014C9"/>
    <w:rsid w:val="00801B16"/>
    <w:rsid w:val="008028E0"/>
    <w:rsid w:val="00803997"/>
    <w:rsid w:val="008046E7"/>
    <w:rsid w:val="00804C3F"/>
    <w:rsid w:val="00805106"/>
    <w:rsid w:val="00805C81"/>
    <w:rsid w:val="00810CFC"/>
    <w:rsid w:val="00811272"/>
    <w:rsid w:val="008118F3"/>
    <w:rsid w:val="00812DC8"/>
    <w:rsid w:val="00814FDC"/>
    <w:rsid w:val="00816214"/>
    <w:rsid w:val="00820351"/>
    <w:rsid w:val="008206FF"/>
    <w:rsid w:val="00820AD2"/>
    <w:rsid w:val="00821325"/>
    <w:rsid w:val="00822E58"/>
    <w:rsid w:val="00824513"/>
    <w:rsid w:val="0082613F"/>
    <w:rsid w:val="00826F87"/>
    <w:rsid w:val="008321F5"/>
    <w:rsid w:val="00833B49"/>
    <w:rsid w:val="0083688D"/>
    <w:rsid w:val="0083764B"/>
    <w:rsid w:val="00840316"/>
    <w:rsid w:val="0084160A"/>
    <w:rsid w:val="008446D8"/>
    <w:rsid w:val="00844B69"/>
    <w:rsid w:val="00846030"/>
    <w:rsid w:val="008464C4"/>
    <w:rsid w:val="008516C0"/>
    <w:rsid w:val="00851D3D"/>
    <w:rsid w:val="00852F43"/>
    <w:rsid w:val="00853552"/>
    <w:rsid w:val="00853620"/>
    <w:rsid w:val="008635A8"/>
    <w:rsid w:val="00863AC9"/>
    <w:rsid w:val="00865156"/>
    <w:rsid w:val="008704C9"/>
    <w:rsid w:val="00870E45"/>
    <w:rsid w:val="00871D43"/>
    <w:rsid w:val="0087253B"/>
    <w:rsid w:val="00873B4D"/>
    <w:rsid w:val="00874CA8"/>
    <w:rsid w:val="0087594B"/>
    <w:rsid w:val="00876675"/>
    <w:rsid w:val="0088021B"/>
    <w:rsid w:val="008867E8"/>
    <w:rsid w:val="00893F98"/>
    <w:rsid w:val="0089483E"/>
    <w:rsid w:val="00894DC5"/>
    <w:rsid w:val="0089732C"/>
    <w:rsid w:val="00897E27"/>
    <w:rsid w:val="00897F93"/>
    <w:rsid w:val="008A0356"/>
    <w:rsid w:val="008A0766"/>
    <w:rsid w:val="008A4623"/>
    <w:rsid w:val="008A6144"/>
    <w:rsid w:val="008B0258"/>
    <w:rsid w:val="008B2050"/>
    <w:rsid w:val="008C281D"/>
    <w:rsid w:val="008D0A8F"/>
    <w:rsid w:val="008D1629"/>
    <w:rsid w:val="008D25E7"/>
    <w:rsid w:val="008D77B9"/>
    <w:rsid w:val="008D7A02"/>
    <w:rsid w:val="008E08F8"/>
    <w:rsid w:val="008E16B0"/>
    <w:rsid w:val="008E2362"/>
    <w:rsid w:val="008E43AC"/>
    <w:rsid w:val="008E70F8"/>
    <w:rsid w:val="008E7669"/>
    <w:rsid w:val="008F0E6B"/>
    <w:rsid w:val="008F1793"/>
    <w:rsid w:val="008F39B2"/>
    <w:rsid w:val="008F4203"/>
    <w:rsid w:val="008F5500"/>
    <w:rsid w:val="008F56E5"/>
    <w:rsid w:val="00900909"/>
    <w:rsid w:val="0090253F"/>
    <w:rsid w:val="00912338"/>
    <w:rsid w:val="00913C76"/>
    <w:rsid w:val="00914514"/>
    <w:rsid w:val="009146D7"/>
    <w:rsid w:val="00915E41"/>
    <w:rsid w:val="00916045"/>
    <w:rsid w:val="00921356"/>
    <w:rsid w:val="00921554"/>
    <w:rsid w:val="00925363"/>
    <w:rsid w:val="00926EDD"/>
    <w:rsid w:val="0092746D"/>
    <w:rsid w:val="00927B2C"/>
    <w:rsid w:val="00932794"/>
    <w:rsid w:val="00934A26"/>
    <w:rsid w:val="00935295"/>
    <w:rsid w:val="0094074A"/>
    <w:rsid w:val="00941C0B"/>
    <w:rsid w:val="009430F9"/>
    <w:rsid w:val="009502DC"/>
    <w:rsid w:val="00951E8C"/>
    <w:rsid w:val="0095204F"/>
    <w:rsid w:val="00954B12"/>
    <w:rsid w:val="00956D37"/>
    <w:rsid w:val="00957293"/>
    <w:rsid w:val="0096414D"/>
    <w:rsid w:val="00964E40"/>
    <w:rsid w:val="00966FB9"/>
    <w:rsid w:val="009678F3"/>
    <w:rsid w:val="00970021"/>
    <w:rsid w:val="00970E22"/>
    <w:rsid w:val="00972200"/>
    <w:rsid w:val="00972219"/>
    <w:rsid w:val="0097361F"/>
    <w:rsid w:val="00974D0F"/>
    <w:rsid w:val="0097533E"/>
    <w:rsid w:val="009757D6"/>
    <w:rsid w:val="00975D53"/>
    <w:rsid w:val="00976771"/>
    <w:rsid w:val="00977BF9"/>
    <w:rsid w:val="0098418A"/>
    <w:rsid w:val="00985B4B"/>
    <w:rsid w:val="0099476E"/>
    <w:rsid w:val="00994879"/>
    <w:rsid w:val="00997B24"/>
    <w:rsid w:val="009A1F2A"/>
    <w:rsid w:val="009A3566"/>
    <w:rsid w:val="009A3BFC"/>
    <w:rsid w:val="009A6794"/>
    <w:rsid w:val="009A73CD"/>
    <w:rsid w:val="009A7917"/>
    <w:rsid w:val="009A7CA7"/>
    <w:rsid w:val="009A7E82"/>
    <w:rsid w:val="009B16B4"/>
    <w:rsid w:val="009B1F4F"/>
    <w:rsid w:val="009B3AA0"/>
    <w:rsid w:val="009B3DE7"/>
    <w:rsid w:val="009B4705"/>
    <w:rsid w:val="009C14C4"/>
    <w:rsid w:val="009C302F"/>
    <w:rsid w:val="009C4760"/>
    <w:rsid w:val="009D0C97"/>
    <w:rsid w:val="009D0DEB"/>
    <w:rsid w:val="009D0E6B"/>
    <w:rsid w:val="009D1907"/>
    <w:rsid w:val="009D1A26"/>
    <w:rsid w:val="009D2439"/>
    <w:rsid w:val="009D5E6B"/>
    <w:rsid w:val="009D6DCC"/>
    <w:rsid w:val="009D6E4E"/>
    <w:rsid w:val="009D7F0F"/>
    <w:rsid w:val="009E0544"/>
    <w:rsid w:val="009E328D"/>
    <w:rsid w:val="009E3420"/>
    <w:rsid w:val="009E40BE"/>
    <w:rsid w:val="009E69C9"/>
    <w:rsid w:val="009E768F"/>
    <w:rsid w:val="009F253F"/>
    <w:rsid w:val="009F3E67"/>
    <w:rsid w:val="009F3E96"/>
    <w:rsid w:val="009F4F5D"/>
    <w:rsid w:val="00A001D3"/>
    <w:rsid w:val="00A007B6"/>
    <w:rsid w:val="00A01270"/>
    <w:rsid w:val="00A01306"/>
    <w:rsid w:val="00A03E20"/>
    <w:rsid w:val="00A103EC"/>
    <w:rsid w:val="00A12B44"/>
    <w:rsid w:val="00A13811"/>
    <w:rsid w:val="00A15D7F"/>
    <w:rsid w:val="00A16032"/>
    <w:rsid w:val="00A163DB"/>
    <w:rsid w:val="00A207B2"/>
    <w:rsid w:val="00A21A30"/>
    <w:rsid w:val="00A2213C"/>
    <w:rsid w:val="00A221C0"/>
    <w:rsid w:val="00A22691"/>
    <w:rsid w:val="00A3008C"/>
    <w:rsid w:val="00A31915"/>
    <w:rsid w:val="00A34E42"/>
    <w:rsid w:val="00A35251"/>
    <w:rsid w:val="00A3704D"/>
    <w:rsid w:val="00A41256"/>
    <w:rsid w:val="00A41B4C"/>
    <w:rsid w:val="00A429D7"/>
    <w:rsid w:val="00A44D6E"/>
    <w:rsid w:val="00A46B44"/>
    <w:rsid w:val="00A5480C"/>
    <w:rsid w:val="00A54D9B"/>
    <w:rsid w:val="00A5581F"/>
    <w:rsid w:val="00A611D9"/>
    <w:rsid w:val="00A61497"/>
    <w:rsid w:val="00A6232D"/>
    <w:rsid w:val="00A64F90"/>
    <w:rsid w:val="00A70523"/>
    <w:rsid w:val="00A75C01"/>
    <w:rsid w:val="00A76551"/>
    <w:rsid w:val="00A80B2E"/>
    <w:rsid w:val="00A8469C"/>
    <w:rsid w:val="00A848AB"/>
    <w:rsid w:val="00A85B5F"/>
    <w:rsid w:val="00A8609F"/>
    <w:rsid w:val="00A87331"/>
    <w:rsid w:val="00A87DC7"/>
    <w:rsid w:val="00A92080"/>
    <w:rsid w:val="00A937FD"/>
    <w:rsid w:val="00A94DDA"/>
    <w:rsid w:val="00A96EA2"/>
    <w:rsid w:val="00AA1B58"/>
    <w:rsid w:val="00AA4786"/>
    <w:rsid w:val="00AB0B09"/>
    <w:rsid w:val="00AB1A68"/>
    <w:rsid w:val="00AB2B13"/>
    <w:rsid w:val="00AB41A3"/>
    <w:rsid w:val="00AB498F"/>
    <w:rsid w:val="00AB59DD"/>
    <w:rsid w:val="00AB659A"/>
    <w:rsid w:val="00AB6E4C"/>
    <w:rsid w:val="00AC162B"/>
    <w:rsid w:val="00AC1B07"/>
    <w:rsid w:val="00AC30F0"/>
    <w:rsid w:val="00AC4925"/>
    <w:rsid w:val="00AC5E55"/>
    <w:rsid w:val="00AC736D"/>
    <w:rsid w:val="00AD3926"/>
    <w:rsid w:val="00AD7947"/>
    <w:rsid w:val="00AD7EEF"/>
    <w:rsid w:val="00AE01FE"/>
    <w:rsid w:val="00AE176E"/>
    <w:rsid w:val="00AE5116"/>
    <w:rsid w:val="00AE73DE"/>
    <w:rsid w:val="00AF5402"/>
    <w:rsid w:val="00AF5EBC"/>
    <w:rsid w:val="00B030C6"/>
    <w:rsid w:val="00B037E8"/>
    <w:rsid w:val="00B0491E"/>
    <w:rsid w:val="00B04E6B"/>
    <w:rsid w:val="00B06B3A"/>
    <w:rsid w:val="00B12A5F"/>
    <w:rsid w:val="00B14CAF"/>
    <w:rsid w:val="00B164C5"/>
    <w:rsid w:val="00B17B9C"/>
    <w:rsid w:val="00B17C52"/>
    <w:rsid w:val="00B2097E"/>
    <w:rsid w:val="00B23F07"/>
    <w:rsid w:val="00B264F0"/>
    <w:rsid w:val="00B26D23"/>
    <w:rsid w:val="00B30B3C"/>
    <w:rsid w:val="00B32766"/>
    <w:rsid w:val="00B354D1"/>
    <w:rsid w:val="00B36EB2"/>
    <w:rsid w:val="00B413E6"/>
    <w:rsid w:val="00B41549"/>
    <w:rsid w:val="00B43401"/>
    <w:rsid w:val="00B44D0A"/>
    <w:rsid w:val="00B45D5D"/>
    <w:rsid w:val="00B46837"/>
    <w:rsid w:val="00B50C0F"/>
    <w:rsid w:val="00B510B7"/>
    <w:rsid w:val="00B5341F"/>
    <w:rsid w:val="00B6122C"/>
    <w:rsid w:val="00B61729"/>
    <w:rsid w:val="00B6288D"/>
    <w:rsid w:val="00B63E53"/>
    <w:rsid w:val="00B651A8"/>
    <w:rsid w:val="00B66BDC"/>
    <w:rsid w:val="00B72836"/>
    <w:rsid w:val="00B7402C"/>
    <w:rsid w:val="00B8119F"/>
    <w:rsid w:val="00B83323"/>
    <w:rsid w:val="00B83EAE"/>
    <w:rsid w:val="00B84579"/>
    <w:rsid w:val="00B84733"/>
    <w:rsid w:val="00B849FA"/>
    <w:rsid w:val="00B86CE4"/>
    <w:rsid w:val="00B87791"/>
    <w:rsid w:val="00B87D9D"/>
    <w:rsid w:val="00B92790"/>
    <w:rsid w:val="00B95652"/>
    <w:rsid w:val="00B965D9"/>
    <w:rsid w:val="00B97364"/>
    <w:rsid w:val="00B97B56"/>
    <w:rsid w:val="00B97D0B"/>
    <w:rsid w:val="00BA272D"/>
    <w:rsid w:val="00BA27B9"/>
    <w:rsid w:val="00BA2895"/>
    <w:rsid w:val="00BA7453"/>
    <w:rsid w:val="00BA771B"/>
    <w:rsid w:val="00BB0195"/>
    <w:rsid w:val="00BB0890"/>
    <w:rsid w:val="00BB213E"/>
    <w:rsid w:val="00BB231F"/>
    <w:rsid w:val="00BB23AA"/>
    <w:rsid w:val="00BB253A"/>
    <w:rsid w:val="00BB2D8A"/>
    <w:rsid w:val="00BB35C1"/>
    <w:rsid w:val="00BB5293"/>
    <w:rsid w:val="00BB7196"/>
    <w:rsid w:val="00BB74CC"/>
    <w:rsid w:val="00BC1297"/>
    <w:rsid w:val="00BC15AB"/>
    <w:rsid w:val="00BC346D"/>
    <w:rsid w:val="00BC39FF"/>
    <w:rsid w:val="00BC3EC8"/>
    <w:rsid w:val="00BC7E90"/>
    <w:rsid w:val="00BD3B34"/>
    <w:rsid w:val="00BD5569"/>
    <w:rsid w:val="00BD5E84"/>
    <w:rsid w:val="00BD6C7E"/>
    <w:rsid w:val="00BE056F"/>
    <w:rsid w:val="00BE0DAD"/>
    <w:rsid w:val="00BE2795"/>
    <w:rsid w:val="00BE7DFE"/>
    <w:rsid w:val="00BF0B3E"/>
    <w:rsid w:val="00BF2E90"/>
    <w:rsid w:val="00BF6E41"/>
    <w:rsid w:val="00C01BB4"/>
    <w:rsid w:val="00C03E0D"/>
    <w:rsid w:val="00C041C8"/>
    <w:rsid w:val="00C058A5"/>
    <w:rsid w:val="00C06739"/>
    <w:rsid w:val="00C0706A"/>
    <w:rsid w:val="00C114FA"/>
    <w:rsid w:val="00C11BFF"/>
    <w:rsid w:val="00C201FF"/>
    <w:rsid w:val="00C21540"/>
    <w:rsid w:val="00C22660"/>
    <w:rsid w:val="00C25F9A"/>
    <w:rsid w:val="00C26F2B"/>
    <w:rsid w:val="00C30FBF"/>
    <w:rsid w:val="00C35503"/>
    <w:rsid w:val="00C35649"/>
    <w:rsid w:val="00C3609E"/>
    <w:rsid w:val="00C41A7D"/>
    <w:rsid w:val="00C4265F"/>
    <w:rsid w:val="00C45702"/>
    <w:rsid w:val="00C45958"/>
    <w:rsid w:val="00C45D45"/>
    <w:rsid w:val="00C46705"/>
    <w:rsid w:val="00C53149"/>
    <w:rsid w:val="00C540D9"/>
    <w:rsid w:val="00C5448F"/>
    <w:rsid w:val="00C57C41"/>
    <w:rsid w:val="00C64961"/>
    <w:rsid w:val="00C66F00"/>
    <w:rsid w:val="00C67C7D"/>
    <w:rsid w:val="00C67EDB"/>
    <w:rsid w:val="00C72C8F"/>
    <w:rsid w:val="00C736B4"/>
    <w:rsid w:val="00C76DB5"/>
    <w:rsid w:val="00C8023A"/>
    <w:rsid w:val="00C804AD"/>
    <w:rsid w:val="00C80FE7"/>
    <w:rsid w:val="00C8136E"/>
    <w:rsid w:val="00C8231B"/>
    <w:rsid w:val="00C83888"/>
    <w:rsid w:val="00C84F36"/>
    <w:rsid w:val="00C852B2"/>
    <w:rsid w:val="00C87C65"/>
    <w:rsid w:val="00C900CC"/>
    <w:rsid w:val="00C93692"/>
    <w:rsid w:val="00C940F7"/>
    <w:rsid w:val="00C9449C"/>
    <w:rsid w:val="00C95266"/>
    <w:rsid w:val="00C95896"/>
    <w:rsid w:val="00C9685D"/>
    <w:rsid w:val="00CA260E"/>
    <w:rsid w:val="00CA426D"/>
    <w:rsid w:val="00CA55F6"/>
    <w:rsid w:val="00CA5E0A"/>
    <w:rsid w:val="00CA67B0"/>
    <w:rsid w:val="00CA6FBF"/>
    <w:rsid w:val="00CB2E25"/>
    <w:rsid w:val="00CB2EE0"/>
    <w:rsid w:val="00CB343D"/>
    <w:rsid w:val="00CB7D85"/>
    <w:rsid w:val="00CC211A"/>
    <w:rsid w:val="00CC4960"/>
    <w:rsid w:val="00CC62D7"/>
    <w:rsid w:val="00CC6358"/>
    <w:rsid w:val="00CD146D"/>
    <w:rsid w:val="00CD1613"/>
    <w:rsid w:val="00CD19F4"/>
    <w:rsid w:val="00CD2495"/>
    <w:rsid w:val="00CD28A6"/>
    <w:rsid w:val="00CD2AD7"/>
    <w:rsid w:val="00CD2C54"/>
    <w:rsid w:val="00CD5E69"/>
    <w:rsid w:val="00CE0007"/>
    <w:rsid w:val="00CE0F00"/>
    <w:rsid w:val="00CE18EE"/>
    <w:rsid w:val="00CE2B4F"/>
    <w:rsid w:val="00CE3789"/>
    <w:rsid w:val="00CE44F7"/>
    <w:rsid w:val="00CE4694"/>
    <w:rsid w:val="00CE47E5"/>
    <w:rsid w:val="00CF04FA"/>
    <w:rsid w:val="00CF14DF"/>
    <w:rsid w:val="00D0131F"/>
    <w:rsid w:val="00D03D3C"/>
    <w:rsid w:val="00D03F73"/>
    <w:rsid w:val="00D067B4"/>
    <w:rsid w:val="00D0720A"/>
    <w:rsid w:val="00D07BFF"/>
    <w:rsid w:val="00D16037"/>
    <w:rsid w:val="00D169D0"/>
    <w:rsid w:val="00D237B4"/>
    <w:rsid w:val="00D23AF9"/>
    <w:rsid w:val="00D2476C"/>
    <w:rsid w:val="00D25277"/>
    <w:rsid w:val="00D25A96"/>
    <w:rsid w:val="00D25BFD"/>
    <w:rsid w:val="00D267E7"/>
    <w:rsid w:val="00D26FBD"/>
    <w:rsid w:val="00D276F7"/>
    <w:rsid w:val="00D30E7D"/>
    <w:rsid w:val="00D314C4"/>
    <w:rsid w:val="00D324E7"/>
    <w:rsid w:val="00D32848"/>
    <w:rsid w:val="00D32C05"/>
    <w:rsid w:val="00D3369C"/>
    <w:rsid w:val="00D36FB5"/>
    <w:rsid w:val="00D37876"/>
    <w:rsid w:val="00D40EE8"/>
    <w:rsid w:val="00D429BE"/>
    <w:rsid w:val="00D42BAC"/>
    <w:rsid w:val="00D465C0"/>
    <w:rsid w:val="00D53E55"/>
    <w:rsid w:val="00D55DCA"/>
    <w:rsid w:val="00D57E3C"/>
    <w:rsid w:val="00D63426"/>
    <w:rsid w:val="00D64AB6"/>
    <w:rsid w:val="00D65BCE"/>
    <w:rsid w:val="00D70BBE"/>
    <w:rsid w:val="00D70D7B"/>
    <w:rsid w:val="00D717EF"/>
    <w:rsid w:val="00D77F72"/>
    <w:rsid w:val="00D81655"/>
    <w:rsid w:val="00D817B5"/>
    <w:rsid w:val="00D818C6"/>
    <w:rsid w:val="00D8199D"/>
    <w:rsid w:val="00D82446"/>
    <w:rsid w:val="00D82BCC"/>
    <w:rsid w:val="00D83994"/>
    <w:rsid w:val="00D85C35"/>
    <w:rsid w:val="00D870F2"/>
    <w:rsid w:val="00D91794"/>
    <w:rsid w:val="00D917E0"/>
    <w:rsid w:val="00D97247"/>
    <w:rsid w:val="00DA0A02"/>
    <w:rsid w:val="00DA124F"/>
    <w:rsid w:val="00DA1B2E"/>
    <w:rsid w:val="00DA29D5"/>
    <w:rsid w:val="00DA3EEA"/>
    <w:rsid w:val="00DB4807"/>
    <w:rsid w:val="00DB49CC"/>
    <w:rsid w:val="00DB63FC"/>
    <w:rsid w:val="00DB6AA3"/>
    <w:rsid w:val="00DC01CC"/>
    <w:rsid w:val="00DC07FC"/>
    <w:rsid w:val="00DC1A04"/>
    <w:rsid w:val="00DC2CC4"/>
    <w:rsid w:val="00DC37CC"/>
    <w:rsid w:val="00DC4D2D"/>
    <w:rsid w:val="00DC4E72"/>
    <w:rsid w:val="00DC6CB6"/>
    <w:rsid w:val="00DD08FA"/>
    <w:rsid w:val="00DD0C43"/>
    <w:rsid w:val="00DD2D54"/>
    <w:rsid w:val="00DD45C6"/>
    <w:rsid w:val="00DD46A3"/>
    <w:rsid w:val="00DD5E8A"/>
    <w:rsid w:val="00DD60C0"/>
    <w:rsid w:val="00DE021E"/>
    <w:rsid w:val="00DE1A06"/>
    <w:rsid w:val="00DE1F3F"/>
    <w:rsid w:val="00DE6123"/>
    <w:rsid w:val="00DE64F6"/>
    <w:rsid w:val="00DE7E06"/>
    <w:rsid w:val="00DF08A7"/>
    <w:rsid w:val="00DF4374"/>
    <w:rsid w:val="00DF43A1"/>
    <w:rsid w:val="00DF4747"/>
    <w:rsid w:val="00DF49CF"/>
    <w:rsid w:val="00E001D6"/>
    <w:rsid w:val="00E0498F"/>
    <w:rsid w:val="00E04B5A"/>
    <w:rsid w:val="00E071D1"/>
    <w:rsid w:val="00E072F8"/>
    <w:rsid w:val="00E0750D"/>
    <w:rsid w:val="00E10557"/>
    <w:rsid w:val="00E106F7"/>
    <w:rsid w:val="00E1294C"/>
    <w:rsid w:val="00E12A07"/>
    <w:rsid w:val="00E1488D"/>
    <w:rsid w:val="00E151EF"/>
    <w:rsid w:val="00E16715"/>
    <w:rsid w:val="00E1693E"/>
    <w:rsid w:val="00E16BFA"/>
    <w:rsid w:val="00E16CD4"/>
    <w:rsid w:val="00E177CA"/>
    <w:rsid w:val="00E17A00"/>
    <w:rsid w:val="00E214C5"/>
    <w:rsid w:val="00E217AB"/>
    <w:rsid w:val="00E231B3"/>
    <w:rsid w:val="00E24001"/>
    <w:rsid w:val="00E24004"/>
    <w:rsid w:val="00E24D00"/>
    <w:rsid w:val="00E25B0A"/>
    <w:rsid w:val="00E26140"/>
    <w:rsid w:val="00E26481"/>
    <w:rsid w:val="00E27E15"/>
    <w:rsid w:val="00E30268"/>
    <w:rsid w:val="00E3689D"/>
    <w:rsid w:val="00E37BC9"/>
    <w:rsid w:val="00E42E2A"/>
    <w:rsid w:val="00E432BB"/>
    <w:rsid w:val="00E43328"/>
    <w:rsid w:val="00E4372D"/>
    <w:rsid w:val="00E44A83"/>
    <w:rsid w:val="00E451CE"/>
    <w:rsid w:val="00E45BEE"/>
    <w:rsid w:val="00E46AF5"/>
    <w:rsid w:val="00E50739"/>
    <w:rsid w:val="00E51809"/>
    <w:rsid w:val="00E51886"/>
    <w:rsid w:val="00E51C55"/>
    <w:rsid w:val="00E525AD"/>
    <w:rsid w:val="00E52E60"/>
    <w:rsid w:val="00E54A3E"/>
    <w:rsid w:val="00E552AD"/>
    <w:rsid w:val="00E569D6"/>
    <w:rsid w:val="00E61DCB"/>
    <w:rsid w:val="00E63210"/>
    <w:rsid w:val="00E653D4"/>
    <w:rsid w:val="00E65769"/>
    <w:rsid w:val="00E704AB"/>
    <w:rsid w:val="00E711F5"/>
    <w:rsid w:val="00E74C86"/>
    <w:rsid w:val="00E77BC4"/>
    <w:rsid w:val="00E80956"/>
    <w:rsid w:val="00E827A5"/>
    <w:rsid w:val="00E84371"/>
    <w:rsid w:val="00E84A31"/>
    <w:rsid w:val="00E8509D"/>
    <w:rsid w:val="00E862B3"/>
    <w:rsid w:val="00E86D02"/>
    <w:rsid w:val="00E87168"/>
    <w:rsid w:val="00E87272"/>
    <w:rsid w:val="00E90152"/>
    <w:rsid w:val="00E935DF"/>
    <w:rsid w:val="00E95ACB"/>
    <w:rsid w:val="00E95B7B"/>
    <w:rsid w:val="00E95EB4"/>
    <w:rsid w:val="00E97DF4"/>
    <w:rsid w:val="00E97F5D"/>
    <w:rsid w:val="00EA0501"/>
    <w:rsid w:val="00EA08FC"/>
    <w:rsid w:val="00EB0F4E"/>
    <w:rsid w:val="00EB1A85"/>
    <w:rsid w:val="00EB4163"/>
    <w:rsid w:val="00EB4E44"/>
    <w:rsid w:val="00EB6132"/>
    <w:rsid w:val="00EB6F06"/>
    <w:rsid w:val="00EC032B"/>
    <w:rsid w:val="00EC06C6"/>
    <w:rsid w:val="00EC674D"/>
    <w:rsid w:val="00EC6D53"/>
    <w:rsid w:val="00EC77B8"/>
    <w:rsid w:val="00ED0274"/>
    <w:rsid w:val="00ED1213"/>
    <w:rsid w:val="00ED1EC7"/>
    <w:rsid w:val="00ED28FD"/>
    <w:rsid w:val="00ED5F0D"/>
    <w:rsid w:val="00ED6B35"/>
    <w:rsid w:val="00ED77D4"/>
    <w:rsid w:val="00EE013E"/>
    <w:rsid w:val="00EE0E8A"/>
    <w:rsid w:val="00EE1F7F"/>
    <w:rsid w:val="00EE25BA"/>
    <w:rsid w:val="00EE2EF6"/>
    <w:rsid w:val="00EE36C2"/>
    <w:rsid w:val="00EE4846"/>
    <w:rsid w:val="00EE53A2"/>
    <w:rsid w:val="00EE581E"/>
    <w:rsid w:val="00EE642E"/>
    <w:rsid w:val="00EE66E0"/>
    <w:rsid w:val="00EE6768"/>
    <w:rsid w:val="00EF0659"/>
    <w:rsid w:val="00EF0C99"/>
    <w:rsid w:val="00EF2117"/>
    <w:rsid w:val="00EF2218"/>
    <w:rsid w:val="00EF35CC"/>
    <w:rsid w:val="00EF4E01"/>
    <w:rsid w:val="00EF5543"/>
    <w:rsid w:val="00EF632C"/>
    <w:rsid w:val="00F0248A"/>
    <w:rsid w:val="00F02F7A"/>
    <w:rsid w:val="00F05140"/>
    <w:rsid w:val="00F058FE"/>
    <w:rsid w:val="00F17187"/>
    <w:rsid w:val="00F1796E"/>
    <w:rsid w:val="00F20248"/>
    <w:rsid w:val="00F20594"/>
    <w:rsid w:val="00F32632"/>
    <w:rsid w:val="00F32DCC"/>
    <w:rsid w:val="00F35FE1"/>
    <w:rsid w:val="00F37D15"/>
    <w:rsid w:val="00F4098B"/>
    <w:rsid w:val="00F412D8"/>
    <w:rsid w:val="00F41F2E"/>
    <w:rsid w:val="00F425C4"/>
    <w:rsid w:val="00F42734"/>
    <w:rsid w:val="00F505DA"/>
    <w:rsid w:val="00F50D0F"/>
    <w:rsid w:val="00F50FD0"/>
    <w:rsid w:val="00F520EA"/>
    <w:rsid w:val="00F544E1"/>
    <w:rsid w:val="00F60139"/>
    <w:rsid w:val="00F60C66"/>
    <w:rsid w:val="00F61303"/>
    <w:rsid w:val="00F61E0F"/>
    <w:rsid w:val="00F62BE0"/>
    <w:rsid w:val="00F63985"/>
    <w:rsid w:val="00F64D85"/>
    <w:rsid w:val="00F64FF5"/>
    <w:rsid w:val="00F662DA"/>
    <w:rsid w:val="00F66B05"/>
    <w:rsid w:val="00F67011"/>
    <w:rsid w:val="00F70FF4"/>
    <w:rsid w:val="00F72BC6"/>
    <w:rsid w:val="00F73BD9"/>
    <w:rsid w:val="00F7614B"/>
    <w:rsid w:val="00F76156"/>
    <w:rsid w:val="00F77FC3"/>
    <w:rsid w:val="00F80BD6"/>
    <w:rsid w:val="00F81301"/>
    <w:rsid w:val="00F81FB9"/>
    <w:rsid w:val="00F84D86"/>
    <w:rsid w:val="00F86116"/>
    <w:rsid w:val="00F901D2"/>
    <w:rsid w:val="00F94C92"/>
    <w:rsid w:val="00F953C8"/>
    <w:rsid w:val="00F960C7"/>
    <w:rsid w:val="00FA1FA0"/>
    <w:rsid w:val="00FA25E3"/>
    <w:rsid w:val="00FB35E8"/>
    <w:rsid w:val="00FB46F5"/>
    <w:rsid w:val="00FB7879"/>
    <w:rsid w:val="00FC05DA"/>
    <w:rsid w:val="00FC0BB4"/>
    <w:rsid w:val="00FC0BE5"/>
    <w:rsid w:val="00FC280B"/>
    <w:rsid w:val="00FC4F9F"/>
    <w:rsid w:val="00FD1755"/>
    <w:rsid w:val="00FD32B5"/>
    <w:rsid w:val="00FD5314"/>
    <w:rsid w:val="00FD5B5C"/>
    <w:rsid w:val="00FD7B77"/>
    <w:rsid w:val="00FE0C93"/>
    <w:rsid w:val="00FE4152"/>
    <w:rsid w:val="00FE7AFF"/>
    <w:rsid w:val="00FF1210"/>
    <w:rsid w:val="00FF16D0"/>
    <w:rsid w:val="00FF470A"/>
    <w:rsid w:val="00FF4FE8"/>
    <w:rsid w:val="00FF50CD"/>
    <w:rsid w:val="00FF5AD4"/>
    <w:rsid w:val="00FF7C56"/>
    <w:rsid w:val="0FAAD802"/>
    <w:rsid w:val="22AA1EE8"/>
    <w:rsid w:val="3729D3B7"/>
    <w:rsid w:val="47CCA2E3"/>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8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3729D3B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3729D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4E9"/>
    <w:rPr>
      <w:rFonts w:ascii="Tahoma" w:hAnsi="Tahoma" w:cs="Tahoma"/>
      <w:sz w:val="16"/>
      <w:szCs w:val="16"/>
    </w:rPr>
  </w:style>
  <w:style w:type="table" w:styleId="TableGrid">
    <w:name w:val="Table Grid"/>
    <w:basedOn w:val="TableNormal"/>
    <w:uiPriority w:val="59"/>
    <w:rsid w:val="001952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3729D3B7"/>
    <w:pPr>
      <w:ind w:left="720"/>
      <w:contextualSpacing/>
    </w:pPr>
  </w:style>
  <w:style w:type="paragraph" w:styleId="NormalWeb">
    <w:name w:val="Normal (Web)"/>
    <w:basedOn w:val="Normal"/>
    <w:uiPriority w:val="99"/>
    <w:unhideWhenUsed/>
    <w:rsid w:val="3729D3B7"/>
    <w:pPr>
      <w:spacing w:beforeAutospacing="1"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9D0E6B"/>
  </w:style>
  <w:style w:type="character" w:styleId="Hyperlink">
    <w:name w:val="Hyperlink"/>
    <w:basedOn w:val="DefaultParagraphFont"/>
    <w:uiPriority w:val="99"/>
    <w:unhideWhenUsed/>
    <w:rsid w:val="000D1490"/>
    <w:rPr>
      <w:color w:val="0000FF" w:themeColor="hyperlink"/>
      <w:u w:val="single"/>
    </w:rPr>
  </w:style>
  <w:style w:type="character" w:styleId="FollowedHyperlink">
    <w:name w:val="FollowedHyperlink"/>
    <w:basedOn w:val="DefaultParagraphFont"/>
    <w:uiPriority w:val="99"/>
    <w:semiHidden/>
    <w:unhideWhenUsed/>
    <w:rsid w:val="001B0BEF"/>
    <w:rPr>
      <w:color w:val="800080" w:themeColor="followedHyperlink"/>
      <w:u w:val="single"/>
    </w:rPr>
  </w:style>
  <w:style w:type="character" w:customStyle="1" w:styleId="mjx-char">
    <w:name w:val="mjx-char"/>
    <w:basedOn w:val="DefaultParagraphFont"/>
    <w:rsid w:val="003A7096"/>
  </w:style>
  <w:style w:type="character" w:customStyle="1" w:styleId="mjxassistivemathml">
    <w:name w:val="mjx_assistive_mathml"/>
    <w:basedOn w:val="DefaultParagraphFont"/>
    <w:rsid w:val="003A7096"/>
  </w:style>
  <w:style w:type="paragraph" w:styleId="Header">
    <w:name w:val="header"/>
    <w:basedOn w:val="Normal"/>
    <w:link w:val="HeaderChar"/>
    <w:uiPriority w:val="99"/>
    <w:unhideWhenUsed/>
    <w:rsid w:val="3729D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79E"/>
  </w:style>
  <w:style w:type="paragraph" w:styleId="Footer">
    <w:name w:val="footer"/>
    <w:basedOn w:val="Normal"/>
    <w:link w:val="FooterChar"/>
    <w:uiPriority w:val="99"/>
    <w:unhideWhenUsed/>
    <w:rsid w:val="3729D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79E"/>
  </w:style>
  <w:style w:type="character" w:styleId="CommentReference">
    <w:name w:val="annotation reference"/>
    <w:basedOn w:val="DefaultParagraphFont"/>
    <w:uiPriority w:val="99"/>
    <w:semiHidden/>
    <w:unhideWhenUsed/>
    <w:rsid w:val="002D60A3"/>
    <w:rPr>
      <w:sz w:val="16"/>
      <w:szCs w:val="16"/>
    </w:rPr>
  </w:style>
  <w:style w:type="paragraph" w:styleId="CommentText">
    <w:name w:val="annotation text"/>
    <w:basedOn w:val="Normal"/>
    <w:link w:val="CommentTextChar"/>
    <w:uiPriority w:val="99"/>
    <w:unhideWhenUsed/>
    <w:rsid w:val="3729D3B7"/>
    <w:pPr>
      <w:spacing w:line="240" w:lineRule="auto"/>
    </w:pPr>
    <w:rPr>
      <w:sz w:val="20"/>
      <w:szCs w:val="20"/>
    </w:rPr>
  </w:style>
  <w:style w:type="character" w:customStyle="1" w:styleId="CommentTextChar">
    <w:name w:val="Comment Text Char"/>
    <w:basedOn w:val="DefaultParagraphFont"/>
    <w:link w:val="CommentText"/>
    <w:uiPriority w:val="99"/>
    <w:rsid w:val="002D60A3"/>
    <w:rPr>
      <w:sz w:val="20"/>
      <w:szCs w:val="20"/>
    </w:rPr>
  </w:style>
  <w:style w:type="paragraph" w:styleId="CommentSubject">
    <w:name w:val="annotation subject"/>
    <w:basedOn w:val="CommentText"/>
    <w:next w:val="CommentText"/>
    <w:link w:val="CommentSubjectChar"/>
    <w:uiPriority w:val="99"/>
    <w:semiHidden/>
    <w:unhideWhenUsed/>
    <w:rsid w:val="002D60A3"/>
    <w:rPr>
      <w:b/>
      <w:bCs/>
    </w:rPr>
  </w:style>
  <w:style w:type="character" w:customStyle="1" w:styleId="CommentSubjectChar">
    <w:name w:val="Comment Subject Char"/>
    <w:basedOn w:val="CommentTextChar"/>
    <w:link w:val="CommentSubject"/>
    <w:uiPriority w:val="99"/>
    <w:semiHidden/>
    <w:rsid w:val="002D60A3"/>
    <w:rPr>
      <w:b/>
      <w:bCs/>
      <w:sz w:val="20"/>
      <w:szCs w:val="20"/>
    </w:rPr>
  </w:style>
  <w:style w:type="character" w:styleId="Strong">
    <w:name w:val="Strong"/>
    <w:basedOn w:val="DefaultParagraphFont"/>
    <w:uiPriority w:val="22"/>
    <w:qFormat/>
    <w:rsid w:val="005D0329"/>
    <w:rPr>
      <w:b/>
      <w:bCs/>
    </w:rPr>
  </w:style>
  <w:style w:type="character" w:styleId="Emphasis">
    <w:name w:val="Emphasis"/>
    <w:basedOn w:val="DefaultParagraphFont"/>
    <w:uiPriority w:val="20"/>
    <w:qFormat/>
    <w:rsid w:val="0037498B"/>
    <w:rPr>
      <w:i/>
      <w:iCs/>
    </w:rPr>
  </w:style>
  <w:style w:type="character" w:customStyle="1" w:styleId="katex-mathml">
    <w:name w:val="katex-mathml"/>
    <w:basedOn w:val="DefaultParagraphFont"/>
    <w:rsid w:val="001F61A9"/>
  </w:style>
  <w:style w:type="character" w:customStyle="1" w:styleId="mord">
    <w:name w:val="mord"/>
    <w:basedOn w:val="DefaultParagraphFont"/>
    <w:rsid w:val="001F61A9"/>
  </w:style>
  <w:style w:type="character" w:customStyle="1" w:styleId="vlist-s">
    <w:name w:val="vlist-s"/>
    <w:basedOn w:val="DefaultParagraphFont"/>
    <w:rsid w:val="001F61A9"/>
  </w:style>
  <w:style w:type="character" w:customStyle="1" w:styleId="UnresolvedMention1">
    <w:name w:val="Unresolved Mention1"/>
    <w:basedOn w:val="DefaultParagraphFont"/>
    <w:uiPriority w:val="99"/>
    <w:semiHidden/>
    <w:unhideWhenUsed/>
    <w:rsid w:val="00BC346D"/>
    <w:rPr>
      <w:color w:val="605E5C"/>
      <w:shd w:val="clear" w:color="auto" w:fill="E1DFDD"/>
    </w:rPr>
  </w:style>
  <w:style w:type="paragraph" w:customStyle="1" w:styleId="Default">
    <w:name w:val="Default"/>
    <w:rsid w:val="00A87DC7"/>
    <w:pPr>
      <w:autoSpaceDE w:val="0"/>
      <w:autoSpaceDN w:val="0"/>
      <w:adjustRightInd w:val="0"/>
      <w:spacing w:after="0" w:line="240" w:lineRule="auto"/>
    </w:pPr>
    <w:rPr>
      <w:rFonts w:ascii="Gulliver" w:hAnsi="Gulliver" w:cs="Gullive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3729D3B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3729D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4E9"/>
    <w:rPr>
      <w:rFonts w:ascii="Tahoma" w:hAnsi="Tahoma" w:cs="Tahoma"/>
      <w:sz w:val="16"/>
      <w:szCs w:val="16"/>
    </w:rPr>
  </w:style>
  <w:style w:type="table" w:styleId="TableGrid">
    <w:name w:val="Table Grid"/>
    <w:basedOn w:val="TableNormal"/>
    <w:uiPriority w:val="59"/>
    <w:rsid w:val="001952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3729D3B7"/>
    <w:pPr>
      <w:ind w:left="720"/>
      <w:contextualSpacing/>
    </w:pPr>
  </w:style>
  <w:style w:type="paragraph" w:styleId="NormalWeb">
    <w:name w:val="Normal (Web)"/>
    <w:basedOn w:val="Normal"/>
    <w:uiPriority w:val="99"/>
    <w:unhideWhenUsed/>
    <w:rsid w:val="3729D3B7"/>
    <w:pPr>
      <w:spacing w:beforeAutospacing="1"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9D0E6B"/>
  </w:style>
  <w:style w:type="character" w:styleId="Hyperlink">
    <w:name w:val="Hyperlink"/>
    <w:basedOn w:val="DefaultParagraphFont"/>
    <w:uiPriority w:val="99"/>
    <w:unhideWhenUsed/>
    <w:rsid w:val="000D1490"/>
    <w:rPr>
      <w:color w:val="0000FF" w:themeColor="hyperlink"/>
      <w:u w:val="single"/>
    </w:rPr>
  </w:style>
  <w:style w:type="character" w:styleId="FollowedHyperlink">
    <w:name w:val="FollowedHyperlink"/>
    <w:basedOn w:val="DefaultParagraphFont"/>
    <w:uiPriority w:val="99"/>
    <w:semiHidden/>
    <w:unhideWhenUsed/>
    <w:rsid w:val="001B0BEF"/>
    <w:rPr>
      <w:color w:val="800080" w:themeColor="followedHyperlink"/>
      <w:u w:val="single"/>
    </w:rPr>
  </w:style>
  <w:style w:type="character" w:customStyle="1" w:styleId="mjx-char">
    <w:name w:val="mjx-char"/>
    <w:basedOn w:val="DefaultParagraphFont"/>
    <w:rsid w:val="003A7096"/>
  </w:style>
  <w:style w:type="character" w:customStyle="1" w:styleId="mjxassistivemathml">
    <w:name w:val="mjx_assistive_mathml"/>
    <w:basedOn w:val="DefaultParagraphFont"/>
    <w:rsid w:val="003A7096"/>
  </w:style>
  <w:style w:type="paragraph" w:styleId="Header">
    <w:name w:val="header"/>
    <w:basedOn w:val="Normal"/>
    <w:link w:val="HeaderChar"/>
    <w:uiPriority w:val="99"/>
    <w:unhideWhenUsed/>
    <w:rsid w:val="3729D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79E"/>
  </w:style>
  <w:style w:type="paragraph" w:styleId="Footer">
    <w:name w:val="footer"/>
    <w:basedOn w:val="Normal"/>
    <w:link w:val="FooterChar"/>
    <w:uiPriority w:val="99"/>
    <w:unhideWhenUsed/>
    <w:rsid w:val="3729D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79E"/>
  </w:style>
  <w:style w:type="character" w:styleId="CommentReference">
    <w:name w:val="annotation reference"/>
    <w:basedOn w:val="DefaultParagraphFont"/>
    <w:uiPriority w:val="99"/>
    <w:semiHidden/>
    <w:unhideWhenUsed/>
    <w:rsid w:val="002D60A3"/>
    <w:rPr>
      <w:sz w:val="16"/>
      <w:szCs w:val="16"/>
    </w:rPr>
  </w:style>
  <w:style w:type="paragraph" w:styleId="CommentText">
    <w:name w:val="annotation text"/>
    <w:basedOn w:val="Normal"/>
    <w:link w:val="CommentTextChar"/>
    <w:uiPriority w:val="99"/>
    <w:unhideWhenUsed/>
    <w:rsid w:val="3729D3B7"/>
    <w:pPr>
      <w:spacing w:line="240" w:lineRule="auto"/>
    </w:pPr>
    <w:rPr>
      <w:sz w:val="20"/>
      <w:szCs w:val="20"/>
    </w:rPr>
  </w:style>
  <w:style w:type="character" w:customStyle="1" w:styleId="CommentTextChar">
    <w:name w:val="Comment Text Char"/>
    <w:basedOn w:val="DefaultParagraphFont"/>
    <w:link w:val="CommentText"/>
    <w:uiPriority w:val="99"/>
    <w:rsid w:val="002D60A3"/>
    <w:rPr>
      <w:sz w:val="20"/>
      <w:szCs w:val="20"/>
    </w:rPr>
  </w:style>
  <w:style w:type="paragraph" w:styleId="CommentSubject">
    <w:name w:val="annotation subject"/>
    <w:basedOn w:val="CommentText"/>
    <w:next w:val="CommentText"/>
    <w:link w:val="CommentSubjectChar"/>
    <w:uiPriority w:val="99"/>
    <w:semiHidden/>
    <w:unhideWhenUsed/>
    <w:rsid w:val="002D60A3"/>
    <w:rPr>
      <w:b/>
      <w:bCs/>
    </w:rPr>
  </w:style>
  <w:style w:type="character" w:customStyle="1" w:styleId="CommentSubjectChar">
    <w:name w:val="Comment Subject Char"/>
    <w:basedOn w:val="CommentTextChar"/>
    <w:link w:val="CommentSubject"/>
    <w:uiPriority w:val="99"/>
    <w:semiHidden/>
    <w:rsid w:val="002D60A3"/>
    <w:rPr>
      <w:b/>
      <w:bCs/>
      <w:sz w:val="20"/>
      <w:szCs w:val="20"/>
    </w:rPr>
  </w:style>
  <w:style w:type="character" w:styleId="Strong">
    <w:name w:val="Strong"/>
    <w:basedOn w:val="DefaultParagraphFont"/>
    <w:uiPriority w:val="22"/>
    <w:qFormat/>
    <w:rsid w:val="005D0329"/>
    <w:rPr>
      <w:b/>
      <w:bCs/>
    </w:rPr>
  </w:style>
  <w:style w:type="character" w:styleId="Emphasis">
    <w:name w:val="Emphasis"/>
    <w:basedOn w:val="DefaultParagraphFont"/>
    <w:uiPriority w:val="20"/>
    <w:qFormat/>
    <w:rsid w:val="0037498B"/>
    <w:rPr>
      <w:i/>
      <w:iCs/>
    </w:rPr>
  </w:style>
  <w:style w:type="character" w:customStyle="1" w:styleId="katex-mathml">
    <w:name w:val="katex-mathml"/>
    <w:basedOn w:val="DefaultParagraphFont"/>
    <w:rsid w:val="001F61A9"/>
  </w:style>
  <w:style w:type="character" w:customStyle="1" w:styleId="mord">
    <w:name w:val="mord"/>
    <w:basedOn w:val="DefaultParagraphFont"/>
    <w:rsid w:val="001F61A9"/>
  </w:style>
  <w:style w:type="character" w:customStyle="1" w:styleId="vlist-s">
    <w:name w:val="vlist-s"/>
    <w:basedOn w:val="DefaultParagraphFont"/>
    <w:rsid w:val="001F61A9"/>
  </w:style>
  <w:style w:type="character" w:customStyle="1" w:styleId="UnresolvedMention1">
    <w:name w:val="Unresolved Mention1"/>
    <w:basedOn w:val="DefaultParagraphFont"/>
    <w:uiPriority w:val="99"/>
    <w:semiHidden/>
    <w:unhideWhenUsed/>
    <w:rsid w:val="00BC346D"/>
    <w:rPr>
      <w:color w:val="605E5C"/>
      <w:shd w:val="clear" w:color="auto" w:fill="E1DFDD"/>
    </w:rPr>
  </w:style>
  <w:style w:type="paragraph" w:customStyle="1" w:styleId="Default">
    <w:name w:val="Default"/>
    <w:rsid w:val="00A87DC7"/>
    <w:pPr>
      <w:autoSpaceDE w:val="0"/>
      <w:autoSpaceDN w:val="0"/>
      <w:adjustRightInd w:val="0"/>
      <w:spacing w:after="0" w:line="240" w:lineRule="auto"/>
    </w:pPr>
    <w:rPr>
      <w:rFonts w:ascii="Gulliver" w:hAnsi="Gulliver" w:cs="Gullive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7228">
      <w:bodyDiv w:val="1"/>
      <w:marLeft w:val="0"/>
      <w:marRight w:val="0"/>
      <w:marTop w:val="0"/>
      <w:marBottom w:val="0"/>
      <w:divBdr>
        <w:top w:val="none" w:sz="0" w:space="0" w:color="auto"/>
        <w:left w:val="none" w:sz="0" w:space="0" w:color="auto"/>
        <w:bottom w:val="none" w:sz="0" w:space="0" w:color="auto"/>
        <w:right w:val="none" w:sz="0" w:space="0" w:color="auto"/>
      </w:divBdr>
    </w:div>
    <w:div w:id="22872910">
      <w:bodyDiv w:val="1"/>
      <w:marLeft w:val="0"/>
      <w:marRight w:val="0"/>
      <w:marTop w:val="0"/>
      <w:marBottom w:val="0"/>
      <w:divBdr>
        <w:top w:val="none" w:sz="0" w:space="0" w:color="auto"/>
        <w:left w:val="none" w:sz="0" w:space="0" w:color="auto"/>
        <w:bottom w:val="none" w:sz="0" w:space="0" w:color="auto"/>
        <w:right w:val="none" w:sz="0" w:space="0" w:color="auto"/>
      </w:divBdr>
      <w:divsChild>
        <w:div w:id="1598177615">
          <w:marLeft w:val="-720"/>
          <w:marRight w:val="0"/>
          <w:marTop w:val="0"/>
          <w:marBottom w:val="0"/>
          <w:divBdr>
            <w:top w:val="none" w:sz="0" w:space="0" w:color="auto"/>
            <w:left w:val="none" w:sz="0" w:space="0" w:color="auto"/>
            <w:bottom w:val="none" w:sz="0" w:space="0" w:color="auto"/>
            <w:right w:val="none" w:sz="0" w:space="0" w:color="auto"/>
          </w:divBdr>
        </w:div>
      </w:divsChild>
    </w:div>
    <w:div w:id="43063588">
      <w:bodyDiv w:val="1"/>
      <w:marLeft w:val="0"/>
      <w:marRight w:val="0"/>
      <w:marTop w:val="0"/>
      <w:marBottom w:val="0"/>
      <w:divBdr>
        <w:top w:val="none" w:sz="0" w:space="0" w:color="auto"/>
        <w:left w:val="none" w:sz="0" w:space="0" w:color="auto"/>
        <w:bottom w:val="none" w:sz="0" w:space="0" w:color="auto"/>
        <w:right w:val="none" w:sz="0" w:space="0" w:color="auto"/>
      </w:divBdr>
    </w:div>
    <w:div w:id="58135441">
      <w:bodyDiv w:val="1"/>
      <w:marLeft w:val="0"/>
      <w:marRight w:val="0"/>
      <w:marTop w:val="0"/>
      <w:marBottom w:val="0"/>
      <w:divBdr>
        <w:top w:val="none" w:sz="0" w:space="0" w:color="auto"/>
        <w:left w:val="none" w:sz="0" w:space="0" w:color="auto"/>
        <w:bottom w:val="none" w:sz="0" w:space="0" w:color="auto"/>
        <w:right w:val="none" w:sz="0" w:space="0" w:color="auto"/>
      </w:divBdr>
    </w:div>
    <w:div w:id="59443266">
      <w:bodyDiv w:val="1"/>
      <w:marLeft w:val="0"/>
      <w:marRight w:val="0"/>
      <w:marTop w:val="0"/>
      <w:marBottom w:val="0"/>
      <w:divBdr>
        <w:top w:val="none" w:sz="0" w:space="0" w:color="auto"/>
        <w:left w:val="none" w:sz="0" w:space="0" w:color="auto"/>
        <w:bottom w:val="none" w:sz="0" w:space="0" w:color="auto"/>
        <w:right w:val="none" w:sz="0" w:space="0" w:color="auto"/>
      </w:divBdr>
      <w:divsChild>
        <w:div w:id="1825507715">
          <w:marLeft w:val="-720"/>
          <w:marRight w:val="0"/>
          <w:marTop w:val="0"/>
          <w:marBottom w:val="0"/>
          <w:divBdr>
            <w:top w:val="none" w:sz="0" w:space="0" w:color="auto"/>
            <w:left w:val="none" w:sz="0" w:space="0" w:color="auto"/>
            <w:bottom w:val="none" w:sz="0" w:space="0" w:color="auto"/>
            <w:right w:val="none" w:sz="0" w:space="0" w:color="auto"/>
          </w:divBdr>
        </w:div>
      </w:divsChild>
    </w:div>
    <w:div w:id="90783588">
      <w:bodyDiv w:val="1"/>
      <w:marLeft w:val="0"/>
      <w:marRight w:val="0"/>
      <w:marTop w:val="0"/>
      <w:marBottom w:val="0"/>
      <w:divBdr>
        <w:top w:val="none" w:sz="0" w:space="0" w:color="auto"/>
        <w:left w:val="none" w:sz="0" w:space="0" w:color="auto"/>
        <w:bottom w:val="none" w:sz="0" w:space="0" w:color="auto"/>
        <w:right w:val="none" w:sz="0" w:space="0" w:color="auto"/>
      </w:divBdr>
    </w:div>
    <w:div w:id="98185125">
      <w:bodyDiv w:val="1"/>
      <w:marLeft w:val="0"/>
      <w:marRight w:val="0"/>
      <w:marTop w:val="0"/>
      <w:marBottom w:val="0"/>
      <w:divBdr>
        <w:top w:val="none" w:sz="0" w:space="0" w:color="auto"/>
        <w:left w:val="none" w:sz="0" w:space="0" w:color="auto"/>
        <w:bottom w:val="none" w:sz="0" w:space="0" w:color="auto"/>
        <w:right w:val="none" w:sz="0" w:space="0" w:color="auto"/>
      </w:divBdr>
      <w:divsChild>
        <w:div w:id="335231287">
          <w:marLeft w:val="-720"/>
          <w:marRight w:val="0"/>
          <w:marTop w:val="0"/>
          <w:marBottom w:val="0"/>
          <w:divBdr>
            <w:top w:val="none" w:sz="0" w:space="0" w:color="auto"/>
            <w:left w:val="none" w:sz="0" w:space="0" w:color="auto"/>
            <w:bottom w:val="none" w:sz="0" w:space="0" w:color="auto"/>
            <w:right w:val="none" w:sz="0" w:space="0" w:color="auto"/>
          </w:divBdr>
        </w:div>
      </w:divsChild>
    </w:div>
    <w:div w:id="110590894">
      <w:bodyDiv w:val="1"/>
      <w:marLeft w:val="0"/>
      <w:marRight w:val="0"/>
      <w:marTop w:val="0"/>
      <w:marBottom w:val="0"/>
      <w:divBdr>
        <w:top w:val="none" w:sz="0" w:space="0" w:color="auto"/>
        <w:left w:val="none" w:sz="0" w:space="0" w:color="auto"/>
        <w:bottom w:val="none" w:sz="0" w:space="0" w:color="auto"/>
        <w:right w:val="none" w:sz="0" w:space="0" w:color="auto"/>
      </w:divBdr>
      <w:divsChild>
        <w:div w:id="200636595">
          <w:marLeft w:val="-720"/>
          <w:marRight w:val="0"/>
          <w:marTop w:val="0"/>
          <w:marBottom w:val="0"/>
          <w:divBdr>
            <w:top w:val="none" w:sz="0" w:space="0" w:color="auto"/>
            <w:left w:val="none" w:sz="0" w:space="0" w:color="auto"/>
            <w:bottom w:val="none" w:sz="0" w:space="0" w:color="auto"/>
            <w:right w:val="none" w:sz="0" w:space="0" w:color="auto"/>
          </w:divBdr>
        </w:div>
      </w:divsChild>
    </w:div>
    <w:div w:id="153693202">
      <w:bodyDiv w:val="1"/>
      <w:marLeft w:val="0"/>
      <w:marRight w:val="0"/>
      <w:marTop w:val="0"/>
      <w:marBottom w:val="0"/>
      <w:divBdr>
        <w:top w:val="none" w:sz="0" w:space="0" w:color="auto"/>
        <w:left w:val="none" w:sz="0" w:space="0" w:color="auto"/>
        <w:bottom w:val="none" w:sz="0" w:space="0" w:color="auto"/>
        <w:right w:val="none" w:sz="0" w:space="0" w:color="auto"/>
      </w:divBdr>
      <w:divsChild>
        <w:div w:id="425544960">
          <w:marLeft w:val="0"/>
          <w:marRight w:val="0"/>
          <w:marTop w:val="0"/>
          <w:marBottom w:val="0"/>
          <w:divBdr>
            <w:top w:val="none" w:sz="0" w:space="0" w:color="auto"/>
            <w:left w:val="none" w:sz="0" w:space="0" w:color="auto"/>
            <w:bottom w:val="none" w:sz="0" w:space="0" w:color="auto"/>
            <w:right w:val="none" w:sz="0" w:space="0" w:color="auto"/>
          </w:divBdr>
          <w:divsChild>
            <w:div w:id="1235168283">
              <w:marLeft w:val="0"/>
              <w:marRight w:val="0"/>
              <w:marTop w:val="0"/>
              <w:marBottom w:val="0"/>
              <w:divBdr>
                <w:top w:val="none" w:sz="0" w:space="0" w:color="auto"/>
                <w:left w:val="none" w:sz="0" w:space="0" w:color="auto"/>
                <w:bottom w:val="none" w:sz="0" w:space="0" w:color="auto"/>
                <w:right w:val="none" w:sz="0" w:space="0" w:color="auto"/>
              </w:divBdr>
            </w:div>
            <w:div w:id="6021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2749">
      <w:bodyDiv w:val="1"/>
      <w:marLeft w:val="0"/>
      <w:marRight w:val="0"/>
      <w:marTop w:val="0"/>
      <w:marBottom w:val="0"/>
      <w:divBdr>
        <w:top w:val="none" w:sz="0" w:space="0" w:color="auto"/>
        <w:left w:val="none" w:sz="0" w:space="0" w:color="auto"/>
        <w:bottom w:val="none" w:sz="0" w:space="0" w:color="auto"/>
        <w:right w:val="none" w:sz="0" w:space="0" w:color="auto"/>
      </w:divBdr>
      <w:divsChild>
        <w:div w:id="999652387">
          <w:marLeft w:val="-720"/>
          <w:marRight w:val="0"/>
          <w:marTop w:val="0"/>
          <w:marBottom w:val="0"/>
          <w:divBdr>
            <w:top w:val="none" w:sz="0" w:space="0" w:color="auto"/>
            <w:left w:val="none" w:sz="0" w:space="0" w:color="auto"/>
            <w:bottom w:val="none" w:sz="0" w:space="0" w:color="auto"/>
            <w:right w:val="none" w:sz="0" w:space="0" w:color="auto"/>
          </w:divBdr>
        </w:div>
      </w:divsChild>
    </w:div>
    <w:div w:id="177934054">
      <w:bodyDiv w:val="1"/>
      <w:marLeft w:val="0"/>
      <w:marRight w:val="0"/>
      <w:marTop w:val="0"/>
      <w:marBottom w:val="0"/>
      <w:divBdr>
        <w:top w:val="none" w:sz="0" w:space="0" w:color="auto"/>
        <w:left w:val="none" w:sz="0" w:space="0" w:color="auto"/>
        <w:bottom w:val="none" w:sz="0" w:space="0" w:color="auto"/>
        <w:right w:val="none" w:sz="0" w:space="0" w:color="auto"/>
      </w:divBdr>
      <w:divsChild>
        <w:div w:id="1855728993">
          <w:marLeft w:val="-720"/>
          <w:marRight w:val="0"/>
          <w:marTop w:val="0"/>
          <w:marBottom w:val="0"/>
          <w:divBdr>
            <w:top w:val="none" w:sz="0" w:space="0" w:color="auto"/>
            <w:left w:val="none" w:sz="0" w:space="0" w:color="auto"/>
            <w:bottom w:val="none" w:sz="0" w:space="0" w:color="auto"/>
            <w:right w:val="none" w:sz="0" w:space="0" w:color="auto"/>
          </w:divBdr>
        </w:div>
      </w:divsChild>
    </w:div>
    <w:div w:id="191042268">
      <w:bodyDiv w:val="1"/>
      <w:marLeft w:val="0"/>
      <w:marRight w:val="0"/>
      <w:marTop w:val="0"/>
      <w:marBottom w:val="0"/>
      <w:divBdr>
        <w:top w:val="none" w:sz="0" w:space="0" w:color="auto"/>
        <w:left w:val="none" w:sz="0" w:space="0" w:color="auto"/>
        <w:bottom w:val="none" w:sz="0" w:space="0" w:color="auto"/>
        <w:right w:val="none" w:sz="0" w:space="0" w:color="auto"/>
      </w:divBdr>
      <w:divsChild>
        <w:div w:id="74592993">
          <w:marLeft w:val="-720"/>
          <w:marRight w:val="0"/>
          <w:marTop w:val="0"/>
          <w:marBottom w:val="0"/>
          <w:divBdr>
            <w:top w:val="none" w:sz="0" w:space="0" w:color="auto"/>
            <w:left w:val="none" w:sz="0" w:space="0" w:color="auto"/>
            <w:bottom w:val="none" w:sz="0" w:space="0" w:color="auto"/>
            <w:right w:val="none" w:sz="0" w:space="0" w:color="auto"/>
          </w:divBdr>
        </w:div>
      </w:divsChild>
    </w:div>
    <w:div w:id="207768854">
      <w:bodyDiv w:val="1"/>
      <w:marLeft w:val="0"/>
      <w:marRight w:val="0"/>
      <w:marTop w:val="0"/>
      <w:marBottom w:val="0"/>
      <w:divBdr>
        <w:top w:val="none" w:sz="0" w:space="0" w:color="auto"/>
        <w:left w:val="none" w:sz="0" w:space="0" w:color="auto"/>
        <w:bottom w:val="none" w:sz="0" w:space="0" w:color="auto"/>
        <w:right w:val="none" w:sz="0" w:space="0" w:color="auto"/>
      </w:divBdr>
      <w:divsChild>
        <w:div w:id="648172790">
          <w:marLeft w:val="-720"/>
          <w:marRight w:val="0"/>
          <w:marTop w:val="0"/>
          <w:marBottom w:val="0"/>
          <w:divBdr>
            <w:top w:val="none" w:sz="0" w:space="0" w:color="auto"/>
            <w:left w:val="none" w:sz="0" w:space="0" w:color="auto"/>
            <w:bottom w:val="none" w:sz="0" w:space="0" w:color="auto"/>
            <w:right w:val="none" w:sz="0" w:space="0" w:color="auto"/>
          </w:divBdr>
        </w:div>
      </w:divsChild>
    </w:div>
    <w:div w:id="215510803">
      <w:bodyDiv w:val="1"/>
      <w:marLeft w:val="0"/>
      <w:marRight w:val="0"/>
      <w:marTop w:val="0"/>
      <w:marBottom w:val="0"/>
      <w:divBdr>
        <w:top w:val="none" w:sz="0" w:space="0" w:color="auto"/>
        <w:left w:val="none" w:sz="0" w:space="0" w:color="auto"/>
        <w:bottom w:val="none" w:sz="0" w:space="0" w:color="auto"/>
        <w:right w:val="none" w:sz="0" w:space="0" w:color="auto"/>
      </w:divBdr>
      <w:divsChild>
        <w:div w:id="1726682244">
          <w:marLeft w:val="-720"/>
          <w:marRight w:val="0"/>
          <w:marTop w:val="0"/>
          <w:marBottom w:val="0"/>
          <w:divBdr>
            <w:top w:val="none" w:sz="0" w:space="0" w:color="auto"/>
            <w:left w:val="none" w:sz="0" w:space="0" w:color="auto"/>
            <w:bottom w:val="none" w:sz="0" w:space="0" w:color="auto"/>
            <w:right w:val="none" w:sz="0" w:space="0" w:color="auto"/>
          </w:divBdr>
        </w:div>
      </w:divsChild>
    </w:div>
    <w:div w:id="240608237">
      <w:bodyDiv w:val="1"/>
      <w:marLeft w:val="0"/>
      <w:marRight w:val="0"/>
      <w:marTop w:val="0"/>
      <w:marBottom w:val="0"/>
      <w:divBdr>
        <w:top w:val="none" w:sz="0" w:space="0" w:color="auto"/>
        <w:left w:val="none" w:sz="0" w:space="0" w:color="auto"/>
        <w:bottom w:val="none" w:sz="0" w:space="0" w:color="auto"/>
        <w:right w:val="none" w:sz="0" w:space="0" w:color="auto"/>
      </w:divBdr>
      <w:divsChild>
        <w:div w:id="323097004">
          <w:marLeft w:val="-720"/>
          <w:marRight w:val="0"/>
          <w:marTop w:val="0"/>
          <w:marBottom w:val="0"/>
          <w:divBdr>
            <w:top w:val="none" w:sz="0" w:space="0" w:color="auto"/>
            <w:left w:val="none" w:sz="0" w:space="0" w:color="auto"/>
            <w:bottom w:val="none" w:sz="0" w:space="0" w:color="auto"/>
            <w:right w:val="none" w:sz="0" w:space="0" w:color="auto"/>
          </w:divBdr>
        </w:div>
      </w:divsChild>
    </w:div>
    <w:div w:id="266697322">
      <w:bodyDiv w:val="1"/>
      <w:marLeft w:val="0"/>
      <w:marRight w:val="0"/>
      <w:marTop w:val="0"/>
      <w:marBottom w:val="0"/>
      <w:divBdr>
        <w:top w:val="none" w:sz="0" w:space="0" w:color="auto"/>
        <w:left w:val="none" w:sz="0" w:space="0" w:color="auto"/>
        <w:bottom w:val="none" w:sz="0" w:space="0" w:color="auto"/>
        <w:right w:val="none" w:sz="0" w:space="0" w:color="auto"/>
      </w:divBdr>
    </w:div>
    <w:div w:id="283075470">
      <w:bodyDiv w:val="1"/>
      <w:marLeft w:val="0"/>
      <w:marRight w:val="0"/>
      <w:marTop w:val="0"/>
      <w:marBottom w:val="0"/>
      <w:divBdr>
        <w:top w:val="none" w:sz="0" w:space="0" w:color="auto"/>
        <w:left w:val="none" w:sz="0" w:space="0" w:color="auto"/>
        <w:bottom w:val="none" w:sz="0" w:space="0" w:color="auto"/>
        <w:right w:val="none" w:sz="0" w:space="0" w:color="auto"/>
      </w:divBdr>
      <w:divsChild>
        <w:div w:id="1406223849">
          <w:marLeft w:val="-720"/>
          <w:marRight w:val="0"/>
          <w:marTop w:val="0"/>
          <w:marBottom w:val="0"/>
          <w:divBdr>
            <w:top w:val="none" w:sz="0" w:space="0" w:color="auto"/>
            <w:left w:val="none" w:sz="0" w:space="0" w:color="auto"/>
            <w:bottom w:val="none" w:sz="0" w:space="0" w:color="auto"/>
            <w:right w:val="none" w:sz="0" w:space="0" w:color="auto"/>
          </w:divBdr>
        </w:div>
      </w:divsChild>
    </w:div>
    <w:div w:id="368533921">
      <w:bodyDiv w:val="1"/>
      <w:marLeft w:val="0"/>
      <w:marRight w:val="0"/>
      <w:marTop w:val="0"/>
      <w:marBottom w:val="0"/>
      <w:divBdr>
        <w:top w:val="none" w:sz="0" w:space="0" w:color="auto"/>
        <w:left w:val="none" w:sz="0" w:space="0" w:color="auto"/>
        <w:bottom w:val="none" w:sz="0" w:space="0" w:color="auto"/>
        <w:right w:val="none" w:sz="0" w:space="0" w:color="auto"/>
      </w:divBdr>
      <w:divsChild>
        <w:div w:id="311451251">
          <w:marLeft w:val="-720"/>
          <w:marRight w:val="0"/>
          <w:marTop w:val="0"/>
          <w:marBottom w:val="0"/>
          <w:divBdr>
            <w:top w:val="none" w:sz="0" w:space="0" w:color="auto"/>
            <w:left w:val="none" w:sz="0" w:space="0" w:color="auto"/>
            <w:bottom w:val="none" w:sz="0" w:space="0" w:color="auto"/>
            <w:right w:val="none" w:sz="0" w:space="0" w:color="auto"/>
          </w:divBdr>
        </w:div>
      </w:divsChild>
    </w:div>
    <w:div w:id="402214944">
      <w:bodyDiv w:val="1"/>
      <w:marLeft w:val="0"/>
      <w:marRight w:val="0"/>
      <w:marTop w:val="0"/>
      <w:marBottom w:val="0"/>
      <w:divBdr>
        <w:top w:val="none" w:sz="0" w:space="0" w:color="auto"/>
        <w:left w:val="none" w:sz="0" w:space="0" w:color="auto"/>
        <w:bottom w:val="none" w:sz="0" w:space="0" w:color="auto"/>
        <w:right w:val="none" w:sz="0" w:space="0" w:color="auto"/>
      </w:divBdr>
      <w:divsChild>
        <w:div w:id="1309626951">
          <w:marLeft w:val="-720"/>
          <w:marRight w:val="0"/>
          <w:marTop w:val="0"/>
          <w:marBottom w:val="0"/>
          <w:divBdr>
            <w:top w:val="none" w:sz="0" w:space="0" w:color="auto"/>
            <w:left w:val="none" w:sz="0" w:space="0" w:color="auto"/>
            <w:bottom w:val="none" w:sz="0" w:space="0" w:color="auto"/>
            <w:right w:val="none" w:sz="0" w:space="0" w:color="auto"/>
          </w:divBdr>
        </w:div>
      </w:divsChild>
    </w:div>
    <w:div w:id="473375083">
      <w:bodyDiv w:val="1"/>
      <w:marLeft w:val="0"/>
      <w:marRight w:val="0"/>
      <w:marTop w:val="0"/>
      <w:marBottom w:val="0"/>
      <w:divBdr>
        <w:top w:val="none" w:sz="0" w:space="0" w:color="auto"/>
        <w:left w:val="none" w:sz="0" w:space="0" w:color="auto"/>
        <w:bottom w:val="none" w:sz="0" w:space="0" w:color="auto"/>
        <w:right w:val="none" w:sz="0" w:space="0" w:color="auto"/>
      </w:divBdr>
    </w:div>
    <w:div w:id="483006629">
      <w:bodyDiv w:val="1"/>
      <w:marLeft w:val="0"/>
      <w:marRight w:val="0"/>
      <w:marTop w:val="0"/>
      <w:marBottom w:val="0"/>
      <w:divBdr>
        <w:top w:val="none" w:sz="0" w:space="0" w:color="auto"/>
        <w:left w:val="none" w:sz="0" w:space="0" w:color="auto"/>
        <w:bottom w:val="none" w:sz="0" w:space="0" w:color="auto"/>
        <w:right w:val="none" w:sz="0" w:space="0" w:color="auto"/>
      </w:divBdr>
      <w:divsChild>
        <w:div w:id="1087115749">
          <w:marLeft w:val="-720"/>
          <w:marRight w:val="0"/>
          <w:marTop w:val="0"/>
          <w:marBottom w:val="0"/>
          <w:divBdr>
            <w:top w:val="none" w:sz="0" w:space="0" w:color="auto"/>
            <w:left w:val="none" w:sz="0" w:space="0" w:color="auto"/>
            <w:bottom w:val="none" w:sz="0" w:space="0" w:color="auto"/>
            <w:right w:val="none" w:sz="0" w:space="0" w:color="auto"/>
          </w:divBdr>
        </w:div>
      </w:divsChild>
    </w:div>
    <w:div w:id="546063353">
      <w:bodyDiv w:val="1"/>
      <w:marLeft w:val="0"/>
      <w:marRight w:val="0"/>
      <w:marTop w:val="0"/>
      <w:marBottom w:val="0"/>
      <w:divBdr>
        <w:top w:val="none" w:sz="0" w:space="0" w:color="auto"/>
        <w:left w:val="none" w:sz="0" w:space="0" w:color="auto"/>
        <w:bottom w:val="none" w:sz="0" w:space="0" w:color="auto"/>
        <w:right w:val="none" w:sz="0" w:space="0" w:color="auto"/>
      </w:divBdr>
      <w:divsChild>
        <w:div w:id="1772386182">
          <w:marLeft w:val="0"/>
          <w:marRight w:val="0"/>
          <w:marTop w:val="0"/>
          <w:marBottom w:val="0"/>
          <w:divBdr>
            <w:top w:val="none" w:sz="0" w:space="0" w:color="auto"/>
            <w:left w:val="none" w:sz="0" w:space="0" w:color="auto"/>
            <w:bottom w:val="none" w:sz="0" w:space="0" w:color="auto"/>
            <w:right w:val="none" w:sz="0" w:space="0" w:color="auto"/>
          </w:divBdr>
        </w:div>
        <w:div w:id="199823649">
          <w:marLeft w:val="0"/>
          <w:marRight w:val="0"/>
          <w:marTop w:val="0"/>
          <w:marBottom w:val="0"/>
          <w:divBdr>
            <w:top w:val="none" w:sz="0" w:space="0" w:color="auto"/>
            <w:left w:val="none" w:sz="0" w:space="0" w:color="auto"/>
            <w:bottom w:val="none" w:sz="0" w:space="0" w:color="auto"/>
            <w:right w:val="none" w:sz="0" w:space="0" w:color="auto"/>
          </w:divBdr>
        </w:div>
        <w:div w:id="941259101">
          <w:marLeft w:val="0"/>
          <w:marRight w:val="0"/>
          <w:marTop w:val="0"/>
          <w:marBottom w:val="0"/>
          <w:divBdr>
            <w:top w:val="none" w:sz="0" w:space="0" w:color="auto"/>
            <w:left w:val="none" w:sz="0" w:space="0" w:color="auto"/>
            <w:bottom w:val="none" w:sz="0" w:space="0" w:color="auto"/>
            <w:right w:val="none" w:sz="0" w:space="0" w:color="auto"/>
          </w:divBdr>
        </w:div>
      </w:divsChild>
    </w:div>
    <w:div w:id="611284011">
      <w:bodyDiv w:val="1"/>
      <w:marLeft w:val="0"/>
      <w:marRight w:val="0"/>
      <w:marTop w:val="0"/>
      <w:marBottom w:val="0"/>
      <w:divBdr>
        <w:top w:val="none" w:sz="0" w:space="0" w:color="auto"/>
        <w:left w:val="none" w:sz="0" w:space="0" w:color="auto"/>
        <w:bottom w:val="none" w:sz="0" w:space="0" w:color="auto"/>
        <w:right w:val="none" w:sz="0" w:space="0" w:color="auto"/>
      </w:divBdr>
      <w:divsChild>
        <w:div w:id="890190202">
          <w:marLeft w:val="-720"/>
          <w:marRight w:val="0"/>
          <w:marTop w:val="0"/>
          <w:marBottom w:val="0"/>
          <w:divBdr>
            <w:top w:val="none" w:sz="0" w:space="0" w:color="auto"/>
            <w:left w:val="none" w:sz="0" w:space="0" w:color="auto"/>
            <w:bottom w:val="none" w:sz="0" w:space="0" w:color="auto"/>
            <w:right w:val="none" w:sz="0" w:space="0" w:color="auto"/>
          </w:divBdr>
        </w:div>
      </w:divsChild>
    </w:div>
    <w:div w:id="677197632">
      <w:bodyDiv w:val="1"/>
      <w:marLeft w:val="0"/>
      <w:marRight w:val="0"/>
      <w:marTop w:val="0"/>
      <w:marBottom w:val="0"/>
      <w:divBdr>
        <w:top w:val="none" w:sz="0" w:space="0" w:color="auto"/>
        <w:left w:val="none" w:sz="0" w:space="0" w:color="auto"/>
        <w:bottom w:val="none" w:sz="0" w:space="0" w:color="auto"/>
        <w:right w:val="none" w:sz="0" w:space="0" w:color="auto"/>
      </w:divBdr>
    </w:div>
    <w:div w:id="687751959">
      <w:bodyDiv w:val="1"/>
      <w:marLeft w:val="0"/>
      <w:marRight w:val="0"/>
      <w:marTop w:val="0"/>
      <w:marBottom w:val="0"/>
      <w:divBdr>
        <w:top w:val="none" w:sz="0" w:space="0" w:color="auto"/>
        <w:left w:val="none" w:sz="0" w:space="0" w:color="auto"/>
        <w:bottom w:val="none" w:sz="0" w:space="0" w:color="auto"/>
        <w:right w:val="none" w:sz="0" w:space="0" w:color="auto"/>
      </w:divBdr>
      <w:divsChild>
        <w:div w:id="1920826838">
          <w:marLeft w:val="-720"/>
          <w:marRight w:val="0"/>
          <w:marTop w:val="0"/>
          <w:marBottom w:val="0"/>
          <w:divBdr>
            <w:top w:val="none" w:sz="0" w:space="0" w:color="auto"/>
            <w:left w:val="none" w:sz="0" w:space="0" w:color="auto"/>
            <w:bottom w:val="none" w:sz="0" w:space="0" w:color="auto"/>
            <w:right w:val="none" w:sz="0" w:space="0" w:color="auto"/>
          </w:divBdr>
        </w:div>
      </w:divsChild>
    </w:div>
    <w:div w:id="753280596">
      <w:bodyDiv w:val="1"/>
      <w:marLeft w:val="0"/>
      <w:marRight w:val="0"/>
      <w:marTop w:val="0"/>
      <w:marBottom w:val="0"/>
      <w:divBdr>
        <w:top w:val="none" w:sz="0" w:space="0" w:color="auto"/>
        <w:left w:val="none" w:sz="0" w:space="0" w:color="auto"/>
        <w:bottom w:val="none" w:sz="0" w:space="0" w:color="auto"/>
        <w:right w:val="none" w:sz="0" w:space="0" w:color="auto"/>
      </w:divBdr>
    </w:div>
    <w:div w:id="768429275">
      <w:bodyDiv w:val="1"/>
      <w:marLeft w:val="0"/>
      <w:marRight w:val="0"/>
      <w:marTop w:val="0"/>
      <w:marBottom w:val="0"/>
      <w:divBdr>
        <w:top w:val="none" w:sz="0" w:space="0" w:color="auto"/>
        <w:left w:val="none" w:sz="0" w:space="0" w:color="auto"/>
        <w:bottom w:val="none" w:sz="0" w:space="0" w:color="auto"/>
        <w:right w:val="none" w:sz="0" w:space="0" w:color="auto"/>
      </w:divBdr>
      <w:divsChild>
        <w:div w:id="1567448962">
          <w:marLeft w:val="-720"/>
          <w:marRight w:val="0"/>
          <w:marTop w:val="0"/>
          <w:marBottom w:val="0"/>
          <w:divBdr>
            <w:top w:val="none" w:sz="0" w:space="0" w:color="auto"/>
            <w:left w:val="none" w:sz="0" w:space="0" w:color="auto"/>
            <w:bottom w:val="none" w:sz="0" w:space="0" w:color="auto"/>
            <w:right w:val="none" w:sz="0" w:space="0" w:color="auto"/>
          </w:divBdr>
        </w:div>
      </w:divsChild>
    </w:div>
    <w:div w:id="779376297">
      <w:bodyDiv w:val="1"/>
      <w:marLeft w:val="0"/>
      <w:marRight w:val="0"/>
      <w:marTop w:val="0"/>
      <w:marBottom w:val="0"/>
      <w:divBdr>
        <w:top w:val="none" w:sz="0" w:space="0" w:color="auto"/>
        <w:left w:val="none" w:sz="0" w:space="0" w:color="auto"/>
        <w:bottom w:val="none" w:sz="0" w:space="0" w:color="auto"/>
        <w:right w:val="none" w:sz="0" w:space="0" w:color="auto"/>
      </w:divBdr>
      <w:divsChild>
        <w:div w:id="1136413929">
          <w:marLeft w:val="0"/>
          <w:marRight w:val="0"/>
          <w:marTop w:val="0"/>
          <w:marBottom w:val="0"/>
          <w:divBdr>
            <w:top w:val="none" w:sz="0" w:space="0" w:color="auto"/>
            <w:left w:val="none" w:sz="0" w:space="0" w:color="auto"/>
            <w:bottom w:val="none" w:sz="0" w:space="0" w:color="auto"/>
            <w:right w:val="none" w:sz="0" w:space="0" w:color="auto"/>
          </w:divBdr>
          <w:divsChild>
            <w:div w:id="1195118515">
              <w:marLeft w:val="0"/>
              <w:marRight w:val="0"/>
              <w:marTop w:val="0"/>
              <w:marBottom w:val="0"/>
              <w:divBdr>
                <w:top w:val="none" w:sz="0" w:space="0" w:color="auto"/>
                <w:left w:val="none" w:sz="0" w:space="0" w:color="auto"/>
                <w:bottom w:val="none" w:sz="0" w:space="0" w:color="auto"/>
                <w:right w:val="none" w:sz="0" w:space="0" w:color="auto"/>
              </w:divBdr>
            </w:div>
            <w:div w:id="1431463718">
              <w:marLeft w:val="0"/>
              <w:marRight w:val="0"/>
              <w:marTop w:val="0"/>
              <w:marBottom w:val="0"/>
              <w:divBdr>
                <w:top w:val="none" w:sz="0" w:space="0" w:color="auto"/>
                <w:left w:val="none" w:sz="0" w:space="0" w:color="auto"/>
                <w:bottom w:val="none" w:sz="0" w:space="0" w:color="auto"/>
                <w:right w:val="none" w:sz="0" w:space="0" w:color="auto"/>
              </w:divBdr>
            </w:div>
            <w:div w:id="1410155253">
              <w:marLeft w:val="0"/>
              <w:marRight w:val="0"/>
              <w:marTop w:val="0"/>
              <w:marBottom w:val="0"/>
              <w:divBdr>
                <w:top w:val="none" w:sz="0" w:space="0" w:color="auto"/>
                <w:left w:val="none" w:sz="0" w:space="0" w:color="auto"/>
                <w:bottom w:val="none" w:sz="0" w:space="0" w:color="auto"/>
                <w:right w:val="none" w:sz="0" w:space="0" w:color="auto"/>
              </w:divBdr>
            </w:div>
            <w:div w:id="1463114558">
              <w:marLeft w:val="0"/>
              <w:marRight w:val="0"/>
              <w:marTop w:val="0"/>
              <w:marBottom w:val="0"/>
              <w:divBdr>
                <w:top w:val="none" w:sz="0" w:space="0" w:color="auto"/>
                <w:left w:val="none" w:sz="0" w:space="0" w:color="auto"/>
                <w:bottom w:val="none" w:sz="0" w:space="0" w:color="auto"/>
                <w:right w:val="none" w:sz="0" w:space="0" w:color="auto"/>
              </w:divBdr>
            </w:div>
            <w:div w:id="87898034">
              <w:marLeft w:val="0"/>
              <w:marRight w:val="0"/>
              <w:marTop w:val="0"/>
              <w:marBottom w:val="0"/>
              <w:divBdr>
                <w:top w:val="none" w:sz="0" w:space="0" w:color="auto"/>
                <w:left w:val="none" w:sz="0" w:space="0" w:color="auto"/>
                <w:bottom w:val="none" w:sz="0" w:space="0" w:color="auto"/>
                <w:right w:val="none" w:sz="0" w:space="0" w:color="auto"/>
              </w:divBdr>
            </w:div>
            <w:div w:id="1354383165">
              <w:marLeft w:val="0"/>
              <w:marRight w:val="0"/>
              <w:marTop w:val="0"/>
              <w:marBottom w:val="0"/>
              <w:divBdr>
                <w:top w:val="none" w:sz="0" w:space="0" w:color="auto"/>
                <w:left w:val="none" w:sz="0" w:space="0" w:color="auto"/>
                <w:bottom w:val="none" w:sz="0" w:space="0" w:color="auto"/>
                <w:right w:val="none" w:sz="0" w:space="0" w:color="auto"/>
              </w:divBdr>
            </w:div>
            <w:div w:id="879827371">
              <w:marLeft w:val="0"/>
              <w:marRight w:val="0"/>
              <w:marTop w:val="0"/>
              <w:marBottom w:val="0"/>
              <w:divBdr>
                <w:top w:val="none" w:sz="0" w:space="0" w:color="auto"/>
                <w:left w:val="none" w:sz="0" w:space="0" w:color="auto"/>
                <w:bottom w:val="none" w:sz="0" w:space="0" w:color="auto"/>
                <w:right w:val="none" w:sz="0" w:space="0" w:color="auto"/>
              </w:divBdr>
            </w:div>
            <w:div w:id="1060397050">
              <w:marLeft w:val="0"/>
              <w:marRight w:val="0"/>
              <w:marTop w:val="0"/>
              <w:marBottom w:val="0"/>
              <w:divBdr>
                <w:top w:val="none" w:sz="0" w:space="0" w:color="auto"/>
                <w:left w:val="none" w:sz="0" w:space="0" w:color="auto"/>
                <w:bottom w:val="none" w:sz="0" w:space="0" w:color="auto"/>
                <w:right w:val="none" w:sz="0" w:space="0" w:color="auto"/>
              </w:divBdr>
            </w:div>
            <w:div w:id="462819166">
              <w:marLeft w:val="0"/>
              <w:marRight w:val="0"/>
              <w:marTop w:val="0"/>
              <w:marBottom w:val="0"/>
              <w:divBdr>
                <w:top w:val="none" w:sz="0" w:space="0" w:color="auto"/>
                <w:left w:val="none" w:sz="0" w:space="0" w:color="auto"/>
                <w:bottom w:val="none" w:sz="0" w:space="0" w:color="auto"/>
                <w:right w:val="none" w:sz="0" w:space="0" w:color="auto"/>
              </w:divBdr>
            </w:div>
            <w:div w:id="173109601">
              <w:marLeft w:val="0"/>
              <w:marRight w:val="0"/>
              <w:marTop w:val="0"/>
              <w:marBottom w:val="0"/>
              <w:divBdr>
                <w:top w:val="none" w:sz="0" w:space="0" w:color="auto"/>
                <w:left w:val="none" w:sz="0" w:space="0" w:color="auto"/>
                <w:bottom w:val="none" w:sz="0" w:space="0" w:color="auto"/>
                <w:right w:val="none" w:sz="0" w:space="0" w:color="auto"/>
              </w:divBdr>
            </w:div>
            <w:div w:id="1259564854">
              <w:marLeft w:val="0"/>
              <w:marRight w:val="0"/>
              <w:marTop w:val="0"/>
              <w:marBottom w:val="0"/>
              <w:divBdr>
                <w:top w:val="none" w:sz="0" w:space="0" w:color="auto"/>
                <w:left w:val="none" w:sz="0" w:space="0" w:color="auto"/>
                <w:bottom w:val="none" w:sz="0" w:space="0" w:color="auto"/>
                <w:right w:val="none" w:sz="0" w:space="0" w:color="auto"/>
              </w:divBdr>
            </w:div>
            <w:div w:id="565990285">
              <w:marLeft w:val="0"/>
              <w:marRight w:val="0"/>
              <w:marTop w:val="0"/>
              <w:marBottom w:val="0"/>
              <w:divBdr>
                <w:top w:val="none" w:sz="0" w:space="0" w:color="auto"/>
                <w:left w:val="none" w:sz="0" w:space="0" w:color="auto"/>
                <w:bottom w:val="none" w:sz="0" w:space="0" w:color="auto"/>
                <w:right w:val="none" w:sz="0" w:space="0" w:color="auto"/>
              </w:divBdr>
            </w:div>
            <w:div w:id="2004964919">
              <w:marLeft w:val="0"/>
              <w:marRight w:val="0"/>
              <w:marTop w:val="0"/>
              <w:marBottom w:val="0"/>
              <w:divBdr>
                <w:top w:val="none" w:sz="0" w:space="0" w:color="auto"/>
                <w:left w:val="none" w:sz="0" w:space="0" w:color="auto"/>
                <w:bottom w:val="none" w:sz="0" w:space="0" w:color="auto"/>
                <w:right w:val="none" w:sz="0" w:space="0" w:color="auto"/>
              </w:divBdr>
            </w:div>
            <w:div w:id="618031711">
              <w:marLeft w:val="0"/>
              <w:marRight w:val="0"/>
              <w:marTop w:val="0"/>
              <w:marBottom w:val="0"/>
              <w:divBdr>
                <w:top w:val="none" w:sz="0" w:space="0" w:color="auto"/>
                <w:left w:val="none" w:sz="0" w:space="0" w:color="auto"/>
                <w:bottom w:val="none" w:sz="0" w:space="0" w:color="auto"/>
                <w:right w:val="none" w:sz="0" w:space="0" w:color="auto"/>
              </w:divBdr>
            </w:div>
            <w:div w:id="1711569276">
              <w:marLeft w:val="0"/>
              <w:marRight w:val="0"/>
              <w:marTop w:val="0"/>
              <w:marBottom w:val="0"/>
              <w:divBdr>
                <w:top w:val="none" w:sz="0" w:space="0" w:color="auto"/>
                <w:left w:val="none" w:sz="0" w:space="0" w:color="auto"/>
                <w:bottom w:val="none" w:sz="0" w:space="0" w:color="auto"/>
                <w:right w:val="none" w:sz="0" w:space="0" w:color="auto"/>
              </w:divBdr>
            </w:div>
            <w:div w:id="1051073631">
              <w:marLeft w:val="0"/>
              <w:marRight w:val="0"/>
              <w:marTop w:val="0"/>
              <w:marBottom w:val="0"/>
              <w:divBdr>
                <w:top w:val="none" w:sz="0" w:space="0" w:color="auto"/>
                <w:left w:val="none" w:sz="0" w:space="0" w:color="auto"/>
                <w:bottom w:val="none" w:sz="0" w:space="0" w:color="auto"/>
                <w:right w:val="none" w:sz="0" w:space="0" w:color="auto"/>
              </w:divBdr>
            </w:div>
            <w:div w:id="1829049892">
              <w:marLeft w:val="0"/>
              <w:marRight w:val="0"/>
              <w:marTop w:val="0"/>
              <w:marBottom w:val="0"/>
              <w:divBdr>
                <w:top w:val="none" w:sz="0" w:space="0" w:color="auto"/>
                <w:left w:val="none" w:sz="0" w:space="0" w:color="auto"/>
                <w:bottom w:val="none" w:sz="0" w:space="0" w:color="auto"/>
                <w:right w:val="none" w:sz="0" w:space="0" w:color="auto"/>
              </w:divBdr>
            </w:div>
            <w:div w:id="1900360018">
              <w:marLeft w:val="0"/>
              <w:marRight w:val="0"/>
              <w:marTop w:val="0"/>
              <w:marBottom w:val="0"/>
              <w:divBdr>
                <w:top w:val="none" w:sz="0" w:space="0" w:color="auto"/>
                <w:left w:val="none" w:sz="0" w:space="0" w:color="auto"/>
                <w:bottom w:val="none" w:sz="0" w:space="0" w:color="auto"/>
                <w:right w:val="none" w:sz="0" w:space="0" w:color="auto"/>
              </w:divBdr>
            </w:div>
            <w:div w:id="727262471">
              <w:marLeft w:val="0"/>
              <w:marRight w:val="0"/>
              <w:marTop w:val="0"/>
              <w:marBottom w:val="0"/>
              <w:divBdr>
                <w:top w:val="none" w:sz="0" w:space="0" w:color="auto"/>
                <w:left w:val="none" w:sz="0" w:space="0" w:color="auto"/>
                <w:bottom w:val="none" w:sz="0" w:space="0" w:color="auto"/>
                <w:right w:val="none" w:sz="0" w:space="0" w:color="auto"/>
              </w:divBdr>
            </w:div>
            <w:div w:id="115488378">
              <w:marLeft w:val="0"/>
              <w:marRight w:val="0"/>
              <w:marTop w:val="0"/>
              <w:marBottom w:val="0"/>
              <w:divBdr>
                <w:top w:val="none" w:sz="0" w:space="0" w:color="auto"/>
                <w:left w:val="none" w:sz="0" w:space="0" w:color="auto"/>
                <w:bottom w:val="none" w:sz="0" w:space="0" w:color="auto"/>
                <w:right w:val="none" w:sz="0" w:space="0" w:color="auto"/>
              </w:divBdr>
            </w:div>
            <w:div w:id="1904103847">
              <w:marLeft w:val="0"/>
              <w:marRight w:val="0"/>
              <w:marTop w:val="0"/>
              <w:marBottom w:val="0"/>
              <w:divBdr>
                <w:top w:val="none" w:sz="0" w:space="0" w:color="auto"/>
                <w:left w:val="none" w:sz="0" w:space="0" w:color="auto"/>
                <w:bottom w:val="none" w:sz="0" w:space="0" w:color="auto"/>
                <w:right w:val="none" w:sz="0" w:space="0" w:color="auto"/>
              </w:divBdr>
            </w:div>
            <w:div w:id="441386218">
              <w:marLeft w:val="0"/>
              <w:marRight w:val="0"/>
              <w:marTop w:val="0"/>
              <w:marBottom w:val="0"/>
              <w:divBdr>
                <w:top w:val="none" w:sz="0" w:space="0" w:color="auto"/>
                <w:left w:val="none" w:sz="0" w:space="0" w:color="auto"/>
                <w:bottom w:val="none" w:sz="0" w:space="0" w:color="auto"/>
                <w:right w:val="none" w:sz="0" w:space="0" w:color="auto"/>
              </w:divBdr>
            </w:div>
            <w:div w:id="275720649">
              <w:marLeft w:val="0"/>
              <w:marRight w:val="0"/>
              <w:marTop w:val="0"/>
              <w:marBottom w:val="0"/>
              <w:divBdr>
                <w:top w:val="none" w:sz="0" w:space="0" w:color="auto"/>
                <w:left w:val="none" w:sz="0" w:space="0" w:color="auto"/>
                <w:bottom w:val="none" w:sz="0" w:space="0" w:color="auto"/>
                <w:right w:val="none" w:sz="0" w:space="0" w:color="auto"/>
              </w:divBdr>
            </w:div>
            <w:div w:id="241918741">
              <w:marLeft w:val="0"/>
              <w:marRight w:val="0"/>
              <w:marTop w:val="0"/>
              <w:marBottom w:val="0"/>
              <w:divBdr>
                <w:top w:val="none" w:sz="0" w:space="0" w:color="auto"/>
                <w:left w:val="none" w:sz="0" w:space="0" w:color="auto"/>
                <w:bottom w:val="none" w:sz="0" w:space="0" w:color="auto"/>
                <w:right w:val="none" w:sz="0" w:space="0" w:color="auto"/>
              </w:divBdr>
            </w:div>
            <w:div w:id="1371107671">
              <w:marLeft w:val="0"/>
              <w:marRight w:val="0"/>
              <w:marTop w:val="0"/>
              <w:marBottom w:val="0"/>
              <w:divBdr>
                <w:top w:val="none" w:sz="0" w:space="0" w:color="auto"/>
                <w:left w:val="none" w:sz="0" w:space="0" w:color="auto"/>
                <w:bottom w:val="none" w:sz="0" w:space="0" w:color="auto"/>
                <w:right w:val="none" w:sz="0" w:space="0" w:color="auto"/>
              </w:divBdr>
            </w:div>
            <w:div w:id="825898280">
              <w:marLeft w:val="0"/>
              <w:marRight w:val="0"/>
              <w:marTop w:val="0"/>
              <w:marBottom w:val="0"/>
              <w:divBdr>
                <w:top w:val="none" w:sz="0" w:space="0" w:color="auto"/>
                <w:left w:val="none" w:sz="0" w:space="0" w:color="auto"/>
                <w:bottom w:val="none" w:sz="0" w:space="0" w:color="auto"/>
                <w:right w:val="none" w:sz="0" w:space="0" w:color="auto"/>
              </w:divBdr>
            </w:div>
            <w:div w:id="1333944814">
              <w:marLeft w:val="0"/>
              <w:marRight w:val="0"/>
              <w:marTop w:val="0"/>
              <w:marBottom w:val="0"/>
              <w:divBdr>
                <w:top w:val="none" w:sz="0" w:space="0" w:color="auto"/>
                <w:left w:val="none" w:sz="0" w:space="0" w:color="auto"/>
                <w:bottom w:val="none" w:sz="0" w:space="0" w:color="auto"/>
                <w:right w:val="none" w:sz="0" w:space="0" w:color="auto"/>
              </w:divBdr>
            </w:div>
            <w:div w:id="251554151">
              <w:marLeft w:val="0"/>
              <w:marRight w:val="0"/>
              <w:marTop w:val="0"/>
              <w:marBottom w:val="0"/>
              <w:divBdr>
                <w:top w:val="none" w:sz="0" w:space="0" w:color="auto"/>
                <w:left w:val="none" w:sz="0" w:space="0" w:color="auto"/>
                <w:bottom w:val="none" w:sz="0" w:space="0" w:color="auto"/>
                <w:right w:val="none" w:sz="0" w:space="0" w:color="auto"/>
              </w:divBdr>
            </w:div>
            <w:div w:id="1201554910">
              <w:marLeft w:val="0"/>
              <w:marRight w:val="0"/>
              <w:marTop w:val="0"/>
              <w:marBottom w:val="0"/>
              <w:divBdr>
                <w:top w:val="none" w:sz="0" w:space="0" w:color="auto"/>
                <w:left w:val="none" w:sz="0" w:space="0" w:color="auto"/>
                <w:bottom w:val="none" w:sz="0" w:space="0" w:color="auto"/>
                <w:right w:val="none" w:sz="0" w:space="0" w:color="auto"/>
              </w:divBdr>
            </w:div>
            <w:div w:id="2126539826">
              <w:marLeft w:val="0"/>
              <w:marRight w:val="0"/>
              <w:marTop w:val="0"/>
              <w:marBottom w:val="0"/>
              <w:divBdr>
                <w:top w:val="none" w:sz="0" w:space="0" w:color="auto"/>
                <w:left w:val="none" w:sz="0" w:space="0" w:color="auto"/>
                <w:bottom w:val="none" w:sz="0" w:space="0" w:color="auto"/>
                <w:right w:val="none" w:sz="0" w:space="0" w:color="auto"/>
              </w:divBdr>
            </w:div>
            <w:div w:id="1404258765">
              <w:marLeft w:val="0"/>
              <w:marRight w:val="0"/>
              <w:marTop w:val="0"/>
              <w:marBottom w:val="0"/>
              <w:divBdr>
                <w:top w:val="none" w:sz="0" w:space="0" w:color="auto"/>
                <w:left w:val="none" w:sz="0" w:space="0" w:color="auto"/>
                <w:bottom w:val="none" w:sz="0" w:space="0" w:color="auto"/>
                <w:right w:val="none" w:sz="0" w:space="0" w:color="auto"/>
              </w:divBdr>
            </w:div>
            <w:div w:id="1760131208">
              <w:marLeft w:val="0"/>
              <w:marRight w:val="0"/>
              <w:marTop w:val="0"/>
              <w:marBottom w:val="0"/>
              <w:divBdr>
                <w:top w:val="none" w:sz="0" w:space="0" w:color="auto"/>
                <w:left w:val="none" w:sz="0" w:space="0" w:color="auto"/>
                <w:bottom w:val="none" w:sz="0" w:space="0" w:color="auto"/>
                <w:right w:val="none" w:sz="0" w:space="0" w:color="auto"/>
              </w:divBdr>
            </w:div>
            <w:div w:id="832451484">
              <w:marLeft w:val="0"/>
              <w:marRight w:val="0"/>
              <w:marTop w:val="0"/>
              <w:marBottom w:val="0"/>
              <w:divBdr>
                <w:top w:val="none" w:sz="0" w:space="0" w:color="auto"/>
                <w:left w:val="none" w:sz="0" w:space="0" w:color="auto"/>
                <w:bottom w:val="none" w:sz="0" w:space="0" w:color="auto"/>
                <w:right w:val="none" w:sz="0" w:space="0" w:color="auto"/>
              </w:divBdr>
            </w:div>
            <w:div w:id="94521561">
              <w:marLeft w:val="0"/>
              <w:marRight w:val="0"/>
              <w:marTop w:val="0"/>
              <w:marBottom w:val="0"/>
              <w:divBdr>
                <w:top w:val="none" w:sz="0" w:space="0" w:color="auto"/>
                <w:left w:val="none" w:sz="0" w:space="0" w:color="auto"/>
                <w:bottom w:val="none" w:sz="0" w:space="0" w:color="auto"/>
                <w:right w:val="none" w:sz="0" w:space="0" w:color="auto"/>
              </w:divBdr>
            </w:div>
            <w:div w:id="1131291786">
              <w:marLeft w:val="0"/>
              <w:marRight w:val="0"/>
              <w:marTop w:val="0"/>
              <w:marBottom w:val="0"/>
              <w:divBdr>
                <w:top w:val="none" w:sz="0" w:space="0" w:color="auto"/>
                <w:left w:val="none" w:sz="0" w:space="0" w:color="auto"/>
                <w:bottom w:val="none" w:sz="0" w:space="0" w:color="auto"/>
                <w:right w:val="none" w:sz="0" w:space="0" w:color="auto"/>
              </w:divBdr>
            </w:div>
            <w:div w:id="1350523423">
              <w:marLeft w:val="0"/>
              <w:marRight w:val="0"/>
              <w:marTop w:val="0"/>
              <w:marBottom w:val="0"/>
              <w:divBdr>
                <w:top w:val="none" w:sz="0" w:space="0" w:color="auto"/>
                <w:left w:val="none" w:sz="0" w:space="0" w:color="auto"/>
                <w:bottom w:val="none" w:sz="0" w:space="0" w:color="auto"/>
                <w:right w:val="none" w:sz="0" w:space="0" w:color="auto"/>
              </w:divBdr>
            </w:div>
            <w:div w:id="104349568">
              <w:marLeft w:val="0"/>
              <w:marRight w:val="0"/>
              <w:marTop w:val="0"/>
              <w:marBottom w:val="0"/>
              <w:divBdr>
                <w:top w:val="none" w:sz="0" w:space="0" w:color="auto"/>
                <w:left w:val="none" w:sz="0" w:space="0" w:color="auto"/>
                <w:bottom w:val="none" w:sz="0" w:space="0" w:color="auto"/>
                <w:right w:val="none" w:sz="0" w:space="0" w:color="auto"/>
              </w:divBdr>
            </w:div>
            <w:div w:id="426391645">
              <w:marLeft w:val="0"/>
              <w:marRight w:val="0"/>
              <w:marTop w:val="0"/>
              <w:marBottom w:val="0"/>
              <w:divBdr>
                <w:top w:val="none" w:sz="0" w:space="0" w:color="auto"/>
                <w:left w:val="none" w:sz="0" w:space="0" w:color="auto"/>
                <w:bottom w:val="none" w:sz="0" w:space="0" w:color="auto"/>
                <w:right w:val="none" w:sz="0" w:space="0" w:color="auto"/>
              </w:divBdr>
            </w:div>
            <w:div w:id="1457409138">
              <w:marLeft w:val="0"/>
              <w:marRight w:val="0"/>
              <w:marTop w:val="0"/>
              <w:marBottom w:val="0"/>
              <w:divBdr>
                <w:top w:val="none" w:sz="0" w:space="0" w:color="auto"/>
                <w:left w:val="none" w:sz="0" w:space="0" w:color="auto"/>
                <w:bottom w:val="none" w:sz="0" w:space="0" w:color="auto"/>
                <w:right w:val="none" w:sz="0" w:space="0" w:color="auto"/>
              </w:divBdr>
            </w:div>
            <w:div w:id="1176264253">
              <w:marLeft w:val="0"/>
              <w:marRight w:val="0"/>
              <w:marTop w:val="0"/>
              <w:marBottom w:val="0"/>
              <w:divBdr>
                <w:top w:val="none" w:sz="0" w:space="0" w:color="auto"/>
                <w:left w:val="none" w:sz="0" w:space="0" w:color="auto"/>
                <w:bottom w:val="none" w:sz="0" w:space="0" w:color="auto"/>
                <w:right w:val="none" w:sz="0" w:space="0" w:color="auto"/>
              </w:divBdr>
            </w:div>
            <w:div w:id="1605914398">
              <w:marLeft w:val="0"/>
              <w:marRight w:val="0"/>
              <w:marTop w:val="0"/>
              <w:marBottom w:val="0"/>
              <w:divBdr>
                <w:top w:val="none" w:sz="0" w:space="0" w:color="auto"/>
                <w:left w:val="none" w:sz="0" w:space="0" w:color="auto"/>
                <w:bottom w:val="none" w:sz="0" w:space="0" w:color="auto"/>
                <w:right w:val="none" w:sz="0" w:space="0" w:color="auto"/>
              </w:divBdr>
            </w:div>
            <w:div w:id="1533884089">
              <w:marLeft w:val="0"/>
              <w:marRight w:val="0"/>
              <w:marTop w:val="0"/>
              <w:marBottom w:val="0"/>
              <w:divBdr>
                <w:top w:val="none" w:sz="0" w:space="0" w:color="auto"/>
                <w:left w:val="none" w:sz="0" w:space="0" w:color="auto"/>
                <w:bottom w:val="none" w:sz="0" w:space="0" w:color="auto"/>
                <w:right w:val="none" w:sz="0" w:space="0" w:color="auto"/>
              </w:divBdr>
            </w:div>
            <w:div w:id="1737587619">
              <w:marLeft w:val="0"/>
              <w:marRight w:val="0"/>
              <w:marTop w:val="0"/>
              <w:marBottom w:val="0"/>
              <w:divBdr>
                <w:top w:val="none" w:sz="0" w:space="0" w:color="auto"/>
                <w:left w:val="none" w:sz="0" w:space="0" w:color="auto"/>
                <w:bottom w:val="none" w:sz="0" w:space="0" w:color="auto"/>
                <w:right w:val="none" w:sz="0" w:space="0" w:color="auto"/>
              </w:divBdr>
            </w:div>
            <w:div w:id="1497725647">
              <w:marLeft w:val="0"/>
              <w:marRight w:val="0"/>
              <w:marTop w:val="0"/>
              <w:marBottom w:val="0"/>
              <w:divBdr>
                <w:top w:val="none" w:sz="0" w:space="0" w:color="auto"/>
                <w:left w:val="none" w:sz="0" w:space="0" w:color="auto"/>
                <w:bottom w:val="none" w:sz="0" w:space="0" w:color="auto"/>
                <w:right w:val="none" w:sz="0" w:space="0" w:color="auto"/>
              </w:divBdr>
            </w:div>
            <w:div w:id="1995908413">
              <w:marLeft w:val="0"/>
              <w:marRight w:val="0"/>
              <w:marTop w:val="0"/>
              <w:marBottom w:val="0"/>
              <w:divBdr>
                <w:top w:val="none" w:sz="0" w:space="0" w:color="auto"/>
                <w:left w:val="none" w:sz="0" w:space="0" w:color="auto"/>
                <w:bottom w:val="none" w:sz="0" w:space="0" w:color="auto"/>
                <w:right w:val="none" w:sz="0" w:space="0" w:color="auto"/>
              </w:divBdr>
            </w:div>
            <w:div w:id="738870134">
              <w:marLeft w:val="0"/>
              <w:marRight w:val="0"/>
              <w:marTop w:val="0"/>
              <w:marBottom w:val="0"/>
              <w:divBdr>
                <w:top w:val="none" w:sz="0" w:space="0" w:color="auto"/>
                <w:left w:val="none" w:sz="0" w:space="0" w:color="auto"/>
                <w:bottom w:val="none" w:sz="0" w:space="0" w:color="auto"/>
                <w:right w:val="none" w:sz="0" w:space="0" w:color="auto"/>
              </w:divBdr>
            </w:div>
            <w:div w:id="527304916">
              <w:marLeft w:val="0"/>
              <w:marRight w:val="0"/>
              <w:marTop w:val="0"/>
              <w:marBottom w:val="0"/>
              <w:divBdr>
                <w:top w:val="none" w:sz="0" w:space="0" w:color="auto"/>
                <w:left w:val="none" w:sz="0" w:space="0" w:color="auto"/>
                <w:bottom w:val="none" w:sz="0" w:space="0" w:color="auto"/>
                <w:right w:val="none" w:sz="0" w:space="0" w:color="auto"/>
              </w:divBdr>
            </w:div>
            <w:div w:id="1119451982">
              <w:marLeft w:val="0"/>
              <w:marRight w:val="0"/>
              <w:marTop w:val="0"/>
              <w:marBottom w:val="0"/>
              <w:divBdr>
                <w:top w:val="none" w:sz="0" w:space="0" w:color="auto"/>
                <w:left w:val="none" w:sz="0" w:space="0" w:color="auto"/>
                <w:bottom w:val="none" w:sz="0" w:space="0" w:color="auto"/>
                <w:right w:val="none" w:sz="0" w:space="0" w:color="auto"/>
              </w:divBdr>
            </w:div>
            <w:div w:id="65298932">
              <w:marLeft w:val="0"/>
              <w:marRight w:val="0"/>
              <w:marTop w:val="0"/>
              <w:marBottom w:val="0"/>
              <w:divBdr>
                <w:top w:val="none" w:sz="0" w:space="0" w:color="auto"/>
                <w:left w:val="none" w:sz="0" w:space="0" w:color="auto"/>
                <w:bottom w:val="none" w:sz="0" w:space="0" w:color="auto"/>
                <w:right w:val="none" w:sz="0" w:space="0" w:color="auto"/>
              </w:divBdr>
            </w:div>
            <w:div w:id="1941839880">
              <w:marLeft w:val="0"/>
              <w:marRight w:val="0"/>
              <w:marTop w:val="0"/>
              <w:marBottom w:val="0"/>
              <w:divBdr>
                <w:top w:val="none" w:sz="0" w:space="0" w:color="auto"/>
                <w:left w:val="none" w:sz="0" w:space="0" w:color="auto"/>
                <w:bottom w:val="none" w:sz="0" w:space="0" w:color="auto"/>
                <w:right w:val="none" w:sz="0" w:space="0" w:color="auto"/>
              </w:divBdr>
            </w:div>
            <w:div w:id="1873491481">
              <w:marLeft w:val="0"/>
              <w:marRight w:val="0"/>
              <w:marTop w:val="0"/>
              <w:marBottom w:val="0"/>
              <w:divBdr>
                <w:top w:val="none" w:sz="0" w:space="0" w:color="auto"/>
                <w:left w:val="none" w:sz="0" w:space="0" w:color="auto"/>
                <w:bottom w:val="none" w:sz="0" w:space="0" w:color="auto"/>
                <w:right w:val="none" w:sz="0" w:space="0" w:color="auto"/>
              </w:divBdr>
            </w:div>
            <w:div w:id="1906448981">
              <w:marLeft w:val="0"/>
              <w:marRight w:val="0"/>
              <w:marTop w:val="0"/>
              <w:marBottom w:val="0"/>
              <w:divBdr>
                <w:top w:val="none" w:sz="0" w:space="0" w:color="auto"/>
                <w:left w:val="none" w:sz="0" w:space="0" w:color="auto"/>
                <w:bottom w:val="none" w:sz="0" w:space="0" w:color="auto"/>
                <w:right w:val="none" w:sz="0" w:space="0" w:color="auto"/>
              </w:divBdr>
            </w:div>
            <w:div w:id="896092639">
              <w:marLeft w:val="0"/>
              <w:marRight w:val="0"/>
              <w:marTop w:val="0"/>
              <w:marBottom w:val="0"/>
              <w:divBdr>
                <w:top w:val="none" w:sz="0" w:space="0" w:color="auto"/>
                <w:left w:val="none" w:sz="0" w:space="0" w:color="auto"/>
                <w:bottom w:val="none" w:sz="0" w:space="0" w:color="auto"/>
                <w:right w:val="none" w:sz="0" w:space="0" w:color="auto"/>
              </w:divBdr>
            </w:div>
            <w:div w:id="527522327">
              <w:marLeft w:val="0"/>
              <w:marRight w:val="0"/>
              <w:marTop w:val="0"/>
              <w:marBottom w:val="0"/>
              <w:divBdr>
                <w:top w:val="none" w:sz="0" w:space="0" w:color="auto"/>
                <w:left w:val="none" w:sz="0" w:space="0" w:color="auto"/>
                <w:bottom w:val="none" w:sz="0" w:space="0" w:color="auto"/>
                <w:right w:val="none" w:sz="0" w:space="0" w:color="auto"/>
              </w:divBdr>
            </w:div>
            <w:div w:id="909925351">
              <w:marLeft w:val="0"/>
              <w:marRight w:val="0"/>
              <w:marTop w:val="0"/>
              <w:marBottom w:val="0"/>
              <w:divBdr>
                <w:top w:val="none" w:sz="0" w:space="0" w:color="auto"/>
                <w:left w:val="none" w:sz="0" w:space="0" w:color="auto"/>
                <w:bottom w:val="none" w:sz="0" w:space="0" w:color="auto"/>
                <w:right w:val="none" w:sz="0" w:space="0" w:color="auto"/>
              </w:divBdr>
            </w:div>
            <w:div w:id="1582373823">
              <w:marLeft w:val="0"/>
              <w:marRight w:val="0"/>
              <w:marTop w:val="0"/>
              <w:marBottom w:val="0"/>
              <w:divBdr>
                <w:top w:val="none" w:sz="0" w:space="0" w:color="auto"/>
                <w:left w:val="none" w:sz="0" w:space="0" w:color="auto"/>
                <w:bottom w:val="none" w:sz="0" w:space="0" w:color="auto"/>
                <w:right w:val="none" w:sz="0" w:space="0" w:color="auto"/>
              </w:divBdr>
            </w:div>
            <w:div w:id="1956331282">
              <w:marLeft w:val="0"/>
              <w:marRight w:val="0"/>
              <w:marTop w:val="0"/>
              <w:marBottom w:val="0"/>
              <w:divBdr>
                <w:top w:val="none" w:sz="0" w:space="0" w:color="auto"/>
                <w:left w:val="none" w:sz="0" w:space="0" w:color="auto"/>
                <w:bottom w:val="none" w:sz="0" w:space="0" w:color="auto"/>
                <w:right w:val="none" w:sz="0" w:space="0" w:color="auto"/>
              </w:divBdr>
            </w:div>
            <w:div w:id="628247728">
              <w:marLeft w:val="0"/>
              <w:marRight w:val="0"/>
              <w:marTop w:val="0"/>
              <w:marBottom w:val="0"/>
              <w:divBdr>
                <w:top w:val="none" w:sz="0" w:space="0" w:color="auto"/>
                <w:left w:val="none" w:sz="0" w:space="0" w:color="auto"/>
                <w:bottom w:val="none" w:sz="0" w:space="0" w:color="auto"/>
                <w:right w:val="none" w:sz="0" w:space="0" w:color="auto"/>
              </w:divBdr>
            </w:div>
            <w:div w:id="503326905">
              <w:marLeft w:val="0"/>
              <w:marRight w:val="0"/>
              <w:marTop w:val="0"/>
              <w:marBottom w:val="0"/>
              <w:divBdr>
                <w:top w:val="none" w:sz="0" w:space="0" w:color="auto"/>
                <w:left w:val="none" w:sz="0" w:space="0" w:color="auto"/>
                <w:bottom w:val="none" w:sz="0" w:space="0" w:color="auto"/>
                <w:right w:val="none" w:sz="0" w:space="0" w:color="auto"/>
              </w:divBdr>
            </w:div>
            <w:div w:id="1333072930">
              <w:marLeft w:val="0"/>
              <w:marRight w:val="0"/>
              <w:marTop w:val="0"/>
              <w:marBottom w:val="0"/>
              <w:divBdr>
                <w:top w:val="none" w:sz="0" w:space="0" w:color="auto"/>
                <w:left w:val="none" w:sz="0" w:space="0" w:color="auto"/>
                <w:bottom w:val="none" w:sz="0" w:space="0" w:color="auto"/>
                <w:right w:val="none" w:sz="0" w:space="0" w:color="auto"/>
              </w:divBdr>
            </w:div>
            <w:div w:id="1796673769">
              <w:marLeft w:val="0"/>
              <w:marRight w:val="0"/>
              <w:marTop w:val="0"/>
              <w:marBottom w:val="0"/>
              <w:divBdr>
                <w:top w:val="none" w:sz="0" w:space="0" w:color="auto"/>
                <w:left w:val="none" w:sz="0" w:space="0" w:color="auto"/>
                <w:bottom w:val="none" w:sz="0" w:space="0" w:color="auto"/>
                <w:right w:val="none" w:sz="0" w:space="0" w:color="auto"/>
              </w:divBdr>
            </w:div>
            <w:div w:id="1314018181">
              <w:marLeft w:val="0"/>
              <w:marRight w:val="0"/>
              <w:marTop w:val="0"/>
              <w:marBottom w:val="0"/>
              <w:divBdr>
                <w:top w:val="none" w:sz="0" w:space="0" w:color="auto"/>
                <w:left w:val="none" w:sz="0" w:space="0" w:color="auto"/>
                <w:bottom w:val="none" w:sz="0" w:space="0" w:color="auto"/>
                <w:right w:val="none" w:sz="0" w:space="0" w:color="auto"/>
              </w:divBdr>
            </w:div>
            <w:div w:id="1089231740">
              <w:marLeft w:val="0"/>
              <w:marRight w:val="0"/>
              <w:marTop w:val="0"/>
              <w:marBottom w:val="0"/>
              <w:divBdr>
                <w:top w:val="none" w:sz="0" w:space="0" w:color="auto"/>
                <w:left w:val="none" w:sz="0" w:space="0" w:color="auto"/>
                <w:bottom w:val="none" w:sz="0" w:space="0" w:color="auto"/>
                <w:right w:val="none" w:sz="0" w:space="0" w:color="auto"/>
              </w:divBdr>
            </w:div>
            <w:div w:id="1241058456">
              <w:marLeft w:val="0"/>
              <w:marRight w:val="0"/>
              <w:marTop w:val="0"/>
              <w:marBottom w:val="0"/>
              <w:divBdr>
                <w:top w:val="none" w:sz="0" w:space="0" w:color="auto"/>
                <w:left w:val="none" w:sz="0" w:space="0" w:color="auto"/>
                <w:bottom w:val="none" w:sz="0" w:space="0" w:color="auto"/>
                <w:right w:val="none" w:sz="0" w:space="0" w:color="auto"/>
              </w:divBdr>
            </w:div>
            <w:div w:id="998506558">
              <w:marLeft w:val="0"/>
              <w:marRight w:val="0"/>
              <w:marTop w:val="0"/>
              <w:marBottom w:val="0"/>
              <w:divBdr>
                <w:top w:val="none" w:sz="0" w:space="0" w:color="auto"/>
                <w:left w:val="none" w:sz="0" w:space="0" w:color="auto"/>
                <w:bottom w:val="none" w:sz="0" w:space="0" w:color="auto"/>
                <w:right w:val="none" w:sz="0" w:space="0" w:color="auto"/>
              </w:divBdr>
            </w:div>
            <w:div w:id="1613514688">
              <w:marLeft w:val="0"/>
              <w:marRight w:val="0"/>
              <w:marTop w:val="0"/>
              <w:marBottom w:val="0"/>
              <w:divBdr>
                <w:top w:val="none" w:sz="0" w:space="0" w:color="auto"/>
                <w:left w:val="none" w:sz="0" w:space="0" w:color="auto"/>
                <w:bottom w:val="none" w:sz="0" w:space="0" w:color="auto"/>
                <w:right w:val="none" w:sz="0" w:space="0" w:color="auto"/>
              </w:divBdr>
            </w:div>
            <w:div w:id="1084036093">
              <w:marLeft w:val="0"/>
              <w:marRight w:val="0"/>
              <w:marTop w:val="0"/>
              <w:marBottom w:val="0"/>
              <w:divBdr>
                <w:top w:val="none" w:sz="0" w:space="0" w:color="auto"/>
                <w:left w:val="none" w:sz="0" w:space="0" w:color="auto"/>
                <w:bottom w:val="none" w:sz="0" w:space="0" w:color="auto"/>
                <w:right w:val="none" w:sz="0" w:space="0" w:color="auto"/>
              </w:divBdr>
            </w:div>
            <w:div w:id="1338072404">
              <w:marLeft w:val="0"/>
              <w:marRight w:val="0"/>
              <w:marTop w:val="0"/>
              <w:marBottom w:val="0"/>
              <w:divBdr>
                <w:top w:val="none" w:sz="0" w:space="0" w:color="auto"/>
                <w:left w:val="none" w:sz="0" w:space="0" w:color="auto"/>
                <w:bottom w:val="none" w:sz="0" w:space="0" w:color="auto"/>
                <w:right w:val="none" w:sz="0" w:space="0" w:color="auto"/>
              </w:divBdr>
            </w:div>
            <w:div w:id="33041291">
              <w:marLeft w:val="0"/>
              <w:marRight w:val="0"/>
              <w:marTop w:val="0"/>
              <w:marBottom w:val="0"/>
              <w:divBdr>
                <w:top w:val="none" w:sz="0" w:space="0" w:color="auto"/>
                <w:left w:val="none" w:sz="0" w:space="0" w:color="auto"/>
                <w:bottom w:val="none" w:sz="0" w:space="0" w:color="auto"/>
                <w:right w:val="none" w:sz="0" w:space="0" w:color="auto"/>
              </w:divBdr>
            </w:div>
            <w:div w:id="198317769">
              <w:marLeft w:val="0"/>
              <w:marRight w:val="0"/>
              <w:marTop w:val="0"/>
              <w:marBottom w:val="0"/>
              <w:divBdr>
                <w:top w:val="none" w:sz="0" w:space="0" w:color="auto"/>
                <w:left w:val="none" w:sz="0" w:space="0" w:color="auto"/>
                <w:bottom w:val="none" w:sz="0" w:space="0" w:color="auto"/>
                <w:right w:val="none" w:sz="0" w:space="0" w:color="auto"/>
              </w:divBdr>
            </w:div>
            <w:div w:id="617298275">
              <w:marLeft w:val="0"/>
              <w:marRight w:val="0"/>
              <w:marTop w:val="0"/>
              <w:marBottom w:val="0"/>
              <w:divBdr>
                <w:top w:val="none" w:sz="0" w:space="0" w:color="auto"/>
                <w:left w:val="none" w:sz="0" w:space="0" w:color="auto"/>
                <w:bottom w:val="none" w:sz="0" w:space="0" w:color="auto"/>
                <w:right w:val="none" w:sz="0" w:space="0" w:color="auto"/>
              </w:divBdr>
            </w:div>
            <w:div w:id="733285660">
              <w:marLeft w:val="0"/>
              <w:marRight w:val="0"/>
              <w:marTop w:val="0"/>
              <w:marBottom w:val="0"/>
              <w:divBdr>
                <w:top w:val="none" w:sz="0" w:space="0" w:color="auto"/>
                <w:left w:val="none" w:sz="0" w:space="0" w:color="auto"/>
                <w:bottom w:val="none" w:sz="0" w:space="0" w:color="auto"/>
                <w:right w:val="none" w:sz="0" w:space="0" w:color="auto"/>
              </w:divBdr>
            </w:div>
            <w:div w:id="1868564309">
              <w:marLeft w:val="0"/>
              <w:marRight w:val="0"/>
              <w:marTop w:val="0"/>
              <w:marBottom w:val="0"/>
              <w:divBdr>
                <w:top w:val="none" w:sz="0" w:space="0" w:color="auto"/>
                <w:left w:val="none" w:sz="0" w:space="0" w:color="auto"/>
                <w:bottom w:val="none" w:sz="0" w:space="0" w:color="auto"/>
                <w:right w:val="none" w:sz="0" w:space="0" w:color="auto"/>
              </w:divBdr>
            </w:div>
            <w:div w:id="1104154950">
              <w:marLeft w:val="0"/>
              <w:marRight w:val="0"/>
              <w:marTop w:val="0"/>
              <w:marBottom w:val="0"/>
              <w:divBdr>
                <w:top w:val="none" w:sz="0" w:space="0" w:color="auto"/>
                <w:left w:val="none" w:sz="0" w:space="0" w:color="auto"/>
                <w:bottom w:val="none" w:sz="0" w:space="0" w:color="auto"/>
                <w:right w:val="none" w:sz="0" w:space="0" w:color="auto"/>
              </w:divBdr>
            </w:div>
            <w:div w:id="1034960395">
              <w:marLeft w:val="0"/>
              <w:marRight w:val="0"/>
              <w:marTop w:val="0"/>
              <w:marBottom w:val="0"/>
              <w:divBdr>
                <w:top w:val="none" w:sz="0" w:space="0" w:color="auto"/>
                <w:left w:val="none" w:sz="0" w:space="0" w:color="auto"/>
                <w:bottom w:val="none" w:sz="0" w:space="0" w:color="auto"/>
                <w:right w:val="none" w:sz="0" w:space="0" w:color="auto"/>
              </w:divBdr>
            </w:div>
            <w:div w:id="1064065795">
              <w:marLeft w:val="0"/>
              <w:marRight w:val="0"/>
              <w:marTop w:val="0"/>
              <w:marBottom w:val="0"/>
              <w:divBdr>
                <w:top w:val="none" w:sz="0" w:space="0" w:color="auto"/>
                <w:left w:val="none" w:sz="0" w:space="0" w:color="auto"/>
                <w:bottom w:val="none" w:sz="0" w:space="0" w:color="auto"/>
                <w:right w:val="none" w:sz="0" w:space="0" w:color="auto"/>
              </w:divBdr>
            </w:div>
            <w:div w:id="777483776">
              <w:marLeft w:val="0"/>
              <w:marRight w:val="0"/>
              <w:marTop w:val="0"/>
              <w:marBottom w:val="0"/>
              <w:divBdr>
                <w:top w:val="none" w:sz="0" w:space="0" w:color="auto"/>
                <w:left w:val="none" w:sz="0" w:space="0" w:color="auto"/>
                <w:bottom w:val="none" w:sz="0" w:space="0" w:color="auto"/>
                <w:right w:val="none" w:sz="0" w:space="0" w:color="auto"/>
              </w:divBdr>
            </w:div>
            <w:div w:id="92745504">
              <w:marLeft w:val="0"/>
              <w:marRight w:val="0"/>
              <w:marTop w:val="0"/>
              <w:marBottom w:val="0"/>
              <w:divBdr>
                <w:top w:val="none" w:sz="0" w:space="0" w:color="auto"/>
                <w:left w:val="none" w:sz="0" w:space="0" w:color="auto"/>
                <w:bottom w:val="none" w:sz="0" w:space="0" w:color="auto"/>
                <w:right w:val="none" w:sz="0" w:space="0" w:color="auto"/>
              </w:divBdr>
            </w:div>
            <w:div w:id="1830750839">
              <w:marLeft w:val="0"/>
              <w:marRight w:val="0"/>
              <w:marTop w:val="0"/>
              <w:marBottom w:val="0"/>
              <w:divBdr>
                <w:top w:val="none" w:sz="0" w:space="0" w:color="auto"/>
                <w:left w:val="none" w:sz="0" w:space="0" w:color="auto"/>
                <w:bottom w:val="none" w:sz="0" w:space="0" w:color="auto"/>
                <w:right w:val="none" w:sz="0" w:space="0" w:color="auto"/>
              </w:divBdr>
            </w:div>
            <w:div w:id="1891305367">
              <w:marLeft w:val="0"/>
              <w:marRight w:val="0"/>
              <w:marTop w:val="0"/>
              <w:marBottom w:val="0"/>
              <w:divBdr>
                <w:top w:val="none" w:sz="0" w:space="0" w:color="auto"/>
                <w:left w:val="none" w:sz="0" w:space="0" w:color="auto"/>
                <w:bottom w:val="none" w:sz="0" w:space="0" w:color="auto"/>
                <w:right w:val="none" w:sz="0" w:space="0" w:color="auto"/>
              </w:divBdr>
            </w:div>
            <w:div w:id="1015767680">
              <w:marLeft w:val="0"/>
              <w:marRight w:val="0"/>
              <w:marTop w:val="0"/>
              <w:marBottom w:val="0"/>
              <w:divBdr>
                <w:top w:val="none" w:sz="0" w:space="0" w:color="auto"/>
                <w:left w:val="none" w:sz="0" w:space="0" w:color="auto"/>
                <w:bottom w:val="none" w:sz="0" w:space="0" w:color="auto"/>
                <w:right w:val="none" w:sz="0" w:space="0" w:color="auto"/>
              </w:divBdr>
            </w:div>
            <w:div w:id="2105103333">
              <w:marLeft w:val="0"/>
              <w:marRight w:val="0"/>
              <w:marTop w:val="0"/>
              <w:marBottom w:val="0"/>
              <w:divBdr>
                <w:top w:val="none" w:sz="0" w:space="0" w:color="auto"/>
                <w:left w:val="none" w:sz="0" w:space="0" w:color="auto"/>
                <w:bottom w:val="none" w:sz="0" w:space="0" w:color="auto"/>
                <w:right w:val="none" w:sz="0" w:space="0" w:color="auto"/>
              </w:divBdr>
            </w:div>
            <w:div w:id="543833919">
              <w:marLeft w:val="0"/>
              <w:marRight w:val="0"/>
              <w:marTop w:val="0"/>
              <w:marBottom w:val="0"/>
              <w:divBdr>
                <w:top w:val="none" w:sz="0" w:space="0" w:color="auto"/>
                <w:left w:val="none" w:sz="0" w:space="0" w:color="auto"/>
                <w:bottom w:val="none" w:sz="0" w:space="0" w:color="auto"/>
                <w:right w:val="none" w:sz="0" w:space="0" w:color="auto"/>
              </w:divBdr>
            </w:div>
            <w:div w:id="2048479891">
              <w:marLeft w:val="0"/>
              <w:marRight w:val="0"/>
              <w:marTop w:val="0"/>
              <w:marBottom w:val="0"/>
              <w:divBdr>
                <w:top w:val="none" w:sz="0" w:space="0" w:color="auto"/>
                <w:left w:val="none" w:sz="0" w:space="0" w:color="auto"/>
                <w:bottom w:val="none" w:sz="0" w:space="0" w:color="auto"/>
                <w:right w:val="none" w:sz="0" w:space="0" w:color="auto"/>
              </w:divBdr>
            </w:div>
            <w:div w:id="1635910069">
              <w:marLeft w:val="0"/>
              <w:marRight w:val="0"/>
              <w:marTop w:val="0"/>
              <w:marBottom w:val="0"/>
              <w:divBdr>
                <w:top w:val="none" w:sz="0" w:space="0" w:color="auto"/>
                <w:left w:val="none" w:sz="0" w:space="0" w:color="auto"/>
                <w:bottom w:val="none" w:sz="0" w:space="0" w:color="auto"/>
                <w:right w:val="none" w:sz="0" w:space="0" w:color="auto"/>
              </w:divBdr>
            </w:div>
            <w:div w:id="85853138">
              <w:marLeft w:val="0"/>
              <w:marRight w:val="0"/>
              <w:marTop w:val="0"/>
              <w:marBottom w:val="0"/>
              <w:divBdr>
                <w:top w:val="none" w:sz="0" w:space="0" w:color="auto"/>
                <w:left w:val="none" w:sz="0" w:space="0" w:color="auto"/>
                <w:bottom w:val="none" w:sz="0" w:space="0" w:color="auto"/>
                <w:right w:val="none" w:sz="0" w:space="0" w:color="auto"/>
              </w:divBdr>
            </w:div>
            <w:div w:id="166872435">
              <w:marLeft w:val="0"/>
              <w:marRight w:val="0"/>
              <w:marTop w:val="0"/>
              <w:marBottom w:val="0"/>
              <w:divBdr>
                <w:top w:val="none" w:sz="0" w:space="0" w:color="auto"/>
                <w:left w:val="none" w:sz="0" w:space="0" w:color="auto"/>
                <w:bottom w:val="none" w:sz="0" w:space="0" w:color="auto"/>
                <w:right w:val="none" w:sz="0" w:space="0" w:color="auto"/>
              </w:divBdr>
            </w:div>
            <w:div w:id="2051302490">
              <w:marLeft w:val="0"/>
              <w:marRight w:val="0"/>
              <w:marTop w:val="0"/>
              <w:marBottom w:val="0"/>
              <w:divBdr>
                <w:top w:val="none" w:sz="0" w:space="0" w:color="auto"/>
                <w:left w:val="none" w:sz="0" w:space="0" w:color="auto"/>
                <w:bottom w:val="none" w:sz="0" w:space="0" w:color="auto"/>
                <w:right w:val="none" w:sz="0" w:space="0" w:color="auto"/>
              </w:divBdr>
            </w:div>
            <w:div w:id="2081950494">
              <w:marLeft w:val="0"/>
              <w:marRight w:val="0"/>
              <w:marTop w:val="0"/>
              <w:marBottom w:val="0"/>
              <w:divBdr>
                <w:top w:val="none" w:sz="0" w:space="0" w:color="auto"/>
                <w:left w:val="none" w:sz="0" w:space="0" w:color="auto"/>
                <w:bottom w:val="none" w:sz="0" w:space="0" w:color="auto"/>
                <w:right w:val="none" w:sz="0" w:space="0" w:color="auto"/>
              </w:divBdr>
            </w:div>
            <w:div w:id="53361888">
              <w:marLeft w:val="0"/>
              <w:marRight w:val="0"/>
              <w:marTop w:val="0"/>
              <w:marBottom w:val="0"/>
              <w:divBdr>
                <w:top w:val="none" w:sz="0" w:space="0" w:color="auto"/>
                <w:left w:val="none" w:sz="0" w:space="0" w:color="auto"/>
                <w:bottom w:val="none" w:sz="0" w:space="0" w:color="auto"/>
                <w:right w:val="none" w:sz="0" w:space="0" w:color="auto"/>
              </w:divBdr>
            </w:div>
            <w:div w:id="2097556775">
              <w:marLeft w:val="0"/>
              <w:marRight w:val="0"/>
              <w:marTop w:val="0"/>
              <w:marBottom w:val="0"/>
              <w:divBdr>
                <w:top w:val="none" w:sz="0" w:space="0" w:color="auto"/>
                <w:left w:val="none" w:sz="0" w:space="0" w:color="auto"/>
                <w:bottom w:val="none" w:sz="0" w:space="0" w:color="auto"/>
                <w:right w:val="none" w:sz="0" w:space="0" w:color="auto"/>
              </w:divBdr>
            </w:div>
            <w:div w:id="1404446175">
              <w:marLeft w:val="0"/>
              <w:marRight w:val="0"/>
              <w:marTop w:val="0"/>
              <w:marBottom w:val="0"/>
              <w:divBdr>
                <w:top w:val="none" w:sz="0" w:space="0" w:color="auto"/>
                <w:left w:val="none" w:sz="0" w:space="0" w:color="auto"/>
                <w:bottom w:val="none" w:sz="0" w:space="0" w:color="auto"/>
                <w:right w:val="none" w:sz="0" w:space="0" w:color="auto"/>
              </w:divBdr>
            </w:div>
            <w:div w:id="1719162165">
              <w:marLeft w:val="0"/>
              <w:marRight w:val="0"/>
              <w:marTop w:val="0"/>
              <w:marBottom w:val="0"/>
              <w:divBdr>
                <w:top w:val="none" w:sz="0" w:space="0" w:color="auto"/>
                <w:left w:val="none" w:sz="0" w:space="0" w:color="auto"/>
                <w:bottom w:val="none" w:sz="0" w:space="0" w:color="auto"/>
                <w:right w:val="none" w:sz="0" w:space="0" w:color="auto"/>
              </w:divBdr>
            </w:div>
            <w:div w:id="1805539075">
              <w:marLeft w:val="0"/>
              <w:marRight w:val="0"/>
              <w:marTop w:val="0"/>
              <w:marBottom w:val="0"/>
              <w:divBdr>
                <w:top w:val="none" w:sz="0" w:space="0" w:color="auto"/>
                <w:left w:val="none" w:sz="0" w:space="0" w:color="auto"/>
                <w:bottom w:val="none" w:sz="0" w:space="0" w:color="auto"/>
                <w:right w:val="none" w:sz="0" w:space="0" w:color="auto"/>
              </w:divBdr>
            </w:div>
            <w:div w:id="917328484">
              <w:marLeft w:val="0"/>
              <w:marRight w:val="0"/>
              <w:marTop w:val="0"/>
              <w:marBottom w:val="0"/>
              <w:divBdr>
                <w:top w:val="none" w:sz="0" w:space="0" w:color="auto"/>
                <w:left w:val="none" w:sz="0" w:space="0" w:color="auto"/>
                <w:bottom w:val="none" w:sz="0" w:space="0" w:color="auto"/>
                <w:right w:val="none" w:sz="0" w:space="0" w:color="auto"/>
              </w:divBdr>
            </w:div>
            <w:div w:id="1657758704">
              <w:marLeft w:val="0"/>
              <w:marRight w:val="0"/>
              <w:marTop w:val="0"/>
              <w:marBottom w:val="0"/>
              <w:divBdr>
                <w:top w:val="none" w:sz="0" w:space="0" w:color="auto"/>
                <w:left w:val="none" w:sz="0" w:space="0" w:color="auto"/>
                <w:bottom w:val="none" w:sz="0" w:space="0" w:color="auto"/>
                <w:right w:val="none" w:sz="0" w:space="0" w:color="auto"/>
              </w:divBdr>
            </w:div>
            <w:div w:id="652414318">
              <w:marLeft w:val="0"/>
              <w:marRight w:val="0"/>
              <w:marTop w:val="0"/>
              <w:marBottom w:val="0"/>
              <w:divBdr>
                <w:top w:val="none" w:sz="0" w:space="0" w:color="auto"/>
                <w:left w:val="none" w:sz="0" w:space="0" w:color="auto"/>
                <w:bottom w:val="none" w:sz="0" w:space="0" w:color="auto"/>
                <w:right w:val="none" w:sz="0" w:space="0" w:color="auto"/>
              </w:divBdr>
            </w:div>
            <w:div w:id="938633933">
              <w:marLeft w:val="0"/>
              <w:marRight w:val="0"/>
              <w:marTop w:val="0"/>
              <w:marBottom w:val="0"/>
              <w:divBdr>
                <w:top w:val="none" w:sz="0" w:space="0" w:color="auto"/>
                <w:left w:val="none" w:sz="0" w:space="0" w:color="auto"/>
                <w:bottom w:val="none" w:sz="0" w:space="0" w:color="auto"/>
                <w:right w:val="none" w:sz="0" w:space="0" w:color="auto"/>
              </w:divBdr>
            </w:div>
            <w:div w:id="1410694837">
              <w:marLeft w:val="0"/>
              <w:marRight w:val="0"/>
              <w:marTop w:val="0"/>
              <w:marBottom w:val="0"/>
              <w:divBdr>
                <w:top w:val="none" w:sz="0" w:space="0" w:color="auto"/>
                <w:left w:val="none" w:sz="0" w:space="0" w:color="auto"/>
                <w:bottom w:val="none" w:sz="0" w:space="0" w:color="auto"/>
                <w:right w:val="none" w:sz="0" w:space="0" w:color="auto"/>
              </w:divBdr>
            </w:div>
            <w:div w:id="589240874">
              <w:marLeft w:val="0"/>
              <w:marRight w:val="0"/>
              <w:marTop w:val="0"/>
              <w:marBottom w:val="0"/>
              <w:divBdr>
                <w:top w:val="none" w:sz="0" w:space="0" w:color="auto"/>
                <w:left w:val="none" w:sz="0" w:space="0" w:color="auto"/>
                <w:bottom w:val="none" w:sz="0" w:space="0" w:color="auto"/>
                <w:right w:val="none" w:sz="0" w:space="0" w:color="auto"/>
              </w:divBdr>
            </w:div>
            <w:div w:id="1031760008">
              <w:marLeft w:val="0"/>
              <w:marRight w:val="0"/>
              <w:marTop w:val="0"/>
              <w:marBottom w:val="0"/>
              <w:divBdr>
                <w:top w:val="none" w:sz="0" w:space="0" w:color="auto"/>
                <w:left w:val="none" w:sz="0" w:space="0" w:color="auto"/>
                <w:bottom w:val="none" w:sz="0" w:space="0" w:color="auto"/>
                <w:right w:val="none" w:sz="0" w:space="0" w:color="auto"/>
              </w:divBdr>
            </w:div>
            <w:div w:id="1434548272">
              <w:marLeft w:val="0"/>
              <w:marRight w:val="0"/>
              <w:marTop w:val="0"/>
              <w:marBottom w:val="0"/>
              <w:divBdr>
                <w:top w:val="none" w:sz="0" w:space="0" w:color="auto"/>
                <w:left w:val="none" w:sz="0" w:space="0" w:color="auto"/>
                <w:bottom w:val="none" w:sz="0" w:space="0" w:color="auto"/>
                <w:right w:val="none" w:sz="0" w:space="0" w:color="auto"/>
              </w:divBdr>
            </w:div>
            <w:div w:id="1832141956">
              <w:marLeft w:val="0"/>
              <w:marRight w:val="0"/>
              <w:marTop w:val="0"/>
              <w:marBottom w:val="0"/>
              <w:divBdr>
                <w:top w:val="none" w:sz="0" w:space="0" w:color="auto"/>
                <w:left w:val="none" w:sz="0" w:space="0" w:color="auto"/>
                <w:bottom w:val="none" w:sz="0" w:space="0" w:color="auto"/>
                <w:right w:val="none" w:sz="0" w:space="0" w:color="auto"/>
              </w:divBdr>
            </w:div>
            <w:div w:id="490222535">
              <w:marLeft w:val="0"/>
              <w:marRight w:val="0"/>
              <w:marTop w:val="0"/>
              <w:marBottom w:val="0"/>
              <w:divBdr>
                <w:top w:val="none" w:sz="0" w:space="0" w:color="auto"/>
                <w:left w:val="none" w:sz="0" w:space="0" w:color="auto"/>
                <w:bottom w:val="none" w:sz="0" w:space="0" w:color="auto"/>
                <w:right w:val="none" w:sz="0" w:space="0" w:color="auto"/>
              </w:divBdr>
            </w:div>
            <w:div w:id="1696074725">
              <w:marLeft w:val="0"/>
              <w:marRight w:val="0"/>
              <w:marTop w:val="0"/>
              <w:marBottom w:val="0"/>
              <w:divBdr>
                <w:top w:val="none" w:sz="0" w:space="0" w:color="auto"/>
                <w:left w:val="none" w:sz="0" w:space="0" w:color="auto"/>
                <w:bottom w:val="none" w:sz="0" w:space="0" w:color="auto"/>
                <w:right w:val="none" w:sz="0" w:space="0" w:color="auto"/>
              </w:divBdr>
            </w:div>
            <w:div w:id="1727297411">
              <w:marLeft w:val="0"/>
              <w:marRight w:val="0"/>
              <w:marTop w:val="0"/>
              <w:marBottom w:val="0"/>
              <w:divBdr>
                <w:top w:val="none" w:sz="0" w:space="0" w:color="auto"/>
                <w:left w:val="none" w:sz="0" w:space="0" w:color="auto"/>
                <w:bottom w:val="none" w:sz="0" w:space="0" w:color="auto"/>
                <w:right w:val="none" w:sz="0" w:space="0" w:color="auto"/>
              </w:divBdr>
            </w:div>
            <w:div w:id="165051895">
              <w:marLeft w:val="0"/>
              <w:marRight w:val="0"/>
              <w:marTop w:val="0"/>
              <w:marBottom w:val="0"/>
              <w:divBdr>
                <w:top w:val="none" w:sz="0" w:space="0" w:color="auto"/>
                <w:left w:val="none" w:sz="0" w:space="0" w:color="auto"/>
                <w:bottom w:val="none" w:sz="0" w:space="0" w:color="auto"/>
                <w:right w:val="none" w:sz="0" w:space="0" w:color="auto"/>
              </w:divBdr>
            </w:div>
            <w:div w:id="535510701">
              <w:marLeft w:val="0"/>
              <w:marRight w:val="0"/>
              <w:marTop w:val="0"/>
              <w:marBottom w:val="0"/>
              <w:divBdr>
                <w:top w:val="none" w:sz="0" w:space="0" w:color="auto"/>
                <w:left w:val="none" w:sz="0" w:space="0" w:color="auto"/>
                <w:bottom w:val="none" w:sz="0" w:space="0" w:color="auto"/>
                <w:right w:val="none" w:sz="0" w:space="0" w:color="auto"/>
              </w:divBdr>
            </w:div>
            <w:div w:id="366220543">
              <w:marLeft w:val="0"/>
              <w:marRight w:val="0"/>
              <w:marTop w:val="0"/>
              <w:marBottom w:val="0"/>
              <w:divBdr>
                <w:top w:val="none" w:sz="0" w:space="0" w:color="auto"/>
                <w:left w:val="none" w:sz="0" w:space="0" w:color="auto"/>
                <w:bottom w:val="none" w:sz="0" w:space="0" w:color="auto"/>
                <w:right w:val="none" w:sz="0" w:space="0" w:color="auto"/>
              </w:divBdr>
            </w:div>
            <w:div w:id="409352050">
              <w:marLeft w:val="0"/>
              <w:marRight w:val="0"/>
              <w:marTop w:val="0"/>
              <w:marBottom w:val="0"/>
              <w:divBdr>
                <w:top w:val="none" w:sz="0" w:space="0" w:color="auto"/>
                <w:left w:val="none" w:sz="0" w:space="0" w:color="auto"/>
                <w:bottom w:val="none" w:sz="0" w:space="0" w:color="auto"/>
                <w:right w:val="none" w:sz="0" w:space="0" w:color="auto"/>
              </w:divBdr>
            </w:div>
            <w:div w:id="997609965">
              <w:marLeft w:val="0"/>
              <w:marRight w:val="0"/>
              <w:marTop w:val="0"/>
              <w:marBottom w:val="0"/>
              <w:divBdr>
                <w:top w:val="none" w:sz="0" w:space="0" w:color="auto"/>
                <w:left w:val="none" w:sz="0" w:space="0" w:color="auto"/>
                <w:bottom w:val="none" w:sz="0" w:space="0" w:color="auto"/>
                <w:right w:val="none" w:sz="0" w:space="0" w:color="auto"/>
              </w:divBdr>
            </w:div>
            <w:div w:id="308050048">
              <w:marLeft w:val="0"/>
              <w:marRight w:val="0"/>
              <w:marTop w:val="0"/>
              <w:marBottom w:val="0"/>
              <w:divBdr>
                <w:top w:val="none" w:sz="0" w:space="0" w:color="auto"/>
                <w:left w:val="none" w:sz="0" w:space="0" w:color="auto"/>
                <w:bottom w:val="none" w:sz="0" w:space="0" w:color="auto"/>
                <w:right w:val="none" w:sz="0" w:space="0" w:color="auto"/>
              </w:divBdr>
            </w:div>
            <w:div w:id="1767994536">
              <w:marLeft w:val="0"/>
              <w:marRight w:val="0"/>
              <w:marTop w:val="0"/>
              <w:marBottom w:val="0"/>
              <w:divBdr>
                <w:top w:val="none" w:sz="0" w:space="0" w:color="auto"/>
                <w:left w:val="none" w:sz="0" w:space="0" w:color="auto"/>
                <w:bottom w:val="none" w:sz="0" w:space="0" w:color="auto"/>
                <w:right w:val="none" w:sz="0" w:space="0" w:color="auto"/>
              </w:divBdr>
            </w:div>
            <w:div w:id="23994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08456">
      <w:bodyDiv w:val="1"/>
      <w:marLeft w:val="0"/>
      <w:marRight w:val="0"/>
      <w:marTop w:val="0"/>
      <w:marBottom w:val="0"/>
      <w:divBdr>
        <w:top w:val="none" w:sz="0" w:space="0" w:color="auto"/>
        <w:left w:val="none" w:sz="0" w:space="0" w:color="auto"/>
        <w:bottom w:val="none" w:sz="0" w:space="0" w:color="auto"/>
        <w:right w:val="none" w:sz="0" w:space="0" w:color="auto"/>
      </w:divBdr>
      <w:divsChild>
        <w:div w:id="1987081839">
          <w:marLeft w:val="0"/>
          <w:marRight w:val="0"/>
          <w:marTop w:val="0"/>
          <w:marBottom w:val="0"/>
          <w:divBdr>
            <w:top w:val="none" w:sz="0" w:space="0" w:color="auto"/>
            <w:left w:val="none" w:sz="0" w:space="0" w:color="auto"/>
            <w:bottom w:val="none" w:sz="0" w:space="0" w:color="auto"/>
            <w:right w:val="none" w:sz="0" w:space="0" w:color="auto"/>
          </w:divBdr>
          <w:divsChild>
            <w:div w:id="781807317">
              <w:marLeft w:val="0"/>
              <w:marRight w:val="0"/>
              <w:marTop w:val="0"/>
              <w:marBottom w:val="0"/>
              <w:divBdr>
                <w:top w:val="none" w:sz="0" w:space="0" w:color="auto"/>
                <w:left w:val="none" w:sz="0" w:space="0" w:color="auto"/>
                <w:bottom w:val="none" w:sz="0" w:space="0" w:color="auto"/>
                <w:right w:val="none" w:sz="0" w:space="0" w:color="auto"/>
              </w:divBdr>
            </w:div>
            <w:div w:id="3452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575900">
      <w:bodyDiv w:val="1"/>
      <w:marLeft w:val="0"/>
      <w:marRight w:val="0"/>
      <w:marTop w:val="0"/>
      <w:marBottom w:val="0"/>
      <w:divBdr>
        <w:top w:val="none" w:sz="0" w:space="0" w:color="auto"/>
        <w:left w:val="none" w:sz="0" w:space="0" w:color="auto"/>
        <w:bottom w:val="none" w:sz="0" w:space="0" w:color="auto"/>
        <w:right w:val="none" w:sz="0" w:space="0" w:color="auto"/>
      </w:divBdr>
    </w:div>
    <w:div w:id="830683613">
      <w:bodyDiv w:val="1"/>
      <w:marLeft w:val="0"/>
      <w:marRight w:val="0"/>
      <w:marTop w:val="0"/>
      <w:marBottom w:val="0"/>
      <w:divBdr>
        <w:top w:val="none" w:sz="0" w:space="0" w:color="auto"/>
        <w:left w:val="none" w:sz="0" w:space="0" w:color="auto"/>
        <w:bottom w:val="none" w:sz="0" w:space="0" w:color="auto"/>
        <w:right w:val="none" w:sz="0" w:space="0" w:color="auto"/>
      </w:divBdr>
      <w:divsChild>
        <w:div w:id="2045327418">
          <w:marLeft w:val="-720"/>
          <w:marRight w:val="0"/>
          <w:marTop w:val="0"/>
          <w:marBottom w:val="0"/>
          <w:divBdr>
            <w:top w:val="none" w:sz="0" w:space="0" w:color="auto"/>
            <w:left w:val="none" w:sz="0" w:space="0" w:color="auto"/>
            <w:bottom w:val="none" w:sz="0" w:space="0" w:color="auto"/>
            <w:right w:val="none" w:sz="0" w:space="0" w:color="auto"/>
          </w:divBdr>
        </w:div>
      </w:divsChild>
    </w:div>
    <w:div w:id="871499213">
      <w:bodyDiv w:val="1"/>
      <w:marLeft w:val="0"/>
      <w:marRight w:val="0"/>
      <w:marTop w:val="0"/>
      <w:marBottom w:val="0"/>
      <w:divBdr>
        <w:top w:val="none" w:sz="0" w:space="0" w:color="auto"/>
        <w:left w:val="none" w:sz="0" w:space="0" w:color="auto"/>
        <w:bottom w:val="none" w:sz="0" w:space="0" w:color="auto"/>
        <w:right w:val="none" w:sz="0" w:space="0" w:color="auto"/>
      </w:divBdr>
      <w:divsChild>
        <w:div w:id="398334208">
          <w:marLeft w:val="-720"/>
          <w:marRight w:val="0"/>
          <w:marTop w:val="0"/>
          <w:marBottom w:val="0"/>
          <w:divBdr>
            <w:top w:val="none" w:sz="0" w:space="0" w:color="auto"/>
            <w:left w:val="none" w:sz="0" w:space="0" w:color="auto"/>
            <w:bottom w:val="none" w:sz="0" w:space="0" w:color="auto"/>
            <w:right w:val="none" w:sz="0" w:space="0" w:color="auto"/>
          </w:divBdr>
        </w:div>
      </w:divsChild>
    </w:div>
    <w:div w:id="918322454">
      <w:bodyDiv w:val="1"/>
      <w:marLeft w:val="0"/>
      <w:marRight w:val="0"/>
      <w:marTop w:val="0"/>
      <w:marBottom w:val="0"/>
      <w:divBdr>
        <w:top w:val="none" w:sz="0" w:space="0" w:color="auto"/>
        <w:left w:val="none" w:sz="0" w:space="0" w:color="auto"/>
        <w:bottom w:val="none" w:sz="0" w:space="0" w:color="auto"/>
        <w:right w:val="none" w:sz="0" w:space="0" w:color="auto"/>
      </w:divBdr>
      <w:divsChild>
        <w:div w:id="440610249">
          <w:marLeft w:val="0"/>
          <w:marRight w:val="720"/>
          <w:marTop w:val="0"/>
          <w:marBottom w:val="0"/>
          <w:divBdr>
            <w:top w:val="none" w:sz="0" w:space="0" w:color="auto"/>
            <w:left w:val="none" w:sz="0" w:space="0" w:color="auto"/>
            <w:bottom w:val="none" w:sz="0" w:space="0" w:color="auto"/>
            <w:right w:val="none" w:sz="0" w:space="0" w:color="auto"/>
          </w:divBdr>
        </w:div>
        <w:div w:id="235865814">
          <w:marLeft w:val="0"/>
          <w:marRight w:val="0"/>
          <w:marTop w:val="0"/>
          <w:marBottom w:val="0"/>
          <w:divBdr>
            <w:top w:val="none" w:sz="0" w:space="0" w:color="auto"/>
            <w:left w:val="none" w:sz="0" w:space="0" w:color="auto"/>
            <w:bottom w:val="none" w:sz="0" w:space="0" w:color="auto"/>
            <w:right w:val="none" w:sz="0" w:space="0" w:color="auto"/>
          </w:divBdr>
        </w:div>
      </w:divsChild>
    </w:div>
    <w:div w:id="941305219">
      <w:bodyDiv w:val="1"/>
      <w:marLeft w:val="0"/>
      <w:marRight w:val="0"/>
      <w:marTop w:val="0"/>
      <w:marBottom w:val="0"/>
      <w:divBdr>
        <w:top w:val="none" w:sz="0" w:space="0" w:color="auto"/>
        <w:left w:val="none" w:sz="0" w:space="0" w:color="auto"/>
        <w:bottom w:val="none" w:sz="0" w:space="0" w:color="auto"/>
        <w:right w:val="none" w:sz="0" w:space="0" w:color="auto"/>
      </w:divBdr>
      <w:divsChild>
        <w:div w:id="1601180498">
          <w:marLeft w:val="-720"/>
          <w:marRight w:val="0"/>
          <w:marTop w:val="0"/>
          <w:marBottom w:val="0"/>
          <w:divBdr>
            <w:top w:val="none" w:sz="0" w:space="0" w:color="auto"/>
            <w:left w:val="none" w:sz="0" w:space="0" w:color="auto"/>
            <w:bottom w:val="none" w:sz="0" w:space="0" w:color="auto"/>
            <w:right w:val="none" w:sz="0" w:space="0" w:color="auto"/>
          </w:divBdr>
        </w:div>
      </w:divsChild>
    </w:div>
    <w:div w:id="988168600">
      <w:bodyDiv w:val="1"/>
      <w:marLeft w:val="0"/>
      <w:marRight w:val="0"/>
      <w:marTop w:val="0"/>
      <w:marBottom w:val="0"/>
      <w:divBdr>
        <w:top w:val="none" w:sz="0" w:space="0" w:color="auto"/>
        <w:left w:val="none" w:sz="0" w:space="0" w:color="auto"/>
        <w:bottom w:val="none" w:sz="0" w:space="0" w:color="auto"/>
        <w:right w:val="none" w:sz="0" w:space="0" w:color="auto"/>
      </w:divBdr>
      <w:divsChild>
        <w:div w:id="265815392">
          <w:marLeft w:val="-720"/>
          <w:marRight w:val="0"/>
          <w:marTop w:val="0"/>
          <w:marBottom w:val="0"/>
          <w:divBdr>
            <w:top w:val="none" w:sz="0" w:space="0" w:color="auto"/>
            <w:left w:val="none" w:sz="0" w:space="0" w:color="auto"/>
            <w:bottom w:val="none" w:sz="0" w:space="0" w:color="auto"/>
            <w:right w:val="none" w:sz="0" w:space="0" w:color="auto"/>
          </w:divBdr>
        </w:div>
      </w:divsChild>
    </w:div>
    <w:div w:id="1003892878">
      <w:bodyDiv w:val="1"/>
      <w:marLeft w:val="0"/>
      <w:marRight w:val="0"/>
      <w:marTop w:val="0"/>
      <w:marBottom w:val="0"/>
      <w:divBdr>
        <w:top w:val="none" w:sz="0" w:space="0" w:color="auto"/>
        <w:left w:val="none" w:sz="0" w:space="0" w:color="auto"/>
        <w:bottom w:val="none" w:sz="0" w:space="0" w:color="auto"/>
        <w:right w:val="none" w:sz="0" w:space="0" w:color="auto"/>
      </w:divBdr>
      <w:divsChild>
        <w:div w:id="1343699880">
          <w:marLeft w:val="-720"/>
          <w:marRight w:val="0"/>
          <w:marTop w:val="0"/>
          <w:marBottom w:val="0"/>
          <w:divBdr>
            <w:top w:val="none" w:sz="0" w:space="0" w:color="auto"/>
            <w:left w:val="none" w:sz="0" w:space="0" w:color="auto"/>
            <w:bottom w:val="none" w:sz="0" w:space="0" w:color="auto"/>
            <w:right w:val="none" w:sz="0" w:space="0" w:color="auto"/>
          </w:divBdr>
        </w:div>
      </w:divsChild>
    </w:div>
    <w:div w:id="1119882916">
      <w:bodyDiv w:val="1"/>
      <w:marLeft w:val="0"/>
      <w:marRight w:val="0"/>
      <w:marTop w:val="0"/>
      <w:marBottom w:val="0"/>
      <w:divBdr>
        <w:top w:val="none" w:sz="0" w:space="0" w:color="auto"/>
        <w:left w:val="none" w:sz="0" w:space="0" w:color="auto"/>
        <w:bottom w:val="none" w:sz="0" w:space="0" w:color="auto"/>
        <w:right w:val="none" w:sz="0" w:space="0" w:color="auto"/>
      </w:divBdr>
    </w:div>
    <w:div w:id="1169558555">
      <w:bodyDiv w:val="1"/>
      <w:marLeft w:val="0"/>
      <w:marRight w:val="0"/>
      <w:marTop w:val="0"/>
      <w:marBottom w:val="0"/>
      <w:divBdr>
        <w:top w:val="none" w:sz="0" w:space="0" w:color="auto"/>
        <w:left w:val="none" w:sz="0" w:space="0" w:color="auto"/>
        <w:bottom w:val="none" w:sz="0" w:space="0" w:color="auto"/>
        <w:right w:val="none" w:sz="0" w:space="0" w:color="auto"/>
      </w:divBdr>
      <w:divsChild>
        <w:div w:id="421876190">
          <w:marLeft w:val="-720"/>
          <w:marRight w:val="0"/>
          <w:marTop w:val="0"/>
          <w:marBottom w:val="0"/>
          <w:divBdr>
            <w:top w:val="none" w:sz="0" w:space="0" w:color="auto"/>
            <w:left w:val="none" w:sz="0" w:space="0" w:color="auto"/>
            <w:bottom w:val="none" w:sz="0" w:space="0" w:color="auto"/>
            <w:right w:val="none" w:sz="0" w:space="0" w:color="auto"/>
          </w:divBdr>
        </w:div>
      </w:divsChild>
    </w:div>
    <w:div w:id="1206521288">
      <w:bodyDiv w:val="1"/>
      <w:marLeft w:val="0"/>
      <w:marRight w:val="0"/>
      <w:marTop w:val="0"/>
      <w:marBottom w:val="0"/>
      <w:divBdr>
        <w:top w:val="none" w:sz="0" w:space="0" w:color="auto"/>
        <w:left w:val="none" w:sz="0" w:space="0" w:color="auto"/>
        <w:bottom w:val="none" w:sz="0" w:space="0" w:color="auto"/>
        <w:right w:val="none" w:sz="0" w:space="0" w:color="auto"/>
      </w:divBdr>
      <w:divsChild>
        <w:div w:id="465658805">
          <w:marLeft w:val="-720"/>
          <w:marRight w:val="0"/>
          <w:marTop w:val="0"/>
          <w:marBottom w:val="0"/>
          <w:divBdr>
            <w:top w:val="none" w:sz="0" w:space="0" w:color="auto"/>
            <w:left w:val="none" w:sz="0" w:space="0" w:color="auto"/>
            <w:bottom w:val="none" w:sz="0" w:space="0" w:color="auto"/>
            <w:right w:val="none" w:sz="0" w:space="0" w:color="auto"/>
          </w:divBdr>
        </w:div>
      </w:divsChild>
    </w:div>
    <w:div w:id="1208293770">
      <w:bodyDiv w:val="1"/>
      <w:marLeft w:val="0"/>
      <w:marRight w:val="0"/>
      <w:marTop w:val="0"/>
      <w:marBottom w:val="0"/>
      <w:divBdr>
        <w:top w:val="none" w:sz="0" w:space="0" w:color="auto"/>
        <w:left w:val="none" w:sz="0" w:space="0" w:color="auto"/>
        <w:bottom w:val="none" w:sz="0" w:space="0" w:color="auto"/>
        <w:right w:val="none" w:sz="0" w:space="0" w:color="auto"/>
      </w:divBdr>
      <w:divsChild>
        <w:div w:id="1807157757">
          <w:marLeft w:val="-720"/>
          <w:marRight w:val="0"/>
          <w:marTop w:val="0"/>
          <w:marBottom w:val="0"/>
          <w:divBdr>
            <w:top w:val="none" w:sz="0" w:space="0" w:color="auto"/>
            <w:left w:val="none" w:sz="0" w:space="0" w:color="auto"/>
            <w:bottom w:val="none" w:sz="0" w:space="0" w:color="auto"/>
            <w:right w:val="none" w:sz="0" w:space="0" w:color="auto"/>
          </w:divBdr>
        </w:div>
      </w:divsChild>
    </w:div>
    <w:div w:id="1233732570">
      <w:bodyDiv w:val="1"/>
      <w:marLeft w:val="0"/>
      <w:marRight w:val="0"/>
      <w:marTop w:val="0"/>
      <w:marBottom w:val="0"/>
      <w:divBdr>
        <w:top w:val="none" w:sz="0" w:space="0" w:color="auto"/>
        <w:left w:val="none" w:sz="0" w:space="0" w:color="auto"/>
        <w:bottom w:val="none" w:sz="0" w:space="0" w:color="auto"/>
        <w:right w:val="none" w:sz="0" w:space="0" w:color="auto"/>
      </w:divBdr>
    </w:div>
    <w:div w:id="1255825630">
      <w:bodyDiv w:val="1"/>
      <w:marLeft w:val="0"/>
      <w:marRight w:val="0"/>
      <w:marTop w:val="0"/>
      <w:marBottom w:val="0"/>
      <w:divBdr>
        <w:top w:val="none" w:sz="0" w:space="0" w:color="auto"/>
        <w:left w:val="none" w:sz="0" w:space="0" w:color="auto"/>
        <w:bottom w:val="none" w:sz="0" w:space="0" w:color="auto"/>
        <w:right w:val="none" w:sz="0" w:space="0" w:color="auto"/>
      </w:divBdr>
      <w:divsChild>
        <w:div w:id="1120488325">
          <w:marLeft w:val="-720"/>
          <w:marRight w:val="0"/>
          <w:marTop w:val="0"/>
          <w:marBottom w:val="0"/>
          <w:divBdr>
            <w:top w:val="none" w:sz="0" w:space="0" w:color="auto"/>
            <w:left w:val="none" w:sz="0" w:space="0" w:color="auto"/>
            <w:bottom w:val="none" w:sz="0" w:space="0" w:color="auto"/>
            <w:right w:val="none" w:sz="0" w:space="0" w:color="auto"/>
          </w:divBdr>
        </w:div>
      </w:divsChild>
    </w:div>
    <w:div w:id="1265303806">
      <w:bodyDiv w:val="1"/>
      <w:marLeft w:val="0"/>
      <w:marRight w:val="0"/>
      <w:marTop w:val="0"/>
      <w:marBottom w:val="0"/>
      <w:divBdr>
        <w:top w:val="none" w:sz="0" w:space="0" w:color="auto"/>
        <w:left w:val="none" w:sz="0" w:space="0" w:color="auto"/>
        <w:bottom w:val="none" w:sz="0" w:space="0" w:color="auto"/>
        <w:right w:val="none" w:sz="0" w:space="0" w:color="auto"/>
      </w:divBdr>
    </w:div>
    <w:div w:id="1268199383">
      <w:bodyDiv w:val="1"/>
      <w:marLeft w:val="0"/>
      <w:marRight w:val="0"/>
      <w:marTop w:val="0"/>
      <w:marBottom w:val="0"/>
      <w:divBdr>
        <w:top w:val="none" w:sz="0" w:space="0" w:color="auto"/>
        <w:left w:val="none" w:sz="0" w:space="0" w:color="auto"/>
        <w:bottom w:val="none" w:sz="0" w:space="0" w:color="auto"/>
        <w:right w:val="none" w:sz="0" w:space="0" w:color="auto"/>
      </w:divBdr>
      <w:divsChild>
        <w:div w:id="1072237290">
          <w:marLeft w:val="0"/>
          <w:marRight w:val="0"/>
          <w:marTop w:val="0"/>
          <w:marBottom w:val="0"/>
          <w:divBdr>
            <w:top w:val="none" w:sz="0" w:space="0" w:color="auto"/>
            <w:left w:val="none" w:sz="0" w:space="0" w:color="auto"/>
            <w:bottom w:val="none" w:sz="0" w:space="0" w:color="auto"/>
            <w:right w:val="none" w:sz="0" w:space="0" w:color="auto"/>
          </w:divBdr>
          <w:divsChild>
            <w:div w:id="2123648471">
              <w:marLeft w:val="0"/>
              <w:marRight w:val="0"/>
              <w:marTop w:val="0"/>
              <w:marBottom w:val="0"/>
              <w:divBdr>
                <w:top w:val="none" w:sz="0" w:space="0" w:color="auto"/>
                <w:left w:val="none" w:sz="0" w:space="0" w:color="auto"/>
                <w:bottom w:val="none" w:sz="0" w:space="0" w:color="auto"/>
                <w:right w:val="none" w:sz="0" w:space="0" w:color="auto"/>
              </w:divBdr>
            </w:div>
            <w:div w:id="13982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76431">
      <w:bodyDiv w:val="1"/>
      <w:marLeft w:val="0"/>
      <w:marRight w:val="0"/>
      <w:marTop w:val="0"/>
      <w:marBottom w:val="0"/>
      <w:divBdr>
        <w:top w:val="none" w:sz="0" w:space="0" w:color="auto"/>
        <w:left w:val="none" w:sz="0" w:space="0" w:color="auto"/>
        <w:bottom w:val="none" w:sz="0" w:space="0" w:color="auto"/>
        <w:right w:val="none" w:sz="0" w:space="0" w:color="auto"/>
      </w:divBdr>
      <w:divsChild>
        <w:div w:id="716853402">
          <w:marLeft w:val="-720"/>
          <w:marRight w:val="0"/>
          <w:marTop w:val="0"/>
          <w:marBottom w:val="0"/>
          <w:divBdr>
            <w:top w:val="none" w:sz="0" w:space="0" w:color="auto"/>
            <w:left w:val="none" w:sz="0" w:space="0" w:color="auto"/>
            <w:bottom w:val="none" w:sz="0" w:space="0" w:color="auto"/>
            <w:right w:val="none" w:sz="0" w:space="0" w:color="auto"/>
          </w:divBdr>
        </w:div>
      </w:divsChild>
    </w:div>
    <w:div w:id="1333411936">
      <w:bodyDiv w:val="1"/>
      <w:marLeft w:val="0"/>
      <w:marRight w:val="0"/>
      <w:marTop w:val="0"/>
      <w:marBottom w:val="0"/>
      <w:divBdr>
        <w:top w:val="none" w:sz="0" w:space="0" w:color="auto"/>
        <w:left w:val="none" w:sz="0" w:space="0" w:color="auto"/>
        <w:bottom w:val="none" w:sz="0" w:space="0" w:color="auto"/>
        <w:right w:val="none" w:sz="0" w:space="0" w:color="auto"/>
      </w:divBdr>
      <w:divsChild>
        <w:div w:id="2137749111">
          <w:marLeft w:val="-720"/>
          <w:marRight w:val="0"/>
          <w:marTop w:val="0"/>
          <w:marBottom w:val="0"/>
          <w:divBdr>
            <w:top w:val="none" w:sz="0" w:space="0" w:color="auto"/>
            <w:left w:val="none" w:sz="0" w:space="0" w:color="auto"/>
            <w:bottom w:val="none" w:sz="0" w:space="0" w:color="auto"/>
            <w:right w:val="none" w:sz="0" w:space="0" w:color="auto"/>
          </w:divBdr>
        </w:div>
      </w:divsChild>
    </w:div>
    <w:div w:id="1335762315">
      <w:bodyDiv w:val="1"/>
      <w:marLeft w:val="0"/>
      <w:marRight w:val="0"/>
      <w:marTop w:val="0"/>
      <w:marBottom w:val="0"/>
      <w:divBdr>
        <w:top w:val="none" w:sz="0" w:space="0" w:color="auto"/>
        <w:left w:val="none" w:sz="0" w:space="0" w:color="auto"/>
        <w:bottom w:val="none" w:sz="0" w:space="0" w:color="auto"/>
        <w:right w:val="none" w:sz="0" w:space="0" w:color="auto"/>
      </w:divBdr>
      <w:divsChild>
        <w:div w:id="535970429">
          <w:marLeft w:val="-720"/>
          <w:marRight w:val="0"/>
          <w:marTop w:val="0"/>
          <w:marBottom w:val="0"/>
          <w:divBdr>
            <w:top w:val="none" w:sz="0" w:space="0" w:color="auto"/>
            <w:left w:val="none" w:sz="0" w:space="0" w:color="auto"/>
            <w:bottom w:val="none" w:sz="0" w:space="0" w:color="auto"/>
            <w:right w:val="none" w:sz="0" w:space="0" w:color="auto"/>
          </w:divBdr>
        </w:div>
      </w:divsChild>
    </w:div>
    <w:div w:id="1445225901">
      <w:bodyDiv w:val="1"/>
      <w:marLeft w:val="0"/>
      <w:marRight w:val="0"/>
      <w:marTop w:val="0"/>
      <w:marBottom w:val="0"/>
      <w:divBdr>
        <w:top w:val="none" w:sz="0" w:space="0" w:color="auto"/>
        <w:left w:val="none" w:sz="0" w:space="0" w:color="auto"/>
        <w:bottom w:val="none" w:sz="0" w:space="0" w:color="auto"/>
        <w:right w:val="none" w:sz="0" w:space="0" w:color="auto"/>
      </w:divBdr>
      <w:divsChild>
        <w:div w:id="836729680">
          <w:marLeft w:val="-720"/>
          <w:marRight w:val="0"/>
          <w:marTop w:val="0"/>
          <w:marBottom w:val="0"/>
          <w:divBdr>
            <w:top w:val="none" w:sz="0" w:space="0" w:color="auto"/>
            <w:left w:val="none" w:sz="0" w:space="0" w:color="auto"/>
            <w:bottom w:val="none" w:sz="0" w:space="0" w:color="auto"/>
            <w:right w:val="none" w:sz="0" w:space="0" w:color="auto"/>
          </w:divBdr>
        </w:div>
      </w:divsChild>
    </w:div>
    <w:div w:id="1461151337">
      <w:bodyDiv w:val="1"/>
      <w:marLeft w:val="0"/>
      <w:marRight w:val="0"/>
      <w:marTop w:val="0"/>
      <w:marBottom w:val="0"/>
      <w:divBdr>
        <w:top w:val="none" w:sz="0" w:space="0" w:color="auto"/>
        <w:left w:val="none" w:sz="0" w:space="0" w:color="auto"/>
        <w:bottom w:val="none" w:sz="0" w:space="0" w:color="auto"/>
        <w:right w:val="none" w:sz="0" w:space="0" w:color="auto"/>
      </w:divBdr>
      <w:divsChild>
        <w:div w:id="1765610176">
          <w:marLeft w:val="-720"/>
          <w:marRight w:val="0"/>
          <w:marTop w:val="0"/>
          <w:marBottom w:val="0"/>
          <w:divBdr>
            <w:top w:val="none" w:sz="0" w:space="0" w:color="auto"/>
            <w:left w:val="none" w:sz="0" w:space="0" w:color="auto"/>
            <w:bottom w:val="none" w:sz="0" w:space="0" w:color="auto"/>
            <w:right w:val="none" w:sz="0" w:space="0" w:color="auto"/>
          </w:divBdr>
        </w:div>
      </w:divsChild>
    </w:div>
    <w:div w:id="1476603675">
      <w:bodyDiv w:val="1"/>
      <w:marLeft w:val="0"/>
      <w:marRight w:val="0"/>
      <w:marTop w:val="0"/>
      <w:marBottom w:val="0"/>
      <w:divBdr>
        <w:top w:val="none" w:sz="0" w:space="0" w:color="auto"/>
        <w:left w:val="none" w:sz="0" w:space="0" w:color="auto"/>
        <w:bottom w:val="none" w:sz="0" w:space="0" w:color="auto"/>
        <w:right w:val="none" w:sz="0" w:space="0" w:color="auto"/>
      </w:divBdr>
    </w:div>
    <w:div w:id="1487546521">
      <w:bodyDiv w:val="1"/>
      <w:marLeft w:val="0"/>
      <w:marRight w:val="0"/>
      <w:marTop w:val="0"/>
      <w:marBottom w:val="0"/>
      <w:divBdr>
        <w:top w:val="none" w:sz="0" w:space="0" w:color="auto"/>
        <w:left w:val="none" w:sz="0" w:space="0" w:color="auto"/>
        <w:bottom w:val="none" w:sz="0" w:space="0" w:color="auto"/>
        <w:right w:val="none" w:sz="0" w:space="0" w:color="auto"/>
      </w:divBdr>
      <w:divsChild>
        <w:div w:id="960460684">
          <w:marLeft w:val="-720"/>
          <w:marRight w:val="0"/>
          <w:marTop w:val="0"/>
          <w:marBottom w:val="0"/>
          <w:divBdr>
            <w:top w:val="none" w:sz="0" w:space="0" w:color="auto"/>
            <w:left w:val="none" w:sz="0" w:space="0" w:color="auto"/>
            <w:bottom w:val="none" w:sz="0" w:space="0" w:color="auto"/>
            <w:right w:val="none" w:sz="0" w:space="0" w:color="auto"/>
          </w:divBdr>
        </w:div>
      </w:divsChild>
    </w:div>
    <w:div w:id="1533954979">
      <w:bodyDiv w:val="1"/>
      <w:marLeft w:val="0"/>
      <w:marRight w:val="0"/>
      <w:marTop w:val="0"/>
      <w:marBottom w:val="0"/>
      <w:divBdr>
        <w:top w:val="none" w:sz="0" w:space="0" w:color="auto"/>
        <w:left w:val="none" w:sz="0" w:space="0" w:color="auto"/>
        <w:bottom w:val="none" w:sz="0" w:space="0" w:color="auto"/>
        <w:right w:val="none" w:sz="0" w:space="0" w:color="auto"/>
      </w:divBdr>
      <w:divsChild>
        <w:div w:id="579295511">
          <w:marLeft w:val="-720"/>
          <w:marRight w:val="0"/>
          <w:marTop w:val="0"/>
          <w:marBottom w:val="0"/>
          <w:divBdr>
            <w:top w:val="none" w:sz="0" w:space="0" w:color="auto"/>
            <w:left w:val="none" w:sz="0" w:space="0" w:color="auto"/>
            <w:bottom w:val="none" w:sz="0" w:space="0" w:color="auto"/>
            <w:right w:val="none" w:sz="0" w:space="0" w:color="auto"/>
          </w:divBdr>
        </w:div>
      </w:divsChild>
    </w:div>
    <w:div w:id="1540581797">
      <w:bodyDiv w:val="1"/>
      <w:marLeft w:val="0"/>
      <w:marRight w:val="0"/>
      <w:marTop w:val="0"/>
      <w:marBottom w:val="0"/>
      <w:divBdr>
        <w:top w:val="none" w:sz="0" w:space="0" w:color="auto"/>
        <w:left w:val="none" w:sz="0" w:space="0" w:color="auto"/>
        <w:bottom w:val="none" w:sz="0" w:space="0" w:color="auto"/>
        <w:right w:val="none" w:sz="0" w:space="0" w:color="auto"/>
      </w:divBdr>
      <w:divsChild>
        <w:div w:id="124858480">
          <w:marLeft w:val="-720"/>
          <w:marRight w:val="0"/>
          <w:marTop w:val="0"/>
          <w:marBottom w:val="0"/>
          <w:divBdr>
            <w:top w:val="none" w:sz="0" w:space="0" w:color="auto"/>
            <w:left w:val="none" w:sz="0" w:space="0" w:color="auto"/>
            <w:bottom w:val="none" w:sz="0" w:space="0" w:color="auto"/>
            <w:right w:val="none" w:sz="0" w:space="0" w:color="auto"/>
          </w:divBdr>
        </w:div>
      </w:divsChild>
    </w:div>
    <w:div w:id="1556624934">
      <w:bodyDiv w:val="1"/>
      <w:marLeft w:val="0"/>
      <w:marRight w:val="0"/>
      <w:marTop w:val="0"/>
      <w:marBottom w:val="0"/>
      <w:divBdr>
        <w:top w:val="none" w:sz="0" w:space="0" w:color="auto"/>
        <w:left w:val="none" w:sz="0" w:space="0" w:color="auto"/>
        <w:bottom w:val="none" w:sz="0" w:space="0" w:color="auto"/>
        <w:right w:val="none" w:sz="0" w:space="0" w:color="auto"/>
      </w:divBdr>
      <w:divsChild>
        <w:div w:id="1229996269">
          <w:marLeft w:val="-720"/>
          <w:marRight w:val="0"/>
          <w:marTop w:val="0"/>
          <w:marBottom w:val="0"/>
          <w:divBdr>
            <w:top w:val="none" w:sz="0" w:space="0" w:color="auto"/>
            <w:left w:val="none" w:sz="0" w:space="0" w:color="auto"/>
            <w:bottom w:val="none" w:sz="0" w:space="0" w:color="auto"/>
            <w:right w:val="none" w:sz="0" w:space="0" w:color="auto"/>
          </w:divBdr>
        </w:div>
      </w:divsChild>
    </w:div>
    <w:div w:id="1584800731">
      <w:bodyDiv w:val="1"/>
      <w:marLeft w:val="0"/>
      <w:marRight w:val="0"/>
      <w:marTop w:val="0"/>
      <w:marBottom w:val="0"/>
      <w:divBdr>
        <w:top w:val="none" w:sz="0" w:space="0" w:color="auto"/>
        <w:left w:val="none" w:sz="0" w:space="0" w:color="auto"/>
        <w:bottom w:val="none" w:sz="0" w:space="0" w:color="auto"/>
        <w:right w:val="none" w:sz="0" w:space="0" w:color="auto"/>
      </w:divBdr>
      <w:divsChild>
        <w:div w:id="884606432">
          <w:marLeft w:val="-720"/>
          <w:marRight w:val="0"/>
          <w:marTop w:val="0"/>
          <w:marBottom w:val="0"/>
          <w:divBdr>
            <w:top w:val="none" w:sz="0" w:space="0" w:color="auto"/>
            <w:left w:val="none" w:sz="0" w:space="0" w:color="auto"/>
            <w:bottom w:val="none" w:sz="0" w:space="0" w:color="auto"/>
            <w:right w:val="none" w:sz="0" w:space="0" w:color="auto"/>
          </w:divBdr>
        </w:div>
      </w:divsChild>
    </w:div>
    <w:div w:id="1610505195">
      <w:bodyDiv w:val="1"/>
      <w:marLeft w:val="0"/>
      <w:marRight w:val="0"/>
      <w:marTop w:val="0"/>
      <w:marBottom w:val="0"/>
      <w:divBdr>
        <w:top w:val="none" w:sz="0" w:space="0" w:color="auto"/>
        <w:left w:val="none" w:sz="0" w:space="0" w:color="auto"/>
        <w:bottom w:val="none" w:sz="0" w:space="0" w:color="auto"/>
        <w:right w:val="none" w:sz="0" w:space="0" w:color="auto"/>
      </w:divBdr>
      <w:divsChild>
        <w:div w:id="1434594026">
          <w:marLeft w:val="-720"/>
          <w:marRight w:val="0"/>
          <w:marTop w:val="0"/>
          <w:marBottom w:val="0"/>
          <w:divBdr>
            <w:top w:val="none" w:sz="0" w:space="0" w:color="auto"/>
            <w:left w:val="none" w:sz="0" w:space="0" w:color="auto"/>
            <w:bottom w:val="none" w:sz="0" w:space="0" w:color="auto"/>
            <w:right w:val="none" w:sz="0" w:space="0" w:color="auto"/>
          </w:divBdr>
        </w:div>
      </w:divsChild>
    </w:div>
    <w:div w:id="1625188683">
      <w:bodyDiv w:val="1"/>
      <w:marLeft w:val="0"/>
      <w:marRight w:val="0"/>
      <w:marTop w:val="0"/>
      <w:marBottom w:val="0"/>
      <w:divBdr>
        <w:top w:val="none" w:sz="0" w:space="0" w:color="auto"/>
        <w:left w:val="none" w:sz="0" w:space="0" w:color="auto"/>
        <w:bottom w:val="none" w:sz="0" w:space="0" w:color="auto"/>
        <w:right w:val="none" w:sz="0" w:space="0" w:color="auto"/>
      </w:divBdr>
    </w:div>
    <w:div w:id="1635939245">
      <w:bodyDiv w:val="1"/>
      <w:marLeft w:val="0"/>
      <w:marRight w:val="0"/>
      <w:marTop w:val="0"/>
      <w:marBottom w:val="0"/>
      <w:divBdr>
        <w:top w:val="none" w:sz="0" w:space="0" w:color="auto"/>
        <w:left w:val="none" w:sz="0" w:space="0" w:color="auto"/>
        <w:bottom w:val="none" w:sz="0" w:space="0" w:color="auto"/>
        <w:right w:val="none" w:sz="0" w:space="0" w:color="auto"/>
      </w:divBdr>
    </w:div>
    <w:div w:id="1648169342">
      <w:bodyDiv w:val="1"/>
      <w:marLeft w:val="0"/>
      <w:marRight w:val="0"/>
      <w:marTop w:val="0"/>
      <w:marBottom w:val="0"/>
      <w:divBdr>
        <w:top w:val="none" w:sz="0" w:space="0" w:color="auto"/>
        <w:left w:val="none" w:sz="0" w:space="0" w:color="auto"/>
        <w:bottom w:val="none" w:sz="0" w:space="0" w:color="auto"/>
        <w:right w:val="none" w:sz="0" w:space="0" w:color="auto"/>
      </w:divBdr>
      <w:divsChild>
        <w:div w:id="1831871249">
          <w:marLeft w:val="-720"/>
          <w:marRight w:val="0"/>
          <w:marTop w:val="0"/>
          <w:marBottom w:val="0"/>
          <w:divBdr>
            <w:top w:val="none" w:sz="0" w:space="0" w:color="auto"/>
            <w:left w:val="none" w:sz="0" w:space="0" w:color="auto"/>
            <w:bottom w:val="none" w:sz="0" w:space="0" w:color="auto"/>
            <w:right w:val="none" w:sz="0" w:space="0" w:color="auto"/>
          </w:divBdr>
        </w:div>
      </w:divsChild>
    </w:div>
    <w:div w:id="1664357316">
      <w:bodyDiv w:val="1"/>
      <w:marLeft w:val="0"/>
      <w:marRight w:val="0"/>
      <w:marTop w:val="0"/>
      <w:marBottom w:val="0"/>
      <w:divBdr>
        <w:top w:val="none" w:sz="0" w:space="0" w:color="auto"/>
        <w:left w:val="none" w:sz="0" w:space="0" w:color="auto"/>
        <w:bottom w:val="none" w:sz="0" w:space="0" w:color="auto"/>
        <w:right w:val="none" w:sz="0" w:space="0" w:color="auto"/>
      </w:divBdr>
      <w:divsChild>
        <w:div w:id="767893882">
          <w:marLeft w:val="0"/>
          <w:marRight w:val="0"/>
          <w:marTop w:val="0"/>
          <w:marBottom w:val="0"/>
          <w:divBdr>
            <w:top w:val="none" w:sz="0" w:space="0" w:color="auto"/>
            <w:left w:val="none" w:sz="0" w:space="0" w:color="auto"/>
            <w:bottom w:val="none" w:sz="0" w:space="0" w:color="auto"/>
            <w:right w:val="none" w:sz="0" w:space="0" w:color="auto"/>
          </w:divBdr>
          <w:divsChild>
            <w:div w:id="519395194">
              <w:marLeft w:val="0"/>
              <w:marRight w:val="0"/>
              <w:marTop w:val="0"/>
              <w:marBottom w:val="0"/>
              <w:divBdr>
                <w:top w:val="none" w:sz="0" w:space="0" w:color="auto"/>
                <w:left w:val="none" w:sz="0" w:space="0" w:color="auto"/>
                <w:bottom w:val="none" w:sz="0" w:space="0" w:color="auto"/>
                <w:right w:val="none" w:sz="0" w:space="0" w:color="auto"/>
              </w:divBdr>
            </w:div>
            <w:div w:id="2023192828">
              <w:marLeft w:val="0"/>
              <w:marRight w:val="0"/>
              <w:marTop w:val="0"/>
              <w:marBottom w:val="0"/>
              <w:divBdr>
                <w:top w:val="none" w:sz="0" w:space="0" w:color="auto"/>
                <w:left w:val="none" w:sz="0" w:space="0" w:color="auto"/>
                <w:bottom w:val="none" w:sz="0" w:space="0" w:color="auto"/>
                <w:right w:val="none" w:sz="0" w:space="0" w:color="auto"/>
              </w:divBdr>
            </w:div>
            <w:div w:id="2017221798">
              <w:marLeft w:val="0"/>
              <w:marRight w:val="0"/>
              <w:marTop w:val="0"/>
              <w:marBottom w:val="0"/>
              <w:divBdr>
                <w:top w:val="none" w:sz="0" w:space="0" w:color="auto"/>
                <w:left w:val="none" w:sz="0" w:space="0" w:color="auto"/>
                <w:bottom w:val="none" w:sz="0" w:space="0" w:color="auto"/>
                <w:right w:val="none" w:sz="0" w:space="0" w:color="auto"/>
              </w:divBdr>
            </w:div>
            <w:div w:id="37320084">
              <w:marLeft w:val="0"/>
              <w:marRight w:val="0"/>
              <w:marTop w:val="0"/>
              <w:marBottom w:val="0"/>
              <w:divBdr>
                <w:top w:val="none" w:sz="0" w:space="0" w:color="auto"/>
                <w:left w:val="none" w:sz="0" w:space="0" w:color="auto"/>
                <w:bottom w:val="none" w:sz="0" w:space="0" w:color="auto"/>
                <w:right w:val="none" w:sz="0" w:space="0" w:color="auto"/>
              </w:divBdr>
            </w:div>
            <w:div w:id="1550725785">
              <w:marLeft w:val="0"/>
              <w:marRight w:val="0"/>
              <w:marTop w:val="0"/>
              <w:marBottom w:val="0"/>
              <w:divBdr>
                <w:top w:val="none" w:sz="0" w:space="0" w:color="auto"/>
                <w:left w:val="none" w:sz="0" w:space="0" w:color="auto"/>
                <w:bottom w:val="none" w:sz="0" w:space="0" w:color="auto"/>
                <w:right w:val="none" w:sz="0" w:space="0" w:color="auto"/>
              </w:divBdr>
            </w:div>
            <w:div w:id="974339505">
              <w:marLeft w:val="0"/>
              <w:marRight w:val="0"/>
              <w:marTop w:val="0"/>
              <w:marBottom w:val="0"/>
              <w:divBdr>
                <w:top w:val="none" w:sz="0" w:space="0" w:color="auto"/>
                <w:left w:val="none" w:sz="0" w:space="0" w:color="auto"/>
                <w:bottom w:val="none" w:sz="0" w:space="0" w:color="auto"/>
                <w:right w:val="none" w:sz="0" w:space="0" w:color="auto"/>
              </w:divBdr>
            </w:div>
            <w:div w:id="1221020982">
              <w:marLeft w:val="0"/>
              <w:marRight w:val="0"/>
              <w:marTop w:val="0"/>
              <w:marBottom w:val="0"/>
              <w:divBdr>
                <w:top w:val="none" w:sz="0" w:space="0" w:color="auto"/>
                <w:left w:val="none" w:sz="0" w:space="0" w:color="auto"/>
                <w:bottom w:val="none" w:sz="0" w:space="0" w:color="auto"/>
                <w:right w:val="none" w:sz="0" w:space="0" w:color="auto"/>
              </w:divBdr>
            </w:div>
            <w:div w:id="925959974">
              <w:marLeft w:val="0"/>
              <w:marRight w:val="0"/>
              <w:marTop w:val="0"/>
              <w:marBottom w:val="0"/>
              <w:divBdr>
                <w:top w:val="none" w:sz="0" w:space="0" w:color="auto"/>
                <w:left w:val="none" w:sz="0" w:space="0" w:color="auto"/>
                <w:bottom w:val="none" w:sz="0" w:space="0" w:color="auto"/>
                <w:right w:val="none" w:sz="0" w:space="0" w:color="auto"/>
              </w:divBdr>
            </w:div>
            <w:div w:id="935674467">
              <w:marLeft w:val="0"/>
              <w:marRight w:val="0"/>
              <w:marTop w:val="0"/>
              <w:marBottom w:val="0"/>
              <w:divBdr>
                <w:top w:val="none" w:sz="0" w:space="0" w:color="auto"/>
                <w:left w:val="none" w:sz="0" w:space="0" w:color="auto"/>
                <w:bottom w:val="none" w:sz="0" w:space="0" w:color="auto"/>
                <w:right w:val="none" w:sz="0" w:space="0" w:color="auto"/>
              </w:divBdr>
            </w:div>
            <w:div w:id="2000695984">
              <w:marLeft w:val="0"/>
              <w:marRight w:val="0"/>
              <w:marTop w:val="0"/>
              <w:marBottom w:val="0"/>
              <w:divBdr>
                <w:top w:val="none" w:sz="0" w:space="0" w:color="auto"/>
                <w:left w:val="none" w:sz="0" w:space="0" w:color="auto"/>
                <w:bottom w:val="none" w:sz="0" w:space="0" w:color="auto"/>
                <w:right w:val="none" w:sz="0" w:space="0" w:color="auto"/>
              </w:divBdr>
            </w:div>
            <w:div w:id="330181085">
              <w:marLeft w:val="0"/>
              <w:marRight w:val="0"/>
              <w:marTop w:val="0"/>
              <w:marBottom w:val="0"/>
              <w:divBdr>
                <w:top w:val="none" w:sz="0" w:space="0" w:color="auto"/>
                <w:left w:val="none" w:sz="0" w:space="0" w:color="auto"/>
                <w:bottom w:val="none" w:sz="0" w:space="0" w:color="auto"/>
                <w:right w:val="none" w:sz="0" w:space="0" w:color="auto"/>
              </w:divBdr>
            </w:div>
            <w:div w:id="554778542">
              <w:marLeft w:val="0"/>
              <w:marRight w:val="0"/>
              <w:marTop w:val="0"/>
              <w:marBottom w:val="0"/>
              <w:divBdr>
                <w:top w:val="none" w:sz="0" w:space="0" w:color="auto"/>
                <w:left w:val="none" w:sz="0" w:space="0" w:color="auto"/>
                <w:bottom w:val="none" w:sz="0" w:space="0" w:color="auto"/>
                <w:right w:val="none" w:sz="0" w:space="0" w:color="auto"/>
              </w:divBdr>
            </w:div>
            <w:div w:id="390620050">
              <w:marLeft w:val="0"/>
              <w:marRight w:val="0"/>
              <w:marTop w:val="0"/>
              <w:marBottom w:val="0"/>
              <w:divBdr>
                <w:top w:val="none" w:sz="0" w:space="0" w:color="auto"/>
                <w:left w:val="none" w:sz="0" w:space="0" w:color="auto"/>
                <w:bottom w:val="none" w:sz="0" w:space="0" w:color="auto"/>
                <w:right w:val="none" w:sz="0" w:space="0" w:color="auto"/>
              </w:divBdr>
            </w:div>
            <w:div w:id="2100131359">
              <w:marLeft w:val="0"/>
              <w:marRight w:val="0"/>
              <w:marTop w:val="0"/>
              <w:marBottom w:val="0"/>
              <w:divBdr>
                <w:top w:val="none" w:sz="0" w:space="0" w:color="auto"/>
                <w:left w:val="none" w:sz="0" w:space="0" w:color="auto"/>
                <w:bottom w:val="none" w:sz="0" w:space="0" w:color="auto"/>
                <w:right w:val="none" w:sz="0" w:space="0" w:color="auto"/>
              </w:divBdr>
            </w:div>
            <w:div w:id="840511980">
              <w:marLeft w:val="0"/>
              <w:marRight w:val="0"/>
              <w:marTop w:val="0"/>
              <w:marBottom w:val="0"/>
              <w:divBdr>
                <w:top w:val="none" w:sz="0" w:space="0" w:color="auto"/>
                <w:left w:val="none" w:sz="0" w:space="0" w:color="auto"/>
                <w:bottom w:val="none" w:sz="0" w:space="0" w:color="auto"/>
                <w:right w:val="none" w:sz="0" w:space="0" w:color="auto"/>
              </w:divBdr>
            </w:div>
            <w:div w:id="1097941405">
              <w:marLeft w:val="0"/>
              <w:marRight w:val="0"/>
              <w:marTop w:val="0"/>
              <w:marBottom w:val="0"/>
              <w:divBdr>
                <w:top w:val="none" w:sz="0" w:space="0" w:color="auto"/>
                <w:left w:val="none" w:sz="0" w:space="0" w:color="auto"/>
                <w:bottom w:val="none" w:sz="0" w:space="0" w:color="auto"/>
                <w:right w:val="none" w:sz="0" w:space="0" w:color="auto"/>
              </w:divBdr>
            </w:div>
            <w:div w:id="1284774784">
              <w:marLeft w:val="0"/>
              <w:marRight w:val="0"/>
              <w:marTop w:val="0"/>
              <w:marBottom w:val="0"/>
              <w:divBdr>
                <w:top w:val="none" w:sz="0" w:space="0" w:color="auto"/>
                <w:left w:val="none" w:sz="0" w:space="0" w:color="auto"/>
                <w:bottom w:val="none" w:sz="0" w:space="0" w:color="auto"/>
                <w:right w:val="none" w:sz="0" w:space="0" w:color="auto"/>
              </w:divBdr>
            </w:div>
            <w:div w:id="373122021">
              <w:marLeft w:val="0"/>
              <w:marRight w:val="0"/>
              <w:marTop w:val="0"/>
              <w:marBottom w:val="0"/>
              <w:divBdr>
                <w:top w:val="none" w:sz="0" w:space="0" w:color="auto"/>
                <w:left w:val="none" w:sz="0" w:space="0" w:color="auto"/>
                <w:bottom w:val="none" w:sz="0" w:space="0" w:color="auto"/>
                <w:right w:val="none" w:sz="0" w:space="0" w:color="auto"/>
              </w:divBdr>
            </w:div>
            <w:div w:id="1527645269">
              <w:marLeft w:val="0"/>
              <w:marRight w:val="0"/>
              <w:marTop w:val="0"/>
              <w:marBottom w:val="0"/>
              <w:divBdr>
                <w:top w:val="none" w:sz="0" w:space="0" w:color="auto"/>
                <w:left w:val="none" w:sz="0" w:space="0" w:color="auto"/>
                <w:bottom w:val="none" w:sz="0" w:space="0" w:color="auto"/>
                <w:right w:val="none" w:sz="0" w:space="0" w:color="auto"/>
              </w:divBdr>
            </w:div>
            <w:div w:id="785350388">
              <w:marLeft w:val="0"/>
              <w:marRight w:val="0"/>
              <w:marTop w:val="0"/>
              <w:marBottom w:val="0"/>
              <w:divBdr>
                <w:top w:val="none" w:sz="0" w:space="0" w:color="auto"/>
                <w:left w:val="none" w:sz="0" w:space="0" w:color="auto"/>
                <w:bottom w:val="none" w:sz="0" w:space="0" w:color="auto"/>
                <w:right w:val="none" w:sz="0" w:space="0" w:color="auto"/>
              </w:divBdr>
            </w:div>
            <w:div w:id="211500065">
              <w:marLeft w:val="0"/>
              <w:marRight w:val="0"/>
              <w:marTop w:val="0"/>
              <w:marBottom w:val="0"/>
              <w:divBdr>
                <w:top w:val="none" w:sz="0" w:space="0" w:color="auto"/>
                <w:left w:val="none" w:sz="0" w:space="0" w:color="auto"/>
                <w:bottom w:val="none" w:sz="0" w:space="0" w:color="auto"/>
                <w:right w:val="none" w:sz="0" w:space="0" w:color="auto"/>
              </w:divBdr>
            </w:div>
            <w:div w:id="1748376500">
              <w:marLeft w:val="0"/>
              <w:marRight w:val="0"/>
              <w:marTop w:val="0"/>
              <w:marBottom w:val="0"/>
              <w:divBdr>
                <w:top w:val="none" w:sz="0" w:space="0" w:color="auto"/>
                <w:left w:val="none" w:sz="0" w:space="0" w:color="auto"/>
                <w:bottom w:val="none" w:sz="0" w:space="0" w:color="auto"/>
                <w:right w:val="none" w:sz="0" w:space="0" w:color="auto"/>
              </w:divBdr>
            </w:div>
            <w:div w:id="1337418034">
              <w:marLeft w:val="0"/>
              <w:marRight w:val="0"/>
              <w:marTop w:val="0"/>
              <w:marBottom w:val="0"/>
              <w:divBdr>
                <w:top w:val="none" w:sz="0" w:space="0" w:color="auto"/>
                <w:left w:val="none" w:sz="0" w:space="0" w:color="auto"/>
                <w:bottom w:val="none" w:sz="0" w:space="0" w:color="auto"/>
                <w:right w:val="none" w:sz="0" w:space="0" w:color="auto"/>
              </w:divBdr>
            </w:div>
            <w:div w:id="1462269080">
              <w:marLeft w:val="0"/>
              <w:marRight w:val="0"/>
              <w:marTop w:val="0"/>
              <w:marBottom w:val="0"/>
              <w:divBdr>
                <w:top w:val="none" w:sz="0" w:space="0" w:color="auto"/>
                <w:left w:val="none" w:sz="0" w:space="0" w:color="auto"/>
                <w:bottom w:val="none" w:sz="0" w:space="0" w:color="auto"/>
                <w:right w:val="none" w:sz="0" w:space="0" w:color="auto"/>
              </w:divBdr>
            </w:div>
            <w:div w:id="358091439">
              <w:marLeft w:val="0"/>
              <w:marRight w:val="0"/>
              <w:marTop w:val="0"/>
              <w:marBottom w:val="0"/>
              <w:divBdr>
                <w:top w:val="none" w:sz="0" w:space="0" w:color="auto"/>
                <w:left w:val="none" w:sz="0" w:space="0" w:color="auto"/>
                <w:bottom w:val="none" w:sz="0" w:space="0" w:color="auto"/>
                <w:right w:val="none" w:sz="0" w:space="0" w:color="auto"/>
              </w:divBdr>
            </w:div>
            <w:div w:id="1985230935">
              <w:marLeft w:val="0"/>
              <w:marRight w:val="0"/>
              <w:marTop w:val="0"/>
              <w:marBottom w:val="0"/>
              <w:divBdr>
                <w:top w:val="none" w:sz="0" w:space="0" w:color="auto"/>
                <w:left w:val="none" w:sz="0" w:space="0" w:color="auto"/>
                <w:bottom w:val="none" w:sz="0" w:space="0" w:color="auto"/>
                <w:right w:val="none" w:sz="0" w:space="0" w:color="auto"/>
              </w:divBdr>
            </w:div>
            <w:div w:id="2142190644">
              <w:marLeft w:val="0"/>
              <w:marRight w:val="0"/>
              <w:marTop w:val="0"/>
              <w:marBottom w:val="0"/>
              <w:divBdr>
                <w:top w:val="none" w:sz="0" w:space="0" w:color="auto"/>
                <w:left w:val="none" w:sz="0" w:space="0" w:color="auto"/>
                <w:bottom w:val="none" w:sz="0" w:space="0" w:color="auto"/>
                <w:right w:val="none" w:sz="0" w:space="0" w:color="auto"/>
              </w:divBdr>
            </w:div>
            <w:div w:id="600457150">
              <w:marLeft w:val="0"/>
              <w:marRight w:val="0"/>
              <w:marTop w:val="0"/>
              <w:marBottom w:val="0"/>
              <w:divBdr>
                <w:top w:val="none" w:sz="0" w:space="0" w:color="auto"/>
                <w:left w:val="none" w:sz="0" w:space="0" w:color="auto"/>
                <w:bottom w:val="none" w:sz="0" w:space="0" w:color="auto"/>
                <w:right w:val="none" w:sz="0" w:space="0" w:color="auto"/>
              </w:divBdr>
            </w:div>
            <w:div w:id="1727677190">
              <w:marLeft w:val="0"/>
              <w:marRight w:val="0"/>
              <w:marTop w:val="0"/>
              <w:marBottom w:val="0"/>
              <w:divBdr>
                <w:top w:val="none" w:sz="0" w:space="0" w:color="auto"/>
                <w:left w:val="none" w:sz="0" w:space="0" w:color="auto"/>
                <w:bottom w:val="none" w:sz="0" w:space="0" w:color="auto"/>
                <w:right w:val="none" w:sz="0" w:space="0" w:color="auto"/>
              </w:divBdr>
            </w:div>
            <w:div w:id="1549757592">
              <w:marLeft w:val="0"/>
              <w:marRight w:val="0"/>
              <w:marTop w:val="0"/>
              <w:marBottom w:val="0"/>
              <w:divBdr>
                <w:top w:val="none" w:sz="0" w:space="0" w:color="auto"/>
                <w:left w:val="none" w:sz="0" w:space="0" w:color="auto"/>
                <w:bottom w:val="none" w:sz="0" w:space="0" w:color="auto"/>
                <w:right w:val="none" w:sz="0" w:space="0" w:color="auto"/>
              </w:divBdr>
            </w:div>
            <w:div w:id="644090987">
              <w:marLeft w:val="0"/>
              <w:marRight w:val="0"/>
              <w:marTop w:val="0"/>
              <w:marBottom w:val="0"/>
              <w:divBdr>
                <w:top w:val="none" w:sz="0" w:space="0" w:color="auto"/>
                <w:left w:val="none" w:sz="0" w:space="0" w:color="auto"/>
                <w:bottom w:val="none" w:sz="0" w:space="0" w:color="auto"/>
                <w:right w:val="none" w:sz="0" w:space="0" w:color="auto"/>
              </w:divBdr>
            </w:div>
            <w:div w:id="1671523726">
              <w:marLeft w:val="0"/>
              <w:marRight w:val="0"/>
              <w:marTop w:val="0"/>
              <w:marBottom w:val="0"/>
              <w:divBdr>
                <w:top w:val="none" w:sz="0" w:space="0" w:color="auto"/>
                <w:left w:val="none" w:sz="0" w:space="0" w:color="auto"/>
                <w:bottom w:val="none" w:sz="0" w:space="0" w:color="auto"/>
                <w:right w:val="none" w:sz="0" w:space="0" w:color="auto"/>
              </w:divBdr>
            </w:div>
            <w:div w:id="66273002">
              <w:marLeft w:val="0"/>
              <w:marRight w:val="0"/>
              <w:marTop w:val="0"/>
              <w:marBottom w:val="0"/>
              <w:divBdr>
                <w:top w:val="none" w:sz="0" w:space="0" w:color="auto"/>
                <w:left w:val="none" w:sz="0" w:space="0" w:color="auto"/>
                <w:bottom w:val="none" w:sz="0" w:space="0" w:color="auto"/>
                <w:right w:val="none" w:sz="0" w:space="0" w:color="auto"/>
              </w:divBdr>
            </w:div>
            <w:div w:id="687831214">
              <w:marLeft w:val="0"/>
              <w:marRight w:val="0"/>
              <w:marTop w:val="0"/>
              <w:marBottom w:val="0"/>
              <w:divBdr>
                <w:top w:val="none" w:sz="0" w:space="0" w:color="auto"/>
                <w:left w:val="none" w:sz="0" w:space="0" w:color="auto"/>
                <w:bottom w:val="none" w:sz="0" w:space="0" w:color="auto"/>
                <w:right w:val="none" w:sz="0" w:space="0" w:color="auto"/>
              </w:divBdr>
            </w:div>
            <w:div w:id="1759597735">
              <w:marLeft w:val="0"/>
              <w:marRight w:val="0"/>
              <w:marTop w:val="0"/>
              <w:marBottom w:val="0"/>
              <w:divBdr>
                <w:top w:val="none" w:sz="0" w:space="0" w:color="auto"/>
                <w:left w:val="none" w:sz="0" w:space="0" w:color="auto"/>
                <w:bottom w:val="none" w:sz="0" w:space="0" w:color="auto"/>
                <w:right w:val="none" w:sz="0" w:space="0" w:color="auto"/>
              </w:divBdr>
            </w:div>
            <w:div w:id="867065384">
              <w:marLeft w:val="0"/>
              <w:marRight w:val="0"/>
              <w:marTop w:val="0"/>
              <w:marBottom w:val="0"/>
              <w:divBdr>
                <w:top w:val="none" w:sz="0" w:space="0" w:color="auto"/>
                <w:left w:val="none" w:sz="0" w:space="0" w:color="auto"/>
                <w:bottom w:val="none" w:sz="0" w:space="0" w:color="auto"/>
                <w:right w:val="none" w:sz="0" w:space="0" w:color="auto"/>
              </w:divBdr>
            </w:div>
            <w:div w:id="1028531486">
              <w:marLeft w:val="0"/>
              <w:marRight w:val="0"/>
              <w:marTop w:val="0"/>
              <w:marBottom w:val="0"/>
              <w:divBdr>
                <w:top w:val="none" w:sz="0" w:space="0" w:color="auto"/>
                <w:left w:val="none" w:sz="0" w:space="0" w:color="auto"/>
                <w:bottom w:val="none" w:sz="0" w:space="0" w:color="auto"/>
                <w:right w:val="none" w:sz="0" w:space="0" w:color="auto"/>
              </w:divBdr>
            </w:div>
            <w:div w:id="1881093254">
              <w:marLeft w:val="0"/>
              <w:marRight w:val="0"/>
              <w:marTop w:val="0"/>
              <w:marBottom w:val="0"/>
              <w:divBdr>
                <w:top w:val="none" w:sz="0" w:space="0" w:color="auto"/>
                <w:left w:val="none" w:sz="0" w:space="0" w:color="auto"/>
                <w:bottom w:val="none" w:sz="0" w:space="0" w:color="auto"/>
                <w:right w:val="none" w:sz="0" w:space="0" w:color="auto"/>
              </w:divBdr>
            </w:div>
            <w:div w:id="366297558">
              <w:marLeft w:val="0"/>
              <w:marRight w:val="0"/>
              <w:marTop w:val="0"/>
              <w:marBottom w:val="0"/>
              <w:divBdr>
                <w:top w:val="none" w:sz="0" w:space="0" w:color="auto"/>
                <w:left w:val="none" w:sz="0" w:space="0" w:color="auto"/>
                <w:bottom w:val="none" w:sz="0" w:space="0" w:color="auto"/>
                <w:right w:val="none" w:sz="0" w:space="0" w:color="auto"/>
              </w:divBdr>
            </w:div>
            <w:div w:id="1134637241">
              <w:marLeft w:val="0"/>
              <w:marRight w:val="0"/>
              <w:marTop w:val="0"/>
              <w:marBottom w:val="0"/>
              <w:divBdr>
                <w:top w:val="none" w:sz="0" w:space="0" w:color="auto"/>
                <w:left w:val="none" w:sz="0" w:space="0" w:color="auto"/>
                <w:bottom w:val="none" w:sz="0" w:space="0" w:color="auto"/>
                <w:right w:val="none" w:sz="0" w:space="0" w:color="auto"/>
              </w:divBdr>
            </w:div>
            <w:div w:id="904144945">
              <w:marLeft w:val="0"/>
              <w:marRight w:val="0"/>
              <w:marTop w:val="0"/>
              <w:marBottom w:val="0"/>
              <w:divBdr>
                <w:top w:val="none" w:sz="0" w:space="0" w:color="auto"/>
                <w:left w:val="none" w:sz="0" w:space="0" w:color="auto"/>
                <w:bottom w:val="none" w:sz="0" w:space="0" w:color="auto"/>
                <w:right w:val="none" w:sz="0" w:space="0" w:color="auto"/>
              </w:divBdr>
            </w:div>
            <w:div w:id="1948349504">
              <w:marLeft w:val="0"/>
              <w:marRight w:val="0"/>
              <w:marTop w:val="0"/>
              <w:marBottom w:val="0"/>
              <w:divBdr>
                <w:top w:val="none" w:sz="0" w:space="0" w:color="auto"/>
                <w:left w:val="none" w:sz="0" w:space="0" w:color="auto"/>
                <w:bottom w:val="none" w:sz="0" w:space="0" w:color="auto"/>
                <w:right w:val="none" w:sz="0" w:space="0" w:color="auto"/>
              </w:divBdr>
            </w:div>
            <w:div w:id="1626041674">
              <w:marLeft w:val="0"/>
              <w:marRight w:val="0"/>
              <w:marTop w:val="0"/>
              <w:marBottom w:val="0"/>
              <w:divBdr>
                <w:top w:val="none" w:sz="0" w:space="0" w:color="auto"/>
                <w:left w:val="none" w:sz="0" w:space="0" w:color="auto"/>
                <w:bottom w:val="none" w:sz="0" w:space="0" w:color="auto"/>
                <w:right w:val="none" w:sz="0" w:space="0" w:color="auto"/>
              </w:divBdr>
            </w:div>
            <w:div w:id="1713650133">
              <w:marLeft w:val="0"/>
              <w:marRight w:val="0"/>
              <w:marTop w:val="0"/>
              <w:marBottom w:val="0"/>
              <w:divBdr>
                <w:top w:val="none" w:sz="0" w:space="0" w:color="auto"/>
                <w:left w:val="none" w:sz="0" w:space="0" w:color="auto"/>
                <w:bottom w:val="none" w:sz="0" w:space="0" w:color="auto"/>
                <w:right w:val="none" w:sz="0" w:space="0" w:color="auto"/>
              </w:divBdr>
            </w:div>
            <w:div w:id="1134908560">
              <w:marLeft w:val="0"/>
              <w:marRight w:val="0"/>
              <w:marTop w:val="0"/>
              <w:marBottom w:val="0"/>
              <w:divBdr>
                <w:top w:val="none" w:sz="0" w:space="0" w:color="auto"/>
                <w:left w:val="none" w:sz="0" w:space="0" w:color="auto"/>
                <w:bottom w:val="none" w:sz="0" w:space="0" w:color="auto"/>
                <w:right w:val="none" w:sz="0" w:space="0" w:color="auto"/>
              </w:divBdr>
            </w:div>
            <w:div w:id="793789037">
              <w:marLeft w:val="0"/>
              <w:marRight w:val="0"/>
              <w:marTop w:val="0"/>
              <w:marBottom w:val="0"/>
              <w:divBdr>
                <w:top w:val="none" w:sz="0" w:space="0" w:color="auto"/>
                <w:left w:val="none" w:sz="0" w:space="0" w:color="auto"/>
                <w:bottom w:val="none" w:sz="0" w:space="0" w:color="auto"/>
                <w:right w:val="none" w:sz="0" w:space="0" w:color="auto"/>
              </w:divBdr>
            </w:div>
            <w:div w:id="1818916034">
              <w:marLeft w:val="0"/>
              <w:marRight w:val="0"/>
              <w:marTop w:val="0"/>
              <w:marBottom w:val="0"/>
              <w:divBdr>
                <w:top w:val="none" w:sz="0" w:space="0" w:color="auto"/>
                <w:left w:val="none" w:sz="0" w:space="0" w:color="auto"/>
                <w:bottom w:val="none" w:sz="0" w:space="0" w:color="auto"/>
                <w:right w:val="none" w:sz="0" w:space="0" w:color="auto"/>
              </w:divBdr>
            </w:div>
            <w:div w:id="1480076108">
              <w:marLeft w:val="0"/>
              <w:marRight w:val="0"/>
              <w:marTop w:val="0"/>
              <w:marBottom w:val="0"/>
              <w:divBdr>
                <w:top w:val="none" w:sz="0" w:space="0" w:color="auto"/>
                <w:left w:val="none" w:sz="0" w:space="0" w:color="auto"/>
                <w:bottom w:val="none" w:sz="0" w:space="0" w:color="auto"/>
                <w:right w:val="none" w:sz="0" w:space="0" w:color="auto"/>
              </w:divBdr>
            </w:div>
            <w:div w:id="271130643">
              <w:marLeft w:val="0"/>
              <w:marRight w:val="0"/>
              <w:marTop w:val="0"/>
              <w:marBottom w:val="0"/>
              <w:divBdr>
                <w:top w:val="none" w:sz="0" w:space="0" w:color="auto"/>
                <w:left w:val="none" w:sz="0" w:space="0" w:color="auto"/>
                <w:bottom w:val="none" w:sz="0" w:space="0" w:color="auto"/>
                <w:right w:val="none" w:sz="0" w:space="0" w:color="auto"/>
              </w:divBdr>
            </w:div>
            <w:div w:id="368192419">
              <w:marLeft w:val="0"/>
              <w:marRight w:val="0"/>
              <w:marTop w:val="0"/>
              <w:marBottom w:val="0"/>
              <w:divBdr>
                <w:top w:val="none" w:sz="0" w:space="0" w:color="auto"/>
                <w:left w:val="none" w:sz="0" w:space="0" w:color="auto"/>
                <w:bottom w:val="none" w:sz="0" w:space="0" w:color="auto"/>
                <w:right w:val="none" w:sz="0" w:space="0" w:color="auto"/>
              </w:divBdr>
            </w:div>
            <w:div w:id="829559217">
              <w:marLeft w:val="0"/>
              <w:marRight w:val="0"/>
              <w:marTop w:val="0"/>
              <w:marBottom w:val="0"/>
              <w:divBdr>
                <w:top w:val="none" w:sz="0" w:space="0" w:color="auto"/>
                <w:left w:val="none" w:sz="0" w:space="0" w:color="auto"/>
                <w:bottom w:val="none" w:sz="0" w:space="0" w:color="auto"/>
                <w:right w:val="none" w:sz="0" w:space="0" w:color="auto"/>
              </w:divBdr>
            </w:div>
            <w:div w:id="918102308">
              <w:marLeft w:val="0"/>
              <w:marRight w:val="0"/>
              <w:marTop w:val="0"/>
              <w:marBottom w:val="0"/>
              <w:divBdr>
                <w:top w:val="none" w:sz="0" w:space="0" w:color="auto"/>
                <w:left w:val="none" w:sz="0" w:space="0" w:color="auto"/>
                <w:bottom w:val="none" w:sz="0" w:space="0" w:color="auto"/>
                <w:right w:val="none" w:sz="0" w:space="0" w:color="auto"/>
              </w:divBdr>
            </w:div>
            <w:div w:id="1728726863">
              <w:marLeft w:val="0"/>
              <w:marRight w:val="0"/>
              <w:marTop w:val="0"/>
              <w:marBottom w:val="0"/>
              <w:divBdr>
                <w:top w:val="none" w:sz="0" w:space="0" w:color="auto"/>
                <w:left w:val="none" w:sz="0" w:space="0" w:color="auto"/>
                <w:bottom w:val="none" w:sz="0" w:space="0" w:color="auto"/>
                <w:right w:val="none" w:sz="0" w:space="0" w:color="auto"/>
              </w:divBdr>
            </w:div>
            <w:div w:id="1205093308">
              <w:marLeft w:val="0"/>
              <w:marRight w:val="0"/>
              <w:marTop w:val="0"/>
              <w:marBottom w:val="0"/>
              <w:divBdr>
                <w:top w:val="none" w:sz="0" w:space="0" w:color="auto"/>
                <w:left w:val="none" w:sz="0" w:space="0" w:color="auto"/>
                <w:bottom w:val="none" w:sz="0" w:space="0" w:color="auto"/>
                <w:right w:val="none" w:sz="0" w:space="0" w:color="auto"/>
              </w:divBdr>
            </w:div>
            <w:div w:id="802119682">
              <w:marLeft w:val="0"/>
              <w:marRight w:val="0"/>
              <w:marTop w:val="0"/>
              <w:marBottom w:val="0"/>
              <w:divBdr>
                <w:top w:val="none" w:sz="0" w:space="0" w:color="auto"/>
                <w:left w:val="none" w:sz="0" w:space="0" w:color="auto"/>
                <w:bottom w:val="none" w:sz="0" w:space="0" w:color="auto"/>
                <w:right w:val="none" w:sz="0" w:space="0" w:color="auto"/>
              </w:divBdr>
            </w:div>
            <w:div w:id="1220359911">
              <w:marLeft w:val="0"/>
              <w:marRight w:val="0"/>
              <w:marTop w:val="0"/>
              <w:marBottom w:val="0"/>
              <w:divBdr>
                <w:top w:val="none" w:sz="0" w:space="0" w:color="auto"/>
                <w:left w:val="none" w:sz="0" w:space="0" w:color="auto"/>
                <w:bottom w:val="none" w:sz="0" w:space="0" w:color="auto"/>
                <w:right w:val="none" w:sz="0" w:space="0" w:color="auto"/>
              </w:divBdr>
            </w:div>
            <w:div w:id="1394506403">
              <w:marLeft w:val="0"/>
              <w:marRight w:val="0"/>
              <w:marTop w:val="0"/>
              <w:marBottom w:val="0"/>
              <w:divBdr>
                <w:top w:val="none" w:sz="0" w:space="0" w:color="auto"/>
                <w:left w:val="none" w:sz="0" w:space="0" w:color="auto"/>
                <w:bottom w:val="none" w:sz="0" w:space="0" w:color="auto"/>
                <w:right w:val="none" w:sz="0" w:space="0" w:color="auto"/>
              </w:divBdr>
            </w:div>
            <w:div w:id="1497500183">
              <w:marLeft w:val="0"/>
              <w:marRight w:val="0"/>
              <w:marTop w:val="0"/>
              <w:marBottom w:val="0"/>
              <w:divBdr>
                <w:top w:val="none" w:sz="0" w:space="0" w:color="auto"/>
                <w:left w:val="none" w:sz="0" w:space="0" w:color="auto"/>
                <w:bottom w:val="none" w:sz="0" w:space="0" w:color="auto"/>
                <w:right w:val="none" w:sz="0" w:space="0" w:color="auto"/>
              </w:divBdr>
            </w:div>
            <w:div w:id="384958708">
              <w:marLeft w:val="0"/>
              <w:marRight w:val="0"/>
              <w:marTop w:val="0"/>
              <w:marBottom w:val="0"/>
              <w:divBdr>
                <w:top w:val="none" w:sz="0" w:space="0" w:color="auto"/>
                <w:left w:val="none" w:sz="0" w:space="0" w:color="auto"/>
                <w:bottom w:val="none" w:sz="0" w:space="0" w:color="auto"/>
                <w:right w:val="none" w:sz="0" w:space="0" w:color="auto"/>
              </w:divBdr>
            </w:div>
            <w:div w:id="605162548">
              <w:marLeft w:val="0"/>
              <w:marRight w:val="0"/>
              <w:marTop w:val="0"/>
              <w:marBottom w:val="0"/>
              <w:divBdr>
                <w:top w:val="none" w:sz="0" w:space="0" w:color="auto"/>
                <w:left w:val="none" w:sz="0" w:space="0" w:color="auto"/>
                <w:bottom w:val="none" w:sz="0" w:space="0" w:color="auto"/>
                <w:right w:val="none" w:sz="0" w:space="0" w:color="auto"/>
              </w:divBdr>
            </w:div>
            <w:div w:id="776488878">
              <w:marLeft w:val="0"/>
              <w:marRight w:val="0"/>
              <w:marTop w:val="0"/>
              <w:marBottom w:val="0"/>
              <w:divBdr>
                <w:top w:val="none" w:sz="0" w:space="0" w:color="auto"/>
                <w:left w:val="none" w:sz="0" w:space="0" w:color="auto"/>
                <w:bottom w:val="none" w:sz="0" w:space="0" w:color="auto"/>
                <w:right w:val="none" w:sz="0" w:space="0" w:color="auto"/>
              </w:divBdr>
            </w:div>
            <w:div w:id="2024013834">
              <w:marLeft w:val="0"/>
              <w:marRight w:val="0"/>
              <w:marTop w:val="0"/>
              <w:marBottom w:val="0"/>
              <w:divBdr>
                <w:top w:val="none" w:sz="0" w:space="0" w:color="auto"/>
                <w:left w:val="none" w:sz="0" w:space="0" w:color="auto"/>
                <w:bottom w:val="none" w:sz="0" w:space="0" w:color="auto"/>
                <w:right w:val="none" w:sz="0" w:space="0" w:color="auto"/>
              </w:divBdr>
            </w:div>
            <w:div w:id="2048674405">
              <w:marLeft w:val="0"/>
              <w:marRight w:val="0"/>
              <w:marTop w:val="0"/>
              <w:marBottom w:val="0"/>
              <w:divBdr>
                <w:top w:val="none" w:sz="0" w:space="0" w:color="auto"/>
                <w:left w:val="none" w:sz="0" w:space="0" w:color="auto"/>
                <w:bottom w:val="none" w:sz="0" w:space="0" w:color="auto"/>
                <w:right w:val="none" w:sz="0" w:space="0" w:color="auto"/>
              </w:divBdr>
            </w:div>
            <w:div w:id="690493487">
              <w:marLeft w:val="0"/>
              <w:marRight w:val="0"/>
              <w:marTop w:val="0"/>
              <w:marBottom w:val="0"/>
              <w:divBdr>
                <w:top w:val="none" w:sz="0" w:space="0" w:color="auto"/>
                <w:left w:val="none" w:sz="0" w:space="0" w:color="auto"/>
                <w:bottom w:val="none" w:sz="0" w:space="0" w:color="auto"/>
                <w:right w:val="none" w:sz="0" w:space="0" w:color="auto"/>
              </w:divBdr>
            </w:div>
            <w:div w:id="1136602690">
              <w:marLeft w:val="0"/>
              <w:marRight w:val="0"/>
              <w:marTop w:val="0"/>
              <w:marBottom w:val="0"/>
              <w:divBdr>
                <w:top w:val="none" w:sz="0" w:space="0" w:color="auto"/>
                <w:left w:val="none" w:sz="0" w:space="0" w:color="auto"/>
                <w:bottom w:val="none" w:sz="0" w:space="0" w:color="auto"/>
                <w:right w:val="none" w:sz="0" w:space="0" w:color="auto"/>
              </w:divBdr>
            </w:div>
            <w:div w:id="1026442412">
              <w:marLeft w:val="0"/>
              <w:marRight w:val="0"/>
              <w:marTop w:val="0"/>
              <w:marBottom w:val="0"/>
              <w:divBdr>
                <w:top w:val="none" w:sz="0" w:space="0" w:color="auto"/>
                <w:left w:val="none" w:sz="0" w:space="0" w:color="auto"/>
                <w:bottom w:val="none" w:sz="0" w:space="0" w:color="auto"/>
                <w:right w:val="none" w:sz="0" w:space="0" w:color="auto"/>
              </w:divBdr>
            </w:div>
            <w:div w:id="493182870">
              <w:marLeft w:val="0"/>
              <w:marRight w:val="0"/>
              <w:marTop w:val="0"/>
              <w:marBottom w:val="0"/>
              <w:divBdr>
                <w:top w:val="none" w:sz="0" w:space="0" w:color="auto"/>
                <w:left w:val="none" w:sz="0" w:space="0" w:color="auto"/>
                <w:bottom w:val="none" w:sz="0" w:space="0" w:color="auto"/>
                <w:right w:val="none" w:sz="0" w:space="0" w:color="auto"/>
              </w:divBdr>
            </w:div>
            <w:div w:id="760876140">
              <w:marLeft w:val="0"/>
              <w:marRight w:val="0"/>
              <w:marTop w:val="0"/>
              <w:marBottom w:val="0"/>
              <w:divBdr>
                <w:top w:val="none" w:sz="0" w:space="0" w:color="auto"/>
                <w:left w:val="none" w:sz="0" w:space="0" w:color="auto"/>
                <w:bottom w:val="none" w:sz="0" w:space="0" w:color="auto"/>
                <w:right w:val="none" w:sz="0" w:space="0" w:color="auto"/>
              </w:divBdr>
            </w:div>
            <w:div w:id="314534015">
              <w:marLeft w:val="0"/>
              <w:marRight w:val="0"/>
              <w:marTop w:val="0"/>
              <w:marBottom w:val="0"/>
              <w:divBdr>
                <w:top w:val="none" w:sz="0" w:space="0" w:color="auto"/>
                <w:left w:val="none" w:sz="0" w:space="0" w:color="auto"/>
                <w:bottom w:val="none" w:sz="0" w:space="0" w:color="auto"/>
                <w:right w:val="none" w:sz="0" w:space="0" w:color="auto"/>
              </w:divBdr>
            </w:div>
            <w:div w:id="81417207">
              <w:marLeft w:val="0"/>
              <w:marRight w:val="0"/>
              <w:marTop w:val="0"/>
              <w:marBottom w:val="0"/>
              <w:divBdr>
                <w:top w:val="none" w:sz="0" w:space="0" w:color="auto"/>
                <w:left w:val="none" w:sz="0" w:space="0" w:color="auto"/>
                <w:bottom w:val="none" w:sz="0" w:space="0" w:color="auto"/>
                <w:right w:val="none" w:sz="0" w:space="0" w:color="auto"/>
              </w:divBdr>
            </w:div>
            <w:div w:id="956136949">
              <w:marLeft w:val="0"/>
              <w:marRight w:val="0"/>
              <w:marTop w:val="0"/>
              <w:marBottom w:val="0"/>
              <w:divBdr>
                <w:top w:val="none" w:sz="0" w:space="0" w:color="auto"/>
                <w:left w:val="none" w:sz="0" w:space="0" w:color="auto"/>
                <w:bottom w:val="none" w:sz="0" w:space="0" w:color="auto"/>
                <w:right w:val="none" w:sz="0" w:space="0" w:color="auto"/>
              </w:divBdr>
            </w:div>
            <w:div w:id="1320881863">
              <w:marLeft w:val="0"/>
              <w:marRight w:val="0"/>
              <w:marTop w:val="0"/>
              <w:marBottom w:val="0"/>
              <w:divBdr>
                <w:top w:val="none" w:sz="0" w:space="0" w:color="auto"/>
                <w:left w:val="none" w:sz="0" w:space="0" w:color="auto"/>
                <w:bottom w:val="none" w:sz="0" w:space="0" w:color="auto"/>
                <w:right w:val="none" w:sz="0" w:space="0" w:color="auto"/>
              </w:divBdr>
            </w:div>
            <w:div w:id="1691487163">
              <w:marLeft w:val="0"/>
              <w:marRight w:val="0"/>
              <w:marTop w:val="0"/>
              <w:marBottom w:val="0"/>
              <w:divBdr>
                <w:top w:val="none" w:sz="0" w:space="0" w:color="auto"/>
                <w:left w:val="none" w:sz="0" w:space="0" w:color="auto"/>
                <w:bottom w:val="none" w:sz="0" w:space="0" w:color="auto"/>
                <w:right w:val="none" w:sz="0" w:space="0" w:color="auto"/>
              </w:divBdr>
            </w:div>
            <w:div w:id="232860332">
              <w:marLeft w:val="0"/>
              <w:marRight w:val="0"/>
              <w:marTop w:val="0"/>
              <w:marBottom w:val="0"/>
              <w:divBdr>
                <w:top w:val="none" w:sz="0" w:space="0" w:color="auto"/>
                <w:left w:val="none" w:sz="0" w:space="0" w:color="auto"/>
                <w:bottom w:val="none" w:sz="0" w:space="0" w:color="auto"/>
                <w:right w:val="none" w:sz="0" w:space="0" w:color="auto"/>
              </w:divBdr>
            </w:div>
            <w:div w:id="330186684">
              <w:marLeft w:val="0"/>
              <w:marRight w:val="0"/>
              <w:marTop w:val="0"/>
              <w:marBottom w:val="0"/>
              <w:divBdr>
                <w:top w:val="none" w:sz="0" w:space="0" w:color="auto"/>
                <w:left w:val="none" w:sz="0" w:space="0" w:color="auto"/>
                <w:bottom w:val="none" w:sz="0" w:space="0" w:color="auto"/>
                <w:right w:val="none" w:sz="0" w:space="0" w:color="auto"/>
              </w:divBdr>
            </w:div>
            <w:div w:id="480078394">
              <w:marLeft w:val="0"/>
              <w:marRight w:val="0"/>
              <w:marTop w:val="0"/>
              <w:marBottom w:val="0"/>
              <w:divBdr>
                <w:top w:val="none" w:sz="0" w:space="0" w:color="auto"/>
                <w:left w:val="none" w:sz="0" w:space="0" w:color="auto"/>
                <w:bottom w:val="none" w:sz="0" w:space="0" w:color="auto"/>
                <w:right w:val="none" w:sz="0" w:space="0" w:color="auto"/>
              </w:divBdr>
            </w:div>
            <w:div w:id="1839149819">
              <w:marLeft w:val="0"/>
              <w:marRight w:val="0"/>
              <w:marTop w:val="0"/>
              <w:marBottom w:val="0"/>
              <w:divBdr>
                <w:top w:val="none" w:sz="0" w:space="0" w:color="auto"/>
                <w:left w:val="none" w:sz="0" w:space="0" w:color="auto"/>
                <w:bottom w:val="none" w:sz="0" w:space="0" w:color="auto"/>
                <w:right w:val="none" w:sz="0" w:space="0" w:color="auto"/>
              </w:divBdr>
            </w:div>
            <w:div w:id="1564028079">
              <w:marLeft w:val="0"/>
              <w:marRight w:val="0"/>
              <w:marTop w:val="0"/>
              <w:marBottom w:val="0"/>
              <w:divBdr>
                <w:top w:val="none" w:sz="0" w:space="0" w:color="auto"/>
                <w:left w:val="none" w:sz="0" w:space="0" w:color="auto"/>
                <w:bottom w:val="none" w:sz="0" w:space="0" w:color="auto"/>
                <w:right w:val="none" w:sz="0" w:space="0" w:color="auto"/>
              </w:divBdr>
            </w:div>
            <w:div w:id="1049380354">
              <w:marLeft w:val="0"/>
              <w:marRight w:val="0"/>
              <w:marTop w:val="0"/>
              <w:marBottom w:val="0"/>
              <w:divBdr>
                <w:top w:val="none" w:sz="0" w:space="0" w:color="auto"/>
                <w:left w:val="none" w:sz="0" w:space="0" w:color="auto"/>
                <w:bottom w:val="none" w:sz="0" w:space="0" w:color="auto"/>
                <w:right w:val="none" w:sz="0" w:space="0" w:color="auto"/>
              </w:divBdr>
            </w:div>
            <w:div w:id="1197887249">
              <w:marLeft w:val="0"/>
              <w:marRight w:val="0"/>
              <w:marTop w:val="0"/>
              <w:marBottom w:val="0"/>
              <w:divBdr>
                <w:top w:val="none" w:sz="0" w:space="0" w:color="auto"/>
                <w:left w:val="none" w:sz="0" w:space="0" w:color="auto"/>
                <w:bottom w:val="none" w:sz="0" w:space="0" w:color="auto"/>
                <w:right w:val="none" w:sz="0" w:space="0" w:color="auto"/>
              </w:divBdr>
            </w:div>
            <w:div w:id="1715542673">
              <w:marLeft w:val="0"/>
              <w:marRight w:val="0"/>
              <w:marTop w:val="0"/>
              <w:marBottom w:val="0"/>
              <w:divBdr>
                <w:top w:val="none" w:sz="0" w:space="0" w:color="auto"/>
                <w:left w:val="none" w:sz="0" w:space="0" w:color="auto"/>
                <w:bottom w:val="none" w:sz="0" w:space="0" w:color="auto"/>
                <w:right w:val="none" w:sz="0" w:space="0" w:color="auto"/>
              </w:divBdr>
            </w:div>
            <w:div w:id="841814794">
              <w:marLeft w:val="0"/>
              <w:marRight w:val="0"/>
              <w:marTop w:val="0"/>
              <w:marBottom w:val="0"/>
              <w:divBdr>
                <w:top w:val="none" w:sz="0" w:space="0" w:color="auto"/>
                <w:left w:val="none" w:sz="0" w:space="0" w:color="auto"/>
                <w:bottom w:val="none" w:sz="0" w:space="0" w:color="auto"/>
                <w:right w:val="none" w:sz="0" w:space="0" w:color="auto"/>
              </w:divBdr>
            </w:div>
            <w:div w:id="1838036349">
              <w:marLeft w:val="0"/>
              <w:marRight w:val="0"/>
              <w:marTop w:val="0"/>
              <w:marBottom w:val="0"/>
              <w:divBdr>
                <w:top w:val="none" w:sz="0" w:space="0" w:color="auto"/>
                <w:left w:val="none" w:sz="0" w:space="0" w:color="auto"/>
                <w:bottom w:val="none" w:sz="0" w:space="0" w:color="auto"/>
                <w:right w:val="none" w:sz="0" w:space="0" w:color="auto"/>
              </w:divBdr>
            </w:div>
            <w:div w:id="434718287">
              <w:marLeft w:val="0"/>
              <w:marRight w:val="0"/>
              <w:marTop w:val="0"/>
              <w:marBottom w:val="0"/>
              <w:divBdr>
                <w:top w:val="none" w:sz="0" w:space="0" w:color="auto"/>
                <w:left w:val="none" w:sz="0" w:space="0" w:color="auto"/>
                <w:bottom w:val="none" w:sz="0" w:space="0" w:color="auto"/>
                <w:right w:val="none" w:sz="0" w:space="0" w:color="auto"/>
              </w:divBdr>
            </w:div>
            <w:div w:id="1736120153">
              <w:marLeft w:val="0"/>
              <w:marRight w:val="0"/>
              <w:marTop w:val="0"/>
              <w:marBottom w:val="0"/>
              <w:divBdr>
                <w:top w:val="none" w:sz="0" w:space="0" w:color="auto"/>
                <w:left w:val="none" w:sz="0" w:space="0" w:color="auto"/>
                <w:bottom w:val="none" w:sz="0" w:space="0" w:color="auto"/>
                <w:right w:val="none" w:sz="0" w:space="0" w:color="auto"/>
              </w:divBdr>
            </w:div>
            <w:div w:id="1159732940">
              <w:marLeft w:val="0"/>
              <w:marRight w:val="0"/>
              <w:marTop w:val="0"/>
              <w:marBottom w:val="0"/>
              <w:divBdr>
                <w:top w:val="none" w:sz="0" w:space="0" w:color="auto"/>
                <w:left w:val="none" w:sz="0" w:space="0" w:color="auto"/>
                <w:bottom w:val="none" w:sz="0" w:space="0" w:color="auto"/>
                <w:right w:val="none" w:sz="0" w:space="0" w:color="auto"/>
              </w:divBdr>
            </w:div>
            <w:div w:id="322780879">
              <w:marLeft w:val="0"/>
              <w:marRight w:val="0"/>
              <w:marTop w:val="0"/>
              <w:marBottom w:val="0"/>
              <w:divBdr>
                <w:top w:val="none" w:sz="0" w:space="0" w:color="auto"/>
                <w:left w:val="none" w:sz="0" w:space="0" w:color="auto"/>
                <w:bottom w:val="none" w:sz="0" w:space="0" w:color="auto"/>
                <w:right w:val="none" w:sz="0" w:space="0" w:color="auto"/>
              </w:divBdr>
            </w:div>
            <w:div w:id="632905452">
              <w:marLeft w:val="0"/>
              <w:marRight w:val="0"/>
              <w:marTop w:val="0"/>
              <w:marBottom w:val="0"/>
              <w:divBdr>
                <w:top w:val="none" w:sz="0" w:space="0" w:color="auto"/>
                <w:left w:val="none" w:sz="0" w:space="0" w:color="auto"/>
                <w:bottom w:val="none" w:sz="0" w:space="0" w:color="auto"/>
                <w:right w:val="none" w:sz="0" w:space="0" w:color="auto"/>
              </w:divBdr>
            </w:div>
            <w:div w:id="656496542">
              <w:marLeft w:val="0"/>
              <w:marRight w:val="0"/>
              <w:marTop w:val="0"/>
              <w:marBottom w:val="0"/>
              <w:divBdr>
                <w:top w:val="none" w:sz="0" w:space="0" w:color="auto"/>
                <w:left w:val="none" w:sz="0" w:space="0" w:color="auto"/>
                <w:bottom w:val="none" w:sz="0" w:space="0" w:color="auto"/>
                <w:right w:val="none" w:sz="0" w:space="0" w:color="auto"/>
              </w:divBdr>
            </w:div>
            <w:div w:id="1646659449">
              <w:marLeft w:val="0"/>
              <w:marRight w:val="0"/>
              <w:marTop w:val="0"/>
              <w:marBottom w:val="0"/>
              <w:divBdr>
                <w:top w:val="none" w:sz="0" w:space="0" w:color="auto"/>
                <w:left w:val="none" w:sz="0" w:space="0" w:color="auto"/>
                <w:bottom w:val="none" w:sz="0" w:space="0" w:color="auto"/>
                <w:right w:val="none" w:sz="0" w:space="0" w:color="auto"/>
              </w:divBdr>
            </w:div>
            <w:div w:id="662243885">
              <w:marLeft w:val="0"/>
              <w:marRight w:val="0"/>
              <w:marTop w:val="0"/>
              <w:marBottom w:val="0"/>
              <w:divBdr>
                <w:top w:val="none" w:sz="0" w:space="0" w:color="auto"/>
                <w:left w:val="none" w:sz="0" w:space="0" w:color="auto"/>
                <w:bottom w:val="none" w:sz="0" w:space="0" w:color="auto"/>
                <w:right w:val="none" w:sz="0" w:space="0" w:color="auto"/>
              </w:divBdr>
            </w:div>
            <w:div w:id="1999840903">
              <w:marLeft w:val="0"/>
              <w:marRight w:val="0"/>
              <w:marTop w:val="0"/>
              <w:marBottom w:val="0"/>
              <w:divBdr>
                <w:top w:val="none" w:sz="0" w:space="0" w:color="auto"/>
                <w:left w:val="none" w:sz="0" w:space="0" w:color="auto"/>
                <w:bottom w:val="none" w:sz="0" w:space="0" w:color="auto"/>
                <w:right w:val="none" w:sz="0" w:space="0" w:color="auto"/>
              </w:divBdr>
            </w:div>
            <w:div w:id="496463712">
              <w:marLeft w:val="0"/>
              <w:marRight w:val="0"/>
              <w:marTop w:val="0"/>
              <w:marBottom w:val="0"/>
              <w:divBdr>
                <w:top w:val="none" w:sz="0" w:space="0" w:color="auto"/>
                <w:left w:val="none" w:sz="0" w:space="0" w:color="auto"/>
                <w:bottom w:val="none" w:sz="0" w:space="0" w:color="auto"/>
                <w:right w:val="none" w:sz="0" w:space="0" w:color="auto"/>
              </w:divBdr>
            </w:div>
            <w:div w:id="1347631036">
              <w:marLeft w:val="0"/>
              <w:marRight w:val="0"/>
              <w:marTop w:val="0"/>
              <w:marBottom w:val="0"/>
              <w:divBdr>
                <w:top w:val="none" w:sz="0" w:space="0" w:color="auto"/>
                <w:left w:val="none" w:sz="0" w:space="0" w:color="auto"/>
                <w:bottom w:val="none" w:sz="0" w:space="0" w:color="auto"/>
                <w:right w:val="none" w:sz="0" w:space="0" w:color="auto"/>
              </w:divBdr>
            </w:div>
            <w:div w:id="1359428660">
              <w:marLeft w:val="0"/>
              <w:marRight w:val="0"/>
              <w:marTop w:val="0"/>
              <w:marBottom w:val="0"/>
              <w:divBdr>
                <w:top w:val="none" w:sz="0" w:space="0" w:color="auto"/>
                <w:left w:val="none" w:sz="0" w:space="0" w:color="auto"/>
                <w:bottom w:val="none" w:sz="0" w:space="0" w:color="auto"/>
                <w:right w:val="none" w:sz="0" w:space="0" w:color="auto"/>
              </w:divBdr>
            </w:div>
            <w:div w:id="783423303">
              <w:marLeft w:val="0"/>
              <w:marRight w:val="0"/>
              <w:marTop w:val="0"/>
              <w:marBottom w:val="0"/>
              <w:divBdr>
                <w:top w:val="none" w:sz="0" w:space="0" w:color="auto"/>
                <w:left w:val="none" w:sz="0" w:space="0" w:color="auto"/>
                <w:bottom w:val="none" w:sz="0" w:space="0" w:color="auto"/>
                <w:right w:val="none" w:sz="0" w:space="0" w:color="auto"/>
              </w:divBdr>
            </w:div>
            <w:div w:id="362681642">
              <w:marLeft w:val="0"/>
              <w:marRight w:val="0"/>
              <w:marTop w:val="0"/>
              <w:marBottom w:val="0"/>
              <w:divBdr>
                <w:top w:val="none" w:sz="0" w:space="0" w:color="auto"/>
                <w:left w:val="none" w:sz="0" w:space="0" w:color="auto"/>
                <w:bottom w:val="none" w:sz="0" w:space="0" w:color="auto"/>
                <w:right w:val="none" w:sz="0" w:space="0" w:color="auto"/>
              </w:divBdr>
            </w:div>
            <w:div w:id="153498883">
              <w:marLeft w:val="0"/>
              <w:marRight w:val="0"/>
              <w:marTop w:val="0"/>
              <w:marBottom w:val="0"/>
              <w:divBdr>
                <w:top w:val="none" w:sz="0" w:space="0" w:color="auto"/>
                <w:left w:val="none" w:sz="0" w:space="0" w:color="auto"/>
                <w:bottom w:val="none" w:sz="0" w:space="0" w:color="auto"/>
                <w:right w:val="none" w:sz="0" w:space="0" w:color="auto"/>
              </w:divBdr>
            </w:div>
            <w:div w:id="1142652272">
              <w:marLeft w:val="0"/>
              <w:marRight w:val="0"/>
              <w:marTop w:val="0"/>
              <w:marBottom w:val="0"/>
              <w:divBdr>
                <w:top w:val="none" w:sz="0" w:space="0" w:color="auto"/>
                <w:left w:val="none" w:sz="0" w:space="0" w:color="auto"/>
                <w:bottom w:val="none" w:sz="0" w:space="0" w:color="auto"/>
                <w:right w:val="none" w:sz="0" w:space="0" w:color="auto"/>
              </w:divBdr>
            </w:div>
            <w:div w:id="1524856463">
              <w:marLeft w:val="0"/>
              <w:marRight w:val="0"/>
              <w:marTop w:val="0"/>
              <w:marBottom w:val="0"/>
              <w:divBdr>
                <w:top w:val="none" w:sz="0" w:space="0" w:color="auto"/>
                <w:left w:val="none" w:sz="0" w:space="0" w:color="auto"/>
                <w:bottom w:val="none" w:sz="0" w:space="0" w:color="auto"/>
                <w:right w:val="none" w:sz="0" w:space="0" w:color="auto"/>
              </w:divBdr>
            </w:div>
            <w:div w:id="2060202822">
              <w:marLeft w:val="0"/>
              <w:marRight w:val="0"/>
              <w:marTop w:val="0"/>
              <w:marBottom w:val="0"/>
              <w:divBdr>
                <w:top w:val="none" w:sz="0" w:space="0" w:color="auto"/>
                <w:left w:val="none" w:sz="0" w:space="0" w:color="auto"/>
                <w:bottom w:val="none" w:sz="0" w:space="0" w:color="auto"/>
                <w:right w:val="none" w:sz="0" w:space="0" w:color="auto"/>
              </w:divBdr>
            </w:div>
            <w:div w:id="398789922">
              <w:marLeft w:val="0"/>
              <w:marRight w:val="0"/>
              <w:marTop w:val="0"/>
              <w:marBottom w:val="0"/>
              <w:divBdr>
                <w:top w:val="none" w:sz="0" w:space="0" w:color="auto"/>
                <w:left w:val="none" w:sz="0" w:space="0" w:color="auto"/>
                <w:bottom w:val="none" w:sz="0" w:space="0" w:color="auto"/>
                <w:right w:val="none" w:sz="0" w:space="0" w:color="auto"/>
              </w:divBdr>
            </w:div>
            <w:div w:id="1457990260">
              <w:marLeft w:val="0"/>
              <w:marRight w:val="0"/>
              <w:marTop w:val="0"/>
              <w:marBottom w:val="0"/>
              <w:divBdr>
                <w:top w:val="none" w:sz="0" w:space="0" w:color="auto"/>
                <w:left w:val="none" w:sz="0" w:space="0" w:color="auto"/>
                <w:bottom w:val="none" w:sz="0" w:space="0" w:color="auto"/>
                <w:right w:val="none" w:sz="0" w:space="0" w:color="auto"/>
              </w:divBdr>
            </w:div>
            <w:div w:id="689990849">
              <w:marLeft w:val="0"/>
              <w:marRight w:val="0"/>
              <w:marTop w:val="0"/>
              <w:marBottom w:val="0"/>
              <w:divBdr>
                <w:top w:val="none" w:sz="0" w:space="0" w:color="auto"/>
                <w:left w:val="none" w:sz="0" w:space="0" w:color="auto"/>
                <w:bottom w:val="none" w:sz="0" w:space="0" w:color="auto"/>
                <w:right w:val="none" w:sz="0" w:space="0" w:color="auto"/>
              </w:divBdr>
            </w:div>
            <w:div w:id="1301958627">
              <w:marLeft w:val="0"/>
              <w:marRight w:val="0"/>
              <w:marTop w:val="0"/>
              <w:marBottom w:val="0"/>
              <w:divBdr>
                <w:top w:val="none" w:sz="0" w:space="0" w:color="auto"/>
                <w:left w:val="none" w:sz="0" w:space="0" w:color="auto"/>
                <w:bottom w:val="none" w:sz="0" w:space="0" w:color="auto"/>
                <w:right w:val="none" w:sz="0" w:space="0" w:color="auto"/>
              </w:divBdr>
            </w:div>
            <w:div w:id="1197045238">
              <w:marLeft w:val="0"/>
              <w:marRight w:val="0"/>
              <w:marTop w:val="0"/>
              <w:marBottom w:val="0"/>
              <w:divBdr>
                <w:top w:val="none" w:sz="0" w:space="0" w:color="auto"/>
                <w:left w:val="none" w:sz="0" w:space="0" w:color="auto"/>
                <w:bottom w:val="none" w:sz="0" w:space="0" w:color="auto"/>
                <w:right w:val="none" w:sz="0" w:space="0" w:color="auto"/>
              </w:divBdr>
            </w:div>
            <w:div w:id="222910872">
              <w:marLeft w:val="0"/>
              <w:marRight w:val="0"/>
              <w:marTop w:val="0"/>
              <w:marBottom w:val="0"/>
              <w:divBdr>
                <w:top w:val="none" w:sz="0" w:space="0" w:color="auto"/>
                <w:left w:val="none" w:sz="0" w:space="0" w:color="auto"/>
                <w:bottom w:val="none" w:sz="0" w:space="0" w:color="auto"/>
                <w:right w:val="none" w:sz="0" w:space="0" w:color="auto"/>
              </w:divBdr>
            </w:div>
            <w:div w:id="849879693">
              <w:marLeft w:val="0"/>
              <w:marRight w:val="0"/>
              <w:marTop w:val="0"/>
              <w:marBottom w:val="0"/>
              <w:divBdr>
                <w:top w:val="none" w:sz="0" w:space="0" w:color="auto"/>
                <w:left w:val="none" w:sz="0" w:space="0" w:color="auto"/>
                <w:bottom w:val="none" w:sz="0" w:space="0" w:color="auto"/>
                <w:right w:val="none" w:sz="0" w:space="0" w:color="auto"/>
              </w:divBdr>
            </w:div>
            <w:div w:id="507329639">
              <w:marLeft w:val="0"/>
              <w:marRight w:val="0"/>
              <w:marTop w:val="0"/>
              <w:marBottom w:val="0"/>
              <w:divBdr>
                <w:top w:val="none" w:sz="0" w:space="0" w:color="auto"/>
                <w:left w:val="none" w:sz="0" w:space="0" w:color="auto"/>
                <w:bottom w:val="none" w:sz="0" w:space="0" w:color="auto"/>
                <w:right w:val="none" w:sz="0" w:space="0" w:color="auto"/>
              </w:divBdr>
            </w:div>
            <w:div w:id="1701660239">
              <w:marLeft w:val="0"/>
              <w:marRight w:val="0"/>
              <w:marTop w:val="0"/>
              <w:marBottom w:val="0"/>
              <w:divBdr>
                <w:top w:val="none" w:sz="0" w:space="0" w:color="auto"/>
                <w:left w:val="none" w:sz="0" w:space="0" w:color="auto"/>
                <w:bottom w:val="none" w:sz="0" w:space="0" w:color="auto"/>
                <w:right w:val="none" w:sz="0" w:space="0" w:color="auto"/>
              </w:divBdr>
            </w:div>
            <w:div w:id="1607926270">
              <w:marLeft w:val="0"/>
              <w:marRight w:val="0"/>
              <w:marTop w:val="0"/>
              <w:marBottom w:val="0"/>
              <w:divBdr>
                <w:top w:val="none" w:sz="0" w:space="0" w:color="auto"/>
                <w:left w:val="none" w:sz="0" w:space="0" w:color="auto"/>
                <w:bottom w:val="none" w:sz="0" w:space="0" w:color="auto"/>
                <w:right w:val="none" w:sz="0" w:space="0" w:color="auto"/>
              </w:divBdr>
            </w:div>
            <w:div w:id="2008970503">
              <w:marLeft w:val="0"/>
              <w:marRight w:val="0"/>
              <w:marTop w:val="0"/>
              <w:marBottom w:val="0"/>
              <w:divBdr>
                <w:top w:val="none" w:sz="0" w:space="0" w:color="auto"/>
                <w:left w:val="none" w:sz="0" w:space="0" w:color="auto"/>
                <w:bottom w:val="none" w:sz="0" w:space="0" w:color="auto"/>
                <w:right w:val="none" w:sz="0" w:space="0" w:color="auto"/>
              </w:divBdr>
            </w:div>
            <w:div w:id="764963220">
              <w:marLeft w:val="0"/>
              <w:marRight w:val="0"/>
              <w:marTop w:val="0"/>
              <w:marBottom w:val="0"/>
              <w:divBdr>
                <w:top w:val="none" w:sz="0" w:space="0" w:color="auto"/>
                <w:left w:val="none" w:sz="0" w:space="0" w:color="auto"/>
                <w:bottom w:val="none" w:sz="0" w:space="0" w:color="auto"/>
                <w:right w:val="none" w:sz="0" w:space="0" w:color="auto"/>
              </w:divBdr>
            </w:div>
            <w:div w:id="184604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28850">
      <w:bodyDiv w:val="1"/>
      <w:marLeft w:val="0"/>
      <w:marRight w:val="0"/>
      <w:marTop w:val="0"/>
      <w:marBottom w:val="0"/>
      <w:divBdr>
        <w:top w:val="none" w:sz="0" w:space="0" w:color="auto"/>
        <w:left w:val="none" w:sz="0" w:space="0" w:color="auto"/>
        <w:bottom w:val="none" w:sz="0" w:space="0" w:color="auto"/>
        <w:right w:val="none" w:sz="0" w:space="0" w:color="auto"/>
      </w:divBdr>
      <w:divsChild>
        <w:div w:id="464280134">
          <w:marLeft w:val="-720"/>
          <w:marRight w:val="0"/>
          <w:marTop w:val="0"/>
          <w:marBottom w:val="0"/>
          <w:divBdr>
            <w:top w:val="none" w:sz="0" w:space="0" w:color="auto"/>
            <w:left w:val="none" w:sz="0" w:space="0" w:color="auto"/>
            <w:bottom w:val="none" w:sz="0" w:space="0" w:color="auto"/>
            <w:right w:val="none" w:sz="0" w:space="0" w:color="auto"/>
          </w:divBdr>
        </w:div>
      </w:divsChild>
    </w:div>
    <w:div w:id="1707759032">
      <w:bodyDiv w:val="1"/>
      <w:marLeft w:val="0"/>
      <w:marRight w:val="0"/>
      <w:marTop w:val="0"/>
      <w:marBottom w:val="0"/>
      <w:divBdr>
        <w:top w:val="none" w:sz="0" w:space="0" w:color="auto"/>
        <w:left w:val="none" w:sz="0" w:space="0" w:color="auto"/>
        <w:bottom w:val="none" w:sz="0" w:space="0" w:color="auto"/>
        <w:right w:val="none" w:sz="0" w:space="0" w:color="auto"/>
      </w:divBdr>
    </w:div>
    <w:div w:id="1758211706">
      <w:bodyDiv w:val="1"/>
      <w:marLeft w:val="0"/>
      <w:marRight w:val="0"/>
      <w:marTop w:val="0"/>
      <w:marBottom w:val="0"/>
      <w:divBdr>
        <w:top w:val="none" w:sz="0" w:space="0" w:color="auto"/>
        <w:left w:val="none" w:sz="0" w:space="0" w:color="auto"/>
        <w:bottom w:val="none" w:sz="0" w:space="0" w:color="auto"/>
        <w:right w:val="none" w:sz="0" w:space="0" w:color="auto"/>
      </w:divBdr>
      <w:divsChild>
        <w:div w:id="659233947">
          <w:marLeft w:val="-720"/>
          <w:marRight w:val="0"/>
          <w:marTop w:val="0"/>
          <w:marBottom w:val="0"/>
          <w:divBdr>
            <w:top w:val="none" w:sz="0" w:space="0" w:color="auto"/>
            <w:left w:val="none" w:sz="0" w:space="0" w:color="auto"/>
            <w:bottom w:val="none" w:sz="0" w:space="0" w:color="auto"/>
            <w:right w:val="none" w:sz="0" w:space="0" w:color="auto"/>
          </w:divBdr>
        </w:div>
      </w:divsChild>
    </w:div>
    <w:div w:id="1761635695">
      <w:bodyDiv w:val="1"/>
      <w:marLeft w:val="0"/>
      <w:marRight w:val="0"/>
      <w:marTop w:val="0"/>
      <w:marBottom w:val="0"/>
      <w:divBdr>
        <w:top w:val="none" w:sz="0" w:space="0" w:color="auto"/>
        <w:left w:val="none" w:sz="0" w:space="0" w:color="auto"/>
        <w:bottom w:val="none" w:sz="0" w:space="0" w:color="auto"/>
        <w:right w:val="none" w:sz="0" w:space="0" w:color="auto"/>
      </w:divBdr>
      <w:divsChild>
        <w:div w:id="802847285">
          <w:marLeft w:val="-720"/>
          <w:marRight w:val="0"/>
          <w:marTop w:val="0"/>
          <w:marBottom w:val="0"/>
          <w:divBdr>
            <w:top w:val="none" w:sz="0" w:space="0" w:color="auto"/>
            <w:left w:val="none" w:sz="0" w:space="0" w:color="auto"/>
            <w:bottom w:val="none" w:sz="0" w:space="0" w:color="auto"/>
            <w:right w:val="none" w:sz="0" w:space="0" w:color="auto"/>
          </w:divBdr>
        </w:div>
      </w:divsChild>
    </w:div>
    <w:div w:id="1822691946">
      <w:bodyDiv w:val="1"/>
      <w:marLeft w:val="0"/>
      <w:marRight w:val="0"/>
      <w:marTop w:val="0"/>
      <w:marBottom w:val="0"/>
      <w:divBdr>
        <w:top w:val="none" w:sz="0" w:space="0" w:color="auto"/>
        <w:left w:val="none" w:sz="0" w:space="0" w:color="auto"/>
        <w:bottom w:val="none" w:sz="0" w:space="0" w:color="auto"/>
        <w:right w:val="none" w:sz="0" w:space="0" w:color="auto"/>
      </w:divBdr>
      <w:divsChild>
        <w:div w:id="1851792489">
          <w:marLeft w:val="-720"/>
          <w:marRight w:val="0"/>
          <w:marTop w:val="0"/>
          <w:marBottom w:val="0"/>
          <w:divBdr>
            <w:top w:val="none" w:sz="0" w:space="0" w:color="auto"/>
            <w:left w:val="none" w:sz="0" w:space="0" w:color="auto"/>
            <w:bottom w:val="none" w:sz="0" w:space="0" w:color="auto"/>
            <w:right w:val="none" w:sz="0" w:space="0" w:color="auto"/>
          </w:divBdr>
        </w:div>
      </w:divsChild>
    </w:div>
    <w:div w:id="1822845437">
      <w:bodyDiv w:val="1"/>
      <w:marLeft w:val="0"/>
      <w:marRight w:val="0"/>
      <w:marTop w:val="0"/>
      <w:marBottom w:val="0"/>
      <w:divBdr>
        <w:top w:val="none" w:sz="0" w:space="0" w:color="auto"/>
        <w:left w:val="none" w:sz="0" w:space="0" w:color="auto"/>
        <w:bottom w:val="none" w:sz="0" w:space="0" w:color="auto"/>
        <w:right w:val="none" w:sz="0" w:space="0" w:color="auto"/>
      </w:divBdr>
    </w:div>
    <w:div w:id="1879656236">
      <w:bodyDiv w:val="1"/>
      <w:marLeft w:val="0"/>
      <w:marRight w:val="0"/>
      <w:marTop w:val="0"/>
      <w:marBottom w:val="0"/>
      <w:divBdr>
        <w:top w:val="none" w:sz="0" w:space="0" w:color="auto"/>
        <w:left w:val="none" w:sz="0" w:space="0" w:color="auto"/>
        <w:bottom w:val="none" w:sz="0" w:space="0" w:color="auto"/>
        <w:right w:val="none" w:sz="0" w:space="0" w:color="auto"/>
      </w:divBdr>
      <w:divsChild>
        <w:div w:id="901865255">
          <w:marLeft w:val="-720"/>
          <w:marRight w:val="0"/>
          <w:marTop w:val="0"/>
          <w:marBottom w:val="0"/>
          <w:divBdr>
            <w:top w:val="none" w:sz="0" w:space="0" w:color="auto"/>
            <w:left w:val="none" w:sz="0" w:space="0" w:color="auto"/>
            <w:bottom w:val="none" w:sz="0" w:space="0" w:color="auto"/>
            <w:right w:val="none" w:sz="0" w:space="0" w:color="auto"/>
          </w:divBdr>
        </w:div>
      </w:divsChild>
    </w:div>
    <w:div w:id="1891917103">
      <w:bodyDiv w:val="1"/>
      <w:marLeft w:val="0"/>
      <w:marRight w:val="0"/>
      <w:marTop w:val="0"/>
      <w:marBottom w:val="0"/>
      <w:divBdr>
        <w:top w:val="none" w:sz="0" w:space="0" w:color="auto"/>
        <w:left w:val="none" w:sz="0" w:space="0" w:color="auto"/>
        <w:bottom w:val="none" w:sz="0" w:space="0" w:color="auto"/>
        <w:right w:val="none" w:sz="0" w:space="0" w:color="auto"/>
      </w:divBdr>
      <w:divsChild>
        <w:div w:id="1907642610">
          <w:marLeft w:val="-720"/>
          <w:marRight w:val="0"/>
          <w:marTop w:val="0"/>
          <w:marBottom w:val="0"/>
          <w:divBdr>
            <w:top w:val="none" w:sz="0" w:space="0" w:color="auto"/>
            <w:left w:val="none" w:sz="0" w:space="0" w:color="auto"/>
            <w:bottom w:val="none" w:sz="0" w:space="0" w:color="auto"/>
            <w:right w:val="none" w:sz="0" w:space="0" w:color="auto"/>
          </w:divBdr>
        </w:div>
      </w:divsChild>
    </w:div>
    <w:div w:id="1893273670">
      <w:bodyDiv w:val="1"/>
      <w:marLeft w:val="0"/>
      <w:marRight w:val="0"/>
      <w:marTop w:val="0"/>
      <w:marBottom w:val="0"/>
      <w:divBdr>
        <w:top w:val="none" w:sz="0" w:space="0" w:color="auto"/>
        <w:left w:val="none" w:sz="0" w:space="0" w:color="auto"/>
        <w:bottom w:val="none" w:sz="0" w:space="0" w:color="auto"/>
        <w:right w:val="none" w:sz="0" w:space="0" w:color="auto"/>
      </w:divBdr>
    </w:div>
    <w:div w:id="1900438853">
      <w:bodyDiv w:val="1"/>
      <w:marLeft w:val="0"/>
      <w:marRight w:val="0"/>
      <w:marTop w:val="0"/>
      <w:marBottom w:val="0"/>
      <w:divBdr>
        <w:top w:val="none" w:sz="0" w:space="0" w:color="auto"/>
        <w:left w:val="none" w:sz="0" w:space="0" w:color="auto"/>
        <w:bottom w:val="none" w:sz="0" w:space="0" w:color="auto"/>
        <w:right w:val="none" w:sz="0" w:space="0" w:color="auto"/>
      </w:divBdr>
      <w:divsChild>
        <w:div w:id="1350637703">
          <w:marLeft w:val="-720"/>
          <w:marRight w:val="0"/>
          <w:marTop w:val="0"/>
          <w:marBottom w:val="0"/>
          <w:divBdr>
            <w:top w:val="none" w:sz="0" w:space="0" w:color="auto"/>
            <w:left w:val="none" w:sz="0" w:space="0" w:color="auto"/>
            <w:bottom w:val="none" w:sz="0" w:space="0" w:color="auto"/>
            <w:right w:val="none" w:sz="0" w:space="0" w:color="auto"/>
          </w:divBdr>
        </w:div>
      </w:divsChild>
    </w:div>
    <w:div w:id="1904177329">
      <w:bodyDiv w:val="1"/>
      <w:marLeft w:val="0"/>
      <w:marRight w:val="0"/>
      <w:marTop w:val="0"/>
      <w:marBottom w:val="0"/>
      <w:divBdr>
        <w:top w:val="none" w:sz="0" w:space="0" w:color="auto"/>
        <w:left w:val="none" w:sz="0" w:space="0" w:color="auto"/>
        <w:bottom w:val="none" w:sz="0" w:space="0" w:color="auto"/>
        <w:right w:val="none" w:sz="0" w:space="0" w:color="auto"/>
      </w:divBdr>
      <w:divsChild>
        <w:div w:id="1435860817">
          <w:marLeft w:val="-720"/>
          <w:marRight w:val="0"/>
          <w:marTop w:val="0"/>
          <w:marBottom w:val="0"/>
          <w:divBdr>
            <w:top w:val="none" w:sz="0" w:space="0" w:color="auto"/>
            <w:left w:val="none" w:sz="0" w:space="0" w:color="auto"/>
            <w:bottom w:val="none" w:sz="0" w:space="0" w:color="auto"/>
            <w:right w:val="none" w:sz="0" w:space="0" w:color="auto"/>
          </w:divBdr>
        </w:div>
      </w:divsChild>
    </w:div>
    <w:div w:id="1906142885">
      <w:bodyDiv w:val="1"/>
      <w:marLeft w:val="0"/>
      <w:marRight w:val="0"/>
      <w:marTop w:val="0"/>
      <w:marBottom w:val="0"/>
      <w:divBdr>
        <w:top w:val="none" w:sz="0" w:space="0" w:color="auto"/>
        <w:left w:val="none" w:sz="0" w:space="0" w:color="auto"/>
        <w:bottom w:val="none" w:sz="0" w:space="0" w:color="auto"/>
        <w:right w:val="none" w:sz="0" w:space="0" w:color="auto"/>
      </w:divBdr>
      <w:divsChild>
        <w:div w:id="1292902065">
          <w:marLeft w:val="-720"/>
          <w:marRight w:val="0"/>
          <w:marTop w:val="0"/>
          <w:marBottom w:val="0"/>
          <w:divBdr>
            <w:top w:val="none" w:sz="0" w:space="0" w:color="auto"/>
            <w:left w:val="none" w:sz="0" w:space="0" w:color="auto"/>
            <w:bottom w:val="none" w:sz="0" w:space="0" w:color="auto"/>
            <w:right w:val="none" w:sz="0" w:space="0" w:color="auto"/>
          </w:divBdr>
        </w:div>
      </w:divsChild>
    </w:div>
    <w:div w:id="1906256580">
      <w:bodyDiv w:val="1"/>
      <w:marLeft w:val="0"/>
      <w:marRight w:val="0"/>
      <w:marTop w:val="0"/>
      <w:marBottom w:val="0"/>
      <w:divBdr>
        <w:top w:val="none" w:sz="0" w:space="0" w:color="auto"/>
        <w:left w:val="none" w:sz="0" w:space="0" w:color="auto"/>
        <w:bottom w:val="none" w:sz="0" w:space="0" w:color="auto"/>
        <w:right w:val="none" w:sz="0" w:space="0" w:color="auto"/>
      </w:divBdr>
    </w:div>
    <w:div w:id="1923486202">
      <w:bodyDiv w:val="1"/>
      <w:marLeft w:val="0"/>
      <w:marRight w:val="0"/>
      <w:marTop w:val="0"/>
      <w:marBottom w:val="0"/>
      <w:divBdr>
        <w:top w:val="none" w:sz="0" w:space="0" w:color="auto"/>
        <w:left w:val="none" w:sz="0" w:space="0" w:color="auto"/>
        <w:bottom w:val="none" w:sz="0" w:space="0" w:color="auto"/>
        <w:right w:val="none" w:sz="0" w:space="0" w:color="auto"/>
      </w:divBdr>
      <w:divsChild>
        <w:div w:id="1929383313">
          <w:marLeft w:val="-720"/>
          <w:marRight w:val="0"/>
          <w:marTop w:val="0"/>
          <w:marBottom w:val="0"/>
          <w:divBdr>
            <w:top w:val="none" w:sz="0" w:space="0" w:color="auto"/>
            <w:left w:val="none" w:sz="0" w:space="0" w:color="auto"/>
            <w:bottom w:val="none" w:sz="0" w:space="0" w:color="auto"/>
            <w:right w:val="none" w:sz="0" w:space="0" w:color="auto"/>
          </w:divBdr>
        </w:div>
      </w:divsChild>
    </w:div>
    <w:div w:id="1946494393">
      <w:bodyDiv w:val="1"/>
      <w:marLeft w:val="0"/>
      <w:marRight w:val="0"/>
      <w:marTop w:val="0"/>
      <w:marBottom w:val="0"/>
      <w:divBdr>
        <w:top w:val="none" w:sz="0" w:space="0" w:color="auto"/>
        <w:left w:val="none" w:sz="0" w:space="0" w:color="auto"/>
        <w:bottom w:val="none" w:sz="0" w:space="0" w:color="auto"/>
        <w:right w:val="none" w:sz="0" w:space="0" w:color="auto"/>
      </w:divBdr>
      <w:divsChild>
        <w:div w:id="1336421058">
          <w:marLeft w:val="-720"/>
          <w:marRight w:val="0"/>
          <w:marTop w:val="0"/>
          <w:marBottom w:val="0"/>
          <w:divBdr>
            <w:top w:val="none" w:sz="0" w:space="0" w:color="auto"/>
            <w:left w:val="none" w:sz="0" w:space="0" w:color="auto"/>
            <w:bottom w:val="none" w:sz="0" w:space="0" w:color="auto"/>
            <w:right w:val="none" w:sz="0" w:space="0" w:color="auto"/>
          </w:divBdr>
        </w:div>
      </w:divsChild>
    </w:div>
    <w:div w:id="1985622808">
      <w:bodyDiv w:val="1"/>
      <w:marLeft w:val="0"/>
      <w:marRight w:val="0"/>
      <w:marTop w:val="0"/>
      <w:marBottom w:val="0"/>
      <w:divBdr>
        <w:top w:val="none" w:sz="0" w:space="0" w:color="auto"/>
        <w:left w:val="none" w:sz="0" w:space="0" w:color="auto"/>
        <w:bottom w:val="none" w:sz="0" w:space="0" w:color="auto"/>
        <w:right w:val="none" w:sz="0" w:space="0" w:color="auto"/>
      </w:divBdr>
      <w:divsChild>
        <w:div w:id="861170235">
          <w:marLeft w:val="-720"/>
          <w:marRight w:val="0"/>
          <w:marTop w:val="0"/>
          <w:marBottom w:val="0"/>
          <w:divBdr>
            <w:top w:val="none" w:sz="0" w:space="0" w:color="auto"/>
            <w:left w:val="none" w:sz="0" w:space="0" w:color="auto"/>
            <w:bottom w:val="none" w:sz="0" w:space="0" w:color="auto"/>
            <w:right w:val="none" w:sz="0" w:space="0" w:color="auto"/>
          </w:divBdr>
        </w:div>
      </w:divsChild>
    </w:div>
    <w:div w:id="2000032765">
      <w:bodyDiv w:val="1"/>
      <w:marLeft w:val="0"/>
      <w:marRight w:val="0"/>
      <w:marTop w:val="0"/>
      <w:marBottom w:val="0"/>
      <w:divBdr>
        <w:top w:val="none" w:sz="0" w:space="0" w:color="auto"/>
        <w:left w:val="none" w:sz="0" w:space="0" w:color="auto"/>
        <w:bottom w:val="none" w:sz="0" w:space="0" w:color="auto"/>
        <w:right w:val="none" w:sz="0" w:space="0" w:color="auto"/>
      </w:divBdr>
      <w:divsChild>
        <w:div w:id="383263069">
          <w:marLeft w:val="-720"/>
          <w:marRight w:val="0"/>
          <w:marTop w:val="0"/>
          <w:marBottom w:val="0"/>
          <w:divBdr>
            <w:top w:val="none" w:sz="0" w:space="0" w:color="auto"/>
            <w:left w:val="none" w:sz="0" w:space="0" w:color="auto"/>
            <w:bottom w:val="none" w:sz="0" w:space="0" w:color="auto"/>
            <w:right w:val="none" w:sz="0" w:space="0" w:color="auto"/>
          </w:divBdr>
        </w:div>
      </w:divsChild>
    </w:div>
    <w:div w:id="2054696519">
      <w:bodyDiv w:val="1"/>
      <w:marLeft w:val="0"/>
      <w:marRight w:val="0"/>
      <w:marTop w:val="0"/>
      <w:marBottom w:val="0"/>
      <w:divBdr>
        <w:top w:val="none" w:sz="0" w:space="0" w:color="auto"/>
        <w:left w:val="none" w:sz="0" w:space="0" w:color="auto"/>
        <w:bottom w:val="none" w:sz="0" w:space="0" w:color="auto"/>
        <w:right w:val="none" w:sz="0" w:space="0" w:color="auto"/>
      </w:divBdr>
      <w:divsChild>
        <w:div w:id="761339339">
          <w:marLeft w:val="-720"/>
          <w:marRight w:val="0"/>
          <w:marTop w:val="0"/>
          <w:marBottom w:val="0"/>
          <w:divBdr>
            <w:top w:val="none" w:sz="0" w:space="0" w:color="auto"/>
            <w:left w:val="none" w:sz="0" w:space="0" w:color="auto"/>
            <w:bottom w:val="none" w:sz="0" w:space="0" w:color="auto"/>
            <w:right w:val="none" w:sz="0" w:space="0" w:color="auto"/>
          </w:divBdr>
        </w:div>
      </w:divsChild>
    </w:div>
    <w:div w:id="2070497871">
      <w:bodyDiv w:val="1"/>
      <w:marLeft w:val="0"/>
      <w:marRight w:val="0"/>
      <w:marTop w:val="0"/>
      <w:marBottom w:val="0"/>
      <w:divBdr>
        <w:top w:val="none" w:sz="0" w:space="0" w:color="auto"/>
        <w:left w:val="none" w:sz="0" w:space="0" w:color="auto"/>
        <w:bottom w:val="none" w:sz="0" w:space="0" w:color="auto"/>
        <w:right w:val="none" w:sz="0" w:space="0" w:color="auto"/>
      </w:divBdr>
      <w:divsChild>
        <w:div w:id="369770871">
          <w:marLeft w:val="-720"/>
          <w:marRight w:val="0"/>
          <w:marTop w:val="0"/>
          <w:marBottom w:val="0"/>
          <w:divBdr>
            <w:top w:val="none" w:sz="0" w:space="0" w:color="auto"/>
            <w:left w:val="none" w:sz="0" w:space="0" w:color="auto"/>
            <w:bottom w:val="none" w:sz="0" w:space="0" w:color="auto"/>
            <w:right w:val="none" w:sz="0" w:space="0" w:color="auto"/>
          </w:divBdr>
        </w:div>
      </w:divsChild>
    </w:div>
    <w:div w:id="2084794205">
      <w:bodyDiv w:val="1"/>
      <w:marLeft w:val="0"/>
      <w:marRight w:val="0"/>
      <w:marTop w:val="0"/>
      <w:marBottom w:val="0"/>
      <w:divBdr>
        <w:top w:val="none" w:sz="0" w:space="0" w:color="auto"/>
        <w:left w:val="none" w:sz="0" w:space="0" w:color="auto"/>
        <w:bottom w:val="none" w:sz="0" w:space="0" w:color="auto"/>
        <w:right w:val="none" w:sz="0" w:space="0" w:color="auto"/>
      </w:divBdr>
      <w:divsChild>
        <w:div w:id="1722434488">
          <w:marLeft w:val="-720"/>
          <w:marRight w:val="0"/>
          <w:marTop w:val="0"/>
          <w:marBottom w:val="0"/>
          <w:divBdr>
            <w:top w:val="none" w:sz="0" w:space="0" w:color="auto"/>
            <w:left w:val="none" w:sz="0" w:space="0" w:color="auto"/>
            <w:bottom w:val="none" w:sz="0" w:space="0" w:color="auto"/>
            <w:right w:val="none" w:sz="0" w:space="0" w:color="auto"/>
          </w:divBdr>
        </w:div>
      </w:divsChild>
    </w:div>
    <w:div w:id="2086535206">
      <w:bodyDiv w:val="1"/>
      <w:marLeft w:val="0"/>
      <w:marRight w:val="0"/>
      <w:marTop w:val="0"/>
      <w:marBottom w:val="0"/>
      <w:divBdr>
        <w:top w:val="none" w:sz="0" w:space="0" w:color="auto"/>
        <w:left w:val="none" w:sz="0" w:space="0" w:color="auto"/>
        <w:bottom w:val="none" w:sz="0" w:space="0" w:color="auto"/>
        <w:right w:val="none" w:sz="0" w:space="0" w:color="auto"/>
      </w:divBdr>
      <w:divsChild>
        <w:div w:id="187454850">
          <w:marLeft w:val="-720"/>
          <w:marRight w:val="0"/>
          <w:marTop w:val="0"/>
          <w:marBottom w:val="0"/>
          <w:divBdr>
            <w:top w:val="none" w:sz="0" w:space="0" w:color="auto"/>
            <w:left w:val="none" w:sz="0" w:space="0" w:color="auto"/>
            <w:bottom w:val="none" w:sz="0" w:space="0" w:color="auto"/>
            <w:right w:val="none" w:sz="0" w:space="0" w:color="auto"/>
          </w:divBdr>
        </w:div>
      </w:divsChild>
    </w:div>
    <w:div w:id="2090231225">
      <w:bodyDiv w:val="1"/>
      <w:marLeft w:val="0"/>
      <w:marRight w:val="0"/>
      <w:marTop w:val="0"/>
      <w:marBottom w:val="0"/>
      <w:divBdr>
        <w:top w:val="none" w:sz="0" w:space="0" w:color="auto"/>
        <w:left w:val="none" w:sz="0" w:space="0" w:color="auto"/>
        <w:bottom w:val="none" w:sz="0" w:space="0" w:color="auto"/>
        <w:right w:val="none" w:sz="0" w:space="0" w:color="auto"/>
      </w:divBdr>
      <w:divsChild>
        <w:div w:id="1418332374">
          <w:marLeft w:val="-720"/>
          <w:marRight w:val="0"/>
          <w:marTop w:val="0"/>
          <w:marBottom w:val="0"/>
          <w:divBdr>
            <w:top w:val="none" w:sz="0" w:space="0" w:color="auto"/>
            <w:left w:val="none" w:sz="0" w:space="0" w:color="auto"/>
            <w:bottom w:val="none" w:sz="0" w:space="0" w:color="auto"/>
            <w:right w:val="none" w:sz="0" w:space="0" w:color="auto"/>
          </w:divBdr>
        </w:div>
      </w:divsChild>
    </w:div>
    <w:div w:id="2096171133">
      <w:bodyDiv w:val="1"/>
      <w:marLeft w:val="0"/>
      <w:marRight w:val="0"/>
      <w:marTop w:val="0"/>
      <w:marBottom w:val="0"/>
      <w:divBdr>
        <w:top w:val="none" w:sz="0" w:space="0" w:color="auto"/>
        <w:left w:val="none" w:sz="0" w:space="0" w:color="auto"/>
        <w:bottom w:val="none" w:sz="0" w:space="0" w:color="auto"/>
        <w:right w:val="none" w:sz="0" w:space="0" w:color="auto"/>
      </w:divBdr>
      <w:divsChild>
        <w:div w:id="1854566244">
          <w:marLeft w:val="-720"/>
          <w:marRight w:val="0"/>
          <w:marTop w:val="0"/>
          <w:marBottom w:val="0"/>
          <w:divBdr>
            <w:top w:val="none" w:sz="0" w:space="0" w:color="auto"/>
            <w:left w:val="none" w:sz="0" w:space="0" w:color="auto"/>
            <w:bottom w:val="none" w:sz="0" w:space="0" w:color="auto"/>
            <w:right w:val="none" w:sz="0" w:space="0" w:color="auto"/>
          </w:divBdr>
        </w:div>
      </w:divsChild>
    </w:div>
    <w:div w:id="2124766219">
      <w:bodyDiv w:val="1"/>
      <w:marLeft w:val="0"/>
      <w:marRight w:val="0"/>
      <w:marTop w:val="0"/>
      <w:marBottom w:val="0"/>
      <w:divBdr>
        <w:top w:val="none" w:sz="0" w:space="0" w:color="auto"/>
        <w:left w:val="none" w:sz="0" w:space="0" w:color="auto"/>
        <w:bottom w:val="none" w:sz="0" w:space="0" w:color="auto"/>
        <w:right w:val="none" w:sz="0" w:space="0" w:color="auto"/>
      </w:divBdr>
      <w:divsChild>
        <w:div w:id="1794865230">
          <w:marLeft w:val="-720"/>
          <w:marRight w:val="0"/>
          <w:marTop w:val="0"/>
          <w:marBottom w:val="0"/>
          <w:divBdr>
            <w:top w:val="none" w:sz="0" w:space="0" w:color="auto"/>
            <w:left w:val="none" w:sz="0" w:space="0" w:color="auto"/>
            <w:bottom w:val="none" w:sz="0" w:space="0" w:color="auto"/>
            <w:right w:val="none" w:sz="0" w:space="0" w:color="auto"/>
          </w:divBdr>
        </w:div>
      </w:divsChild>
    </w:div>
    <w:div w:id="2138644621">
      <w:bodyDiv w:val="1"/>
      <w:marLeft w:val="0"/>
      <w:marRight w:val="0"/>
      <w:marTop w:val="0"/>
      <w:marBottom w:val="0"/>
      <w:divBdr>
        <w:top w:val="none" w:sz="0" w:space="0" w:color="auto"/>
        <w:left w:val="none" w:sz="0" w:space="0" w:color="auto"/>
        <w:bottom w:val="none" w:sz="0" w:space="0" w:color="auto"/>
        <w:right w:val="none" w:sz="0" w:space="0" w:color="auto"/>
      </w:divBdr>
      <w:divsChild>
        <w:div w:id="945619895">
          <w:marLeft w:val="-720"/>
          <w:marRight w:val="0"/>
          <w:marTop w:val="0"/>
          <w:marBottom w:val="0"/>
          <w:divBdr>
            <w:top w:val="none" w:sz="0" w:space="0" w:color="auto"/>
            <w:left w:val="none" w:sz="0" w:space="0" w:color="auto"/>
            <w:bottom w:val="none" w:sz="0" w:space="0" w:color="auto"/>
            <w:right w:val="none" w:sz="0" w:space="0" w:color="auto"/>
          </w:divBdr>
        </w:div>
      </w:divsChild>
    </w:div>
    <w:div w:id="2139104255">
      <w:bodyDiv w:val="1"/>
      <w:marLeft w:val="0"/>
      <w:marRight w:val="0"/>
      <w:marTop w:val="0"/>
      <w:marBottom w:val="0"/>
      <w:divBdr>
        <w:top w:val="none" w:sz="0" w:space="0" w:color="auto"/>
        <w:left w:val="none" w:sz="0" w:space="0" w:color="auto"/>
        <w:bottom w:val="none" w:sz="0" w:space="0" w:color="auto"/>
        <w:right w:val="none" w:sz="0" w:space="0" w:color="auto"/>
      </w:divBdr>
      <w:divsChild>
        <w:div w:id="206702277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amitchell.com.au/10-biggest-benefits-plywood/" TargetMode="External"/><Relationship Id="rId18" Type="http://schemas.openxmlformats.org/officeDocument/2006/relationships/hyperlink" Target="https://fusionfirearms.com/videovault/post/a-comprehensive-guide-to-9mm-ammo-types-and-uses" TargetMode="External"/><Relationship Id="rId26" Type="http://schemas.openxmlformats.org/officeDocument/2006/relationships/hyperlink" Target="https://mylabradar.com/product/chronograph/" TargetMode="External"/><Relationship Id="rId39" Type="http://schemas.openxmlformats.org/officeDocument/2006/relationships/hyperlink" Target="https://www.sciencedirect.com/science/article/pii/S2352710224030146" TargetMode="External"/><Relationship Id="rId3" Type="http://schemas.openxmlformats.org/officeDocument/2006/relationships/styles" Target="styles.xml"/><Relationship Id="rId21" Type="http://schemas.openxmlformats.org/officeDocument/2006/relationships/hyperlink" Target="https://forestplywood.com/blog/about-plywood/what-are-the-different-grades-of-plywood/" TargetMode="External"/><Relationship Id="rId34" Type="http://schemas.openxmlformats.org/officeDocument/2006/relationships/hyperlink" Target="https://www.academia.edu/35065920/Modelling_bullet_ricochet_from_wooden_targets" TargetMode="External"/><Relationship Id="rId42" Type="http://schemas.openxmlformats.org/officeDocument/2006/relationships/hyperlink" Target="https://www.usbulletproofing.com/ballistic-glazing-spalling/" TargetMode="External"/><Relationship Id="rId47" Type="http://schemas.openxmlformats.org/officeDocument/2006/relationships/theme" Target="theme/theme1.xml"/><Relationship Id="rId50"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keding-global.com/news/melamine-board/" TargetMode="External"/><Relationship Id="rId17" Type="http://schemas.openxmlformats.org/officeDocument/2006/relationships/hyperlink" Target="https://www.minutemantimes.com/difference-between-9mm-and-9mm-luger-ammo/" TargetMode="External"/><Relationship Id="rId25" Type="http://schemas.openxmlformats.org/officeDocument/2006/relationships/hyperlink" Target="https://forestplywood.com/blog/about-plywood/what-are-the-different-grades-of-plywood/" TargetMode="External"/><Relationship Id="rId33" Type="http://schemas.openxmlformats.org/officeDocument/2006/relationships/hyperlink" Target="http://www.pertanika.upm.edu.my/resources/files/Pertanika%20PAPERS/JST%20Vol.%2031%20(3)%20Apr.%202023/19%20JST-3692-2022.pdf" TargetMode="External"/><Relationship Id="rId38" Type="http://schemas.openxmlformats.org/officeDocument/2006/relationships/hyperlink" Target="https://www.sciencedirect.com/science/article/pii/S2214509522002431"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ojp.gov/ncjrs/virtual-library/abstracts/gun-use-crime-rational-choice-and-social-learning-theory-routine" TargetMode="External"/><Relationship Id="rId20" Type="http://schemas.openxmlformats.org/officeDocument/2006/relationships/hyperlink" Target="https://www.naturallywood.com/products/plywood/" TargetMode="External"/><Relationship Id="rId29" Type="http://schemas.openxmlformats.org/officeDocument/2006/relationships/hyperlink" Target="https://www.scribbr.com/statistics/statistical-significance/" TargetMode="External"/><Relationship Id="rId41" Type="http://schemas.openxmlformats.org/officeDocument/2006/relationships/hyperlink" Target="https://www.sciencedirect.com/science/article/pii/S2352710224030146" TargetMode="External"/><Relationship Id="rId54"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estplywood.com/blog/plywood-uses/what-are-the-uses-of-mdf/" TargetMode="External"/><Relationship Id="rId24" Type="http://schemas.openxmlformats.org/officeDocument/2006/relationships/hyperlink" Target="https://www.advantagelumber.com/janka.htm" TargetMode="External"/><Relationship Id="rId32" Type="http://schemas.openxmlformats.org/officeDocument/2006/relationships/hyperlink" Target="https://ris.unimap.edu.my/server/api/core/bitstreams/e215074e-4b27-48ff-b4b4-4b267bd9a894/content" TargetMode="External"/><Relationship Id="rId37" Type="http://schemas.openxmlformats.org/officeDocument/2006/relationships/hyperlink" Target="https://doi.org/10.1016/j.engstruct.2024.118075" TargetMode="External"/><Relationship Id="rId40" Type="http://schemas.openxmlformats.org/officeDocument/2006/relationships/hyperlink" Target="https://research.chalmers.se/publication/501630/file/501630_Fulltext.pdf" TargetMode="External"/><Relationship Id="rId45" Type="http://schemas.openxmlformats.org/officeDocument/2006/relationships/hyperlink" Target="https://www.permali.co.uk/products/land-defence-composites/spall-liner/" TargetMode="External"/><Relationship Id="rId53" Type="http://schemas.microsoft.com/office/2020/10/relationships/intelligence" Target="intelligence2.xml"/><Relationship Id="rId5" Type="http://schemas.openxmlformats.org/officeDocument/2006/relationships/settings" Target="settings.xml"/><Relationship Id="rId15" Type="http://schemas.openxmlformats.org/officeDocument/2006/relationships/hyperlink" Target="https://www.chantawood.com/comparing-melamine-plywood-with-mdf-chipboard-and-osb/" TargetMode="External"/><Relationship Id="rId23" Type="http://schemas.openxmlformats.org/officeDocument/2006/relationships/hyperlink" Target="https://www.linkedin.com/pulse/melamine-boards-seng-chong-tan" TargetMode="External"/><Relationship Id="rId28" Type="http://schemas.openxmlformats.org/officeDocument/2006/relationships/hyperlink" Target="https://www.youtube.com/watch?v=vFcxExzLfZI" TargetMode="External"/><Relationship Id="rId36" Type="http://schemas.openxmlformats.org/officeDocument/2006/relationships/hyperlink" Target="https://logietimber.co.uk/docs/the-inner-workings-of-trees-a-comprehensive-guide-to-heartwood-and-sapwood/" TargetMode="External"/><Relationship Id="rId10" Type="http://schemas.openxmlformats.org/officeDocument/2006/relationships/hyperlink" Target="https://doi.org/10.1093/fsr/owad051" TargetMode="External"/><Relationship Id="rId19" Type="http://schemas.openxmlformats.org/officeDocument/2006/relationships/hyperlink" Target="https://www.thisoldhouse.com/woodworking/21368970/types-of-plywood" TargetMode="External"/><Relationship Id="rId31" Type="http://schemas.openxmlformats.org/officeDocument/2006/relationships/hyperlink" Target="https://www.researchgate.net/publication/266259240_Projectile_Ricochet_from_Wooden_Targets" TargetMode="External"/><Relationship Id="rId44" Type="http://schemas.openxmlformats.org/officeDocument/2006/relationships/hyperlink" Target="https://apps.dtic.mil/sti/citations/ADA550618" TargetMode="External"/><Relationship Id="rId52"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s://doi.org/10.1520/JFS13312J" TargetMode="External"/><Relationship Id="rId14" Type="http://schemas.openxmlformats.org/officeDocument/2006/relationships/hyperlink" Target="https://alvibel.pl/en/plywood-vs-solid-wood-choosing-the-right-one-for-your-project/" TargetMode="External"/><Relationship Id="rId22" Type="http://schemas.openxmlformats.org/officeDocument/2006/relationships/hyperlink" Target="https://www.esshelf.com/what-is-medium-density-fiberboard/" TargetMode="External"/><Relationship Id="rId27" Type="http://schemas.openxmlformats.org/officeDocument/2006/relationships/hyperlink" Target="https://support.minitab.com/en-us/minitab/help-and-how-to/statistical-modeling/reliability/how-to/probit-analysis/interpret-the-results/cumulative-failure-plot/" TargetMode="External"/><Relationship Id="rId30" Type="http://schemas.openxmlformats.org/officeDocument/2006/relationships/hyperlink" Target="https://www.statology.org/partial-eta-squared/" TargetMode="External"/><Relationship Id="rId35" Type="http://schemas.openxmlformats.org/officeDocument/2006/relationships/hyperlink" Target="https://www.lumi.cn/en/news&amp;blog-detail/10-differences-you-must-know-about-particleboard-and-mdf" TargetMode="External"/><Relationship Id="rId43" Type="http://schemas.openxmlformats.org/officeDocument/2006/relationships/hyperlink" Target="https://www.corrosionpedia.com/definition/2350/metal-spalling" TargetMode="External"/><Relationship Id="rId8" Type="http://schemas.openxmlformats.org/officeDocument/2006/relationships/endnotes" Target="endnotes.xml"/><Relationship Id="rId51"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4B88A-179A-4609-B60E-8E2E84F6F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982</TotalTime>
  <Pages>1</Pages>
  <Words>8046</Words>
  <Characters>45867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169</cp:revision>
  <cp:lastPrinted>2024-11-12T12:31:00Z</cp:lastPrinted>
  <dcterms:created xsi:type="dcterms:W3CDTF">2024-12-06T07:25:00Z</dcterms:created>
  <dcterms:modified xsi:type="dcterms:W3CDTF">2025-02-03T09:11:00Z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74bef8994eafeaae83b4b1988c4505671a0bca36a2e926db7f000e0f3b5a6e0f</vt:lpwstr>
  </property>
</Properties>
</file>