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90AB" w14:textId="6D40244D" w:rsidR="00811754" w:rsidRDefault="00811754"/>
    <w:p w14:paraId="18C564E4" w14:textId="67BC44E2" w:rsidR="00133490" w:rsidRDefault="00133490"/>
    <w:p w14:paraId="3CAB8BEF" w14:textId="1C243701" w:rsidR="00133490" w:rsidRDefault="00133490"/>
    <w:p w14:paraId="345ED969" w14:textId="35C765E4" w:rsidR="00133490" w:rsidRDefault="00133490"/>
    <w:p w14:paraId="3D9CA003" w14:textId="3CB3782B" w:rsidR="00133490" w:rsidRDefault="00133490"/>
    <w:p w14:paraId="4C15E4BC" w14:textId="7EF4D556" w:rsidR="00133490" w:rsidRDefault="00133490"/>
    <w:p w14:paraId="11A94AAB" w14:textId="26A23081" w:rsidR="00133490" w:rsidRDefault="00133490"/>
    <w:p w14:paraId="372B890D" w14:textId="1C357671" w:rsidR="00133490" w:rsidRDefault="00133490"/>
    <w:p w14:paraId="4A0D81CD" w14:textId="62BDF5FD" w:rsidR="00133490" w:rsidRDefault="00133490">
      <w:pPr>
        <w:rPr>
          <w:rFonts w:ascii="Times New Roman" w:hAnsi="Times New Roman" w:cs="Times New Roman"/>
        </w:rPr>
      </w:pPr>
      <w:r>
        <w:rPr>
          <w:rFonts w:ascii="Times New Roman" w:hAnsi="Times New Roman" w:cs="Times New Roman"/>
        </w:rPr>
        <w:t xml:space="preserve">Adult </w:t>
      </w:r>
      <w:r w:rsidR="007E69A2">
        <w:rPr>
          <w:rFonts w:ascii="Times New Roman" w:hAnsi="Times New Roman" w:cs="Times New Roman"/>
        </w:rPr>
        <w:t xml:space="preserve">Cyber-harassment and Image Based </w:t>
      </w:r>
      <w:r w:rsidR="00E16953">
        <w:rPr>
          <w:rFonts w:ascii="Times New Roman" w:hAnsi="Times New Roman" w:cs="Times New Roman"/>
        </w:rPr>
        <w:t xml:space="preserve">Sexual </w:t>
      </w:r>
      <w:r w:rsidR="007E69A2">
        <w:rPr>
          <w:rFonts w:ascii="Times New Roman" w:hAnsi="Times New Roman" w:cs="Times New Roman"/>
        </w:rPr>
        <w:t>Abuse</w:t>
      </w:r>
      <w:r>
        <w:rPr>
          <w:rFonts w:ascii="Times New Roman" w:hAnsi="Times New Roman" w:cs="Times New Roman"/>
        </w:rPr>
        <w:t>.</w:t>
      </w:r>
    </w:p>
    <w:p w14:paraId="7E252EA6" w14:textId="77777777" w:rsidR="00FA4D6D" w:rsidRDefault="00FA4D6D">
      <w:pPr>
        <w:rPr>
          <w:rFonts w:ascii="Times New Roman" w:hAnsi="Times New Roman" w:cs="Times New Roman"/>
        </w:rPr>
      </w:pPr>
    </w:p>
    <w:p w14:paraId="618F80E8" w14:textId="6C127739" w:rsidR="003E6B5B" w:rsidRDefault="00FA4D6D">
      <w:pPr>
        <w:rPr>
          <w:rFonts w:ascii="Times New Roman" w:hAnsi="Times New Roman" w:cs="Times New Roman"/>
        </w:rPr>
      </w:pPr>
      <w:proofErr w:type="spellStart"/>
      <w:r>
        <w:rPr>
          <w:rFonts w:ascii="Times New Roman" w:hAnsi="Times New Roman" w:cs="Times New Roman"/>
        </w:rPr>
        <w:t>Afroditi</w:t>
      </w:r>
      <w:proofErr w:type="spellEnd"/>
      <w:r>
        <w:rPr>
          <w:rFonts w:ascii="Times New Roman" w:hAnsi="Times New Roman" w:cs="Times New Roman"/>
        </w:rPr>
        <w:t xml:space="preserve"> Pina</w:t>
      </w:r>
    </w:p>
    <w:p w14:paraId="3F4E5A26" w14:textId="3BE53627" w:rsidR="00133490" w:rsidRDefault="00133490">
      <w:pPr>
        <w:rPr>
          <w:rFonts w:ascii="Times New Roman" w:hAnsi="Times New Roman" w:cs="Times New Roman"/>
        </w:rPr>
      </w:pPr>
    </w:p>
    <w:p w14:paraId="635B418B" w14:textId="3EEE675C" w:rsidR="00133490" w:rsidRDefault="00133490">
      <w:pPr>
        <w:rPr>
          <w:rFonts w:ascii="Times New Roman" w:hAnsi="Times New Roman" w:cs="Times New Roman"/>
        </w:rPr>
      </w:pPr>
    </w:p>
    <w:p w14:paraId="5B00038B" w14:textId="2A94E482" w:rsidR="00133490" w:rsidRDefault="00133490">
      <w:pPr>
        <w:rPr>
          <w:rFonts w:ascii="Times New Roman" w:hAnsi="Times New Roman" w:cs="Times New Roman"/>
        </w:rPr>
      </w:pPr>
    </w:p>
    <w:p w14:paraId="2D0F101E" w14:textId="35EA0DEA" w:rsidR="00133490" w:rsidRDefault="00133490">
      <w:pPr>
        <w:rPr>
          <w:rFonts w:ascii="Times New Roman" w:hAnsi="Times New Roman" w:cs="Times New Roman"/>
        </w:rPr>
      </w:pPr>
    </w:p>
    <w:p w14:paraId="30C07B6E" w14:textId="655EA855" w:rsidR="00133490" w:rsidRDefault="006235E6">
      <w:pPr>
        <w:rPr>
          <w:rFonts w:ascii="Times New Roman" w:eastAsia="Times New Roman" w:hAnsi="Times New Roman" w:cs="Times New Roman"/>
        </w:rPr>
      </w:pPr>
      <w:r>
        <w:rPr>
          <w:rFonts w:ascii="Times New Roman" w:hAnsi="Times New Roman" w:cs="Times New Roman"/>
        </w:rPr>
        <w:t>Unquestionably</w:t>
      </w:r>
      <w:r w:rsidR="00133490">
        <w:rPr>
          <w:rFonts w:ascii="Times New Roman" w:hAnsi="Times New Roman" w:cs="Times New Roman"/>
        </w:rPr>
        <w:t xml:space="preserve">, internet usage has grown exponentially around the world over the last few years </w:t>
      </w:r>
      <w:r w:rsidR="00133490" w:rsidRPr="1C7F733C">
        <w:rPr>
          <w:rFonts w:ascii="Times New Roman" w:eastAsia="Times New Roman" w:hAnsi="Times New Roman" w:cs="Times New Roman"/>
        </w:rPr>
        <w:t xml:space="preserve">(Internet World Stats, 2019). </w:t>
      </w:r>
      <w:r w:rsidR="00AF1038">
        <w:rPr>
          <w:rFonts w:ascii="Times New Roman" w:eastAsia="Times New Roman" w:hAnsi="Times New Roman" w:cs="Times New Roman"/>
        </w:rPr>
        <w:t xml:space="preserve">Global </w:t>
      </w:r>
      <w:r w:rsidR="00133490">
        <w:rPr>
          <w:rFonts w:ascii="Times New Roman" w:eastAsia="Times New Roman" w:hAnsi="Times New Roman" w:cs="Times New Roman"/>
        </w:rPr>
        <w:t>statistics</w:t>
      </w:r>
      <w:r w:rsidR="00AF1038">
        <w:rPr>
          <w:rFonts w:ascii="Times New Roman" w:eastAsia="Times New Roman" w:hAnsi="Times New Roman" w:cs="Times New Roman"/>
        </w:rPr>
        <w:t xml:space="preserve"> in July 2019</w:t>
      </w:r>
      <w:r w:rsidR="00133490">
        <w:rPr>
          <w:rFonts w:ascii="Times New Roman" w:eastAsia="Times New Roman" w:hAnsi="Times New Roman" w:cs="Times New Roman"/>
        </w:rPr>
        <w:t xml:space="preserve"> show</w:t>
      </w:r>
      <w:r w:rsidR="00AF1038">
        <w:rPr>
          <w:rFonts w:ascii="Times New Roman" w:eastAsia="Times New Roman" w:hAnsi="Times New Roman" w:cs="Times New Roman"/>
        </w:rPr>
        <w:t>ed</w:t>
      </w:r>
      <w:r w:rsidR="00133490">
        <w:rPr>
          <w:rFonts w:ascii="Times New Roman" w:eastAsia="Times New Roman" w:hAnsi="Times New Roman" w:cs="Times New Roman"/>
        </w:rPr>
        <w:t xml:space="preserve"> that</w:t>
      </w:r>
      <w:r w:rsidR="00133490" w:rsidRPr="1C7F733C">
        <w:rPr>
          <w:rFonts w:ascii="Times New Roman" w:eastAsia="Times New Roman" w:hAnsi="Times New Roman" w:cs="Times New Roman"/>
        </w:rPr>
        <w:t xml:space="preserve"> over 4.</w:t>
      </w:r>
      <w:r w:rsidR="00BA39D8">
        <w:rPr>
          <w:rFonts w:ascii="Times New Roman" w:eastAsia="Times New Roman" w:hAnsi="Times New Roman" w:cs="Times New Roman"/>
        </w:rPr>
        <w:t>5</w:t>
      </w:r>
      <w:r w:rsidR="00133490" w:rsidRPr="1C7F733C">
        <w:rPr>
          <w:rFonts w:ascii="Times New Roman" w:eastAsia="Times New Roman" w:hAnsi="Times New Roman" w:cs="Times New Roman"/>
        </w:rPr>
        <w:t xml:space="preserve"> billion pe</w:t>
      </w:r>
      <w:r w:rsidR="00133490">
        <w:rPr>
          <w:rFonts w:ascii="Times New Roman" w:eastAsia="Times New Roman" w:hAnsi="Times New Roman" w:cs="Times New Roman"/>
        </w:rPr>
        <w:t>ople were active internet users, which</w:t>
      </w:r>
      <w:r w:rsidR="00133490" w:rsidRPr="1C7F733C">
        <w:rPr>
          <w:rFonts w:ascii="Times New Roman" w:eastAsia="Times New Roman" w:hAnsi="Times New Roman" w:cs="Times New Roman"/>
        </w:rPr>
        <w:t xml:space="preserve"> </w:t>
      </w:r>
      <w:r w:rsidR="00133490">
        <w:rPr>
          <w:rFonts w:ascii="Times New Roman" w:eastAsia="Times New Roman" w:hAnsi="Times New Roman" w:cs="Times New Roman"/>
        </w:rPr>
        <w:t>indicates a</w:t>
      </w:r>
      <w:r w:rsidR="00133490" w:rsidRPr="1C7F733C">
        <w:rPr>
          <w:rFonts w:ascii="Times New Roman" w:eastAsia="Times New Roman" w:hAnsi="Times New Roman" w:cs="Times New Roman"/>
        </w:rPr>
        <w:t xml:space="preserve"> growth rate of 900% between 2010 and 2016 (Interne</w:t>
      </w:r>
      <w:r w:rsidR="00133490">
        <w:rPr>
          <w:rFonts w:ascii="Times New Roman" w:eastAsia="Times New Roman" w:hAnsi="Times New Roman" w:cs="Times New Roman"/>
        </w:rPr>
        <w:t>t World Stats, 2019</w:t>
      </w:r>
      <w:r w:rsidR="0088322D">
        <w:rPr>
          <w:rFonts w:ascii="Times New Roman" w:eastAsia="Times New Roman" w:hAnsi="Times New Roman" w:cs="Times New Roman"/>
        </w:rPr>
        <w:t>;</w:t>
      </w:r>
      <w:r w:rsidR="0088322D" w:rsidRPr="0088322D">
        <w:rPr>
          <w:rFonts w:ascii="Times New Roman" w:eastAsia="Times New Roman" w:hAnsi="Times New Roman" w:cs="Times New Roman"/>
        </w:rPr>
        <w:t xml:space="preserve"> </w:t>
      </w:r>
      <w:r w:rsidR="0088322D">
        <w:rPr>
          <w:rFonts w:ascii="Times New Roman" w:eastAsia="Times New Roman" w:hAnsi="Times New Roman" w:cs="Times New Roman"/>
        </w:rPr>
        <w:t>Statista, 2019</w:t>
      </w:r>
      <w:r w:rsidR="00133490">
        <w:rPr>
          <w:rFonts w:ascii="Times New Roman" w:eastAsia="Times New Roman" w:hAnsi="Times New Roman" w:cs="Times New Roman"/>
        </w:rPr>
        <w:t>).</w:t>
      </w:r>
      <w:r w:rsidR="00AF1038">
        <w:rPr>
          <w:rFonts w:ascii="Times New Roman" w:eastAsia="Times New Roman" w:hAnsi="Times New Roman" w:cs="Times New Roman"/>
        </w:rPr>
        <w:t xml:space="preserve"> </w:t>
      </w:r>
      <w:r w:rsidR="00841792">
        <w:rPr>
          <w:rFonts w:ascii="Times New Roman" w:eastAsia="Times New Roman" w:hAnsi="Times New Roman" w:cs="Times New Roman"/>
        </w:rPr>
        <w:t xml:space="preserve">The Office for National Statistics </w:t>
      </w:r>
      <w:r w:rsidR="00F74A3F">
        <w:rPr>
          <w:rFonts w:ascii="Times New Roman" w:eastAsia="Times New Roman" w:hAnsi="Times New Roman" w:cs="Times New Roman"/>
        </w:rPr>
        <w:t xml:space="preserve">(ONS) </w:t>
      </w:r>
      <w:r w:rsidR="00841792">
        <w:rPr>
          <w:rFonts w:ascii="Times New Roman" w:eastAsia="Times New Roman" w:hAnsi="Times New Roman" w:cs="Times New Roman"/>
        </w:rPr>
        <w:t>in the UK reported that a</w:t>
      </w:r>
      <w:r w:rsidR="00AF1038">
        <w:rPr>
          <w:rFonts w:ascii="Times New Roman" w:eastAsia="Times New Roman" w:hAnsi="Times New Roman" w:cs="Times New Roman"/>
        </w:rPr>
        <w:t>lmost all young adults in the UK are recent internet users (</w:t>
      </w:r>
      <w:r w:rsidR="00841792">
        <w:rPr>
          <w:rFonts w:ascii="Times New Roman" w:eastAsia="Times New Roman" w:hAnsi="Times New Roman" w:cs="Times New Roman"/>
        </w:rPr>
        <w:t>aged 16-34; ONS, 2017) and</w:t>
      </w:r>
      <w:r w:rsidR="00133490">
        <w:rPr>
          <w:rFonts w:ascii="Times New Roman" w:eastAsia="Times New Roman" w:hAnsi="Times New Roman" w:cs="Times New Roman"/>
        </w:rPr>
        <w:t xml:space="preserve"> </w:t>
      </w:r>
      <w:r w:rsidR="00841792">
        <w:rPr>
          <w:rFonts w:ascii="Times New Roman" w:eastAsia="Times New Roman" w:hAnsi="Times New Roman" w:cs="Times New Roman"/>
        </w:rPr>
        <w:t>p</w:t>
      </w:r>
      <w:r w:rsidR="00133490">
        <w:rPr>
          <w:rFonts w:ascii="Times New Roman" w:eastAsia="Times New Roman" w:hAnsi="Times New Roman" w:cs="Times New Roman"/>
        </w:rPr>
        <w:t xml:space="preserve">eople of all ages </w:t>
      </w:r>
      <w:r w:rsidR="00841792">
        <w:rPr>
          <w:rFonts w:ascii="Times New Roman" w:eastAsia="Times New Roman" w:hAnsi="Times New Roman" w:cs="Times New Roman"/>
        </w:rPr>
        <w:t>use</w:t>
      </w:r>
      <w:r w:rsidR="00AF1038">
        <w:rPr>
          <w:rFonts w:ascii="Times New Roman" w:eastAsia="Times New Roman" w:hAnsi="Times New Roman" w:cs="Times New Roman"/>
        </w:rPr>
        <w:t xml:space="preserve"> </w:t>
      </w:r>
      <w:r w:rsidR="00841792">
        <w:rPr>
          <w:rFonts w:ascii="Times New Roman" w:eastAsia="Times New Roman" w:hAnsi="Times New Roman" w:cs="Times New Roman"/>
        </w:rPr>
        <w:t>mobile devices in the UK; between 2005 and 2018 the proportion of adults using mobile phones saw a steady increase of 14%</w:t>
      </w:r>
      <w:r w:rsidR="00AF1038">
        <w:rPr>
          <w:rFonts w:ascii="Times New Roman" w:eastAsia="Times New Roman" w:hAnsi="Times New Roman" w:cs="Times New Roman"/>
        </w:rPr>
        <w:t xml:space="preserve"> </w:t>
      </w:r>
      <w:r w:rsidR="00841792">
        <w:rPr>
          <w:rFonts w:ascii="Times New Roman" w:eastAsia="Times New Roman" w:hAnsi="Times New Roman" w:cs="Times New Roman"/>
        </w:rPr>
        <w:t xml:space="preserve">(98% of adults in 2018; Statista, 2019). </w:t>
      </w:r>
      <w:r w:rsidR="00C23C1F">
        <w:rPr>
          <w:rFonts w:ascii="Times New Roman" w:eastAsia="Times New Roman" w:hAnsi="Times New Roman" w:cs="Times New Roman"/>
        </w:rPr>
        <w:t>The internet</w:t>
      </w:r>
      <w:r w:rsidR="00F74A3F">
        <w:rPr>
          <w:rFonts w:ascii="Times New Roman" w:eastAsia="Times New Roman" w:hAnsi="Times New Roman" w:cs="Times New Roman"/>
        </w:rPr>
        <w:t>,</w:t>
      </w:r>
      <w:r w:rsidR="00C23C1F">
        <w:rPr>
          <w:rFonts w:ascii="Times New Roman" w:eastAsia="Times New Roman" w:hAnsi="Times New Roman" w:cs="Times New Roman"/>
        </w:rPr>
        <w:t xml:space="preserve"> and the devices that connect us to it</w:t>
      </w:r>
      <w:r w:rsidR="00F74A3F">
        <w:rPr>
          <w:rFonts w:ascii="Times New Roman" w:eastAsia="Times New Roman" w:hAnsi="Times New Roman" w:cs="Times New Roman"/>
        </w:rPr>
        <w:t>,</w:t>
      </w:r>
      <w:r w:rsidR="00C23C1F">
        <w:rPr>
          <w:rFonts w:ascii="Times New Roman" w:eastAsia="Times New Roman" w:hAnsi="Times New Roman" w:cs="Times New Roman"/>
        </w:rPr>
        <w:t xml:space="preserve"> have become an integral part of most adults’ lives, upon which communication, information gathering, maintaining relationships, friendships and even livelihoods depend. </w:t>
      </w:r>
    </w:p>
    <w:p w14:paraId="50E51D96" w14:textId="77777777" w:rsidR="00892BBE" w:rsidRDefault="00892BBE">
      <w:pPr>
        <w:rPr>
          <w:rFonts w:ascii="Times New Roman" w:eastAsia="Times New Roman" w:hAnsi="Times New Roman" w:cs="Times New Roman"/>
        </w:rPr>
      </w:pPr>
    </w:p>
    <w:p w14:paraId="5C6D58C7" w14:textId="2A887F5E" w:rsidR="0016000B" w:rsidRDefault="00C23C1F" w:rsidP="00C30736">
      <w:pPr>
        <w:rPr>
          <w:rFonts w:ascii="Times New Roman" w:eastAsia="Times New Roman" w:hAnsi="Times New Roman" w:cs="Times New Roman"/>
        </w:rPr>
      </w:pPr>
      <w:r>
        <w:rPr>
          <w:rFonts w:ascii="Times New Roman" w:eastAsia="Times New Roman" w:hAnsi="Times New Roman" w:cs="Times New Roman"/>
        </w:rPr>
        <w:tab/>
        <w:t>While Ofcom (2018</w:t>
      </w:r>
      <w:r w:rsidR="00843A12">
        <w:rPr>
          <w:rFonts w:ascii="Times New Roman" w:eastAsia="Times New Roman" w:hAnsi="Times New Roman" w:cs="Times New Roman"/>
        </w:rPr>
        <w:t>a</w:t>
      </w:r>
      <w:r>
        <w:rPr>
          <w:rFonts w:ascii="Times New Roman" w:eastAsia="Times New Roman" w:hAnsi="Times New Roman" w:cs="Times New Roman"/>
        </w:rPr>
        <w:t xml:space="preserve">) reported that the majority of internet users find their online experiences positive, </w:t>
      </w:r>
      <w:r w:rsidR="001B5298">
        <w:rPr>
          <w:rFonts w:ascii="Times New Roman" w:eastAsia="Times New Roman" w:hAnsi="Times New Roman" w:cs="Times New Roman"/>
        </w:rPr>
        <w:t>in the last 10 years, researchers</w:t>
      </w:r>
      <w:r w:rsidR="001174CF">
        <w:rPr>
          <w:rFonts w:ascii="Times New Roman" w:eastAsia="Times New Roman" w:hAnsi="Times New Roman" w:cs="Times New Roman"/>
        </w:rPr>
        <w:t xml:space="preserve">, </w:t>
      </w:r>
      <w:r w:rsidR="00C70287">
        <w:rPr>
          <w:rFonts w:ascii="Times New Roman" w:eastAsia="Times New Roman" w:hAnsi="Times New Roman" w:cs="Times New Roman"/>
        </w:rPr>
        <w:t>stakeholders and policy makers</w:t>
      </w:r>
      <w:r w:rsidR="00407B61">
        <w:rPr>
          <w:rFonts w:ascii="Times New Roman" w:eastAsia="Times New Roman" w:hAnsi="Times New Roman" w:cs="Times New Roman"/>
        </w:rPr>
        <w:t xml:space="preserve"> </w:t>
      </w:r>
      <w:r w:rsidR="001B5298">
        <w:rPr>
          <w:rFonts w:ascii="Times New Roman" w:eastAsia="Times New Roman" w:hAnsi="Times New Roman" w:cs="Times New Roman"/>
        </w:rPr>
        <w:t xml:space="preserve">have recognised that </w:t>
      </w:r>
      <w:r w:rsidR="00C70287">
        <w:rPr>
          <w:rFonts w:ascii="Times New Roman" w:eastAsia="Times New Roman" w:hAnsi="Times New Roman" w:cs="Times New Roman"/>
        </w:rPr>
        <w:t xml:space="preserve">the internet is being used for committing crime and antisocial behaviours and that </w:t>
      </w:r>
      <w:r w:rsidR="001B5298">
        <w:rPr>
          <w:rFonts w:ascii="Times New Roman" w:eastAsia="Times New Roman" w:hAnsi="Times New Roman" w:cs="Times New Roman"/>
        </w:rPr>
        <w:t xml:space="preserve">internet users are </w:t>
      </w:r>
      <w:r w:rsidR="00407B61">
        <w:rPr>
          <w:rFonts w:ascii="Times New Roman" w:eastAsia="Times New Roman" w:hAnsi="Times New Roman" w:cs="Times New Roman"/>
        </w:rPr>
        <w:t>at risk of</w:t>
      </w:r>
      <w:r w:rsidR="001B5298">
        <w:rPr>
          <w:rFonts w:ascii="Times New Roman" w:eastAsia="Times New Roman" w:hAnsi="Times New Roman" w:cs="Times New Roman"/>
        </w:rPr>
        <w:t xml:space="preserve"> different types </w:t>
      </w:r>
      <w:r w:rsidR="00407B61">
        <w:rPr>
          <w:rFonts w:ascii="Times New Roman" w:eastAsia="Times New Roman" w:hAnsi="Times New Roman" w:cs="Times New Roman"/>
        </w:rPr>
        <w:t xml:space="preserve">of </w:t>
      </w:r>
      <w:r w:rsidR="001B5298">
        <w:rPr>
          <w:rFonts w:ascii="Times New Roman" w:eastAsia="Times New Roman" w:hAnsi="Times New Roman" w:cs="Times New Roman"/>
        </w:rPr>
        <w:t>victimisation online</w:t>
      </w:r>
      <w:r w:rsidR="00407B61">
        <w:rPr>
          <w:rFonts w:ascii="Times New Roman" w:eastAsia="Times New Roman" w:hAnsi="Times New Roman" w:cs="Times New Roman"/>
        </w:rPr>
        <w:t xml:space="preserve"> (</w:t>
      </w:r>
      <w:r w:rsidR="0088322D">
        <w:rPr>
          <w:rFonts w:ascii="Times New Roman" w:eastAsia="Times New Roman" w:hAnsi="Times New Roman" w:cs="Times New Roman"/>
        </w:rPr>
        <w:t xml:space="preserve">Kowalski, </w:t>
      </w:r>
      <w:proofErr w:type="spellStart"/>
      <w:r w:rsidR="0088322D">
        <w:rPr>
          <w:rFonts w:ascii="Times New Roman" w:eastAsia="Times New Roman" w:hAnsi="Times New Roman" w:cs="Times New Roman"/>
        </w:rPr>
        <w:t>Giumetti</w:t>
      </w:r>
      <w:proofErr w:type="spellEnd"/>
      <w:r w:rsidR="0088322D">
        <w:rPr>
          <w:rFonts w:ascii="Times New Roman" w:eastAsia="Times New Roman" w:hAnsi="Times New Roman" w:cs="Times New Roman"/>
        </w:rPr>
        <w:t xml:space="preserve">, Schroeder &amp; </w:t>
      </w:r>
      <w:proofErr w:type="spellStart"/>
      <w:r w:rsidR="0088322D">
        <w:rPr>
          <w:rFonts w:ascii="Times New Roman" w:eastAsia="Times New Roman" w:hAnsi="Times New Roman" w:cs="Times New Roman"/>
        </w:rPr>
        <w:t>Lattanner</w:t>
      </w:r>
      <w:proofErr w:type="spellEnd"/>
      <w:r w:rsidR="0088322D">
        <w:rPr>
          <w:rFonts w:ascii="Times New Roman" w:eastAsia="Times New Roman" w:hAnsi="Times New Roman" w:cs="Times New Roman"/>
        </w:rPr>
        <w:t xml:space="preserve">, 2014; Duggan et al., 2015; </w:t>
      </w:r>
      <w:proofErr w:type="spellStart"/>
      <w:r w:rsidR="00407B61">
        <w:rPr>
          <w:rFonts w:ascii="Times New Roman" w:eastAsia="Times New Roman" w:hAnsi="Times New Roman" w:cs="Times New Roman"/>
        </w:rPr>
        <w:t>Cybersmile</w:t>
      </w:r>
      <w:proofErr w:type="spellEnd"/>
      <w:r w:rsidR="00407B61">
        <w:rPr>
          <w:rFonts w:ascii="Times New Roman" w:eastAsia="Times New Roman" w:hAnsi="Times New Roman" w:cs="Times New Roman"/>
        </w:rPr>
        <w:t xml:space="preserve"> Foundation, 2017; Davidson et al., 2019). </w:t>
      </w:r>
      <w:r w:rsidR="00641869">
        <w:rPr>
          <w:rFonts w:ascii="Times New Roman" w:eastAsia="Times New Roman" w:hAnsi="Times New Roman" w:cs="Times New Roman"/>
        </w:rPr>
        <w:t xml:space="preserve">Some groups of internet users (such as children and people over 75) present with differing but notable risks of </w:t>
      </w:r>
      <w:r w:rsidR="00BE2DC7">
        <w:rPr>
          <w:rFonts w:ascii="Times New Roman" w:eastAsia="Times New Roman" w:hAnsi="Times New Roman" w:cs="Times New Roman"/>
        </w:rPr>
        <w:t xml:space="preserve">exploitation and harm and a significant body of research has outlined and studied in depth </w:t>
      </w:r>
      <w:r w:rsidR="007B3EF7">
        <w:rPr>
          <w:rFonts w:ascii="Times New Roman" w:eastAsia="Times New Roman" w:hAnsi="Times New Roman" w:cs="Times New Roman"/>
        </w:rPr>
        <w:t>children’s</w:t>
      </w:r>
      <w:r w:rsidR="00BE2DC7">
        <w:rPr>
          <w:rFonts w:ascii="Times New Roman" w:eastAsia="Times New Roman" w:hAnsi="Times New Roman" w:cs="Times New Roman"/>
        </w:rPr>
        <w:t xml:space="preserve"> risks and ways to counteract them (</w:t>
      </w:r>
      <w:r w:rsidR="007B3EF7">
        <w:rPr>
          <w:rFonts w:ascii="Times New Roman" w:eastAsia="Times New Roman" w:hAnsi="Times New Roman" w:cs="Times New Roman"/>
        </w:rPr>
        <w:t xml:space="preserve">for reviews please see </w:t>
      </w:r>
      <w:proofErr w:type="spellStart"/>
      <w:r w:rsidR="0088322D">
        <w:rPr>
          <w:rFonts w:ascii="Times New Roman" w:eastAsia="Times New Roman" w:hAnsi="Times New Roman" w:cs="Times New Roman"/>
        </w:rPr>
        <w:t>Spielhofer</w:t>
      </w:r>
      <w:proofErr w:type="spellEnd"/>
      <w:r w:rsidR="0088322D">
        <w:rPr>
          <w:rFonts w:ascii="Times New Roman" w:eastAsia="Times New Roman" w:hAnsi="Times New Roman" w:cs="Times New Roman"/>
        </w:rPr>
        <w:t xml:space="preserve">, 2010; Livingstone, Davidson &amp; Bryce, 2017; </w:t>
      </w:r>
      <w:r w:rsidR="00922E3E">
        <w:rPr>
          <w:rFonts w:ascii="Times New Roman" w:eastAsia="Times New Roman" w:hAnsi="Times New Roman" w:cs="Times New Roman"/>
        </w:rPr>
        <w:t>Bentley et al., 2019</w:t>
      </w:r>
      <w:r w:rsidR="007B3EF7">
        <w:rPr>
          <w:rFonts w:ascii="Times New Roman" w:eastAsia="Times New Roman" w:hAnsi="Times New Roman" w:cs="Times New Roman"/>
        </w:rPr>
        <w:t>)</w:t>
      </w:r>
      <w:r w:rsidR="00C44DC0">
        <w:rPr>
          <w:rFonts w:ascii="Times New Roman" w:eastAsia="Times New Roman" w:hAnsi="Times New Roman" w:cs="Times New Roman"/>
        </w:rPr>
        <w:t xml:space="preserve"> as well as senior citizen risks online (Grimes, Hough, Mazur &amp; </w:t>
      </w:r>
      <w:proofErr w:type="spellStart"/>
      <w:r w:rsidR="00C44DC0">
        <w:rPr>
          <w:rFonts w:ascii="Times New Roman" w:eastAsia="Times New Roman" w:hAnsi="Times New Roman" w:cs="Times New Roman"/>
        </w:rPr>
        <w:t>Signorella</w:t>
      </w:r>
      <w:proofErr w:type="spellEnd"/>
      <w:r w:rsidR="00C44DC0">
        <w:rPr>
          <w:rFonts w:ascii="Times New Roman" w:eastAsia="Times New Roman" w:hAnsi="Times New Roman" w:cs="Times New Roman"/>
        </w:rPr>
        <w:t>, 2010; Home Instead, 2013</w:t>
      </w:r>
      <w:r w:rsidR="0088322D">
        <w:rPr>
          <w:rFonts w:ascii="Times New Roman" w:eastAsia="Times New Roman" w:hAnsi="Times New Roman" w:cs="Times New Roman"/>
        </w:rPr>
        <w:t>;</w:t>
      </w:r>
      <w:r w:rsidR="0088322D" w:rsidRPr="0088322D">
        <w:rPr>
          <w:rFonts w:ascii="Times New Roman" w:eastAsia="Times New Roman" w:hAnsi="Times New Roman" w:cs="Times New Roman"/>
        </w:rPr>
        <w:t xml:space="preserve"> </w:t>
      </w:r>
      <w:r w:rsidR="0088322D">
        <w:rPr>
          <w:rFonts w:ascii="Times New Roman" w:eastAsia="Times New Roman" w:hAnsi="Times New Roman" w:cs="Times New Roman"/>
        </w:rPr>
        <w:t>Age UK, 2019</w:t>
      </w:r>
      <w:r w:rsidR="00C44DC0">
        <w:rPr>
          <w:rFonts w:ascii="Times New Roman" w:eastAsia="Times New Roman" w:hAnsi="Times New Roman" w:cs="Times New Roman"/>
        </w:rPr>
        <w:t>)</w:t>
      </w:r>
      <w:r w:rsidR="00C70287">
        <w:rPr>
          <w:rFonts w:ascii="Times New Roman" w:eastAsia="Times New Roman" w:hAnsi="Times New Roman" w:cs="Times New Roman"/>
        </w:rPr>
        <w:t>.</w:t>
      </w:r>
      <w:r w:rsidR="00641869">
        <w:rPr>
          <w:rFonts w:ascii="Times New Roman" w:eastAsia="Times New Roman" w:hAnsi="Times New Roman" w:cs="Times New Roman"/>
        </w:rPr>
        <w:t xml:space="preserve"> </w:t>
      </w:r>
      <w:r w:rsidR="00F74A3F">
        <w:rPr>
          <w:rFonts w:ascii="Times New Roman" w:eastAsia="Times New Roman" w:hAnsi="Times New Roman" w:cs="Times New Roman"/>
        </w:rPr>
        <w:t>In this chapter I will focus on adults’ experiences with particular types of antisocial and criminal behaviour online -as young adults are likely to be the most active internet users (</w:t>
      </w:r>
      <w:r w:rsidR="009339E5">
        <w:rPr>
          <w:rFonts w:ascii="Times New Roman" w:eastAsia="Times New Roman" w:hAnsi="Times New Roman" w:cs="Times New Roman"/>
        </w:rPr>
        <w:t>Duggan et al., 2015</w:t>
      </w:r>
      <w:r w:rsidR="00F74A3F">
        <w:rPr>
          <w:rFonts w:ascii="Times New Roman" w:eastAsia="Times New Roman" w:hAnsi="Times New Roman" w:cs="Times New Roman"/>
        </w:rPr>
        <w:t>; ONS, 2017)- and delineate recent research that has identified different typologies, perpetration and victimisation rates for adults.</w:t>
      </w:r>
    </w:p>
    <w:p w14:paraId="47638B55" w14:textId="77777777" w:rsidR="00892BBE" w:rsidRDefault="00892BBE" w:rsidP="00C30736">
      <w:pPr>
        <w:rPr>
          <w:rFonts w:ascii="Times New Roman" w:eastAsia="Times New Roman" w:hAnsi="Times New Roman" w:cs="Times New Roman"/>
        </w:rPr>
      </w:pPr>
    </w:p>
    <w:p w14:paraId="624FDC9B" w14:textId="518B08DF" w:rsidR="0016000B" w:rsidRDefault="0016000B" w:rsidP="0016000B">
      <w:pPr>
        <w:ind w:firstLine="720"/>
        <w:rPr>
          <w:rFonts w:ascii="Times New Roman" w:eastAsia="Times New Roman" w:hAnsi="Times New Roman" w:cs="Times New Roman"/>
        </w:rPr>
      </w:pPr>
      <w:r>
        <w:rPr>
          <w:rFonts w:ascii="Times New Roman" w:eastAsia="Times New Roman" w:hAnsi="Times New Roman" w:cs="Times New Roman"/>
        </w:rPr>
        <w:t xml:space="preserve">Of particular interest to researchers and scholars has been the nature and the specific features of online technology and the internet and how that may facilitate or enable certain individuals to engage in antisocial or criminal behaviour (Davidson et al., 2019). Specifically, Brown (2017) concluded that there are four unique features in online technology that separate it from the offline world: </w:t>
      </w:r>
      <w:r w:rsidRPr="0016000B">
        <w:rPr>
          <w:rFonts w:ascii="Times New Roman" w:eastAsia="Times New Roman" w:hAnsi="Times New Roman" w:cs="Times New Roman"/>
          <w:i/>
        </w:rPr>
        <w:t>anonymity, invisibility, community and instantaneousness</w:t>
      </w:r>
      <w:r>
        <w:rPr>
          <w:rFonts w:ascii="Times New Roman" w:eastAsia="Times New Roman" w:hAnsi="Times New Roman" w:cs="Times New Roman"/>
        </w:rPr>
        <w:t xml:space="preserve"> (p. 304). As Brown elaborates, information spreads with record speeds and the </w:t>
      </w:r>
      <w:r w:rsidR="00F74A3F">
        <w:rPr>
          <w:rFonts w:ascii="Times New Roman" w:eastAsia="Times New Roman" w:hAnsi="Times New Roman" w:cs="Times New Roman"/>
        </w:rPr>
        <w:t>rapid</w:t>
      </w:r>
      <w:r>
        <w:rPr>
          <w:rFonts w:ascii="Times New Roman" w:eastAsia="Times New Roman" w:hAnsi="Times New Roman" w:cs="Times New Roman"/>
        </w:rPr>
        <w:t xml:space="preserve"> nature of thinking and typing often will result in people being more unfiltered and inconsiderate</w:t>
      </w:r>
      <w:r w:rsidR="00F74A3F">
        <w:rPr>
          <w:rFonts w:ascii="Times New Roman" w:eastAsia="Times New Roman" w:hAnsi="Times New Roman" w:cs="Times New Roman"/>
        </w:rPr>
        <w:t>.</w:t>
      </w:r>
      <w:r>
        <w:rPr>
          <w:rFonts w:ascii="Times New Roman" w:eastAsia="Times New Roman" w:hAnsi="Times New Roman" w:cs="Times New Roman"/>
        </w:rPr>
        <w:t xml:space="preserve"> </w:t>
      </w:r>
      <w:r w:rsidR="00F74A3F">
        <w:rPr>
          <w:rFonts w:ascii="Times New Roman" w:eastAsia="Times New Roman" w:hAnsi="Times New Roman" w:cs="Times New Roman"/>
        </w:rPr>
        <w:t>Furthermore,</w:t>
      </w:r>
      <w:r>
        <w:rPr>
          <w:rFonts w:ascii="Times New Roman" w:eastAsia="Times New Roman" w:hAnsi="Times New Roman" w:cs="Times New Roman"/>
        </w:rPr>
        <w:t xml:space="preserve"> </w:t>
      </w:r>
      <w:r>
        <w:rPr>
          <w:rFonts w:ascii="Times New Roman" w:eastAsia="Times New Roman" w:hAnsi="Times New Roman" w:cs="Times New Roman"/>
        </w:rPr>
        <w:lastRenderedPageBreak/>
        <w:t>anonymity makes users less easily identifiable and allows for the expression of aggressive or hateful thoughts</w:t>
      </w:r>
      <w:r w:rsidR="00F74A3F">
        <w:rPr>
          <w:rFonts w:ascii="Times New Roman" w:eastAsia="Times New Roman" w:hAnsi="Times New Roman" w:cs="Times New Roman"/>
        </w:rPr>
        <w:t>,</w:t>
      </w:r>
      <w:r>
        <w:rPr>
          <w:rFonts w:ascii="Times New Roman" w:eastAsia="Times New Roman" w:hAnsi="Times New Roman" w:cs="Times New Roman"/>
        </w:rPr>
        <w:t xml:space="preserve"> as people often presume anonymity equals unaccountability</w:t>
      </w:r>
      <w:r w:rsidR="00F74A3F">
        <w:rPr>
          <w:rFonts w:ascii="Times New Roman" w:eastAsia="Times New Roman" w:hAnsi="Times New Roman" w:cs="Times New Roman"/>
        </w:rPr>
        <w:t>,</w:t>
      </w:r>
      <w:r>
        <w:rPr>
          <w:rFonts w:ascii="Times New Roman" w:eastAsia="Times New Roman" w:hAnsi="Times New Roman" w:cs="Times New Roman"/>
        </w:rPr>
        <w:t xml:space="preserve"> or lack of consequences</w:t>
      </w:r>
      <w:r w:rsidR="00B8205F">
        <w:rPr>
          <w:rFonts w:ascii="Times New Roman" w:eastAsia="Times New Roman" w:hAnsi="Times New Roman" w:cs="Times New Roman"/>
        </w:rPr>
        <w:t xml:space="preserve"> (2017)</w:t>
      </w:r>
      <w:r>
        <w:rPr>
          <w:rFonts w:ascii="Times New Roman" w:eastAsia="Times New Roman" w:hAnsi="Times New Roman" w:cs="Times New Roman"/>
        </w:rPr>
        <w:t xml:space="preserve">. </w:t>
      </w:r>
      <w:r w:rsidR="00F74A3F">
        <w:rPr>
          <w:rFonts w:ascii="Times New Roman" w:eastAsia="Times New Roman" w:hAnsi="Times New Roman" w:cs="Times New Roman"/>
        </w:rPr>
        <w:t>Additionally</w:t>
      </w:r>
      <w:r>
        <w:rPr>
          <w:rFonts w:ascii="Times New Roman" w:eastAsia="Times New Roman" w:hAnsi="Times New Roman" w:cs="Times New Roman"/>
        </w:rPr>
        <w:t>, the inherent physical distance between users and the ease of going offline creates a sense of invisibility; it is the distance and lack of cues that people normally rely on for empathy (such as facial and emotional expressions) that may facilitate online aggression (Brown</w:t>
      </w:r>
      <w:r w:rsidR="0088322D">
        <w:rPr>
          <w:rFonts w:ascii="Times New Roman" w:eastAsia="Times New Roman" w:hAnsi="Times New Roman" w:cs="Times New Roman"/>
        </w:rPr>
        <w:t>,</w:t>
      </w:r>
      <w:r>
        <w:rPr>
          <w:rFonts w:ascii="Times New Roman" w:eastAsia="Times New Roman" w:hAnsi="Times New Roman" w:cs="Times New Roman"/>
        </w:rPr>
        <w:t xml:space="preserve"> 2017). </w:t>
      </w:r>
      <w:r w:rsidR="00F74A3F">
        <w:rPr>
          <w:rFonts w:ascii="Times New Roman" w:eastAsia="Times New Roman" w:hAnsi="Times New Roman" w:cs="Times New Roman"/>
        </w:rPr>
        <w:t>Finally</w:t>
      </w:r>
      <w:r>
        <w:rPr>
          <w:rFonts w:ascii="Times New Roman" w:eastAsia="Times New Roman" w:hAnsi="Times New Roman" w:cs="Times New Roman"/>
        </w:rPr>
        <w:t>, the ease with which people can select groups and forums and the algorithmic amplification with which some sites operate (</w:t>
      </w:r>
      <w:r w:rsidR="00D0004B">
        <w:rPr>
          <w:rFonts w:ascii="Times New Roman" w:eastAsia="Times New Roman" w:hAnsi="Times New Roman" w:cs="Times New Roman"/>
        </w:rPr>
        <w:t>Davies</w:t>
      </w:r>
      <w:r>
        <w:rPr>
          <w:rFonts w:ascii="Times New Roman" w:eastAsia="Times New Roman" w:hAnsi="Times New Roman" w:cs="Times New Roman"/>
        </w:rPr>
        <w:t>, 2019</w:t>
      </w:r>
      <w:r w:rsidR="00656C69">
        <w:rPr>
          <w:rFonts w:ascii="Times New Roman" w:eastAsia="Times New Roman" w:hAnsi="Times New Roman" w:cs="Times New Roman"/>
        </w:rPr>
        <w:t xml:space="preserve">; </w:t>
      </w:r>
      <w:proofErr w:type="spellStart"/>
      <w:r w:rsidR="00656C69">
        <w:rPr>
          <w:rFonts w:ascii="Times New Roman" w:eastAsia="Times New Roman" w:hAnsi="Times New Roman" w:cs="Times New Roman"/>
        </w:rPr>
        <w:t>Sadagopan</w:t>
      </w:r>
      <w:proofErr w:type="spellEnd"/>
      <w:r w:rsidR="00656C69">
        <w:rPr>
          <w:rFonts w:ascii="Times New Roman" w:eastAsia="Times New Roman" w:hAnsi="Times New Roman" w:cs="Times New Roman"/>
        </w:rPr>
        <w:t>, 2019</w:t>
      </w:r>
      <w:r>
        <w:rPr>
          <w:rFonts w:ascii="Times New Roman" w:eastAsia="Times New Roman" w:hAnsi="Times New Roman" w:cs="Times New Roman"/>
        </w:rPr>
        <w:t xml:space="preserve">) mean that users can engage more easily with likeminded others in distant parts of the world, have a sense of community and feel that many others agree </w:t>
      </w:r>
      <w:r w:rsidR="00B832B5">
        <w:rPr>
          <w:rFonts w:ascii="Times New Roman" w:eastAsia="Times New Roman" w:hAnsi="Times New Roman" w:cs="Times New Roman"/>
        </w:rPr>
        <w:t xml:space="preserve">with </w:t>
      </w:r>
      <w:r>
        <w:rPr>
          <w:rFonts w:ascii="Times New Roman" w:eastAsia="Times New Roman" w:hAnsi="Times New Roman" w:cs="Times New Roman"/>
        </w:rPr>
        <w:t>and legitimise their views</w:t>
      </w:r>
      <w:r w:rsidR="00B832B5">
        <w:rPr>
          <w:rFonts w:ascii="Times New Roman" w:eastAsia="Times New Roman" w:hAnsi="Times New Roman" w:cs="Times New Roman"/>
        </w:rPr>
        <w:t>, often leading to group polarisation and extremes</w:t>
      </w:r>
      <w:r>
        <w:rPr>
          <w:rFonts w:ascii="Times New Roman" w:eastAsia="Times New Roman" w:hAnsi="Times New Roman" w:cs="Times New Roman"/>
        </w:rPr>
        <w:t xml:space="preserve">. </w:t>
      </w:r>
    </w:p>
    <w:p w14:paraId="29085222" w14:textId="0B1577C3" w:rsidR="00034E48" w:rsidRDefault="0016000B" w:rsidP="0016000B">
      <w:pPr>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1BA56A52" w14:textId="77777777" w:rsidR="00FB0C19" w:rsidRPr="00BC03DE" w:rsidRDefault="00FB0C19" w:rsidP="00C30736">
      <w:pPr>
        <w:rPr>
          <w:rFonts w:ascii="Times New Roman" w:eastAsia="Times New Roman" w:hAnsi="Times New Roman" w:cs="Times New Roman"/>
          <w:b/>
        </w:rPr>
      </w:pPr>
    </w:p>
    <w:p w14:paraId="33EC8915" w14:textId="1A12B137" w:rsidR="00FB0C19" w:rsidRDefault="00BC03DE" w:rsidP="00C30736">
      <w:pPr>
        <w:rPr>
          <w:rFonts w:ascii="Times New Roman" w:eastAsia="Times New Roman" w:hAnsi="Times New Roman" w:cs="Times New Roman"/>
          <w:b/>
        </w:rPr>
      </w:pPr>
      <w:r w:rsidRPr="00BC03DE">
        <w:rPr>
          <w:rFonts w:ascii="Times New Roman" w:eastAsia="Times New Roman" w:hAnsi="Times New Roman" w:cs="Times New Roman"/>
          <w:b/>
        </w:rPr>
        <w:t>Conceptual challenges and</w:t>
      </w:r>
      <w:r w:rsidR="00FB0C19" w:rsidRPr="00BC03DE">
        <w:rPr>
          <w:rFonts w:ascii="Times New Roman" w:eastAsia="Times New Roman" w:hAnsi="Times New Roman" w:cs="Times New Roman"/>
          <w:b/>
        </w:rPr>
        <w:t xml:space="preserve"> outline:</w:t>
      </w:r>
    </w:p>
    <w:p w14:paraId="5A253F81" w14:textId="77777777" w:rsidR="00BC03DE" w:rsidRPr="00BC03DE" w:rsidRDefault="00BC03DE" w:rsidP="00C30736">
      <w:pPr>
        <w:rPr>
          <w:rFonts w:ascii="Times New Roman" w:eastAsia="Times New Roman" w:hAnsi="Times New Roman" w:cs="Times New Roman"/>
          <w:b/>
        </w:rPr>
      </w:pPr>
    </w:p>
    <w:p w14:paraId="62021E5D" w14:textId="77777777" w:rsidR="00BC03DE" w:rsidRDefault="00034E48" w:rsidP="00BC03DE">
      <w:pPr>
        <w:rPr>
          <w:rFonts w:ascii="Times New Roman" w:hAnsi="Times New Roman" w:cs="Times New Roman"/>
        </w:rPr>
      </w:pPr>
      <w:r>
        <w:rPr>
          <w:rFonts w:ascii="Times New Roman" w:hAnsi="Times New Roman" w:cs="Times New Roman"/>
        </w:rPr>
        <w:t xml:space="preserve">As with offline harassment (see </w:t>
      </w:r>
      <w:r w:rsidR="00FC192D">
        <w:rPr>
          <w:rFonts w:ascii="Times New Roman" w:hAnsi="Times New Roman" w:cs="Times New Roman"/>
        </w:rPr>
        <w:t xml:space="preserve">Pina, Gannon &amp; Saunders, 2009), a significant problem is </w:t>
      </w:r>
    </w:p>
    <w:p w14:paraId="0F27CD63" w14:textId="1E05C5C6" w:rsidR="00892BBE" w:rsidRDefault="00FC192D" w:rsidP="00BC03DE">
      <w:pPr>
        <w:rPr>
          <w:rFonts w:ascii="Times New Roman" w:hAnsi="Times New Roman" w:cs="Times New Roman"/>
        </w:rPr>
      </w:pPr>
      <w:r>
        <w:rPr>
          <w:rFonts w:ascii="Times New Roman" w:hAnsi="Times New Roman" w:cs="Times New Roman"/>
        </w:rPr>
        <w:t xml:space="preserve">that </w:t>
      </w:r>
      <w:r w:rsidR="00034E48">
        <w:rPr>
          <w:rFonts w:ascii="Times New Roman" w:hAnsi="Times New Roman" w:cs="Times New Roman"/>
        </w:rPr>
        <w:t>a universally accepted and parsimonious legal or academic definition does not exist for online harassment</w:t>
      </w:r>
      <w:r w:rsidR="00F74A3F">
        <w:rPr>
          <w:rFonts w:ascii="Times New Roman" w:hAnsi="Times New Roman" w:cs="Times New Roman"/>
        </w:rPr>
        <w:t>.</w:t>
      </w:r>
      <w:r w:rsidR="00034E48">
        <w:rPr>
          <w:rFonts w:ascii="Times New Roman" w:hAnsi="Times New Roman" w:cs="Times New Roman"/>
        </w:rPr>
        <w:t xml:space="preserve"> </w:t>
      </w:r>
      <w:r w:rsidR="00F74A3F">
        <w:rPr>
          <w:rFonts w:ascii="Times New Roman" w:hAnsi="Times New Roman" w:cs="Times New Roman"/>
        </w:rPr>
        <w:t>There</w:t>
      </w:r>
      <w:r>
        <w:rPr>
          <w:rFonts w:ascii="Times New Roman" w:hAnsi="Times New Roman" w:cs="Times New Roman"/>
        </w:rPr>
        <w:t xml:space="preserve"> are several behaviours and experiences that could fit the category of harassment, </w:t>
      </w:r>
      <w:r w:rsidR="00F74A3F">
        <w:rPr>
          <w:rFonts w:ascii="Times New Roman" w:hAnsi="Times New Roman" w:cs="Times New Roman"/>
        </w:rPr>
        <w:t>and some</w:t>
      </w:r>
      <w:r>
        <w:rPr>
          <w:rFonts w:ascii="Times New Roman" w:hAnsi="Times New Roman" w:cs="Times New Roman"/>
        </w:rPr>
        <w:t xml:space="preserve"> behaviours </w:t>
      </w:r>
      <w:r w:rsidR="00F74A3F">
        <w:rPr>
          <w:rFonts w:ascii="Times New Roman" w:hAnsi="Times New Roman" w:cs="Times New Roman"/>
        </w:rPr>
        <w:t>occur</w:t>
      </w:r>
      <w:r>
        <w:rPr>
          <w:rFonts w:ascii="Times New Roman" w:hAnsi="Times New Roman" w:cs="Times New Roman"/>
        </w:rPr>
        <w:t xml:space="preserve"> as a direct or indirect consequence of other similar behaviours that </w:t>
      </w:r>
      <w:r w:rsidR="00F74A3F">
        <w:rPr>
          <w:rFonts w:ascii="Times New Roman" w:hAnsi="Times New Roman" w:cs="Times New Roman"/>
        </w:rPr>
        <w:t>may</w:t>
      </w:r>
      <w:r>
        <w:rPr>
          <w:rFonts w:ascii="Times New Roman" w:hAnsi="Times New Roman" w:cs="Times New Roman"/>
        </w:rPr>
        <w:t xml:space="preserve"> or </w:t>
      </w:r>
      <w:r w:rsidR="00F74A3F">
        <w:rPr>
          <w:rFonts w:ascii="Times New Roman" w:hAnsi="Times New Roman" w:cs="Times New Roman"/>
        </w:rPr>
        <w:t>may</w:t>
      </w:r>
      <w:r>
        <w:rPr>
          <w:rFonts w:ascii="Times New Roman" w:hAnsi="Times New Roman" w:cs="Times New Roman"/>
        </w:rPr>
        <w:t xml:space="preserve"> not </w:t>
      </w:r>
      <w:r w:rsidR="00F74A3F">
        <w:rPr>
          <w:rFonts w:ascii="Times New Roman" w:hAnsi="Times New Roman" w:cs="Times New Roman"/>
        </w:rPr>
        <w:t xml:space="preserve">be </w:t>
      </w:r>
      <w:r>
        <w:rPr>
          <w:rFonts w:ascii="Times New Roman" w:hAnsi="Times New Roman" w:cs="Times New Roman"/>
        </w:rPr>
        <w:t>criminal. H</w:t>
      </w:r>
      <w:r w:rsidR="00034E48">
        <w:rPr>
          <w:rFonts w:ascii="Times New Roman" w:hAnsi="Times New Roman" w:cs="Times New Roman"/>
        </w:rPr>
        <w:t>owever</w:t>
      </w:r>
      <w:r>
        <w:rPr>
          <w:rFonts w:ascii="Times New Roman" w:hAnsi="Times New Roman" w:cs="Times New Roman"/>
        </w:rPr>
        <w:t>,</w:t>
      </w:r>
      <w:r w:rsidR="00034E48">
        <w:rPr>
          <w:rFonts w:ascii="Times New Roman" w:hAnsi="Times New Roman" w:cs="Times New Roman"/>
        </w:rPr>
        <w:t xml:space="preserve"> some scholars and researchers have provided definitions and identified different online aggressive and antisocial behaviours that would fit under </w:t>
      </w:r>
      <w:r w:rsidR="00F74A3F">
        <w:rPr>
          <w:rFonts w:ascii="Times New Roman" w:hAnsi="Times New Roman" w:cs="Times New Roman"/>
        </w:rPr>
        <w:t>an</w:t>
      </w:r>
      <w:r w:rsidR="00034E48">
        <w:rPr>
          <w:rFonts w:ascii="Times New Roman" w:hAnsi="Times New Roman" w:cs="Times New Roman"/>
        </w:rPr>
        <w:t xml:space="preserve"> umbrella term of online harassment (Blackwell, Dimond, </w:t>
      </w:r>
      <w:proofErr w:type="spellStart"/>
      <w:r w:rsidR="00034E48">
        <w:rPr>
          <w:rFonts w:ascii="Times New Roman" w:hAnsi="Times New Roman" w:cs="Times New Roman"/>
        </w:rPr>
        <w:t>Schoenebeck</w:t>
      </w:r>
      <w:proofErr w:type="spellEnd"/>
      <w:r w:rsidR="00034E48">
        <w:rPr>
          <w:rFonts w:ascii="Times New Roman" w:hAnsi="Times New Roman" w:cs="Times New Roman"/>
        </w:rPr>
        <w:t xml:space="preserve"> &amp; Lampe, 2017</w:t>
      </w:r>
      <w:r w:rsidR="004105E9">
        <w:rPr>
          <w:rFonts w:ascii="Times New Roman" w:hAnsi="Times New Roman" w:cs="Times New Roman"/>
        </w:rPr>
        <w:t>;</w:t>
      </w:r>
      <w:r w:rsidR="00034E48">
        <w:rPr>
          <w:rFonts w:ascii="Times New Roman" w:hAnsi="Times New Roman" w:cs="Times New Roman"/>
        </w:rPr>
        <w:t xml:space="preserve"> </w:t>
      </w:r>
      <w:r w:rsidR="004105E9">
        <w:rPr>
          <w:rFonts w:ascii="Times New Roman" w:hAnsi="Times New Roman" w:cs="Times New Roman"/>
        </w:rPr>
        <w:t xml:space="preserve">Pew Research </w:t>
      </w:r>
      <w:proofErr w:type="spellStart"/>
      <w:r w:rsidR="004105E9">
        <w:rPr>
          <w:rFonts w:ascii="Times New Roman" w:hAnsi="Times New Roman" w:cs="Times New Roman"/>
        </w:rPr>
        <w:t>Center</w:t>
      </w:r>
      <w:proofErr w:type="spellEnd"/>
      <w:r w:rsidR="004105E9">
        <w:rPr>
          <w:rFonts w:ascii="Times New Roman" w:hAnsi="Times New Roman" w:cs="Times New Roman"/>
        </w:rPr>
        <w:t xml:space="preserve">, 2017; </w:t>
      </w:r>
      <w:r w:rsidR="00034E48">
        <w:rPr>
          <w:rFonts w:ascii="Times New Roman" w:hAnsi="Times New Roman" w:cs="Times New Roman"/>
        </w:rPr>
        <w:t>Davidson et al., 2019).</w:t>
      </w:r>
    </w:p>
    <w:p w14:paraId="2620B3D6" w14:textId="04FF0B5C" w:rsidR="00BC03DE" w:rsidRDefault="00034E48" w:rsidP="00BC03DE">
      <w:pPr>
        <w:rPr>
          <w:rFonts w:ascii="Times New Roman" w:hAnsi="Times New Roman" w:cs="Times New Roman"/>
        </w:rPr>
      </w:pPr>
      <w:r>
        <w:rPr>
          <w:rFonts w:ascii="Times New Roman" w:hAnsi="Times New Roman" w:cs="Times New Roman"/>
        </w:rPr>
        <w:t xml:space="preserve"> </w:t>
      </w:r>
    </w:p>
    <w:p w14:paraId="06973C9C" w14:textId="75FF5D26" w:rsidR="00FB0C19" w:rsidRDefault="00BC03DE" w:rsidP="00BC03DE">
      <w:pPr>
        <w:rPr>
          <w:rFonts w:ascii="Times New Roman" w:hAnsi="Times New Roman" w:cs="Times New Roman"/>
        </w:rPr>
      </w:pPr>
      <w:r>
        <w:rPr>
          <w:rFonts w:ascii="Times New Roman" w:hAnsi="Times New Roman" w:cs="Times New Roman"/>
        </w:rPr>
        <w:tab/>
      </w:r>
      <w:r w:rsidR="00034E48">
        <w:rPr>
          <w:rFonts w:ascii="Times New Roman" w:eastAsia="Times New Roman" w:hAnsi="Times New Roman" w:cs="Times New Roman"/>
        </w:rPr>
        <w:t xml:space="preserve">Terminologies are used interchangeably in research, policy documents and the media (including a variety of similar terms used to describe a category of </w:t>
      </w:r>
      <w:r w:rsidR="00F74A3F">
        <w:rPr>
          <w:rFonts w:ascii="Times New Roman" w:eastAsia="Times New Roman" w:hAnsi="Times New Roman" w:cs="Times New Roman"/>
        </w:rPr>
        <w:t xml:space="preserve">allied </w:t>
      </w:r>
      <w:r w:rsidR="00034E48">
        <w:rPr>
          <w:rFonts w:ascii="Times New Roman" w:eastAsia="Times New Roman" w:hAnsi="Times New Roman" w:cs="Times New Roman"/>
        </w:rPr>
        <w:t xml:space="preserve">behaviours/offenses) and there are </w:t>
      </w:r>
      <w:r>
        <w:rPr>
          <w:rFonts w:ascii="Times New Roman" w:eastAsia="Times New Roman" w:hAnsi="Times New Roman" w:cs="Times New Roman"/>
        </w:rPr>
        <w:t>frequently</w:t>
      </w:r>
      <w:r w:rsidR="00034E48">
        <w:rPr>
          <w:rFonts w:ascii="Times New Roman" w:eastAsia="Times New Roman" w:hAnsi="Times New Roman" w:cs="Times New Roman"/>
        </w:rPr>
        <w:t xml:space="preserve"> significant overlaps in definitions or descriptions (Universities UK, 2016). </w:t>
      </w:r>
      <w:r>
        <w:rPr>
          <w:rFonts w:ascii="Times New Roman" w:eastAsia="Times New Roman" w:hAnsi="Times New Roman" w:cs="Times New Roman"/>
        </w:rPr>
        <w:t xml:space="preserve">Therefore, </w:t>
      </w:r>
      <w:r>
        <w:rPr>
          <w:rFonts w:ascii="Times New Roman" w:hAnsi="Times New Roman" w:cs="Times New Roman"/>
        </w:rPr>
        <w:t>accurate prevalence rates and recording of harm remain serious issue</w:t>
      </w:r>
      <w:r w:rsidR="00F74A3F">
        <w:rPr>
          <w:rFonts w:ascii="Times New Roman" w:hAnsi="Times New Roman" w:cs="Times New Roman"/>
        </w:rPr>
        <w:t>s</w:t>
      </w:r>
      <w:r>
        <w:rPr>
          <w:rFonts w:ascii="Times New Roman" w:hAnsi="Times New Roman" w:cs="Times New Roman"/>
        </w:rPr>
        <w:t xml:space="preserve"> in this field of research. Prevalence of online harassment is hard to quantify due to the aforementioned variability in definitions, and often large representative surveys do not report on specific definitions used or </w:t>
      </w:r>
      <w:r w:rsidR="00F74A3F">
        <w:rPr>
          <w:rFonts w:ascii="Times New Roman" w:hAnsi="Times New Roman" w:cs="Times New Roman"/>
        </w:rPr>
        <w:t>materials used</w:t>
      </w:r>
      <w:r>
        <w:rPr>
          <w:rFonts w:ascii="Times New Roman" w:hAnsi="Times New Roman" w:cs="Times New Roman"/>
        </w:rPr>
        <w:t xml:space="preserve"> (Davidson et al., 2019). </w:t>
      </w:r>
      <w:r w:rsidR="00034E48">
        <w:rPr>
          <w:rFonts w:ascii="Times New Roman" w:eastAsia="Times New Roman" w:hAnsi="Times New Roman" w:cs="Times New Roman"/>
        </w:rPr>
        <w:t xml:space="preserve">This </w:t>
      </w:r>
      <w:r w:rsidR="00FC192D">
        <w:rPr>
          <w:rFonts w:ascii="Times New Roman" w:eastAsia="Times New Roman" w:hAnsi="Times New Roman" w:cs="Times New Roman"/>
        </w:rPr>
        <w:t xml:space="preserve">conceptual and empirical </w:t>
      </w:r>
      <w:r w:rsidR="00034E48">
        <w:rPr>
          <w:rFonts w:ascii="Times New Roman" w:eastAsia="Times New Roman" w:hAnsi="Times New Roman" w:cs="Times New Roman"/>
        </w:rPr>
        <w:t xml:space="preserve">overlap of the different behaviours </w:t>
      </w:r>
      <w:r w:rsidR="00F74A3F">
        <w:rPr>
          <w:rFonts w:ascii="Times New Roman" w:eastAsia="Times New Roman" w:hAnsi="Times New Roman" w:cs="Times New Roman"/>
        </w:rPr>
        <w:t>that would fit</w:t>
      </w:r>
      <w:r w:rsidR="00034E48">
        <w:rPr>
          <w:rFonts w:ascii="Times New Roman" w:eastAsia="Times New Roman" w:hAnsi="Times New Roman" w:cs="Times New Roman"/>
        </w:rPr>
        <w:t xml:space="preserve"> online harassment w</w:t>
      </w:r>
      <w:r w:rsidR="00FB0C19">
        <w:rPr>
          <w:rFonts w:ascii="Times New Roman" w:eastAsia="Times New Roman" w:hAnsi="Times New Roman" w:cs="Times New Roman"/>
        </w:rPr>
        <w:t>ill be discussed in the section</w:t>
      </w:r>
      <w:r>
        <w:rPr>
          <w:rFonts w:ascii="Times New Roman" w:eastAsia="Times New Roman" w:hAnsi="Times New Roman" w:cs="Times New Roman"/>
        </w:rPr>
        <w:t>s</w:t>
      </w:r>
      <w:r w:rsidR="00034E48">
        <w:rPr>
          <w:rFonts w:ascii="Times New Roman" w:eastAsia="Times New Roman" w:hAnsi="Times New Roman" w:cs="Times New Roman"/>
        </w:rPr>
        <w:t xml:space="preserve"> below. Blackwell et al.’s definition of online harassment </w:t>
      </w:r>
      <w:r w:rsidR="00F74A3F">
        <w:rPr>
          <w:rFonts w:ascii="Times New Roman" w:eastAsia="Times New Roman" w:hAnsi="Times New Roman" w:cs="Times New Roman"/>
        </w:rPr>
        <w:t>as</w:t>
      </w:r>
      <w:r w:rsidR="00034E48">
        <w:rPr>
          <w:rFonts w:ascii="Times New Roman" w:eastAsia="Times New Roman" w:hAnsi="Times New Roman" w:cs="Times New Roman"/>
        </w:rPr>
        <w:t xml:space="preserve"> </w:t>
      </w:r>
      <w:r w:rsidR="00034E48">
        <w:rPr>
          <w:rFonts w:ascii="Times New Roman" w:hAnsi="Times New Roman" w:cs="Times New Roman"/>
        </w:rPr>
        <w:t>“a</w:t>
      </w:r>
      <w:r w:rsidR="00034E48" w:rsidRPr="00316045">
        <w:rPr>
          <w:rFonts w:ascii="Times New Roman" w:hAnsi="Times New Roman" w:cs="Times New Roman"/>
        </w:rPr>
        <w:t xml:space="preserve"> broad </w:t>
      </w:r>
      <w:r w:rsidR="00034E48">
        <w:rPr>
          <w:rFonts w:ascii="Times New Roman" w:hAnsi="Times New Roman" w:cs="Times New Roman"/>
        </w:rPr>
        <w:t xml:space="preserve">spectrum of abusive behaviours </w:t>
      </w:r>
      <w:r w:rsidR="00034E48" w:rsidRPr="00316045">
        <w:rPr>
          <w:rFonts w:ascii="Times New Roman" w:hAnsi="Times New Roman" w:cs="Times New Roman"/>
        </w:rPr>
        <w:t>enabled by technology platforms and used to target a specific user or users</w:t>
      </w:r>
      <w:r w:rsidR="00034E48">
        <w:rPr>
          <w:rFonts w:ascii="Times New Roman" w:hAnsi="Times New Roman" w:cs="Times New Roman"/>
        </w:rPr>
        <w:t xml:space="preserve">” </w:t>
      </w:r>
      <w:r w:rsidR="00034E48">
        <w:rPr>
          <w:rFonts w:ascii="Times New Roman" w:eastAsia="Times New Roman" w:hAnsi="Times New Roman" w:cs="Times New Roman"/>
        </w:rPr>
        <w:t xml:space="preserve">is adopted for this chapter </w:t>
      </w:r>
      <w:r w:rsidR="00034E48" w:rsidRPr="00316045">
        <w:rPr>
          <w:rFonts w:ascii="Times New Roman" w:hAnsi="Times New Roman" w:cs="Times New Roman"/>
        </w:rPr>
        <w:t>(Blackwell et al., 2017, p.24</w:t>
      </w:r>
      <w:r w:rsidR="00034E48">
        <w:rPr>
          <w:rFonts w:ascii="Times New Roman" w:hAnsi="Times New Roman" w:cs="Times New Roman"/>
        </w:rPr>
        <w:t>; Davidson et al., 2019</w:t>
      </w:r>
      <w:r w:rsidR="00034E48" w:rsidRPr="00316045">
        <w:rPr>
          <w:rFonts w:ascii="Times New Roman" w:hAnsi="Times New Roman" w:cs="Times New Roman"/>
        </w:rPr>
        <w:t>)</w:t>
      </w:r>
      <w:r w:rsidR="00FB0C19">
        <w:rPr>
          <w:rFonts w:ascii="Times New Roman" w:hAnsi="Times New Roman" w:cs="Times New Roman"/>
        </w:rPr>
        <w:t>.</w:t>
      </w:r>
    </w:p>
    <w:p w14:paraId="518FA7DE" w14:textId="77777777" w:rsidR="00892BBE" w:rsidRDefault="00892BBE" w:rsidP="00BC03DE">
      <w:pPr>
        <w:rPr>
          <w:rFonts w:ascii="Times New Roman" w:hAnsi="Times New Roman" w:cs="Times New Roman"/>
        </w:rPr>
      </w:pPr>
    </w:p>
    <w:p w14:paraId="30AC81FE" w14:textId="7753A477" w:rsidR="00641869" w:rsidRPr="00641869" w:rsidRDefault="00034E48" w:rsidP="00034E48">
      <w:pPr>
        <w:ind w:firstLine="720"/>
        <w:rPr>
          <w:rFonts w:ascii="Times New Roman" w:eastAsia="Times New Roman" w:hAnsi="Times New Roman" w:cs="Times New Roman"/>
        </w:rPr>
      </w:pPr>
      <w:r>
        <w:rPr>
          <w:rFonts w:ascii="Times New Roman" w:eastAsia="Times New Roman" w:hAnsi="Times New Roman" w:cs="Times New Roman"/>
        </w:rPr>
        <w:t>As</w:t>
      </w:r>
      <w:r w:rsidR="00ED10A8">
        <w:rPr>
          <w:rFonts w:ascii="Times New Roman" w:eastAsia="Times New Roman" w:hAnsi="Times New Roman" w:cs="Times New Roman"/>
        </w:rPr>
        <w:t xml:space="preserve"> </w:t>
      </w:r>
      <w:r>
        <w:rPr>
          <w:rFonts w:ascii="Times New Roman" w:eastAsia="Times New Roman" w:hAnsi="Times New Roman" w:cs="Times New Roman"/>
        </w:rPr>
        <w:t xml:space="preserve">online </w:t>
      </w:r>
      <w:r w:rsidR="00ED10A8">
        <w:rPr>
          <w:rFonts w:ascii="Times New Roman" w:eastAsia="Times New Roman" w:hAnsi="Times New Roman" w:cs="Times New Roman"/>
        </w:rPr>
        <w:t xml:space="preserve">harassment experiences and </w:t>
      </w:r>
      <w:r w:rsidR="00506B22">
        <w:rPr>
          <w:rFonts w:ascii="Times New Roman" w:eastAsia="Times New Roman" w:hAnsi="Times New Roman" w:cs="Times New Roman"/>
        </w:rPr>
        <w:t>behaviours</w:t>
      </w:r>
      <w:r>
        <w:rPr>
          <w:rFonts w:ascii="Times New Roman" w:eastAsia="Times New Roman" w:hAnsi="Times New Roman" w:cs="Times New Roman"/>
        </w:rPr>
        <w:t xml:space="preserve"> are similar in impact but often distinct in mode and motivation,</w:t>
      </w:r>
      <w:r w:rsidR="00ED10A8">
        <w:rPr>
          <w:rFonts w:ascii="Times New Roman" w:eastAsia="Times New Roman" w:hAnsi="Times New Roman" w:cs="Times New Roman"/>
        </w:rPr>
        <w:t xml:space="preserve"> </w:t>
      </w:r>
      <w:r w:rsidR="003D10F5">
        <w:rPr>
          <w:rFonts w:ascii="Times New Roman" w:eastAsia="Times New Roman" w:hAnsi="Times New Roman" w:cs="Times New Roman"/>
        </w:rPr>
        <w:t xml:space="preserve">in this chapter </w:t>
      </w:r>
      <w:r>
        <w:rPr>
          <w:rFonts w:ascii="Times New Roman" w:eastAsia="Times New Roman" w:hAnsi="Times New Roman" w:cs="Times New Roman"/>
        </w:rPr>
        <w:t>they are</w:t>
      </w:r>
      <w:r w:rsidR="00ED10A8">
        <w:rPr>
          <w:rFonts w:ascii="Times New Roman" w:eastAsia="Times New Roman" w:hAnsi="Times New Roman" w:cs="Times New Roman"/>
        </w:rPr>
        <w:t xml:space="preserve"> </w:t>
      </w:r>
      <w:r w:rsidR="00FC192D">
        <w:rPr>
          <w:rFonts w:ascii="Times New Roman" w:eastAsia="Times New Roman" w:hAnsi="Times New Roman" w:cs="Times New Roman"/>
        </w:rPr>
        <w:t xml:space="preserve">also </w:t>
      </w:r>
      <w:r w:rsidR="00ED10A8">
        <w:rPr>
          <w:rFonts w:ascii="Times New Roman" w:eastAsia="Times New Roman" w:hAnsi="Times New Roman" w:cs="Times New Roman"/>
        </w:rPr>
        <w:t xml:space="preserve">separated into two categories of non-sexual and sexual online harassment </w:t>
      </w:r>
      <w:r w:rsidR="003D10F5">
        <w:rPr>
          <w:rFonts w:ascii="Times New Roman" w:eastAsia="Times New Roman" w:hAnsi="Times New Roman" w:cs="Times New Roman"/>
        </w:rPr>
        <w:t>to mirror offline harassment legislation and</w:t>
      </w:r>
      <w:r w:rsidR="00FC192D">
        <w:rPr>
          <w:rFonts w:ascii="Times New Roman" w:eastAsia="Times New Roman" w:hAnsi="Times New Roman" w:cs="Times New Roman"/>
        </w:rPr>
        <w:t xml:space="preserve"> definitions (Equality Act</w:t>
      </w:r>
      <w:r w:rsidR="0041475E">
        <w:rPr>
          <w:rFonts w:ascii="Times New Roman" w:eastAsia="Times New Roman" w:hAnsi="Times New Roman" w:cs="Times New Roman"/>
        </w:rPr>
        <w:t>,</w:t>
      </w:r>
      <w:r w:rsidR="00FC192D">
        <w:rPr>
          <w:rFonts w:ascii="Times New Roman" w:eastAsia="Times New Roman" w:hAnsi="Times New Roman" w:cs="Times New Roman"/>
        </w:rPr>
        <w:t xml:space="preserve"> 2010). As</w:t>
      </w:r>
      <w:r w:rsidR="003D10F5">
        <w:rPr>
          <w:rFonts w:ascii="Times New Roman" w:eastAsia="Times New Roman" w:hAnsi="Times New Roman" w:cs="Times New Roman"/>
        </w:rPr>
        <w:t xml:space="preserve"> </w:t>
      </w:r>
      <w:r w:rsidR="00506B22">
        <w:rPr>
          <w:rFonts w:ascii="Times New Roman" w:eastAsia="Times New Roman" w:hAnsi="Times New Roman" w:cs="Times New Roman"/>
        </w:rPr>
        <w:t>research has</w:t>
      </w:r>
      <w:r w:rsidR="003D10F5">
        <w:rPr>
          <w:rFonts w:ascii="Times New Roman" w:eastAsia="Times New Roman" w:hAnsi="Times New Roman" w:cs="Times New Roman"/>
        </w:rPr>
        <w:t xml:space="preserve"> </w:t>
      </w:r>
      <w:r w:rsidR="006019DB">
        <w:rPr>
          <w:rFonts w:ascii="Times New Roman" w:eastAsia="Times New Roman" w:hAnsi="Times New Roman" w:cs="Times New Roman"/>
        </w:rPr>
        <w:t xml:space="preserve">also </w:t>
      </w:r>
      <w:r w:rsidR="003D10F5">
        <w:rPr>
          <w:rFonts w:ascii="Times New Roman" w:eastAsia="Times New Roman" w:hAnsi="Times New Roman" w:cs="Times New Roman"/>
        </w:rPr>
        <w:t>identified that sexual and non-</w:t>
      </w:r>
      <w:r w:rsidR="00506B22">
        <w:rPr>
          <w:rFonts w:ascii="Times New Roman" w:eastAsia="Times New Roman" w:hAnsi="Times New Roman" w:cs="Times New Roman"/>
        </w:rPr>
        <w:t>sexual behaviours often have different motivators and people</w:t>
      </w:r>
      <w:r w:rsidR="003D10F5">
        <w:rPr>
          <w:rFonts w:ascii="Times New Roman" w:eastAsia="Times New Roman" w:hAnsi="Times New Roman" w:cs="Times New Roman"/>
        </w:rPr>
        <w:t xml:space="preserve"> who </w:t>
      </w:r>
      <w:r w:rsidR="006019DB">
        <w:rPr>
          <w:rFonts w:ascii="Times New Roman" w:eastAsia="Times New Roman" w:hAnsi="Times New Roman" w:cs="Times New Roman"/>
        </w:rPr>
        <w:t>perpetrate</w:t>
      </w:r>
      <w:r w:rsidR="003D10F5">
        <w:rPr>
          <w:rFonts w:ascii="Times New Roman" w:eastAsia="Times New Roman" w:hAnsi="Times New Roman" w:cs="Times New Roman"/>
        </w:rPr>
        <w:t xml:space="preserve"> sexual and non-</w:t>
      </w:r>
      <w:r w:rsidR="00506B22">
        <w:rPr>
          <w:rFonts w:ascii="Times New Roman" w:eastAsia="Times New Roman" w:hAnsi="Times New Roman" w:cs="Times New Roman"/>
        </w:rPr>
        <w:t>sexual offending behaviours often present with different characteristics, prior experiences and risks</w:t>
      </w:r>
      <w:r w:rsidR="00BC03DE">
        <w:rPr>
          <w:rFonts w:ascii="Times New Roman" w:eastAsia="Times New Roman" w:hAnsi="Times New Roman" w:cs="Times New Roman"/>
        </w:rPr>
        <w:t>,</w:t>
      </w:r>
      <w:r w:rsidR="00506B22">
        <w:rPr>
          <w:rFonts w:ascii="Times New Roman" w:eastAsia="Times New Roman" w:hAnsi="Times New Roman" w:cs="Times New Roman"/>
        </w:rPr>
        <w:t xml:space="preserve"> </w:t>
      </w:r>
      <w:r w:rsidR="00FC192D">
        <w:rPr>
          <w:rFonts w:ascii="Times New Roman" w:eastAsia="Times New Roman" w:hAnsi="Times New Roman" w:cs="Times New Roman"/>
        </w:rPr>
        <w:t xml:space="preserve">it </w:t>
      </w:r>
      <w:r w:rsidR="00BC03DE">
        <w:rPr>
          <w:rFonts w:ascii="Times New Roman" w:eastAsia="Times New Roman" w:hAnsi="Times New Roman" w:cs="Times New Roman"/>
        </w:rPr>
        <w:t xml:space="preserve">is proposed that it </w:t>
      </w:r>
      <w:r w:rsidR="00FC192D">
        <w:rPr>
          <w:rFonts w:ascii="Times New Roman" w:eastAsia="Times New Roman" w:hAnsi="Times New Roman" w:cs="Times New Roman"/>
        </w:rPr>
        <w:t xml:space="preserve">will be useful to examine them separately </w:t>
      </w:r>
      <w:r w:rsidR="00506B22">
        <w:rPr>
          <w:rFonts w:ascii="Times New Roman" w:eastAsia="Times New Roman" w:hAnsi="Times New Roman" w:cs="Times New Roman"/>
        </w:rPr>
        <w:t xml:space="preserve">(Butler &amp; </w:t>
      </w:r>
      <w:proofErr w:type="spellStart"/>
      <w:r w:rsidR="00506B22">
        <w:rPr>
          <w:rFonts w:ascii="Times New Roman" w:eastAsia="Times New Roman" w:hAnsi="Times New Roman" w:cs="Times New Roman"/>
        </w:rPr>
        <w:t>Seto</w:t>
      </w:r>
      <w:proofErr w:type="spellEnd"/>
      <w:r w:rsidR="00506B22">
        <w:rPr>
          <w:rFonts w:ascii="Times New Roman" w:eastAsia="Times New Roman" w:hAnsi="Times New Roman" w:cs="Times New Roman"/>
        </w:rPr>
        <w:t xml:space="preserve"> 2002; Robertson &amp; Knight, 2014)</w:t>
      </w:r>
      <w:r w:rsidR="00ED10A8">
        <w:rPr>
          <w:rFonts w:ascii="Times New Roman" w:eastAsia="Times New Roman" w:hAnsi="Times New Roman" w:cs="Times New Roman"/>
        </w:rPr>
        <w:t>.</w:t>
      </w:r>
      <w:r w:rsidR="007E69A2">
        <w:rPr>
          <w:rFonts w:ascii="Times New Roman" w:eastAsia="Times New Roman" w:hAnsi="Times New Roman" w:cs="Times New Roman"/>
        </w:rPr>
        <w:t xml:space="preserve"> </w:t>
      </w:r>
    </w:p>
    <w:p w14:paraId="0199B92D" w14:textId="6C8E926B" w:rsidR="00133490" w:rsidRDefault="00326CC7">
      <w:pPr>
        <w:rPr>
          <w:rFonts w:ascii="Times New Roman" w:hAnsi="Times New Roman" w:cs="Times New Roman"/>
        </w:rPr>
      </w:pPr>
      <w:r>
        <w:rPr>
          <w:rFonts w:ascii="Times New Roman" w:hAnsi="Times New Roman" w:cs="Times New Roman"/>
        </w:rPr>
        <w:t xml:space="preserve"> </w:t>
      </w:r>
    </w:p>
    <w:p w14:paraId="19D9A35F" w14:textId="5474B10C" w:rsidR="00133490" w:rsidRPr="00ED10A8" w:rsidRDefault="00AF1038">
      <w:pPr>
        <w:rPr>
          <w:rFonts w:ascii="Times New Roman" w:hAnsi="Times New Roman" w:cs="Times New Roman"/>
          <w:b/>
          <w:bCs/>
        </w:rPr>
      </w:pPr>
      <w:r w:rsidRPr="00656C69">
        <w:rPr>
          <w:rFonts w:ascii="Times New Roman" w:hAnsi="Times New Roman" w:cs="Times New Roman"/>
          <w:b/>
          <w:bCs/>
        </w:rPr>
        <w:t xml:space="preserve">Online </w:t>
      </w:r>
      <w:r w:rsidR="00506B22" w:rsidRPr="00656C69">
        <w:rPr>
          <w:rFonts w:ascii="Times New Roman" w:hAnsi="Times New Roman" w:cs="Times New Roman"/>
          <w:b/>
          <w:bCs/>
        </w:rPr>
        <w:t xml:space="preserve">Non Sexual </w:t>
      </w:r>
      <w:r w:rsidRPr="00656C69">
        <w:rPr>
          <w:rFonts w:ascii="Times New Roman" w:hAnsi="Times New Roman" w:cs="Times New Roman"/>
          <w:b/>
          <w:bCs/>
        </w:rPr>
        <w:t>Harassment:</w:t>
      </w:r>
    </w:p>
    <w:p w14:paraId="2E336A87" w14:textId="41021A41" w:rsidR="00AF1038" w:rsidRDefault="00AF1038">
      <w:pPr>
        <w:rPr>
          <w:rFonts w:ascii="Times New Roman" w:hAnsi="Times New Roman" w:cs="Times New Roman"/>
        </w:rPr>
      </w:pPr>
    </w:p>
    <w:p w14:paraId="13EBC17C" w14:textId="2491795D" w:rsidR="00305752" w:rsidRDefault="00C30736">
      <w:pPr>
        <w:rPr>
          <w:rFonts w:ascii="Times New Roman" w:hAnsi="Times New Roman" w:cs="Times New Roman"/>
        </w:rPr>
      </w:pPr>
      <w:r>
        <w:rPr>
          <w:rFonts w:ascii="Times New Roman" w:hAnsi="Times New Roman" w:cs="Times New Roman"/>
        </w:rPr>
        <w:lastRenderedPageBreak/>
        <w:tab/>
      </w:r>
      <w:r>
        <w:rPr>
          <w:rFonts w:ascii="Times New Roman" w:eastAsia="Times New Roman" w:hAnsi="Times New Roman" w:cs="Times New Roman"/>
        </w:rPr>
        <w:t xml:space="preserve">As technology advances at rapid speeds, so do the modes and </w:t>
      </w:r>
      <w:r w:rsidR="009803D1">
        <w:rPr>
          <w:rFonts w:ascii="Times New Roman" w:eastAsia="Times New Roman" w:hAnsi="Times New Roman" w:cs="Times New Roman"/>
        </w:rPr>
        <w:t>categories</w:t>
      </w:r>
      <w:r>
        <w:rPr>
          <w:rFonts w:ascii="Times New Roman" w:eastAsia="Times New Roman" w:hAnsi="Times New Roman" w:cs="Times New Roman"/>
        </w:rPr>
        <w:t xml:space="preserve"> of criminal and antisocial activity, some of which closely mirror offline </w:t>
      </w:r>
      <w:r w:rsidR="009803D1">
        <w:rPr>
          <w:rFonts w:ascii="Times New Roman" w:eastAsia="Times New Roman" w:hAnsi="Times New Roman" w:cs="Times New Roman"/>
        </w:rPr>
        <w:t>behaviours</w:t>
      </w:r>
      <w:r w:rsidR="00FC192D">
        <w:rPr>
          <w:rFonts w:ascii="Times New Roman" w:eastAsia="Times New Roman" w:hAnsi="Times New Roman" w:cs="Times New Roman"/>
        </w:rPr>
        <w:t>, and some present</w:t>
      </w:r>
      <w:r>
        <w:rPr>
          <w:rFonts w:ascii="Times New Roman" w:eastAsia="Times New Roman" w:hAnsi="Times New Roman" w:cs="Times New Roman"/>
        </w:rPr>
        <w:t xml:space="preserve"> with completely new </w:t>
      </w:r>
      <w:r w:rsidR="009803D1">
        <w:rPr>
          <w:rFonts w:ascii="Times New Roman" w:eastAsia="Times New Roman" w:hAnsi="Times New Roman" w:cs="Times New Roman"/>
        </w:rPr>
        <w:t xml:space="preserve">characteristics </w:t>
      </w:r>
      <w:r>
        <w:rPr>
          <w:rFonts w:ascii="Times New Roman" w:eastAsia="Times New Roman" w:hAnsi="Times New Roman" w:cs="Times New Roman"/>
        </w:rPr>
        <w:t>and unchartered challenges.</w:t>
      </w:r>
      <w:r w:rsidR="000F4188">
        <w:rPr>
          <w:rFonts w:ascii="Times New Roman" w:eastAsia="Times New Roman" w:hAnsi="Times New Roman" w:cs="Times New Roman"/>
        </w:rPr>
        <w:t xml:space="preserve"> </w:t>
      </w:r>
      <w:r w:rsidR="006E4B79">
        <w:rPr>
          <w:rFonts w:ascii="Times New Roman" w:hAnsi="Times New Roman" w:cs="Times New Roman"/>
        </w:rPr>
        <w:t xml:space="preserve">It is important to accurately define the different types of antisocial and criminal activities that present risks online and use harmonised definitions, as much as possible, so that we can ensure that behaviours are correctly identified, quantified and managed, as well as treating distinct categories of behaviours separately in terms of risks and management (Davidson et al., 2019). As offline harassment and bullying are often used interchangeably </w:t>
      </w:r>
      <w:r w:rsidR="006019DB">
        <w:rPr>
          <w:rFonts w:ascii="Times New Roman" w:hAnsi="Times New Roman" w:cs="Times New Roman"/>
        </w:rPr>
        <w:t>in</w:t>
      </w:r>
      <w:r w:rsidR="00240674">
        <w:rPr>
          <w:rFonts w:ascii="Times New Roman" w:hAnsi="Times New Roman" w:cs="Times New Roman"/>
        </w:rPr>
        <w:t xml:space="preserve"> the literature</w:t>
      </w:r>
      <w:r w:rsidR="006E4B79">
        <w:rPr>
          <w:rFonts w:ascii="Times New Roman" w:hAnsi="Times New Roman" w:cs="Times New Roman"/>
        </w:rPr>
        <w:t xml:space="preserve">, the same </w:t>
      </w:r>
      <w:r w:rsidR="00BC03DE">
        <w:rPr>
          <w:rFonts w:ascii="Times New Roman" w:hAnsi="Times New Roman" w:cs="Times New Roman"/>
        </w:rPr>
        <w:t>applies to</w:t>
      </w:r>
      <w:r w:rsidR="006E4B79">
        <w:rPr>
          <w:rFonts w:ascii="Times New Roman" w:hAnsi="Times New Roman" w:cs="Times New Roman"/>
        </w:rPr>
        <w:t xml:space="preserve"> cyber</w:t>
      </w:r>
      <w:r w:rsidR="00656C69">
        <w:rPr>
          <w:rFonts w:ascii="Times New Roman" w:hAnsi="Times New Roman" w:cs="Times New Roman"/>
        </w:rPr>
        <w:t>-</w:t>
      </w:r>
      <w:r w:rsidR="006E4B79">
        <w:rPr>
          <w:rFonts w:ascii="Times New Roman" w:hAnsi="Times New Roman" w:cs="Times New Roman"/>
        </w:rPr>
        <w:t>harassment and cyberbullying</w:t>
      </w:r>
      <w:r w:rsidR="00BC03DE">
        <w:rPr>
          <w:rFonts w:ascii="Times New Roman" w:hAnsi="Times New Roman" w:cs="Times New Roman"/>
        </w:rPr>
        <w:t>,</w:t>
      </w:r>
      <w:r w:rsidR="00305752">
        <w:rPr>
          <w:rFonts w:ascii="Times New Roman" w:hAnsi="Times New Roman" w:cs="Times New Roman"/>
        </w:rPr>
        <w:t xml:space="preserve"> where also some of the behaviours described under each category could be applied to the other, therefore distinction and differentiation is not always straightforward (Davidson et al., 2019)</w:t>
      </w:r>
      <w:r w:rsidR="006E4B79">
        <w:rPr>
          <w:rFonts w:ascii="Times New Roman" w:hAnsi="Times New Roman" w:cs="Times New Roman"/>
        </w:rPr>
        <w:t xml:space="preserve">. However, as Fenton argued in the Universities UK 2016 report, online harassment is a better term to use to describe the experience/behaviours to signify the legal implications, as there exist harassment laws that criminalise some of these behaviours. </w:t>
      </w:r>
    </w:p>
    <w:p w14:paraId="1065F26D" w14:textId="351C3CDD" w:rsidR="00240674" w:rsidRDefault="00FC192D" w:rsidP="006019DB">
      <w:pPr>
        <w:ind w:firstLine="720"/>
        <w:rPr>
          <w:rFonts w:ascii="Times New Roman" w:eastAsia="Times New Roman" w:hAnsi="Times New Roman" w:cs="Times New Roman"/>
        </w:rPr>
      </w:pPr>
      <w:r>
        <w:rPr>
          <w:rFonts w:ascii="Times New Roman" w:eastAsia="Times New Roman" w:hAnsi="Times New Roman" w:cs="Times New Roman"/>
        </w:rPr>
        <w:t xml:space="preserve">There is </w:t>
      </w:r>
      <w:r w:rsidR="00BF252E">
        <w:rPr>
          <w:rFonts w:ascii="Times New Roman" w:eastAsia="Times New Roman" w:hAnsi="Times New Roman" w:cs="Times New Roman"/>
        </w:rPr>
        <w:t xml:space="preserve">substantial </w:t>
      </w:r>
      <w:r>
        <w:rPr>
          <w:rFonts w:ascii="Times New Roman" w:eastAsia="Times New Roman" w:hAnsi="Times New Roman" w:cs="Times New Roman"/>
        </w:rPr>
        <w:t xml:space="preserve">debate in the literature as to whether online harassment is </w:t>
      </w:r>
      <w:r w:rsidR="006E4B79">
        <w:rPr>
          <w:rFonts w:ascii="Times New Roman" w:eastAsia="Times New Roman" w:hAnsi="Times New Roman" w:cs="Times New Roman"/>
        </w:rPr>
        <w:t>simply an</w:t>
      </w:r>
      <w:r>
        <w:rPr>
          <w:rFonts w:ascii="Times New Roman" w:eastAsia="Times New Roman" w:hAnsi="Times New Roman" w:cs="Times New Roman"/>
        </w:rPr>
        <w:t xml:space="preserve"> extension of offline harassment </w:t>
      </w:r>
      <w:r w:rsidR="006E4B79">
        <w:rPr>
          <w:rFonts w:ascii="Times New Roman" w:eastAsia="Times New Roman" w:hAnsi="Times New Roman" w:cs="Times New Roman"/>
        </w:rPr>
        <w:t xml:space="preserve">sharing similar characteristics </w:t>
      </w:r>
      <w:r>
        <w:rPr>
          <w:rFonts w:ascii="Times New Roman" w:eastAsia="Times New Roman" w:hAnsi="Times New Roman" w:cs="Times New Roman"/>
        </w:rPr>
        <w:t>(</w:t>
      </w:r>
      <w:r w:rsidR="006E4B79">
        <w:rPr>
          <w:rFonts w:ascii="Times New Roman" w:eastAsia="Times New Roman" w:hAnsi="Times New Roman" w:cs="Times New Roman"/>
        </w:rPr>
        <w:t xml:space="preserve">e.g. repetition, power imbalance and intention to harm; </w:t>
      </w:r>
      <w:proofErr w:type="spellStart"/>
      <w:r w:rsidR="00FB0C19">
        <w:rPr>
          <w:rFonts w:ascii="Times New Roman" w:eastAsia="Times New Roman" w:hAnsi="Times New Roman" w:cs="Times New Roman"/>
        </w:rPr>
        <w:t>Barkoukis</w:t>
      </w:r>
      <w:proofErr w:type="spellEnd"/>
      <w:r w:rsidR="00FB0C19">
        <w:rPr>
          <w:rFonts w:ascii="Times New Roman" w:eastAsia="Times New Roman" w:hAnsi="Times New Roman" w:cs="Times New Roman"/>
        </w:rPr>
        <w:t xml:space="preserve"> et al., 2015), or whether </w:t>
      </w:r>
      <w:r w:rsidR="006E4B79">
        <w:rPr>
          <w:rFonts w:ascii="Times New Roman" w:eastAsia="Times New Roman" w:hAnsi="Times New Roman" w:cs="Times New Roman"/>
        </w:rPr>
        <w:t>it is a distinct and different form of harassment (</w:t>
      </w:r>
      <w:r w:rsidR="00E16953">
        <w:rPr>
          <w:rFonts w:ascii="Times New Roman" w:eastAsia="Times New Roman" w:hAnsi="Times New Roman" w:cs="Times New Roman"/>
        </w:rPr>
        <w:t xml:space="preserve">e.g. </w:t>
      </w:r>
      <w:r w:rsidR="006E4B79">
        <w:rPr>
          <w:rFonts w:ascii="Times New Roman" w:eastAsia="Times New Roman" w:hAnsi="Times New Roman" w:cs="Times New Roman"/>
        </w:rPr>
        <w:t xml:space="preserve">Kowalski et al., 2014 argue that repetition with some of the online harassment behaviours is not necessary, and intention to cause harm is not legally necessary to prove harassment) but it is generally accepted that online harassment presents with unique characteristics whilst sharing some similarities with offline harassment (Universities UK, 2016). </w:t>
      </w:r>
      <w:r w:rsidR="00240674">
        <w:rPr>
          <w:rFonts w:ascii="Times New Roman" w:eastAsia="Times New Roman" w:hAnsi="Times New Roman" w:cs="Times New Roman"/>
        </w:rPr>
        <w:t xml:space="preserve">Some of the </w:t>
      </w:r>
      <w:r w:rsidR="00BF252E">
        <w:rPr>
          <w:rFonts w:ascii="Times New Roman" w:eastAsia="Times New Roman" w:hAnsi="Times New Roman" w:cs="Times New Roman"/>
        </w:rPr>
        <w:t xml:space="preserve">non-sexual </w:t>
      </w:r>
      <w:r w:rsidR="00240674">
        <w:rPr>
          <w:rFonts w:ascii="Times New Roman" w:eastAsia="Times New Roman" w:hAnsi="Times New Roman" w:cs="Times New Roman"/>
        </w:rPr>
        <w:t>behaviours included in the broad definition of online harassment have been individually defined and researched and they are presented below</w:t>
      </w:r>
      <w:r w:rsidR="00653320">
        <w:rPr>
          <w:rFonts w:ascii="Times New Roman" w:eastAsia="Times New Roman" w:hAnsi="Times New Roman" w:cs="Times New Roman"/>
        </w:rPr>
        <w:t xml:space="preserve">, however the reader will notice that there is significant overlap in concepts and terminology </w:t>
      </w:r>
      <w:r w:rsidR="00DE0954">
        <w:rPr>
          <w:rFonts w:ascii="Times New Roman" w:eastAsia="Times New Roman" w:hAnsi="Times New Roman" w:cs="Times New Roman"/>
        </w:rPr>
        <w:t xml:space="preserve">as well as </w:t>
      </w:r>
      <w:r w:rsidR="00BF252E">
        <w:rPr>
          <w:rFonts w:ascii="Times New Roman" w:eastAsia="Times New Roman" w:hAnsi="Times New Roman" w:cs="Times New Roman"/>
        </w:rPr>
        <w:t xml:space="preserve">mode and </w:t>
      </w:r>
      <w:r w:rsidR="00DE0954">
        <w:rPr>
          <w:rFonts w:ascii="Times New Roman" w:eastAsia="Times New Roman" w:hAnsi="Times New Roman" w:cs="Times New Roman"/>
        </w:rPr>
        <w:t xml:space="preserve">impact </w:t>
      </w:r>
      <w:r w:rsidR="00164C77">
        <w:rPr>
          <w:rFonts w:ascii="Times New Roman" w:eastAsia="Times New Roman" w:hAnsi="Times New Roman" w:cs="Times New Roman"/>
        </w:rPr>
        <w:t>between</w:t>
      </w:r>
      <w:r w:rsidR="00653320">
        <w:rPr>
          <w:rFonts w:ascii="Times New Roman" w:eastAsia="Times New Roman" w:hAnsi="Times New Roman" w:cs="Times New Roman"/>
        </w:rPr>
        <w:t xml:space="preserve"> each category</w:t>
      </w:r>
      <w:r w:rsidR="00240674">
        <w:rPr>
          <w:rFonts w:ascii="Times New Roman" w:eastAsia="Times New Roman" w:hAnsi="Times New Roman" w:cs="Times New Roman"/>
        </w:rPr>
        <w:t>:</w:t>
      </w:r>
    </w:p>
    <w:p w14:paraId="08B615BF" w14:textId="399FE02E" w:rsidR="00C30736" w:rsidRDefault="00C30736" w:rsidP="00305752">
      <w:pPr>
        <w:ind w:firstLine="720"/>
        <w:rPr>
          <w:rFonts w:ascii="Times New Roman" w:hAnsi="Times New Roman" w:cs="Times New Roman"/>
        </w:rPr>
      </w:pPr>
    </w:p>
    <w:p w14:paraId="3712BC51" w14:textId="77777777" w:rsidR="007E69A2" w:rsidRDefault="007E69A2" w:rsidP="00316045">
      <w:pPr>
        <w:rPr>
          <w:rFonts w:ascii="Times New Roman" w:hAnsi="Times New Roman" w:cs="Times New Roman"/>
          <w:i/>
          <w:iCs/>
        </w:rPr>
      </w:pPr>
    </w:p>
    <w:p w14:paraId="4A21D5BA" w14:textId="1B7FC805" w:rsidR="00305752" w:rsidRDefault="00305752" w:rsidP="00316045">
      <w:pPr>
        <w:rPr>
          <w:rFonts w:ascii="Times New Roman" w:hAnsi="Times New Roman" w:cs="Times New Roman"/>
          <w:i/>
          <w:iCs/>
        </w:rPr>
      </w:pPr>
      <w:r>
        <w:rPr>
          <w:rFonts w:ascii="Times New Roman" w:hAnsi="Times New Roman" w:cs="Times New Roman"/>
          <w:i/>
          <w:iCs/>
        </w:rPr>
        <w:t>Cyber</w:t>
      </w:r>
      <w:r w:rsidR="00BA3C30">
        <w:rPr>
          <w:rFonts w:ascii="Times New Roman" w:hAnsi="Times New Roman" w:cs="Times New Roman"/>
          <w:i/>
          <w:iCs/>
        </w:rPr>
        <w:t>-</w:t>
      </w:r>
      <w:r>
        <w:rPr>
          <w:rFonts w:ascii="Times New Roman" w:hAnsi="Times New Roman" w:cs="Times New Roman"/>
          <w:i/>
          <w:iCs/>
        </w:rPr>
        <w:t>harassment/Cyberbullying:</w:t>
      </w:r>
    </w:p>
    <w:p w14:paraId="442DBEB9" w14:textId="45D48EE1" w:rsidR="00AC0A37" w:rsidRDefault="00122684" w:rsidP="00BF252E">
      <w:pPr>
        <w:ind w:firstLine="720"/>
        <w:rPr>
          <w:rFonts w:ascii="Times New Roman" w:eastAsia="Times New Roman" w:hAnsi="Times New Roman" w:cs="Times New Roman"/>
        </w:rPr>
      </w:pPr>
      <w:r>
        <w:rPr>
          <w:rFonts w:ascii="Times New Roman" w:hAnsi="Times New Roman" w:cs="Times New Roman"/>
          <w:iCs/>
        </w:rPr>
        <w:t>These</w:t>
      </w:r>
      <w:r w:rsidR="00B870C8">
        <w:rPr>
          <w:rFonts w:ascii="Times New Roman" w:hAnsi="Times New Roman" w:cs="Times New Roman"/>
          <w:iCs/>
        </w:rPr>
        <w:t>,</w:t>
      </w:r>
      <w:r>
        <w:rPr>
          <w:rFonts w:ascii="Times New Roman" w:hAnsi="Times New Roman" w:cs="Times New Roman"/>
          <w:iCs/>
        </w:rPr>
        <w:t xml:space="preserve"> often </w:t>
      </w:r>
      <w:r w:rsidR="00E16953">
        <w:rPr>
          <w:rFonts w:ascii="Times New Roman" w:hAnsi="Times New Roman" w:cs="Times New Roman"/>
          <w:iCs/>
        </w:rPr>
        <w:t>interchangeable</w:t>
      </w:r>
      <w:r w:rsidR="00B870C8">
        <w:rPr>
          <w:rFonts w:ascii="Times New Roman" w:hAnsi="Times New Roman" w:cs="Times New Roman"/>
          <w:iCs/>
        </w:rPr>
        <w:t>,</w:t>
      </w:r>
      <w:r>
        <w:rPr>
          <w:rFonts w:ascii="Times New Roman" w:hAnsi="Times New Roman" w:cs="Times New Roman"/>
          <w:iCs/>
        </w:rPr>
        <w:t xml:space="preserve"> terms are used to describe </w:t>
      </w:r>
      <w:r>
        <w:rPr>
          <w:rFonts w:ascii="Times New Roman" w:eastAsia="Times New Roman" w:hAnsi="Times New Roman" w:cs="Times New Roman"/>
        </w:rPr>
        <w:t>a</w:t>
      </w:r>
      <w:r w:rsidR="007C3C90" w:rsidRPr="00316045">
        <w:rPr>
          <w:rFonts w:ascii="Times New Roman" w:eastAsia="Times New Roman" w:hAnsi="Times New Roman" w:cs="Times New Roman"/>
        </w:rPr>
        <w:t>ggression that is repeatedly and intentionally carried out online (and by variable means and technology)</w:t>
      </w:r>
      <w:r w:rsidR="00E14304" w:rsidRPr="00316045">
        <w:rPr>
          <w:rFonts w:ascii="Times New Roman" w:eastAsia="Times New Roman" w:hAnsi="Times New Roman" w:cs="Times New Roman"/>
        </w:rPr>
        <w:t xml:space="preserve"> </w:t>
      </w:r>
      <w:r w:rsidR="007C3C90" w:rsidRPr="00316045">
        <w:rPr>
          <w:rFonts w:ascii="Times New Roman" w:eastAsia="Times New Roman" w:hAnsi="Times New Roman" w:cs="Times New Roman"/>
        </w:rPr>
        <w:t>against a person who cannot easily defend themselves</w:t>
      </w:r>
      <w:r w:rsidR="00ED10A8" w:rsidRPr="00316045">
        <w:rPr>
          <w:rFonts w:ascii="Times New Roman" w:eastAsia="Times New Roman" w:hAnsi="Times New Roman" w:cs="Times New Roman"/>
        </w:rPr>
        <w:t xml:space="preserve"> (</w:t>
      </w:r>
      <w:r w:rsidR="0088322D">
        <w:rPr>
          <w:rFonts w:ascii="Times New Roman" w:eastAsia="Times New Roman" w:hAnsi="Times New Roman" w:cs="Times New Roman"/>
        </w:rPr>
        <w:t>Olweus, 2013;</w:t>
      </w:r>
      <w:r w:rsidR="0088322D" w:rsidRPr="0088322D">
        <w:rPr>
          <w:rFonts w:ascii="Times New Roman" w:eastAsia="Times New Roman" w:hAnsi="Times New Roman" w:cs="Times New Roman"/>
        </w:rPr>
        <w:t xml:space="preserve"> </w:t>
      </w:r>
      <w:r w:rsidR="0088322D" w:rsidRPr="00316045">
        <w:rPr>
          <w:rFonts w:ascii="Times New Roman" w:eastAsia="Times New Roman" w:hAnsi="Times New Roman" w:cs="Times New Roman"/>
        </w:rPr>
        <w:t>Kowalski et al., 2014</w:t>
      </w:r>
      <w:r w:rsidR="00ED10A8" w:rsidRPr="00316045">
        <w:rPr>
          <w:rFonts w:ascii="Times New Roman" w:eastAsia="Times New Roman" w:hAnsi="Times New Roman" w:cs="Times New Roman"/>
        </w:rPr>
        <w:t>)</w:t>
      </w:r>
      <w:r w:rsidR="007E69A2">
        <w:rPr>
          <w:rFonts w:ascii="Times New Roman" w:eastAsia="Times New Roman" w:hAnsi="Times New Roman" w:cs="Times New Roman"/>
        </w:rPr>
        <w:t xml:space="preserve">. </w:t>
      </w:r>
      <w:r>
        <w:rPr>
          <w:rFonts w:ascii="Times New Roman" w:eastAsia="Times New Roman" w:hAnsi="Times New Roman" w:cs="Times New Roman"/>
        </w:rPr>
        <w:t xml:space="preserve">It tends to be “persistent enough to amount to a course of conduct rather than an isolated incident” and inflicts substantial emotional distress (Citron, 2014, p.3) </w:t>
      </w:r>
      <w:r w:rsidR="007E69A2">
        <w:rPr>
          <w:rFonts w:ascii="Times New Roman" w:eastAsia="Times New Roman" w:hAnsi="Times New Roman" w:cs="Times New Roman"/>
        </w:rPr>
        <w:t xml:space="preserve">Examples of this behaviour include </w:t>
      </w:r>
      <w:r w:rsidR="00305752">
        <w:rPr>
          <w:rFonts w:ascii="Times New Roman" w:eastAsia="Times New Roman" w:hAnsi="Times New Roman" w:cs="Times New Roman"/>
        </w:rPr>
        <w:t>flaming (online fighting with vulgar language), denigration</w:t>
      </w:r>
      <w:r>
        <w:rPr>
          <w:rFonts w:ascii="Times New Roman" w:eastAsia="Times New Roman" w:hAnsi="Times New Roman" w:cs="Times New Roman"/>
        </w:rPr>
        <w:t xml:space="preserve"> (offensive name-calling), outing (posting personal information about individuals’ sexual preferences), trickery</w:t>
      </w:r>
      <w:r w:rsidR="00EF1A42">
        <w:rPr>
          <w:rFonts w:ascii="Times New Roman" w:eastAsia="Times New Roman" w:hAnsi="Times New Roman" w:cs="Times New Roman"/>
        </w:rPr>
        <w:t xml:space="preserve"> (convincing someone to provide personal information</w:t>
      </w:r>
      <w:r w:rsidR="005C767E">
        <w:rPr>
          <w:rFonts w:ascii="Times New Roman" w:eastAsia="Times New Roman" w:hAnsi="Times New Roman" w:cs="Times New Roman"/>
        </w:rPr>
        <w:t xml:space="preserve"> and then reveal to the public) </w:t>
      </w:r>
      <w:r w:rsidR="00B832B5">
        <w:rPr>
          <w:rFonts w:ascii="Times New Roman" w:eastAsia="Times New Roman" w:hAnsi="Times New Roman" w:cs="Times New Roman"/>
        </w:rPr>
        <w:t xml:space="preserve">online impersonation </w:t>
      </w:r>
      <w:r w:rsidR="005C767E">
        <w:rPr>
          <w:rFonts w:ascii="Times New Roman" w:eastAsia="Times New Roman" w:hAnsi="Times New Roman" w:cs="Times New Roman"/>
        </w:rPr>
        <w:t>and</w:t>
      </w:r>
      <w:r w:rsidR="00EF1A42">
        <w:rPr>
          <w:rFonts w:ascii="Times New Roman" w:eastAsia="Times New Roman" w:hAnsi="Times New Roman" w:cs="Times New Roman"/>
        </w:rPr>
        <w:t xml:space="preserve"> exclusion (intentionally preventing someone from joining a group or network) (</w:t>
      </w:r>
      <w:r w:rsidR="0088322D">
        <w:rPr>
          <w:rFonts w:ascii="Times New Roman" w:eastAsia="Times New Roman" w:hAnsi="Times New Roman" w:cs="Times New Roman"/>
        </w:rPr>
        <w:t xml:space="preserve">Willard, 2007; </w:t>
      </w:r>
      <w:r w:rsidR="00EF1A42">
        <w:rPr>
          <w:rFonts w:ascii="Times New Roman" w:eastAsia="Times New Roman" w:hAnsi="Times New Roman" w:cs="Times New Roman"/>
        </w:rPr>
        <w:t xml:space="preserve">Kowalski et al., 2014). </w:t>
      </w:r>
    </w:p>
    <w:p w14:paraId="0B81048D" w14:textId="4FD2680B" w:rsidR="00AC0A37" w:rsidRDefault="00240674" w:rsidP="00AC0A37">
      <w:pPr>
        <w:ind w:firstLine="720"/>
        <w:rPr>
          <w:rFonts w:ascii="Times New Roman" w:eastAsia="Times New Roman" w:hAnsi="Times New Roman" w:cs="Times New Roman"/>
        </w:rPr>
      </w:pPr>
      <w:r>
        <w:rPr>
          <w:rFonts w:ascii="Times New Roman" w:eastAsia="Times New Roman" w:hAnsi="Times New Roman" w:cs="Times New Roman"/>
        </w:rPr>
        <w:t>A N</w:t>
      </w:r>
      <w:r w:rsidR="007B7558">
        <w:rPr>
          <w:rFonts w:ascii="Times New Roman" w:eastAsia="Times New Roman" w:hAnsi="Times New Roman" w:cs="Times New Roman"/>
        </w:rPr>
        <w:t xml:space="preserve">ational </w:t>
      </w:r>
      <w:r>
        <w:rPr>
          <w:rFonts w:ascii="Times New Roman" w:eastAsia="Times New Roman" w:hAnsi="Times New Roman" w:cs="Times New Roman"/>
        </w:rPr>
        <w:t>S</w:t>
      </w:r>
      <w:r w:rsidR="007B7558">
        <w:rPr>
          <w:rFonts w:ascii="Times New Roman" w:eastAsia="Times New Roman" w:hAnsi="Times New Roman" w:cs="Times New Roman"/>
        </w:rPr>
        <w:t xml:space="preserve">ociety for the </w:t>
      </w:r>
      <w:r>
        <w:rPr>
          <w:rFonts w:ascii="Times New Roman" w:eastAsia="Times New Roman" w:hAnsi="Times New Roman" w:cs="Times New Roman"/>
        </w:rPr>
        <w:t>P</w:t>
      </w:r>
      <w:r w:rsidR="007B7558">
        <w:rPr>
          <w:rFonts w:ascii="Times New Roman" w:eastAsia="Times New Roman" w:hAnsi="Times New Roman" w:cs="Times New Roman"/>
        </w:rPr>
        <w:t xml:space="preserve">revention of </w:t>
      </w:r>
      <w:r>
        <w:rPr>
          <w:rFonts w:ascii="Times New Roman" w:eastAsia="Times New Roman" w:hAnsi="Times New Roman" w:cs="Times New Roman"/>
        </w:rPr>
        <w:t>C</w:t>
      </w:r>
      <w:r w:rsidR="007B7558">
        <w:rPr>
          <w:rFonts w:ascii="Times New Roman" w:eastAsia="Times New Roman" w:hAnsi="Times New Roman" w:cs="Times New Roman"/>
        </w:rPr>
        <w:t xml:space="preserve">ruelty to </w:t>
      </w:r>
      <w:r>
        <w:rPr>
          <w:rFonts w:ascii="Times New Roman" w:eastAsia="Times New Roman" w:hAnsi="Times New Roman" w:cs="Times New Roman"/>
        </w:rPr>
        <w:t>C</w:t>
      </w:r>
      <w:r w:rsidR="007B7558">
        <w:rPr>
          <w:rFonts w:ascii="Times New Roman" w:eastAsia="Times New Roman" w:hAnsi="Times New Roman" w:cs="Times New Roman"/>
        </w:rPr>
        <w:t>hildren (NSPCC)</w:t>
      </w:r>
      <w:r>
        <w:rPr>
          <w:rFonts w:ascii="Times New Roman" w:eastAsia="Times New Roman" w:hAnsi="Times New Roman" w:cs="Times New Roman"/>
        </w:rPr>
        <w:t xml:space="preserve"> survey conducted in 2016 during anti-bullying week in the UK identified that online abuse had risen by 88% in five years. </w:t>
      </w:r>
      <w:r w:rsidR="00BA3C30">
        <w:rPr>
          <w:rFonts w:ascii="Times New Roman" w:eastAsia="Times New Roman" w:hAnsi="Times New Roman" w:cs="Times New Roman"/>
        </w:rPr>
        <w:t xml:space="preserve">Due to the broad definitions applied and the overlap between the two terms, prevalence rates are difficult to accurately establish, however </w:t>
      </w:r>
      <w:r w:rsidR="005C433F">
        <w:rPr>
          <w:rFonts w:ascii="Times New Roman" w:eastAsia="Times New Roman" w:hAnsi="Times New Roman" w:cs="Times New Roman"/>
        </w:rPr>
        <w:t xml:space="preserve">studies indicate that </w:t>
      </w:r>
      <w:r w:rsidR="00284979">
        <w:rPr>
          <w:rFonts w:ascii="Times New Roman" w:eastAsia="Times New Roman" w:hAnsi="Times New Roman" w:cs="Times New Roman"/>
        </w:rPr>
        <w:t xml:space="preserve">nearly 50% </w:t>
      </w:r>
      <w:r w:rsidR="005C433F">
        <w:rPr>
          <w:rFonts w:ascii="Times New Roman" w:eastAsia="Times New Roman" w:hAnsi="Times New Roman" w:cs="Times New Roman"/>
        </w:rPr>
        <w:t xml:space="preserve">of </w:t>
      </w:r>
      <w:r w:rsidR="00284979">
        <w:rPr>
          <w:rFonts w:ascii="Times New Roman" w:eastAsia="Times New Roman" w:hAnsi="Times New Roman" w:cs="Times New Roman"/>
        </w:rPr>
        <w:t xml:space="preserve">younger </w:t>
      </w:r>
      <w:r w:rsidR="005C433F">
        <w:rPr>
          <w:rFonts w:ascii="Times New Roman" w:eastAsia="Times New Roman" w:hAnsi="Times New Roman" w:cs="Times New Roman"/>
        </w:rPr>
        <w:t xml:space="preserve">adults </w:t>
      </w:r>
      <w:r w:rsidR="00284979">
        <w:rPr>
          <w:rFonts w:ascii="Times New Roman" w:eastAsia="Times New Roman" w:hAnsi="Times New Roman" w:cs="Times New Roman"/>
        </w:rPr>
        <w:t xml:space="preserve">(16-34) </w:t>
      </w:r>
      <w:r w:rsidR="005C433F">
        <w:rPr>
          <w:rFonts w:ascii="Times New Roman" w:eastAsia="Times New Roman" w:hAnsi="Times New Roman" w:cs="Times New Roman"/>
        </w:rPr>
        <w:t xml:space="preserve">experience </w:t>
      </w:r>
      <w:r w:rsidR="00284979">
        <w:rPr>
          <w:rFonts w:ascii="Times New Roman" w:eastAsia="Times New Roman" w:hAnsi="Times New Roman" w:cs="Times New Roman"/>
        </w:rPr>
        <w:t>some form of online harassment</w:t>
      </w:r>
      <w:r w:rsidR="005C433F">
        <w:rPr>
          <w:rFonts w:ascii="Times New Roman" w:eastAsia="Times New Roman" w:hAnsi="Times New Roman" w:cs="Times New Roman"/>
        </w:rPr>
        <w:t xml:space="preserve"> and 66% witness it happening to others (</w:t>
      </w:r>
      <w:r w:rsidR="00576E11">
        <w:rPr>
          <w:rFonts w:ascii="Times New Roman" w:eastAsia="Times New Roman" w:hAnsi="Times New Roman" w:cs="Times New Roman"/>
        </w:rPr>
        <w:t xml:space="preserve">Pew Research </w:t>
      </w:r>
      <w:proofErr w:type="spellStart"/>
      <w:r w:rsidR="00576E11">
        <w:rPr>
          <w:rFonts w:ascii="Times New Roman" w:eastAsia="Times New Roman" w:hAnsi="Times New Roman" w:cs="Times New Roman"/>
        </w:rPr>
        <w:t>Center</w:t>
      </w:r>
      <w:proofErr w:type="spellEnd"/>
      <w:r w:rsidR="005C433F">
        <w:rPr>
          <w:rFonts w:ascii="Times New Roman" w:eastAsia="Times New Roman" w:hAnsi="Times New Roman" w:cs="Times New Roman"/>
        </w:rPr>
        <w:t>, 2017)</w:t>
      </w:r>
      <w:r w:rsidR="00284979">
        <w:rPr>
          <w:rFonts w:ascii="Times New Roman" w:eastAsia="Times New Roman" w:hAnsi="Times New Roman" w:cs="Times New Roman"/>
        </w:rPr>
        <w:t>. Men are overall more likely to be victims of online harassment of the flaming, and denigrating kind, whereas women are twice as likely to suffer from sexualised forms of online harassment compared to men (</w:t>
      </w:r>
      <w:r w:rsidR="00576E11">
        <w:rPr>
          <w:rFonts w:ascii="Times New Roman" w:eastAsia="Times New Roman" w:hAnsi="Times New Roman" w:cs="Times New Roman"/>
        </w:rPr>
        <w:t xml:space="preserve">Pew Research </w:t>
      </w:r>
      <w:proofErr w:type="spellStart"/>
      <w:r w:rsidR="00576E11">
        <w:rPr>
          <w:rFonts w:ascii="Times New Roman" w:eastAsia="Times New Roman" w:hAnsi="Times New Roman" w:cs="Times New Roman"/>
        </w:rPr>
        <w:t>Center</w:t>
      </w:r>
      <w:proofErr w:type="spellEnd"/>
      <w:r w:rsidR="00284979">
        <w:rPr>
          <w:rFonts w:ascii="Times New Roman" w:eastAsia="Times New Roman" w:hAnsi="Times New Roman" w:cs="Times New Roman"/>
        </w:rPr>
        <w:t xml:space="preserve">, 2017). Men and women also differ in their perceptions of online harassment harm (which mirrors research on offline harassment; </w:t>
      </w:r>
      <w:r w:rsidR="00B870C8">
        <w:rPr>
          <w:rFonts w:ascii="Times New Roman" w:eastAsia="Times New Roman" w:hAnsi="Times New Roman" w:cs="Times New Roman"/>
        </w:rPr>
        <w:t xml:space="preserve">Rotundo, Nguyen &amp; Sackett, 2001; </w:t>
      </w:r>
      <w:r w:rsidR="00284979">
        <w:rPr>
          <w:rFonts w:ascii="Times New Roman" w:eastAsia="Times New Roman" w:hAnsi="Times New Roman" w:cs="Times New Roman"/>
        </w:rPr>
        <w:lastRenderedPageBreak/>
        <w:t>Banerjee &amp; Sharma, 2011) with women being more likely to recognise online harassment and think it is a problem than men.</w:t>
      </w:r>
      <w:r w:rsidR="00DE0954">
        <w:rPr>
          <w:rFonts w:ascii="Times New Roman" w:eastAsia="Times New Roman" w:hAnsi="Times New Roman" w:cs="Times New Roman"/>
        </w:rPr>
        <w:t xml:space="preserve"> </w:t>
      </w:r>
      <w:r w:rsidR="00AC0A37">
        <w:rPr>
          <w:rFonts w:ascii="Times New Roman" w:eastAsia="Times New Roman" w:hAnsi="Times New Roman" w:cs="Times New Roman"/>
        </w:rPr>
        <w:t>Women are also reported to be victims of a particular type of online harassment (cyber gender harassment) where they are exposed to misogynistic language and sexual violence threats online (see also Hate Speech), however no systematic prevalence evidence of this behaviour exist</w:t>
      </w:r>
      <w:r w:rsidR="00BF252E">
        <w:rPr>
          <w:rFonts w:ascii="Times New Roman" w:eastAsia="Times New Roman" w:hAnsi="Times New Roman" w:cs="Times New Roman"/>
        </w:rPr>
        <w:t>s</w:t>
      </w:r>
      <w:r w:rsidR="00AC0A37">
        <w:rPr>
          <w:rFonts w:ascii="Times New Roman" w:eastAsia="Times New Roman" w:hAnsi="Times New Roman" w:cs="Times New Roman"/>
        </w:rPr>
        <w:t xml:space="preserve">, and reports come </w:t>
      </w:r>
      <w:r w:rsidR="00BF252E">
        <w:rPr>
          <w:rFonts w:ascii="Times New Roman" w:eastAsia="Times New Roman" w:hAnsi="Times New Roman" w:cs="Times New Roman"/>
        </w:rPr>
        <w:t xml:space="preserve">predominantly </w:t>
      </w:r>
      <w:r w:rsidR="00AC0A37">
        <w:rPr>
          <w:rFonts w:ascii="Times New Roman" w:eastAsia="Times New Roman" w:hAnsi="Times New Roman" w:cs="Times New Roman"/>
        </w:rPr>
        <w:t>from anecdotal or qualitative evidence from victims (Henry &amp; Powell, 2018).</w:t>
      </w:r>
    </w:p>
    <w:p w14:paraId="23FDA615" w14:textId="4D2AFE5D" w:rsidR="00ED10A8" w:rsidRDefault="00DE0954" w:rsidP="00AC0A37">
      <w:pPr>
        <w:ind w:firstLine="720"/>
        <w:rPr>
          <w:rFonts w:ascii="Times New Roman" w:eastAsia="Times New Roman" w:hAnsi="Times New Roman" w:cs="Times New Roman"/>
        </w:rPr>
      </w:pPr>
      <w:r>
        <w:rPr>
          <w:rFonts w:ascii="Times New Roman" w:eastAsia="Times New Roman" w:hAnsi="Times New Roman" w:cs="Times New Roman"/>
        </w:rPr>
        <w:t xml:space="preserve">The impact of online harassment is manifold and extensive; victims report an array of physical and psychological negative consequences (e.g. </w:t>
      </w:r>
      <w:r w:rsidR="00A25BEA">
        <w:rPr>
          <w:rFonts w:ascii="Times New Roman" w:eastAsia="Times New Roman" w:hAnsi="Times New Roman" w:cs="Times New Roman"/>
        </w:rPr>
        <w:t xml:space="preserve">social </w:t>
      </w:r>
      <w:r w:rsidR="00B8205F">
        <w:rPr>
          <w:rFonts w:ascii="Times New Roman" w:eastAsia="Times New Roman" w:hAnsi="Times New Roman" w:cs="Times New Roman"/>
        </w:rPr>
        <w:t>anxiety, depression, self-</w:t>
      </w:r>
      <w:r w:rsidR="00A25BEA">
        <w:rPr>
          <w:rFonts w:ascii="Times New Roman" w:eastAsia="Times New Roman" w:hAnsi="Times New Roman" w:cs="Times New Roman"/>
        </w:rPr>
        <w:t xml:space="preserve">harm) </w:t>
      </w:r>
      <w:r>
        <w:rPr>
          <w:rFonts w:ascii="Times New Roman" w:eastAsia="Times New Roman" w:hAnsi="Times New Roman" w:cs="Times New Roman"/>
        </w:rPr>
        <w:t>as well as an impact on how they conduct their everyday lives</w:t>
      </w:r>
      <w:r w:rsidR="00A25BEA">
        <w:rPr>
          <w:rFonts w:ascii="Times New Roman" w:eastAsia="Times New Roman" w:hAnsi="Times New Roman" w:cs="Times New Roman"/>
        </w:rPr>
        <w:t xml:space="preserve"> (withdrawal from social media and social life)</w:t>
      </w:r>
      <w:r>
        <w:rPr>
          <w:rFonts w:ascii="Times New Roman" w:eastAsia="Times New Roman" w:hAnsi="Times New Roman" w:cs="Times New Roman"/>
        </w:rPr>
        <w:t>.</w:t>
      </w:r>
      <w:r w:rsidR="00A25BEA">
        <w:rPr>
          <w:rFonts w:ascii="Times New Roman" w:eastAsia="Times New Roman" w:hAnsi="Times New Roman" w:cs="Times New Roman"/>
        </w:rPr>
        <w:t xml:space="preserve"> Due to the nature of </w:t>
      </w:r>
      <w:r w:rsidR="00BF252E">
        <w:rPr>
          <w:rFonts w:ascii="Times New Roman" w:eastAsia="Times New Roman" w:hAnsi="Times New Roman" w:cs="Times New Roman"/>
        </w:rPr>
        <w:t xml:space="preserve">the </w:t>
      </w:r>
      <w:r w:rsidR="00A25BEA">
        <w:rPr>
          <w:rFonts w:ascii="Times New Roman" w:eastAsia="Times New Roman" w:hAnsi="Times New Roman" w:cs="Times New Roman"/>
        </w:rPr>
        <w:t>online world, the abuse can be long-lasting, the abusers many</w:t>
      </w:r>
      <w:r w:rsidR="00BF252E">
        <w:rPr>
          <w:rFonts w:ascii="Times New Roman" w:eastAsia="Times New Roman" w:hAnsi="Times New Roman" w:cs="Times New Roman"/>
        </w:rPr>
        <w:t>,</w:t>
      </w:r>
      <w:r w:rsidR="00A25BEA">
        <w:rPr>
          <w:rFonts w:ascii="Times New Roman" w:eastAsia="Times New Roman" w:hAnsi="Times New Roman" w:cs="Times New Roman"/>
        </w:rPr>
        <w:t xml:space="preserve"> and the audience limitless (Universities UK, 2016). </w:t>
      </w:r>
      <w:r>
        <w:rPr>
          <w:rFonts w:ascii="Times New Roman" w:eastAsia="Times New Roman" w:hAnsi="Times New Roman" w:cs="Times New Roman"/>
        </w:rPr>
        <w:t xml:space="preserve"> Finally, the</w:t>
      </w:r>
      <w:r w:rsidR="009E21F4">
        <w:rPr>
          <w:rFonts w:ascii="Times New Roman" w:eastAsia="Times New Roman" w:hAnsi="Times New Roman" w:cs="Times New Roman"/>
        </w:rPr>
        <w:t>re is existing research on the psychological characteristics of adolescent or child cyberb</w:t>
      </w:r>
      <w:r w:rsidR="007B6563">
        <w:rPr>
          <w:rFonts w:ascii="Times New Roman" w:eastAsia="Times New Roman" w:hAnsi="Times New Roman" w:cs="Times New Roman"/>
        </w:rPr>
        <w:t>ullying (Ybarra &amp; Mitchell, 2004</w:t>
      </w:r>
      <w:r w:rsidR="009E21F4">
        <w:rPr>
          <w:rFonts w:ascii="Times New Roman" w:eastAsia="Times New Roman" w:hAnsi="Times New Roman" w:cs="Times New Roman"/>
        </w:rPr>
        <w:t>) but there is little examination of adult characteristics and psychological profile. P</w:t>
      </w:r>
      <w:r>
        <w:rPr>
          <w:rFonts w:ascii="Times New Roman" w:eastAsia="Times New Roman" w:hAnsi="Times New Roman" w:cs="Times New Roman"/>
        </w:rPr>
        <w:t xml:space="preserve">redominant motivations or </w:t>
      </w:r>
      <w:r w:rsidR="009E21F4">
        <w:rPr>
          <w:rFonts w:ascii="Times New Roman" w:eastAsia="Times New Roman" w:hAnsi="Times New Roman" w:cs="Times New Roman"/>
        </w:rPr>
        <w:t xml:space="preserve">target characteristics </w:t>
      </w:r>
      <w:r>
        <w:rPr>
          <w:rFonts w:ascii="Times New Roman" w:eastAsia="Times New Roman" w:hAnsi="Times New Roman" w:cs="Times New Roman"/>
        </w:rPr>
        <w:t xml:space="preserve">for online harassment are </w:t>
      </w:r>
      <w:r w:rsidR="00BF252E">
        <w:rPr>
          <w:rFonts w:ascii="Times New Roman" w:eastAsia="Times New Roman" w:hAnsi="Times New Roman" w:cs="Times New Roman"/>
        </w:rPr>
        <w:t xml:space="preserve">in order of frequency: </w:t>
      </w:r>
      <w:r>
        <w:rPr>
          <w:rFonts w:ascii="Times New Roman" w:eastAsia="Times New Roman" w:hAnsi="Times New Roman" w:cs="Times New Roman"/>
        </w:rPr>
        <w:t>political views, physical appearance, gender, race/ethnicity, sexual orientation, occupation and disability (Davidson et al., 2019).</w:t>
      </w:r>
      <w:r w:rsidR="009E21F4">
        <w:rPr>
          <w:rFonts w:ascii="Times New Roman" w:eastAsia="Times New Roman" w:hAnsi="Times New Roman" w:cs="Times New Roman"/>
        </w:rPr>
        <w:t xml:space="preserve"> </w:t>
      </w:r>
    </w:p>
    <w:p w14:paraId="03F60C92" w14:textId="77777777" w:rsidR="00BB5010" w:rsidRPr="00316045" w:rsidRDefault="00BB5010" w:rsidP="00316045">
      <w:pPr>
        <w:rPr>
          <w:rFonts w:ascii="Times New Roman" w:hAnsi="Times New Roman" w:cs="Times New Roman"/>
        </w:rPr>
      </w:pPr>
    </w:p>
    <w:p w14:paraId="7F1D74FA" w14:textId="6A6567D4" w:rsidR="00BF252E" w:rsidRDefault="007B7558" w:rsidP="00F13F7F">
      <w:pPr>
        <w:rPr>
          <w:rFonts w:ascii="Times New Roman" w:hAnsi="Times New Roman" w:cs="Times New Roman"/>
          <w:i/>
          <w:iCs/>
        </w:rPr>
      </w:pPr>
      <w:r>
        <w:rPr>
          <w:rFonts w:ascii="Times New Roman" w:hAnsi="Times New Roman" w:cs="Times New Roman"/>
          <w:i/>
          <w:iCs/>
        </w:rPr>
        <w:t xml:space="preserve">Online </w:t>
      </w:r>
      <w:r w:rsidR="005C767E">
        <w:rPr>
          <w:rFonts w:ascii="Times New Roman" w:hAnsi="Times New Roman" w:cs="Times New Roman"/>
          <w:i/>
          <w:iCs/>
        </w:rPr>
        <w:t xml:space="preserve">Hate Speech: </w:t>
      </w:r>
    </w:p>
    <w:p w14:paraId="57B28204" w14:textId="259AD93F" w:rsidR="00962934" w:rsidRDefault="005C767E" w:rsidP="00962934">
      <w:pPr>
        <w:ind w:firstLine="720"/>
        <w:rPr>
          <w:rFonts w:ascii="Times New Roman" w:hAnsi="Times New Roman" w:cs="Times New Roman"/>
          <w:iCs/>
        </w:rPr>
      </w:pPr>
      <w:r>
        <w:rPr>
          <w:rFonts w:ascii="Times New Roman" w:hAnsi="Times New Roman" w:cs="Times New Roman"/>
          <w:iCs/>
        </w:rPr>
        <w:t xml:space="preserve">Hate speech is a complex phenomenon and it normally describes </w:t>
      </w:r>
      <w:r w:rsidR="00AB56CC">
        <w:rPr>
          <w:rFonts w:ascii="Times New Roman" w:hAnsi="Times New Roman" w:cs="Times New Roman"/>
          <w:iCs/>
        </w:rPr>
        <w:t>any form of language</w:t>
      </w:r>
      <w:r>
        <w:rPr>
          <w:rFonts w:ascii="Times New Roman" w:hAnsi="Times New Roman" w:cs="Times New Roman"/>
          <w:iCs/>
        </w:rPr>
        <w:t xml:space="preserve"> used online to attack a person or a group based on one or more of their personal protected characteristics </w:t>
      </w:r>
      <w:r w:rsidR="007B7558">
        <w:rPr>
          <w:rFonts w:ascii="Times New Roman" w:hAnsi="Times New Roman" w:cs="Times New Roman"/>
          <w:iCs/>
        </w:rPr>
        <w:t>[</w:t>
      </w:r>
      <w:r w:rsidR="00AB56CC">
        <w:rPr>
          <w:rFonts w:ascii="Times New Roman" w:hAnsi="Times New Roman" w:cs="Times New Roman"/>
          <w:iCs/>
        </w:rPr>
        <w:t xml:space="preserve">Awan, 2016; </w:t>
      </w:r>
      <w:r>
        <w:rPr>
          <w:rFonts w:ascii="Times New Roman" w:hAnsi="Times New Roman" w:cs="Times New Roman"/>
          <w:iCs/>
        </w:rPr>
        <w:t>H</w:t>
      </w:r>
      <w:r w:rsidR="007B7558">
        <w:rPr>
          <w:rFonts w:ascii="Times New Roman" w:hAnsi="Times New Roman" w:cs="Times New Roman"/>
          <w:iCs/>
        </w:rPr>
        <w:t xml:space="preserve">er </w:t>
      </w:r>
      <w:r>
        <w:rPr>
          <w:rFonts w:ascii="Times New Roman" w:hAnsi="Times New Roman" w:cs="Times New Roman"/>
          <w:iCs/>
        </w:rPr>
        <w:t>M</w:t>
      </w:r>
      <w:r w:rsidR="007B7558">
        <w:rPr>
          <w:rFonts w:ascii="Times New Roman" w:hAnsi="Times New Roman" w:cs="Times New Roman"/>
          <w:iCs/>
        </w:rPr>
        <w:t>ajesty’s Inspectorate of Cons</w:t>
      </w:r>
      <w:r w:rsidR="007B6563">
        <w:rPr>
          <w:rFonts w:ascii="Times New Roman" w:hAnsi="Times New Roman" w:cs="Times New Roman"/>
          <w:iCs/>
        </w:rPr>
        <w:t>tabulary and Fire &amp; Rescue Servi</w:t>
      </w:r>
      <w:r w:rsidR="007B7558">
        <w:rPr>
          <w:rFonts w:ascii="Times New Roman" w:hAnsi="Times New Roman" w:cs="Times New Roman"/>
          <w:iCs/>
        </w:rPr>
        <w:t>ces (HM</w:t>
      </w:r>
      <w:r>
        <w:rPr>
          <w:rFonts w:ascii="Times New Roman" w:hAnsi="Times New Roman" w:cs="Times New Roman"/>
          <w:iCs/>
        </w:rPr>
        <w:t>ICFRS</w:t>
      </w:r>
      <w:r w:rsidR="007B7558">
        <w:rPr>
          <w:rFonts w:ascii="Times New Roman" w:hAnsi="Times New Roman" w:cs="Times New Roman"/>
          <w:iCs/>
        </w:rPr>
        <w:t>)</w:t>
      </w:r>
      <w:r>
        <w:rPr>
          <w:rFonts w:ascii="Times New Roman" w:hAnsi="Times New Roman" w:cs="Times New Roman"/>
          <w:iCs/>
        </w:rPr>
        <w:t>, 2018</w:t>
      </w:r>
      <w:r w:rsidR="007B7558">
        <w:rPr>
          <w:rFonts w:ascii="Times New Roman" w:hAnsi="Times New Roman" w:cs="Times New Roman"/>
          <w:iCs/>
        </w:rPr>
        <w:t>]</w:t>
      </w:r>
      <w:r>
        <w:rPr>
          <w:rFonts w:ascii="Times New Roman" w:hAnsi="Times New Roman" w:cs="Times New Roman"/>
          <w:iCs/>
        </w:rPr>
        <w:t>. These personal characteristics include race, ethnicity, gender, religion, sexual orientation and physical or mental disability with the purpose or effect of “promoting hate and inciting violence” (Awan, 2016</w:t>
      </w:r>
      <w:r w:rsidR="00BF252E">
        <w:rPr>
          <w:rFonts w:ascii="Times New Roman" w:hAnsi="Times New Roman" w:cs="Times New Roman"/>
          <w:iCs/>
        </w:rPr>
        <w:t>,</w:t>
      </w:r>
      <w:r>
        <w:rPr>
          <w:rFonts w:ascii="Times New Roman" w:hAnsi="Times New Roman" w:cs="Times New Roman"/>
          <w:iCs/>
        </w:rPr>
        <w:t xml:space="preserve"> p.2). </w:t>
      </w:r>
      <w:r w:rsidR="00EC6A2D">
        <w:rPr>
          <w:rFonts w:ascii="Times New Roman" w:hAnsi="Times New Roman" w:cs="Times New Roman"/>
          <w:iCs/>
        </w:rPr>
        <w:t xml:space="preserve">It is often described as </w:t>
      </w:r>
      <w:r w:rsidR="00EC6A2D" w:rsidRPr="00BF252E">
        <w:rPr>
          <w:rFonts w:ascii="Times New Roman" w:hAnsi="Times New Roman" w:cs="Times New Roman"/>
          <w:i/>
        </w:rPr>
        <w:t>hate content</w:t>
      </w:r>
      <w:r w:rsidR="00EC6A2D">
        <w:rPr>
          <w:rFonts w:ascii="Times New Roman" w:hAnsi="Times New Roman" w:cs="Times New Roman"/>
          <w:iCs/>
        </w:rPr>
        <w:t xml:space="preserve">, </w:t>
      </w:r>
      <w:r w:rsidR="00EC6A2D" w:rsidRPr="00BF252E">
        <w:rPr>
          <w:rFonts w:ascii="Times New Roman" w:hAnsi="Times New Roman" w:cs="Times New Roman"/>
          <w:i/>
        </w:rPr>
        <w:t>hate material</w:t>
      </w:r>
      <w:r w:rsidR="00EC6A2D">
        <w:rPr>
          <w:rFonts w:ascii="Times New Roman" w:hAnsi="Times New Roman" w:cs="Times New Roman"/>
          <w:iCs/>
        </w:rPr>
        <w:t xml:space="preserve"> or </w:t>
      </w:r>
      <w:r w:rsidR="00EC6A2D" w:rsidRPr="00BF252E">
        <w:rPr>
          <w:rFonts w:ascii="Times New Roman" w:hAnsi="Times New Roman" w:cs="Times New Roman"/>
          <w:i/>
        </w:rPr>
        <w:t>online hate</w:t>
      </w:r>
      <w:r w:rsidR="00EC6A2D">
        <w:rPr>
          <w:rFonts w:ascii="Times New Roman" w:hAnsi="Times New Roman" w:cs="Times New Roman"/>
          <w:iCs/>
        </w:rPr>
        <w:t xml:space="preserve"> and can be perpetrated in various ways (words, pictures, symbols, videos and music)</w:t>
      </w:r>
      <w:r w:rsidR="00B832B5">
        <w:rPr>
          <w:rFonts w:ascii="Times New Roman" w:hAnsi="Times New Roman" w:cs="Times New Roman"/>
          <w:iCs/>
        </w:rPr>
        <w:t xml:space="preserve">, by individuals </w:t>
      </w:r>
      <w:r w:rsidR="00BF252E">
        <w:rPr>
          <w:rFonts w:ascii="Times New Roman" w:hAnsi="Times New Roman" w:cs="Times New Roman"/>
          <w:iCs/>
        </w:rPr>
        <w:t>or</w:t>
      </w:r>
      <w:r w:rsidR="00B832B5">
        <w:rPr>
          <w:rFonts w:ascii="Times New Roman" w:hAnsi="Times New Roman" w:cs="Times New Roman"/>
          <w:iCs/>
        </w:rPr>
        <w:t xml:space="preserve"> groups (</w:t>
      </w:r>
      <w:r w:rsidR="00BF252E">
        <w:rPr>
          <w:rFonts w:ascii="Times New Roman" w:hAnsi="Times New Roman" w:cs="Times New Roman"/>
          <w:iCs/>
        </w:rPr>
        <w:t xml:space="preserve">e.g. </w:t>
      </w:r>
      <w:r w:rsidR="00B832B5">
        <w:rPr>
          <w:rFonts w:ascii="Times New Roman" w:hAnsi="Times New Roman" w:cs="Times New Roman"/>
          <w:iCs/>
        </w:rPr>
        <w:t>cyber-mobs</w:t>
      </w:r>
      <w:r w:rsidR="00962934">
        <w:rPr>
          <w:rFonts w:ascii="Times New Roman" w:hAnsi="Times New Roman" w:cs="Times New Roman"/>
          <w:iCs/>
        </w:rPr>
        <w:t>,</w:t>
      </w:r>
      <w:r w:rsidR="00B832B5">
        <w:rPr>
          <w:rFonts w:ascii="Times New Roman" w:hAnsi="Times New Roman" w:cs="Times New Roman"/>
          <w:iCs/>
        </w:rPr>
        <w:t xml:space="preserve"> </w:t>
      </w:r>
      <w:r w:rsidR="00962934">
        <w:rPr>
          <w:rFonts w:ascii="Times New Roman" w:hAnsi="Times New Roman" w:cs="Times New Roman"/>
          <w:iCs/>
        </w:rPr>
        <w:t xml:space="preserve">organised hate groups such as Neo Nazis or the Ku Klux Klan or socio-political organisations; </w:t>
      </w:r>
      <w:r w:rsidR="00B832B5">
        <w:rPr>
          <w:rFonts w:ascii="Times New Roman" w:hAnsi="Times New Roman" w:cs="Times New Roman"/>
          <w:iCs/>
        </w:rPr>
        <w:t>Citron, 2014</w:t>
      </w:r>
      <w:r w:rsidR="00962934">
        <w:rPr>
          <w:rFonts w:ascii="Times New Roman" w:hAnsi="Times New Roman" w:cs="Times New Roman"/>
          <w:iCs/>
        </w:rPr>
        <w:t xml:space="preserve">; </w:t>
      </w:r>
      <w:proofErr w:type="spellStart"/>
      <w:r w:rsidR="00962934">
        <w:rPr>
          <w:rFonts w:ascii="Times New Roman" w:hAnsi="Times New Roman" w:cs="Times New Roman"/>
          <w:iCs/>
        </w:rPr>
        <w:t>Ghafoori</w:t>
      </w:r>
      <w:proofErr w:type="spellEnd"/>
      <w:r w:rsidR="00962934">
        <w:rPr>
          <w:rFonts w:ascii="Times New Roman" w:hAnsi="Times New Roman" w:cs="Times New Roman"/>
          <w:iCs/>
        </w:rPr>
        <w:t xml:space="preserve"> et al., 2019</w:t>
      </w:r>
      <w:r w:rsidR="00B832B5">
        <w:rPr>
          <w:rFonts w:ascii="Times New Roman" w:hAnsi="Times New Roman" w:cs="Times New Roman"/>
          <w:iCs/>
        </w:rPr>
        <w:t>)</w:t>
      </w:r>
      <w:r w:rsidR="00EC6A2D">
        <w:rPr>
          <w:rFonts w:ascii="Times New Roman" w:hAnsi="Times New Roman" w:cs="Times New Roman"/>
          <w:iCs/>
        </w:rPr>
        <w:t>. Hate speech can be found on various outlets such as social media, chat rooms, news websites and instant messaging (</w:t>
      </w:r>
      <w:proofErr w:type="spellStart"/>
      <w:r w:rsidR="00843A12">
        <w:rPr>
          <w:rFonts w:ascii="Times New Roman" w:hAnsi="Times New Roman" w:cs="Times New Roman"/>
          <w:iCs/>
        </w:rPr>
        <w:t>Bliuc</w:t>
      </w:r>
      <w:proofErr w:type="spellEnd"/>
      <w:r w:rsidR="00843A12">
        <w:rPr>
          <w:rFonts w:ascii="Times New Roman" w:hAnsi="Times New Roman" w:cs="Times New Roman"/>
          <w:iCs/>
        </w:rPr>
        <w:t xml:space="preserve">, Faulkner, </w:t>
      </w:r>
      <w:proofErr w:type="spellStart"/>
      <w:r w:rsidR="00EC6A2D">
        <w:rPr>
          <w:rFonts w:ascii="Times New Roman" w:hAnsi="Times New Roman" w:cs="Times New Roman"/>
          <w:iCs/>
        </w:rPr>
        <w:t>Jakubowicz</w:t>
      </w:r>
      <w:proofErr w:type="spellEnd"/>
      <w:r w:rsidR="00EC6A2D">
        <w:rPr>
          <w:rFonts w:ascii="Times New Roman" w:hAnsi="Times New Roman" w:cs="Times New Roman"/>
          <w:iCs/>
        </w:rPr>
        <w:t xml:space="preserve"> &amp; </w:t>
      </w:r>
      <w:proofErr w:type="spellStart"/>
      <w:r w:rsidR="00EC6A2D">
        <w:rPr>
          <w:rFonts w:ascii="Times New Roman" w:hAnsi="Times New Roman" w:cs="Times New Roman"/>
          <w:iCs/>
        </w:rPr>
        <w:t>McGarty</w:t>
      </w:r>
      <w:proofErr w:type="spellEnd"/>
      <w:r w:rsidR="00EC6A2D">
        <w:rPr>
          <w:rFonts w:ascii="Times New Roman" w:hAnsi="Times New Roman" w:cs="Times New Roman"/>
          <w:iCs/>
        </w:rPr>
        <w:t xml:space="preserve">, 2018). </w:t>
      </w:r>
    </w:p>
    <w:p w14:paraId="552BB432" w14:textId="405A70A8" w:rsidR="00CA5C38" w:rsidRDefault="00257EB7" w:rsidP="00CA5C38">
      <w:pPr>
        <w:ind w:firstLine="720"/>
        <w:rPr>
          <w:rFonts w:ascii="Times New Roman" w:hAnsi="Times New Roman" w:cs="Times New Roman"/>
          <w:iCs/>
        </w:rPr>
      </w:pPr>
      <w:r>
        <w:rPr>
          <w:rFonts w:ascii="Times New Roman" w:hAnsi="Times New Roman" w:cs="Times New Roman"/>
          <w:iCs/>
        </w:rPr>
        <w:t>The scale of the problem is difficult to assess as there are issues with police recording and underreporting by victims due to fears of embarrassment or reprisals from the perpetrator(s)</w:t>
      </w:r>
      <w:r w:rsidR="00BF252E">
        <w:rPr>
          <w:rFonts w:ascii="Times New Roman" w:hAnsi="Times New Roman" w:cs="Times New Roman"/>
          <w:iCs/>
        </w:rPr>
        <w:t>,</w:t>
      </w:r>
      <w:r>
        <w:rPr>
          <w:rFonts w:ascii="Times New Roman" w:hAnsi="Times New Roman" w:cs="Times New Roman"/>
          <w:iCs/>
        </w:rPr>
        <w:t xml:space="preserve"> or being unhappy with the outcome of reporting (</w:t>
      </w:r>
      <w:r w:rsidR="00B870C8">
        <w:rPr>
          <w:rFonts w:ascii="Times New Roman" w:hAnsi="Times New Roman" w:cs="Times New Roman"/>
          <w:iCs/>
        </w:rPr>
        <w:t xml:space="preserve">Littler &amp; Feldman, 2015; </w:t>
      </w:r>
      <w:r>
        <w:rPr>
          <w:rFonts w:ascii="Times New Roman" w:hAnsi="Times New Roman" w:cs="Times New Roman"/>
          <w:iCs/>
        </w:rPr>
        <w:t>Anstead, 2017). However</w:t>
      </w:r>
      <w:r w:rsidR="00BF252E">
        <w:rPr>
          <w:rFonts w:ascii="Times New Roman" w:hAnsi="Times New Roman" w:cs="Times New Roman"/>
          <w:iCs/>
        </w:rPr>
        <w:t>,</w:t>
      </w:r>
      <w:r>
        <w:rPr>
          <w:rFonts w:ascii="Times New Roman" w:hAnsi="Times New Roman" w:cs="Times New Roman"/>
          <w:iCs/>
        </w:rPr>
        <w:t xml:space="preserve"> Ofcom’s Media Use and Attitudes Report (2018</w:t>
      </w:r>
      <w:r w:rsidR="00843A12">
        <w:rPr>
          <w:rFonts w:ascii="Times New Roman" w:hAnsi="Times New Roman" w:cs="Times New Roman"/>
          <w:iCs/>
        </w:rPr>
        <w:t>b</w:t>
      </w:r>
      <w:r>
        <w:rPr>
          <w:rFonts w:ascii="Times New Roman" w:hAnsi="Times New Roman" w:cs="Times New Roman"/>
          <w:iCs/>
        </w:rPr>
        <w:t xml:space="preserve">) of nearly 2000 participants showed that almost half had seen online hate in the last year, and of those, younger individuals (16-34) were more likely to have seen online hate. </w:t>
      </w:r>
      <w:r w:rsidR="00BD75D3">
        <w:rPr>
          <w:rFonts w:ascii="Times New Roman" w:hAnsi="Times New Roman" w:cs="Times New Roman"/>
          <w:iCs/>
        </w:rPr>
        <w:t xml:space="preserve">Spikes of online hate speech are positively correlated with high profile events (e.g. terrorist attacks or parliamentary elections; </w:t>
      </w:r>
      <w:proofErr w:type="spellStart"/>
      <w:r w:rsidR="00BD75D3">
        <w:rPr>
          <w:rFonts w:ascii="Times New Roman" w:hAnsi="Times New Roman" w:cs="Times New Roman"/>
          <w:iCs/>
        </w:rPr>
        <w:t>Hambly</w:t>
      </w:r>
      <w:proofErr w:type="spellEnd"/>
      <w:r w:rsidR="00843A12">
        <w:rPr>
          <w:rFonts w:ascii="Times New Roman" w:hAnsi="Times New Roman" w:cs="Times New Roman"/>
          <w:iCs/>
        </w:rPr>
        <w:t xml:space="preserve">, </w:t>
      </w:r>
      <w:proofErr w:type="spellStart"/>
      <w:r w:rsidR="00843A12">
        <w:rPr>
          <w:rFonts w:ascii="Times New Roman" w:hAnsi="Times New Roman" w:cs="Times New Roman"/>
          <w:iCs/>
        </w:rPr>
        <w:t>Rixom</w:t>
      </w:r>
      <w:proofErr w:type="spellEnd"/>
      <w:r w:rsidR="00843A12">
        <w:rPr>
          <w:rFonts w:ascii="Times New Roman" w:hAnsi="Times New Roman" w:cs="Times New Roman"/>
          <w:iCs/>
        </w:rPr>
        <w:t xml:space="preserve">, Singh &amp; </w:t>
      </w:r>
      <w:proofErr w:type="spellStart"/>
      <w:r w:rsidR="00843A12">
        <w:rPr>
          <w:rFonts w:ascii="Times New Roman" w:hAnsi="Times New Roman" w:cs="Times New Roman"/>
          <w:iCs/>
        </w:rPr>
        <w:t>Wedlake</w:t>
      </w:r>
      <w:proofErr w:type="spellEnd"/>
      <w:r w:rsidR="00843A12">
        <w:rPr>
          <w:rFonts w:ascii="Times New Roman" w:hAnsi="Times New Roman" w:cs="Times New Roman"/>
          <w:iCs/>
        </w:rPr>
        <w:t>-James</w:t>
      </w:r>
      <w:r w:rsidR="00BD75D3">
        <w:rPr>
          <w:rFonts w:ascii="Times New Roman" w:hAnsi="Times New Roman" w:cs="Times New Roman"/>
          <w:iCs/>
        </w:rPr>
        <w:t xml:space="preserve">, 2018). </w:t>
      </w:r>
      <w:r>
        <w:rPr>
          <w:rFonts w:ascii="Times New Roman" w:hAnsi="Times New Roman" w:cs="Times New Roman"/>
          <w:iCs/>
        </w:rPr>
        <w:t>Indicatively</w:t>
      </w:r>
      <w:r w:rsidR="00962934">
        <w:rPr>
          <w:rFonts w:ascii="Times New Roman" w:hAnsi="Times New Roman" w:cs="Times New Roman"/>
          <w:iCs/>
        </w:rPr>
        <w:t>,</w:t>
      </w:r>
      <w:r>
        <w:rPr>
          <w:rFonts w:ascii="Times New Roman" w:hAnsi="Times New Roman" w:cs="Times New Roman"/>
          <w:iCs/>
        </w:rPr>
        <w:t xml:space="preserve"> over 4 million tweets were identified as containing anti-Islamic content between March and</w:t>
      </w:r>
      <w:r w:rsidR="00843A12">
        <w:rPr>
          <w:rFonts w:ascii="Times New Roman" w:hAnsi="Times New Roman" w:cs="Times New Roman"/>
          <w:iCs/>
        </w:rPr>
        <w:t xml:space="preserve"> June 2016 (Miller et al., 2016</w:t>
      </w:r>
      <w:r>
        <w:rPr>
          <w:rFonts w:ascii="Times New Roman" w:hAnsi="Times New Roman" w:cs="Times New Roman"/>
          <w:iCs/>
        </w:rPr>
        <w:t>)</w:t>
      </w:r>
      <w:r w:rsidR="00C67ABB">
        <w:rPr>
          <w:rFonts w:ascii="Times New Roman" w:hAnsi="Times New Roman" w:cs="Times New Roman"/>
          <w:iCs/>
        </w:rPr>
        <w:t>,</w:t>
      </w:r>
      <w:r>
        <w:rPr>
          <w:rFonts w:ascii="Times New Roman" w:hAnsi="Times New Roman" w:cs="Times New Roman"/>
          <w:iCs/>
        </w:rPr>
        <w:t xml:space="preserve"> </w:t>
      </w:r>
      <w:r w:rsidR="00C67ABB">
        <w:rPr>
          <w:rFonts w:ascii="Times New Roman" w:hAnsi="Times New Roman" w:cs="Times New Roman"/>
          <w:iCs/>
        </w:rPr>
        <w:t xml:space="preserve">and </w:t>
      </w:r>
      <w:r w:rsidR="00BB5010">
        <w:rPr>
          <w:rFonts w:ascii="Times New Roman" w:hAnsi="Times New Roman" w:cs="Times New Roman"/>
          <w:iCs/>
        </w:rPr>
        <w:t xml:space="preserve">a YouGov survey of 5000 LGBT people’s experiences identified that 10% of LGBT people had experienced online </w:t>
      </w:r>
      <w:r w:rsidR="00BF252E">
        <w:rPr>
          <w:rFonts w:ascii="Times New Roman" w:hAnsi="Times New Roman" w:cs="Times New Roman"/>
          <w:iCs/>
        </w:rPr>
        <w:t>hate speech</w:t>
      </w:r>
      <w:r w:rsidR="00BB5010">
        <w:rPr>
          <w:rFonts w:ascii="Times New Roman" w:hAnsi="Times New Roman" w:cs="Times New Roman"/>
          <w:iCs/>
        </w:rPr>
        <w:t xml:space="preserve"> in the space of one month alone (Bachman &amp; Goode, 2017)</w:t>
      </w:r>
      <w:r w:rsidR="00C67ABB">
        <w:rPr>
          <w:rFonts w:ascii="Times New Roman" w:hAnsi="Times New Roman" w:cs="Times New Roman"/>
          <w:iCs/>
        </w:rPr>
        <w:t>. Furthermore, high profile women</w:t>
      </w:r>
      <w:r w:rsidR="000509F2">
        <w:rPr>
          <w:rFonts w:ascii="Times New Roman" w:hAnsi="Times New Roman" w:cs="Times New Roman"/>
          <w:iCs/>
        </w:rPr>
        <w:t>,</w:t>
      </w:r>
      <w:r w:rsidR="00C67ABB">
        <w:rPr>
          <w:rFonts w:ascii="Times New Roman" w:hAnsi="Times New Roman" w:cs="Times New Roman"/>
          <w:iCs/>
        </w:rPr>
        <w:t xml:space="preserve"> (such as politicians, journalists and experts) </w:t>
      </w:r>
      <w:r w:rsidR="000509F2">
        <w:rPr>
          <w:rFonts w:ascii="Times New Roman" w:hAnsi="Times New Roman" w:cs="Times New Roman"/>
          <w:iCs/>
        </w:rPr>
        <w:t xml:space="preserve">or women who assert their views, defend their identity or challenge norms, </w:t>
      </w:r>
      <w:r w:rsidR="00C67ABB">
        <w:rPr>
          <w:rFonts w:ascii="Times New Roman" w:hAnsi="Times New Roman" w:cs="Times New Roman"/>
          <w:iCs/>
        </w:rPr>
        <w:t xml:space="preserve">are frequently victimised via online violence and </w:t>
      </w:r>
      <w:r w:rsidR="00BD75D3">
        <w:rPr>
          <w:rFonts w:ascii="Times New Roman" w:hAnsi="Times New Roman" w:cs="Times New Roman"/>
          <w:iCs/>
        </w:rPr>
        <w:t xml:space="preserve">gender-based </w:t>
      </w:r>
      <w:r w:rsidR="00C67ABB">
        <w:rPr>
          <w:rFonts w:ascii="Times New Roman" w:hAnsi="Times New Roman" w:cs="Times New Roman"/>
          <w:iCs/>
        </w:rPr>
        <w:t>hate speech</w:t>
      </w:r>
      <w:r w:rsidR="00BD75D3">
        <w:rPr>
          <w:rFonts w:ascii="Times New Roman" w:hAnsi="Times New Roman" w:cs="Times New Roman"/>
          <w:iCs/>
        </w:rPr>
        <w:t xml:space="preserve"> (European Parliament FEMM Committee </w:t>
      </w:r>
      <w:proofErr w:type="spellStart"/>
      <w:r w:rsidR="00BD75D3">
        <w:rPr>
          <w:rFonts w:ascii="Times New Roman" w:hAnsi="Times New Roman" w:cs="Times New Roman"/>
          <w:iCs/>
        </w:rPr>
        <w:t>Rerport</w:t>
      </w:r>
      <w:proofErr w:type="spellEnd"/>
      <w:r w:rsidR="00BD75D3">
        <w:rPr>
          <w:rFonts w:ascii="Times New Roman" w:hAnsi="Times New Roman" w:cs="Times New Roman"/>
          <w:iCs/>
        </w:rPr>
        <w:t xml:space="preserve"> 2018).</w:t>
      </w:r>
      <w:r w:rsidR="00C67ABB">
        <w:rPr>
          <w:rFonts w:ascii="Times New Roman" w:hAnsi="Times New Roman" w:cs="Times New Roman"/>
          <w:iCs/>
        </w:rPr>
        <w:t xml:space="preserve"> </w:t>
      </w:r>
      <w:r w:rsidR="00BD75D3">
        <w:rPr>
          <w:rFonts w:ascii="Times New Roman" w:hAnsi="Times New Roman" w:cs="Times New Roman"/>
          <w:iCs/>
        </w:rPr>
        <w:t>T</w:t>
      </w:r>
      <w:r w:rsidR="00C67ABB">
        <w:rPr>
          <w:rFonts w:ascii="Times New Roman" w:hAnsi="Times New Roman" w:cs="Times New Roman"/>
          <w:iCs/>
        </w:rPr>
        <w:t>he Int</w:t>
      </w:r>
      <w:r w:rsidR="00CA5C38">
        <w:rPr>
          <w:rFonts w:ascii="Times New Roman" w:hAnsi="Times New Roman" w:cs="Times New Roman"/>
          <w:iCs/>
        </w:rPr>
        <w:t>er</w:t>
      </w:r>
      <w:r w:rsidR="00C67ABB">
        <w:rPr>
          <w:rFonts w:ascii="Times New Roman" w:hAnsi="Times New Roman" w:cs="Times New Roman"/>
          <w:iCs/>
        </w:rPr>
        <w:t>-Parliamentary Union of the Council of Europe reported alarming statistics of nearly 60% of EU female parliamentaria</w:t>
      </w:r>
      <w:r w:rsidR="000509F2">
        <w:rPr>
          <w:rFonts w:ascii="Times New Roman" w:hAnsi="Times New Roman" w:cs="Times New Roman"/>
          <w:iCs/>
        </w:rPr>
        <w:t xml:space="preserve">ns having been victims of online sexist attacks </w:t>
      </w:r>
      <w:r w:rsidR="00443737">
        <w:rPr>
          <w:rFonts w:ascii="Times New Roman" w:hAnsi="Times New Roman" w:cs="Times New Roman"/>
          <w:iCs/>
        </w:rPr>
        <w:t xml:space="preserve">and rape threats </w:t>
      </w:r>
      <w:r w:rsidR="00C67ABB">
        <w:rPr>
          <w:rFonts w:ascii="Times New Roman" w:hAnsi="Times New Roman" w:cs="Times New Roman"/>
          <w:iCs/>
        </w:rPr>
        <w:t>(2018)</w:t>
      </w:r>
      <w:r w:rsidR="00BB5010">
        <w:rPr>
          <w:rFonts w:ascii="Times New Roman" w:hAnsi="Times New Roman" w:cs="Times New Roman"/>
          <w:iCs/>
        </w:rPr>
        <w:t>.</w:t>
      </w:r>
      <w:r w:rsidR="00443737">
        <w:rPr>
          <w:rFonts w:ascii="Times New Roman" w:hAnsi="Times New Roman" w:cs="Times New Roman"/>
          <w:iCs/>
        </w:rPr>
        <w:t xml:space="preserve"> Rape threats in particular, depending on the context can be viewed as straddling several of the </w:t>
      </w:r>
      <w:r w:rsidR="00443737">
        <w:rPr>
          <w:rFonts w:ascii="Times New Roman" w:hAnsi="Times New Roman" w:cs="Times New Roman"/>
          <w:iCs/>
        </w:rPr>
        <w:lastRenderedPageBreak/>
        <w:t>online harassment categories as they can be conceptualised as gender</w:t>
      </w:r>
      <w:r w:rsidR="007B7558">
        <w:rPr>
          <w:rFonts w:ascii="Times New Roman" w:hAnsi="Times New Roman" w:cs="Times New Roman"/>
          <w:iCs/>
        </w:rPr>
        <w:t>-</w:t>
      </w:r>
      <w:r w:rsidR="00443737">
        <w:rPr>
          <w:rFonts w:ascii="Times New Roman" w:hAnsi="Times New Roman" w:cs="Times New Roman"/>
          <w:iCs/>
        </w:rPr>
        <w:t>based hate speech, but also as part of trolling, cyberstalking (as they can make the recipient feel threat against their physical safety) as well as cyber-sexual harassment</w:t>
      </w:r>
      <w:r w:rsidR="009C411E">
        <w:rPr>
          <w:rFonts w:ascii="Times New Roman" w:hAnsi="Times New Roman" w:cs="Times New Roman"/>
          <w:iCs/>
        </w:rPr>
        <w:t>.</w:t>
      </w:r>
    </w:p>
    <w:p w14:paraId="05800A52" w14:textId="546D248D" w:rsidR="0095013D" w:rsidRPr="00083D11" w:rsidRDefault="003743F7" w:rsidP="00083D11">
      <w:pPr>
        <w:ind w:firstLine="720"/>
        <w:rPr>
          <w:rFonts w:ascii="Times New Roman" w:hAnsi="Times New Roman" w:cs="Times New Roman"/>
          <w:iCs/>
        </w:rPr>
      </w:pPr>
      <w:r>
        <w:rPr>
          <w:rFonts w:ascii="Times New Roman" w:hAnsi="Times New Roman" w:cs="Times New Roman"/>
          <w:iCs/>
        </w:rPr>
        <w:t xml:space="preserve">Hate speech has a significant emotional, psychological and physical impact on its victims as well as a significant impact upon society. </w:t>
      </w:r>
      <w:r w:rsidR="0095013D" w:rsidRPr="0095013D">
        <w:rPr>
          <w:rFonts w:ascii="Times New Roman" w:hAnsi="Times New Roman" w:cs="Times New Roman"/>
        </w:rPr>
        <w:t xml:space="preserve">Drawing from the research on hate crimes, </w:t>
      </w:r>
      <w:proofErr w:type="spellStart"/>
      <w:r w:rsidR="0095013D" w:rsidRPr="00CA5C38">
        <w:rPr>
          <w:rFonts w:ascii="Times New Roman" w:hAnsi="Times New Roman" w:cs="Times New Roman"/>
        </w:rPr>
        <w:t>Ghafoori</w:t>
      </w:r>
      <w:proofErr w:type="spellEnd"/>
      <w:r w:rsidR="0095013D" w:rsidRPr="00CA5C38">
        <w:rPr>
          <w:rFonts w:ascii="Times New Roman" w:hAnsi="Times New Roman" w:cs="Times New Roman"/>
        </w:rPr>
        <w:t xml:space="preserve"> et al (2019) </w:t>
      </w:r>
      <w:r w:rsidR="00AF66D0" w:rsidRPr="00CA5C38">
        <w:rPr>
          <w:rFonts w:ascii="Times New Roman" w:hAnsi="Times New Roman" w:cs="Times New Roman"/>
        </w:rPr>
        <w:t xml:space="preserve">in a briefing paper outlining the traumas of hate based crime </w:t>
      </w:r>
      <w:r w:rsidR="0095013D" w:rsidRPr="00CA5C38">
        <w:rPr>
          <w:rFonts w:ascii="Times New Roman" w:hAnsi="Times New Roman" w:cs="Times New Roman"/>
        </w:rPr>
        <w:t xml:space="preserve">conclude that hate speech is part of a pyramid of hatred and intolerance, preceded by prejudice, negative stereotypes and distortions about particular individuals or groups and often followed by hate-based crimes and violence (e.g. threats as well as actual violence and death). The purpose of hate-based violence is “to </w:t>
      </w:r>
      <w:r w:rsidR="007B7558" w:rsidRPr="00CA5C38">
        <w:rPr>
          <w:rFonts w:ascii="Times New Roman" w:hAnsi="Times New Roman" w:cs="Times New Roman"/>
        </w:rPr>
        <w:t>instil</w:t>
      </w:r>
      <w:r w:rsidR="0095013D" w:rsidRPr="00CA5C38">
        <w:rPr>
          <w:rFonts w:ascii="Times New Roman" w:hAnsi="Times New Roman" w:cs="Times New Roman"/>
        </w:rPr>
        <w:t xml:space="preserve"> fear and anxiety, inflict</w:t>
      </w:r>
      <w:r w:rsidR="0095013D" w:rsidRPr="0095013D">
        <w:rPr>
          <w:rFonts w:ascii="Times New Roman" w:hAnsi="Times New Roman" w:cs="Times New Roman"/>
        </w:rPr>
        <w:t xml:space="preserve"> psychological damage, diminish a sense of belonging, and to exclude a group identified as </w:t>
      </w:r>
      <w:r w:rsidR="0095013D">
        <w:t>‘</w:t>
      </w:r>
      <w:r w:rsidR="0095013D" w:rsidRPr="0095013D">
        <w:rPr>
          <w:rFonts w:ascii="Times New Roman" w:hAnsi="Times New Roman" w:cs="Times New Roman"/>
        </w:rPr>
        <w:t>other</w:t>
      </w:r>
      <w:r w:rsidR="00AF66D0">
        <w:t>’”</w:t>
      </w:r>
      <w:r w:rsidR="0095013D">
        <w:t xml:space="preserve"> </w:t>
      </w:r>
      <w:r w:rsidR="0095013D" w:rsidRPr="0095013D">
        <w:rPr>
          <w:rFonts w:ascii="Times New Roman" w:hAnsi="Times New Roman" w:cs="Times New Roman"/>
        </w:rPr>
        <w:t xml:space="preserve">(p.5). </w:t>
      </w:r>
      <w:r w:rsidR="00AF66D0" w:rsidRPr="00CA5C38">
        <w:rPr>
          <w:rFonts w:ascii="Times New Roman" w:hAnsi="Times New Roman" w:cs="Times New Roman"/>
        </w:rPr>
        <w:t>Victims report</w:t>
      </w:r>
      <w:r w:rsidR="007B7558">
        <w:rPr>
          <w:rFonts w:ascii="Times New Roman" w:hAnsi="Times New Roman" w:cs="Times New Roman"/>
        </w:rPr>
        <w:t xml:space="preserve"> post-traumatic disorder (PTSD)</w:t>
      </w:r>
      <w:r w:rsidR="00AF66D0" w:rsidRPr="00CA5C38">
        <w:rPr>
          <w:rFonts w:ascii="Times New Roman" w:hAnsi="Times New Roman" w:cs="Times New Roman"/>
        </w:rPr>
        <w:t xml:space="preserve"> symptomatology, depression, anxiety and substance abuse, feelings of anger, guilt, shame and powerlessness</w:t>
      </w:r>
      <w:r w:rsidR="00BD75D3">
        <w:rPr>
          <w:rFonts w:ascii="Times New Roman" w:hAnsi="Times New Roman" w:cs="Times New Roman"/>
        </w:rPr>
        <w:t>.</w:t>
      </w:r>
      <w:r w:rsidR="00AF66D0" w:rsidRPr="00CA5C38">
        <w:rPr>
          <w:rFonts w:ascii="Times New Roman" w:hAnsi="Times New Roman" w:cs="Times New Roman"/>
        </w:rPr>
        <w:t xml:space="preserve"> </w:t>
      </w:r>
      <w:r w:rsidR="00BD75D3">
        <w:rPr>
          <w:rFonts w:ascii="Times New Roman" w:hAnsi="Times New Roman" w:cs="Times New Roman"/>
        </w:rPr>
        <w:t>Victims often</w:t>
      </w:r>
      <w:r w:rsidR="00AF66D0" w:rsidRPr="00CA5C38">
        <w:rPr>
          <w:rFonts w:ascii="Times New Roman" w:hAnsi="Times New Roman" w:cs="Times New Roman"/>
        </w:rPr>
        <w:t xml:space="preserve"> silence themselves, limit their online activity or change their appearance and behaviours </w:t>
      </w:r>
      <w:r w:rsidR="00BD75D3">
        <w:rPr>
          <w:rFonts w:ascii="Times New Roman" w:hAnsi="Times New Roman" w:cs="Times New Roman"/>
        </w:rPr>
        <w:t xml:space="preserve">(by being less vocal or visible) </w:t>
      </w:r>
      <w:r w:rsidR="00AF66D0" w:rsidRPr="00CA5C38">
        <w:rPr>
          <w:rFonts w:ascii="Times New Roman" w:hAnsi="Times New Roman" w:cs="Times New Roman"/>
        </w:rPr>
        <w:t>in order to feel safer from attacks. Hate speech affect</w:t>
      </w:r>
      <w:r w:rsidR="00BD75D3">
        <w:rPr>
          <w:rFonts w:ascii="Times New Roman" w:hAnsi="Times New Roman" w:cs="Times New Roman"/>
        </w:rPr>
        <w:t>s</w:t>
      </w:r>
      <w:r w:rsidR="00AF66D0" w:rsidRPr="00CA5C38">
        <w:rPr>
          <w:rFonts w:ascii="Times New Roman" w:hAnsi="Times New Roman" w:cs="Times New Roman"/>
        </w:rPr>
        <w:t xml:space="preserve"> entire groups and communities by making them feel unwelcome and unsafe </w:t>
      </w:r>
      <w:r w:rsidR="00CF23C1" w:rsidRPr="00CA5C38">
        <w:rPr>
          <w:rFonts w:ascii="Times New Roman" w:hAnsi="Times New Roman" w:cs="Times New Roman"/>
        </w:rPr>
        <w:t>and th</w:t>
      </w:r>
      <w:r w:rsidR="007B7558">
        <w:rPr>
          <w:rFonts w:ascii="Times New Roman" w:hAnsi="Times New Roman" w:cs="Times New Roman"/>
        </w:rPr>
        <w:t>at</w:t>
      </w:r>
      <w:r w:rsidR="00CF23C1" w:rsidRPr="00CA5C38">
        <w:rPr>
          <w:rFonts w:ascii="Times New Roman" w:hAnsi="Times New Roman" w:cs="Times New Roman"/>
        </w:rPr>
        <w:t xml:space="preserve"> negative impact is link</w:t>
      </w:r>
      <w:r w:rsidR="007B7558">
        <w:rPr>
          <w:rFonts w:ascii="Times New Roman" w:hAnsi="Times New Roman" w:cs="Times New Roman"/>
        </w:rPr>
        <w:t>ed</w:t>
      </w:r>
      <w:r w:rsidR="00CF23C1" w:rsidRPr="00CA5C38">
        <w:rPr>
          <w:rFonts w:ascii="Times New Roman" w:hAnsi="Times New Roman" w:cs="Times New Roman"/>
        </w:rPr>
        <w:t xml:space="preserve"> to the unwillingness to report and the consequent underrepresentation of the phenomenon </w:t>
      </w:r>
      <w:r w:rsidR="00AF66D0" w:rsidRPr="00CA5C38">
        <w:rPr>
          <w:rFonts w:ascii="Times New Roman" w:hAnsi="Times New Roman" w:cs="Times New Roman"/>
        </w:rPr>
        <w:t>(</w:t>
      </w:r>
      <w:proofErr w:type="spellStart"/>
      <w:r w:rsidR="00B870C8" w:rsidRPr="00CA5C38">
        <w:rPr>
          <w:rFonts w:ascii="Times New Roman" w:hAnsi="Times New Roman" w:cs="Times New Roman"/>
        </w:rPr>
        <w:t>Klonoff</w:t>
      </w:r>
      <w:proofErr w:type="spellEnd"/>
      <w:r w:rsidR="00B870C8" w:rsidRPr="00CA5C38">
        <w:rPr>
          <w:rFonts w:ascii="Times New Roman" w:hAnsi="Times New Roman" w:cs="Times New Roman"/>
        </w:rPr>
        <w:t xml:space="preserve">, </w:t>
      </w:r>
      <w:proofErr w:type="spellStart"/>
      <w:r w:rsidR="00B870C8" w:rsidRPr="00CA5C38">
        <w:rPr>
          <w:rFonts w:ascii="Times New Roman" w:hAnsi="Times New Roman" w:cs="Times New Roman"/>
        </w:rPr>
        <w:t>Landrine</w:t>
      </w:r>
      <w:proofErr w:type="spellEnd"/>
      <w:r w:rsidR="00B870C8" w:rsidRPr="00CA5C38">
        <w:rPr>
          <w:rFonts w:ascii="Times New Roman" w:hAnsi="Times New Roman" w:cs="Times New Roman"/>
        </w:rPr>
        <w:t xml:space="preserve"> &amp; Ullman, 1999</w:t>
      </w:r>
      <w:r w:rsidR="00B870C8">
        <w:rPr>
          <w:rFonts w:ascii="Times New Roman" w:hAnsi="Times New Roman" w:cs="Times New Roman"/>
        </w:rPr>
        <w:t xml:space="preserve">; </w:t>
      </w:r>
      <w:proofErr w:type="spellStart"/>
      <w:r w:rsidR="00AF66D0" w:rsidRPr="00CA5C38">
        <w:rPr>
          <w:rFonts w:ascii="Times New Roman" w:hAnsi="Times New Roman" w:cs="Times New Roman"/>
        </w:rPr>
        <w:t>Ghafoori</w:t>
      </w:r>
      <w:proofErr w:type="spellEnd"/>
      <w:r w:rsidR="00AF66D0" w:rsidRPr="00CA5C38">
        <w:rPr>
          <w:rFonts w:ascii="Times New Roman" w:hAnsi="Times New Roman" w:cs="Times New Roman"/>
        </w:rPr>
        <w:t xml:space="preserve"> et al., 2019). </w:t>
      </w:r>
    </w:p>
    <w:p w14:paraId="10E8E705" w14:textId="77777777" w:rsidR="00BB5010" w:rsidRPr="005C767E" w:rsidRDefault="00BB5010" w:rsidP="00F13F7F">
      <w:pPr>
        <w:rPr>
          <w:rFonts w:ascii="Times New Roman" w:hAnsi="Times New Roman" w:cs="Times New Roman"/>
          <w:iCs/>
        </w:rPr>
      </w:pPr>
    </w:p>
    <w:p w14:paraId="07E31674" w14:textId="77777777" w:rsidR="00BF252E" w:rsidRDefault="007C3C90" w:rsidP="00F13F7F">
      <w:pPr>
        <w:rPr>
          <w:rFonts w:ascii="Times New Roman" w:hAnsi="Times New Roman" w:cs="Times New Roman"/>
          <w:iCs/>
        </w:rPr>
      </w:pPr>
      <w:r w:rsidRPr="00316045">
        <w:rPr>
          <w:rFonts w:ascii="Times New Roman" w:hAnsi="Times New Roman" w:cs="Times New Roman"/>
          <w:i/>
          <w:iCs/>
        </w:rPr>
        <w:t>Trolling</w:t>
      </w:r>
      <w:r w:rsidR="00BB5010">
        <w:rPr>
          <w:rFonts w:ascii="Times New Roman" w:hAnsi="Times New Roman" w:cs="Times New Roman"/>
          <w:i/>
          <w:iCs/>
        </w:rPr>
        <w:t>:</w:t>
      </w:r>
      <w:r w:rsidR="00A44FC6">
        <w:rPr>
          <w:rFonts w:ascii="Times New Roman" w:hAnsi="Times New Roman" w:cs="Times New Roman"/>
          <w:iCs/>
        </w:rPr>
        <w:t xml:space="preserve"> </w:t>
      </w:r>
    </w:p>
    <w:p w14:paraId="4D107554" w14:textId="395B7853" w:rsidR="00CF23C1" w:rsidRDefault="00BF5979" w:rsidP="00BF252E">
      <w:pPr>
        <w:ind w:firstLine="720"/>
        <w:rPr>
          <w:rFonts w:ascii="Times New Roman" w:hAnsi="Times New Roman" w:cs="Times New Roman"/>
          <w:iCs/>
        </w:rPr>
      </w:pPr>
      <w:r>
        <w:rPr>
          <w:rFonts w:ascii="Times New Roman" w:hAnsi="Times New Roman" w:cs="Times New Roman"/>
          <w:iCs/>
        </w:rPr>
        <w:t>Trolling is an activity associated with online forums</w:t>
      </w:r>
      <w:r w:rsidR="00CF23C1">
        <w:rPr>
          <w:rFonts w:ascii="Times New Roman" w:hAnsi="Times New Roman" w:cs="Times New Roman"/>
          <w:iCs/>
        </w:rPr>
        <w:t>,</w:t>
      </w:r>
      <w:r>
        <w:rPr>
          <w:rFonts w:ascii="Times New Roman" w:hAnsi="Times New Roman" w:cs="Times New Roman"/>
          <w:iCs/>
        </w:rPr>
        <w:t xml:space="preserve"> where opinion sharing and debate is carried out and encouraged </w:t>
      </w:r>
      <w:r w:rsidR="007B7558">
        <w:rPr>
          <w:rFonts w:ascii="Times New Roman" w:hAnsi="Times New Roman" w:cs="Times New Roman"/>
          <w:iCs/>
        </w:rPr>
        <w:t>[</w:t>
      </w:r>
      <w:r>
        <w:rPr>
          <w:rFonts w:ascii="Times New Roman" w:hAnsi="Times New Roman" w:cs="Times New Roman"/>
          <w:iCs/>
        </w:rPr>
        <w:t>D</w:t>
      </w:r>
      <w:r w:rsidR="007B7558">
        <w:rPr>
          <w:rFonts w:ascii="Times New Roman" w:hAnsi="Times New Roman" w:cs="Times New Roman"/>
          <w:iCs/>
        </w:rPr>
        <w:t>epartment for Digital Culture, Media and Sport (DC</w:t>
      </w:r>
      <w:r>
        <w:rPr>
          <w:rFonts w:ascii="Times New Roman" w:hAnsi="Times New Roman" w:cs="Times New Roman"/>
          <w:iCs/>
        </w:rPr>
        <w:t>MS</w:t>
      </w:r>
      <w:r w:rsidR="007B7558">
        <w:rPr>
          <w:rFonts w:ascii="Times New Roman" w:hAnsi="Times New Roman" w:cs="Times New Roman"/>
          <w:iCs/>
        </w:rPr>
        <w:t>)</w:t>
      </w:r>
      <w:r>
        <w:rPr>
          <w:rFonts w:ascii="Times New Roman" w:hAnsi="Times New Roman" w:cs="Times New Roman"/>
          <w:iCs/>
        </w:rPr>
        <w:t>,</w:t>
      </w:r>
      <w:r w:rsidR="00236F4E">
        <w:rPr>
          <w:rFonts w:ascii="Times New Roman" w:hAnsi="Times New Roman" w:cs="Times New Roman"/>
          <w:iCs/>
        </w:rPr>
        <w:t xml:space="preserve"> 2019</w:t>
      </w:r>
      <w:r w:rsidR="007B7558">
        <w:rPr>
          <w:rFonts w:ascii="Times New Roman" w:hAnsi="Times New Roman" w:cs="Times New Roman"/>
          <w:iCs/>
        </w:rPr>
        <w:t>]</w:t>
      </w:r>
      <w:r w:rsidR="00236F4E">
        <w:rPr>
          <w:rFonts w:ascii="Times New Roman" w:hAnsi="Times New Roman" w:cs="Times New Roman"/>
          <w:iCs/>
        </w:rPr>
        <w:t xml:space="preserve"> </w:t>
      </w:r>
      <w:r w:rsidR="00A44FC6">
        <w:rPr>
          <w:rFonts w:ascii="Times New Roman" w:hAnsi="Times New Roman" w:cs="Times New Roman"/>
          <w:iCs/>
        </w:rPr>
        <w:t xml:space="preserve">This is considered to be one of the most insidious of the </w:t>
      </w:r>
      <w:r>
        <w:rPr>
          <w:rFonts w:ascii="Times New Roman" w:hAnsi="Times New Roman" w:cs="Times New Roman"/>
          <w:iCs/>
        </w:rPr>
        <w:t xml:space="preserve">harassing </w:t>
      </w:r>
      <w:r w:rsidR="00A44FC6">
        <w:rPr>
          <w:rFonts w:ascii="Times New Roman" w:hAnsi="Times New Roman" w:cs="Times New Roman"/>
          <w:iCs/>
        </w:rPr>
        <w:t xml:space="preserve">behaviours because of </w:t>
      </w:r>
      <w:r>
        <w:rPr>
          <w:rFonts w:ascii="Times New Roman" w:hAnsi="Times New Roman" w:cs="Times New Roman"/>
          <w:iCs/>
        </w:rPr>
        <w:t>its</w:t>
      </w:r>
      <w:r w:rsidR="00A44FC6">
        <w:rPr>
          <w:rFonts w:ascii="Times New Roman" w:hAnsi="Times New Roman" w:cs="Times New Roman"/>
          <w:iCs/>
        </w:rPr>
        <w:t xml:space="preserve"> initial conceptualisation as a humorous </w:t>
      </w:r>
      <w:r>
        <w:rPr>
          <w:rFonts w:ascii="Times New Roman" w:hAnsi="Times New Roman" w:cs="Times New Roman"/>
          <w:iCs/>
        </w:rPr>
        <w:t>and non-offensive exchange</w:t>
      </w:r>
      <w:r w:rsidR="00A44FC6">
        <w:rPr>
          <w:rFonts w:ascii="Times New Roman" w:hAnsi="Times New Roman" w:cs="Times New Roman"/>
          <w:iCs/>
        </w:rPr>
        <w:t xml:space="preserve"> with the sole intent of wasting someone’s time</w:t>
      </w:r>
      <w:r>
        <w:rPr>
          <w:rFonts w:ascii="Times New Roman" w:hAnsi="Times New Roman" w:cs="Times New Roman"/>
          <w:iCs/>
        </w:rPr>
        <w:t xml:space="preserve"> or provoking alternative thinking</w:t>
      </w:r>
      <w:r w:rsidR="00A44FC6">
        <w:rPr>
          <w:rFonts w:ascii="Times New Roman" w:hAnsi="Times New Roman" w:cs="Times New Roman"/>
          <w:iCs/>
        </w:rPr>
        <w:t xml:space="preserve">. One of the earliest definitions of trolling </w:t>
      </w:r>
      <w:r w:rsidR="007B7558">
        <w:rPr>
          <w:rFonts w:ascii="Times New Roman" w:hAnsi="Times New Roman" w:cs="Times New Roman"/>
          <w:iCs/>
        </w:rPr>
        <w:t>described</w:t>
      </w:r>
      <w:r w:rsidR="00A44FC6">
        <w:rPr>
          <w:rFonts w:ascii="Times New Roman" w:hAnsi="Times New Roman" w:cs="Times New Roman"/>
          <w:iCs/>
        </w:rPr>
        <w:t xml:space="preserve"> it as luring online users into pointless and time-consuming activities (Herring, Job</w:t>
      </w:r>
      <w:r w:rsidR="00E14C69">
        <w:rPr>
          <w:rFonts w:ascii="Times New Roman" w:hAnsi="Times New Roman" w:cs="Times New Roman"/>
          <w:iCs/>
        </w:rPr>
        <w:t>-</w:t>
      </w:r>
      <w:proofErr w:type="spellStart"/>
      <w:r w:rsidR="00E14C69">
        <w:rPr>
          <w:rFonts w:ascii="Times New Roman" w:hAnsi="Times New Roman" w:cs="Times New Roman"/>
          <w:iCs/>
        </w:rPr>
        <w:t>Sluder</w:t>
      </w:r>
      <w:proofErr w:type="spellEnd"/>
      <w:r w:rsidR="00E14C69">
        <w:rPr>
          <w:rFonts w:ascii="Times New Roman" w:hAnsi="Times New Roman" w:cs="Times New Roman"/>
          <w:iCs/>
        </w:rPr>
        <w:t xml:space="preserve">, </w:t>
      </w:r>
      <w:proofErr w:type="spellStart"/>
      <w:r w:rsidR="00E14C69">
        <w:rPr>
          <w:rFonts w:ascii="Times New Roman" w:hAnsi="Times New Roman" w:cs="Times New Roman"/>
          <w:iCs/>
        </w:rPr>
        <w:t>Scheckler</w:t>
      </w:r>
      <w:proofErr w:type="spellEnd"/>
      <w:r w:rsidR="00E14C69">
        <w:rPr>
          <w:rFonts w:ascii="Times New Roman" w:hAnsi="Times New Roman" w:cs="Times New Roman"/>
          <w:iCs/>
        </w:rPr>
        <w:t xml:space="preserve"> &amp; </w:t>
      </w:r>
      <w:proofErr w:type="spellStart"/>
      <w:r w:rsidR="00E14C69">
        <w:rPr>
          <w:rFonts w:ascii="Times New Roman" w:hAnsi="Times New Roman" w:cs="Times New Roman"/>
          <w:iCs/>
        </w:rPr>
        <w:t>Barab</w:t>
      </w:r>
      <w:proofErr w:type="spellEnd"/>
      <w:r w:rsidR="00E14C69">
        <w:rPr>
          <w:rFonts w:ascii="Times New Roman" w:hAnsi="Times New Roman" w:cs="Times New Roman"/>
          <w:iCs/>
        </w:rPr>
        <w:t>, 2002</w:t>
      </w:r>
      <w:r w:rsidR="00A44FC6">
        <w:rPr>
          <w:rFonts w:ascii="Times New Roman" w:hAnsi="Times New Roman" w:cs="Times New Roman"/>
          <w:iCs/>
        </w:rPr>
        <w:t xml:space="preserve">). Since then, definitions of trolling have evolved into </w:t>
      </w:r>
      <w:r>
        <w:rPr>
          <w:rFonts w:ascii="Times New Roman" w:hAnsi="Times New Roman" w:cs="Times New Roman"/>
          <w:iCs/>
        </w:rPr>
        <w:t>a malicious and intentional disruptive and abusive behaviour that includes</w:t>
      </w:r>
      <w:r w:rsidR="00A44FC6">
        <w:rPr>
          <w:rFonts w:ascii="Times New Roman" w:hAnsi="Times New Roman" w:cs="Times New Roman"/>
          <w:iCs/>
        </w:rPr>
        <w:t xml:space="preserve"> elements of flaming</w:t>
      </w:r>
      <w:r>
        <w:rPr>
          <w:rFonts w:ascii="Times New Roman" w:hAnsi="Times New Roman" w:cs="Times New Roman"/>
          <w:iCs/>
        </w:rPr>
        <w:t>, with offensive and denigrating language used and is equated in the eyes of the public with cyber-harassment and cyberbullying (</w:t>
      </w:r>
      <w:proofErr w:type="spellStart"/>
      <w:r>
        <w:rPr>
          <w:rFonts w:ascii="Times New Roman" w:hAnsi="Times New Roman" w:cs="Times New Roman"/>
          <w:iCs/>
        </w:rPr>
        <w:t>Buckels</w:t>
      </w:r>
      <w:proofErr w:type="spellEnd"/>
      <w:r>
        <w:rPr>
          <w:rFonts w:ascii="Times New Roman" w:hAnsi="Times New Roman" w:cs="Times New Roman"/>
          <w:iCs/>
        </w:rPr>
        <w:t xml:space="preserve">, </w:t>
      </w:r>
      <w:proofErr w:type="spellStart"/>
      <w:r>
        <w:rPr>
          <w:rFonts w:ascii="Times New Roman" w:hAnsi="Times New Roman" w:cs="Times New Roman"/>
          <w:iCs/>
        </w:rPr>
        <w:t>Trapnell</w:t>
      </w:r>
      <w:proofErr w:type="spellEnd"/>
      <w:r>
        <w:rPr>
          <w:rFonts w:ascii="Times New Roman" w:hAnsi="Times New Roman" w:cs="Times New Roman"/>
          <w:iCs/>
        </w:rPr>
        <w:t xml:space="preserve"> &amp; </w:t>
      </w:r>
      <w:proofErr w:type="spellStart"/>
      <w:r>
        <w:rPr>
          <w:rFonts w:ascii="Times New Roman" w:hAnsi="Times New Roman" w:cs="Times New Roman"/>
          <w:iCs/>
        </w:rPr>
        <w:t>Paulhus</w:t>
      </w:r>
      <w:proofErr w:type="spellEnd"/>
      <w:r>
        <w:rPr>
          <w:rFonts w:ascii="Times New Roman" w:hAnsi="Times New Roman" w:cs="Times New Roman"/>
          <w:iCs/>
        </w:rPr>
        <w:t xml:space="preserve">, 2014; March &amp; </w:t>
      </w:r>
      <w:proofErr w:type="spellStart"/>
      <w:r>
        <w:rPr>
          <w:rFonts w:ascii="Times New Roman" w:hAnsi="Times New Roman" w:cs="Times New Roman"/>
          <w:iCs/>
        </w:rPr>
        <w:t>Marrington</w:t>
      </w:r>
      <w:proofErr w:type="spellEnd"/>
      <w:r>
        <w:rPr>
          <w:rFonts w:ascii="Times New Roman" w:hAnsi="Times New Roman" w:cs="Times New Roman"/>
          <w:iCs/>
        </w:rPr>
        <w:t>, 2019).</w:t>
      </w:r>
    </w:p>
    <w:p w14:paraId="27E34CCF" w14:textId="712CADC1" w:rsidR="00CF23C1" w:rsidRDefault="00BF5979" w:rsidP="00BF252E">
      <w:pPr>
        <w:ind w:firstLine="720"/>
        <w:rPr>
          <w:rFonts w:ascii="Times New Roman" w:hAnsi="Times New Roman" w:cs="Times New Roman"/>
          <w:iCs/>
        </w:rPr>
      </w:pPr>
      <w:r>
        <w:rPr>
          <w:rFonts w:ascii="Times New Roman" w:hAnsi="Times New Roman" w:cs="Times New Roman"/>
          <w:iCs/>
        </w:rPr>
        <w:t xml:space="preserve"> </w:t>
      </w:r>
      <w:r w:rsidR="005C725A">
        <w:rPr>
          <w:rFonts w:ascii="Times New Roman" w:hAnsi="Times New Roman" w:cs="Times New Roman"/>
          <w:iCs/>
        </w:rPr>
        <w:t>The true extent of trolling is difficult to estimate due to methodological limitations (survey methodology and lack of confidence intervals</w:t>
      </w:r>
      <w:r w:rsidR="00C10F9D">
        <w:rPr>
          <w:rFonts w:ascii="Times New Roman" w:hAnsi="Times New Roman" w:cs="Times New Roman"/>
          <w:iCs/>
        </w:rPr>
        <w:t xml:space="preserve"> and different populations</w:t>
      </w:r>
      <w:r w:rsidR="005C725A">
        <w:rPr>
          <w:rFonts w:ascii="Times New Roman" w:hAnsi="Times New Roman" w:cs="Times New Roman"/>
          <w:iCs/>
        </w:rPr>
        <w:t>) as well as varying definitions (</w:t>
      </w:r>
      <w:r w:rsidR="00653320">
        <w:rPr>
          <w:rFonts w:ascii="Times New Roman" w:hAnsi="Times New Roman" w:cs="Times New Roman"/>
          <w:iCs/>
        </w:rPr>
        <w:t xml:space="preserve">DCMS, 2019), however </w:t>
      </w:r>
      <w:r w:rsidR="00AA1A0B">
        <w:rPr>
          <w:rFonts w:ascii="Times New Roman" w:hAnsi="Times New Roman" w:cs="Times New Roman"/>
          <w:iCs/>
        </w:rPr>
        <w:t xml:space="preserve">an </w:t>
      </w:r>
      <w:r w:rsidR="00653320">
        <w:rPr>
          <w:rFonts w:ascii="Times New Roman" w:hAnsi="Times New Roman" w:cs="Times New Roman"/>
          <w:iCs/>
        </w:rPr>
        <w:t>Ofcom report on adult media use and attitudes (2017</w:t>
      </w:r>
      <w:r w:rsidR="005C725A">
        <w:rPr>
          <w:rFonts w:ascii="Times New Roman" w:hAnsi="Times New Roman" w:cs="Times New Roman"/>
          <w:iCs/>
        </w:rPr>
        <w:t xml:space="preserve">) </w:t>
      </w:r>
      <w:r w:rsidR="00653320">
        <w:rPr>
          <w:rFonts w:ascii="Times New Roman" w:hAnsi="Times New Roman" w:cs="Times New Roman"/>
          <w:iCs/>
        </w:rPr>
        <w:t>stated</w:t>
      </w:r>
      <w:r w:rsidR="005C725A">
        <w:rPr>
          <w:rFonts w:ascii="Times New Roman" w:hAnsi="Times New Roman" w:cs="Times New Roman"/>
          <w:iCs/>
        </w:rPr>
        <w:t xml:space="preserve"> that 1% of adult internet users are trolling victims and that number rises to 5% if young adults (16-24) are examined. In terms of victimisation, there is difficulty uncoupling the rates of trolling from cyberbullying which often is examined concurrently, </w:t>
      </w:r>
      <w:r w:rsidR="00653320">
        <w:rPr>
          <w:rFonts w:ascii="Times New Roman" w:hAnsi="Times New Roman" w:cs="Times New Roman"/>
          <w:iCs/>
        </w:rPr>
        <w:t>and prevalence rates rise from 1-3% to 30-45% when cyberbullying behaviours are included in measures (DCMS, 2019). H</w:t>
      </w:r>
      <w:r w:rsidR="005C725A">
        <w:rPr>
          <w:rFonts w:ascii="Times New Roman" w:hAnsi="Times New Roman" w:cs="Times New Roman"/>
          <w:iCs/>
        </w:rPr>
        <w:t>owever</w:t>
      </w:r>
      <w:r w:rsidR="00F77477">
        <w:rPr>
          <w:rFonts w:ascii="Times New Roman" w:hAnsi="Times New Roman" w:cs="Times New Roman"/>
          <w:iCs/>
        </w:rPr>
        <w:t>,</w:t>
      </w:r>
      <w:r w:rsidR="005C725A">
        <w:rPr>
          <w:rFonts w:ascii="Times New Roman" w:hAnsi="Times New Roman" w:cs="Times New Roman"/>
          <w:iCs/>
        </w:rPr>
        <w:t xml:space="preserve"> evidence shows that certain groups are more at risk of trolling than others (e.g. women, people</w:t>
      </w:r>
      <w:r w:rsidR="00653320">
        <w:rPr>
          <w:rFonts w:ascii="Times New Roman" w:hAnsi="Times New Roman" w:cs="Times New Roman"/>
          <w:iCs/>
        </w:rPr>
        <w:t xml:space="preserve"> of Muslim faith</w:t>
      </w:r>
      <w:r w:rsidR="005C725A">
        <w:rPr>
          <w:rFonts w:ascii="Times New Roman" w:hAnsi="Times New Roman" w:cs="Times New Roman"/>
          <w:iCs/>
        </w:rPr>
        <w:t xml:space="preserve"> and LGBT communities; DCMS, 2019)</w:t>
      </w:r>
      <w:r w:rsidR="00C10F9D">
        <w:rPr>
          <w:rFonts w:ascii="Times New Roman" w:hAnsi="Times New Roman" w:cs="Times New Roman"/>
          <w:iCs/>
        </w:rPr>
        <w:t xml:space="preserve">. </w:t>
      </w:r>
    </w:p>
    <w:p w14:paraId="7397A036" w14:textId="24D21AE0" w:rsidR="00ED10A8" w:rsidRDefault="00A25BEA" w:rsidP="00BF252E">
      <w:pPr>
        <w:ind w:firstLine="720"/>
        <w:rPr>
          <w:rFonts w:ascii="Times New Roman" w:hAnsi="Times New Roman" w:cs="Times New Roman"/>
          <w:iCs/>
        </w:rPr>
      </w:pPr>
      <w:r>
        <w:rPr>
          <w:rFonts w:ascii="Times New Roman" w:hAnsi="Times New Roman" w:cs="Times New Roman"/>
          <w:iCs/>
        </w:rPr>
        <w:t xml:space="preserve">Trolling has a wide impact on its victims with the DCMS (2019) reporting experiences of paranoia, anger, fear, withdrawal from social life or personal relationships and in extreme cases, self-harm and suicide. </w:t>
      </w:r>
      <w:r w:rsidR="00653320">
        <w:rPr>
          <w:rFonts w:ascii="Times New Roman" w:hAnsi="Times New Roman" w:cs="Times New Roman"/>
          <w:iCs/>
        </w:rPr>
        <w:t xml:space="preserve">Trolling is one of the few online behaviours where some information about particular </w:t>
      </w:r>
      <w:r w:rsidR="00164C77">
        <w:rPr>
          <w:rFonts w:ascii="Times New Roman" w:hAnsi="Times New Roman" w:cs="Times New Roman"/>
          <w:iCs/>
        </w:rPr>
        <w:t xml:space="preserve">adult </w:t>
      </w:r>
      <w:r w:rsidR="00653320">
        <w:rPr>
          <w:rFonts w:ascii="Times New Roman" w:hAnsi="Times New Roman" w:cs="Times New Roman"/>
          <w:iCs/>
        </w:rPr>
        <w:t>psychological perpetrator traits has emerged: studies have found that internet trolls display the “dark tetrad” of narcissism, psychopathy, Machiavellianism and sadism, with sadism being most closely associated with trolling (</w:t>
      </w:r>
      <w:proofErr w:type="spellStart"/>
      <w:r w:rsidR="00653320">
        <w:rPr>
          <w:rFonts w:ascii="Times New Roman" w:hAnsi="Times New Roman" w:cs="Times New Roman"/>
          <w:iCs/>
        </w:rPr>
        <w:t>Buckels</w:t>
      </w:r>
      <w:proofErr w:type="spellEnd"/>
      <w:r w:rsidR="00653320">
        <w:rPr>
          <w:rFonts w:ascii="Times New Roman" w:hAnsi="Times New Roman" w:cs="Times New Roman"/>
          <w:iCs/>
        </w:rPr>
        <w:t xml:space="preserve">, </w:t>
      </w:r>
      <w:proofErr w:type="spellStart"/>
      <w:r w:rsidR="00653320">
        <w:rPr>
          <w:rFonts w:ascii="Times New Roman" w:hAnsi="Times New Roman" w:cs="Times New Roman"/>
          <w:iCs/>
        </w:rPr>
        <w:t>Trapnell</w:t>
      </w:r>
      <w:proofErr w:type="spellEnd"/>
      <w:r w:rsidR="00653320">
        <w:rPr>
          <w:rFonts w:ascii="Times New Roman" w:hAnsi="Times New Roman" w:cs="Times New Roman"/>
          <w:iCs/>
        </w:rPr>
        <w:t xml:space="preserve"> &amp; </w:t>
      </w:r>
      <w:proofErr w:type="spellStart"/>
      <w:r w:rsidR="00653320">
        <w:rPr>
          <w:rFonts w:ascii="Times New Roman" w:hAnsi="Times New Roman" w:cs="Times New Roman"/>
          <w:iCs/>
        </w:rPr>
        <w:t>Paulhus</w:t>
      </w:r>
      <w:proofErr w:type="spellEnd"/>
      <w:r w:rsidR="00653320">
        <w:rPr>
          <w:rFonts w:ascii="Times New Roman" w:hAnsi="Times New Roman" w:cs="Times New Roman"/>
          <w:iCs/>
        </w:rPr>
        <w:t xml:space="preserve">, 2014; Cracker &amp; March, 2016; Maltby, 2016).  </w:t>
      </w:r>
    </w:p>
    <w:p w14:paraId="4550BCE9" w14:textId="77777777" w:rsidR="00653320" w:rsidRPr="00A44FC6" w:rsidRDefault="00653320" w:rsidP="00F13F7F">
      <w:pPr>
        <w:rPr>
          <w:rFonts w:ascii="Times New Roman" w:hAnsi="Times New Roman" w:cs="Times New Roman"/>
          <w:iCs/>
        </w:rPr>
      </w:pPr>
    </w:p>
    <w:p w14:paraId="106C4962" w14:textId="77777777" w:rsidR="00F77477" w:rsidRDefault="003A1E71" w:rsidP="00F13F7F">
      <w:pPr>
        <w:rPr>
          <w:rFonts w:ascii="Times New Roman" w:hAnsi="Times New Roman" w:cs="Times New Roman"/>
          <w:i/>
          <w:iCs/>
        </w:rPr>
      </w:pPr>
      <w:r>
        <w:rPr>
          <w:rFonts w:ascii="Times New Roman" w:hAnsi="Times New Roman" w:cs="Times New Roman"/>
          <w:i/>
          <w:iCs/>
        </w:rPr>
        <w:t>Dox</w:t>
      </w:r>
      <w:r w:rsidR="00E14304" w:rsidRPr="00316045">
        <w:rPr>
          <w:rFonts w:ascii="Times New Roman" w:hAnsi="Times New Roman" w:cs="Times New Roman"/>
          <w:i/>
          <w:iCs/>
        </w:rPr>
        <w:t>ing</w:t>
      </w:r>
      <w:r>
        <w:rPr>
          <w:rFonts w:ascii="Times New Roman" w:hAnsi="Times New Roman" w:cs="Times New Roman"/>
          <w:i/>
          <w:iCs/>
        </w:rPr>
        <w:t xml:space="preserve"> (also spelled </w:t>
      </w:r>
      <w:proofErr w:type="spellStart"/>
      <w:r>
        <w:rPr>
          <w:rFonts w:ascii="Times New Roman" w:hAnsi="Times New Roman" w:cs="Times New Roman"/>
          <w:i/>
          <w:iCs/>
        </w:rPr>
        <w:t>doxxing</w:t>
      </w:r>
      <w:proofErr w:type="spellEnd"/>
      <w:r>
        <w:rPr>
          <w:rFonts w:ascii="Times New Roman" w:hAnsi="Times New Roman" w:cs="Times New Roman"/>
          <w:i/>
          <w:iCs/>
        </w:rPr>
        <w:t>):</w:t>
      </w:r>
    </w:p>
    <w:p w14:paraId="6A0487E3" w14:textId="23518D4E" w:rsidR="003A1E71" w:rsidRDefault="003A1E71" w:rsidP="00F77477">
      <w:pPr>
        <w:ind w:firstLine="720"/>
        <w:rPr>
          <w:rFonts w:ascii="Times New Roman" w:hAnsi="Times New Roman" w:cs="Times New Roman"/>
          <w:iCs/>
        </w:rPr>
      </w:pPr>
      <w:r>
        <w:rPr>
          <w:rFonts w:ascii="Times New Roman" w:hAnsi="Times New Roman" w:cs="Times New Roman"/>
          <w:i/>
          <w:iCs/>
        </w:rPr>
        <w:t xml:space="preserve"> </w:t>
      </w:r>
      <w:r>
        <w:rPr>
          <w:rFonts w:ascii="Times New Roman" w:hAnsi="Times New Roman" w:cs="Times New Roman"/>
          <w:iCs/>
        </w:rPr>
        <w:t>Doxing is recognised as a form of cyber-bullying and harassment and often refers to searching, obtaining and disclosing information of others without their consent (Cambridge Dictionary, 2019). The information is personal, private and sensitive but often not sexual or explicit (thus differs from image based sexual abuse</w:t>
      </w:r>
      <w:r w:rsidR="00F77477">
        <w:rPr>
          <w:rFonts w:ascii="Times New Roman" w:hAnsi="Times New Roman" w:cs="Times New Roman"/>
          <w:iCs/>
        </w:rPr>
        <w:t>/</w:t>
      </w:r>
      <w:r>
        <w:rPr>
          <w:rFonts w:ascii="Times New Roman" w:hAnsi="Times New Roman" w:cs="Times New Roman"/>
          <w:iCs/>
        </w:rPr>
        <w:t xml:space="preserve">revenge porn) and the person obtains and triangulates information on personal facts and location freely available online (and not by trickery; Willard, 2007) and </w:t>
      </w:r>
      <w:r w:rsidR="00F77477">
        <w:rPr>
          <w:rFonts w:ascii="Times New Roman" w:hAnsi="Times New Roman" w:cs="Times New Roman"/>
          <w:iCs/>
        </w:rPr>
        <w:t xml:space="preserve">ultimately </w:t>
      </w:r>
      <w:r>
        <w:rPr>
          <w:rFonts w:ascii="Times New Roman" w:hAnsi="Times New Roman" w:cs="Times New Roman"/>
          <w:iCs/>
        </w:rPr>
        <w:t xml:space="preserve">invites others to harass the victim(s). The important consequence of doxing is the link between online and offline harassment as </w:t>
      </w:r>
      <w:proofErr w:type="spellStart"/>
      <w:r>
        <w:rPr>
          <w:rFonts w:ascii="Times New Roman" w:hAnsi="Times New Roman" w:cs="Times New Roman"/>
          <w:iCs/>
        </w:rPr>
        <w:t>doxers</w:t>
      </w:r>
      <w:proofErr w:type="spellEnd"/>
      <w:r>
        <w:rPr>
          <w:rFonts w:ascii="Times New Roman" w:hAnsi="Times New Roman" w:cs="Times New Roman"/>
          <w:iCs/>
        </w:rPr>
        <w:t xml:space="preserve"> often invite harassment and consequences for victims that can be perpetrated in person </w:t>
      </w:r>
      <w:r w:rsidR="00164C77">
        <w:rPr>
          <w:rFonts w:ascii="Times New Roman" w:hAnsi="Times New Roman" w:cs="Times New Roman"/>
          <w:iCs/>
        </w:rPr>
        <w:t>(</w:t>
      </w:r>
      <w:r>
        <w:rPr>
          <w:rFonts w:ascii="Times New Roman" w:hAnsi="Times New Roman" w:cs="Times New Roman"/>
          <w:iCs/>
        </w:rPr>
        <w:t>since they share information about physical location, employment details as well as political beliefs</w:t>
      </w:r>
      <w:r w:rsidR="00164C77">
        <w:rPr>
          <w:rFonts w:ascii="Times New Roman" w:hAnsi="Times New Roman" w:cs="Times New Roman"/>
          <w:iCs/>
        </w:rPr>
        <w:t xml:space="preserve">; </w:t>
      </w:r>
      <w:r>
        <w:rPr>
          <w:rFonts w:ascii="Times New Roman" w:hAnsi="Times New Roman" w:cs="Times New Roman"/>
          <w:iCs/>
        </w:rPr>
        <w:t>Chen, Cheung &amp; Chan, 2019). Few studies on adults exist, but those who do</w:t>
      </w:r>
      <w:r w:rsidR="00164C77">
        <w:rPr>
          <w:rFonts w:ascii="Times New Roman" w:hAnsi="Times New Roman" w:cs="Times New Roman"/>
          <w:iCs/>
        </w:rPr>
        <w:t>,</w:t>
      </w:r>
      <w:r>
        <w:rPr>
          <w:rFonts w:ascii="Times New Roman" w:hAnsi="Times New Roman" w:cs="Times New Roman"/>
          <w:iCs/>
        </w:rPr>
        <w:t xml:space="preserve"> characterise doxing as technically simple and perpetrators as often able to collect and deduce information from what is </w:t>
      </w:r>
      <w:proofErr w:type="spellStart"/>
      <w:r>
        <w:rPr>
          <w:rFonts w:ascii="Times New Roman" w:hAnsi="Times New Roman" w:cs="Times New Roman"/>
          <w:iCs/>
        </w:rPr>
        <w:t>publically</w:t>
      </w:r>
      <w:proofErr w:type="spellEnd"/>
      <w:r>
        <w:rPr>
          <w:rFonts w:ascii="Times New Roman" w:hAnsi="Times New Roman" w:cs="Times New Roman"/>
          <w:iCs/>
        </w:rPr>
        <w:t xml:space="preserve"> available, with differing motivations such as competition, revenge for unfair behaviour on</w:t>
      </w:r>
      <w:r w:rsidR="00164C77">
        <w:rPr>
          <w:rFonts w:ascii="Times New Roman" w:hAnsi="Times New Roman" w:cs="Times New Roman"/>
          <w:iCs/>
        </w:rPr>
        <w:t xml:space="preserve"> self or</w:t>
      </w:r>
      <w:r>
        <w:rPr>
          <w:rFonts w:ascii="Times New Roman" w:hAnsi="Times New Roman" w:cs="Times New Roman"/>
          <w:iCs/>
        </w:rPr>
        <w:t xml:space="preserve"> a third party, or </w:t>
      </w:r>
      <w:proofErr w:type="spellStart"/>
      <w:r>
        <w:rPr>
          <w:rFonts w:ascii="Times New Roman" w:hAnsi="Times New Roman" w:cs="Times New Roman"/>
          <w:iCs/>
        </w:rPr>
        <w:t>vigilanteism</w:t>
      </w:r>
      <w:proofErr w:type="spellEnd"/>
      <w:r>
        <w:rPr>
          <w:rFonts w:ascii="Times New Roman" w:hAnsi="Times New Roman" w:cs="Times New Roman"/>
          <w:iCs/>
        </w:rPr>
        <w:t xml:space="preserve"> such as de-anonymising KKK members or child abusers </w:t>
      </w:r>
      <w:r w:rsidR="00443737">
        <w:rPr>
          <w:rFonts w:ascii="Times New Roman" w:hAnsi="Times New Roman" w:cs="Times New Roman"/>
          <w:iCs/>
        </w:rPr>
        <w:t xml:space="preserve">or sometimes harassment and rape victims </w:t>
      </w:r>
      <w:r>
        <w:rPr>
          <w:rFonts w:ascii="Times New Roman" w:hAnsi="Times New Roman" w:cs="Times New Roman"/>
          <w:iCs/>
        </w:rPr>
        <w:t xml:space="preserve">(Snyder, </w:t>
      </w:r>
      <w:proofErr w:type="spellStart"/>
      <w:r>
        <w:rPr>
          <w:rFonts w:ascii="Times New Roman" w:hAnsi="Times New Roman" w:cs="Times New Roman"/>
          <w:iCs/>
        </w:rPr>
        <w:t>Doerfler</w:t>
      </w:r>
      <w:proofErr w:type="spellEnd"/>
      <w:r>
        <w:rPr>
          <w:rFonts w:ascii="Times New Roman" w:hAnsi="Times New Roman" w:cs="Times New Roman"/>
          <w:iCs/>
        </w:rPr>
        <w:t xml:space="preserve">, </w:t>
      </w:r>
      <w:proofErr w:type="spellStart"/>
      <w:r>
        <w:rPr>
          <w:rFonts w:ascii="Times New Roman" w:hAnsi="Times New Roman" w:cs="Times New Roman"/>
          <w:iCs/>
        </w:rPr>
        <w:t>Kanich</w:t>
      </w:r>
      <w:proofErr w:type="spellEnd"/>
      <w:r>
        <w:rPr>
          <w:rFonts w:ascii="Times New Roman" w:hAnsi="Times New Roman" w:cs="Times New Roman"/>
          <w:iCs/>
        </w:rPr>
        <w:t xml:space="preserve"> &amp; McCoy, 2017). Doxing can result in long lasting and serious effects on its victims (e.g. termination of employment, self</w:t>
      </w:r>
      <w:r w:rsidR="009E21F4">
        <w:rPr>
          <w:rFonts w:ascii="Times New Roman" w:hAnsi="Times New Roman" w:cs="Times New Roman"/>
          <w:iCs/>
        </w:rPr>
        <w:t>-</w:t>
      </w:r>
      <w:r>
        <w:rPr>
          <w:rFonts w:ascii="Times New Roman" w:hAnsi="Times New Roman" w:cs="Times New Roman"/>
          <w:iCs/>
        </w:rPr>
        <w:t>harm and suicide) who tend to be internet users of all ages and genders (but typically gamers and people in the public eye such as politicians and celebrities; Snyder et al., 2017).</w:t>
      </w:r>
    </w:p>
    <w:p w14:paraId="3824F3B2" w14:textId="77777777" w:rsidR="00B832B5" w:rsidRDefault="00B832B5" w:rsidP="00F13F7F">
      <w:pPr>
        <w:rPr>
          <w:rFonts w:ascii="Times New Roman" w:hAnsi="Times New Roman" w:cs="Times New Roman"/>
          <w:iCs/>
        </w:rPr>
      </w:pPr>
    </w:p>
    <w:p w14:paraId="36D1B29A" w14:textId="77777777" w:rsidR="00F77477" w:rsidRDefault="00660108" w:rsidP="00F13F7F">
      <w:pPr>
        <w:rPr>
          <w:rFonts w:ascii="Times New Roman" w:hAnsi="Times New Roman" w:cs="Times New Roman"/>
          <w:iCs/>
        </w:rPr>
      </w:pPr>
      <w:r w:rsidRPr="00316045">
        <w:rPr>
          <w:rFonts w:ascii="Times New Roman" w:hAnsi="Times New Roman" w:cs="Times New Roman"/>
          <w:i/>
          <w:iCs/>
        </w:rPr>
        <w:t>Cyberstalking</w:t>
      </w:r>
      <w:r w:rsidR="005C767E">
        <w:rPr>
          <w:rFonts w:ascii="Times New Roman" w:hAnsi="Times New Roman" w:cs="Times New Roman"/>
          <w:i/>
          <w:iCs/>
        </w:rPr>
        <w:t>:</w:t>
      </w:r>
      <w:r w:rsidR="00AA1A0B">
        <w:rPr>
          <w:rFonts w:ascii="Times New Roman" w:hAnsi="Times New Roman" w:cs="Times New Roman"/>
          <w:iCs/>
        </w:rPr>
        <w:t xml:space="preserve"> </w:t>
      </w:r>
    </w:p>
    <w:p w14:paraId="493BECD4" w14:textId="5CCB6D2B" w:rsidR="00164C77" w:rsidRDefault="00F77477" w:rsidP="00F77477">
      <w:pPr>
        <w:ind w:firstLine="720"/>
        <w:rPr>
          <w:rFonts w:ascii="Times New Roman" w:hAnsi="Times New Roman" w:cs="Times New Roman"/>
          <w:iCs/>
        </w:rPr>
      </w:pPr>
      <w:r>
        <w:rPr>
          <w:rFonts w:ascii="Times New Roman" w:hAnsi="Times New Roman" w:cs="Times New Roman"/>
          <w:iCs/>
        </w:rPr>
        <w:t>C</w:t>
      </w:r>
      <w:r w:rsidR="00E67C0F">
        <w:rPr>
          <w:rFonts w:ascii="Times New Roman" w:hAnsi="Times New Roman" w:cs="Times New Roman"/>
          <w:iCs/>
        </w:rPr>
        <w:t>yberstalking and cyber</w:t>
      </w:r>
      <w:r w:rsidR="00275260">
        <w:rPr>
          <w:rFonts w:ascii="Times New Roman" w:hAnsi="Times New Roman" w:cs="Times New Roman"/>
          <w:iCs/>
        </w:rPr>
        <w:t>-</w:t>
      </w:r>
      <w:r w:rsidR="00E67C0F">
        <w:rPr>
          <w:rFonts w:ascii="Times New Roman" w:hAnsi="Times New Roman" w:cs="Times New Roman"/>
          <w:iCs/>
        </w:rPr>
        <w:t xml:space="preserve">harassment are also terms that may be used interchangeably in media coverage and as with the legal definition of stalking, there is similarity in what behaviours </w:t>
      </w:r>
      <w:r w:rsidR="00275260">
        <w:rPr>
          <w:rFonts w:ascii="Times New Roman" w:hAnsi="Times New Roman" w:cs="Times New Roman"/>
          <w:iCs/>
        </w:rPr>
        <w:t xml:space="preserve">are recognised as part of the </w:t>
      </w:r>
      <w:r>
        <w:rPr>
          <w:rFonts w:ascii="Times New Roman" w:hAnsi="Times New Roman" w:cs="Times New Roman"/>
          <w:iCs/>
        </w:rPr>
        <w:t>phenomenon</w:t>
      </w:r>
      <w:r w:rsidR="00275260">
        <w:rPr>
          <w:rFonts w:ascii="Times New Roman" w:hAnsi="Times New Roman" w:cs="Times New Roman"/>
          <w:iCs/>
        </w:rPr>
        <w:t>. For example, cyberstalking is considered to include repetitive emails, texts or instant messages that are offensive or threatening, posting comments about the recipient online</w:t>
      </w:r>
      <w:r w:rsidR="00A13FB2">
        <w:rPr>
          <w:rFonts w:ascii="Times New Roman" w:hAnsi="Times New Roman" w:cs="Times New Roman"/>
          <w:iCs/>
        </w:rPr>
        <w:t>, online impersonation, tracking the victim,</w:t>
      </w:r>
      <w:r w:rsidR="00275260">
        <w:rPr>
          <w:rFonts w:ascii="Times New Roman" w:hAnsi="Times New Roman" w:cs="Times New Roman"/>
          <w:iCs/>
        </w:rPr>
        <w:t xml:space="preserve"> and sharing intimate photos or videos online (this also could be image based sexual abuse</w:t>
      </w:r>
      <w:r>
        <w:rPr>
          <w:rFonts w:ascii="Times New Roman" w:hAnsi="Times New Roman" w:cs="Times New Roman"/>
          <w:iCs/>
        </w:rPr>
        <w:t>/</w:t>
      </w:r>
      <w:r w:rsidR="00275260">
        <w:rPr>
          <w:rFonts w:ascii="Times New Roman" w:hAnsi="Times New Roman" w:cs="Times New Roman"/>
          <w:iCs/>
        </w:rPr>
        <w:t>revenge pornography which will be outlined in the next section). Nevertheless, there are some key distinctions that separate the terms according to scholar</w:t>
      </w:r>
      <w:r w:rsidR="00164C77">
        <w:rPr>
          <w:rFonts w:ascii="Times New Roman" w:hAnsi="Times New Roman" w:cs="Times New Roman"/>
          <w:iCs/>
        </w:rPr>
        <w:t>ly</w:t>
      </w:r>
      <w:r w:rsidR="00275260">
        <w:rPr>
          <w:rFonts w:ascii="Times New Roman" w:hAnsi="Times New Roman" w:cs="Times New Roman"/>
          <w:iCs/>
        </w:rPr>
        <w:t xml:space="preserve"> a</w:t>
      </w:r>
      <w:r w:rsidR="00E777B1">
        <w:rPr>
          <w:rFonts w:ascii="Times New Roman" w:hAnsi="Times New Roman" w:cs="Times New Roman"/>
          <w:iCs/>
        </w:rPr>
        <w:t xml:space="preserve">nd legal definitions: for Brown, Gibson and Short </w:t>
      </w:r>
      <w:r w:rsidR="00275260">
        <w:rPr>
          <w:rFonts w:ascii="Times New Roman" w:hAnsi="Times New Roman" w:cs="Times New Roman"/>
          <w:iCs/>
        </w:rPr>
        <w:t>(2017) the key difference between cyber-harassment and cyberstalking is the “repetitive and deliberate use of the internet and electronic communication tools to frighten, intimidate or harass someone” (p. 57). Therefore, even though the purpose</w:t>
      </w:r>
      <w:r w:rsidR="00164C77">
        <w:rPr>
          <w:rFonts w:ascii="Times New Roman" w:hAnsi="Times New Roman" w:cs="Times New Roman"/>
          <w:iCs/>
        </w:rPr>
        <w:t>,</w:t>
      </w:r>
      <w:r w:rsidR="00275260">
        <w:rPr>
          <w:rFonts w:ascii="Times New Roman" w:hAnsi="Times New Roman" w:cs="Times New Roman"/>
          <w:iCs/>
        </w:rPr>
        <w:t xml:space="preserve"> or </w:t>
      </w:r>
      <w:r w:rsidR="00164C77">
        <w:rPr>
          <w:rFonts w:ascii="Times New Roman" w:hAnsi="Times New Roman" w:cs="Times New Roman"/>
          <w:iCs/>
        </w:rPr>
        <w:t>effect,</w:t>
      </w:r>
      <w:r w:rsidR="00275260">
        <w:rPr>
          <w:rFonts w:ascii="Times New Roman" w:hAnsi="Times New Roman" w:cs="Times New Roman"/>
          <w:iCs/>
        </w:rPr>
        <w:t xml:space="preserve"> of harassment is necessary for cyber-harassment, cyberstalking is distinguished by repetitive behaviour perpetrated by the same person</w:t>
      </w:r>
      <w:r w:rsidR="00FB153F">
        <w:rPr>
          <w:rFonts w:ascii="Times New Roman" w:hAnsi="Times New Roman" w:cs="Times New Roman"/>
          <w:iCs/>
        </w:rPr>
        <w:t>, and targeting the same person or persons</w:t>
      </w:r>
      <w:r w:rsidR="00275260">
        <w:rPr>
          <w:rFonts w:ascii="Times New Roman" w:hAnsi="Times New Roman" w:cs="Times New Roman"/>
          <w:iCs/>
        </w:rPr>
        <w:t xml:space="preserve"> </w:t>
      </w:r>
      <w:r w:rsidR="00164C77">
        <w:rPr>
          <w:rFonts w:ascii="Times New Roman" w:hAnsi="Times New Roman" w:cs="Times New Roman"/>
          <w:iCs/>
        </w:rPr>
        <w:t>causing them</w:t>
      </w:r>
      <w:r w:rsidR="00275260">
        <w:rPr>
          <w:rFonts w:ascii="Times New Roman" w:hAnsi="Times New Roman" w:cs="Times New Roman"/>
          <w:iCs/>
        </w:rPr>
        <w:t xml:space="preserve"> to feel fear for </w:t>
      </w:r>
      <w:r w:rsidR="00E45395">
        <w:rPr>
          <w:rFonts w:ascii="Times New Roman" w:hAnsi="Times New Roman" w:cs="Times New Roman"/>
          <w:iCs/>
        </w:rPr>
        <w:t>their</w:t>
      </w:r>
      <w:r w:rsidR="00275260">
        <w:rPr>
          <w:rFonts w:ascii="Times New Roman" w:hAnsi="Times New Roman" w:cs="Times New Roman"/>
          <w:iCs/>
        </w:rPr>
        <w:t xml:space="preserve"> safety (</w:t>
      </w:r>
      <w:proofErr w:type="spellStart"/>
      <w:r w:rsidR="00275260">
        <w:rPr>
          <w:rFonts w:ascii="Times New Roman" w:hAnsi="Times New Roman" w:cs="Times New Roman"/>
          <w:iCs/>
        </w:rPr>
        <w:t>St</w:t>
      </w:r>
      <w:r w:rsidR="00E777B1">
        <w:rPr>
          <w:rFonts w:ascii="Times New Roman" w:hAnsi="Times New Roman" w:cs="Times New Roman"/>
          <w:iCs/>
        </w:rPr>
        <w:t>rawhun</w:t>
      </w:r>
      <w:proofErr w:type="spellEnd"/>
      <w:r w:rsidR="00E777B1">
        <w:rPr>
          <w:rFonts w:ascii="Times New Roman" w:hAnsi="Times New Roman" w:cs="Times New Roman"/>
          <w:iCs/>
        </w:rPr>
        <w:t>, Adams &amp; Huss</w:t>
      </w:r>
      <w:r w:rsidR="00E45395">
        <w:rPr>
          <w:rFonts w:ascii="Times New Roman" w:hAnsi="Times New Roman" w:cs="Times New Roman"/>
          <w:iCs/>
        </w:rPr>
        <w:t xml:space="preserve">, 2013). </w:t>
      </w:r>
    </w:p>
    <w:p w14:paraId="69A9A60A" w14:textId="6B8C06EA" w:rsidR="00164C77" w:rsidRDefault="00E45395" w:rsidP="00164C77">
      <w:pPr>
        <w:ind w:firstLine="720"/>
        <w:rPr>
          <w:rFonts w:ascii="Times New Roman" w:hAnsi="Times New Roman" w:cs="Times New Roman"/>
          <w:iCs/>
        </w:rPr>
      </w:pPr>
      <w:r>
        <w:rPr>
          <w:rFonts w:ascii="Times New Roman" w:hAnsi="Times New Roman" w:cs="Times New Roman"/>
          <w:iCs/>
        </w:rPr>
        <w:t>Cyberstalking appears to have grown in prevalence in the last 10 years, which could be attributed to better legislation and recognition of behaviours</w:t>
      </w:r>
      <w:r w:rsidR="00164C77">
        <w:rPr>
          <w:rFonts w:ascii="Times New Roman" w:hAnsi="Times New Roman" w:cs="Times New Roman"/>
          <w:iCs/>
        </w:rPr>
        <w:t>,</w:t>
      </w:r>
      <w:r>
        <w:rPr>
          <w:rFonts w:ascii="Times New Roman" w:hAnsi="Times New Roman" w:cs="Times New Roman"/>
          <w:iCs/>
        </w:rPr>
        <w:t xml:space="preserve"> as well as broader definitions of cyberstalking</w:t>
      </w:r>
      <w:r w:rsidR="00FB153F">
        <w:rPr>
          <w:rFonts w:ascii="Times New Roman" w:hAnsi="Times New Roman" w:cs="Times New Roman"/>
          <w:iCs/>
        </w:rPr>
        <w:t>. Epidemiological studies are lacking and most existing evidence comes from student surveys with self-identifying victims (</w:t>
      </w:r>
      <w:proofErr w:type="spellStart"/>
      <w:r w:rsidR="00FB153F">
        <w:rPr>
          <w:rFonts w:ascii="Times New Roman" w:hAnsi="Times New Roman" w:cs="Times New Roman"/>
          <w:iCs/>
        </w:rPr>
        <w:t>Cavezza</w:t>
      </w:r>
      <w:proofErr w:type="spellEnd"/>
      <w:r w:rsidR="00FB153F">
        <w:rPr>
          <w:rFonts w:ascii="Times New Roman" w:hAnsi="Times New Roman" w:cs="Times New Roman"/>
          <w:iCs/>
        </w:rPr>
        <w:t xml:space="preserve"> &amp; McEwan, 2014)</w:t>
      </w:r>
      <w:r>
        <w:rPr>
          <w:rFonts w:ascii="Times New Roman" w:hAnsi="Times New Roman" w:cs="Times New Roman"/>
          <w:iCs/>
        </w:rPr>
        <w:t>. Different studies involving students, conducted 10 years apart, showed that in 2009-2010 student victims of cyberstalking were between 9-1</w:t>
      </w:r>
      <w:r w:rsidR="0028203C">
        <w:rPr>
          <w:rFonts w:ascii="Times New Roman" w:hAnsi="Times New Roman" w:cs="Times New Roman"/>
          <w:iCs/>
        </w:rPr>
        <w:t>3% (</w:t>
      </w:r>
      <w:proofErr w:type="spellStart"/>
      <w:r w:rsidR="00B870C8">
        <w:rPr>
          <w:rFonts w:ascii="Times New Roman" w:hAnsi="Times New Roman" w:cs="Times New Roman"/>
          <w:iCs/>
        </w:rPr>
        <w:t>Paullet</w:t>
      </w:r>
      <w:proofErr w:type="spellEnd"/>
      <w:r w:rsidR="00B870C8">
        <w:rPr>
          <w:rFonts w:ascii="Times New Roman" w:hAnsi="Times New Roman" w:cs="Times New Roman"/>
          <w:iCs/>
        </w:rPr>
        <w:t xml:space="preserve">, Rota &amp; Swan, 2009; </w:t>
      </w:r>
      <w:r w:rsidR="0028203C">
        <w:rPr>
          <w:rFonts w:ascii="Times New Roman" w:hAnsi="Times New Roman" w:cs="Times New Roman"/>
          <w:iCs/>
        </w:rPr>
        <w:t>Kraft &amp; Wang, 2010</w:t>
      </w:r>
      <w:r>
        <w:rPr>
          <w:rFonts w:ascii="Times New Roman" w:hAnsi="Times New Roman" w:cs="Times New Roman"/>
          <w:iCs/>
        </w:rPr>
        <w:t xml:space="preserve">), </w:t>
      </w:r>
      <w:proofErr w:type="spellStart"/>
      <w:r>
        <w:rPr>
          <w:rFonts w:ascii="Times New Roman" w:hAnsi="Times New Roman" w:cs="Times New Roman"/>
          <w:iCs/>
        </w:rPr>
        <w:t>where as</w:t>
      </w:r>
      <w:proofErr w:type="spellEnd"/>
      <w:r>
        <w:rPr>
          <w:rFonts w:ascii="Times New Roman" w:hAnsi="Times New Roman" w:cs="Times New Roman"/>
          <w:iCs/>
        </w:rPr>
        <w:t xml:space="preserve"> in 2019 nearly 50% of students reported having been affected by cyberstalking (Maran &amp; </w:t>
      </w:r>
      <w:proofErr w:type="spellStart"/>
      <w:r>
        <w:rPr>
          <w:rFonts w:ascii="Times New Roman" w:hAnsi="Times New Roman" w:cs="Times New Roman"/>
          <w:iCs/>
        </w:rPr>
        <w:t>Begotti</w:t>
      </w:r>
      <w:proofErr w:type="spellEnd"/>
      <w:r>
        <w:rPr>
          <w:rFonts w:ascii="Times New Roman" w:hAnsi="Times New Roman" w:cs="Times New Roman"/>
          <w:iCs/>
        </w:rPr>
        <w:t xml:space="preserve">, 2019). According to the </w:t>
      </w:r>
      <w:r w:rsidR="00576E11">
        <w:rPr>
          <w:rFonts w:ascii="Times New Roman" w:hAnsi="Times New Roman" w:cs="Times New Roman"/>
          <w:iCs/>
        </w:rPr>
        <w:t xml:space="preserve">Pew Research </w:t>
      </w:r>
      <w:proofErr w:type="spellStart"/>
      <w:r w:rsidR="00576E11">
        <w:rPr>
          <w:rFonts w:ascii="Times New Roman" w:hAnsi="Times New Roman" w:cs="Times New Roman"/>
          <w:iCs/>
        </w:rPr>
        <w:t>Center</w:t>
      </w:r>
      <w:proofErr w:type="spellEnd"/>
      <w:r>
        <w:rPr>
          <w:rFonts w:ascii="Times New Roman" w:hAnsi="Times New Roman" w:cs="Times New Roman"/>
          <w:iCs/>
        </w:rPr>
        <w:t xml:space="preserve"> (2017)</w:t>
      </w:r>
      <w:r w:rsidR="00F77477">
        <w:rPr>
          <w:rFonts w:ascii="Times New Roman" w:hAnsi="Times New Roman" w:cs="Times New Roman"/>
          <w:iCs/>
        </w:rPr>
        <w:t>,</w:t>
      </w:r>
      <w:r>
        <w:rPr>
          <w:rFonts w:ascii="Times New Roman" w:hAnsi="Times New Roman" w:cs="Times New Roman"/>
          <w:iCs/>
        </w:rPr>
        <w:t xml:space="preserve"> in the US incidences of online harassment (including cyberstalking) have risen by 10% in 3 years, and similarly to all online harassment behaviours, </w:t>
      </w:r>
      <w:r w:rsidR="00FB153F">
        <w:rPr>
          <w:rFonts w:ascii="Times New Roman" w:hAnsi="Times New Roman" w:cs="Times New Roman"/>
          <w:iCs/>
        </w:rPr>
        <w:t xml:space="preserve">self-identified </w:t>
      </w:r>
      <w:r>
        <w:rPr>
          <w:rFonts w:ascii="Times New Roman" w:hAnsi="Times New Roman" w:cs="Times New Roman"/>
          <w:iCs/>
        </w:rPr>
        <w:t>victims of cyberstalking tend to be younger adults (18-29), female (</w:t>
      </w:r>
      <w:proofErr w:type="spellStart"/>
      <w:r>
        <w:rPr>
          <w:rFonts w:ascii="Times New Roman" w:hAnsi="Times New Roman" w:cs="Times New Roman"/>
          <w:iCs/>
        </w:rPr>
        <w:t>Straude</w:t>
      </w:r>
      <w:proofErr w:type="spellEnd"/>
      <w:r>
        <w:rPr>
          <w:rFonts w:ascii="Times New Roman" w:hAnsi="Times New Roman" w:cs="Times New Roman"/>
          <w:iCs/>
        </w:rPr>
        <w:t xml:space="preserve">-Muller et al., 2012) and more traumatised than </w:t>
      </w:r>
      <w:r>
        <w:rPr>
          <w:rFonts w:ascii="Times New Roman" w:hAnsi="Times New Roman" w:cs="Times New Roman"/>
          <w:iCs/>
        </w:rPr>
        <w:lastRenderedPageBreak/>
        <w:t>victims of other harassment types</w:t>
      </w:r>
      <w:r w:rsidR="00FB153F">
        <w:rPr>
          <w:rFonts w:ascii="Times New Roman" w:hAnsi="Times New Roman" w:cs="Times New Roman"/>
          <w:iCs/>
        </w:rPr>
        <w:t>.</w:t>
      </w:r>
      <w:r w:rsidR="00FE2211">
        <w:rPr>
          <w:rFonts w:ascii="Times New Roman" w:hAnsi="Times New Roman" w:cs="Times New Roman"/>
          <w:iCs/>
        </w:rPr>
        <w:t xml:space="preserve"> Cyberstalking victims experience a profound and continued state of anxiety and fear that often results in changes of living habits, coupled with feelings of anger paranoia, insomnia and depression (Maran &amp; </w:t>
      </w:r>
      <w:proofErr w:type="spellStart"/>
      <w:r w:rsidR="00FE2211">
        <w:rPr>
          <w:rFonts w:ascii="Times New Roman" w:hAnsi="Times New Roman" w:cs="Times New Roman"/>
          <w:iCs/>
        </w:rPr>
        <w:t>Begotti</w:t>
      </w:r>
      <w:proofErr w:type="spellEnd"/>
      <w:r w:rsidR="00FE2211">
        <w:rPr>
          <w:rFonts w:ascii="Times New Roman" w:hAnsi="Times New Roman" w:cs="Times New Roman"/>
          <w:iCs/>
        </w:rPr>
        <w:t>, 2019)</w:t>
      </w:r>
      <w:r w:rsidR="00A13FB2">
        <w:rPr>
          <w:rFonts w:ascii="Times New Roman" w:hAnsi="Times New Roman" w:cs="Times New Roman"/>
          <w:iCs/>
        </w:rPr>
        <w:t>, and 34% of victims experience PTSD (</w:t>
      </w:r>
      <w:r w:rsidR="0000386C">
        <w:rPr>
          <w:rFonts w:ascii="Times New Roman" w:hAnsi="Times New Roman" w:cs="Times New Roman"/>
          <w:iCs/>
        </w:rPr>
        <w:t>Maple</w:t>
      </w:r>
      <w:r w:rsidR="00F77477">
        <w:rPr>
          <w:rFonts w:ascii="Times New Roman" w:hAnsi="Times New Roman" w:cs="Times New Roman"/>
          <w:iCs/>
        </w:rPr>
        <w:t>, Short &amp; Brown</w:t>
      </w:r>
      <w:r w:rsidR="00A13FB2">
        <w:rPr>
          <w:rFonts w:ascii="Times New Roman" w:hAnsi="Times New Roman" w:cs="Times New Roman"/>
          <w:iCs/>
        </w:rPr>
        <w:t xml:space="preserve">, 2011). </w:t>
      </w:r>
    </w:p>
    <w:p w14:paraId="706F9F74" w14:textId="63C9E639" w:rsidR="00660108" w:rsidRPr="00AA1A0B" w:rsidRDefault="00A13FB2" w:rsidP="00164C77">
      <w:pPr>
        <w:ind w:firstLine="720"/>
        <w:rPr>
          <w:rFonts w:ascii="Times New Roman" w:hAnsi="Times New Roman" w:cs="Times New Roman"/>
          <w:iCs/>
        </w:rPr>
      </w:pPr>
      <w:r>
        <w:rPr>
          <w:rFonts w:ascii="Times New Roman" w:hAnsi="Times New Roman" w:cs="Times New Roman"/>
          <w:iCs/>
        </w:rPr>
        <w:t xml:space="preserve">The available data for </w:t>
      </w:r>
      <w:r w:rsidR="00443737">
        <w:rPr>
          <w:rFonts w:ascii="Times New Roman" w:hAnsi="Times New Roman" w:cs="Times New Roman"/>
          <w:iCs/>
        </w:rPr>
        <w:t xml:space="preserve">adult </w:t>
      </w:r>
      <w:r>
        <w:rPr>
          <w:rFonts w:ascii="Times New Roman" w:hAnsi="Times New Roman" w:cs="Times New Roman"/>
          <w:iCs/>
        </w:rPr>
        <w:t xml:space="preserve">perpetrator characteristics are </w:t>
      </w:r>
      <w:r w:rsidR="00FB153F">
        <w:rPr>
          <w:rFonts w:ascii="Times New Roman" w:hAnsi="Times New Roman" w:cs="Times New Roman"/>
          <w:iCs/>
        </w:rPr>
        <w:t xml:space="preserve">sparse and </w:t>
      </w:r>
      <w:r>
        <w:rPr>
          <w:rFonts w:ascii="Times New Roman" w:hAnsi="Times New Roman" w:cs="Times New Roman"/>
          <w:iCs/>
        </w:rPr>
        <w:t xml:space="preserve">not conclusive and there needs to be significant further research, </w:t>
      </w:r>
      <w:r w:rsidR="00FB153F">
        <w:rPr>
          <w:rFonts w:ascii="Times New Roman" w:hAnsi="Times New Roman" w:cs="Times New Roman"/>
          <w:iCs/>
        </w:rPr>
        <w:t>however,</w:t>
      </w:r>
      <w:r>
        <w:rPr>
          <w:rFonts w:ascii="Times New Roman" w:hAnsi="Times New Roman" w:cs="Times New Roman"/>
          <w:iCs/>
        </w:rPr>
        <w:t xml:space="preserve"> males </w:t>
      </w:r>
      <w:r w:rsidR="00FB153F">
        <w:rPr>
          <w:rFonts w:ascii="Times New Roman" w:hAnsi="Times New Roman" w:cs="Times New Roman"/>
          <w:iCs/>
        </w:rPr>
        <w:t xml:space="preserve">are identified </w:t>
      </w:r>
      <w:r>
        <w:rPr>
          <w:rFonts w:ascii="Times New Roman" w:hAnsi="Times New Roman" w:cs="Times New Roman"/>
          <w:iCs/>
        </w:rPr>
        <w:t>as the more likely perpetrators</w:t>
      </w:r>
      <w:r w:rsidR="00FB153F">
        <w:rPr>
          <w:rFonts w:ascii="Times New Roman" w:hAnsi="Times New Roman" w:cs="Times New Roman"/>
          <w:iCs/>
        </w:rPr>
        <w:t>.</w:t>
      </w:r>
      <w:r w:rsidR="00FB153F" w:rsidRPr="00FB153F">
        <w:rPr>
          <w:rFonts w:ascii="Times New Roman" w:hAnsi="Times New Roman" w:cs="Times New Roman"/>
        </w:rPr>
        <w:t xml:space="preserve"> </w:t>
      </w:r>
      <w:r w:rsidR="00FB153F">
        <w:rPr>
          <w:rFonts w:ascii="Times New Roman" w:hAnsi="Times New Roman" w:cs="Times New Roman"/>
          <w:iCs/>
        </w:rPr>
        <w:t>Three large studies concluded that cyberstalking is not distinguishable from, or a subset of offline stalking in terms of pattern and frequency of behaviours as well as impact (</w:t>
      </w:r>
      <w:r w:rsidR="00FB153F">
        <w:rPr>
          <w:rFonts w:ascii="Times New Roman" w:hAnsi="Times New Roman" w:cs="Times New Roman"/>
        </w:rPr>
        <w:t>Sheridan &amp; Grant 2007; M</w:t>
      </w:r>
      <w:r w:rsidR="0028203C">
        <w:rPr>
          <w:rFonts w:ascii="Times New Roman" w:hAnsi="Times New Roman" w:cs="Times New Roman"/>
        </w:rPr>
        <w:t xml:space="preserve">aple et al., 2011; Nobles, </w:t>
      </w:r>
      <w:proofErr w:type="spellStart"/>
      <w:r w:rsidR="0028203C">
        <w:rPr>
          <w:rFonts w:ascii="Times New Roman" w:hAnsi="Times New Roman" w:cs="Times New Roman"/>
        </w:rPr>
        <w:t>Rayns</w:t>
      </w:r>
      <w:proofErr w:type="spellEnd"/>
      <w:r w:rsidR="0028203C">
        <w:rPr>
          <w:rFonts w:ascii="Times New Roman" w:hAnsi="Times New Roman" w:cs="Times New Roman"/>
        </w:rPr>
        <w:t>, Fox &amp; Fisher, 2014</w:t>
      </w:r>
      <w:r w:rsidR="00FB153F">
        <w:rPr>
          <w:rFonts w:ascii="Times New Roman" w:hAnsi="Times New Roman" w:cs="Times New Roman"/>
        </w:rPr>
        <w:t>). In their findings, despite variability in categories recognised and victim characteristics,</w:t>
      </w:r>
      <w:r w:rsidR="00FB153F">
        <w:rPr>
          <w:rFonts w:ascii="Times New Roman" w:hAnsi="Times New Roman" w:cs="Times New Roman"/>
          <w:iCs/>
        </w:rPr>
        <w:t xml:space="preserve"> all three concluded that </w:t>
      </w:r>
      <w:r w:rsidR="008A592C">
        <w:rPr>
          <w:rFonts w:ascii="Times New Roman" w:hAnsi="Times New Roman" w:cs="Times New Roman"/>
          <w:iCs/>
        </w:rPr>
        <w:t>the majority of victims were female</w:t>
      </w:r>
      <w:r w:rsidR="008D410A">
        <w:rPr>
          <w:rFonts w:ascii="Times New Roman" w:hAnsi="Times New Roman" w:cs="Times New Roman"/>
          <w:iCs/>
        </w:rPr>
        <w:t xml:space="preserve"> (with males more likely to be cyberstalking victims than offline stalking victims)</w:t>
      </w:r>
      <w:r w:rsidR="008A592C">
        <w:rPr>
          <w:rFonts w:ascii="Times New Roman" w:hAnsi="Times New Roman" w:cs="Times New Roman"/>
          <w:iCs/>
        </w:rPr>
        <w:t xml:space="preserve">, </w:t>
      </w:r>
      <w:r w:rsidR="008D410A">
        <w:rPr>
          <w:rFonts w:ascii="Times New Roman" w:hAnsi="Times New Roman" w:cs="Times New Roman"/>
          <w:iCs/>
        </w:rPr>
        <w:t xml:space="preserve">they were mostly victims of cyberstalking or a crossover between offline and online stalking, and the perpetrators were more likely to be acquaintances and ex partners (depending on the mode of stalking). </w:t>
      </w:r>
      <w:proofErr w:type="spellStart"/>
      <w:r w:rsidR="00FB153F">
        <w:rPr>
          <w:rFonts w:ascii="Times New Roman" w:hAnsi="Times New Roman" w:cs="Times New Roman"/>
          <w:iCs/>
        </w:rPr>
        <w:t>Cavezza</w:t>
      </w:r>
      <w:proofErr w:type="spellEnd"/>
      <w:r w:rsidR="00FB153F">
        <w:rPr>
          <w:rFonts w:ascii="Times New Roman" w:hAnsi="Times New Roman" w:cs="Times New Roman"/>
          <w:iCs/>
        </w:rPr>
        <w:t xml:space="preserve"> </w:t>
      </w:r>
      <w:r w:rsidR="0000386C">
        <w:rPr>
          <w:rFonts w:ascii="Times New Roman" w:hAnsi="Times New Roman" w:cs="Times New Roman"/>
          <w:iCs/>
        </w:rPr>
        <w:t>and</w:t>
      </w:r>
      <w:r w:rsidR="00FB153F">
        <w:rPr>
          <w:rFonts w:ascii="Times New Roman" w:hAnsi="Times New Roman" w:cs="Times New Roman"/>
          <w:iCs/>
        </w:rPr>
        <w:t xml:space="preserve"> McEwan (2014) conducted a study comparing individuals convicted of offline and cyberstalking</w:t>
      </w:r>
      <w:r w:rsidR="008D410A">
        <w:rPr>
          <w:rFonts w:ascii="Times New Roman" w:hAnsi="Times New Roman" w:cs="Times New Roman"/>
          <w:iCs/>
        </w:rPr>
        <w:t xml:space="preserve"> and found that there weren’t many distinguishing characteristics between the two samples: the majority of offenders from both groups were diagnosed with a personality disorder or displayed problematic personality traits, had the same median duration of stalking (36 weeks), and they predominantly targeted women. One significant difference found between online and offline stalkers in that group was that the </w:t>
      </w:r>
      <w:proofErr w:type="spellStart"/>
      <w:r w:rsidR="008D410A">
        <w:rPr>
          <w:rFonts w:ascii="Times New Roman" w:hAnsi="Times New Roman" w:cs="Times New Roman"/>
          <w:iCs/>
        </w:rPr>
        <w:t>cyberstalkers</w:t>
      </w:r>
      <w:proofErr w:type="spellEnd"/>
      <w:r w:rsidR="008D410A">
        <w:rPr>
          <w:rFonts w:ascii="Times New Roman" w:hAnsi="Times New Roman" w:cs="Times New Roman"/>
          <w:iCs/>
        </w:rPr>
        <w:t xml:space="preserve"> were more likely to target ex partners than offline stalkers with the motivation of either resuming the relationship or exacting revenge for its demise (</w:t>
      </w:r>
      <w:proofErr w:type="spellStart"/>
      <w:r w:rsidR="008D410A">
        <w:rPr>
          <w:rFonts w:ascii="Times New Roman" w:hAnsi="Times New Roman" w:cs="Times New Roman"/>
          <w:iCs/>
        </w:rPr>
        <w:t>Cavezza</w:t>
      </w:r>
      <w:proofErr w:type="spellEnd"/>
      <w:r w:rsidR="008D410A">
        <w:rPr>
          <w:rFonts w:ascii="Times New Roman" w:hAnsi="Times New Roman" w:cs="Times New Roman"/>
          <w:iCs/>
        </w:rPr>
        <w:t xml:space="preserve"> &amp; McEwan, 2014).</w:t>
      </w:r>
    </w:p>
    <w:p w14:paraId="10CE4C59" w14:textId="77777777" w:rsidR="00660108" w:rsidRPr="00316045" w:rsidRDefault="00660108" w:rsidP="00316045">
      <w:pPr>
        <w:rPr>
          <w:rFonts w:ascii="Times New Roman" w:hAnsi="Times New Roman" w:cs="Times New Roman"/>
        </w:rPr>
      </w:pPr>
    </w:p>
    <w:p w14:paraId="0D8E4F0B" w14:textId="77777777" w:rsidR="00A13FB2" w:rsidRDefault="00A13FB2">
      <w:pPr>
        <w:rPr>
          <w:rFonts w:ascii="Times New Roman" w:hAnsi="Times New Roman" w:cs="Times New Roman"/>
        </w:rPr>
      </w:pPr>
    </w:p>
    <w:p w14:paraId="277B0295" w14:textId="77777777" w:rsidR="00A13FB2" w:rsidRDefault="00A13FB2">
      <w:pPr>
        <w:rPr>
          <w:rFonts w:ascii="Times New Roman" w:hAnsi="Times New Roman" w:cs="Times New Roman"/>
        </w:rPr>
      </w:pPr>
    </w:p>
    <w:p w14:paraId="339A691D" w14:textId="45F87F60" w:rsidR="00C10F9D" w:rsidRDefault="00C10F9D">
      <w:pPr>
        <w:rPr>
          <w:rFonts w:ascii="Times New Roman" w:hAnsi="Times New Roman" w:cs="Times New Roman"/>
        </w:rPr>
      </w:pPr>
    </w:p>
    <w:p w14:paraId="319184DA" w14:textId="36A268C7" w:rsidR="00AF1038" w:rsidRDefault="00AF1038">
      <w:pPr>
        <w:rPr>
          <w:rFonts w:ascii="Times New Roman" w:hAnsi="Times New Roman" w:cs="Times New Roman"/>
        </w:rPr>
      </w:pPr>
    </w:p>
    <w:p w14:paraId="7DDAF20D" w14:textId="6F2CC44F" w:rsidR="00BB5010" w:rsidRDefault="00506B22">
      <w:pPr>
        <w:rPr>
          <w:rFonts w:ascii="Times New Roman" w:hAnsi="Times New Roman" w:cs="Times New Roman"/>
          <w:b/>
          <w:bCs/>
        </w:rPr>
      </w:pPr>
      <w:r>
        <w:rPr>
          <w:rFonts w:ascii="Times New Roman" w:hAnsi="Times New Roman" w:cs="Times New Roman"/>
          <w:b/>
          <w:bCs/>
        </w:rPr>
        <w:t xml:space="preserve">Online Sexual Harassment </w:t>
      </w:r>
      <w:r w:rsidR="00A044E3">
        <w:rPr>
          <w:rFonts w:ascii="Times New Roman" w:hAnsi="Times New Roman" w:cs="Times New Roman"/>
          <w:b/>
          <w:bCs/>
        </w:rPr>
        <w:t>and A</w:t>
      </w:r>
      <w:r w:rsidR="00BB5010">
        <w:rPr>
          <w:rFonts w:ascii="Times New Roman" w:hAnsi="Times New Roman" w:cs="Times New Roman"/>
          <w:b/>
          <w:bCs/>
        </w:rPr>
        <w:t>buse:</w:t>
      </w:r>
    </w:p>
    <w:p w14:paraId="7D8AF391" w14:textId="2D6FEA44" w:rsidR="002658F9" w:rsidRPr="00222B3B" w:rsidRDefault="00A044E3" w:rsidP="002658F9">
      <w:pPr>
        <w:ind w:firstLine="720"/>
        <w:rPr>
          <w:rFonts w:ascii="Times New Roman" w:hAnsi="Times New Roman" w:cs="Times New Roman"/>
          <w:bCs/>
        </w:rPr>
      </w:pPr>
      <w:r>
        <w:rPr>
          <w:rFonts w:ascii="Times New Roman" w:hAnsi="Times New Roman" w:cs="Times New Roman"/>
          <w:bCs/>
        </w:rPr>
        <w:t>Years</w:t>
      </w:r>
      <w:r w:rsidR="002658F9">
        <w:rPr>
          <w:rFonts w:ascii="Times New Roman" w:hAnsi="Times New Roman" w:cs="Times New Roman"/>
          <w:bCs/>
        </w:rPr>
        <w:t xml:space="preserve"> of research on sexual violence point to a global and significant problem, with young women (16-24) widely recognised as at significant risk of sexual victimisation at the hands of men who are known to them (e.g. boyfriends, friends or acquaintances) and 55% of women in the European Union having experienced sexual harassment at least once since the age of 15 (</w:t>
      </w:r>
      <w:r w:rsidR="002658F9" w:rsidRPr="002658F9">
        <w:rPr>
          <w:rFonts w:ascii="Times New Roman" w:hAnsi="Times New Roman" w:cs="Times New Roman"/>
          <w:color w:val="000000"/>
          <w:shd w:val="clear" w:color="auto" w:fill="FBFBFB"/>
        </w:rPr>
        <w:t xml:space="preserve">EU </w:t>
      </w:r>
      <w:r w:rsidR="002658F9">
        <w:rPr>
          <w:rFonts w:ascii="Times New Roman" w:hAnsi="Times New Roman" w:cs="Times New Roman"/>
          <w:color w:val="000000"/>
          <w:shd w:val="clear" w:color="auto" w:fill="FBFBFB"/>
        </w:rPr>
        <w:t>Agency for Fundamental Rights,</w:t>
      </w:r>
      <w:r w:rsidR="002658F9" w:rsidRPr="002658F9">
        <w:rPr>
          <w:rFonts w:ascii="Times New Roman" w:hAnsi="Times New Roman" w:cs="Times New Roman"/>
          <w:color w:val="000000"/>
          <w:shd w:val="clear" w:color="auto" w:fill="FBFBFB"/>
        </w:rPr>
        <w:t xml:space="preserve"> 2014</w:t>
      </w:r>
      <w:r w:rsidR="002658F9">
        <w:rPr>
          <w:rFonts w:ascii="Times New Roman" w:hAnsi="Times New Roman" w:cs="Times New Roman"/>
          <w:color w:val="000000"/>
          <w:shd w:val="clear" w:color="auto" w:fill="FBFBFB"/>
        </w:rPr>
        <w:t>; Henry &amp; Powell, 2018</w:t>
      </w:r>
      <w:r w:rsidR="002658F9">
        <w:rPr>
          <w:rFonts w:ascii="Times New Roman" w:hAnsi="Times New Roman" w:cs="Times New Roman"/>
          <w:bCs/>
        </w:rPr>
        <w:t xml:space="preserve">). It is of no surprise </w:t>
      </w:r>
      <w:r>
        <w:rPr>
          <w:rFonts w:ascii="Times New Roman" w:hAnsi="Times New Roman" w:cs="Times New Roman"/>
          <w:bCs/>
        </w:rPr>
        <w:t>that current</w:t>
      </w:r>
      <w:r w:rsidR="002658F9">
        <w:rPr>
          <w:rFonts w:ascii="Times New Roman" w:hAnsi="Times New Roman" w:cs="Times New Roman"/>
          <w:bCs/>
        </w:rPr>
        <w:t xml:space="preserve"> digital technologies are used as ways to facilitate and commit such sexual harms, and the varied nature and prevalence of such online behaviours against adults have commanded the attention of researchers and policy makers alike. Again, the conceptual but also behavioural overlap between many of these online abusive behaviours has made it a challenge for scholars to distinguish a clear line between sexual and non-sexual harms, or to indeed separate gendered from non-gendered abuse, but as the European Institute for Gender Equality (2017) noted, online harassment and abuse against women has not yet been fully conceptualised or examined, with no EU or global survey on the prevalence and harms of th</w:t>
      </w:r>
      <w:r w:rsidR="005D0F3A">
        <w:rPr>
          <w:rFonts w:ascii="Times New Roman" w:hAnsi="Times New Roman" w:cs="Times New Roman"/>
          <w:bCs/>
        </w:rPr>
        <w:t>ese</w:t>
      </w:r>
      <w:r w:rsidR="002658F9">
        <w:rPr>
          <w:rFonts w:ascii="Times New Roman" w:hAnsi="Times New Roman" w:cs="Times New Roman"/>
          <w:bCs/>
        </w:rPr>
        <w:t xml:space="preserve"> particular </w:t>
      </w:r>
      <w:r w:rsidR="005D0F3A">
        <w:rPr>
          <w:rFonts w:ascii="Times New Roman" w:hAnsi="Times New Roman" w:cs="Times New Roman"/>
          <w:bCs/>
        </w:rPr>
        <w:t>types of behaviours</w:t>
      </w:r>
      <w:r w:rsidR="002658F9">
        <w:rPr>
          <w:rFonts w:ascii="Times New Roman" w:hAnsi="Times New Roman" w:cs="Times New Roman"/>
          <w:bCs/>
        </w:rPr>
        <w:t xml:space="preserve"> against women, and nascent research at national level within member states (</w:t>
      </w:r>
      <w:r w:rsidR="00B870C8">
        <w:rPr>
          <w:rFonts w:ascii="Times New Roman" w:hAnsi="Times New Roman" w:cs="Times New Roman"/>
          <w:bCs/>
        </w:rPr>
        <w:t xml:space="preserve">Henry &amp; Powell, 2018; </w:t>
      </w:r>
      <w:r>
        <w:rPr>
          <w:rFonts w:ascii="Times New Roman" w:hAnsi="Times New Roman" w:cs="Times New Roman"/>
          <w:bCs/>
        </w:rPr>
        <w:t>Davidson et al., 2019</w:t>
      </w:r>
      <w:r w:rsidR="002658F9">
        <w:rPr>
          <w:rFonts w:ascii="Times New Roman" w:hAnsi="Times New Roman" w:cs="Times New Roman"/>
          <w:bCs/>
        </w:rPr>
        <w:t xml:space="preserve">). </w:t>
      </w:r>
    </w:p>
    <w:p w14:paraId="2B755DE9" w14:textId="77777777" w:rsidR="00BB5010" w:rsidRPr="002658F9" w:rsidRDefault="00BB5010">
      <w:pPr>
        <w:rPr>
          <w:rFonts w:ascii="Times New Roman" w:hAnsi="Times New Roman" w:cs="Times New Roman"/>
          <w:bCs/>
          <w:i/>
        </w:rPr>
      </w:pPr>
    </w:p>
    <w:p w14:paraId="0F9A5C02" w14:textId="56AEFD62" w:rsidR="00AF1038" w:rsidRPr="002658F9" w:rsidRDefault="00AF1038">
      <w:pPr>
        <w:rPr>
          <w:rFonts w:ascii="Times New Roman" w:hAnsi="Times New Roman" w:cs="Times New Roman"/>
          <w:bCs/>
          <w:i/>
        </w:rPr>
      </w:pPr>
      <w:r w:rsidRPr="002658F9">
        <w:rPr>
          <w:rFonts w:ascii="Times New Roman" w:hAnsi="Times New Roman" w:cs="Times New Roman"/>
          <w:bCs/>
          <w:i/>
        </w:rPr>
        <w:t>Technology Facilitated Sexual Violence (TFSV)</w:t>
      </w:r>
    </w:p>
    <w:p w14:paraId="31F80B1B" w14:textId="77777777" w:rsidR="00222B3B" w:rsidRDefault="00222B3B">
      <w:pPr>
        <w:rPr>
          <w:rFonts w:ascii="Times New Roman" w:hAnsi="Times New Roman" w:cs="Times New Roman"/>
          <w:b/>
          <w:bCs/>
        </w:rPr>
      </w:pPr>
    </w:p>
    <w:p w14:paraId="78FB69DE" w14:textId="02F9CCAD" w:rsidR="002658F9" w:rsidRDefault="00222B3B" w:rsidP="002658F9">
      <w:pPr>
        <w:ind w:firstLine="720"/>
        <w:rPr>
          <w:rFonts w:ascii="Times New Roman" w:hAnsi="Times New Roman" w:cs="Times New Roman"/>
          <w:bCs/>
        </w:rPr>
      </w:pPr>
      <w:r>
        <w:rPr>
          <w:rFonts w:ascii="Times New Roman" w:hAnsi="Times New Roman" w:cs="Times New Roman"/>
          <w:bCs/>
        </w:rPr>
        <w:t xml:space="preserve">Technology Facilitated Sexual Violence (TFSV) is an umbrella term coined by Nicola Henry and Anastasia Powell (2018) </w:t>
      </w:r>
      <w:r w:rsidR="004E7300">
        <w:rPr>
          <w:rFonts w:ascii="Times New Roman" w:hAnsi="Times New Roman" w:cs="Times New Roman"/>
          <w:bCs/>
        </w:rPr>
        <w:t>in their review of the sexualised online abuse</w:t>
      </w:r>
      <w:r w:rsidR="008825AD">
        <w:rPr>
          <w:rFonts w:ascii="Times New Roman" w:hAnsi="Times New Roman" w:cs="Times New Roman"/>
          <w:bCs/>
        </w:rPr>
        <w:t xml:space="preserve"> against </w:t>
      </w:r>
      <w:r w:rsidR="008825AD">
        <w:rPr>
          <w:rFonts w:ascii="Times New Roman" w:hAnsi="Times New Roman" w:cs="Times New Roman"/>
          <w:bCs/>
        </w:rPr>
        <w:lastRenderedPageBreak/>
        <w:t>adults</w:t>
      </w:r>
      <w:r w:rsidR="004E7300">
        <w:rPr>
          <w:rFonts w:ascii="Times New Roman" w:hAnsi="Times New Roman" w:cs="Times New Roman"/>
          <w:bCs/>
        </w:rPr>
        <w:t xml:space="preserve"> literature, </w:t>
      </w:r>
      <w:r>
        <w:rPr>
          <w:rFonts w:ascii="Times New Roman" w:hAnsi="Times New Roman" w:cs="Times New Roman"/>
          <w:bCs/>
        </w:rPr>
        <w:t xml:space="preserve">to describe </w:t>
      </w:r>
      <w:r w:rsidR="008825AD">
        <w:rPr>
          <w:rFonts w:ascii="Times New Roman" w:hAnsi="Times New Roman" w:cs="Times New Roman"/>
          <w:bCs/>
        </w:rPr>
        <w:t>an array of sexually harassing and aggressive behaviours that enable online and offline sexual abuse that can be criminal or civil (Henry &amp; Powell, 2018). The authors distinguish 4 different categories of TFSV which enc</w:t>
      </w:r>
      <w:r w:rsidR="002658F9">
        <w:rPr>
          <w:rFonts w:ascii="Times New Roman" w:hAnsi="Times New Roman" w:cs="Times New Roman"/>
          <w:bCs/>
        </w:rPr>
        <w:t xml:space="preserve">ompass </w:t>
      </w:r>
      <w:r w:rsidR="00AC0A37">
        <w:rPr>
          <w:rFonts w:ascii="Times New Roman" w:hAnsi="Times New Roman" w:cs="Times New Roman"/>
          <w:bCs/>
        </w:rPr>
        <w:t xml:space="preserve">various facets of </w:t>
      </w:r>
      <w:r w:rsidR="002658F9">
        <w:rPr>
          <w:rFonts w:ascii="Times New Roman" w:hAnsi="Times New Roman" w:cs="Times New Roman"/>
          <w:bCs/>
        </w:rPr>
        <w:t>online sexual harassment;</w:t>
      </w:r>
      <w:r w:rsidR="008825AD">
        <w:rPr>
          <w:rFonts w:ascii="Times New Roman" w:hAnsi="Times New Roman" w:cs="Times New Roman"/>
          <w:bCs/>
        </w:rPr>
        <w:t xml:space="preserve"> </w:t>
      </w:r>
      <w:r w:rsidR="002658F9" w:rsidRPr="002658F9">
        <w:rPr>
          <w:rFonts w:ascii="Times New Roman" w:hAnsi="Times New Roman" w:cs="Times New Roman"/>
          <w:bCs/>
          <w:i/>
        </w:rPr>
        <w:t>cyber sexual harassment</w:t>
      </w:r>
      <w:r w:rsidR="002658F9">
        <w:rPr>
          <w:rFonts w:ascii="Times New Roman" w:hAnsi="Times New Roman" w:cs="Times New Roman"/>
          <w:bCs/>
        </w:rPr>
        <w:t xml:space="preserve">, </w:t>
      </w:r>
      <w:r w:rsidR="00AC0A37" w:rsidRPr="00AC0A37">
        <w:rPr>
          <w:rFonts w:ascii="Times New Roman" w:hAnsi="Times New Roman" w:cs="Times New Roman"/>
          <w:bCs/>
          <w:i/>
        </w:rPr>
        <w:t>cyber gender harassment</w:t>
      </w:r>
      <w:r w:rsidR="00AC0A37">
        <w:rPr>
          <w:rFonts w:ascii="Times New Roman" w:hAnsi="Times New Roman" w:cs="Times New Roman"/>
          <w:bCs/>
        </w:rPr>
        <w:t xml:space="preserve">, </w:t>
      </w:r>
      <w:r w:rsidR="008825AD" w:rsidRPr="002658F9">
        <w:rPr>
          <w:rFonts w:ascii="Times New Roman" w:hAnsi="Times New Roman" w:cs="Times New Roman"/>
          <w:bCs/>
          <w:i/>
        </w:rPr>
        <w:t>cyberstalking</w:t>
      </w:r>
      <w:r w:rsidR="008825AD">
        <w:rPr>
          <w:rFonts w:ascii="Times New Roman" w:hAnsi="Times New Roman" w:cs="Times New Roman"/>
          <w:bCs/>
        </w:rPr>
        <w:t xml:space="preserve">, </w:t>
      </w:r>
      <w:r w:rsidR="00AC0A37">
        <w:rPr>
          <w:rFonts w:ascii="Times New Roman" w:hAnsi="Times New Roman" w:cs="Times New Roman"/>
          <w:bCs/>
        </w:rPr>
        <w:t xml:space="preserve">and </w:t>
      </w:r>
      <w:r w:rsidR="008825AD" w:rsidRPr="002658F9">
        <w:rPr>
          <w:rFonts w:ascii="Times New Roman" w:hAnsi="Times New Roman" w:cs="Times New Roman"/>
          <w:bCs/>
          <w:i/>
        </w:rPr>
        <w:t>image based sexual abuse</w:t>
      </w:r>
      <w:r w:rsidR="008825AD">
        <w:rPr>
          <w:rFonts w:ascii="Times New Roman" w:hAnsi="Times New Roman" w:cs="Times New Roman"/>
          <w:bCs/>
        </w:rPr>
        <w:t xml:space="preserve"> (otherwise ref</w:t>
      </w:r>
      <w:r w:rsidR="00AC0A37">
        <w:rPr>
          <w:rFonts w:ascii="Times New Roman" w:hAnsi="Times New Roman" w:cs="Times New Roman"/>
          <w:bCs/>
        </w:rPr>
        <w:t xml:space="preserve">erred to as revenge pornography; </w:t>
      </w:r>
      <w:r w:rsidR="003657F5">
        <w:rPr>
          <w:rFonts w:ascii="Times New Roman" w:hAnsi="Times New Roman" w:cs="Times New Roman"/>
          <w:bCs/>
        </w:rPr>
        <w:t>Henry &amp; Powell, 2018).</w:t>
      </w:r>
      <w:r w:rsidR="002658F9">
        <w:rPr>
          <w:rFonts w:ascii="Times New Roman" w:hAnsi="Times New Roman" w:cs="Times New Roman"/>
          <w:bCs/>
        </w:rPr>
        <w:t xml:space="preserve"> While a vast array of sexual and non-sexual </w:t>
      </w:r>
      <w:r w:rsidR="00BE7954">
        <w:rPr>
          <w:rFonts w:ascii="Times New Roman" w:hAnsi="Times New Roman" w:cs="Times New Roman"/>
          <w:bCs/>
        </w:rPr>
        <w:t xml:space="preserve">aggressive </w:t>
      </w:r>
      <w:r w:rsidR="002658F9">
        <w:rPr>
          <w:rFonts w:ascii="Times New Roman" w:hAnsi="Times New Roman" w:cs="Times New Roman"/>
          <w:bCs/>
        </w:rPr>
        <w:t xml:space="preserve">behaviours would fall within these categories, for this part of this chapter we will focus on </w:t>
      </w:r>
      <w:r w:rsidR="00032B71">
        <w:rPr>
          <w:rFonts w:ascii="Times New Roman" w:hAnsi="Times New Roman" w:cs="Times New Roman"/>
          <w:bCs/>
        </w:rPr>
        <w:t>two</w:t>
      </w:r>
      <w:r w:rsidR="00A044E3">
        <w:rPr>
          <w:rFonts w:ascii="Times New Roman" w:hAnsi="Times New Roman" w:cs="Times New Roman"/>
          <w:bCs/>
        </w:rPr>
        <w:t xml:space="preserve"> of these</w:t>
      </w:r>
      <w:r w:rsidR="002658F9">
        <w:rPr>
          <w:rFonts w:ascii="Times New Roman" w:hAnsi="Times New Roman" w:cs="Times New Roman"/>
          <w:bCs/>
        </w:rPr>
        <w:t xml:space="preserve"> sexual</w:t>
      </w:r>
      <w:r w:rsidR="00BE7954">
        <w:rPr>
          <w:rFonts w:ascii="Times New Roman" w:hAnsi="Times New Roman" w:cs="Times New Roman"/>
          <w:bCs/>
        </w:rPr>
        <w:t xml:space="preserve"> abuse behaviour cate</w:t>
      </w:r>
      <w:r w:rsidR="00032B71">
        <w:rPr>
          <w:rFonts w:ascii="Times New Roman" w:hAnsi="Times New Roman" w:cs="Times New Roman"/>
          <w:bCs/>
        </w:rPr>
        <w:t>gories; cyber-sexual harassment (encompassing online sexual solicitation) and</w:t>
      </w:r>
      <w:r w:rsidR="00BE7954">
        <w:rPr>
          <w:rFonts w:ascii="Times New Roman" w:hAnsi="Times New Roman" w:cs="Times New Roman"/>
          <w:bCs/>
        </w:rPr>
        <w:t xml:space="preserve"> image based sexual abuse and the particular modes of conduct associated with them (</w:t>
      </w:r>
      <w:r w:rsidR="00032B71">
        <w:rPr>
          <w:rFonts w:ascii="Times New Roman" w:hAnsi="Times New Roman" w:cs="Times New Roman"/>
          <w:bCs/>
        </w:rPr>
        <w:t>c</w:t>
      </w:r>
      <w:r w:rsidR="00A044E3">
        <w:rPr>
          <w:rFonts w:ascii="Times New Roman" w:hAnsi="Times New Roman" w:cs="Times New Roman"/>
          <w:bCs/>
        </w:rPr>
        <w:t>yberstalking has been discussed in the previous section</w:t>
      </w:r>
      <w:r w:rsidR="00AC0A37">
        <w:rPr>
          <w:rFonts w:ascii="Times New Roman" w:hAnsi="Times New Roman" w:cs="Times New Roman"/>
          <w:bCs/>
        </w:rPr>
        <w:t xml:space="preserve"> and cyber gender harassment has been discussed in brief in the online harassment section</w:t>
      </w:r>
      <w:r w:rsidR="00BE7954">
        <w:rPr>
          <w:rFonts w:ascii="Times New Roman" w:hAnsi="Times New Roman" w:cs="Times New Roman"/>
          <w:bCs/>
        </w:rPr>
        <w:t>)</w:t>
      </w:r>
      <w:r w:rsidR="002658F9">
        <w:rPr>
          <w:rFonts w:ascii="Times New Roman" w:hAnsi="Times New Roman" w:cs="Times New Roman"/>
          <w:bCs/>
        </w:rPr>
        <w:t>.</w:t>
      </w:r>
    </w:p>
    <w:p w14:paraId="15C55F0A" w14:textId="4FDBB68F" w:rsidR="00E14304" w:rsidRDefault="00E14304">
      <w:pPr>
        <w:rPr>
          <w:rFonts w:ascii="Times New Roman" w:hAnsi="Times New Roman" w:cs="Times New Roman"/>
          <w:b/>
          <w:bCs/>
        </w:rPr>
      </w:pPr>
    </w:p>
    <w:p w14:paraId="693B5ED0" w14:textId="77777777" w:rsidR="00FA4D6D" w:rsidRPr="002658F9" w:rsidRDefault="00E14304" w:rsidP="00B8205F">
      <w:pPr>
        <w:ind w:firstLine="720"/>
        <w:rPr>
          <w:rFonts w:ascii="Times New Roman" w:hAnsi="Times New Roman" w:cs="Times New Roman"/>
          <w:bCs/>
          <w:i/>
        </w:rPr>
      </w:pPr>
      <w:r w:rsidRPr="002658F9">
        <w:rPr>
          <w:rFonts w:ascii="Times New Roman" w:hAnsi="Times New Roman" w:cs="Times New Roman"/>
          <w:bCs/>
          <w:i/>
        </w:rPr>
        <w:t>Cyber sexual harassment</w:t>
      </w:r>
    </w:p>
    <w:p w14:paraId="16150B4F" w14:textId="430B66AA" w:rsidR="00FA4D6D" w:rsidRPr="00FA4D6D" w:rsidRDefault="00032B71" w:rsidP="00940C01">
      <w:pPr>
        <w:shd w:val="clear" w:color="auto" w:fill="FFFFFF"/>
        <w:ind w:firstLine="72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Similarly to Henry &amp; Powell’s 2018 review, Barak’s (2005) more narrow definition of online sexual harassment as unwanted sexual attention online, with unwelcome behaviours that explicitly convey unwanted sexual desires and intentions towards a person</w:t>
      </w:r>
      <w:r w:rsidR="00AC0A37">
        <w:rPr>
          <w:rFonts w:ascii="Times New Roman" w:eastAsia="Times New Roman" w:hAnsi="Times New Roman" w:cs="Times New Roman"/>
          <w:color w:val="000000"/>
          <w:lang w:eastAsia="en-GB"/>
        </w:rPr>
        <w:t>, is adopted in this section</w:t>
      </w:r>
      <w:r>
        <w:rPr>
          <w:rFonts w:ascii="Times New Roman" w:eastAsia="Times New Roman" w:hAnsi="Times New Roman" w:cs="Times New Roman"/>
          <w:color w:val="000000"/>
          <w:lang w:eastAsia="en-GB"/>
        </w:rPr>
        <w:t>.  This can be perpetrated in public or private online forums, using words or images, via text</w:t>
      </w:r>
      <w:r w:rsidR="00940C01">
        <w:rPr>
          <w:rFonts w:ascii="Times New Roman" w:eastAsia="Times New Roman" w:hAnsi="Times New Roman" w:cs="Times New Roman"/>
          <w:color w:val="000000"/>
          <w:lang w:eastAsia="en-GB"/>
        </w:rPr>
        <w:t>ing, internet or</w:t>
      </w:r>
      <w:r>
        <w:rPr>
          <w:rFonts w:ascii="Times New Roman" w:eastAsia="Times New Roman" w:hAnsi="Times New Roman" w:cs="Times New Roman"/>
          <w:color w:val="000000"/>
          <w:lang w:eastAsia="en-GB"/>
        </w:rPr>
        <w:t xml:space="preserve"> email (Henry &amp; Powell, 2018).</w:t>
      </w:r>
      <w:r w:rsidR="00AC0A37">
        <w:rPr>
          <w:rFonts w:ascii="Times New Roman" w:eastAsia="Times New Roman" w:hAnsi="Times New Roman" w:cs="Times New Roman"/>
          <w:color w:val="000000"/>
          <w:lang w:eastAsia="en-GB"/>
        </w:rPr>
        <w:t xml:space="preserve"> Cyber sexual harassment</w:t>
      </w:r>
      <w:r w:rsidR="00940C01">
        <w:rPr>
          <w:rFonts w:ascii="Times New Roman" w:eastAsia="Times New Roman" w:hAnsi="Times New Roman" w:cs="Times New Roman"/>
          <w:color w:val="000000"/>
          <w:lang w:eastAsia="en-GB"/>
        </w:rPr>
        <w:t xml:space="preserve"> includes</w:t>
      </w:r>
      <w:r w:rsidR="0054475C">
        <w:rPr>
          <w:rFonts w:ascii="Times New Roman" w:eastAsia="Times New Roman" w:hAnsi="Times New Roman" w:cs="Times New Roman"/>
          <w:color w:val="000000"/>
          <w:lang w:eastAsia="en-GB"/>
        </w:rPr>
        <w:t xml:space="preserve"> unwanted sexually explicit emails, texts or </w:t>
      </w:r>
      <w:proofErr w:type="gramStart"/>
      <w:r w:rsidR="0054475C">
        <w:rPr>
          <w:rFonts w:ascii="Times New Roman" w:eastAsia="Times New Roman" w:hAnsi="Times New Roman" w:cs="Times New Roman"/>
          <w:color w:val="000000"/>
          <w:lang w:eastAsia="en-GB"/>
        </w:rPr>
        <w:t xml:space="preserve">messages, </w:t>
      </w:r>
      <w:r w:rsidR="00940C01">
        <w:rPr>
          <w:rFonts w:ascii="Times New Roman" w:eastAsia="Times New Roman" w:hAnsi="Times New Roman" w:cs="Times New Roman"/>
          <w:color w:val="000000"/>
          <w:lang w:eastAsia="en-GB"/>
        </w:rPr>
        <w:t xml:space="preserve"> repeated</w:t>
      </w:r>
      <w:proofErr w:type="gramEnd"/>
      <w:r w:rsidR="00940C01">
        <w:rPr>
          <w:rFonts w:ascii="Times New Roman" w:eastAsia="Times New Roman" w:hAnsi="Times New Roman" w:cs="Times New Roman"/>
          <w:color w:val="000000"/>
          <w:lang w:eastAsia="en-GB"/>
        </w:rPr>
        <w:t xml:space="preserve"> requests for chats or dates, </w:t>
      </w:r>
      <w:r w:rsidR="00FA4D6D" w:rsidRPr="00FA4D6D">
        <w:rPr>
          <w:rFonts w:ascii="Times New Roman" w:eastAsia="Times New Roman" w:hAnsi="Times New Roman" w:cs="Times New Roman"/>
          <w:color w:val="000000"/>
          <w:lang w:eastAsia="en-GB"/>
        </w:rPr>
        <w:t>“coercive sexting” (being pressured into sending intimate images</w:t>
      </w:r>
      <w:r w:rsidR="00940C01">
        <w:rPr>
          <w:rFonts w:ascii="Times New Roman" w:eastAsia="Times New Roman" w:hAnsi="Times New Roman" w:cs="Times New Roman"/>
          <w:color w:val="000000"/>
          <w:lang w:eastAsia="en-GB"/>
        </w:rPr>
        <w:t>;</w:t>
      </w:r>
      <w:r w:rsidR="00B870C8">
        <w:rPr>
          <w:rFonts w:ascii="Times New Roman" w:eastAsia="Times New Roman" w:hAnsi="Times New Roman" w:cs="Times New Roman"/>
          <w:color w:val="000000"/>
          <w:lang w:eastAsia="en-GB"/>
        </w:rPr>
        <w:t xml:space="preserve"> </w:t>
      </w:r>
      <w:r w:rsidR="00021503">
        <w:rPr>
          <w:rFonts w:ascii="Times New Roman" w:eastAsia="Times New Roman" w:hAnsi="Times New Roman" w:cs="Times New Roman"/>
          <w:color w:val="000000"/>
          <w:lang w:eastAsia="en-GB"/>
        </w:rPr>
        <w:t>Drouin, Ross &amp; Tobin</w:t>
      </w:r>
      <w:r w:rsidR="00940C01">
        <w:rPr>
          <w:rFonts w:ascii="Times New Roman" w:eastAsia="Times New Roman" w:hAnsi="Times New Roman" w:cs="Times New Roman"/>
          <w:color w:val="000000"/>
          <w:lang w:eastAsia="en-GB"/>
        </w:rPr>
        <w:t>, 2015</w:t>
      </w:r>
      <w:r w:rsidR="00B870C8">
        <w:rPr>
          <w:rFonts w:ascii="Times New Roman" w:eastAsia="Times New Roman" w:hAnsi="Times New Roman" w:cs="Times New Roman"/>
          <w:color w:val="000000"/>
          <w:lang w:eastAsia="en-GB"/>
        </w:rPr>
        <w:t>;</w:t>
      </w:r>
      <w:r w:rsidR="00B870C8" w:rsidRPr="00B870C8">
        <w:rPr>
          <w:rFonts w:ascii="Times New Roman" w:eastAsia="Times New Roman" w:hAnsi="Times New Roman" w:cs="Times New Roman"/>
          <w:color w:val="000000"/>
          <w:lang w:eastAsia="en-GB"/>
        </w:rPr>
        <w:t xml:space="preserve"> </w:t>
      </w:r>
      <w:r w:rsidR="00B870C8" w:rsidRPr="00FA4D6D">
        <w:rPr>
          <w:rFonts w:ascii="Times New Roman" w:eastAsia="Times New Roman" w:hAnsi="Times New Roman" w:cs="Times New Roman"/>
          <w:color w:val="000000"/>
          <w:lang w:eastAsia="en-GB"/>
        </w:rPr>
        <w:t>Englander, 2015</w:t>
      </w:r>
      <w:r w:rsidR="00940C01">
        <w:rPr>
          <w:rFonts w:ascii="Times New Roman" w:eastAsia="Times New Roman" w:hAnsi="Times New Roman" w:cs="Times New Roman"/>
          <w:color w:val="000000"/>
          <w:lang w:eastAsia="en-GB"/>
        </w:rPr>
        <w:t xml:space="preserve">), receiving </w:t>
      </w:r>
      <w:r w:rsidR="00FA4D6D" w:rsidRPr="00FA4D6D">
        <w:rPr>
          <w:rFonts w:ascii="Times New Roman" w:eastAsia="Times New Roman" w:hAnsi="Times New Roman" w:cs="Times New Roman"/>
          <w:color w:val="000000"/>
          <w:lang w:eastAsia="en-GB"/>
        </w:rPr>
        <w:t xml:space="preserve">unsolicited nude or sexual images </w:t>
      </w:r>
      <w:r w:rsidR="00940C01">
        <w:rPr>
          <w:rFonts w:ascii="Times New Roman" w:eastAsia="Times New Roman" w:hAnsi="Times New Roman" w:cs="Times New Roman"/>
          <w:color w:val="000000"/>
          <w:lang w:eastAsia="en-GB"/>
        </w:rPr>
        <w:t xml:space="preserve">(e.g. “dick pics”; </w:t>
      </w:r>
      <w:r w:rsidR="00021503">
        <w:rPr>
          <w:rFonts w:ascii="Times New Roman" w:eastAsia="Times New Roman" w:hAnsi="Times New Roman" w:cs="Times New Roman"/>
          <w:color w:val="000000"/>
          <w:lang w:eastAsia="en-GB"/>
        </w:rPr>
        <w:t>Powell &amp; Henry 2017</w:t>
      </w:r>
      <w:r w:rsidR="00940C01">
        <w:rPr>
          <w:rFonts w:ascii="Times New Roman" w:eastAsia="Times New Roman" w:hAnsi="Times New Roman" w:cs="Times New Roman"/>
          <w:color w:val="000000"/>
          <w:lang w:eastAsia="en-GB"/>
        </w:rPr>
        <w:t>).</w:t>
      </w:r>
      <w:r w:rsidR="0054475C">
        <w:rPr>
          <w:rFonts w:ascii="Times New Roman" w:eastAsia="Times New Roman" w:hAnsi="Times New Roman" w:cs="Times New Roman"/>
          <w:color w:val="000000"/>
          <w:lang w:eastAsia="en-GB"/>
        </w:rPr>
        <w:t xml:space="preserve"> Similarly to all other categories examined, the </w:t>
      </w:r>
      <w:r w:rsidR="00695E4D">
        <w:rPr>
          <w:rFonts w:ascii="Times New Roman" w:eastAsia="Times New Roman" w:hAnsi="Times New Roman" w:cs="Times New Roman"/>
          <w:color w:val="000000"/>
          <w:lang w:eastAsia="en-GB"/>
        </w:rPr>
        <w:t xml:space="preserve">overall </w:t>
      </w:r>
      <w:r w:rsidR="0054475C">
        <w:rPr>
          <w:rFonts w:ascii="Times New Roman" w:eastAsia="Times New Roman" w:hAnsi="Times New Roman" w:cs="Times New Roman"/>
          <w:color w:val="000000"/>
          <w:lang w:eastAsia="en-GB"/>
        </w:rPr>
        <w:t>prevalence and impact of cyber-sexual harassment are difficult to establish</w:t>
      </w:r>
      <w:r w:rsidR="00695E4D">
        <w:rPr>
          <w:rFonts w:ascii="Times New Roman" w:eastAsia="Times New Roman" w:hAnsi="Times New Roman" w:cs="Times New Roman"/>
          <w:color w:val="000000"/>
          <w:lang w:eastAsia="en-GB"/>
        </w:rPr>
        <w:t xml:space="preserve"> because some of these behaviours are included on cyberstalking or cyberbullying surveys (</w:t>
      </w:r>
      <w:r w:rsidR="005D0F3A">
        <w:rPr>
          <w:rFonts w:ascii="Times New Roman" w:eastAsia="Times New Roman" w:hAnsi="Times New Roman" w:cs="Times New Roman"/>
          <w:color w:val="000000"/>
          <w:lang w:eastAsia="en-GB"/>
        </w:rPr>
        <w:t xml:space="preserve">the </w:t>
      </w:r>
      <w:r w:rsidR="00695E4D">
        <w:rPr>
          <w:rFonts w:ascii="Times New Roman" w:eastAsia="Times New Roman" w:hAnsi="Times New Roman" w:cs="Times New Roman"/>
          <w:color w:val="000000"/>
          <w:lang w:eastAsia="en-GB"/>
        </w:rPr>
        <w:t>Pew Research Centre includes cyber sexual harassment in the 41% of young US people; 2014)</w:t>
      </w:r>
      <w:r w:rsidR="0054475C">
        <w:rPr>
          <w:rFonts w:ascii="Times New Roman" w:eastAsia="Times New Roman" w:hAnsi="Times New Roman" w:cs="Times New Roman"/>
          <w:color w:val="000000"/>
          <w:lang w:eastAsia="en-GB"/>
        </w:rPr>
        <w:t>.</w:t>
      </w:r>
      <w:r w:rsidR="00695E4D">
        <w:rPr>
          <w:rFonts w:ascii="Times New Roman" w:eastAsia="Times New Roman" w:hAnsi="Times New Roman" w:cs="Times New Roman"/>
          <w:color w:val="000000"/>
          <w:lang w:eastAsia="en-GB"/>
        </w:rPr>
        <w:t xml:space="preserve"> There is, however some tentative evidence of prevalence of receiving nude or sexual images with 1 in 2 women (aged 18-34) having received “dick pics” at least once, and 78% of those pics were unsolicited (YouGov, 2017). Interestingly, 50% of women characterised such content as unwelcome and disgusting in the YouGov survey, whereas 30% of men labelled it as sexy</w:t>
      </w:r>
      <w:r w:rsidR="00B8205F">
        <w:rPr>
          <w:rFonts w:ascii="Times New Roman" w:eastAsia="Times New Roman" w:hAnsi="Times New Roman" w:cs="Times New Roman"/>
          <w:color w:val="000000"/>
          <w:lang w:eastAsia="en-GB"/>
        </w:rPr>
        <w:t xml:space="preserve"> compared to only 9% of women</w:t>
      </w:r>
      <w:r w:rsidR="00695E4D">
        <w:rPr>
          <w:rFonts w:ascii="Times New Roman" w:eastAsia="Times New Roman" w:hAnsi="Times New Roman" w:cs="Times New Roman"/>
          <w:color w:val="000000"/>
          <w:lang w:eastAsia="en-GB"/>
        </w:rPr>
        <w:t>, indicating a misperception of the impact of sending such material (2017).</w:t>
      </w:r>
      <w:r w:rsidR="00B8205F">
        <w:rPr>
          <w:rFonts w:ascii="Times New Roman" w:eastAsia="Times New Roman" w:hAnsi="Times New Roman" w:cs="Times New Roman"/>
          <w:color w:val="000000"/>
          <w:lang w:eastAsia="en-GB"/>
        </w:rPr>
        <w:t xml:space="preserve"> Finally, most of the available evidence on coercive sexting comes from studies with children or adolescents, therefore establishing a clear prevalence and patter</w:t>
      </w:r>
      <w:r w:rsidR="005D0F3A">
        <w:rPr>
          <w:rFonts w:ascii="Times New Roman" w:eastAsia="Times New Roman" w:hAnsi="Times New Roman" w:cs="Times New Roman"/>
          <w:color w:val="000000"/>
          <w:lang w:eastAsia="en-GB"/>
        </w:rPr>
        <w:t>n</w:t>
      </w:r>
      <w:r w:rsidR="00B8205F">
        <w:rPr>
          <w:rFonts w:ascii="Times New Roman" w:eastAsia="Times New Roman" w:hAnsi="Times New Roman" w:cs="Times New Roman"/>
          <w:color w:val="000000"/>
          <w:lang w:eastAsia="en-GB"/>
        </w:rPr>
        <w:t xml:space="preserve"> is challenging. However, there are some studies that examined adult sexting behaviour, establishing that it is relatively common among young people</w:t>
      </w:r>
      <w:r w:rsidR="00564EA1">
        <w:rPr>
          <w:rFonts w:ascii="Times New Roman" w:eastAsia="Times New Roman" w:hAnsi="Times New Roman" w:cs="Times New Roman"/>
          <w:color w:val="000000"/>
          <w:lang w:eastAsia="en-GB"/>
        </w:rPr>
        <w:t xml:space="preserve"> </w:t>
      </w:r>
      <w:r w:rsidR="005D0F3A">
        <w:rPr>
          <w:rFonts w:ascii="Times New Roman" w:eastAsia="Times New Roman" w:hAnsi="Times New Roman" w:cs="Times New Roman"/>
          <w:color w:val="000000"/>
          <w:lang w:eastAsia="en-GB"/>
        </w:rPr>
        <w:t>[</w:t>
      </w:r>
      <w:r w:rsidR="00B8205F">
        <w:rPr>
          <w:rFonts w:ascii="Times New Roman" w:eastAsia="Times New Roman" w:hAnsi="Times New Roman" w:cs="Times New Roman"/>
          <w:color w:val="000000"/>
          <w:lang w:eastAsia="en-GB"/>
        </w:rPr>
        <w:t xml:space="preserve">between 43% </w:t>
      </w:r>
      <w:r w:rsidR="005D0F3A">
        <w:rPr>
          <w:rFonts w:ascii="Times New Roman" w:eastAsia="Times New Roman" w:hAnsi="Times New Roman" w:cs="Times New Roman"/>
          <w:color w:val="000000"/>
          <w:lang w:eastAsia="en-GB"/>
        </w:rPr>
        <w:t xml:space="preserve">in </w:t>
      </w:r>
      <w:r w:rsidR="00B8205F">
        <w:rPr>
          <w:rFonts w:ascii="Times New Roman" w:eastAsia="Times New Roman" w:hAnsi="Times New Roman" w:cs="Times New Roman"/>
          <w:color w:val="000000"/>
          <w:lang w:eastAsia="en-GB"/>
        </w:rPr>
        <w:t xml:space="preserve">Gordon-Messer, </w:t>
      </w:r>
      <w:proofErr w:type="spellStart"/>
      <w:r w:rsidR="00B8205F">
        <w:rPr>
          <w:rFonts w:ascii="Times New Roman" w:eastAsia="Times New Roman" w:hAnsi="Times New Roman" w:cs="Times New Roman"/>
          <w:color w:val="000000"/>
          <w:lang w:eastAsia="en-GB"/>
        </w:rPr>
        <w:t>Bauermeister</w:t>
      </w:r>
      <w:proofErr w:type="spellEnd"/>
      <w:r w:rsidR="00B8205F">
        <w:rPr>
          <w:rFonts w:ascii="Times New Roman" w:eastAsia="Times New Roman" w:hAnsi="Times New Roman" w:cs="Times New Roman"/>
          <w:color w:val="000000"/>
          <w:lang w:eastAsia="en-GB"/>
        </w:rPr>
        <w:t xml:space="preserve">, </w:t>
      </w:r>
      <w:proofErr w:type="spellStart"/>
      <w:r w:rsidR="00B8205F">
        <w:rPr>
          <w:rFonts w:ascii="Times New Roman" w:eastAsia="Times New Roman" w:hAnsi="Times New Roman" w:cs="Times New Roman"/>
          <w:color w:val="000000"/>
          <w:lang w:eastAsia="en-GB"/>
        </w:rPr>
        <w:t>Grodzinski</w:t>
      </w:r>
      <w:proofErr w:type="spellEnd"/>
      <w:r w:rsidR="00B8205F">
        <w:rPr>
          <w:rFonts w:ascii="Times New Roman" w:eastAsia="Times New Roman" w:hAnsi="Times New Roman" w:cs="Times New Roman"/>
          <w:color w:val="000000"/>
          <w:lang w:eastAsia="en-GB"/>
        </w:rPr>
        <w:t xml:space="preserve"> &amp; Zimmermann</w:t>
      </w:r>
      <w:r w:rsidR="007330FE">
        <w:rPr>
          <w:rFonts w:ascii="Times New Roman" w:eastAsia="Times New Roman" w:hAnsi="Times New Roman" w:cs="Times New Roman"/>
          <w:color w:val="000000"/>
          <w:lang w:eastAsia="en-GB"/>
        </w:rPr>
        <w:t xml:space="preserve"> (2013</w:t>
      </w:r>
      <w:r w:rsidR="005D0F3A">
        <w:rPr>
          <w:rFonts w:ascii="Times New Roman" w:eastAsia="Times New Roman" w:hAnsi="Times New Roman" w:cs="Times New Roman"/>
          <w:color w:val="000000"/>
          <w:lang w:eastAsia="en-GB"/>
        </w:rPr>
        <w:t>)</w:t>
      </w:r>
      <w:r w:rsidR="00B8205F">
        <w:rPr>
          <w:rFonts w:ascii="Times New Roman" w:eastAsia="Times New Roman" w:hAnsi="Times New Roman" w:cs="Times New Roman"/>
          <w:color w:val="000000"/>
          <w:lang w:eastAsia="en-GB"/>
        </w:rPr>
        <w:t xml:space="preserve"> and 66%</w:t>
      </w:r>
      <w:r w:rsidR="005D0F3A">
        <w:rPr>
          <w:rFonts w:ascii="Times New Roman" w:eastAsia="Times New Roman" w:hAnsi="Times New Roman" w:cs="Times New Roman"/>
          <w:color w:val="000000"/>
          <w:lang w:eastAsia="en-GB"/>
        </w:rPr>
        <w:t xml:space="preserve"> in </w:t>
      </w:r>
      <w:proofErr w:type="spellStart"/>
      <w:r w:rsidR="003441D7">
        <w:rPr>
          <w:rFonts w:ascii="Times New Roman" w:eastAsia="Times New Roman" w:hAnsi="Times New Roman" w:cs="Times New Roman"/>
          <w:color w:val="000000"/>
          <w:lang w:eastAsia="en-GB"/>
        </w:rPr>
        <w:t>Gamez-Quadix</w:t>
      </w:r>
      <w:proofErr w:type="spellEnd"/>
      <w:r w:rsidR="003441D7">
        <w:rPr>
          <w:rFonts w:ascii="Times New Roman" w:eastAsia="Times New Roman" w:hAnsi="Times New Roman" w:cs="Times New Roman"/>
          <w:color w:val="000000"/>
          <w:lang w:eastAsia="en-GB"/>
        </w:rPr>
        <w:t xml:space="preserve">, Almendros, </w:t>
      </w:r>
      <w:proofErr w:type="spellStart"/>
      <w:r w:rsidR="003441D7">
        <w:rPr>
          <w:rFonts w:ascii="Times New Roman" w:eastAsia="Times New Roman" w:hAnsi="Times New Roman" w:cs="Times New Roman"/>
          <w:color w:val="000000"/>
          <w:lang w:eastAsia="en-GB"/>
        </w:rPr>
        <w:t>Borrajo</w:t>
      </w:r>
      <w:proofErr w:type="spellEnd"/>
      <w:r w:rsidR="003441D7">
        <w:rPr>
          <w:rFonts w:ascii="Times New Roman" w:eastAsia="Times New Roman" w:hAnsi="Times New Roman" w:cs="Times New Roman"/>
          <w:color w:val="000000"/>
          <w:lang w:eastAsia="en-GB"/>
        </w:rPr>
        <w:t xml:space="preserve"> &amp; </w:t>
      </w:r>
      <w:proofErr w:type="spellStart"/>
      <w:r w:rsidR="003441D7">
        <w:rPr>
          <w:rFonts w:ascii="Times New Roman" w:eastAsia="Times New Roman" w:hAnsi="Times New Roman" w:cs="Times New Roman"/>
          <w:color w:val="000000"/>
          <w:lang w:eastAsia="en-GB"/>
        </w:rPr>
        <w:t>Calvete</w:t>
      </w:r>
      <w:proofErr w:type="spellEnd"/>
      <w:r w:rsidR="00B8205F">
        <w:rPr>
          <w:rFonts w:ascii="Times New Roman" w:eastAsia="Times New Roman" w:hAnsi="Times New Roman" w:cs="Times New Roman"/>
          <w:color w:val="000000"/>
          <w:lang w:eastAsia="en-GB"/>
        </w:rPr>
        <w:t xml:space="preserve"> </w:t>
      </w:r>
      <w:r w:rsidR="005D0F3A">
        <w:rPr>
          <w:rFonts w:ascii="Times New Roman" w:eastAsia="Times New Roman" w:hAnsi="Times New Roman" w:cs="Times New Roman"/>
          <w:color w:val="000000"/>
          <w:lang w:eastAsia="en-GB"/>
        </w:rPr>
        <w:t>(</w:t>
      </w:r>
      <w:r w:rsidR="00B8205F">
        <w:rPr>
          <w:rFonts w:ascii="Times New Roman" w:eastAsia="Times New Roman" w:hAnsi="Times New Roman" w:cs="Times New Roman"/>
          <w:color w:val="000000"/>
          <w:lang w:eastAsia="en-GB"/>
        </w:rPr>
        <w:t>2015)</w:t>
      </w:r>
      <w:r w:rsidR="005D0F3A">
        <w:rPr>
          <w:rFonts w:ascii="Times New Roman" w:eastAsia="Times New Roman" w:hAnsi="Times New Roman" w:cs="Times New Roman"/>
          <w:color w:val="000000"/>
          <w:lang w:eastAsia="en-GB"/>
        </w:rPr>
        <w:t>]</w:t>
      </w:r>
      <w:r w:rsidR="00B8205F">
        <w:rPr>
          <w:rFonts w:ascii="Times New Roman" w:eastAsia="Times New Roman" w:hAnsi="Times New Roman" w:cs="Times New Roman"/>
          <w:color w:val="000000"/>
          <w:lang w:eastAsia="en-GB"/>
        </w:rPr>
        <w:t xml:space="preserve"> and that between 20% (Dr</w:t>
      </w:r>
      <w:r w:rsidR="003441D7">
        <w:rPr>
          <w:rFonts w:ascii="Times New Roman" w:eastAsia="Times New Roman" w:hAnsi="Times New Roman" w:cs="Times New Roman"/>
          <w:color w:val="000000"/>
          <w:lang w:eastAsia="en-GB"/>
        </w:rPr>
        <w:t>o</w:t>
      </w:r>
      <w:r w:rsidR="00B8205F">
        <w:rPr>
          <w:rFonts w:ascii="Times New Roman" w:eastAsia="Times New Roman" w:hAnsi="Times New Roman" w:cs="Times New Roman"/>
          <w:color w:val="000000"/>
          <w:lang w:eastAsia="en-GB"/>
        </w:rPr>
        <w:t>uin, Ross &amp; Tobin, 2015) and 70% (Englander, 2015) had experienced some form of pressure to sext. Commonly victims of this form of cyber-sexual harassment are younger women and non-heterosexuals (</w:t>
      </w:r>
      <w:proofErr w:type="spellStart"/>
      <w:r w:rsidR="00B8205F">
        <w:rPr>
          <w:rFonts w:ascii="Times New Roman" w:eastAsia="Times New Roman" w:hAnsi="Times New Roman" w:cs="Times New Roman"/>
          <w:color w:val="000000"/>
          <w:lang w:eastAsia="en-GB"/>
        </w:rPr>
        <w:t>Gamez-Quadix</w:t>
      </w:r>
      <w:proofErr w:type="spellEnd"/>
      <w:r w:rsidR="00B8205F">
        <w:rPr>
          <w:rFonts w:ascii="Times New Roman" w:eastAsia="Times New Roman" w:hAnsi="Times New Roman" w:cs="Times New Roman"/>
          <w:color w:val="000000"/>
          <w:lang w:eastAsia="en-GB"/>
        </w:rPr>
        <w:t xml:space="preserve"> et al., 2015</w:t>
      </w:r>
      <w:r w:rsidR="00564EA1">
        <w:rPr>
          <w:rFonts w:ascii="Times New Roman" w:eastAsia="Times New Roman" w:hAnsi="Times New Roman" w:cs="Times New Roman"/>
          <w:color w:val="000000"/>
          <w:lang w:eastAsia="en-GB"/>
        </w:rPr>
        <w:t>;</w:t>
      </w:r>
      <w:r w:rsidR="00564EA1" w:rsidRPr="00564EA1">
        <w:rPr>
          <w:rFonts w:ascii="Times New Roman" w:eastAsia="Times New Roman" w:hAnsi="Times New Roman" w:cs="Times New Roman"/>
          <w:color w:val="000000"/>
          <w:lang w:eastAsia="en-GB"/>
        </w:rPr>
        <w:t xml:space="preserve"> </w:t>
      </w:r>
      <w:r w:rsidR="00564EA1">
        <w:rPr>
          <w:rFonts w:ascii="Times New Roman" w:eastAsia="Times New Roman" w:hAnsi="Times New Roman" w:cs="Times New Roman"/>
          <w:color w:val="000000"/>
          <w:lang w:eastAsia="en-GB"/>
        </w:rPr>
        <w:t>Henry, Flynn &amp; Powell, 2019</w:t>
      </w:r>
      <w:r w:rsidR="00B8205F">
        <w:rPr>
          <w:rFonts w:ascii="Times New Roman" w:eastAsia="Times New Roman" w:hAnsi="Times New Roman" w:cs="Times New Roman"/>
          <w:color w:val="000000"/>
          <w:lang w:eastAsia="en-GB"/>
        </w:rPr>
        <w:t>).</w:t>
      </w:r>
    </w:p>
    <w:p w14:paraId="3AF76112" w14:textId="663512CD" w:rsidR="00E14304" w:rsidRDefault="00163DBE">
      <w:pPr>
        <w:rPr>
          <w:rFonts w:ascii="Times New Roman" w:hAnsi="Times New Roman" w:cs="Times New Roman"/>
          <w:b/>
          <w:bCs/>
        </w:rPr>
      </w:pPr>
      <w:r>
        <w:rPr>
          <w:rFonts w:ascii="Times New Roman" w:hAnsi="Times New Roman" w:cs="Times New Roman"/>
          <w:b/>
          <w:bCs/>
        </w:rPr>
        <w:br/>
      </w:r>
    </w:p>
    <w:p w14:paraId="2F19433B" w14:textId="7D328019" w:rsidR="00E14304" w:rsidRPr="00B8205F" w:rsidRDefault="00E14304" w:rsidP="00B8205F">
      <w:pPr>
        <w:ind w:firstLine="720"/>
        <w:rPr>
          <w:rFonts w:ascii="Times New Roman" w:hAnsi="Times New Roman" w:cs="Times New Roman"/>
          <w:bCs/>
          <w:i/>
        </w:rPr>
      </w:pPr>
      <w:r w:rsidRPr="00B8205F">
        <w:rPr>
          <w:rFonts w:ascii="Times New Roman" w:hAnsi="Times New Roman" w:cs="Times New Roman"/>
          <w:bCs/>
          <w:i/>
        </w:rPr>
        <w:t>Image Based Sexual Abuse</w:t>
      </w:r>
      <w:r w:rsidR="00B8205F">
        <w:rPr>
          <w:rFonts w:ascii="Times New Roman" w:hAnsi="Times New Roman" w:cs="Times New Roman"/>
          <w:bCs/>
          <w:i/>
        </w:rPr>
        <w:t>:</w:t>
      </w:r>
      <w:r w:rsidR="002658F9" w:rsidRPr="00B8205F">
        <w:rPr>
          <w:rFonts w:ascii="Times New Roman" w:hAnsi="Times New Roman" w:cs="Times New Roman"/>
          <w:bCs/>
          <w:i/>
        </w:rPr>
        <w:t xml:space="preserve"> </w:t>
      </w:r>
    </w:p>
    <w:p w14:paraId="13EABFE0" w14:textId="77777777" w:rsidR="00C77F04" w:rsidRDefault="00C77F04">
      <w:pPr>
        <w:rPr>
          <w:rFonts w:ascii="Times New Roman" w:hAnsi="Times New Roman" w:cs="Times New Roman"/>
          <w:bCs/>
        </w:rPr>
      </w:pPr>
    </w:p>
    <w:p w14:paraId="0CAEE9A4" w14:textId="371AE5B7" w:rsidR="00C460D2" w:rsidRDefault="00C77F04" w:rsidP="00E12AD0">
      <w:pPr>
        <w:ind w:firstLine="720"/>
        <w:rPr>
          <w:rFonts w:ascii="Times New Roman" w:hAnsi="Times New Roman" w:cs="Times New Roman"/>
          <w:bCs/>
        </w:rPr>
      </w:pPr>
      <w:r>
        <w:rPr>
          <w:rFonts w:ascii="Times New Roman" w:hAnsi="Times New Roman" w:cs="Times New Roman"/>
          <w:bCs/>
        </w:rPr>
        <w:t xml:space="preserve">One form of </w:t>
      </w:r>
      <w:r w:rsidR="00C460D2">
        <w:rPr>
          <w:rFonts w:ascii="Times New Roman" w:hAnsi="Times New Roman" w:cs="Times New Roman"/>
          <w:bCs/>
        </w:rPr>
        <w:t xml:space="preserve">online abuse that has garnered a significant amount of scholarly and public attention is the non-consensual sharing of intimate images and media (NCII; </w:t>
      </w:r>
      <w:r w:rsidR="00B870C8">
        <w:rPr>
          <w:rFonts w:ascii="Times New Roman" w:hAnsi="Times New Roman" w:cs="Times New Roman"/>
          <w:bCs/>
        </w:rPr>
        <w:t xml:space="preserve">Walker &amp; </w:t>
      </w:r>
      <w:proofErr w:type="spellStart"/>
      <w:r w:rsidR="00B870C8">
        <w:rPr>
          <w:rFonts w:ascii="Times New Roman" w:hAnsi="Times New Roman" w:cs="Times New Roman"/>
          <w:bCs/>
        </w:rPr>
        <w:t>Sleath</w:t>
      </w:r>
      <w:proofErr w:type="spellEnd"/>
      <w:r w:rsidR="00B870C8">
        <w:rPr>
          <w:rFonts w:ascii="Times New Roman" w:hAnsi="Times New Roman" w:cs="Times New Roman"/>
          <w:bCs/>
        </w:rPr>
        <w:t xml:space="preserve">, 2017; </w:t>
      </w:r>
      <w:r w:rsidR="00C460D2">
        <w:rPr>
          <w:rFonts w:ascii="Times New Roman" w:hAnsi="Times New Roman" w:cs="Times New Roman"/>
          <w:bCs/>
        </w:rPr>
        <w:t xml:space="preserve">Powell, Henry &amp; Flynn, 2018), commonly referred to as “revenge pornography” or simply “revenge porn”. Such sharing of intimate media has troubled researchers and policy makers alike due to the proliferation of creating, uploading and </w:t>
      </w:r>
      <w:r w:rsidR="00C460D2">
        <w:rPr>
          <w:rFonts w:ascii="Times New Roman" w:hAnsi="Times New Roman" w:cs="Times New Roman"/>
          <w:bCs/>
        </w:rPr>
        <w:lastRenderedPageBreak/>
        <w:t>sharing as well the practical difficulty of removing such content from various websites (Powell et al., 2018). Other names used in the literature to describe the phenomenon are “non-consensual pornography” (Citron &amp; Franks, 2014</w:t>
      </w:r>
      <w:r w:rsidR="00B870C8">
        <w:rPr>
          <w:rFonts w:ascii="Times New Roman" w:hAnsi="Times New Roman" w:cs="Times New Roman"/>
          <w:bCs/>
        </w:rPr>
        <w:t xml:space="preserve">; Eaton, Jacobs &amp; </w:t>
      </w:r>
      <w:proofErr w:type="spellStart"/>
      <w:r w:rsidR="00B870C8">
        <w:rPr>
          <w:rFonts w:ascii="Times New Roman" w:hAnsi="Times New Roman" w:cs="Times New Roman"/>
          <w:bCs/>
        </w:rPr>
        <w:t>Ruvacalba</w:t>
      </w:r>
      <w:proofErr w:type="spellEnd"/>
      <w:r w:rsidR="00B870C8">
        <w:rPr>
          <w:rFonts w:ascii="Times New Roman" w:hAnsi="Times New Roman" w:cs="Times New Roman"/>
          <w:bCs/>
        </w:rPr>
        <w:t>, 2017</w:t>
      </w:r>
      <w:r w:rsidR="00C460D2">
        <w:rPr>
          <w:rFonts w:ascii="Times New Roman" w:hAnsi="Times New Roman" w:cs="Times New Roman"/>
          <w:bCs/>
        </w:rPr>
        <w:t>) and “involuntary pornography” (Burns, 2015), but the media generated “revenge porn” term still remains a popular identifier usually for a typical scenario of a dissolved relationship or a jilted ex-partner who then distributes explicit media to exact revenge on perceived or actual infidelity or wrongdoing.</w:t>
      </w:r>
    </w:p>
    <w:p w14:paraId="0D92BDFF" w14:textId="77777777" w:rsidR="00892BBE" w:rsidRDefault="00892BBE" w:rsidP="00E12AD0">
      <w:pPr>
        <w:ind w:firstLine="720"/>
        <w:rPr>
          <w:rFonts w:ascii="Times New Roman" w:hAnsi="Times New Roman" w:cs="Times New Roman"/>
          <w:bCs/>
        </w:rPr>
      </w:pPr>
    </w:p>
    <w:p w14:paraId="3D2775AA" w14:textId="425B6B33" w:rsidR="00C460D2" w:rsidRDefault="00C460D2" w:rsidP="00C460D2">
      <w:pPr>
        <w:ind w:firstLine="720"/>
        <w:rPr>
          <w:rFonts w:ascii="Times New Roman" w:hAnsi="Times New Roman" w:cs="Times New Roman"/>
          <w:bCs/>
        </w:rPr>
      </w:pPr>
      <w:r>
        <w:rPr>
          <w:rFonts w:ascii="Times New Roman" w:hAnsi="Times New Roman" w:cs="Times New Roman"/>
          <w:bCs/>
        </w:rPr>
        <w:t>Australian and UK scholars (McGlynn &amp; Rackley, 2016; Powell et al, 2018) have argued that any terminology that contains the word “pornography” in a non-consensual context is trivialising and misleading and puts the focus on the product (content) rather than the perpetrators’ abusive and exploitative actions and the significant impact it has on the victims. Such material is shared without the original sender’s (creator’s) consent and it should not be viewed as pornography as it has not been generated for public consumption. The aforementioned scholars have put forward the new term of Image Based Sexual Abuse (IBSA) to denote the exploitative, violating and abusive nature of such acts, but to also encompass a variety of different behaviours that contain non-consensual distribution, threat of distribution, as well as creation of personal and explic</w:t>
      </w:r>
      <w:r w:rsidR="004432E5">
        <w:rPr>
          <w:rFonts w:ascii="Times New Roman" w:hAnsi="Times New Roman" w:cs="Times New Roman"/>
          <w:bCs/>
        </w:rPr>
        <w:t>it material (Powell et al., 2018</w:t>
      </w:r>
      <w:r>
        <w:rPr>
          <w:rFonts w:ascii="Times New Roman" w:hAnsi="Times New Roman" w:cs="Times New Roman"/>
          <w:bCs/>
        </w:rPr>
        <w:t xml:space="preserve">). </w:t>
      </w:r>
    </w:p>
    <w:p w14:paraId="609D4CA8" w14:textId="77777777" w:rsidR="00892BBE" w:rsidRDefault="00892BBE" w:rsidP="00C460D2">
      <w:pPr>
        <w:ind w:firstLine="720"/>
        <w:rPr>
          <w:rFonts w:ascii="Times New Roman" w:hAnsi="Times New Roman" w:cs="Times New Roman"/>
          <w:bCs/>
        </w:rPr>
      </w:pPr>
    </w:p>
    <w:p w14:paraId="5DFA1D0D" w14:textId="30707AC8" w:rsidR="00396998" w:rsidRDefault="00C460D2" w:rsidP="00C460D2">
      <w:pPr>
        <w:ind w:firstLine="720"/>
        <w:rPr>
          <w:rFonts w:ascii="Times New Roman" w:hAnsi="Times New Roman" w:cs="Times New Roman"/>
          <w:bCs/>
        </w:rPr>
      </w:pPr>
      <w:r>
        <w:rPr>
          <w:rFonts w:ascii="Times New Roman" w:hAnsi="Times New Roman" w:cs="Times New Roman"/>
          <w:bCs/>
        </w:rPr>
        <w:t xml:space="preserve">Importantly, </w:t>
      </w:r>
      <w:r w:rsidR="00E12AD0">
        <w:rPr>
          <w:rFonts w:ascii="Times New Roman" w:hAnsi="Times New Roman" w:cs="Times New Roman"/>
          <w:bCs/>
        </w:rPr>
        <w:t>Powell and colleagues</w:t>
      </w:r>
      <w:r>
        <w:rPr>
          <w:rFonts w:ascii="Times New Roman" w:hAnsi="Times New Roman" w:cs="Times New Roman"/>
          <w:bCs/>
        </w:rPr>
        <w:t xml:space="preserve"> </w:t>
      </w:r>
      <w:r w:rsidR="00E12AD0">
        <w:rPr>
          <w:rFonts w:ascii="Times New Roman" w:hAnsi="Times New Roman" w:cs="Times New Roman"/>
          <w:bCs/>
        </w:rPr>
        <w:t>propose</w:t>
      </w:r>
      <w:r>
        <w:rPr>
          <w:rFonts w:ascii="Times New Roman" w:hAnsi="Times New Roman" w:cs="Times New Roman"/>
          <w:bCs/>
        </w:rPr>
        <w:t xml:space="preserve"> that the motivation behind such actions can be varied and complex and </w:t>
      </w:r>
      <w:r w:rsidR="00E12AD0">
        <w:rPr>
          <w:rFonts w:ascii="Times New Roman" w:hAnsi="Times New Roman" w:cs="Times New Roman"/>
          <w:bCs/>
        </w:rPr>
        <w:t>include</w:t>
      </w:r>
      <w:r>
        <w:rPr>
          <w:rFonts w:ascii="Times New Roman" w:hAnsi="Times New Roman" w:cs="Times New Roman"/>
          <w:bCs/>
        </w:rPr>
        <w:t xml:space="preserve"> revenge, monetary gain, notoriety, sexual gratification and voyeurism.</w:t>
      </w:r>
      <w:r w:rsidR="00E12AD0">
        <w:rPr>
          <w:rFonts w:ascii="Times New Roman" w:hAnsi="Times New Roman" w:cs="Times New Roman"/>
          <w:bCs/>
        </w:rPr>
        <w:t xml:space="preserve"> In their typology of IBSA they recognise 5 main typologies: </w:t>
      </w:r>
      <w:r w:rsidR="00E12AD0" w:rsidRPr="00E12AD0">
        <w:rPr>
          <w:rFonts w:ascii="Times New Roman" w:hAnsi="Times New Roman" w:cs="Times New Roman"/>
          <w:bCs/>
          <w:i/>
        </w:rPr>
        <w:t>relationship retribution</w:t>
      </w:r>
      <w:r w:rsidR="00E12AD0">
        <w:rPr>
          <w:rFonts w:ascii="Times New Roman" w:hAnsi="Times New Roman" w:cs="Times New Roman"/>
          <w:bCs/>
        </w:rPr>
        <w:t xml:space="preserve">; where current or former intimate partners seek revenge by distributing intimate images; </w:t>
      </w:r>
      <w:r w:rsidR="00E12AD0" w:rsidRPr="00E12AD0">
        <w:rPr>
          <w:rFonts w:ascii="Times New Roman" w:hAnsi="Times New Roman" w:cs="Times New Roman"/>
          <w:bCs/>
          <w:i/>
        </w:rPr>
        <w:t xml:space="preserve">sextortion, </w:t>
      </w:r>
      <w:r w:rsidR="00E12AD0">
        <w:rPr>
          <w:rFonts w:ascii="Times New Roman" w:hAnsi="Times New Roman" w:cs="Times New Roman"/>
          <w:bCs/>
        </w:rPr>
        <w:t>where perpetrator(s) can either threaten to distribute i</w:t>
      </w:r>
      <w:r w:rsidR="00396998">
        <w:rPr>
          <w:rFonts w:ascii="Times New Roman" w:hAnsi="Times New Roman" w:cs="Times New Roman"/>
          <w:bCs/>
        </w:rPr>
        <w:t>ntimate i</w:t>
      </w:r>
      <w:r w:rsidR="00E12AD0">
        <w:rPr>
          <w:rFonts w:ascii="Times New Roman" w:hAnsi="Times New Roman" w:cs="Times New Roman"/>
          <w:bCs/>
        </w:rPr>
        <w:t xml:space="preserve">mages </w:t>
      </w:r>
      <w:r w:rsidR="00396998">
        <w:rPr>
          <w:rFonts w:ascii="Times New Roman" w:hAnsi="Times New Roman" w:cs="Times New Roman"/>
          <w:bCs/>
        </w:rPr>
        <w:t xml:space="preserve">(whether or not they exist) and use that threat to obtain further imagery, monetary gain or coerce sexual acts (physical or virtual); </w:t>
      </w:r>
      <w:r w:rsidR="00E12AD0" w:rsidRPr="00E12AD0">
        <w:rPr>
          <w:rFonts w:ascii="Times New Roman" w:hAnsi="Times New Roman" w:cs="Times New Roman"/>
          <w:bCs/>
          <w:i/>
        </w:rPr>
        <w:t xml:space="preserve">sexual voyeurism, </w:t>
      </w:r>
      <w:r w:rsidR="00396998">
        <w:rPr>
          <w:rFonts w:ascii="Times New Roman" w:hAnsi="Times New Roman" w:cs="Times New Roman"/>
          <w:bCs/>
        </w:rPr>
        <w:t>where perpetrator(s) seek to create (via multiple methods including “</w:t>
      </w:r>
      <w:proofErr w:type="spellStart"/>
      <w:r w:rsidR="00396998">
        <w:rPr>
          <w:rFonts w:ascii="Times New Roman" w:hAnsi="Times New Roman" w:cs="Times New Roman"/>
          <w:bCs/>
        </w:rPr>
        <w:t>upskirting</w:t>
      </w:r>
      <w:proofErr w:type="spellEnd"/>
      <w:r w:rsidR="00396998">
        <w:rPr>
          <w:rFonts w:ascii="Times New Roman" w:hAnsi="Times New Roman" w:cs="Times New Roman"/>
          <w:bCs/>
        </w:rPr>
        <w:t>” or “</w:t>
      </w:r>
      <w:proofErr w:type="spellStart"/>
      <w:r w:rsidR="00396998">
        <w:rPr>
          <w:rFonts w:ascii="Times New Roman" w:hAnsi="Times New Roman" w:cs="Times New Roman"/>
          <w:bCs/>
        </w:rPr>
        <w:t>downblousing</w:t>
      </w:r>
      <w:proofErr w:type="spellEnd"/>
      <w:r w:rsidR="00396998">
        <w:rPr>
          <w:rFonts w:ascii="Times New Roman" w:hAnsi="Times New Roman" w:cs="Times New Roman"/>
          <w:bCs/>
        </w:rPr>
        <w:t xml:space="preserve">” towards often unsuspecting victims) or share intimate imagery for sexual gratification; </w:t>
      </w:r>
      <w:r w:rsidR="00E12AD0" w:rsidRPr="00E12AD0">
        <w:rPr>
          <w:rFonts w:ascii="Times New Roman" w:hAnsi="Times New Roman" w:cs="Times New Roman"/>
          <w:bCs/>
          <w:i/>
        </w:rPr>
        <w:t>sexploitation</w:t>
      </w:r>
      <w:r w:rsidR="00396998">
        <w:rPr>
          <w:rFonts w:ascii="Times New Roman" w:hAnsi="Times New Roman" w:cs="Times New Roman"/>
          <w:bCs/>
          <w:i/>
        </w:rPr>
        <w:t xml:space="preserve">, </w:t>
      </w:r>
      <w:r w:rsidR="00396998">
        <w:rPr>
          <w:rFonts w:ascii="Times New Roman" w:hAnsi="Times New Roman" w:cs="Times New Roman"/>
          <w:bCs/>
        </w:rPr>
        <w:t>where perpetrators seek to obtain money by sharing and trading intimate imagery;</w:t>
      </w:r>
      <w:r w:rsidR="00E12AD0" w:rsidRPr="00E12AD0">
        <w:rPr>
          <w:rFonts w:ascii="Times New Roman" w:hAnsi="Times New Roman" w:cs="Times New Roman"/>
          <w:bCs/>
          <w:i/>
        </w:rPr>
        <w:t xml:space="preserve"> and sexual assault</w:t>
      </w:r>
      <w:r w:rsidR="00396998">
        <w:rPr>
          <w:rFonts w:ascii="Times New Roman" w:hAnsi="Times New Roman" w:cs="Times New Roman"/>
          <w:bCs/>
          <w:i/>
        </w:rPr>
        <w:t xml:space="preserve">, </w:t>
      </w:r>
      <w:r w:rsidR="00396998">
        <w:rPr>
          <w:rFonts w:ascii="Times New Roman" w:hAnsi="Times New Roman" w:cs="Times New Roman"/>
          <w:bCs/>
        </w:rPr>
        <w:t xml:space="preserve">where perpetrators or bystanders record sexual assaults or rapes and then distribute them (Powell et al., 2018, p.306). </w:t>
      </w:r>
      <w:r w:rsidR="00533375">
        <w:rPr>
          <w:rFonts w:ascii="Times New Roman" w:hAnsi="Times New Roman" w:cs="Times New Roman"/>
          <w:bCs/>
        </w:rPr>
        <w:t xml:space="preserve">Davidson et al. (2019) also add a sixth category of </w:t>
      </w:r>
      <w:r w:rsidR="00533375" w:rsidRPr="00533375">
        <w:rPr>
          <w:rFonts w:ascii="Times New Roman" w:hAnsi="Times New Roman" w:cs="Times New Roman"/>
          <w:bCs/>
          <w:i/>
        </w:rPr>
        <w:t>domestic violence</w:t>
      </w:r>
      <w:r w:rsidR="00533375">
        <w:rPr>
          <w:rFonts w:ascii="Times New Roman" w:hAnsi="Times New Roman" w:cs="Times New Roman"/>
          <w:bCs/>
        </w:rPr>
        <w:t>, where the images are either taken without consent or threats of consensual images are used to blackmail, coerce and control victims in an intimate partner violence context.</w:t>
      </w:r>
      <w:r w:rsidR="00533375" w:rsidRPr="00533375">
        <w:rPr>
          <w:rFonts w:ascii="Times New Roman" w:hAnsi="Times New Roman" w:cs="Times New Roman"/>
          <w:bCs/>
        </w:rPr>
        <w:t xml:space="preserve"> </w:t>
      </w:r>
      <w:r w:rsidR="00396998">
        <w:rPr>
          <w:rFonts w:ascii="Times New Roman" w:hAnsi="Times New Roman" w:cs="Times New Roman"/>
          <w:bCs/>
        </w:rPr>
        <w:t>This media is either recorded by the victims (in the form of selfies or videos), recorded by another person, stolen (hacked), or manipulated (by superimposing the face of a victim on existing naked images or pornographic videos also known as “</w:t>
      </w:r>
      <w:proofErr w:type="spellStart"/>
      <w:r w:rsidR="000D755D">
        <w:rPr>
          <w:rFonts w:ascii="Times New Roman" w:hAnsi="Times New Roman" w:cs="Times New Roman"/>
          <w:bCs/>
        </w:rPr>
        <w:t>fakeporn</w:t>
      </w:r>
      <w:proofErr w:type="spellEnd"/>
      <w:r w:rsidR="00396998">
        <w:rPr>
          <w:rFonts w:ascii="Times New Roman" w:hAnsi="Times New Roman" w:cs="Times New Roman"/>
          <w:bCs/>
        </w:rPr>
        <w:t>”</w:t>
      </w:r>
      <w:r w:rsidR="000D755D">
        <w:rPr>
          <w:rFonts w:ascii="Times New Roman" w:hAnsi="Times New Roman" w:cs="Times New Roman"/>
          <w:bCs/>
        </w:rPr>
        <w:t>; McGlynn, Rackley &amp; Johnson, 2019</w:t>
      </w:r>
      <w:r w:rsidR="00396998">
        <w:rPr>
          <w:rFonts w:ascii="Times New Roman" w:hAnsi="Times New Roman" w:cs="Times New Roman"/>
          <w:bCs/>
        </w:rPr>
        <w:t>).</w:t>
      </w:r>
    </w:p>
    <w:p w14:paraId="253796B4" w14:textId="77777777" w:rsidR="00892BBE" w:rsidRDefault="00892BBE" w:rsidP="00C460D2">
      <w:pPr>
        <w:ind w:firstLine="720"/>
        <w:rPr>
          <w:rFonts w:ascii="Times New Roman" w:hAnsi="Times New Roman" w:cs="Times New Roman"/>
          <w:bCs/>
        </w:rPr>
      </w:pPr>
    </w:p>
    <w:p w14:paraId="27476265" w14:textId="6CFD17A8" w:rsidR="00CC5B56" w:rsidRDefault="00396998" w:rsidP="00C460D2">
      <w:pPr>
        <w:ind w:firstLine="720"/>
        <w:rPr>
          <w:rFonts w:ascii="Times New Roman" w:hAnsi="Times New Roman" w:cs="Times New Roman"/>
          <w:bCs/>
        </w:rPr>
      </w:pPr>
      <w:r w:rsidRPr="00002F35">
        <w:rPr>
          <w:rFonts w:ascii="Times New Roman" w:hAnsi="Times New Roman" w:cs="Times New Roman"/>
          <w:bCs/>
        </w:rPr>
        <w:t>In the last 6-7 years, several studies have attempted to record the prevalence, nature and impact of IBSA</w:t>
      </w:r>
      <w:r w:rsidR="000D755D" w:rsidRPr="00002F35">
        <w:rPr>
          <w:rFonts w:ascii="Times New Roman" w:hAnsi="Times New Roman" w:cs="Times New Roman"/>
          <w:bCs/>
        </w:rPr>
        <w:t>, with notable large scale studies conducted</w:t>
      </w:r>
      <w:r w:rsidR="000D755D">
        <w:rPr>
          <w:rFonts w:ascii="Times New Roman" w:hAnsi="Times New Roman" w:cs="Times New Roman"/>
          <w:bCs/>
        </w:rPr>
        <w:t xml:space="preserve"> in the US (Eaton</w:t>
      </w:r>
      <w:r w:rsidR="00B870C8">
        <w:rPr>
          <w:rFonts w:ascii="Times New Roman" w:hAnsi="Times New Roman" w:cs="Times New Roman"/>
          <w:bCs/>
        </w:rPr>
        <w:t xml:space="preserve"> et al.</w:t>
      </w:r>
      <w:r w:rsidR="000D755D">
        <w:rPr>
          <w:rFonts w:ascii="Times New Roman" w:hAnsi="Times New Roman" w:cs="Times New Roman"/>
          <w:bCs/>
        </w:rPr>
        <w:t xml:space="preserve">, 2017), Australia </w:t>
      </w:r>
      <w:r w:rsidR="000D755D" w:rsidRPr="000D755D">
        <w:rPr>
          <w:rFonts w:ascii="Times New Roman" w:hAnsi="Times New Roman" w:cs="Times New Roman"/>
          <w:bCs/>
        </w:rPr>
        <w:t>(</w:t>
      </w:r>
      <w:r w:rsidR="000D755D" w:rsidRPr="000D755D">
        <w:rPr>
          <w:rFonts w:ascii="Times New Roman" w:hAnsi="Times New Roman" w:cs="Times New Roman"/>
          <w:color w:val="000000"/>
          <w:spacing w:val="-1"/>
          <w:shd w:val="clear" w:color="auto" w:fill="FFFFFF"/>
        </w:rPr>
        <w:t>Powell &amp; Henry, 2016, 2017</w:t>
      </w:r>
      <w:r w:rsidR="000D755D">
        <w:rPr>
          <w:rFonts w:ascii="Times New Roman" w:hAnsi="Times New Roman" w:cs="Times New Roman"/>
          <w:color w:val="000000"/>
          <w:spacing w:val="-1"/>
          <w:shd w:val="clear" w:color="auto" w:fill="FFFFFF"/>
        </w:rPr>
        <w:t>; Powell, Henry, Flynn &amp; Scott, 2019</w:t>
      </w:r>
      <w:r w:rsidR="000D755D" w:rsidRPr="000D755D">
        <w:rPr>
          <w:rFonts w:ascii="Times New Roman" w:hAnsi="Times New Roman" w:cs="Times New Roman"/>
          <w:color w:val="000000"/>
          <w:spacing w:val="-1"/>
          <w:shd w:val="clear" w:color="auto" w:fill="FFFFFF"/>
        </w:rPr>
        <w:t>)</w:t>
      </w:r>
      <w:r w:rsidR="000D755D">
        <w:rPr>
          <w:rFonts w:ascii="Times New Roman" w:hAnsi="Times New Roman" w:cs="Times New Roman"/>
          <w:color w:val="000000"/>
          <w:spacing w:val="-1"/>
          <w:shd w:val="clear" w:color="auto" w:fill="FFFFFF"/>
        </w:rPr>
        <w:t xml:space="preserve"> </w:t>
      </w:r>
      <w:r w:rsidR="000D755D">
        <w:rPr>
          <w:rFonts w:ascii="Times New Roman" w:hAnsi="Times New Roman" w:cs="Times New Roman"/>
          <w:bCs/>
        </w:rPr>
        <w:t>and the UK</w:t>
      </w:r>
      <w:r>
        <w:rPr>
          <w:rFonts w:ascii="Times New Roman" w:hAnsi="Times New Roman" w:cs="Times New Roman"/>
          <w:bCs/>
        </w:rPr>
        <w:t xml:space="preserve"> </w:t>
      </w:r>
      <w:r w:rsidR="000D755D">
        <w:rPr>
          <w:rFonts w:ascii="Times New Roman" w:hAnsi="Times New Roman" w:cs="Times New Roman"/>
          <w:bCs/>
        </w:rPr>
        <w:t>(McGlynn et al., 2019)</w:t>
      </w:r>
      <w:r w:rsidR="002175A7">
        <w:rPr>
          <w:rFonts w:ascii="Times New Roman" w:hAnsi="Times New Roman" w:cs="Times New Roman"/>
          <w:bCs/>
        </w:rPr>
        <w:t xml:space="preserve">. </w:t>
      </w:r>
      <w:r w:rsidR="006D06D9">
        <w:rPr>
          <w:rFonts w:ascii="Times New Roman" w:hAnsi="Times New Roman" w:cs="Times New Roman"/>
          <w:bCs/>
        </w:rPr>
        <w:t>Data shows that prevalence rates vary from 1 in 5 adults experiencing non-consensual taking of personal images, and 1 in 10 experiencing non-consensual distribution, or threat of distribution, of personal images</w:t>
      </w:r>
      <w:r w:rsidR="00CC5B56">
        <w:rPr>
          <w:rFonts w:ascii="Times New Roman" w:hAnsi="Times New Roman" w:cs="Times New Roman"/>
          <w:bCs/>
        </w:rPr>
        <w:t>, while 11% of adults admitted to having perpetrated IBSA</w:t>
      </w:r>
      <w:r w:rsidR="006D06D9">
        <w:rPr>
          <w:rFonts w:ascii="Times New Roman" w:hAnsi="Times New Roman" w:cs="Times New Roman"/>
          <w:bCs/>
        </w:rPr>
        <w:t xml:space="preserve"> (</w:t>
      </w:r>
      <w:r w:rsidR="00533375">
        <w:rPr>
          <w:rFonts w:ascii="Times New Roman" w:hAnsi="Times New Roman" w:cs="Times New Roman"/>
          <w:bCs/>
        </w:rPr>
        <w:t xml:space="preserve">Eaton, et al., 2017; </w:t>
      </w:r>
      <w:r w:rsidR="006D06D9">
        <w:rPr>
          <w:rFonts w:ascii="Times New Roman" w:hAnsi="Times New Roman" w:cs="Times New Roman"/>
          <w:bCs/>
        </w:rPr>
        <w:t>Henry et al., 2019)</w:t>
      </w:r>
      <w:r w:rsidR="00CC5B56">
        <w:rPr>
          <w:rFonts w:ascii="Times New Roman" w:hAnsi="Times New Roman" w:cs="Times New Roman"/>
          <w:bCs/>
        </w:rPr>
        <w:t xml:space="preserve">. Despite IBSA having been traditionally conceptualised as a gendered issue with women being overwhelmingly victimised (Citron, 2014; Powell et al., 2018), newer data shows that IBSA victimisation is not significantly different between genders (Henry et al., 2019), but is </w:t>
      </w:r>
      <w:r w:rsidR="00CC5B56">
        <w:rPr>
          <w:rFonts w:ascii="Times New Roman" w:hAnsi="Times New Roman" w:cs="Times New Roman"/>
          <w:bCs/>
        </w:rPr>
        <w:lastRenderedPageBreak/>
        <w:t>different between ages (younger adults 16-29 years of age), sexualities (LGBT adults victimised at a higher rate than heterosexual adults) and disability (disabled adults reported significantly higher rates of victimisation than non-disabled). The same study shows however that females are more likely to be victimised by a male perpetrator and male victims more likely to be victimised by a female perpetrator, although overall more than half of the perpetrators were reportedly male (Henry et al., 2019).</w:t>
      </w:r>
    </w:p>
    <w:p w14:paraId="5D0BB550" w14:textId="77777777" w:rsidR="00892BBE" w:rsidRDefault="00892BBE" w:rsidP="00C460D2">
      <w:pPr>
        <w:ind w:firstLine="720"/>
        <w:rPr>
          <w:rFonts w:ascii="Times New Roman" w:hAnsi="Times New Roman" w:cs="Times New Roman"/>
          <w:bCs/>
        </w:rPr>
      </w:pPr>
    </w:p>
    <w:p w14:paraId="229AD721" w14:textId="3C1A6053" w:rsidR="00372DBA" w:rsidRDefault="00372DBA" w:rsidP="00C460D2">
      <w:pPr>
        <w:ind w:firstLine="720"/>
        <w:rPr>
          <w:rFonts w:ascii="Times New Roman" w:hAnsi="Times New Roman" w:cs="Times New Roman"/>
          <w:bCs/>
        </w:rPr>
      </w:pPr>
      <w:r>
        <w:rPr>
          <w:rFonts w:ascii="Times New Roman" w:hAnsi="Times New Roman" w:cs="Times New Roman"/>
          <w:bCs/>
        </w:rPr>
        <w:t xml:space="preserve">The emotional, psychological and physical impact of IBSA is </w:t>
      </w:r>
      <w:r w:rsidR="00533375">
        <w:rPr>
          <w:rFonts w:ascii="Times New Roman" w:hAnsi="Times New Roman" w:cs="Times New Roman"/>
          <w:bCs/>
        </w:rPr>
        <w:t>deleterious and wide ranging and can lead to serious and long</w:t>
      </w:r>
      <w:r w:rsidR="007330FE">
        <w:rPr>
          <w:rFonts w:ascii="Times New Roman" w:hAnsi="Times New Roman" w:cs="Times New Roman"/>
          <w:bCs/>
        </w:rPr>
        <w:t>-</w:t>
      </w:r>
      <w:r w:rsidR="00533375">
        <w:rPr>
          <w:rFonts w:ascii="Times New Roman" w:hAnsi="Times New Roman" w:cs="Times New Roman"/>
          <w:bCs/>
        </w:rPr>
        <w:t xml:space="preserve">lasting consequences for the victims. Victims are often reported to struggle with shame, self-blame, helplessness, paranoia and isolation and mention a loss of integrity, dignity, security and self-esteem (McGlynn &amp; Rackley, 2016; McGlynn et al., 2019). Mental health problems include anxiety, depression, anorexia, PTSD and self-harm and suicide (attempted and completed). Victims of IBSA are also at a high risk of secondary victimisation such as online harassment including cyberstalking, hate speech, as well as offline assault, stalking and even murder (Kitchen, 2015; McGlynn &amp; Rackley 2017). The impact of IBSA victimisation extends to the professional and social lives of the victims, with employment, education and relationships significantly affected, causing the victims job loss, difficulty finding new employment (as imagery is often easily accessible and difficult to remove), financial loss, reputational damage,  and social isolation (Citron &amp; Franks, 2014; </w:t>
      </w:r>
      <w:proofErr w:type="spellStart"/>
      <w:r w:rsidR="00B870C8">
        <w:rPr>
          <w:rFonts w:ascii="Times New Roman" w:hAnsi="Times New Roman" w:cs="Times New Roman"/>
          <w:bCs/>
        </w:rPr>
        <w:t>Scheller</w:t>
      </w:r>
      <w:proofErr w:type="spellEnd"/>
      <w:r w:rsidR="00B870C8">
        <w:rPr>
          <w:rFonts w:ascii="Times New Roman" w:hAnsi="Times New Roman" w:cs="Times New Roman"/>
          <w:bCs/>
        </w:rPr>
        <w:t xml:space="preserve">, 2015; </w:t>
      </w:r>
      <w:r w:rsidR="00533375">
        <w:rPr>
          <w:rFonts w:ascii="Times New Roman" w:hAnsi="Times New Roman" w:cs="Times New Roman"/>
          <w:bCs/>
        </w:rPr>
        <w:t>McGlynn et al., 2019). McGlynn and colleagues suggest that IBSA harms need to be viewed holistically and use the term “social rupture” to encapsulate and recognise the experiences of significant devastation and alteration of victims’ lives, as well as the level of intrusive violation of bodily integrity and privacy that they experience, coupled with the inhibition of their sexual autonomy and expression (2019).</w:t>
      </w:r>
    </w:p>
    <w:p w14:paraId="6FCB15AE" w14:textId="77777777" w:rsidR="00892BBE" w:rsidRDefault="00892BBE" w:rsidP="00C460D2">
      <w:pPr>
        <w:ind w:firstLine="720"/>
        <w:rPr>
          <w:rFonts w:ascii="Times New Roman" w:hAnsi="Times New Roman" w:cs="Times New Roman"/>
          <w:bCs/>
        </w:rPr>
      </w:pPr>
    </w:p>
    <w:p w14:paraId="7AE44D77" w14:textId="540AF1D9" w:rsidR="00C460D2" w:rsidRPr="00396998" w:rsidRDefault="00CC5B56" w:rsidP="00C460D2">
      <w:pPr>
        <w:ind w:firstLine="720"/>
        <w:rPr>
          <w:rFonts w:ascii="Times New Roman" w:hAnsi="Times New Roman" w:cs="Times New Roman"/>
          <w:bCs/>
        </w:rPr>
      </w:pPr>
      <w:r>
        <w:rPr>
          <w:rFonts w:ascii="Times New Roman" w:hAnsi="Times New Roman" w:cs="Times New Roman"/>
          <w:bCs/>
        </w:rPr>
        <w:t xml:space="preserve">  </w:t>
      </w:r>
      <w:r w:rsidR="00372DBA">
        <w:rPr>
          <w:rFonts w:ascii="Times New Roman" w:hAnsi="Times New Roman" w:cs="Times New Roman"/>
          <w:bCs/>
        </w:rPr>
        <w:t>Research examining the characteristics and motivations of perpetrators is nascent and significantly behind that of IBSA victimisation. Some studies have examined the motivations of perpetrators (</w:t>
      </w:r>
      <w:r w:rsidR="00B870C8">
        <w:rPr>
          <w:rFonts w:ascii="Times New Roman" w:hAnsi="Times New Roman" w:cs="Times New Roman"/>
          <w:bCs/>
        </w:rPr>
        <w:t xml:space="preserve">Garcia et al., 2016; </w:t>
      </w:r>
      <w:r w:rsidR="00372DBA">
        <w:rPr>
          <w:rFonts w:ascii="Times New Roman" w:hAnsi="Times New Roman" w:cs="Times New Roman"/>
          <w:bCs/>
        </w:rPr>
        <w:t xml:space="preserve">Eaton et al., 2017; Hall &amp; Hearn, 2017; </w:t>
      </w:r>
      <w:proofErr w:type="spellStart"/>
      <w:r w:rsidR="00372DBA">
        <w:rPr>
          <w:rFonts w:ascii="Times New Roman" w:hAnsi="Times New Roman" w:cs="Times New Roman"/>
          <w:bCs/>
        </w:rPr>
        <w:t>Uhl</w:t>
      </w:r>
      <w:proofErr w:type="spellEnd"/>
      <w:r w:rsidR="00372DBA">
        <w:rPr>
          <w:rFonts w:ascii="Times New Roman" w:hAnsi="Times New Roman" w:cs="Times New Roman"/>
          <w:bCs/>
        </w:rPr>
        <w:t xml:space="preserve">, </w:t>
      </w:r>
      <w:proofErr w:type="spellStart"/>
      <w:r w:rsidR="00372DBA">
        <w:rPr>
          <w:rFonts w:ascii="Times New Roman" w:hAnsi="Times New Roman" w:cs="Times New Roman"/>
          <w:bCs/>
        </w:rPr>
        <w:t>Rhyner</w:t>
      </w:r>
      <w:proofErr w:type="spellEnd"/>
      <w:r w:rsidR="00372DBA">
        <w:rPr>
          <w:rFonts w:ascii="Times New Roman" w:hAnsi="Times New Roman" w:cs="Times New Roman"/>
          <w:bCs/>
        </w:rPr>
        <w:t xml:space="preserve">, Terrance &amp; Lugo, 2018) showing that they vary from amusement, to vengeance, to social status and masculinity affirmation, to sexual gratification, with many perpetrators reporting that they shared the contents with their friends meaning no harm to the victim. A UK based study is one of the only ones to have examined personality traits and perpetration of IBSA (Pina, Holland &amp; James, 2017) and found that Machiavellianism and narcissism as well as sexist beliefs were significant predictors of the proclivity to engage in IBSA. </w:t>
      </w:r>
      <w:r w:rsidR="00B870C8">
        <w:rPr>
          <w:rFonts w:ascii="Times New Roman" w:hAnsi="Times New Roman" w:cs="Times New Roman"/>
          <w:bCs/>
        </w:rPr>
        <w:t>Furthermore</w:t>
      </w:r>
      <w:r w:rsidR="00372DBA">
        <w:rPr>
          <w:rFonts w:ascii="Times New Roman" w:hAnsi="Times New Roman" w:cs="Times New Roman"/>
          <w:bCs/>
        </w:rPr>
        <w:t xml:space="preserve">, a recent Australian study on perpetration of IBSA (Powell et al., 2019) found that males were significantly more likely than females and LGB adults more likely than heterosexuals to report perpetrating IBSA but their target victims were equally likely to be males or females. </w:t>
      </w:r>
      <w:r w:rsidR="00B870C8">
        <w:rPr>
          <w:rFonts w:ascii="Times New Roman" w:hAnsi="Times New Roman" w:cs="Times New Roman"/>
          <w:bCs/>
        </w:rPr>
        <w:t>Additionally</w:t>
      </w:r>
      <w:r w:rsidR="00372DBA">
        <w:rPr>
          <w:rFonts w:ascii="Times New Roman" w:hAnsi="Times New Roman" w:cs="Times New Roman"/>
          <w:bCs/>
        </w:rPr>
        <w:t>, victims were more likely to have been intimate or ex-partners, family members and acquaintances than strangers, which authors suggested is indicative of IBSA being a method of harassment and abuse both in intimate relationships as well as non-partner contexts (Powell et al., 2019). Finally, participants who were more likely to believe in and accept myths about IBSA, and more likely to blame the victim for the abuse experience, and having been victims of IBSA themselves, were also more likely to have perpetrated IBSA.</w:t>
      </w:r>
    </w:p>
    <w:p w14:paraId="6475305A" w14:textId="5FE82313" w:rsidR="00E603C8" w:rsidRDefault="00C460D2">
      <w:pPr>
        <w:rPr>
          <w:rFonts w:ascii="Times New Roman" w:hAnsi="Times New Roman" w:cs="Times New Roman"/>
          <w:bCs/>
        </w:rPr>
      </w:pPr>
      <w:r>
        <w:rPr>
          <w:rFonts w:ascii="Times New Roman" w:hAnsi="Times New Roman" w:cs="Times New Roman"/>
          <w:bCs/>
        </w:rPr>
        <w:tab/>
      </w:r>
    </w:p>
    <w:p w14:paraId="51DCF9A6" w14:textId="77777777" w:rsidR="00C460D2" w:rsidRDefault="00C460D2">
      <w:pPr>
        <w:rPr>
          <w:rFonts w:ascii="Times New Roman" w:hAnsi="Times New Roman" w:cs="Times New Roman"/>
          <w:bCs/>
        </w:rPr>
      </w:pPr>
    </w:p>
    <w:p w14:paraId="44D9978B" w14:textId="77777777" w:rsidR="00C460D2" w:rsidRDefault="00C460D2">
      <w:pPr>
        <w:rPr>
          <w:rFonts w:ascii="Times New Roman" w:hAnsi="Times New Roman" w:cs="Times New Roman"/>
          <w:b/>
          <w:bCs/>
        </w:rPr>
      </w:pPr>
    </w:p>
    <w:p w14:paraId="34E3DA37" w14:textId="7827D7FD" w:rsidR="00E603C8" w:rsidRDefault="00B37F8A">
      <w:pPr>
        <w:rPr>
          <w:rFonts w:ascii="Times New Roman" w:hAnsi="Times New Roman" w:cs="Times New Roman"/>
          <w:b/>
          <w:bCs/>
        </w:rPr>
      </w:pPr>
      <w:r>
        <w:rPr>
          <w:rFonts w:ascii="Times New Roman" w:hAnsi="Times New Roman" w:cs="Times New Roman"/>
          <w:b/>
          <w:bCs/>
        </w:rPr>
        <w:t>Criminalisation/Legislation of Online Harassment</w:t>
      </w:r>
      <w:r w:rsidR="00E603C8">
        <w:rPr>
          <w:rFonts w:ascii="Times New Roman" w:hAnsi="Times New Roman" w:cs="Times New Roman"/>
          <w:b/>
          <w:bCs/>
        </w:rPr>
        <w:t xml:space="preserve"> Behaviours:</w:t>
      </w:r>
    </w:p>
    <w:p w14:paraId="523DA86C" w14:textId="77777777" w:rsidR="00B37F8A" w:rsidRDefault="00B37F8A" w:rsidP="00B37F8A">
      <w:pPr>
        <w:rPr>
          <w:rFonts w:ascii="Times New Roman" w:hAnsi="Times New Roman" w:cs="Times New Roman"/>
        </w:rPr>
      </w:pPr>
    </w:p>
    <w:p w14:paraId="2C731A23" w14:textId="7E30E9B2" w:rsidR="00863BD5" w:rsidRDefault="00863BD5" w:rsidP="00B37F8A">
      <w:pPr>
        <w:ind w:firstLine="720"/>
        <w:rPr>
          <w:rFonts w:ascii="Times New Roman" w:hAnsi="Times New Roman" w:cs="Times New Roman"/>
        </w:rPr>
      </w:pPr>
      <w:r>
        <w:rPr>
          <w:rFonts w:ascii="Times New Roman" w:hAnsi="Times New Roman" w:cs="Times New Roman"/>
        </w:rPr>
        <w:t xml:space="preserve">Despite recent governments’ tenets that what is illegal offline is also illegal online, there is widespread </w:t>
      </w:r>
      <w:r w:rsidR="00B37F8A" w:rsidRPr="00811754">
        <w:rPr>
          <w:rFonts w:ascii="Times New Roman" w:hAnsi="Times New Roman" w:cs="Times New Roman"/>
        </w:rPr>
        <w:t xml:space="preserve">recognition </w:t>
      </w:r>
      <w:r>
        <w:rPr>
          <w:rFonts w:ascii="Times New Roman" w:hAnsi="Times New Roman" w:cs="Times New Roman"/>
        </w:rPr>
        <w:t xml:space="preserve">and concern among scholars and policy makers </w:t>
      </w:r>
      <w:r w:rsidR="00B37F8A" w:rsidRPr="00811754">
        <w:rPr>
          <w:rFonts w:ascii="Times New Roman" w:hAnsi="Times New Roman" w:cs="Times New Roman"/>
        </w:rPr>
        <w:t xml:space="preserve">that offline laws </w:t>
      </w:r>
      <w:r w:rsidR="00B46019">
        <w:rPr>
          <w:rFonts w:ascii="Times New Roman" w:hAnsi="Times New Roman" w:cs="Times New Roman"/>
        </w:rPr>
        <w:t xml:space="preserve">largely predate the internet, </w:t>
      </w:r>
      <w:r w:rsidR="00B37F8A" w:rsidRPr="00811754">
        <w:rPr>
          <w:rFonts w:ascii="Times New Roman" w:hAnsi="Times New Roman" w:cs="Times New Roman"/>
        </w:rPr>
        <w:t xml:space="preserve">do not sufficiently cover </w:t>
      </w:r>
      <w:r>
        <w:rPr>
          <w:rFonts w:ascii="Times New Roman" w:hAnsi="Times New Roman" w:cs="Times New Roman"/>
        </w:rPr>
        <w:t xml:space="preserve">all the possible negative </w:t>
      </w:r>
      <w:r w:rsidR="00B37F8A" w:rsidRPr="00811754">
        <w:rPr>
          <w:rFonts w:ascii="Times New Roman" w:hAnsi="Times New Roman" w:cs="Times New Roman"/>
        </w:rPr>
        <w:t>online experiences</w:t>
      </w:r>
      <w:r>
        <w:rPr>
          <w:rFonts w:ascii="Times New Roman" w:hAnsi="Times New Roman" w:cs="Times New Roman"/>
        </w:rPr>
        <w:t xml:space="preserve"> and</w:t>
      </w:r>
      <w:r w:rsidR="00B37F8A" w:rsidRPr="00811754">
        <w:rPr>
          <w:rFonts w:ascii="Times New Roman" w:hAnsi="Times New Roman" w:cs="Times New Roman"/>
        </w:rPr>
        <w:t xml:space="preserve"> cannot accurately reflect the number of victims </w:t>
      </w:r>
      <w:r>
        <w:rPr>
          <w:rFonts w:ascii="Times New Roman" w:hAnsi="Times New Roman" w:cs="Times New Roman"/>
        </w:rPr>
        <w:t>affected</w:t>
      </w:r>
      <w:r w:rsidR="00B46019">
        <w:rPr>
          <w:rFonts w:ascii="Times New Roman" w:hAnsi="Times New Roman" w:cs="Times New Roman"/>
        </w:rPr>
        <w:t xml:space="preserve"> or perpetrators involved</w:t>
      </w:r>
      <w:r>
        <w:rPr>
          <w:rFonts w:ascii="Times New Roman" w:hAnsi="Times New Roman" w:cs="Times New Roman"/>
        </w:rPr>
        <w:t xml:space="preserve"> (</w:t>
      </w:r>
      <w:r w:rsidR="00B870C8">
        <w:rPr>
          <w:rFonts w:ascii="Times New Roman" w:hAnsi="Times New Roman" w:cs="Times New Roman"/>
        </w:rPr>
        <w:t xml:space="preserve">Strickland &amp; Dent, 2017; </w:t>
      </w:r>
      <w:r>
        <w:rPr>
          <w:rFonts w:ascii="Times New Roman" w:hAnsi="Times New Roman" w:cs="Times New Roman"/>
        </w:rPr>
        <w:t>Davidson et al., 2019</w:t>
      </w:r>
      <w:r w:rsidRPr="00354666">
        <w:rPr>
          <w:rFonts w:ascii="Times New Roman" w:hAnsi="Times New Roman" w:cs="Times New Roman"/>
        </w:rPr>
        <w:t xml:space="preserve">). </w:t>
      </w:r>
      <w:r w:rsidR="00B37F8A" w:rsidRPr="00354666">
        <w:rPr>
          <w:rFonts w:ascii="Times New Roman" w:hAnsi="Times New Roman" w:cs="Times New Roman"/>
        </w:rPr>
        <w:t xml:space="preserve"> </w:t>
      </w:r>
      <w:r w:rsidR="00354666">
        <w:rPr>
          <w:rFonts w:ascii="Times New Roman" w:hAnsi="Times New Roman" w:cs="Times New Roman"/>
        </w:rPr>
        <w:t>There have been numerous consultations and parliamentary committees over the last few years that resulted in differing conclusions regarding the suitability of current legislation for online abuse; i</w:t>
      </w:r>
      <w:r w:rsidR="00354666" w:rsidRPr="00354666">
        <w:rPr>
          <w:rFonts w:ascii="Times New Roman" w:hAnsi="Times New Roman" w:cs="Times New Roman"/>
        </w:rPr>
        <w:t>n July 2014,</w:t>
      </w:r>
      <w:r w:rsidR="00354666">
        <w:rPr>
          <w:rFonts w:ascii="Times New Roman" w:hAnsi="Times New Roman" w:cs="Times New Roman"/>
        </w:rPr>
        <w:t xml:space="preserve"> a report by</w:t>
      </w:r>
      <w:r w:rsidR="00354666" w:rsidRPr="00354666">
        <w:rPr>
          <w:rFonts w:ascii="Times New Roman" w:hAnsi="Times New Roman" w:cs="Times New Roman"/>
        </w:rPr>
        <w:t xml:space="preserve"> the House of Lords Communications Committee concluded that </w:t>
      </w:r>
      <w:r w:rsidR="00354666">
        <w:rPr>
          <w:rFonts w:ascii="Times New Roman" w:hAnsi="Times New Roman" w:cs="Times New Roman"/>
        </w:rPr>
        <w:t>“</w:t>
      </w:r>
      <w:r w:rsidR="00354666" w:rsidRPr="00354666">
        <w:rPr>
          <w:rFonts w:ascii="Times New Roman" w:hAnsi="Times New Roman" w:cs="Times New Roman"/>
        </w:rPr>
        <w:t>although much of the relevant law preda</w:t>
      </w:r>
      <w:r w:rsidR="00354666">
        <w:rPr>
          <w:rFonts w:ascii="Times New Roman" w:hAnsi="Times New Roman" w:cs="Times New Roman"/>
        </w:rPr>
        <w:t>ted social media, it was still generally appropriate” (Strickland and Dent, 2017; p.11), whereas in 2017 the Home Affairs Select Committee recommended a complete revision of the legislative framework that examines online harassment, hate speech and extremism</w:t>
      </w:r>
      <w:r w:rsidR="00354666">
        <w:t xml:space="preserve">. </w:t>
      </w:r>
      <w:r>
        <w:rPr>
          <w:rFonts w:ascii="Times New Roman" w:hAnsi="Times New Roman" w:cs="Times New Roman"/>
        </w:rPr>
        <w:t xml:space="preserve">Currently there are no separate laws that cover online harassment as a whole or distinct form of online abuse, however there exist a number of offenses that can be applied to </w:t>
      </w:r>
      <w:r w:rsidR="00354666">
        <w:rPr>
          <w:rFonts w:ascii="Times New Roman" w:hAnsi="Times New Roman" w:cs="Times New Roman"/>
        </w:rPr>
        <w:t xml:space="preserve">aspects of </w:t>
      </w:r>
      <w:r>
        <w:rPr>
          <w:rFonts w:ascii="Times New Roman" w:hAnsi="Times New Roman" w:cs="Times New Roman"/>
        </w:rPr>
        <w:t xml:space="preserve">online harassment </w:t>
      </w:r>
      <w:r w:rsidR="00354666">
        <w:rPr>
          <w:rFonts w:ascii="Times New Roman" w:hAnsi="Times New Roman" w:cs="Times New Roman"/>
        </w:rPr>
        <w:t xml:space="preserve">such as trolling, cyberbullying, hate speech and cyber-harassment </w:t>
      </w:r>
      <w:r>
        <w:rPr>
          <w:rFonts w:ascii="Times New Roman" w:hAnsi="Times New Roman" w:cs="Times New Roman"/>
        </w:rPr>
        <w:t>(Strickland &amp; Dent, 2017; p. 7):</w:t>
      </w:r>
    </w:p>
    <w:p w14:paraId="2B8A7D6E" w14:textId="0F8EE3E0" w:rsidR="00863BD5" w:rsidRDefault="00863BD5" w:rsidP="00863BD5">
      <w:pPr>
        <w:pStyle w:val="ListParagraph"/>
        <w:numPr>
          <w:ilvl w:val="0"/>
          <w:numId w:val="3"/>
        </w:numPr>
        <w:rPr>
          <w:rFonts w:ascii="Times New Roman" w:hAnsi="Times New Roman" w:cs="Times New Roman"/>
        </w:rPr>
      </w:pPr>
      <w:r w:rsidRPr="00863BD5">
        <w:rPr>
          <w:rFonts w:ascii="Times New Roman" w:hAnsi="Times New Roman" w:cs="Times New Roman"/>
        </w:rPr>
        <w:t>harassment - section 2</w:t>
      </w:r>
      <w:r w:rsidR="00354666">
        <w:rPr>
          <w:rFonts w:ascii="Times New Roman" w:hAnsi="Times New Roman" w:cs="Times New Roman"/>
        </w:rPr>
        <w:t>, 2A, 4 &amp; 4A</w:t>
      </w:r>
      <w:r w:rsidRPr="00863BD5">
        <w:rPr>
          <w:rFonts w:ascii="Times New Roman" w:hAnsi="Times New Roman" w:cs="Times New Roman"/>
        </w:rPr>
        <w:t xml:space="preserve"> of the Prote</w:t>
      </w:r>
      <w:r>
        <w:rPr>
          <w:rFonts w:ascii="Times New Roman" w:hAnsi="Times New Roman" w:cs="Times New Roman"/>
        </w:rPr>
        <w:t>ction from Harassment Act 1997</w:t>
      </w:r>
      <w:r w:rsidR="00354666">
        <w:rPr>
          <w:rFonts w:ascii="Times New Roman" w:hAnsi="Times New Roman" w:cs="Times New Roman"/>
        </w:rPr>
        <w:t>.</w:t>
      </w:r>
    </w:p>
    <w:p w14:paraId="28B310BF" w14:textId="1AF2FB55" w:rsidR="00863BD5" w:rsidRDefault="00863BD5" w:rsidP="00863BD5">
      <w:pPr>
        <w:pStyle w:val="ListParagraph"/>
        <w:numPr>
          <w:ilvl w:val="0"/>
          <w:numId w:val="3"/>
        </w:numPr>
        <w:rPr>
          <w:rFonts w:ascii="Times New Roman" w:hAnsi="Times New Roman" w:cs="Times New Roman"/>
        </w:rPr>
      </w:pPr>
      <w:r w:rsidRPr="00863BD5">
        <w:rPr>
          <w:rFonts w:ascii="Times New Roman" w:hAnsi="Times New Roman" w:cs="Times New Roman"/>
        </w:rPr>
        <w:t>improper use of a public electronic communications network - section 127 o</w:t>
      </w:r>
      <w:r w:rsidR="00354666">
        <w:rPr>
          <w:rFonts w:ascii="Times New Roman" w:hAnsi="Times New Roman" w:cs="Times New Roman"/>
        </w:rPr>
        <w:t>f the Communications Act 2003.</w:t>
      </w:r>
    </w:p>
    <w:p w14:paraId="340C6FF2" w14:textId="77C8B88D" w:rsidR="00B37F8A" w:rsidRDefault="00863BD5" w:rsidP="00863BD5">
      <w:pPr>
        <w:pStyle w:val="ListParagraph"/>
        <w:numPr>
          <w:ilvl w:val="0"/>
          <w:numId w:val="3"/>
        </w:numPr>
        <w:rPr>
          <w:rFonts w:ascii="Times New Roman" w:hAnsi="Times New Roman" w:cs="Times New Roman"/>
        </w:rPr>
      </w:pPr>
      <w:r w:rsidRPr="00863BD5">
        <w:rPr>
          <w:rFonts w:ascii="Times New Roman" w:hAnsi="Times New Roman" w:cs="Times New Roman"/>
        </w:rPr>
        <w:t xml:space="preserve">sending indecent, grossly offensive, false or threatening communications - section 1 of the Malicious Communications Act 1988 </w:t>
      </w:r>
    </w:p>
    <w:p w14:paraId="5BD30FE4" w14:textId="77777777" w:rsidR="00863BD5" w:rsidRPr="00863BD5" w:rsidRDefault="00863BD5" w:rsidP="00863BD5">
      <w:pPr>
        <w:pStyle w:val="ListParagraph"/>
        <w:ind w:left="1440"/>
        <w:rPr>
          <w:rFonts w:ascii="Times New Roman" w:hAnsi="Times New Roman" w:cs="Times New Roman"/>
        </w:rPr>
      </w:pPr>
    </w:p>
    <w:p w14:paraId="0293614C" w14:textId="77777777" w:rsidR="00EC3718" w:rsidRDefault="00EC3718" w:rsidP="0020033F">
      <w:pPr>
        <w:pStyle w:val="NormalWeb"/>
        <w:shd w:val="clear" w:color="auto" w:fill="FFFFFF"/>
        <w:spacing w:before="0" w:beforeAutospacing="0" w:after="390" w:afterAutospacing="0"/>
        <w:rPr>
          <w:rFonts w:ascii="Lato Regular MK" w:hAnsi="Lato Regular MK"/>
          <w:color w:val="000000" w:themeColor="text1"/>
        </w:rPr>
      </w:pPr>
      <w:r w:rsidRPr="00B870C8">
        <w:rPr>
          <w:rFonts w:ascii="Lato Regular MK" w:hAnsi="Lato Regular MK"/>
          <w:i/>
          <w:iCs/>
          <w:color w:val="000000" w:themeColor="text1"/>
        </w:rPr>
        <w:t>Cyberstalking</w:t>
      </w:r>
      <w:r>
        <w:rPr>
          <w:rFonts w:ascii="Lato Regular MK" w:hAnsi="Lato Regular MK"/>
          <w:color w:val="000000" w:themeColor="text1"/>
        </w:rPr>
        <w:t>: In the United Kingdom, the Protection from Harassment Act (1997) covering stalking, now contains cyberstalking, which was introduced into the act through the Protection of Freedoms Act 2012. Depending on the act committed, a person may also be committing offences as outlined by the Offences Against the Person Act 1861 (threats to kill); the Sexual Offences Act 2003 (sending indecent images); and the Malicious Communications Act 1998 (sending grossly offensive communications). Offences under these Acts in the UK could result in immediate prison sentences.</w:t>
      </w:r>
    </w:p>
    <w:p w14:paraId="6D4B2F71" w14:textId="64EFF35B" w:rsidR="0020033F" w:rsidRPr="00EC3718" w:rsidRDefault="00354666" w:rsidP="0020033F">
      <w:pPr>
        <w:pStyle w:val="NormalWeb"/>
        <w:shd w:val="clear" w:color="auto" w:fill="FFFFFF"/>
        <w:spacing w:before="0" w:beforeAutospacing="0" w:after="390" w:afterAutospacing="0"/>
        <w:rPr>
          <w:rFonts w:ascii="Lato Regular MK" w:hAnsi="Lato Regular MK"/>
          <w:color w:val="000000" w:themeColor="text1"/>
        </w:rPr>
      </w:pPr>
      <w:r w:rsidRPr="00B870C8">
        <w:rPr>
          <w:rFonts w:ascii="Lato Regular MK" w:hAnsi="Lato Regular MK"/>
          <w:i/>
          <w:iCs/>
          <w:color w:val="333333"/>
        </w:rPr>
        <w:t>Revenge pornography</w:t>
      </w:r>
      <w:r>
        <w:rPr>
          <w:rFonts w:ascii="Lato Regular MK" w:hAnsi="Lato Regular MK"/>
          <w:color w:val="333333"/>
        </w:rPr>
        <w:t xml:space="preserve">: </w:t>
      </w:r>
      <w:r w:rsidR="00CC30B0">
        <w:rPr>
          <w:rFonts w:ascii="Lato Regular MK" w:hAnsi="Lato Regular MK"/>
          <w:color w:val="333333"/>
        </w:rPr>
        <w:t xml:space="preserve">in the United Kingdom, </w:t>
      </w:r>
      <w:r w:rsidR="00CC30B0">
        <w:t>Section 33 of the Criminal Justice and Courts Act 2015 makes a criminal offence - subject to up to 2 years imprisonment</w:t>
      </w:r>
      <w:r w:rsidR="00405E35">
        <w:t>-</w:t>
      </w:r>
      <w:r w:rsidR="00CC30B0">
        <w:t xml:space="preserve"> to disclose a private, sexual image without the consent of the person in the image and with the intention of causing that person distress. This applies to online and offline images that can be shared both online or offline (Strickland &amp; Dent, 2017). Despite being welcomed as a positive step in the right direction, this legislation has come under scrutiny and criticism in recent years, as we have come to understand the behaviours entailed better</w:t>
      </w:r>
      <w:r w:rsidR="00405E35">
        <w:t>,</w:t>
      </w:r>
      <w:r w:rsidR="00CC30B0">
        <w:t xml:space="preserve"> as well as the motivations behind the offence</w:t>
      </w:r>
      <w:r w:rsidR="00405E35">
        <w:t>,</w:t>
      </w:r>
      <w:r w:rsidR="00836A14">
        <w:t xml:space="preserve"> and also have had a chance to evaluate its effectiveness</w:t>
      </w:r>
      <w:r w:rsidR="00CC30B0">
        <w:t xml:space="preserve">. McGlynn et al. (2019) state that </w:t>
      </w:r>
      <w:r w:rsidR="00836A14">
        <w:t xml:space="preserve">lack of anonymity afforded to victims is preventing them from coming forward and could also expose them to further victimisation. Indeed the North Yorkshire Police, Fire and Crime Commissioner’s (NYPFCC, 2018) IBSA report states that victims of IBSA are afraid to report to the police for fear of being shamed and further harassed due to lack of anonymity, which is reflected in statistics showing that “as the numbers of cases reported have grown, the percentage of those resulting in charges have declined from 14% in 2015/16 to 7% in 2017/18” (p. 4) and that 1 in 3 are withdrawn by the victims. This report calls for effective revision of the current legislation to afford anonymity and include the wider range of IBSA identified behaviours (NYPFCC, 2018). Furthermore, McGlynn et al (2019) state that threats </w:t>
      </w:r>
      <w:r w:rsidR="00836A14">
        <w:lastRenderedPageBreak/>
        <w:t>and altered images (“deepfakes” or “</w:t>
      </w:r>
      <w:proofErr w:type="spellStart"/>
      <w:r w:rsidR="00836A14">
        <w:t>fakeporn</w:t>
      </w:r>
      <w:proofErr w:type="spellEnd"/>
      <w:r w:rsidR="00836A14">
        <w:t>”) as well as other motivations are not currently covered in England and Wales legislation (threats and altered images are included in Scottish legislation) and that the legal threshold is too high</w:t>
      </w:r>
      <w:r w:rsidR="00EC3718">
        <w:t>,</w:t>
      </w:r>
      <w:r w:rsidR="00836A14">
        <w:t xml:space="preserve"> with having to prove that the intention of the perpetrator was to cause harm and distress rather than also including recklessness (as Scottish legislation does). </w:t>
      </w:r>
      <w:r w:rsidR="00405E35">
        <w:t>The Law Commission was reported</w:t>
      </w:r>
      <w:r w:rsidR="00F42ADD">
        <w:t>ly</w:t>
      </w:r>
      <w:r w:rsidR="00405E35">
        <w:t xml:space="preserve"> </w:t>
      </w:r>
      <w:r w:rsidR="00F42ADD">
        <w:t>(</w:t>
      </w:r>
      <w:r w:rsidR="00405E35">
        <w:t>in July 2019</w:t>
      </w:r>
      <w:r w:rsidR="00F42ADD">
        <w:t>, as part of its review)</w:t>
      </w:r>
      <w:r w:rsidR="00405E35">
        <w:t xml:space="preserve"> </w:t>
      </w:r>
      <w:r w:rsidR="00F42ADD">
        <w:t>considering</w:t>
      </w:r>
      <w:r w:rsidR="00405E35">
        <w:t xml:space="preserve"> the case for </w:t>
      </w:r>
      <w:r w:rsidR="00B870C8">
        <w:t>providing</w:t>
      </w:r>
      <w:r w:rsidR="00405E35">
        <w:t xml:space="preserve"> IBSA victims automatic anonymity </w:t>
      </w:r>
      <w:r w:rsidR="00F42ADD">
        <w:t>to match the</w:t>
      </w:r>
      <w:r w:rsidR="00405E35">
        <w:t xml:space="preserve"> current standard for sexual offences (Independent, 2019)</w:t>
      </w:r>
    </w:p>
    <w:p w14:paraId="48CF4D80" w14:textId="065F4481" w:rsidR="0020033F" w:rsidRDefault="0020033F" w:rsidP="0020033F">
      <w:pPr>
        <w:pStyle w:val="NormalWeb"/>
        <w:shd w:val="clear" w:color="auto" w:fill="FFFFFF"/>
        <w:spacing w:before="0" w:beforeAutospacing="0" w:after="390" w:afterAutospacing="0"/>
      </w:pPr>
      <w:proofErr w:type="spellStart"/>
      <w:r w:rsidRPr="00B870C8">
        <w:rPr>
          <w:i/>
          <w:iCs/>
        </w:rPr>
        <w:t>Upskirting</w:t>
      </w:r>
      <w:proofErr w:type="spellEnd"/>
      <w:r>
        <w:t>: it is now a criminal offen</w:t>
      </w:r>
      <w:r w:rsidR="00EC3718">
        <w:t>c</w:t>
      </w:r>
      <w:r>
        <w:t xml:space="preserve">e in England and Wales to take an upskirt or </w:t>
      </w:r>
      <w:proofErr w:type="spellStart"/>
      <w:r>
        <w:t>downblouse</w:t>
      </w:r>
      <w:proofErr w:type="spellEnd"/>
      <w:r>
        <w:t xml:space="preserve"> video or image but only if the intention was to cause distress or for sexual gratification. While recording, photographing or viewing someone engaged in sexual activity or toileting against their consent is illegal, it is only so if done for sexual gratification. McGlynn et al. (2019) criticise that this narrow definition is excluding various forms of IBSA and places unbalanced weight on the differing motivations rather than the harm caused.</w:t>
      </w:r>
    </w:p>
    <w:p w14:paraId="33880233" w14:textId="77777777" w:rsidR="00EC3718" w:rsidRDefault="00B37F8A" w:rsidP="00EC3718">
      <w:pPr>
        <w:pStyle w:val="NormalWeb"/>
        <w:shd w:val="clear" w:color="auto" w:fill="FFFFFF"/>
        <w:spacing w:before="0" w:beforeAutospacing="0" w:after="390" w:afterAutospacing="0"/>
        <w:rPr>
          <w:bCs/>
        </w:rPr>
      </w:pPr>
      <w:r>
        <w:rPr>
          <w:bCs/>
        </w:rPr>
        <w:t>Despite a couple of high profile convictions of “revenge porn” website owners and the subsequent closure of their webpages (e.g. Kevin Bollaert’s conviction for ugotposted.com and Hunter Moore’s closure of isanyoneup?.com and subsequent conviction for identity theft), and the recognition and collaboration of major websites, social media platforms and dating sites (e.g. Facebook</w:t>
      </w:r>
      <w:r w:rsidR="00EC3718">
        <w:rPr>
          <w:bCs/>
        </w:rPr>
        <w:t>;</w:t>
      </w:r>
      <w:r>
        <w:rPr>
          <w:bCs/>
        </w:rPr>
        <w:t xml:space="preserve"> Google; Twitter; </w:t>
      </w:r>
      <w:proofErr w:type="spellStart"/>
      <w:r>
        <w:rPr>
          <w:bCs/>
        </w:rPr>
        <w:t>OKCupid</w:t>
      </w:r>
      <w:proofErr w:type="spellEnd"/>
      <w:r>
        <w:rPr>
          <w:bCs/>
        </w:rPr>
        <w:t xml:space="preserve">), removing </w:t>
      </w:r>
      <w:r w:rsidR="002F756F">
        <w:rPr>
          <w:bCs/>
        </w:rPr>
        <w:t>IBSA</w:t>
      </w:r>
      <w:r>
        <w:rPr>
          <w:bCs/>
        </w:rPr>
        <w:t xml:space="preserve"> content remains hugely problematic as different  –often inconspicuous- websites and perpetrators still remain undetected due to legal loopholes, encryption, </w:t>
      </w:r>
      <w:r w:rsidR="002F756F">
        <w:rPr>
          <w:bCs/>
        </w:rPr>
        <w:t>anonymity and obscurity</w:t>
      </w:r>
      <w:r>
        <w:rPr>
          <w:bCs/>
        </w:rPr>
        <w:t>.</w:t>
      </w:r>
      <w:r w:rsidR="00EC3718">
        <w:rPr>
          <w:bCs/>
        </w:rPr>
        <w:t xml:space="preserve"> </w:t>
      </w:r>
    </w:p>
    <w:p w14:paraId="1772EFEF" w14:textId="5E244D03" w:rsidR="00B46019" w:rsidRDefault="00B46019" w:rsidP="00EC3718">
      <w:pPr>
        <w:pStyle w:val="NormalWeb"/>
        <w:shd w:val="clear" w:color="auto" w:fill="FFFFFF"/>
        <w:spacing w:before="0" w:beforeAutospacing="0" w:after="390" w:afterAutospacing="0"/>
      </w:pPr>
      <w:r>
        <w:t xml:space="preserve">Following the work of scholars, activists and campaigners, the UK government is now considering a new regulatory framework within which online businesses, internet providers and users have delineated responsibilities and rights and companies will have to adhere to a statutory duty of care towards their users and will be delimited by an independent regulator. The Online Harms White Paper </w:t>
      </w:r>
      <w:r w:rsidR="00F42ADD">
        <w:t xml:space="preserve">(Home Office, 2019) </w:t>
      </w:r>
      <w:r>
        <w:t xml:space="preserve">invited a consultation of legal scholars, policy makers and internet providers and online businesses, which was open from April until July 2019 and invited advice and ideas on effective internet safety for users from a variety of criminal </w:t>
      </w:r>
      <w:r w:rsidR="00354666">
        <w:t>and non-</w:t>
      </w:r>
      <w:r>
        <w:t xml:space="preserve">criminal behaviour that can negatively affect users (including online harassment, abuse and exploitation, terrorism, radicalisation, online gangs). </w:t>
      </w:r>
      <w:r w:rsidRPr="00811754">
        <w:t xml:space="preserve"> </w:t>
      </w:r>
      <w:r w:rsidR="002F756F">
        <w:t>The</w:t>
      </w:r>
      <w:r>
        <w:t xml:space="preserve"> White Paper is intended to </w:t>
      </w:r>
      <w:r w:rsidR="00354666">
        <w:t>include the closest thing to a comprehensive online harassment law that would include harassment, stalking</w:t>
      </w:r>
      <w:r w:rsidR="0092620F">
        <w:t>,</w:t>
      </w:r>
      <w:r w:rsidR="00354666">
        <w:t xml:space="preserve"> hate crime, revenge porn, identity theft, online grooming and trolling (</w:t>
      </w:r>
      <w:r w:rsidR="00F42ADD">
        <w:t>Home Office in the Media</w:t>
      </w:r>
      <w:r w:rsidR="00354666">
        <w:t xml:space="preserve">, 2019). </w:t>
      </w:r>
    </w:p>
    <w:p w14:paraId="00B59354" w14:textId="77777777" w:rsidR="00B37F8A" w:rsidRDefault="00B37F8A">
      <w:pPr>
        <w:rPr>
          <w:rFonts w:ascii="Times New Roman" w:hAnsi="Times New Roman" w:cs="Times New Roman"/>
          <w:bCs/>
        </w:rPr>
      </w:pPr>
    </w:p>
    <w:p w14:paraId="7AFCCCB7" w14:textId="4B0B0309" w:rsidR="00B37F8A" w:rsidRDefault="00B37F8A" w:rsidP="00B37F8A">
      <w:pPr>
        <w:rPr>
          <w:rFonts w:ascii="Times New Roman" w:hAnsi="Times New Roman" w:cs="Times New Roman"/>
          <w:b/>
          <w:bCs/>
        </w:rPr>
      </w:pPr>
    </w:p>
    <w:p w14:paraId="4F467666" w14:textId="0FA0A499" w:rsidR="00B37F8A" w:rsidRPr="00892BBE" w:rsidRDefault="00892BBE" w:rsidP="00B37F8A">
      <w:pPr>
        <w:rPr>
          <w:rFonts w:ascii="Times New Roman" w:hAnsi="Times New Roman" w:cs="Times New Roman"/>
          <w:b/>
        </w:rPr>
      </w:pPr>
      <w:r w:rsidRPr="00892BBE">
        <w:rPr>
          <w:rFonts w:ascii="Times New Roman" w:hAnsi="Times New Roman" w:cs="Times New Roman"/>
          <w:b/>
        </w:rPr>
        <w:t xml:space="preserve">Looking to the future: conceptual </w:t>
      </w:r>
      <w:r w:rsidR="0092620F">
        <w:rPr>
          <w:rFonts w:ascii="Times New Roman" w:hAnsi="Times New Roman" w:cs="Times New Roman"/>
          <w:b/>
        </w:rPr>
        <w:t xml:space="preserve">harmonisation, practical implications </w:t>
      </w:r>
      <w:r w:rsidRPr="00892BBE">
        <w:rPr>
          <w:rFonts w:ascii="Times New Roman" w:hAnsi="Times New Roman" w:cs="Times New Roman"/>
          <w:b/>
        </w:rPr>
        <w:t>and future research.</w:t>
      </w:r>
    </w:p>
    <w:p w14:paraId="429CC5F8" w14:textId="77777777" w:rsidR="00892BBE" w:rsidRDefault="00892BBE" w:rsidP="00B37F8A">
      <w:pPr>
        <w:rPr>
          <w:rFonts w:ascii="Times New Roman" w:hAnsi="Times New Roman" w:cs="Times New Roman"/>
        </w:rPr>
      </w:pPr>
    </w:p>
    <w:p w14:paraId="03A6FD01" w14:textId="616A4D3C" w:rsidR="0089197C" w:rsidRDefault="0089197C" w:rsidP="0089197C">
      <w:pPr>
        <w:ind w:firstLine="720"/>
        <w:rPr>
          <w:rFonts w:ascii="Times New Roman" w:hAnsi="Times New Roman" w:cs="Times New Roman"/>
        </w:rPr>
      </w:pPr>
      <w:r>
        <w:rPr>
          <w:rFonts w:ascii="Times New Roman" w:hAnsi="Times New Roman" w:cs="Times New Roman"/>
        </w:rPr>
        <w:t>Despite the ongoing research and policy interest and strides in its examination and demarcation, online harassment and abuse against adults in particular still remains an emerging field</w:t>
      </w:r>
      <w:r w:rsidR="00EC3718">
        <w:rPr>
          <w:rFonts w:ascii="Times New Roman" w:hAnsi="Times New Roman" w:cs="Times New Roman"/>
        </w:rPr>
        <w:t>.</w:t>
      </w:r>
      <w:r>
        <w:rPr>
          <w:rFonts w:ascii="Times New Roman" w:hAnsi="Times New Roman" w:cs="Times New Roman"/>
        </w:rPr>
        <w:t xml:space="preserve"> </w:t>
      </w:r>
      <w:r w:rsidR="00EC3718">
        <w:rPr>
          <w:rFonts w:ascii="Times New Roman" w:hAnsi="Times New Roman" w:cs="Times New Roman"/>
        </w:rPr>
        <w:t>Mo</w:t>
      </w:r>
      <w:r>
        <w:rPr>
          <w:rFonts w:ascii="Times New Roman" w:hAnsi="Times New Roman" w:cs="Times New Roman"/>
        </w:rPr>
        <w:t xml:space="preserve">st of the research </w:t>
      </w:r>
      <w:r w:rsidR="00EC3718">
        <w:rPr>
          <w:rFonts w:ascii="Times New Roman" w:hAnsi="Times New Roman" w:cs="Times New Roman"/>
        </w:rPr>
        <w:t xml:space="preserve">is </w:t>
      </w:r>
      <w:r>
        <w:rPr>
          <w:rFonts w:ascii="Times New Roman" w:hAnsi="Times New Roman" w:cs="Times New Roman"/>
        </w:rPr>
        <w:t>limited in scope and number</w:t>
      </w:r>
      <w:r w:rsidR="00EC3718">
        <w:rPr>
          <w:rFonts w:ascii="Times New Roman" w:hAnsi="Times New Roman" w:cs="Times New Roman"/>
        </w:rPr>
        <w:t>s</w:t>
      </w:r>
      <w:r>
        <w:rPr>
          <w:rFonts w:ascii="Times New Roman" w:hAnsi="Times New Roman" w:cs="Times New Roman"/>
        </w:rPr>
        <w:t xml:space="preserve"> with virtually none examining all behaviours associated with online abuse at once, or indeed the context in which they occur. While often parallelised with offline harassment and sexual violence and thought to be sharing many characteristics and motivations, </w:t>
      </w:r>
      <w:r w:rsidR="005F01AC">
        <w:rPr>
          <w:rFonts w:ascii="Times New Roman" w:hAnsi="Times New Roman" w:cs="Times New Roman"/>
        </w:rPr>
        <w:t xml:space="preserve">online harassment remains -to a large </w:t>
      </w:r>
      <w:r w:rsidR="005F01AC">
        <w:rPr>
          <w:rFonts w:ascii="Times New Roman" w:hAnsi="Times New Roman" w:cs="Times New Roman"/>
        </w:rPr>
        <w:lastRenderedPageBreak/>
        <w:t>extent- still a mystery</w:t>
      </w:r>
      <w:r>
        <w:rPr>
          <w:rFonts w:ascii="Times New Roman" w:hAnsi="Times New Roman" w:cs="Times New Roman"/>
        </w:rPr>
        <w:t xml:space="preserve"> </w:t>
      </w:r>
      <w:r w:rsidR="00EC3718">
        <w:rPr>
          <w:rFonts w:ascii="Times New Roman" w:hAnsi="Times New Roman" w:cs="Times New Roman"/>
        </w:rPr>
        <w:t xml:space="preserve">and evidence regarding the </w:t>
      </w:r>
      <w:r w:rsidR="005F01AC">
        <w:rPr>
          <w:rFonts w:ascii="Times New Roman" w:hAnsi="Times New Roman" w:cs="Times New Roman"/>
        </w:rPr>
        <w:t xml:space="preserve">appropriateness of these offline </w:t>
      </w:r>
      <w:r>
        <w:rPr>
          <w:rFonts w:ascii="Times New Roman" w:hAnsi="Times New Roman" w:cs="Times New Roman"/>
        </w:rPr>
        <w:t>analogies</w:t>
      </w:r>
      <w:r w:rsidR="005F01AC">
        <w:rPr>
          <w:rFonts w:ascii="Times New Roman" w:hAnsi="Times New Roman" w:cs="Times New Roman"/>
        </w:rPr>
        <w:t xml:space="preserve"> is lacking</w:t>
      </w:r>
      <w:r>
        <w:rPr>
          <w:rFonts w:ascii="Times New Roman" w:hAnsi="Times New Roman" w:cs="Times New Roman"/>
        </w:rPr>
        <w:t xml:space="preserve">. </w:t>
      </w:r>
    </w:p>
    <w:p w14:paraId="03A6A873" w14:textId="77777777" w:rsidR="00B817EC" w:rsidRDefault="0092620F" w:rsidP="008D1032">
      <w:pPr>
        <w:ind w:firstLine="720"/>
        <w:rPr>
          <w:rFonts w:ascii="Times New Roman" w:hAnsi="Times New Roman" w:cs="Times New Roman"/>
        </w:rPr>
      </w:pPr>
      <w:r w:rsidRPr="0092620F">
        <w:rPr>
          <w:rFonts w:ascii="Times New Roman" w:hAnsi="Times New Roman" w:cs="Times New Roman"/>
        </w:rPr>
        <w:t>Perhaps the most consistent argument made throughout this chapter is the need for a comprehensive and harmonised definition of online harassment. The significant c</w:t>
      </w:r>
      <w:r w:rsidR="00B37F8A" w:rsidRPr="0092620F">
        <w:rPr>
          <w:rFonts w:ascii="Times New Roman" w:hAnsi="Times New Roman" w:cs="Times New Roman"/>
        </w:rPr>
        <w:t>onceptual and empirical overlap</w:t>
      </w:r>
      <w:r w:rsidRPr="0092620F">
        <w:rPr>
          <w:rFonts w:ascii="Times New Roman" w:hAnsi="Times New Roman" w:cs="Times New Roman"/>
        </w:rPr>
        <w:t xml:space="preserve"> between terminologies used to describe various facets of online abuse towards adults</w:t>
      </w:r>
      <w:r w:rsidR="0089197C">
        <w:rPr>
          <w:rFonts w:ascii="Times New Roman" w:hAnsi="Times New Roman" w:cs="Times New Roman"/>
        </w:rPr>
        <w:t xml:space="preserve"> results in difficulty in addressing the prevalence, impact and epidemiology</w:t>
      </w:r>
      <w:r w:rsidRPr="0092620F">
        <w:rPr>
          <w:rFonts w:ascii="Times New Roman" w:hAnsi="Times New Roman" w:cs="Times New Roman"/>
        </w:rPr>
        <w:t xml:space="preserve"> </w:t>
      </w:r>
      <w:r w:rsidR="0089197C">
        <w:rPr>
          <w:rFonts w:ascii="Times New Roman" w:hAnsi="Times New Roman" w:cs="Times New Roman"/>
        </w:rPr>
        <w:t xml:space="preserve">of the phenomenon, as well as making recommendations for its prevention and management. We currently still do not know enough about the motivations </w:t>
      </w:r>
      <w:r w:rsidR="005F01AC">
        <w:rPr>
          <w:rFonts w:ascii="Times New Roman" w:hAnsi="Times New Roman" w:cs="Times New Roman"/>
        </w:rPr>
        <w:t>of adult perpetrators of this</w:t>
      </w:r>
      <w:r w:rsidR="0089197C">
        <w:rPr>
          <w:rFonts w:ascii="Times New Roman" w:hAnsi="Times New Roman" w:cs="Times New Roman"/>
        </w:rPr>
        <w:t xml:space="preserve"> phenomenon, the</w:t>
      </w:r>
      <w:r w:rsidR="005F01AC">
        <w:rPr>
          <w:rFonts w:ascii="Times New Roman" w:hAnsi="Times New Roman" w:cs="Times New Roman"/>
        </w:rPr>
        <w:t>ir</w:t>
      </w:r>
      <w:r w:rsidR="0089197C">
        <w:rPr>
          <w:rFonts w:ascii="Times New Roman" w:hAnsi="Times New Roman" w:cs="Times New Roman"/>
        </w:rPr>
        <w:t xml:space="preserve"> characteristics</w:t>
      </w:r>
      <w:r w:rsidR="00E634A7">
        <w:rPr>
          <w:rFonts w:ascii="Times New Roman" w:hAnsi="Times New Roman" w:cs="Times New Roman"/>
        </w:rPr>
        <w:t>, the role of bystanders and how they are implicated,</w:t>
      </w:r>
      <w:r w:rsidR="0089197C">
        <w:rPr>
          <w:rFonts w:ascii="Times New Roman" w:hAnsi="Times New Roman" w:cs="Times New Roman"/>
        </w:rPr>
        <w:t xml:space="preserve"> or the specific victim vulnerabilities</w:t>
      </w:r>
      <w:r w:rsidR="005F01AC">
        <w:rPr>
          <w:rFonts w:ascii="Times New Roman" w:hAnsi="Times New Roman" w:cs="Times New Roman"/>
        </w:rPr>
        <w:t>,</w:t>
      </w:r>
      <w:r w:rsidR="0089197C">
        <w:rPr>
          <w:rFonts w:ascii="Times New Roman" w:hAnsi="Times New Roman" w:cs="Times New Roman"/>
        </w:rPr>
        <w:t xml:space="preserve"> so that appropriate sanctions, rehabilitation and support are </w:t>
      </w:r>
      <w:r w:rsidR="00E634A7">
        <w:rPr>
          <w:rFonts w:ascii="Times New Roman" w:hAnsi="Times New Roman" w:cs="Times New Roman"/>
        </w:rPr>
        <w:t>put in place</w:t>
      </w:r>
      <w:r w:rsidR="0089197C">
        <w:rPr>
          <w:rFonts w:ascii="Times New Roman" w:hAnsi="Times New Roman" w:cs="Times New Roman"/>
        </w:rPr>
        <w:t xml:space="preserve">. As technology is evolving rapidly, researchers are always striving to keep up with developments and understand </w:t>
      </w:r>
      <w:r w:rsidR="00E634A7">
        <w:rPr>
          <w:rFonts w:ascii="Times New Roman" w:hAnsi="Times New Roman" w:cs="Times New Roman"/>
        </w:rPr>
        <w:t xml:space="preserve">their impact on internet users. What </w:t>
      </w:r>
      <w:r w:rsidR="008D1032">
        <w:rPr>
          <w:rFonts w:ascii="Times New Roman" w:hAnsi="Times New Roman" w:cs="Times New Roman"/>
        </w:rPr>
        <w:t xml:space="preserve">is clear, however, </w:t>
      </w:r>
      <w:r w:rsidR="00E634A7">
        <w:rPr>
          <w:rFonts w:ascii="Times New Roman" w:hAnsi="Times New Roman" w:cs="Times New Roman"/>
        </w:rPr>
        <w:t xml:space="preserve">from existing research is that online users are concerned about their safety and conduct and also experience </w:t>
      </w:r>
      <w:r w:rsidR="008D1032">
        <w:rPr>
          <w:rFonts w:ascii="Times New Roman" w:hAnsi="Times New Roman" w:cs="Times New Roman"/>
        </w:rPr>
        <w:t xml:space="preserve">and perpetrate </w:t>
      </w:r>
      <w:r w:rsidR="00E634A7">
        <w:rPr>
          <w:rFonts w:ascii="Times New Roman" w:hAnsi="Times New Roman" w:cs="Times New Roman"/>
        </w:rPr>
        <w:t xml:space="preserve">abuse and harassment at alarming rates. </w:t>
      </w:r>
    </w:p>
    <w:p w14:paraId="01D74595" w14:textId="1F63915F" w:rsidR="008D1032" w:rsidRDefault="0076599B" w:rsidP="008D1032">
      <w:pPr>
        <w:ind w:firstLine="720"/>
        <w:rPr>
          <w:rFonts w:ascii="Times New Roman" w:hAnsi="Times New Roman" w:cs="Times New Roman"/>
        </w:rPr>
      </w:pPr>
      <w:r>
        <w:rPr>
          <w:rFonts w:ascii="Times New Roman" w:hAnsi="Times New Roman" w:cs="Times New Roman"/>
        </w:rPr>
        <w:t>We</w:t>
      </w:r>
      <w:r w:rsidR="006232B2">
        <w:rPr>
          <w:rFonts w:ascii="Times New Roman" w:hAnsi="Times New Roman" w:cs="Times New Roman"/>
        </w:rPr>
        <w:t xml:space="preserve"> have been given a powerful tool </w:t>
      </w:r>
      <w:r>
        <w:rPr>
          <w:rFonts w:ascii="Times New Roman" w:hAnsi="Times New Roman" w:cs="Times New Roman"/>
        </w:rPr>
        <w:t xml:space="preserve">in the form of the internet, </w:t>
      </w:r>
      <w:r w:rsidR="006232B2">
        <w:rPr>
          <w:rFonts w:ascii="Times New Roman" w:hAnsi="Times New Roman" w:cs="Times New Roman"/>
        </w:rPr>
        <w:t>with no manual on how to appropriately use it and no full comprehension of the impact of our actions on others and ourselves.</w:t>
      </w:r>
      <w:r w:rsidR="00B817EC">
        <w:rPr>
          <w:rFonts w:ascii="Times New Roman" w:hAnsi="Times New Roman" w:cs="Times New Roman"/>
        </w:rPr>
        <w:t xml:space="preserve"> We appear to be more cognisant of the risks for particularly vulnerable groups of users such as c</w:t>
      </w:r>
      <w:r w:rsidR="006232B2">
        <w:rPr>
          <w:rFonts w:ascii="Times New Roman" w:hAnsi="Times New Roman" w:cs="Times New Roman"/>
        </w:rPr>
        <w:t>hildren</w:t>
      </w:r>
      <w:r w:rsidR="00B817EC">
        <w:rPr>
          <w:rFonts w:ascii="Times New Roman" w:hAnsi="Times New Roman" w:cs="Times New Roman"/>
        </w:rPr>
        <w:t xml:space="preserve"> and young people;</w:t>
      </w:r>
      <w:r w:rsidR="006232B2">
        <w:rPr>
          <w:rFonts w:ascii="Times New Roman" w:hAnsi="Times New Roman" w:cs="Times New Roman"/>
        </w:rPr>
        <w:t xml:space="preserve"> </w:t>
      </w:r>
      <w:r w:rsidR="00B817EC">
        <w:rPr>
          <w:rFonts w:ascii="Times New Roman" w:hAnsi="Times New Roman" w:cs="Times New Roman"/>
        </w:rPr>
        <w:t xml:space="preserve">their </w:t>
      </w:r>
      <w:r w:rsidR="006232B2">
        <w:rPr>
          <w:rFonts w:ascii="Times New Roman" w:hAnsi="Times New Roman" w:cs="Times New Roman"/>
        </w:rPr>
        <w:t xml:space="preserve">media and internet literacy has been extensively examined (e.g. </w:t>
      </w:r>
      <w:r w:rsidR="00B870C8">
        <w:rPr>
          <w:rFonts w:ascii="Times New Roman" w:hAnsi="Times New Roman" w:cs="Times New Roman"/>
        </w:rPr>
        <w:t xml:space="preserve">Livingstone, </w:t>
      </w:r>
      <w:proofErr w:type="spellStart"/>
      <w:r w:rsidR="00B870C8">
        <w:rPr>
          <w:rFonts w:ascii="Times New Roman" w:hAnsi="Times New Roman" w:cs="Times New Roman"/>
        </w:rPr>
        <w:t>Bober</w:t>
      </w:r>
      <w:proofErr w:type="spellEnd"/>
      <w:r w:rsidR="00B870C8">
        <w:rPr>
          <w:rFonts w:ascii="Times New Roman" w:hAnsi="Times New Roman" w:cs="Times New Roman"/>
        </w:rPr>
        <w:t xml:space="preserve"> &amp; </w:t>
      </w:r>
      <w:proofErr w:type="spellStart"/>
      <w:r w:rsidR="00B870C8">
        <w:rPr>
          <w:rFonts w:ascii="Times New Roman" w:hAnsi="Times New Roman" w:cs="Times New Roman"/>
        </w:rPr>
        <w:t>Helsper</w:t>
      </w:r>
      <w:proofErr w:type="spellEnd"/>
      <w:r w:rsidR="00B870C8">
        <w:rPr>
          <w:rFonts w:ascii="Times New Roman" w:hAnsi="Times New Roman" w:cs="Times New Roman"/>
        </w:rPr>
        <w:t xml:space="preserve">, 2005; </w:t>
      </w:r>
      <w:r w:rsidR="00B817EC">
        <w:rPr>
          <w:rFonts w:ascii="Times New Roman" w:hAnsi="Times New Roman" w:cs="Times New Roman"/>
        </w:rPr>
        <w:t>Leung &amp; Lee, 2012</w:t>
      </w:r>
      <w:r w:rsidR="006232B2">
        <w:rPr>
          <w:rFonts w:ascii="Times New Roman" w:hAnsi="Times New Roman" w:cs="Times New Roman"/>
        </w:rPr>
        <w:t xml:space="preserve">) and specific </w:t>
      </w:r>
      <w:r w:rsidR="00B817EC">
        <w:rPr>
          <w:rFonts w:ascii="Times New Roman" w:hAnsi="Times New Roman" w:cs="Times New Roman"/>
        </w:rPr>
        <w:t>online safety recommendations have been rolled out to schools (D</w:t>
      </w:r>
      <w:r w:rsidR="00405E35">
        <w:rPr>
          <w:rFonts w:ascii="Times New Roman" w:hAnsi="Times New Roman" w:cs="Times New Roman"/>
        </w:rPr>
        <w:t xml:space="preserve">epartment </w:t>
      </w:r>
      <w:r w:rsidR="00B817EC">
        <w:rPr>
          <w:rFonts w:ascii="Times New Roman" w:hAnsi="Times New Roman" w:cs="Times New Roman"/>
        </w:rPr>
        <w:t>f</w:t>
      </w:r>
      <w:r w:rsidR="00405E35">
        <w:rPr>
          <w:rFonts w:ascii="Times New Roman" w:hAnsi="Times New Roman" w:cs="Times New Roman"/>
        </w:rPr>
        <w:t xml:space="preserve">or </w:t>
      </w:r>
      <w:r w:rsidR="00B817EC">
        <w:rPr>
          <w:rFonts w:ascii="Times New Roman" w:hAnsi="Times New Roman" w:cs="Times New Roman"/>
        </w:rPr>
        <w:t>E</w:t>
      </w:r>
      <w:r w:rsidR="00405E35">
        <w:rPr>
          <w:rFonts w:ascii="Times New Roman" w:hAnsi="Times New Roman" w:cs="Times New Roman"/>
        </w:rPr>
        <w:t>ducation</w:t>
      </w:r>
      <w:r w:rsidR="00B817EC">
        <w:rPr>
          <w:rFonts w:ascii="Times New Roman" w:hAnsi="Times New Roman" w:cs="Times New Roman"/>
        </w:rPr>
        <w:t>, 2019). Nevertheless, although adult advice for the risks of online abuse and how to avoid it does exist, there is no systematic campaign of awareness targeting adults, no unified messages for perpetrators and victims</w:t>
      </w:r>
      <w:r w:rsidR="00405E35">
        <w:rPr>
          <w:rFonts w:ascii="Times New Roman" w:hAnsi="Times New Roman" w:cs="Times New Roman"/>
        </w:rPr>
        <w:t>,</w:t>
      </w:r>
      <w:r>
        <w:rPr>
          <w:rFonts w:ascii="Times New Roman" w:hAnsi="Times New Roman" w:cs="Times New Roman"/>
        </w:rPr>
        <w:t xml:space="preserve"> and</w:t>
      </w:r>
      <w:r w:rsidR="00B817EC">
        <w:rPr>
          <w:rFonts w:ascii="Times New Roman" w:hAnsi="Times New Roman" w:cs="Times New Roman"/>
        </w:rPr>
        <w:t xml:space="preserve"> the expectation is that adults are responsible for their own education and risk awareness</w:t>
      </w:r>
      <w:r>
        <w:rPr>
          <w:rFonts w:ascii="Times New Roman" w:hAnsi="Times New Roman" w:cs="Times New Roman"/>
        </w:rPr>
        <w:t>;</w:t>
      </w:r>
      <w:r w:rsidR="00B817EC">
        <w:rPr>
          <w:rFonts w:ascii="Times New Roman" w:hAnsi="Times New Roman" w:cs="Times New Roman"/>
        </w:rPr>
        <w:t xml:space="preserve"> which </w:t>
      </w:r>
      <w:r>
        <w:rPr>
          <w:rFonts w:ascii="Times New Roman" w:hAnsi="Times New Roman" w:cs="Times New Roman"/>
        </w:rPr>
        <w:t xml:space="preserve">often </w:t>
      </w:r>
      <w:r w:rsidR="00B817EC">
        <w:rPr>
          <w:rFonts w:ascii="Times New Roman" w:hAnsi="Times New Roman" w:cs="Times New Roman"/>
        </w:rPr>
        <w:t>results in victim blaming when they fall prey to different online abuse</w:t>
      </w:r>
      <w:r>
        <w:rPr>
          <w:rFonts w:ascii="Times New Roman" w:hAnsi="Times New Roman" w:cs="Times New Roman"/>
        </w:rPr>
        <w:t xml:space="preserve"> (Scott, </w:t>
      </w:r>
      <w:proofErr w:type="spellStart"/>
      <w:r>
        <w:rPr>
          <w:rFonts w:ascii="Times New Roman" w:hAnsi="Times New Roman" w:cs="Times New Roman"/>
        </w:rPr>
        <w:t>Wiencierz</w:t>
      </w:r>
      <w:proofErr w:type="spellEnd"/>
      <w:r>
        <w:rPr>
          <w:rFonts w:ascii="Times New Roman" w:hAnsi="Times New Roman" w:cs="Times New Roman"/>
        </w:rPr>
        <w:t xml:space="preserve"> &amp; Hand, 2019)</w:t>
      </w:r>
      <w:r w:rsidR="00B817EC">
        <w:rPr>
          <w:rFonts w:ascii="Times New Roman" w:hAnsi="Times New Roman" w:cs="Times New Roman"/>
        </w:rPr>
        <w:t xml:space="preserve">. </w:t>
      </w:r>
      <w:r>
        <w:rPr>
          <w:rFonts w:ascii="Times New Roman" w:hAnsi="Times New Roman" w:cs="Times New Roman"/>
        </w:rPr>
        <w:t>There is pressing need for a systematic campaign of awareness and advice for adults of all age groups if we are to minimise and prevent online abuse and harassment.</w:t>
      </w:r>
    </w:p>
    <w:p w14:paraId="719603D3" w14:textId="202098AE" w:rsidR="00B37F8A" w:rsidRDefault="005F01AC" w:rsidP="008D1032">
      <w:pPr>
        <w:ind w:firstLine="720"/>
        <w:rPr>
          <w:rFonts w:ascii="Times New Roman" w:hAnsi="Times New Roman" w:cs="Times New Roman"/>
        </w:rPr>
      </w:pPr>
      <w:r>
        <w:rPr>
          <w:rFonts w:ascii="Times New Roman" w:hAnsi="Times New Roman" w:cs="Times New Roman"/>
        </w:rPr>
        <w:t xml:space="preserve">The research </w:t>
      </w:r>
      <w:r w:rsidR="00E3765A">
        <w:rPr>
          <w:rFonts w:ascii="Times New Roman" w:hAnsi="Times New Roman" w:cs="Times New Roman"/>
        </w:rPr>
        <w:t>and policy arena</w:t>
      </w:r>
      <w:r w:rsidR="0076599B">
        <w:rPr>
          <w:rFonts w:ascii="Times New Roman" w:hAnsi="Times New Roman" w:cs="Times New Roman"/>
        </w:rPr>
        <w:t xml:space="preserve"> examining online behaviours</w:t>
      </w:r>
      <w:r>
        <w:rPr>
          <w:rFonts w:ascii="Times New Roman" w:hAnsi="Times New Roman" w:cs="Times New Roman"/>
        </w:rPr>
        <w:t xml:space="preserve"> is a hive of activity and </w:t>
      </w:r>
      <w:r w:rsidR="0076599B">
        <w:rPr>
          <w:rFonts w:ascii="Times New Roman" w:hAnsi="Times New Roman" w:cs="Times New Roman"/>
        </w:rPr>
        <w:t>strides have been made in our understan</w:t>
      </w:r>
      <w:r w:rsidR="00E3765A">
        <w:rPr>
          <w:rFonts w:ascii="Times New Roman" w:hAnsi="Times New Roman" w:cs="Times New Roman"/>
        </w:rPr>
        <w:t>d</w:t>
      </w:r>
      <w:r w:rsidR="0076599B">
        <w:rPr>
          <w:rFonts w:ascii="Times New Roman" w:hAnsi="Times New Roman" w:cs="Times New Roman"/>
        </w:rPr>
        <w:t>ing of this phenomenon. M</w:t>
      </w:r>
      <w:r>
        <w:rPr>
          <w:rFonts w:ascii="Times New Roman" w:hAnsi="Times New Roman" w:cs="Times New Roman"/>
        </w:rPr>
        <w:t xml:space="preserve">any studies </w:t>
      </w:r>
      <w:r w:rsidR="00E3765A">
        <w:rPr>
          <w:rFonts w:ascii="Times New Roman" w:hAnsi="Times New Roman" w:cs="Times New Roman"/>
        </w:rPr>
        <w:t xml:space="preserve">and reviews </w:t>
      </w:r>
      <w:r>
        <w:rPr>
          <w:rFonts w:ascii="Times New Roman" w:hAnsi="Times New Roman" w:cs="Times New Roman"/>
        </w:rPr>
        <w:t>are being conducted at present looking into different facets of online abuse and harassment</w:t>
      </w:r>
      <w:r w:rsidR="0076599B">
        <w:rPr>
          <w:rFonts w:ascii="Times New Roman" w:hAnsi="Times New Roman" w:cs="Times New Roman"/>
        </w:rPr>
        <w:t xml:space="preserve"> and its impact, with promising findings that bring us steps closer to an online world free of abuse</w:t>
      </w:r>
      <w:r>
        <w:rPr>
          <w:rFonts w:ascii="Times New Roman" w:hAnsi="Times New Roman" w:cs="Times New Roman"/>
        </w:rPr>
        <w:t>. Nevertheless</w:t>
      </w:r>
      <w:r w:rsidR="008D1032">
        <w:rPr>
          <w:rFonts w:ascii="Times New Roman" w:hAnsi="Times New Roman" w:cs="Times New Roman"/>
        </w:rPr>
        <w:t>,</w:t>
      </w:r>
      <w:r>
        <w:rPr>
          <w:rFonts w:ascii="Times New Roman" w:hAnsi="Times New Roman" w:cs="Times New Roman"/>
        </w:rPr>
        <w:t xml:space="preserve"> there is pressing need for</w:t>
      </w:r>
      <w:r w:rsidR="008D1032">
        <w:rPr>
          <w:rFonts w:ascii="Times New Roman" w:hAnsi="Times New Roman" w:cs="Times New Roman"/>
        </w:rPr>
        <w:t xml:space="preserve"> m</w:t>
      </w:r>
      <w:r w:rsidR="00E634A7">
        <w:rPr>
          <w:rFonts w:ascii="Times New Roman" w:hAnsi="Times New Roman" w:cs="Times New Roman"/>
        </w:rPr>
        <w:t xml:space="preserve">ore representative samples of different cultures, as well as in depth qualitative studies in order to recognise and address </w:t>
      </w:r>
      <w:r w:rsidR="008D1032">
        <w:rPr>
          <w:rFonts w:ascii="Times New Roman" w:hAnsi="Times New Roman" w:cs="Times New Roman"/>
        </w:rPr>
        <w:t>the nature and</w:t>
      </w:r>
      <w:r w:rsidR="00E634A7">
        <w:rPr>
          <w:rFonts w:ascii="Times New Roman" w:hAnsi="Times New Roman" w:cs="Times New Roman"/>
        </w:rPr>
        <w:t xml:space="preserve"> manifestations</w:t>
      </w:r>
      <w:r w:rsidR="008D1032">
        <w:rPr>
          <w:rFonts w:ascii="Times New Roman" w:hAnsi="Times New Roman" w:cs="Times New Roman"/>
        </w:rPr>
        <w:t xml:space="preserve">, impact, needs and risks </w:t>
      </w:r>
      <w:r w:rsidR="00E634A7">
        <w:rPr>
          <w:rFonts w:ascii="Times New Roman" w:hAnsi="Times New Roman" w:cs="Times New Roman"/>
        </w:rPr>
        <w:t xml:space="preserve">of the phenomenon of online </w:t>
      </w:r>
      <w:r w:rsidR="008D1032">
        <w:rPr>
          <w:rFonts w:ascii="Times New Roman" w:hAnsi="Times New Roman" w:cs="Times New Roman"/>
        </w:rPr>
        <w:t xml:space="preserve">harassment as a whole. Furthermore, comprehensive reviews of legislation, police responses, as well as organisational responses (such as higher education institutions and schools) are necessary to harmonise actions taken </w:t>
      </w:r>
      <w:r>
        <w:rPr>
          <w:rFonts w:ascii="Times New Roman" w:hAnsi="Times New Roman" w:cs="Times New Roman"/>
        </w:rPr>
        <w:t>and identify</w:t>
      </w:r>
      <w:r w:rsidR="008D1032">
        <w:rPr>
          <w:rFonts w:ascii="Times New Roman" w:hAnsi="Times New Roman" w:cs="Times New Roman"/>
        </w:rPr>
        <w:t xml:space="preserve"> best practice. </w:t>
      </w:r>
      <w:r w:rsidR="00DD3727">
        <w:rPr>
          <w:rFonts w:ascii="Times New Roman" w:hAnsi="Times New Roman" w:cs="Times New Roman"/>
        </w:rPr>
        <w:t>For higher education in particular, a significant investment was made for the tackling of sexual misconduct, online harassment and hate speech, and the results of studies funded though the Office for Students (</w:t>
      </w:r>
      <w:proofErr w:type="spellStart"/>
      <w:r w:rsidR="00DD3727">
        <w:rPr>
          <w:rFonts w:ascii="Times New Roman" w:hAnsi="Times New Roman" w:cs="Times New Roman"/>
        </w:rPr>
        <w:t>O</w:t>
      </w:r>
      <w:r w:rsidR="00435E1E">
        <w:rPr>
          <w:rFonts w:ascii="Times New Roman" w:hAnsi="Times New Roman" w:cs="Times New Roman"/>
        </w:rPr>
        <w:t>f</w:t>
      </w:r>
      <w:r w:rsidR="00DD3727">
        <w:rPr>
          <w:rFonts w:ascii="Times New Roman" w:hAnsi="Times New Roman" w:cs="Times New Roman"/>
        </w:rPr>
        <w:t>S</w:t>
      </w:r>
      <w:proofErr w:type="spellEnd"/>
      <w:r w:rsidR="00DD3727">
        <w:rPr>
          <w:rFonts w:ascii="Times New Roman" w:hAnsi="Times New Roman" w:cs="Times New Roman"/>
        </w:rPr>
        <w:t>, 2019)</w:t>
      </w:r>
      <w:r>
        <w:rPr>
          <w:rFonts w:ascii="Times New Roman" w:hAnsi="Times New Roman" w:cs="Times New Roman"/>
        </w:rPr>
        <w:t xml:space="preserve"> are now steadily being published</w:t>
      </w:r>
      <w:r w:rsidR="00AD6970">
        <w:rPr>
          <w:rFonts w:ascii="Times New Roman" w:hAnsi="Times New Roman" w:cs="Times New Roman"/>
        </w:rPr>
        <w:t xml:space="preserve"> (for a recent report of online harassment and hate crime in Higher Education Institutions see </w:t>
      </w:r>
      <w:proofErr w:type="spellStart"/>
      <w:r w:rsidR="00AD6970">
        <w:rPr>
          <w:rFonts w:ascii="Times New Roman" w:hAnsi="Times New Roman" w:cs="Times New Roman"/>
        </w:rPr>
        <w:t>Phippen</w:t>
      </w:r>
      <w:proofErr w:type="spellEnd"/>
      <w:r w:rsidR="00AD6970">
        <w:rPr>
          <w:rFonts w:ascii="Times New Roman" w:hAnsi="Times New Roman" w:cs="Times New Roman"/>
        </w:rPr>
        <w:t xml:space="preserve"> &amp; Bond 2020</w:t>
      </w:r>
      <w:r w:rsidR="00656C69">
        <w:rPr>
          <w:rFonts w:ascii="Times New Roman" w:hAnsi="Times New Roman" w:cs="Times New Roman"/>
        </w:rPr>
        <w:t xml:space="preserve">; </w:t>
      </w:r>
      <w:r w:rsidR="00B870C8">
        <w:rPr>
          <w:rFonts w:ascii="Times New Roman" w:hAnsi="Times New Roman" w:cs="Times New Roman"/>
        </w:rPr>
        <w:t xml:space="preserve">also </w:t>
      </w:r>
      <w:r w:rsidR="00656C69">
        <w:rPr>
          <w:rFonts w:ascii="Times New Roman" w:hAnsi="Times New Roman" w:cs="Times New Roman"/>
        </w:rPr>
        <w:t>Universities UK 2019</w:t>
      </w:r>
      <w:r w:rsidR="00AD6970">
        <w:rPr>
          <w:rFonts w:ascii="Times New Roman" w:hAnsi="Times New Roman" w:cs="Times New Roman"/>
        </w:rPr>
        <w:t>)</w:t>
      </w:r>
      <w:r w:rsidR="00DD3727">
        <w:rPr>
          <w:rFonts w:ascii="Times New Roman" w:hAnsi="Times New Roman" w:cs="Times New Roman"/>
        </w:rPr>
        <w:t>. It is now pertinent that the results of these studies are collated and examined in parallel and best practice identified as a whole rather than focusing on individual organisational responses so that all affected are responded to effectively, fairly and consistently.</w:t>
      </w:r>
    </w:p>
    <w:p w14:paraId="50E1A17B" w14:textId="20485C4B" w:rsidR="00B37F8A" w:rsidRDefault="004F7C29">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calls for changes in legislation that have resulted from years of research and campaigning by scholars and activists are finally being met and the White Paper recommendations for a legislative framework that would </w:t>
      </w:r>
      <w:r w:rsidR="006232B2">
        <w:rPr>
          <w:rFonts w:ascii="Times New Roman" w:hAnsi="Times New Roman" w:cs="Times New Roman"/>
        </w:rPr>
        <w:t>protect agains</w:t>
      </w:r>
      <w:r w:rsidR="0076599B">
        <w:rPr>
          <w:rFonts w:ascii="Times New Roman" w:hAnsi="Times New Roman" w:cs="Times New Roman"/>
        </w:rPr>
        <w:t>t</w:t>
      </w:r>
      <w:r w:rsidR="006232B2">
        <w:rPr>
          <w:rFonts w:ascii="Times New Roman" w:hAnsi="Times New Roman" w:cs="Times New Roman"/>
        </w:rPr>
        <w:t xml:space="preserve"> </w:t>
      </w:r>
      <w:r>
        <w:rPr>
          <w:rFonts w:ascii="Times New Roman" w:hAnsi="Times New Roman" w:cs="Times New Roman"/>
        </w:rPr>
        <w:t xml:space="preserve">online abuse and harassment </w:t>
      </w:r>
      <w:r w:rsidR="006232B2">
        <w:rPr>
          <w:rFonts w:ascii="Times New Roman" w:hAnsi="Times New Roman" w:cs="Times New Roman"/>
        </w:rPr>
        <w:t xml:space="preserve">as a wholistic category of interrelated offences, </w:t>
      </w:r>
      <w:r w:rsidR="00435E1E">
        <w:rPr>
          <w:rFonts w:ascii="Times New Roman" w:hAnsi="Times New Roman" w:cs="Times New Roman"/>
        </w:rPr>
        <w:t>are</w:t>
      </w:r>
      <w:r w:rsidR="006232B2">
        <w:rPr>
          <w:rFonts w:ascii="Times New Roman" w:hAnsi="Times New Roman" w:cs="Times New Roman"/>
        </w:rPr>
        <w:t xml:space="preserve"> eagerly awaited. Despite </w:t>
      </w:r>
      <w:r w:rsidR="006232B2">
        <w:rPr>
          <w:rFonts w:ascii="Times New Roman" w:hAnsi="Times New Roman" w:cs="Times New Roman"/>
        </w:rPr>
        <w:lastRenderedPageBreak/>
        <w:t>legitimate criticisms about the impact on individual freedoms (Penney</w:t>
      </w:r>
      <w:r w:rsidR="00041298">
        <w:rPr>
          <w:rFonts w:ascii="Times New Roman" w:hAnsi="Times New Roman" w:cs="Times New Roman"/>
        </w:rPr>
        <w:t>,</w:t>
      </w:r>
      <w:r w:rsidR="006232B2">
        <w:rPr>
          <w:rFonts w:ascii="Times New Roman" w:hAnsi="Times New Roman" w:cs="Times New Roman"/>
        </w:rPr>
        <w:t xml:space="preserve"> 201</w:t>
      </w:r>
      <w:r w:rsidR="00041298">
        <w:rPr>
          <w:rFonts w:ascii="Times New Roman" w:hAnsi="Times New Roman" w:cs="Times New Roman"/>
        </w:rPr>
        <w:t>8</w:t>
      </w:r>
      <w:r w:rsidR="006232B2">
        <w:rPr>
          <w:rFonts w:ascii="Times New Roman" w:hAnsi="Times New Roman" w:cs="Times New Roman"/>
        </w:rPr>
        <w:t xml:space="preserve">) new legislation or guidelines will have a significant impact on forensic psychologists and mental health practitioners and how they manage risk and rehabilitation of those </w:t>
      </w:r>
      <w:r w:rsidR="00435E1E">
        <w:rPr>
          <w:rFonts w:ascii="Times New Roman" w:hAnsi="Times New Roman" w:cs="Times New Roman"/>
        </w:rPr>
        <w:t>implicated</w:t>
      </w:r>
      <w:r w:rsidR="00F63369">
        <w:rPr>
          <w:rFonts w:ascii="Times New Roman" w:hAnsi="Times New Roman" w:cs="Times New Roman"/>
        </w:rPr>
        <w:t>,</w:t>
      </w:r>
      <w:r w:rsidR="00435E1E">
        <w:rPr>
          <w:rFonts w:ascii="Times New Roman" w:hAnsi="Times New Roman" w:cs="Times New Roman"/>
        </w:rPr>
        <w:t xml:space="preserve"> as well as provide support for the victims affected</w:t>
      </w:r>
      <w:r w:rsidR="00F63369">
        <w:rPr>
          <w:rFonts w:ascii="Times New Roman" w:hAnsi="Times New Roman" w:cs="Times New Roman"/>
        </w:rPr>
        <w:t>.</w:t>
      </w:r>
      <w:r w:rsidR="00656C69">
        <w:rPr>
          <w:rFonts w:ascii="Times New Roman" w:hAnsi="Times New Roman" w:cs="Times New Roman"/>
        </w:rPr>
        <w:t xml:space="preserve"> </w:t>
      </w:r>
      <w:r w:rsidR="00F63369">
        <w:rPr>
          <w:rFonts w:ascii="Times New Roman" w:hAnsi="Times New Roman" w:cs="Times New Roman"/>
        </w:rPr>
        <w:t>As</w:t>
      </w:r>
      <w:r w:rsidR="00656C69">
        <w:rPr>
          <w:rFonts w:ascii="Times New Roman" w:hAnsi="Times New Roman" w:cs="Times New Roman"/>
        </w:rPr>
        <w:t xml:space="preserve"> a field we must be vigilant and agile to adapt our practices to new developments</w:t>
      </w:r>
      <w:r w:rsidR="00F63369">
        <w:rPr>
          <w:rFonts w:ascii="Times New Roman" w:hAnsi="Times New Roman" w:cs="Times New Roman"/>
        </w:rPr>
        <w:t xml:space="preserve"> so that we can ensure better safeguarding for all</w:t>
      </w:r>
      <w:r w:rsidR="006232B2">
        <w:rPr>
          <w:rFonts w:ascii="Times New Roman" w:hAnsi="Times New Roman" w:cs="Times New Roman"/>
        </w:rPr>
        <w:t xml:space="preserve">. </w:t>
      </w:r>
    </w:p>
    <w:p w14:paraId="23F54943" w14:textId="14084C42" w:rsidR="001174CF" w:rsidRDefault="001174CF" w:rsidP="00E34E01">
      <w:pPr>
        <w:jc w:val="right"/>
        <w:rPr>
          <w:rFonts w:ascii="Times New Roman" w:hAnsi="Times New Roman" w:cs="Times New Roman"/>
        </w:rPr>
      </w:pPr>
    </w:p>
    <w:p w14:paraId="1D624D4E" w14:textId="5F3C6E32" w:rsidR="001174CF" w:rsidRDefault="001174CF">
      <w:pPr>
        <w:rPr>
          <w:rFonts w:ascii="Times New Roman" w:hAnsi="Times New Roman" w:cs="Times New Roman"/>
        </w:rPr>
      </w:pPr>
    </w:p>
    <w:p w14:paraId="2C5C4B3B" w14:textId="6BBEF2D1" w:rsidR="001174CF" w:rsidRDefault="001174CF">
      <w:pPr>
        <w:rPr>
          <w:rFonts w:ascii="Times New Roman" w:hAnsi="Times New Roman" w:cs="Times New Roman"/>
        </w:rPr>
      </w:pPr>
    </w:p>
    <w:p w14:paraId="17763AB5" w14:textId="101E1FD2" w:rsidR="001174CF" w:rsidRDefault="001174CF">
      <w:pPr>
        <w:rPr>
          <w:rFonts w:ascii="Times New Roman" w:hAnsi="Times New Roman" w:cs="Times New Roman"/>
        </w:rPr>
      </w:pPr>
      <w:r>
        <w:rPr>
          <w:rFonts w:ascii="Times New Roman" w:hAnsi="Times New Roman" w:cs="Times New Roman"/>
        </w:rPr>
        <w:t>References:</w:t>
      </w:r>
    </w:p>
    <w:p w14:paraId="5B48510F" w14:textId="77777777" w:rsidR="001922EE" w:rsidRDefault="001922EE" w:rsidP="001922EE">
      <w:pPr>
        <w:pStyle w:val="NormalWeb"/>
        <w:rPr>
          <w:rFonts w:ascii="TimesNewRomanPSMT" w:hAnsi="TimesNewRomanPSMT"/>
        </w:rPr>
      </w:pPr>
      <w:r>
        <w:rPr>
          <w:rFonts w:ascii="TimesNewRomanPSMT" w:hAnsi="TimesNewRomanPSMT"/>
        </w:rPr>
        <w:t xml:space="preserve">Age UK (2019). Staying safe online. Available at: </w:t>
      </w:r>
      <w:hyperlink r:id="rId8" w:history="1">
        <w:r w:rsidRPr="000B2325">
          <w:rPr>
            <w:rStyle w:val="Hyperlink"/>
            <w:rFonts w:ascii="TimesNewRomanPSMT" w:hAnsi="TimesNewRomanPSMT"/>
          </w:rPr>
          <w:t>https://www.ageuk.org.uk/information-advice/work-learning/technology-internet/internet-security/</w:t>
        </w:r>
      </w:hyperlink>
      <w:r>
        <w:rPr>
          <w:rFonts w:ascii="TimesNewRomanPSMT" w:hAnsi="TimesNewRomanPSMT"/>
        </w:rPr>
        <w:t xml:space="preserve"> </w:t>
      </w:r>
    </w:p>
    <w:p w14:paraId="005A8146" w14:textId="77777777" w:rsidR="001922EE" w:rsidRDefault="001922EE" w:rsidP="001922EE">
      <w:pPr>
        <w:pStyle w:val="NormalWeb"/>
        <w:rPr>
          <w:rFonts w:ascii="TimesNewRomanPSMT" w:hAnsi="TimesNewRomanPSMT"/>
        </w:rPr>
      </w:pPr>
      <w:r>
        <w:t xml:space="preserve">Anstead, A. (2017) Dealing with hate crime. EU: European Network Against Racism. Available at: </w:t>
      </w:r>
      <w:hyperlink r:id="rId9" w:history="1">
        <w:r w:rsidRPr="008D7427">
          <w:rPr>
            <w:rStyle w:val="Hyperlink"/>
          </w:rPr>
          <w:t>https://www.ukren.org/uploads/Dealing%20with%20hate%20crime.pdf</w:t>
        </w:r>
      </w:hyperlink>
      <w:r>
        <w:t xml:space="preserve">. </w:t>
      </w:r>
    </w:p>
    <w:p w14:paraId="2B1DFF39" w14:textId="77777777" w:rsidR="001922EE" w:rsidRDefault="001922EE" w:rsidP="001922EE">
      <w:pPr>
        <w:pStyle w:val="NormalWeb"/>
      </w:pPr>
      <w:r>
        <w:t xml:space="preserve">Awan, I. (2016). Islamophobia on Social Media: A Qualitative Analysis of Facebook’s Walls of Hate. </w:t>
      </w:r>
      <w:r w:rsidRPr="00D77A6D">
        <w:rPr>
          <w:i/>
        </w:rPr>
        <w:t>International Journal of Cyber Criminology, 10</w:t>
      </w:r>
      <w:r>
        <w:t xml:space="preserve"> (1), 1-20.</w:t>
      </w:r>
    </w:p>
    <w:p w14:paraId="38D4E84E" w14:textId="77777777" w:rsidR="001922EE" w:rsidRDefault="001922EE" w:rsidP="001922EE">
      <w:pPr>
        <w:pStyle w:val="NormalWeb"/>
        <w:rPr>
          <w:rFonts w:ascii="TimesNewRomanPSMT" w:hAnsi="TimesNewRomanPSMT"/>
        </w:rPr>
      </w:pPr>
      <w:r>
        <w:t xml:space="preserve">Bachmann, C. &amp; Goode, B. (2017) LGBT in Britain - Hate crime and discrimination. London: Stonewall. Available at: </w:t>
      </w:r>
      <w:hyperlink r:id="rId10" w:history="1">
        <w:r>
          <w:rPr>
            <w:rStyle w:val="Hyperlink"/>
          </w:rPr>
          <w:t>https://www.stonewall.org.uk/lgbt-britain-hate-crime-and-discrimination</w:t>
        </w:r>
      </w:hyperlink>
    </w:p>
    <w:p w14:paraId="5AE0BBD8" w14:textId="77777777" w:rsidR="001922EE" w:rsidRDefault="001922EE" w:rsidP="001922EE">
      <w:pPr>
        <w:pStyle w:val="NormalWeb"/>
        <w:rPr>
          <w:rFonts w:ascii="TimesNewRomanPSMT" w:hAnsi="TimesNewRomanPSMT"/>
        </w:rPr>
      </w:pPr>
      <w:r>
        <w:rPr>
          <w:rFonts w:ascii="TimesNewRomanPSMT" w:hAnsi="TimesNewRomanPSMT"/>
        </w:rPr>
        <w:t xml:space="preserve">Banerjee, A., &amp; Sharma, B. (2011). Gender differences in perception of workplace sexual harassment among future professionals. </w:t>
      </w:r>
      <w:r w:rsidRPr="00D77A6D">
        <w:rPr>
          <w:rFonts w:ascii="TimesNewRomanPSMT" w:hAnsi="TimesNewRomanPSMT"/>
          <w:i/>
        </w:rPr>
        <w:t>Industrial Psychiatry Journal, 20</w:t>
      </w:r>
      <w:r>
        <w:rPr>
          <w:rFonts w:ascii="TimesNewRomanPSMT" w:hAnsi="TimesNewRomanPSMT"/>
        </w:rPr>
        <w:t>, 21-24</w:t>
      </w:r>
    </w:p>
    <w:p w14:paraId="7A93408E" w14:textId="77777777" w:rsidR="001922EE" w:rsidRDefault="001922EE" w:rsidP="001922EE">
      <w:pPr>
        <w:pStyle w:val="NormalWeb"/>
        <w:rPr>
          <w:rFonts w:ascii="TimesNewRomanPSMT" w:hAnsi="TimesNewRomanPSMT"/>
        </w:rPr>
      </w:pPr>
      <w:r>
        <w:rPr>
          <w:rFonts w:ascii="TimesNewRomanPSMT" w:hAnsi="TimesNewRomanPSMT"/>
        </w:rPr>
        <w:t xml:space="preserve">Barak, A. (2005). Sexual harassment on the internet. </w:t>
      </w:r>
      <w:r w:rsidRPr="00F008E3">
        <w:rPr>
          <w:rFonts w:ascii="TimesNewRomanPSMT" w:hAnsi="TimesNewRomanPSMT"/>
          <w:i/>
        </w:rPr>
        <w:t>Social Science Computer Review, 23</w:t>
      </w:r>
      <w:r>
        <w:rPr>
          <w:rFonts w:ascii="TimesNewRomanPSMT" w:hAnsi="TimesNewRomanPSMT"/>
        </w:rPr>
        <w:t>(1), 77-92</w:t>
      </w:r>
    </w:p>
    <w:p w14:paraId="7E2087C9" w14:textId="77777777" w:rsidR="001922EE" w:rsidRDefault="001922EE" w:rsidP="001922EE">
      <w:pPr>
        <w:pStyle w:val="NormalWeb"/>
        <w:rPr>
          <w:rFonts w:ascii="TimesNewRomanPSMT" w:hAnsi="TimesNewRomanPSMT"/>
        </w:rPr>
      </w:pPr>
      <w:proofErr w:type="spellStart"/>
      <w:r>
        <w:rPr>
          <w:rFonts w:ascii="TimesNewRomanPSMT" w:hAnsi="TimesNewRomanPSMT"/>
        </w:rPr>
        <w:t>Barkoukis</w:t>
      </w:r>
      <w:proofErr w:type="spellEnd"/>
      <w:r>
        <w:rPr>
          <w:rFonts w:ascii="TimesNewRomanPSMT" w:hAnsi="TimesNewRomanPSMT"/>
        </w:rPr>
        <w:t xml:space="preserve">, V., </w:t>
      </w:r>
      <w:proofErr w:type="spellStart"/>
      <w:r>
        <w:rPr>
          <w:rFonts w:ascii="TimesNewRomanPSMT" w:hAnsi="TimesNewRomanPSMT"/>
        </w:rPr>
        <w:t>Brighi</w:t>
      </w:r>
      <w:proofErr w:type="spellEnd"/>
      <w:r>
        <w:rPr>
          <w:rFonts w:ascii="TimesNewRomanPSMT" w:hAnsi="TimesNewRomanPSMT"/>
        </w:rPr>
        <w:t xml:space="preserve">, A., Casas, J. A., Del Rey, R., </w:t>
      </w:r>
      <w:proofErr w:type="spellStart"/>
      <w:r>
        <w:rPr>
          <w:rFonts w:ascii="TimesNewRomanPSMT" w:hAnsi="TimesNewRomanPSMT"/>
        </w:rPr>
        <w:t>Gobel</w:t>
      </w:r>
      <w:proofErr w:type="spellEnd"/>
      <w:r>
        <w:rPr>
          <w:rFonts w:ascii="TimesNewRomanPSMT" w:hAnsi="TimesNewRomanPSMT"/>
        </w:rPr>
        <w:t xml:space="preserve">, K., Guarini, A., </w:t>
      </w:r>
      <w:proofErr w:type="spellStart"/>
      <w:r>
        <w:rPr>
          <w:rFonts w:ascii="TimesNewRomanPSMT" w:hAnsi="TimesNewRomanPSMT"/>
        </w:rPr>
        <w:t>Plichta</w:t>
      </w:r>
      <w:proofErr w:type="spellEnd"/>
      <w:r>
        <w:rPr>
          <w:rFonts w:ascii="TimesNewRomanPSMT" w:hAnsi="TimesNewRomanPSMT"/>
        </w:rPr>
        <w:t xml:space="preserve">, P., </w:t>
      </w:r>
      <w:proofErr w:type="spellStart"/>
      <w:r>
        <w:rPr>
          <w:rFonts w:ascii="TimesNewRomanPSMT" w:hAnsi="TimesNewRomanPSMT"/>
        </w:rPr>
        <w:t>Pyzalski</w:t>
      </w:r>
      <w:proofErr w:type="spellEnd"/>
      <w:r>
        <w:rPr>
          <w:rFonts w:ascii="TimesNewRomanPSMT" w:hAnsi="TimesNewRomanPSMT"/>
        </w:rPr>
        <w:t xml:space="preserve">, J., </w:t>
      </w:r>
      <w:proofErr w:type="spellStart"/>
      <w:r>
        <w:rPr>
          <w:rFonts w:ascii="TimesNewRomanPSMT" w:hAnsi="TimesNewRomanPSMT"/>
        </w:rPr>
        <w:t>Scheithauer</w:t>
      </w:r>
      <w:proofErr w:type="spellEnd"/>
      <w:r>
        <w:rPr>
          <w:rFonts w:ascii="TimesNewRomanPSMT" w:hAnsi="TimesNewRomanPSMT"/>
        </w:rPr>
        <w:t>, H., Smith, P. K., Schultze-</w:t>
      </w:r>
      <w:proofErr w:type="spellStart"/>
      <w:r>
        <w:rPr>
          <w:rFonts w:ascii="TimesNewRomanPSMT" w:hAnsi="TimesNewRomanPSMT"/>
        </w:rPr>
        <w:t>Krumbholz</w:t>
      </w:r>
      <w:proofErr w:type="spellEnd"/>
      <w:r>
        <w:rPr>
          <w:rFonts w:ascii="TimesNewRomanPSMT" w:hAnsi="TimesNewRomanPSMT"/>
        </w:rPr>
        <w:t xml:space="preserve">, A., Thompson, F., </w:t>
      </w:r>
      <w:proofErr w:type="spellStart"/>
      <w:r>
        <w:rPr>
          <w:rFonts w:ascii="TimesNewRomanPSMT" w:hAnsi="TimesNewRomanPSMT"/>
        </w:rPr>
        <w:t>Tsorbatzoudia</w:t>
      </w:r>
      <w:proofErr w:type="spellEnd"/>
      <w:r>
        <w:rPr>
          <w:rFonts w:ascii="TimesNewRomanPSMT" w:hAnsi="TimesNewRomanPSMT"/>
        </w:rPr>
        <w:t xml:space="preserve">, H. (2015). A comparison of classification approaches for cyberbullying and traditional bullying using data from six European countries. </w:t>
      </w:r>
      <w:r w:rsidRPr="00E723D5">
        <w:rPr>
          <w:rFonts w:ascii="TimesNewRomanPSMT" w:hAnsi="TimesNewRomanPSMT"/>
          <w:i/>
        </w:rPr>
        <w:t>Journal of School Violence, 14</w:t>
      </w:r>
      <w:r>
        <w:rPr>
          <w:rFonts w:ascii="TimesNewRomanPSMT" w:hAnsi="TimesNewRomanPSMT"/>
        </w:rPr>
        <w:t xml:space="preserve"> (1), 47-65</w:t>
      </w:r>
    </w:p>
    <w:p w14:paraId="41062221" w14:textId="77777777" w:rsidR="001922EE" w:rsidRDefault="001922EE" w:rsidP="001922EE">
      <w:pPr>
        <w:pStyle w:val="NormalWeb"/>
        <w:rPr>
          <w:rFonts w:ascii="TimesNewRomanPSMT" w:hAnsi="TimesNewRomanPSMT"/>
        </w:rPr>
      </w:pPr>
      <w:r>
        <w:rPr>
          <w:rFonts w:ascii="TimesNewRomanPSMT" w:hAnsi="TimesNewRomanPSMT"/>
        </w:rPr>
        <w:t xml:space="preserve">Bentley, H., Burrows, A., Hafizi, M., Kumari, P., </w:t>
      </w:r>
      <w:proofErr w:type="spellStart"/>
      <w:r>
        <w:rPr>
          <w:rFonts w:ascii="TimesNewRomanPSMT" w:hAnsi="TimesNewRomanPSMT"/>
        </w:rPr>
        <w:t>Mussen</w:t>
      </w:r>
      <w:proofErr w:type="spellEnd"/>
      <w:r>
        <w:rPr>
          <w:rFonts w:ascii="TimesNewRomanPSMT" w:hAnsi="TimesNewRomanPSMT"/>
        </w:rPr>
        <w:t xml:space="preserve">, N., O’Hagan, O., &amp; </w:t>
      </w:r>
      <w:proofErr w:type="spellStart"/>
      <w:r>
        <w:rPr>
          <w:rFonts w:ascii="TimesNewRomanPSMT" w:hAnsi="TimesNewRomanPSMT"/>
        </w:rPr>
        <w:t>Peppiate</w:t>
      </w:r>
      <w:proofErr w:type="spellEnd"/>
      <w:r>
        <w:rPr>
          <w:rFonts w:ascii="TimesNewRomanPSMT" w:hAnsi="TimesNewRomanPSMT"/>
        </w:rPr>
        <w:t xml:space="preserve">, J. (2019). How safe are our children? 2019. An overview of data on child abuse online. London: NSPCC Available at: </w:t>
      </w:r>
      <w:hyperlink r:id="rId11" w:history="1">
        <w:r w:rsidRPr="000B2325">
          <w:rPr>
            <w:rStyle w:val="Hyperlink"/>
            <w:rFonts w:ascii="TimesNewRomanPSMT" w:hAnsi="TimesNewRomanPSMT"/>
          </w:rPr>
          <w:t>https://learning.nspcc.org.uk/research-resources/how-safe-are-our-children/</w:t>
        </w:r>
      </w:hyperlink>
      <w:r>
        <w:rPr>
          <w:rFonts w:ascii="TimesNewRomanPSMT" w:hAnsi="TimesNewRomanPSMT"/>
        </w:rPr>
        <w:t xml:space="preserve">  </w:t>
      </w:r>
    </w:p>
    <w:p w14:paraId="23582C6C" w14:textId="77777777" w:rsidR="001922EE" w:rsidRDefault="001922EE" w:rsidP="001922EE">
      <w:pPr>
        <w:pStyle w:val="NormalWeb"/>
        <w:rPr>
          <w:rFonts w:ascii="TimesNewRomanPSMT" w:hAnsi="TimesNewRomanPSMT"/>
        </w:rPr>
      </w:pPr>
      <w:r>
        <w:rPr>
          <w:rFonts w:ascii="TimesNewRomanPSMT" w:hAnsi="TimesNewRomanPSMT"/>
        </w:rPr>
        <w:t xml:space="preserve">Blackwell, L., Dimond, J., </w:t>
      </w:r>
      <w:proofErr w:type="spellStart"/>
      <w:r>
        <w:rPr>
          <w:rFonts w:ascii="TimesNewRomanPSMT" w:hAnsi="TimesNewRomanPSMT"/>
        </w:rPr>
        <w:t>Schoenebeck</w:t>
      </w:r>
      <w:proofErr w:type="spellEnd"/>
      <w:r>
        <w:rPr>
          <w:rFonts w:ascii="TimesNewRomanPSMT" w:hAnsi="TimesNewRomanPSMT"/>
        </w:rPr>
        <w:t xml:space="preserve">, S., &amp; Lampe, C. (2017). Classification and its consequences for online harassment: Design insights from </w:t>
      </w:r>
      <w:proofErr w:type="spellStart"/>
      <w:r>
        <w:rPr>
          <w:rFonts w:ascii="TimesNewRomanPSMT" w:hAnsi="TimesNewRomanPSMT"/>
        </w:rPr>
        <w:t>HeartMob</w:t>
      </w:r>
      <w:proofErr w:type="spellEnd"/>
      <w:r>
        <w:rPr>
          <w:rFonts w:ascii="TimesNewRomanPSMT" w:hAnsi="TimesNewRomanPSMT"/>
        </w:rPr>
        <w:t xml:space="preserve">. </w:t>
      </w:r>
      <w:r w:rsidRPr="00D9110F">
        <w:rPr>
          <w:rFonts w:ascii="TimesNewRomanPSMT" w:hAnsi="TimesNewRomanPSMT"/>
          <w:i/>
          <w:iCs/>
        </w:rPr>
        <w:t xml:space="preserve">Proceedings of the ACM on Human-Computer </w:t>
      </w:r>
      <w:proofErr w:type="spellStart"/>
      <w:r w:rsidRPr="00D9110F">
        <w:rPr>
          <w:rFonts w:ascii="TimesNewRomanPSMT" w:hAnsi="TimesNewRomanPSMT"/>
          <w:i/>
          <w:iCs/>
        </w:rPr>
        <w:t>Interation</w:t>
      </w:r>
      <w:proofErr w:type="spellEnd"/>
      <w:r w:rsidRPr="00D9110F">
        <w:rPr>
          <w:rFonts w:ascii="TimesNewRomanPSMT" w:hAnsi="TimesNewRomanPSMT"/>
          <w:i/>
          <w:iCs/>
        </w:rPr>
        <w:t xml:space="preserve"> 24</w:t>
      </w:r>
      <w:r>
        <w:rPr>
          <w:rFonts w:ascii="TimesNewRomanPSMT" w:hAnsi="TimesNewRomanPSMT"/>
          <w:i/>
          <w:iCs/>
        </w:rPr>
        <w:t xml:space="preserve"> </w:t>
      </w:r>
      <w:r>
        <w:rPr>
          <w:rFonts w:ascii="TimesNewRomanPSMT" w:hAnsi="TimesNewRomanPSMT"/>
        </w:rPr>
        <w:t>doi:10.1145/3134659</w:t>
      </w:r>
    </w:p>
    <w:p w14:paraId="08ACFC4F" w14:textId="77777777" w:rsidR="001922EE" w:rsidRPr="00820E3A" w:rsidRDefault="001922EE" w:rsidP="001922EE">
      <w:pPr>
        <w:pStyle w:val="NormalWeb"/>
      </w:pPr>
      <w:proofErr w:type="spellStart"/>
      <w:r w:rsidRPr="00820E3A">
        <w:rPr>
          <w:shd w:val="clear" w:color="auto" w:fill="FFFFFF"/>
        </w:rPr>
        <w:t>Bliuc</w:t>
      </w:r>
      <w:proofErr w:type="spellEnd"/>
      <w:r w:rsidRPr="00820E3A">
        <w:rPr>
          <w:shd w:val="clear" w:color="auto" w:fill="FFFFFF"/>
        </w:rPr>
        <w:t xml:space="preserve">, A-M., Faulkner, N., </w:t>
      </w:r>
      <w:proofErr w:type="spellStart"/>
      <w:r w:rsidRPr="00820E3A">
        <w:rPr>
          <w:shd w:val="clear" w:color="auto" w:fill="FFFFFF"/>
        </w:rPr>
        <w:t>Jakubowicz</w:t>
      </w:r>
      <w:proofErr w:type="spellEnd"/>
      <w:r w:rsidRPr="00820E3A">
        <w:rPr>
          <w:shd w:val="clear" w:color="auto" w:fill="FFFFFF"/>
        </w:rPr>
        <w:t xml:space="preserve">, A., &amp; </w:t>
      </w:r>
      <w:proofErr w:type="spellStart"/>
      <w:r w:rsidRPr="00820E3A">
        <w:rPr>
          <w:shd w:val="clear" w:color="auto" w:fill="FFFFFF"/>
        </w:rPr>
        <w:t>McGarty</w:t>
      </w:r>
      <w:proofErr w:type="spellEnd"/>
      <w:r w:rsidRPr="00820E3A">
        <w:rPr>
          <w:shd w:val="clear" w:color="auto" w:fill="FFFFFF"/>
        </w:rPr>
        <w:t>, C. (2018). Online networks of racial hate: A systematic review of 10 years of research on cyber-racism. </w:t>
      </w:r>
      <w:r w:rsidRPr="00820E3A">
        <w:rPr>
          <w:rStyle w:val="Emphasis"/>
          <w:shd w:val="clear" w:color="auto" w:fill="FFFFFF"/>
        </w:rPr>
        <w:t xml:space="preserve">Computers in Human </w:t>
      </w:r>
      <w:proofErr w:type="spellStart"/>
      <w:r w:rsidRPr="00820E3A">
        <w:rPr>
          <w:rStyle w:val="Emphasis"/>
          <w:shd w:val="clear" w:color="auto" w:fill="FFFFFF"/>
        </w:rPr>
        <w:t>Behavior</w:t>
      </w:r>
      <w:proofErr w:type="spellEnd"/>
      <w:r w:rsidRPr="00820E3A">
        <w:rPr>
          <w:shd w:val="clear" w:color="auto" w:fill="FFFFFF"/>
        </w:rPr>
        <w:t>, </w:t>
      </w:r>
      <w:r w:rsidRPr="00820E3A">
        <w:rPr>
          <w:rStyle w:val="Emphasis"/>
          <w:shd w:val="clear" w:color="auto" w:fill="FFFFFF"/>
        </w:rPr>
        <w:t>87</w:t>
      </w:r>
      <w:r w:rsidRPr="00820E3A">
        <w:rPr>
          <w:shd w:val="clear" w:color="auto" w:fill="FFFFFF"/>
        </w:rPr>
        <w:t>, 75-86. </w:t>
      </w:r>
    </w:p>
    <w:p w14:paraId="6F582AB4" w14:textId="77777777" w:rsidR="001922EE" w:rsidRDefault="001922EE" w:rsidP="001922EE">
      <w:pPr>
        <w:pStyle w:val="NormalWeb"/>
        <w:rPr>
          <w:rFonts w:ascii="TimesNewRomanPSMT" w:hAnsi="TimesNewRomanPSMT"/>
        </w:rPr>
      </w:pPr>
      <w:r>
        <w:rPr>
          <w:rFonts w:ascii="TimesNewRomanPSMT" w:hAnsi="TimesNewRomanPSMT"/>
        </w:rPr>
        <w:lastRenderedPageBreak/>
        <w:t xml:space="preserve">Brown, A. (2017). What is so special about online (as compared to offline) hate speech? </w:t>
      </w:r>
      <w:r w:rsidRPr="00312B80">
        <w:rPr>
          <w:rFonts w:ascii="TimesNewRomanPSMT" w:hAnsi="TimesNewRomanPSMT"/>
          <w:i/>
          <w:iCs/>
        </w:rPr>
        <w:t>Ethnicities 18</w:t>
      </w:r>
      <w:r>
        <w:rPr>
          <w:rFonts w:ascii="TimesNewRomanPSMT" w:hAnsi="TimesNewRomanPSMT"/>
        </w:rPr>
        <w:t>(3), 297-326.</w:t>
      </w:r>
    </w:p>
    <w:p w14:paraId="246B2A96" w14:textId="77777777" w:rsidR="001922EE" w:rsidRDefault="001922EE" w:rsidP="001922EE">
      <w:pPr>
        <w:pStyle w:val="NormalWeb"/>
        <w:rPr>
          <w:rFonts w:ascii="TimesNewRomanPSMT" w:hAnsi="TimesNewRomanPSMT"/>
        </w:rPr>
      </w:pPr>
      <w:r>
        <w:t xml:space="preserve">Brown, A., Gibson, M. &amp; Short, E. (2017). Modes of cyberstalking and </w:t>
      </w:r>
      <w:proofErr w:type="spellStart"/>
      <w:r>
        <w:t>cyberharassment</w:t>
      </w:r>
      <w:proofErr w:type="spellEnd"/>
      <w:r>
        <w:t xml:space="preserve">: Measuring the negative effects in the lives of victims in the UK. </w:t>
      </w:r>
      <w:r w:rsidRPr="001F177D">
        <w:rPr>
          <w:i/>
        </w:rPr>
        <w:t xml:space="preserve">Annual Review of </w:t>
      </w:r>
      <w:proofErr w:type="spellStart"/>
      <w:r w:rsidRPr="001F177D">
        <w:rPr>
          <w:i/>
        </w:rPr>
        <w:t>CyberTherapy</w:t>
      </w:r>
      <w:proofErr w:type="spellEnd"/>
      <w:r w:rsidRPr="001F177D">
        <w:rPr>
          <w:i/>
        </w:rPr>
        <w:t xml:space="preserve"> and Telemedicine, 15</w:t>
      </w:r>
      <w:r>
        <w:t>, 57-63.</w:t>
      </w:r>
    </w:p>
    <w:p w14:paraId="3E4D853F" w14:textId="77777777" w:rsidR="001922EE" w:rsidRDefault="001922EE" w:rsidP="001922EE">
      <w:pPr>
        <w:pStyle w:val="NormalWeb"/>
        <w:rPr>
          <w:rFonts w:ascii="TimesNewRomanPSMT" w:hAnsi="TimesNewRomanPSMT"/>
        </w:rPr>
      </w:pPr>
      <w:proofErr w:type="spellStart"/>
      <w:r>
        <w:rPr>
          <w:rFonts w:ascii="TimesNewRomanPSMT" w:hAnsi="TimesNewRomanPSMT"/>
        </w:rPr>
        <w:t>Buckels</w:t>
      </w:r>
      <w:proofErr w:type="spellEnd"/>
      <w:r>
        <w:rPr>
          <w:rFonts w:ascii="TimesNewRomanPSMT" w:hAnsi="TimesNewRomanPSMT"/>
        </w:rPr>
        <w:t xml:space="preserve">, E. E., </w:t>
      </w:r>
      <w:proofErr w:type="spellStart"/>
      <w:r>
        <w:rPr>
          <w:rFonts w:ascii="TimesNewRomanPSMT" w:hAnsi="TimesNewRomanPSMT"/>
        </w:rPr>
        <w:t>Trapnel</w:t>
      </w:r>
      <w:proofErr w:type="spellEnd"/>
      <w:r>
        <w:rPr>
          <w:rFonts w:ascii="TimesNewRomanPSMT" w:hAnsi="TimesNewRomanPSMT"/>
        </w:rPr>
        <w:t xml:space="preserve">, P. D., &amp; </w:t>
      </w:r>
      <w:proofErr w:type="spellStart"/>
      <w:r>
        <w:rPr>
          <w:rFonts w:ascii="TimesNewRomanPSMT" w:hAnsi="TimesNewRomanPSMT"/>
        </w:rPr>
        <w:t>Paulhus</w:t>
      </w:r>
      <w:proofErr w:type="spellEnd"/>
      <w:r>
        <w:rPr>
          <w:rFonts w:ascii="TimesNewRomanPSMT" w:hAnsi="TimesNewRomanPSMT"/>
        </w:rPr>
        <w:t xml:space="preserve">, D. L. (2014). Trolls just want to have fun. </w:t>
      </w:r>
      <w:r w:rsidRPr="007A69C5">
        <w:rPr>
          <w:rFonts w:ascii="TimesNewRomanPSMT" w:hAnsi="TimesNewRomanPSMT"/>
          <w:i/>
        </w:rPr>
        <w:t>Personality and Individual Differences, 67</w:t>
      </w:r>
      <w:r>
        <w:rPr>
          <w:rFonts w:ascii="TimesNewRomanPSMT" w:hAnsi="TimesNewRomanPSMT"/>
        </w:rPr>
        <w:t>, 97-102.</w:t>
      </w:r>
    </w:p>
    <w:p w14:paraId="3EFDAA0A" w14:textId="1ACC7702" w:rsidR="001922EE" w:rsidRPr="00B1654E" w:rsidRDefault="001922EE" w:rsidP="001922EE">
      <w:pPr>
        <w:pStyle w:val="NormalWeb"/>
        <w:rPr>
          <w:rFonts w:ascii="TimesNewRomanPSMT" w:hAnsi="TimesNewRomanPSMT"/>
        </w:rPr>
      </w:pPr>
      <w:r>
        <w:rPr>
          <w:rFonts w:ascii="TimesNewRomanPSMT" w:hAnsi="TimesNewRomanPSMT"/>
        </w:rPr>
        <w:t xml:space="preserve">Burns, A. (2015). In full view: Involuntary porn and the postfeminist rhetoric of choice. In C. Nally &amp; A. Smith (Eds), </w:t>
      </w:r>
      <w:r w:rsidRPr="00B1654E">
        <w:rPr>
          <w:rFonts w:ascii="TimesNewRomanPSMT" w:hAnsi="TimesNewRomanPSMT"/>
          <w:i/>
        </w:rPr>
        <w:t>Twenty-first Century Feminism</w:t>
      </w:r>
      <w:r>
        <w:rPr>
          <w:rFonts w:ascii="TimesNewRomanPSMT" w:hAnsi="TimesNewRomanPSMT"/>
          <w:i/>
        </w:rPr>
        <w:t xml:space="preserve">: Forming and Performing Femininity. </w:t>
      </w:r>
      <w:r>
        <w:rPr>
          <w:rFonts w:ascii="TimesNewRomanPSMT" w:hAnsi="TimesNewRomanPSMT"/>
        </w:rPr>
        <w:t>Springer Nature.</w:t>
      </w:r>
    </w:p>
    <w:p w14:paraId="2471078B" w14:textId="77777777" w:rsidR="001922EE" w:rsidRPr="00C6269A" w:rsidRDefault="001922EE" w:rsidP="001922EE">
      <w:pPr>
        <w:rPr>
          <w:rFonts w:ascii="Times New Roman" w:hAnsi="Times New Roman" w:cs="Times New Roman"/>
          <w:color w:val="0563C1" w:themeColor="hyperlink"/>
          <w:u w:val="single"/>
        </w:rPr>
      </w:pPr>
      <w:r>
        <w:rPr>
          <w:rFonts w:ascii="TimesNewRomanPSMT" w:hAnsi="TimesNewRomanPSMT"/>
        </w:rPr>
        <w:t xml:space="preserve">Butler, S. M., &amp; </w:t>
      </w:r>
      <w:proofErr w:type="spellStart"/>
      <w:r>
        <w:rPr>
          <w:rFonts w:ascii="TimesNewRomanPSMT" w:hAnsi="TimesNewRomanPSMT"/>
        </w:rPr>
        <w:t>Seto</w:t>
      </w:r>
      <w:proofErr w:type="spellEnd"/>
      <w:r>
        <w:rPr>
          <w:rFonts w:ascii="TimesNewRomanPSMT" w:hAnsi="TimesNewRomanPSMT"/>
        </w:rPr>
        <w:t xml:space="preserve">, M. C. (2002). Distinguishing two types of adolescent sex offenders. </w:t>
      </w:r>
      <w:r w:rsidRPr="00786B09">
        <w:rPr>
          <w:rFonts w:ascii="TimesNewRomanPSMT" w:hAnsi="TimesNewRomanPSMT"/>
          <w:i/>
          <w:iCs/>
        </w:rPr>
        <w:t>Journal of the American Academy of Child and Adolescent Psychiatry 41</w:t>
      </w:r>
      <w:r>
        <w:rPr>
          <w:rFonts w:ascii="TimesNewRomanPSMT" w:hAnsi="TimesNewRomanPSMT"/>
        </w:rPr>
        <w:t xml:space="preserve">(1), 83-90. </w:t>
      </w:r>
      <w:proofErr w:type="spellStart"/>
      <w:r>
        <w:rPr>
          <w:rFonts w:ascii="TimesNewRomanPSMT" w:hAnsi="TimesNewRomanPSMT"/>
        </w:rPr>
        <w:t>doi</w:t>
      </w:r>
      <w:proofErr w:type="spellEnd"/>
      <w:r>
        <w:rPr>
          <w:rFonts w:ascii="TimesNewRomanPSMT" w:hAnsi="TimesNewRomanPSMT"/>
        </w:rPr>
        <w:t xml:space="preserve">: </w:t>
      </w:r>
      <w:hyperlink r:id="rId12" w:history="1">
        <w:r w:rsidRPr="001922EE">
          <w:rPr>
            <w:rStyle w:val="Hyperlink"/>
            <w:rFonts w:ascii="Times New Roman" w:hAnsi="Times New Roman" w:cs="Times New Roman"/>
          </w:rPr>
          <w:t>10.1097/00004583-200201000-00015</w:t>
        </w:r>
      </w:hyperlink>
    </w:p>
    <w:p w14:paraId="1F3B2508" w14:textId="77777777" w:rsidR="001922EE" w:rsidRDefault="001922EE" w:rsidP="001922EE">
      <w:pPr>
        <w:pStyle w:val="NormalWeb"/>
      </w:pPr>
      <w:r>
        <w:rPr>
          <w:rFonts w:ascii="TimesNewRomanPSMT" w:hAnsi="TimesNewRomanPSMT"/>
        </w:rPr>
        <w:t xml:space="preserve">Cambridge Dictionary (2019). Doxing. Available at: </w:t>
      </w:r>
      <w:hyperlink r:id="rId13" w:history="1">
        <w:r w:rsidRPr="008D7427">
          <w:rPr>
            <w:rStyle w:val="Hyperlink"/>
          </w:rPr>
          <w:t>https://dictionary.cambridge.org/dictionary/english/doxing</w:t>
        </w:r>
      </w:hyperlink>
    </w:p>
    <w:p w14:paraId="3B086CF6" w14:textId="77777777" w:rsidR="001922EE" w:rsidRDefault="001922EE" w:rsidP="001922EE">
      <w:pPr>
        <w:pStyle w:val="NormalWeb"/>
      </w:pPr>
      <w:proofErr w:type="spellStart"/>
      <w:r>
        <w:t>Cavezza</w:t>
      </w:r>
      <w:proofErr w:type="spellEnd"/>
      <w:r>
        <w:t xml:space="preserve">, C. &amp; McEwan, T. (2014). Cyberstalking versus offline stalking in a forensic sample. </w:t>
      </w:r>
      <w:r w:rsidRPr="001F7BED">
        <w:rPr>
          <w:i/>
        </w:rPr>
        <w:t>Psychology, Crime and Law, 10</w:t>
      </w:r>
      <w:r>
        <w:t>, 955-970.</w:t>
      </w:r>
    </w:p>
    <w:p w14:paraId="4D48F707" w14:textId="77777777" w:rsidR="001922EE" w:rsidRDefault="001922EE" w:rsidP="001922EE">
      <w:pPr>
        <w:pStyle w:val="NormalWeb"/>
      </w:pPr>
      <w:r>
        <w:t xml:space="preserve">Chen, M., Cheung, A. S. Y., &amp; Chan, K. L. (2019). Doxing: What adolescents look for and their intentions. </w:t>
      </w:r>
      <w:r w:rsidRPr="002A4248">
        <w:rPr>
          <w:i/>
        </w:rPr>
        <w:t>International Journal of Environmental Research and Public Health, 16</w:t>
      </w:r>
      <w:r>
        <w:t>(2), 218.</w:t>
      </w:r>
    </w:p>
    <w:p w14:paraId="0339A356" w14:textId="77777777" w:rsidR="001922EE" w:rsidRDefault="001922EE" w:rsidP="001922EE">
      <w:pPr>
        <w:pStyle w:val="NormalWeb"/>
        <w:rPr>
          <w:rFonts w:ascii="TimesNewRomanPSMT" w:hAnsi="TimesNewRomanPSMT"/>
        </w:rPr>
      </w:pPr>
      <w:r>
        <w:rPr>
          <w:rFonts w:ascii="TimesNewRomanPSMT" w:hAnsi="TimesNewRomanPSMT"/>
        </w:rPr>
        <w:t xml:space="preserve">Citron, D. K. (2014). </w:t>
      </w:r>
      <w:r w:rsidRPr="00C6269A">
        <w:rPr>
          <w:rFonts w:ascii="TimesNewRomanPSMT" w:hAnsi="TimesNewRomanPSMT"/>
          <w:i/>
        </w:rPr>
        <w:t>Hate crimes in cyberspace.</w:t>
      </w:r>
      <w:r>
        <w:rPr>
          <w:rFonts w:ascii="TimesNewRomanPSMT" w:hAnsi="TimesNewRomanPSMT"/>
        </w:rPr>
        <w:t xml:space="preserve"> Harvard University Press. ISBN 978-0-674-36829-3.</w:t>
      </w:r>
    </w:p>
    <w:p w14:paraId="553BBAE9" w14:textId="77777777" w:rsidR="001922EE" w:rsidRDefault="001922EE" w:rsidP="001922EE">
      <w:pPr>
        <w:pStyle w:val="NormalWeb"/>
        <w:rPr>
          <w:rFonts w:ascii="TimesNewRomanPSMT" w:hAnsi="TimesNewRomanPSMT"/>
        </w:rPr>
      </w:pPr>
      <w:r>
        <w:rPr>
          <w:rFonts w:ascii="TimesNewRomanPSMT" w:hAnsi="TimesNewRomanPSMT"/>
        </w:rPr>
        <w:t xml:space="preserve">Citron, D. K. &amp; Franks, M. A. (2014). Criminalizing Revenge Porn. </w:t>
      </w:r>
      <w:r w:rsidRPr="00B1654E">
        <w:rPr>
          <w:rFonts w:ascii="TimesNewRomanPSMT" w:hAnsi="TimesNewRomanPSMT"/>
          <w:i/>
        </w:rPr>
        <w:t>Wake Forest Law Review, 49</w:t>
      </w:r>
      <w:r>
        <w:rPr>
          <w:rFonts w:ascii="TimesNewRomanPSMT" w:hAnsi="TimesNewRomanPSMT"/>
        </w:rPr>
        <w:t>, 345</w:t>
      </w:r>
    </w:p>
    <w:p w14:paraId="6F7E5DFA" w14:textId="77777777" w:rsidR="001922EE" w:rsidRPr="00C6269A" w:rsidRDefault="001922EE" w:rsidP="001922EE">
      <w:pPr>
        <w:pStyle w:val="NormalWeb"/>
        <w:rPr>
          <w:rFonts w:ascii="TimesNewRomanPSMT" w:hAnsi="TimesNewRomanPSMT"/>
        </w:rPr>
      </w:pPr>
      <w:r>
        <w:rPr>
          <w:rFonts w:ascii="TimesNewRomanPSMT" w:hAnsi="TimesNewRomanPSMT"/>
        </w:rPr>
        <w:t xml:space="preserve">Cracker, N., &amp; March, E. (2016). The dark side of Facebook: The Dark Tetrad, negative social potency and trolling behaviours. </w:t>
      </w:r>
      <w:r w:rsidRPr="00042416">
        <w:rPr>
          <w:rFonts w:ascii="TimesNewRomanPSMT" w:hAnsi="TimesNewRomanPSMT"/>
          <w:i/>
        </w:rPr>
        <w:t>Personality and Individual Differences, 102</w:t>
      </w:r>
      <w:r>
        <w:rPr>
          <w:rFonts w:ascii="TimesNewRomanPSMT" w:hAnsi="TimesNewRomanPSMT"/>
        </w:rPr>
        <w:t>, 79-84</w:t>
      </w:r>
    </w:p>
    <w:p w14:paraId="5DE82ECA" w14:textId="77777777" w:rsidR="001922EE" w:rsidRDefault="001922EE" w:rsidP="001922EE">
      <w:pPr>
        <w:pStyle w:val="NormalWeb"/>
        <w:rPr>
          <w:rFonts w:ascii="TimesNewRomanPSMT" w:hAnsi="TimesNewRomanPSMT"/>
        </w:rPr>
      </w:pPr>
      <w:proofErr w:type="spellStart"/>
      <w:r>
        <w:rPr>
          <w:rFonts w:ascii="TimesNewRomanPSMT" w:hAnsi="TimesNewRomanPSMT"/>
        </w:rPr>
        <w:t>Cybersmile</w:t>
      </w:r>
      <w:proofErr w:type="spellEnd"/>
      <w:r>
        <w:rPr>
          <w:rFonts w:ascii="TimesNewRomanPSMT" w:hAnsi="TimesNewRomanPSMT"/>
        </w:rPr>
        <w:t xml:space="preserve"> Foundation (2017). Stop Cyberbullying Day Survey 2017. Retrieved December 15 2019 from: </w:t>
      </w:r>
      <w:hyperlink r:id="rId14" w:history="1">
        <w:r w:rsidRPr="000B2325">
          <w:rPr>
            <w:rStyle w:val="Hyperlink"/>
            <w:rFonts w:ascii="TimesNewRomanPSMT" w:hAnsi="TimesNewRomanPSMT"/>
          </w:rPr>
          <w:t>https://www.cybersmile.org/wp-content/uploads/Stop-Cyberbullying-Day-Survey-2017.pdf</w:t>
        </w:r>
      </w:hyperlink>
      <w:r>
        <w:rPr>
          <w:rFonts w:ascii="TimesNewRomanPSMT" w:hAnsi="TimesNewRomanPSMT"/>
        </w:rPr>
        <w:t xml:space="preserve"> </w:t>
      </w:r>
    </w:p>
    <w:p w14:paraId="2F57D5AC" w14:textId="77777777" w:rsidR="001922EE" w:rsidRDefault="001922EE" w:rsidP="001922EE">
      <w:pPr>
        <w:pStyle w:val="NormalWeb"/>
        <w:rPr>
          <w:rFonts w:ascii="TimesNewRomanPSMT" w:hAnsi="TimesNewRomanPSMT"/>
        </w:rPr>
      </w:pPr>
      <w:r>
        <w:rPr>
          <w:rFonts w:ascii="TimesNewRomanPSMT" w:hAnsi="TimesNewRomanPSMT"/>
        </w:rPr>
        <w:t xml:space="preserve">Davidson, J., Livingstone, S., Jenkins, S., </w:t>
      </w:r>
      <w:proofErr w:type="spellStart"/>
      <w:r>
        <w:rPr>
          <w:rFonts w:ascii="TimesNewRomanPSMT" w:hAnsi="TimesNewRomanPSMT"/>
        </w:rPr>
        <w:t>Gekoski</w:t>
      </w:r>
      <w:proofErr w:type="spellEnd"/>
      <w:r>
        <w:rPr>
          <w:rFonts w:ascii="TimesNewRomanPSMT" w:hAnsi="TimesNewRomanPSMT"/>
        </w:rPr>
        <w:t xml:space="preserve">, A., Choak, C., Ike, T., &amp; Phillips, K. (2019). Adult online hate, harassment and abuse: A rapid evidence assessment. UK Council for Internet Safety (UKCIS) Available at: </w:t>
      </w:r>
      <w:hyperlink r:id="rId15" w:history="1">
        <w:r w:rsidRPr="000B2325">
          <w:rPr>
            <w:rStyle w:val="Hyperlink"/>
            <w:rFonts w:ascii="TimesNewRomanPSMT" w:hAnsi="TimesNewRomanPSMT"/>
          </w:rPr>
          <w:t>https://assets.publishing.service.gov.uk/government/uploads/system/uploads/attachment_data/file/811450/Adult_Online_Harms_Report_2019.pdf</w:t>
        </w:r>
      </w:hyperlink>
      <w:r>
        <w:rPr>
          <w:rFonts w:ascii="TimesNewRomanPSMT" w:hAnsi="TimesNewRomanPSMT"/>
        </w:rPr>
        <w:t xml:space="preserve"> </w:t>
      </w:r>
    </w:p>
    <w:p w14:paraId="57ACFC9A" w14:textId="77777777" w:rsidR="001922EE" w:rsidRDefault="001922EE" w:rsidP="001922EE">
      <w:pPr>
        <w:pStyle w:val="NormalWeb"/>
        <w:rPr>
          <w:rFonts w:ascii="TimesNewRomanPSMT" w:hAnsi="TimesNewRomanPSMT"/>
        </w:rPr>
      </w:pPr>
      <w:r>
        <w:rPr>
          <w:rFonts w:ascii="TimesNewRomanPSMT" w:hAnsi="TimesNewRomanPSMT"/>
        </w:rPr>
        <w:lastRenderedPageBreak/>
        <w:t xml:space="preserve">Davies, S. (2019). Decoding the social media algorithms in 2019. The ultimate guide. Available at: </w:t>
      </w:r>
      <w:hyperlink r:id="rId16" w:history="1">
        <w:r w:rsidRPr="000B2325">
          <w:rPr>
            <w:rStyle w:val="Hyperlink"/>
            <w:rFonts w:ascii="TimesNewRomanPSMT" w:hAnsi="TimesNewRomanPSMT"/>
          </w:rPr>
          <w:t>https://www.stedavies.com/social-media-algorithms-guide/</w:t>
        </w:r>
      </w:hyperlink>
      <w:r>
        <w:rPr>
          <w:rFonts w:ascii="TimesNewRomanPSMT" w:hAnsi="TimesNewRomanPSMT"/>
        </w:rPr>
        <w:t xml:space="preserve"> </w:t>
      </w:r>
    </w:p>
    <w:p w14:paraId="226386F9" w14:textId="77777777" w:rsidR="001922EE" w:rsidRDefault="001922EE" w:rsidP="001922EE">
      <w:pPr>
        <w:pStyle w:val="NormalWeb"/>
      </w:pPr>
      <w:r>
        <w:rPr>
          <w:rFonts w:ascii="TimesNewRomanPSMT" w:hAnsi="TimesNewRomanPSMT"/>
        </w:rPr>
        <w:t xml:space="preserve">Department for Culture Media and Sport (2019). Rapid Evidence Assessment: The prevalence and impact of online trolling. DCMS Available at: </w:t>
      </w:r>
      <w:hyperlink r:id="rId17" w:history="1">
        <w:r>
          <w:rPr>
            <w:rStyle w:val="Hyperlink"/>
          </w:rPr>
          <w:t>https://assets.publishing.service.gov.uk/government/uploads/system/uploads/attachment_data/file/811449/DCMS_REA_Online_trolling_.pdf</w:t>
        </w:r>
      </w:hyperlink>
    </w:p>
    <w:p w14:paraId="5F3DCEEE" w14:textId="77777777" w:rsidR="001922EE" w:rsidRDefault="001922EE" w:rsidP="001922EE">
      <w:pPr>
        <w:pStyle w:val="NormalWeb"/>
        <w:rPr>
          <w:rFonts w:ascii="TimesNewRomanPSMT" w:hAnsi="TimesNewRomanPSMT"/>
        </w:rPr>
      </w:pPr>
      <w:r>
        <w:rPr>
          <w:rFonts w:ascii="TimesNewRomanPSMT" w:hAnsi="TimesNewRomanPSMT"/>
        </w:rPr>
        <w:t xml:space="preserve">Department for Education (2019). Teaching online safety in school. London: DfE. Available at: </w:t>
      </w:r>
      <w:hyperlink r:id="rId18" w:history="1">
        <w:r w:rsidRPr="005D616B">
          <w:rPr>
            <w:rStyle w:val="Hyperlink"/>
            <w:rFonts w:ascii="TimesNewRomanPSMT" w:hAnsi="TimesNewRomanPSMT"/>
          </w:rPr>
          <w:t>https://assets.publishing.service.gov.uk/government/uploads/system/uploads/attachment_data/file/811796/Teaching_online_safety_in_school.pdf</w:t>
        </w:r>
      </w:hyperlink>
      <w:r>
        <w:rPr>
          <w:rFonts w:ascii="TimesNewRomanPSMT" w:hAnsi="TimesNewRomanPSMT"/>
        </w:rPr>
        <w:t xml:space="preserve"> </w:t>
      </w:r>
    </w:p>
    <w:p w14:paraId="61385D72" w14:textId="77777777" w:rsidR="001922EE" w:rsidRDefault="001922EE" w:rsidP="001922EE">
      <w:pPr>
        <w:pStyle w:val="NormalWeb"/>
        <w:rPr>
          <w:rFonts w:ascii="TimesNewRomanPSMT" w:hAnsi="TimesNewRomanPSMT"/>
        </w:rPr>
      </w:pPr>
      <w:r w:rsidRPr="00F008E3">
        <w:rPr>
          <w:rFonts w:ascii="TimesNewRomanPSMT" w:hAnsi="TimesNewRomanPSMT"/>
        </w:rPr>
        <w:t xml:space="preserve">Drouin, M., Ross, J., &amp; Tobin, E. (2015). Sexting: A new digital vehicle for intimate partner aggression? </w:t>
      </w:r>
      <w:r w:rsidRPr="00F008E3">
        <w:rPr>
          <w:rFonts w:ascii="TimesNewRomanPSMT" w:hAnsi="TimesNewRomanPSMT"/>
          <w:i/>
        </w:rPr>
        <w:t xml:space="preserve">Computers in Human </w:t>
      </w:r>
      <w:proofErr w:type="spellStart"/>
      <w:r w:rsidRPr="00F008E3">
        <w:rPr>
          <w:rFonts w:ascii="TimesNewRomanPSMT" w:hAnsi="TimesNewRomanPSMT"/>
          <w:i/>
        </w:rPr>
        <w:t>Behavior</w:t>
      </w:r>
      <w:proofErr w:type="spellEnd"/>
      <w:r w:rsidRPr="00F008E3">
        <w:rPr>
          <w:rFonts w:ascii="TimesNewRomanPSMT" w:hAnsi="TimesNewRomanPSMT"/>
          <w:i/>
        </w:rPr>
        <w:t>, 50</w:t>
      </w:r>
      <w:r w:rsidRPr="00F008E3">
        <w:rPr>
          <w:rFonts w:ascii="TimesNewRomanPSMT" w:hAnsi="TimesNewRomanPSMT"/>
        </w:rPr>
        <w:t>, 197–204.</w:t>
      </w:r>
    </w:p>
    <w:p w14:paraId="4A65C836" w14:textId="77777777" w:rsidR="001922EE" w:rsidRPr="00F25B35" w:rsidRDefault="001922EE" w:rsidP="001922EE">
      <w:pPr>
        <w:pStyle w:val="NormalWeb"/>
        <w:rPr>
          <w:rStyle w:val="Hyperlink"/>
          <w:rFonts w:ascii="TimesNewRomanPSMT" w:hAnsi="TimesNewRomanPSMT"/>
        </w:rPr>
      </w:pPr>
      <w:r>
        <w:rPr>
          <w:rFonts w:ascii="TimesNewRomanPSMT" w:hAnsi="TimesNewRomanPSMT"/>
        </w:rPr>
        <w:t xml:space="preserve">Duggan, M., Ellison, N. B., Lampe, C., Lenhart, A., &amp; Madden, M. (2015). Social Media Update 2014. Pew Research </w:t>
      </w:r>
      <w:proofErr w:type="spellStart"/>
      <w:r>
        <w:rPr>
          <w:rFonts w:ascii="TimesNewRomanPSMT" w:hAnsi="TimesNewRomanPSMT"/>
        </w:rPr>
        <w:t>Center</w:t>
      </w:r>
      <w:proofErr w:type="spellEnd"/>
      <w:r>
        <w:rPr>
          <w:rFonts w:ascii="TimesNewRomanPSMT" w:hAnsi="TimesNewRomanPSMT"/>
        </w:rPr>
        <w:t xml:space="preserve">, January 2015 Available at: </w:t>
      </w:r>
      <w:hyperlink r:id="rId19" w:history="1">
        <w:r w:rsidRPr="000B2325">
          <w:rPr>
            <w:rStyle w:val="Hyperlink"/>
            <w:rFonts w:ascii="TimesNewRomanPSMT" w:hAnsi="TimesNewRomanPSMT"/>
          </w:rPr>
          <w:t>https://www.pewresearch.org/internet/2015/01/09/social-media-update-2014/</w:t>
        </w:r>
      </w:hyperlink>
    </w:p>
    <w:p w14:paraId="3DBEABBD" w14:textId="77777777" w:rsidR="001922EE" w:rsidRDefault="001922EE" w:rsidP="001922EE">
      <w:pPr>
        <w:pStyle w:val="NormalWeb"/>
        <w:rPr>
          <w:rFonts w:ascii="TimesNewRomanPSMT" w:hAnsi="TimesNewRomanPSMT"/>
        </w:rPr>
      </w:pPr>
      <w:r>
        <w:rPr>
          <w:rFonts w:ascii="TimesNewRomanPSMT" w:hAnsi="TimesNewRomanPSMT"/>
        </w:rPr>
        <w:t xml:space="preserve">Eaton, A. A., Jacobs, H., &amp; </w:t>
      </w:r>
      <w:proofErr w:type="spellStart"/>
      <w:r>
        <w:rPr>
          <w:rFonts w:ascii="TimesNewRomanPSMT" w:hAnsi="TimesNewRomanPSMT"/>
        </w:rPr>
        <w:t>Ruvacalba</w:t>
      </w:r>
      <w:proofErr w:type="spellEnd"/>
      <w:r>
        <w:rPr>
          <w:rFonts w:ascii="TimesNewRomanPSMT" w:hAnsi="TimesNewRomanPSMT"/>
        </w:rPr>
        <w:t xml:space="preserve">, Y. (2017). Nationwide online study of non-consensual porn victimization and perpetration: A summary report. Cyber Civil Rights Initiative Inc. Available at: </w:t>
      </w:r>
      <w:hyperlink r:id="rId20" w:history="1">
        <w:r w:rsidRPr="005D616B">
          <w:rPr>
            <w:rStyle w:val="Hyperlink"/>
            <w:rFonts w:ascii="TimesNewRomanPSMT" w:hAnsi="TimesNewRomanPSMT"/>
          </w:rPr>
          <w:t>https://www.cybercivilrights.org/wp-content/uploads/2017/06/CCRI-2017-Research-Report.pdf</w:t>
        </w:r>
      </w:hyperlink>
      <w:r>
        <w:rPr>
          <w:rFonts w:ascii="TimesNewRomanPSMT" w:hAnsi="TimesNewRomanPSMT"/>
        </w:rPr>
        <w:t xml:space="preserve"> </w:t>
      </w:r>
    </w:p>
    <w:p w14:paraId="56CF4F9F" w14:textId="77777777" w:rsidR="001922EE" w:rsidRDefault="001922EE" w:rsidP="001922EE">
      <w:pPr>
        <w:pStyle w:val="NormalWeb"/>
        <w:rPr>
          <w:rFonts w:ascii="TimesNewRomanPSMT" w:hAnsi="TimesNewRomanPSMT"/>
        </w:rPr>
      </w:pPr>
      <w:r w:rsidRPr="00F008E3">
        <w:rPr>
          <w:rFonts w:ascii="TimesNewRomanPSMT" w:hAnsi="TimesNewRomanPSMT"/>
        </w:rPr>
        <w:t xml:space="preserve">Englander, E. (2015). Coerced sexting and revenge porn among teens. </w:t>
      </w:r>
      <w:r w:rsidRPr="00F008E3">
        <w:rPr>
          <w:rFonts w:ascii="TimesNewRomanPSMT" w:hAnsi="TimesNewRomanPSMT"/>
          <w:i/>
        </w:rPr>
        <w:t>Bullying, Teen Aggression &amp; Social Media, 1</w:t>
      </w:r>
      <w:r w:rsidRPr="00F008E3">
        <w:rPr>
          <w:rFonts w:ascii="TimesNewRomanPSMT" w:hAnsi="TimesNewRomanPSMT"/>
        </w:rPr>
        <w:t>, 19–21.</w:t>
      </w:r>
    </w:p>
    <w:p w14:paraId="6A2E580F" w14:textId="77777777" w:rsidR="001922EE" w:rsidRDefault="001922EE" w:rsidP="001922EE">
      <w:pPr>
        <w:pStyle w:val="NormalWeb"/>
        <w:rPr>
          <w:rFonts w:ascii="TimesNewRomanPSMT" w:hAnsi="TimesNewRomanPSMT"/>
        </w:rPr>
      </w:pPr>
      <w:r>
        <w:rPr>
          <w:rFonts w:ascii="TimesNewRomanPSMT" w:hAnsi="TimesNewRomanPSMT"/>
        </w:rPr>
        <w:t xml:space="preserve">Equality Act 2010. Available at: </w:t>
      </w:r>
      <w:hyperlink r:id="rId21" w:history="1">
        <w:r w:rsidRPr="000B2325">
          <w:rPr>
            <w:rStyle w:val="Hyperlink"/>
            <w:rFonts w:ascii="TimesNewRomanPSMT" w:hAnsi="TimesNewRomanPSMT"/>
          </w:rPr>
          <w:t>http://www.legislation.gov.uk/ukpga/2010/15/contents</w:t>
        </w:r>
      </w:hyperlink>
      <w:r>
        <w:rPr>
          <w:rFonts w:ascii="TimesNewRomanPSMT" w:hAnsi="TimesNewRomanPSMT"/>
        </w:rPr>
        <w:t xml:space="preserve"> </w:t>
      </w:r>
    </w:p>
    <w:p w14:paraId="0EF5145D" w14:textId="77777777" w:rsidR="001922EE" w:rsidRDefault="001922EE" w:rsidP="001922EE">
      <w:pPr>
        <w:pStyle w:val="NormalWeb"/>
        <w:rPr>
          <w:rFonts w:ascii="TimesNewRomanPSMT" w:hAnsi="TimesNewRomanPSMT"/>
        </w:rPr>
      </w:pPr>
      <w:r>
        <w:rPr>
          <w:rFonts w:ascii="TimesNewRomanPSMT" w:hAnsi="TimesNewRomanPSMT"/>
        </w:rPr>
        <w:t xml:space="preserve">European Institute for Gender Equality (2017). Cyber violence against women and girls. EIGE. Available at: </w:t>
      </w:r>
      <w:hyperlink r:id="rId22" w:history="1">
        <w:r>
          <w:rPr>
            <w:rStyle w:val="Hyperlink"/>
          </w:rPr>
          <w:t>https://eige.europa.eu/publications/cyber-violence-against-women-and-girls</w:t>
        </w:r>
      </w:hyperlink>
    </w:p>
    <w:p w14:paraId="6B1AF040" w14:textId="77777777" w:rsidR="001922EE" w:rsidRDefault="001922EE" w:rsidP="001922EE">
      <w:pPr>
        <w:pStyle w:val="NormalWeb"/>
      </w:pPr>
      <w:r>
        <w:rPr>
          <w:rFonts w:ascii="TimesNewRomanPSMT" w:hAnsi="TimesNewRomanPSMT"/>
        </w:rPr>
        <w:t xml:space="preserve">European Parliament FEMM Committee (2018). Cyber violence and hate speech online against women. FEMM. Available at: </w:t>
      </w:r>
      <w:hyperlink r:id="rId23" w:history="1">
        <w:r>
          <w:rPr>
            <w:rStyle w:val="Hyperlink"/>
          </w:rPr>
          <w:t>http://www.europarl.europa.eu/RegData/etudes/STUD/2018/604979/IPOL_STU(2018)604979_EN.pdf</w:t>
        </w:r>
      </w:hyperlink>
    </w:p>
    <w:p w14:paraId="037FB77F" w14:textId="77777777" w:rsidR="001922EE" w:rsidRDefault="001922EE" w:rsidP="001922EE">
      <w:pPr>
        <w:pStyle w:val="NormalWeb"/>
      </w:pPr>
      <w:r>
        <w:t xml:space="preserve">European Union Agency for Fundamental Rights (2014). </w:t>
      </w:r>
      <w:r w:rsidRPr="00025B80">
        <w:rPr>
          <w:i/>
        </w:rPr>
        <w:t>Violence against women: an EU-wide survey. Main Results report.</w:t>
      </w:r>
      <w:r>
        <w:t xml:space="preserve"> Available at: </w:t>
      </w:r>
      <w:hyperlink r:id="rId24" w:history="1">
        <w:r>
          <w:rPr>
            <w:rStyle w:val="Hyperlink"/>
          </w:rPr>
          <w:t>https://fra.europa.eu/en/publication/2014/violence-against-women-eu-wide-survey-main-results-report</w:t>
        </w:r>
      </w:hyperlink>
      <w:r>
        <w:t xml:space="preserve"> </w:t>
      </w:r>
    </w:p>
    <w:p w14:paraId="55AF3A82" w14:textId="77777777" w:rsidR="001922EE" w:rsidRDefault="001922EE" w:rsidP="001922EE">
      <w:pPr>
        <w:pStyle w:val="NormalWeb"/>
      </w:pPr>
      <w:proofErr w:type="spellStart"/>
      <w:r>
        <w:t>Gámez-Guadix</w:t>
      </w:r>
      <w:proofErr w:type="spellEnd"/>
      <w:r>
        <w:t xml:space="preserve">, M., Almendros, C., </w:t>
      </w:r>
      <w:proofErr w:type="spellStart"/>
      <w:r>
        <w:t>Borrajo</w:t>
      </w:r>
      <w:proofErr w:type="spellEnd"/>
      <w:r>
        <w:t xml:space="preserve">, E., &amp; </w:t>
      </w:r>
      <w:proofErr w:type="spellStart"/>
      <w:r>
        <w:t>Calvete</w:t>
      </w:r>
      <w:proofErr w:type="spellEnd"/>
      <w:r>
        <w:t xml:space="preserve">, E. (2015). Prevalence and association of sexting and online sexual victimization among </w:t>
      </w:r>
      <w:proofErr w:type="spellStart"/>
      <w:r>
        <w:t>spanish</w:t>
      </w:r>
      <w:proofErr w:type="spellEnd"/>
      <w:r>
        <w:t xml:space="preserve"> adults. </w:t>
      </w:r>
      <w:r w:rsidRPr="00FD1BB2">
        <w:rPr>
          <w:i/>
        </w:rPr>
        <w:t>Sexuality Research and Social Policy, 12</w:t>
      </w:r>
      <w:r>
        <w:t>, 145- 154.</w:t>
      </w:r>
    </w:p>
    <w:p w14:paraId="3E646FFC" w14:textId="77777777" w:rsidR="001922EE" w:rsidRPr="00820E3A" w:rsidRDefault="001922EE" w:rsidP="001922EE">
      <w:pPr>
        <w:pStyle w:val="NormalWeb"/>
        <w:rPr>
          <w:rFonts w:ascii="TimesNewRomanPSMT" w:hAnsi="TimesNewRomanPSMT"/>
        </w:rPr>
      </w:pPr>
      <w:r>
        <w:lastRenderedPageBreak/>
        <w:t xml:space="preserve">Garcia, J. R., </w:t>
      </w:r>
      <w:proofErr w:type="spellStart"/>
      <w:r>
        <w:t>Gesselman</w:t>
      </w:r>
      <w:proofErr w:type="spellEnd"/>
      <w:r>
        <w:t xml:space="preserve">, A. N., </w:t>
      </w:r>
      <w:proofErr w:type="spellStart"/>
      <w:r>
        <w:t>Siliman</w:t>
      </w:r>
      <w:proofErr w:type="spellEnd"/>
      <w:r>
        <w:t xml:space="preserve">, S. A., Perry, B. L., Coe, K., &amp; Fisher, H. E. (2016). Sexting among singles in the USA: Prevalence of sending, receiving, and sharing sexual messages and images. </w:t>
      </w:r>
      <w:r w:rsidRPr="00B25F89">
        <w:rPr>
          <w:i/>
          <w:iCs/>
        </w:rPr>
        <w:t>Sexual Health, 13</w:t>
      </w:r>
      <w:r>
        <w:t xml:space="preserve">(5), 428-435. </w:t>
      </w:r>
    </w:p>
    <w:p w14:paraId="2E28D976" w14:textId="77777777" w:rsidR="001922EE" w:rsidRDefault="001922EE" w:rsidP="001922EE">
      <w:pPr>
        <w:pStyle w:val="NormalWeb"/>
      </w:pPr>
      <w:proofErr w:type="spellStart"/>
      <w:r>
        <w:t>Ghafoori</w:t>
      </w:r>
      <w:proofErr w:type="spellEnd"/>
      <w:r>
        <w:t xml:space="preserve">, B., Caspi, Y., Salgado, C., Allwood, M., </w:t>
      </w:r>
      <w:proofErr w:type="spellStart"/>
      <w:r>
        <w:t>Kreither</w:t>
      </w:r>
      <w:proofErr w:type="spellEnd"/>
      <w:r>
        <w:t xml:space="preserve">, J., Tejada, J.L., Hunt, T., </w:t>
      </w:r>
      <w:proofErr w:type="spellStart"/>
      <w:r>
        <w:t>Waelde</w:t>
      </w:r>
      <w:proofErr w:type="spellEnd"/>
      <w:r>
        <w:t xml:space="preserve">, L.C., </w:t>
      </w:r>
      <w:proofErr w:type="spellStart"/>
      <w:r>
        <w:t>Slobodin</w:t>
      </w:r>
      <w:proofErr w:type="spellEnd"/>
      <w:r>
        <w:t xml:space="preserve">, O., </w:t>
      </w:r>
      <w:proofErr w:type="spellStart"/>
      <w:r>
        <w:t>Failey</w:t>
      </w:r>
      <w:proofErr w:type="spellEnd"/>
      <w:r>
        <w:t xml:space="preserve">, M., </w:t>
      </w:r>
      <w:proofErr w:type="spellStart"/>
      <w:r>
        <w:t>Gilberg</w:t>
      </w:r>
      <w:proofErr w:type="spellEnd"/>
      <w:r>
        <w:t xml:space="preserve">, P., </w:t>
      </w:r>
      <w:proofErr w:type="spellStart"/>
      <w:r>
        <w:t>Larrondo</w:t>
      </w:r>
      <w:proofErr w:type="spellEnd"/>
      <w:r>
        <w:t xml:space="preserve">, P., Ramos, N., von </w:t>
      </w:r>
      <w:proofErr w:type="spellStart"/>
      <w:r>
        <w:t>Haumeder</w:t>
      </w:r>
      <w:proofErr w:type="spellEnd"/>
      <w:r>
        <w:t xml:space="preserve">, A., &amp; Nadal, K. (2019). Global Perspectives on the Trauma of Hate-Based Violence: An International Society for Traumatic Stress Studies Briefing Paper. Available at: </w:t>
      </w:r>
      <w:hyperlink r:id="rId25" w:history="1">
        <w:r>
          <w:rPr>
            <w:rStyle w:val="Hyperlink"/>
          </w:rPr>
          <w:t>https://www.istss.org/ISTSS_Main/media/Documents/ISTSS-Global-Perspectives-on-the-Trauma-of-Hate-Based-Violence-Briefing-Paper.pdf</w:t>
        </w:r>
      </w:hyperlink>
    </w:p>
    <w:p w14:paraId="702B3F35" w14:textId="77777777" w:rsidR="001922EE" w:rsidRDefault="001922EE" w:rsidP="001922EE">
      <w:pPr>
        <w:pStyle w:val="NormalWeb"/>
        <w:rPr>
          <w:rFonts w:ascii="TimesNewRomanPSMT" w:hAnsi="TimesNewRomanPSMT"/>
        </w:rPr>
      </w:pPr>
      <w:r>
        <w:t xml:space="preserve">Gordon-Messer, D., </w:t>
      </w:r>
      <w:proofErr w:type="spellStart"/>
      <w:r>
        <w:t>Bauermeister</w:t>
      </w:r>
      <w:proofErr w:type="spellEnd"/>
      <w:r>
        <w:t xml:space="preserve">, J. A., </w:t>
      </w:r>
      <w:proofErr w:type="spellStart"/>
      <w:r>
        <w:t>Grodzinski</w:t>
      </w:r>
      <w:proofErr w:type="spellEnd"/>
      <w:r>
        <w:t xml:space="preserve">, A., &amp; Zimmerman, M. (2013). Sexting among young adults. </w:t>
      </w:r>
      <w:r w:rsidRPr="00F008E3">
        <w:rPr>
          <w:i/>
        </w:rPr>
        <w:t>Journal of Adolescent Health, 52</w:t>
      </w:r>
      <w:r>
        <w:t>(3), 301-306.</w:t>
      </w:r>
    </w:p>
    <w:p w14:paraId="4624CF10" w14:textId="77777777" w:rsidR="001922EE" w:rsidRDefault="001922EE" w:rsidP="001922EE">
      <w:pPr>
        <w:pStyle w:val="NormalWeb"/>
        <w:rPr>
          <w:rFonts w:ascii="TimesNewRomanPSMT" w:hAnsi="TimesNewRomanPSMT"/>
        </w:rPr>
      </w:pPr>
      <w:r>
        <w:rPr>
          <w:rFonts w:ascii="TimesNewRomanPSMT" w:hAnsi="TimesNewRomanPSMT"/>
        </w:rPr>
        <w:t xml:space="preserve">Grimes, G. A., Hough, M. G., Mazur, E., &amp; </w:t>
      </w:r>
      <w:proofErr w:type="spellStart"/>
      <w:r>
        <w:rPr>
          <w:rFonts w:ascii="TimesNewRomanPSMT" w:hAnsi="TimesNewRomanPSMT"/>
        </w:rPr>
        <w:t>Signorella</w:t>
      </w:r>
      <w:proofErr w:type="spellEnd"/>
      <w:r>
        <w:rPr>
          <w:rFonts w:ascii="TimesNewRomanPSMT" w:hAnsi="TimesNewRomanPSMT"/>
        </w:rPr>
        <w:t xml:space="preserve">, M. L. (2010). Older adults’ knowledge of Internet hazards. </w:t>
      </w:r>
      <w:r>
        <w:rPr>
          <w:rFonts w:ascii="TimesNewRomanPS" w:hAnsi="TimesNewRomanPS"/>
          <w:i/>
          <w:iCs/>
        </w:rPr>
        <w:t>Educational Gerontology, 36</w:t>
      </w:r>
      <w:r>
        <w:rPr>
          <w:rFonts w:ascii="TimesNewRomanPSMT" w:hAnsi="TimesNewRomanPSMT"/>
        </w:rPr>
        <w:t xml:space="preserve">, 173-192. </w:t>
      </w:r>
    </w:p>
    <w:p w14:paraId="0D286791" w14:textId="77777777" w:rsidR="001922EE" w:rsidRDefault="001922EE" w:rsidP="001922EE">
      <w:pPr>
        <w:pStyle w:val="NormalWeb"/>
        <w:rPr>
          <w:rFonts w:ascii="TimesNewRomanPSMT" w:hAnsi="TimesNewRomanPSMT"/>
        </w:rPr>
      </w:pPr>
      <w:r>
        <w:rPr>
          <w:rFonts w:ascii="TimesNewRomanPSMT" w:hAnsi="TimesNewRomanPSMT"/>
        </w:rPr>
        <w:t xml:space="preserve">Hall, M., &amp; Hearn, J. (2017). Revenge pornography and manhood acts: A discourse analysis of perpetrators’ accounts. </w:t>
      </w:r>
      <w:r w:rsidRPr="00B25F89">
        <w:rPr>
          <w:rFonts w:ascii="TimesNewRomanPSMT" w:hAnsi="TimesNewRomanPSMT"/>
          <w:i/>
          <w:iCs/>
        </w:rPr>
        <w:t>Journal of Gender Studies, 28</w:t>
      </w:r>
      <w:r>
        <w:rPr>
          <w:rFonts w:ascii="TimesNewRomanPSMT" w:hAnsi="TimesNewRomanPSMT"/>
        </w:rPr>
        <w:t>(2), 158-170.</w:t>
      </w:r>
    </w:p>
    <w:p w14:paraId="6219D57A" w14:textId="77777777" w:rsidR="001922EE" w:rsidRDefault="001922EE" w:rsidP="001922EE">
      <w:pPr>
        <w:pStyle w:val="NormalWeb"/>
        <w:rPr>
          <w:rFonts w:ascii="TimesNewRomanPSMT" w:hAnsi="TimesNewRomanPSMT"/>
        </w:rPr>
      </w:pPr>
      <w:proofErr w:type="spellStart"/>
      <w:r>
        <w:rPr>
          <w:rFonts w:ascii="TimesNewRomanPSMT" w:hAnsi="TimesNewRomanPSMT"/>
        </w:rPr>
        <w:t>Hambly</w:t>
      </w:r>
      <w:proofErr w:type="spellEnd"/>
      <w:r>
        <w:rPr>
          <w:rFonts w:ascii="TimesNewRomanPSMT" w:hAnsi="TimesNewRomanPSMT"/>
        </w:rPr>
        <w:t xml:space="preserve">, O., </w:t>
      </w:r>
      <w:proofErr w:type="spellStart"/>
      <w:r>
        <w:rPr>
          <w:rFonts w:ascii="TimesNewRomanPSMT" w:hAnsi="TimesNewRomanPSMT"/>
        </w:rPr>
        <w:t>Rixom</w:t>
      </w:r>
      <w:proofErr w:type="spellEnd"/>
      <w:r>
        <w:rPr>
          <w:rFonts w:ascii="TimesNewRomanPSMT" w:hAnsi="TimesNewRomanPSMT"/>
        </w:rPr>
        <w:t xml:space="preserve">, J., Singh, S., &amp; </w:t>
      </w:r>
      <w:proofErr w:type="spellStart"/>
      <w:r>
        <w:rPr>
          <w:rFonts w:ascii="TimesNewRomanPSMT" w:hAnsi="TimesNewRomanPSMT"/>
        </w:rPr>
        <w:t>Wedlake</w:t>
      </w:r>
      <w:proofErr w:type="spellEnd"/>
      <w:r>
        <w:rPr>
          <w:rFonts w:ascii="TimesNewRomanPSMT" w:hAnsi="TimesNewRomanPSMT"/>
        </w:rPr>
        <w:t xml:space="preserve">-James, T. (2018). Hate crime: a thematic review of the current evidence. London: Home Office Research Report 102. Available at: </w:t>
      </w:r>
      <w:hyperlink r:id="rId26" w:history="1">
        <w:r>
          <w:rPr>
            <w:rStyle w:val="Hyperlink"/>
          </w:rPr>
          <w:t>https://assets.publishing.service.gov.uk/government/uploads/system/uploads/attachment_data/file/748140/hate-crime-a-thematic-review-of-the-current-evidence-oct2018-horr102.pdf</w:t>
        </w:r>
      </w:hyperlink>
    </w:p>
    <w:p w14:paraId="141FA52E" w14:textId="77777777" w:rsidR="001922EE" w:rsidRPr="00FD1BB2" w:rsidRDefault="001922EE" w:rsidP="001922EE">
      <w:pPr>
        <w:pStyle w:val="NormalWeb"/>
        <w:rPr>
          <w:highlight w:val="yellow"/>
        </w:rPr>
      </w:pPr>
      <w:r w:rsidRPr="00FD1BB2">
        <w:rPr>
          <w:shd w:val="clear" w:color="auto" w:fill="FFFFFF"/>
        </w:rPr>
        <w:t>Henry, N., Flynn, A., &amp; Powell, A. (2019). Image-based sexual abuse: Victims and perpetrators. </w:t>
      </w:r>
      <w:r w:rsidRPr="00FD1BB2">
        <w:rPr>
          <w:rStyle w:val="Emphasis"/>
          <w:shd w:val="clear" w:color="auto" w:fill="FFFFFF"/>
        </w:rPr>
        <w:t>Trends &amp; Issues in Crime and Criminal Justice</w:t>
      </w:r>
      <w:r w:rsidRPr="00FD1BB2">
        <w:rPr>
          <w:shd w:val="clear" w:color="auto" w:fill="FFFFFF"/>
        </w:rPr>
        <w:t>, </w:t>
      </w:r>
      <w:r w:rsidRPr="00FD1BB2">
        <w:rPr>
          <w:rStyle w:val="Emphasis"/>
          <w:shd w:val="clear" w:color="auto" w:fill="FFFFFF"/>
        </w:rPr>
        <w:t>March 2019</w:t>
      </w:r>
      <w:r w:rsidRPr="00FD1BB2">
        <w:rPr>
          <w:shd w:val="clear" w:color="auto" w:fill="FFFFFF"/>
        </w:rPr>
        <w:t>(572), 1-19.</w:t>
      </w:r>
    </w:p>
    <w:p w14:paraId="1D1092DB" w14:textId="77777777" w:rsidR="001922EE" w:rsidRPr="00F25B35" w:rsidRDefault="001922EE" w:rsidP="001922EE">
      <w:pPr>
        <w:pStyle w:val="NormalWeb"/>
        <w:rPr>
          <w:rFonts w:ascii="TimesNewRomanPSMT" w:hAnsi="TimesNewRomanPSMT"/>
        </w:rPr>
      </w:pPr>
      <w:r w:rsidRPr="00F25B35">
        <w:t>Henry, N. and Powell, A., 2016. Sexual violence in the digital age: The scope and limits of criminal law. Social and Legal Studies, 25(4), pp.397-418.</w:t>
      </w:r>
    </w:p>
    <w:p w14:paraId="1FDE976E" w14:textId="77777777" w:rsidR="001922EE" w:rsidRDefault="001922EE" w:rsidP="001922EE">
      <w:pPr>
        <w:pStyle w:val="NormalWeb"/>
        <w:rPr>
          <w:rFonts w:ascii="TimesNewRomanPSMT" w:hAnsi="TimesNewRomanPSMT"/>
        </w:rPr>
      </w:pPr>
      <w:r>
        <w:rPr>
          <w:rFonts w:ascii="TimesNewRomanPSMT" w:hAnsi="TimesNewRomanPSMT"/>
        </w:rPr>
        <w:t xml:space="preserve">Henry, N., &amp; Powell, A. (2018). Technology-facilitated sexual violence: A literature review of empirical research. </w:t>
      </w:r>
      <w:r w:rsidRPr="00D77A6D">
        <w:rPr>
          <w:rFonts w:ascii="TimesNewRomanPSMT" w:hAnsi="TimesNewRomanPSMT"/>
          <w:i/>
        </w:rPr>
        <w:t>Trauma, Violence &amp; Abuse, 19</w:t>
      </w:r>
      <w:r>
        <w:rPr>
          <w:rFonts w:ascii="TimesNewRomanPSMT" w:hAnsi="TimesNewRomanPSMT"/>
        </w:rPr>
        <w:t>(2), 195-208.</w:t>
      </w:r>
    </w:p>
    <w:p w14:paraId="39640F75" w14:textId="77777777" w:rsidR="001922EE" w:rsidRDefault="001922EE" w:rsidP="001922EE">
      <w:pPr>
        <w:pStyle w:val="NormalWeb"/>
        <w:rPr>
          <w:rFonts w:ascii="TimesNewRomanPSMT" w:hAnsi="TimesNewRomanPSMT"/>
        </w:rPr>
      </w:pPr>
      <w:r>
        <w:rPr>
          <w:rFonts w:ascii="TimesNewRomanPSMT" w:hAnsi="TimesNewRomanPSMT"/>
        </w:rPr>
        <w:t>Herring, S., Job-</w:t>
      </w:r>
      <w:proofErr w:type="spellStart"/>
      <w:r>
        <w:rPr>
          <w:rFonts w:ascii="TimesNewRomanPSMT" w:hAnsi="TimesNewRomanPSMT"/>
        </w:rPr>
        <w:t>Sluder</w:t>
      </w:r>
      <w:proofErr w:type="spellEnd"/>
      <w:r>
        <w:rPr>
          <w:rFonts w:ascii="TimesNewRomanPSMT" w:hAnsi="TimesNewRomanPSMT"/>
        </w:rPr>
        <w:t xml:space="preserve">, K., </w:t>
      </w:r>
      <w:proofErr w:type="spellStart"/>
      <w:r>
        <w:rPr>
          <w:rFonts w:ascii="TimesNewRomanPSMT" w:hAnsi="TimesNewRomanPSMT"/>
        </w:rPr>
        <w:t>Scheckler</w:t>
      </w:r>
      <w:proofErr w:type="spellEnd"/>
      <w:r>
        <w:rPr>
          <w:rFonts w:ascii="TimesNewRomanPSMT" w:hAnsi="TimesNewRomanPSMT"/>
        </w:rPr>
        <w:t xml:space="preserve">, R., &amp; </w:t>
      </w:r>
      <w:proofErr w:type="spellStart"/>
      <w:r>
        <w:rPr>
          <w:rFonts w:ascii="TimesNewRomanPSMT" w:hAnsi="TimesNewRomanPSMT"/>
        </w:rPr>
        <w:t>Barab</w:t>
      </w:r>
      <w:proofErr w:type="spellEnd"/>
      <w:r>
        <w:rPr>
          <w:rFonts w:ascii="TimesNewRomanPSMT" w:hAnsi="TimesNewRomanPSMT"/>
        </w:rPr>
        <w:t xml:space="preserve">, S. (2002). Searching for safety online: Managing “trolling” in a feminist forum. </w:t>
      </w:r>
      <w:r w:rsidRPr="007A69C5">
        <w:rPr>
          <w:rFonts w:ascii="TimesNewRomanPSMT" w:hAnsi="TimesNewRomanPSMT"/>
          <w:i/>
        </w:rPr>
        <w:t>The Information Society, 18</w:t>
      </w:r>
      <w:r>
        <w:rPr>
          <w:rFonts w:ascii="TimesNewRomanPSMT" w:hAnsi="TimesNewRomanPSMT"/>
        </w:rPr>
        <w:t>(5), 371-384.</w:t>
      </w:r>
    </w:p>
    <w:p w14:paraId="4EB1D3B2" w14:textId="77777777" w:rsidR="001922EE" w:rsidRDefault="001922EE" w:rsidP="001922EE">
      <w:pPr>
        <w:pStyle w:val="NormalWeb"/>
        <w:rPr>
          <w:rFonts w:ascii="TimesNewRomanPSMT" w:hAnsi="TimesNewRomanPSMT"/>
        </w:rPr>
      </w:pPr>
      <w:r>
        <w:t xml:space="preserve">HMICFRS (2018) Understanding the difference the initial police response to hate crime. London: HMICFRS. Available at: </w:t>
      </w:r>
      <w:hyperlink r:id="rId27" w:history="1">
        <w:r w:rsidRPr="008D7427">
          <w:rPr>
            <w:rStyle w:val="Hyperlink"/>
          </w:rPr>
          <w:t>https://www.justiceinspectorates.gov.uk/hmicfrs/wpcontent/uploads/understanding-the-difference-the-initial-police-response-to-hatecrime.pdf</w:t>
        </w:r>
      </w:hyperlink>
      <w:r>
        <w:t xml:space="preserve"> </w:t>
      </w:r>
    </w:p>
    <w:p w14:paraId="1713257D" w14:textId="77777777" w:rsidR="001922EE" w:rsidRDefault="001922EE" w:rsidP="001922EE">
      <w:pPr>
        <w:pStyle w:val="NormalWeb"/>
        <w:rPr>
          <w:rFonts w:ascii="TimesNewRomanPSMT" w:hAnsi="TimesNewRomanPSMT"/>
        </w:rPr>
      </w:pPr>
      <w:r>
        <w:rPr>
          <w:rFonts w:ascii="TimesNewRomanPSMT" w:hAnsi="TimesNewRomanPSMT"/>
        </w:rPr>
        <w:t xml:space="preserve">Home Instead (2013). Senior fraud protection toolkit: Helping seniors stay safely at home. Available at: </w:t>
      </w:r>
      <w:hyperlink r:id="rId28" w:history="1">
        <w:r w:rsidRPr="000B2325">
          <w:rPr>
            <w:rStyle w:val="Hyperlink"/>
            <w:rFonts w:ascii="TimesNewRomanPSMT" w:hAnsi="TimesNewRomanPSMT"/>
          </w:rPr>
          <w:t>http://homeinstead.co.uk/resources/senior-fraud-toolkit.pdf</w:t>
        </w:r>
      </w:hyperlink>
      <w:r>
        <w:rPr>
          <w:rFonts w:ascii="TimesNewRomanPSMT" w:hAnsi="TimesNewRomanPSMT"/>
        </w:rPr>
        <w:t xml:space="preserve"> </w:t>
      </w:r>
    </w:p>
    <w:p w14:paraId="5491ED5F" w14:textId="77777777" w:rsidR="001922EE" w:rsidRDefault="001922EE" w:rsidP="001922EE">
      <w:pPr>
        <w:pStyle w:val="NormalWeb"/>
        <w:rPr>
          <w:rFonts w:ascii="TimesNewRomanPSMT" w:hAnsi="TimesNewRomanPSMT"/>
        </w:rPr>
      </w:pPr>
      <w:r>
        <w:rPr>
          <w:rFonts w:ascii="TimesNewRomanPSMT" w:hAnsi="TimesNewRomanPSMT"/>
        </w:rPr>
        <w:t xml:space="preserve">Home Office (2019). Online Harms White Paper. London: Home Office Available at: </w:t>
      </w:r>
      <w:hyperlink r:id="rId29" w:history="1">
        <w:r w:rsidRPr="005D616B">
          <w:rPr>
            <w:rStyle w:val="Hyperlink"/>
            <w:rFonts w:ascii="TimesNewRomanPSMT" w:hAnsi="TimesNewRomanPSMT"/>
          </w:rPr>
          <w:t>https://assets.publishing.service.gov.uk/government/uploads/system/uploads/attachment_data/file/793360/Online_Harms_White_Paper.pdf</w:t>
        </w:r>
      </w:hyperlink>
      <w:r>
        <w:rPr>
          <w:rFonts w:ascii="TimesNewRomanPSMT" w:hAnsi="TimesNewRomanPSMT"/>
        </w:rPr>
        <w:t xml:space="preserve"> </w:t>
      </w:r>
    </w:p>
    <w:p w14:paraId="7D4C41DB" w14:textId="77777777" w:rsidR="001922EE" w:rsidRDefault="001922EE" w:rsidP="001922EE">
      <w:pPr>
        <w:pStyle w:val="NormalWeb"/>
        <w:rPr>
          <w:rFonts w:ascii="TimesNewRomanPSMT" w:hAnsi="TimesNewRomanPSMT"/>
        </w:rPr>
      </w:pPr>
      <w:r>
        <w:rPr>
          <w:rFonts w:ascii="TimesNewRomanPSMT" w:hAnsi="TimesNewRomanPSMT"/>
        </w:rPr>
        <w:lastRenderedPageBreak/>
        <w:t xml:space="preserve">Home Office in the Media (2019). Online Harms White Paper Factsheet. Available at: </w:t>
      </w:r>
      <w:hyperlink r:id="rId30" w:history="1">
        <w:r w:rsidRPr="005D616B">
          <w:rPr>
            <w:rStyle w:val="Hyperlink"/>
            <w:rFonts w:ascii="TimesNewRomanPSMT" w:hAnsi="TimesNewRomanPSMT"/>
          </w:rPr>
          <w:t>https://homeofficemedia.blog.gov.uk/2019/04/08/online-harms-white-paper-factsheet/</w:t>
        </w:r>
      </w:hyperlink>
      <w:r>
        <w:rPr>
          <w:rFonts w:ascii="TimesNewRomanPSMT" w:hAnsi="TimesNewRomanPSMT"/>
        </w:rPr>
        <w:t xml:space="preserve"> </w:t>
      </w:r>
    </w:p>
    <w:p w14:paraId="7187616C" w14:textId="77777777" w:rsidR="001922EE" w:rsidRDefault="001922EE" w:rsidP="001922EE">
      <w:pPr>
        <w:pStyle w:val="NormalWeb"/>
        <w:rPr>
          <w:rFonts w:ascii="TimesNewRomanPSMT" w:hAnsi="TimesNewRomanPSMT"/>
        </w:rPr>
      </w:pPr>
      <w:r>
        <w:rPr>
          <w:rFonts w:ascii="TimesNewRomanPSMT" w:hAnsi="TimesNewRomanPSMT"/>
        </w:rPr>
        <w:t xml:space="preserve">Independent (2019). </w:t>
      </w:r>
      <w:r w:rsidRPr="00131604">
        <w:rPr>
          <w:rFonts w:ascii="TimesNewRomanPSMT" w:hAnsi="TimesNewRomanPSMT"/>
          <w:i/>
          <w:iCs/>
        </w:rPr>
        <w:t>Revenge porn victims could be granted anonymity in review of online abuse laws</w:t>
      </w:r>
      <w:r>
        <w:rPr>
          <w:rFonts w:ascii="TimesNewRomanPSMT" w:hAnsi="TimesNewRomanPSMT"/>
        </w:rPr>
        <w:t xml:space="preserve">. Available at: </w:t>
      </w:r>
      <w:hyperlink r:id="rId31" w:history="1">
        <w:r w:rsidRPr="005D616B">
          <w:rPr>
            <w:rStyle w:val="Hyperlink"/>
            <w:rFonts w:ascii="TimesNewRomanPSMT" w:hAnsi="TimesNewRomanPSMT"/>
          </w:rPr>
          <w:t>https://www.independent.co.uk/news/uk/home-news/revenge-porn-victims-anonymous-online-abuse-laws-review-a8974516.html</w:t>
        </w:r>
      </w:hyperlink>
      <w:r>
        <w:rPr>
          <w:rFonts w:ascii="TimesNewRomanPSMT" w:hAnsi="TimesNewRomanPSMT"/>
        </w:rPr>
        <w:t xml:space="preserve"> </w:t>
      </w:r>
    </w:p>
    <w:p w14:paraId="71B1579B" w14:textId="77777777" w:rsidR="001922EE" w:rsidRDefault="001922EE" w:rsidP="001922EE">
      <w:pPr>
        <w:pStyle w:val="NormalWeb"/>
        <w:rPr>
          <w:rFonts w:ascii="TimesNewRomanPSMT" w:hAnsi="TimesNewRomanPSMT"/>
        </w:rPr>
      </w:pPr>
      <w:r>
        <w:rPr>
          <w:rFonts w:ascii="TimesNewRomanPSMT" w:hAnsi="TimesNewRomanPSMT"/>
        </w:rPr>
        <w:t xml:space="preserve">Inter Parliamentary Union (2018). Sexism, harassment and violence against women in parliaments in Europe. IPU Issues Brief. Available at: </w:t>
      </w:r>
      <w:hyperlink r:id="rId32" w:history="1">
        <w:r>
          <w:rPr>
            <w:rStyle w:val="Hyperlink"/>
          </w:rPr>
          <w:t>https://www.ipu.org/resources/publications/issue-briefs/2018-10/sexism-harassment-and-violence-against-women-in-parliaments-in-europe</w:t>
        </w:r>
      </w:hyperlink>
    </w:p>
    <w:p w14:paraId="3B7ABA63" w14:textId="77777777" w:rsidR="001922EE" w:rsidRDefault="001922EE" w:rsidP="001922EE">
      <w:pPr>
        <w:pStyle w:val="NormalWeb"/>
        <w:rPr>
          <w:rFonts w:ascii="TimesNewRomanPSMT" w:hAnsi="TimesNewRomanPSMT"/>
        </w:rPr>
      </w:pPr>
      <w:r>
        <w:rPr>
          <w:rFonts w:ascii="TimesNewRomanPSMT" w:hAnsi="TimesNewRomanPSMT"/>
        </w:rPr>
        <w:t xml:space="preserve">Internet World Stats (2019). Internet Growth Statistics 1995-2019. Retrieved December 18 2019 from: </w:t>
      </w:r>
      <w:hyperlink r:id="rId33" w:history="1">
        <w:r w:rsidRPr="000B2325">
          <w:rPr>
            <w:rStyle w:val="Hyperlink"/>
            <w:rFonts w:ascii="TimesNewRomanPSMT" w:hAnsi="TimesNewRomanPSMT"/>
          </w:rPr>
          <w:t>https://www.internetworldstats.com/emarketing.htm</w:t>
        </w:r>
      </w:hyperlink>
      <w:r>
        <w:rPr>
          <w:rFonts w:ascii="TimesNewRomanPSMT" w:hAnsi="TimesNewRomanPSMT"/>
        </w:rPr>
        <w:t xml:space="preserve"> </w:t>
      </w:r>
    </w:p>
    <w:p w14:paraId="6E4D4326" w14:textId="77777777" w:rsidR="001922EE" w:rsidRPr="0070002E" w:rsidRDefault="001922EE" w:rsidP="001922EE">
      <w:pPr>
        <w:pStyle w:val="NormalWeb"/>
      </w:pPr>
      <w:proofErr w:type="spellStart"/>
      <w:r w:rsidRPr="0070002E">
        <w:rPr>
          <w:shd w:val="clear" w:color="auto" w:fill="FFFFFF"/>
        </w:rPr>
        <w:t>Klonoff</w:t>
      </w:r>
      <w:proofErr w:type="spellEnd"/>
      <w:r w:rsidRPr="0070002E">
        <w:rPr>
          <w:shd w:val="clear" w:color="auto" w:fill="FFFFFF"/>
        </w:rPr>
        <w:t xml:space="preserve">, E. A., </w:t>
      </w:r>
      <w:proofErr w:type="spellStart"/>
      <w:r w:rsidRPr="0070002E">
        <w:rPr>
          <w:shd w:val="clear" w:color="auto" w:fill="FFFFFF"/>
        </w:rPr>
        <w:t>Landrine</w:t>
      </w:r>
      <w:proofErr w:type="spellEnd"/>
      <w:r w:rsidRPr="0070002E">
        <w:rPr>
          <w:shd w:val="clear" w:color="auto" w:fill="FFFFFF"/>
        </w:rPr>
        <w:t>, H., &amp; Ullman, J. B. (1999). Racial discrimination and psychiatric symptoms among Blacks. </w:t>
      </w:r>
      <w:r w:rsidRPr="0070002E">
        <w:rPr>
          <w:rStyle w:val="Emphasis"/>
          <w:shd w:val="clear" w:color="auto" w:fill="FFFFFF"/>
        </w:rPr>
        <w:t>Cultural Diversity and Ethnic Minority Psychology, 5</w:t>
      </w:r>
      <w:r w:rsidRPr="0070002E">
        <w:rPr>
          <w:shd w:val="clear" w:color="auto" w:fill="FFFFFF"/>
        </w:rPr>
        <w:t>(4), 329–339</w:t>
      </w:r>
    </w:p>
    <w:p w14:paraId="25160B2F" w14:textId="77777777" w:rsidR="001922EE" w:rsidRDefault="001922EE" w:rsidP="001922EE">
      <w:pPr>
        <w:pStyle w:val="NormalWeb"/>
        <w:rPr>
          <w:rFonts w:ascii="TimesNewRomanPSMT" w:hAnsi="TimesNewRomanPSMT"/>
        </w:rPr>
      </w:pPr>
      <w:r>
        <w:rPr>
          <w:rFonts w:ascii="TimesNewRomanPSMT" w:hAnsi="TimesNewRomanPSMT"/>
        </w:rPr>
        <w:t xml:space="preserve">Kowalski, R. M., </w:t>
      </w:r>
      <w:proofErr w:type="spellStart"/>
      <w:r>
        <w:rPr>
          <w:rFonts w:ascii="TimesNewRomanPSMT" w:hAnsi="TimesNewRomanPSMT"/>
        </w:rPr>
        <w:t>Giumetti</w:t>
      </w:r>
      <w:proofErr w:type="spellEnd"/>
      <w:r>
        <w:rPr>
          <w:rFonts w:ascii="TimesNewRomanPSMT" w:hAnsi="TimesNewRomanPSMT"/>
        </w:rPr>
        <w:t xml:space="preserve">, G. W., Schroeder, A. N., &amp; </w:t>
      </w:r>
      <w:proofErr w:type="spellStart"/>
      <w:r>
        <w:rPr>
          <w:rFonts w:ascii="TimesNewRomanPSMT" w:hAnsi="TimesNewRomanPSMT"/>
        </w:rPr>
        <w:t>Lattanner</w:t>
      </w:r>
      <w:proofErr w:type="spellEnd"/>
      <w:r>
        <w:rPr>
          <w:rFonts w:ascii="TimesNewRomanPSMT" w:hAnsi="TimesNewRomanPSMT"/>
        </w:rPr>
        <w:t xml:space="preserve">, M. R. (2014). Bullying in the digital age: A critical review and meta-analysis of cyberbullying research among youth. </w:t>
      </w:r>
      <w:r w:rsidRPr="00435E1E">
        <w:rPr>
          <w:rFonts w:ascii="TimesNewRomanPSMT" w:hAnsi="TimesNewRomanPSMT"/>
          <w:i/>
          <w:iCs/>
        </w:rPr>
        <w:t>Psychological Bulletin, 140</w:t>
      </w:r>
      <w:r>
        <w:rPr>
          <w:rFonts w:ascii="TimesNewRomanPSMT" w:hAnsi="TimesNewRomanPSMT"/>
        </w:rPr>
        <w:t xml:space="preserve">(4), 1073-1137 </w:t>
      </w:r>
      <w:proofErr w:type="spellStart"/>
      <w:r>
        <w:rPr>
          <w:rFonts w:ascii="TimesNewRomanPSMT" w:hAnsi="TimesNewRomanPSMT"/>
        </w:rPr>
        <w:t>doi</w:t>
      </w:r>
      <w:proofErr w:type="spellEnd"/>
      <w:r>
        <w:rPr>
          <w:rFonts w:ascii="TimesNewRomanPSMT" w:hAnsi="TimesNewRomanPSMT"/>
        </w:rPr>
        <w:t>: 10.1037/a0035618</w:t>
      </w:r>
    </w:p>
    <w:p w14:paraId="59B7BFA6" w14:textId="77777777" w:rsidR="001922EE" w:rsidRDefault="001922EE" w:rsidP="001922EE">
      <w:pPr>
        <w:pStyle w:val="NormalWeb"/>
      </w:pPr>
      <w:r>
        <w:t xml:space="preserve">Kraft, E., &amp; Wang, J. (2010). An exploratory study of the cyberbullying and cyberstalking experiences and factors related to victimization of students at a public liberal arts college. </w:t>
      </w:r>
      <w:r w:rsidRPr="00025B80">
        <w:rPr>
          <w:i/>
        </w:rPr>
        <w:t xml:space="preserve">International Journal of </w:t>
      </w:r>
      <w:proofErr w:type="spellStart"/>
      <w:r w:rsidRPr="00025B80">
        <w:rPr>
          <w:i/>
        </w:rPr>
        <w:t>Technoethics</w:t>
      </w:r>
      <w:proofErr w:type="spellEnd"/>
      <w:r w:rsidRPr="00025B80">
        <w:rPr>
          <w:i/>
        </w:rPr>
        <w:t>, 1</w:t>
      </w:r>
      <w:r>
        <w:t>, 74–91</w:t>
      </w:r>
    </w:p>
    <w:p w14:paraId="79401845" w14:textId="77777777" w:rsidR="001922EE" w:rsidRDefault="001922EE" w:rsidP="001922EE">
      <w:pPr>
        <w:pStyle w:val="NormalWeb"/>
        <w:rPr>
          <w:rFonts w:ascii="TimesNewRomanPSMT" w:hAnsi="TimesNewRomanPSMT"/>
        </w:rPr>
      </w:pPr>
      <w:r>
        <w:t xml:space="preserve">Leung, L., &amp; Lee, P. S. N. (2012). Impact of internet literacy, internet addiction symptoms and internet activities on academic performance. </w:t>
      </w:r>
      <w:r w:rsidRPr="00F87EE2">
        <w:rPr>
          <w:i/>
          <w:iCs/>
        </w:rPr>
        <w:t>Social Science Computer Review, 30</w:t>
      </w:r>
      <w:r>
        <w:t>(4), 403-418.</w:t>
      </w:r>
    </w:p>
    <w:p w14:paraId="2AF00E85" w14:textId="77777777" w:rsidR="001922EE" w:rsidRDefault="001922EE" w:rsidP="001922EE">
      <w:pPr>
        <w:pStyle w:val="NormalWeb"/>
        <w:rPr>
          <w:rFonts w:ascii="TimesNewRomanPSMT" w:hAnsi="TimesNewRomanPSMT"/>
        </w:rPr>
      </w:pPr>
      <w:r>
        <w:t xml:space="preserve">Littler, M. &amp; Feldman, M. (2015), Tell MAMA reporting 2014/2015: Annual monitoring, cumulative extremism, and policy implications. </w:t>
      </w:r>
      <w:proofErr w:type="spellStart"/>
      <w:r>
        <w:t>Teeside</w:t>
      </w:r>
      <w:proofErr w:type="spellEnd"/>
      <w:r>
        <w:t xml:space="preserve">: Teesside University Press. Available at: </w:t>
      </w:r>
      <w:hyperlink r:id="rId34" w:history="1">
        <w:r>
          <w:rPr>
            <w:rStyle w:val="Hyperlink"/>
          </w:rPr>
          <w:t>https://research.tees.ac.uk/ws/portalfiles/portal/4250550/Tell_Mama3.pdf</w:t>
        </w:r>
      </w:hyperlink>
      <w:r>
        <w:t xml:space="preserve"> </w:t>
      </w:r>
    </w:p>
    <w:p w14:paraId="5669DD1B" w14:textId="77777777" w:rsidR="001922EE" w:rsidRDefault="001922EE" w:rsidP="001922EE">
      <w:pPr>
        <w:shd w:val="clear" w:color="auto" w:fill="FFFFFF"/>
        <w:spacing w:before="100" w:beforeAutospacing="1" w:after="100" w:afterAutospacing="1"/>
        <w:rPr>
          <w:rFonts w:ascii="Times New Roman" w:eastAsia="Times New Roman" w:hAnsi="Times New Roman" w:cs="Times New Roman"/>
          <w:lang w:eastAsia="en-GB"/>
        </w:rPr>
      </w:pPr>
      <w:r w:rsidRPr="00F87EE2">
        <w:rPr>
          <w:rFonts w:ascii="Times New Roman" w:eastAsia="Times New Roman" w:hAnsi="Times New Roman" w:cs="Times New Roman"/>
          <w:color w:val="000033"/>
          <w:lang w:eastAsia="en-GB"/>
        </w:rPr>
        <w:t>Livingstone, S.</w:t>
      </w:r>
      <w:r>
        <w:rPr>
          <w:rFonts w:ascii="Times New Roman" w:eastAsia="Times New Roman" w:hAnsi="Times New Roman" w:cs="Times New Roman"/>
          <w:color w:val="000033"/>
          <w:lang w:eastAsia="en-GB"/>
        </w:rPr>
        <w:t>,</w:t>
      </w:r>
      <w:r w:rsidRPr="00F87EE2">
        <w:rPr>
          <w:rFonts w:ascii="Times New Roman" w:eastAsia="Times New Roman" w:hAnsi="Times New Roman" w:cs="Times New Roman"/>
          <w:color w:val="000033"/>
          <w:lang w:eastAsia="en-GB"/>
        </w:rPr>
        <w:t xml:space="preserve"> </w:t>
      </w:r>
      <w:proofErr w:type="spellStart"/>
      <w:r w:rsidRPr="00F87EE2">
        <w:rPr>
          <w:rFonts w:ascii="Times New Roman" w:eastAsia="Times New Roman" w:hAnsi="Times New Roman" w:cs="Times New Roman"/>
          <w:color w:val="000033"/>
          <w:lang w:eastAsia="en-GB"/>
        </w:rPr>
        <w:t>Bober</w:t>
      </w:r>
      <w:proofErr w:type="spellEnd"/>
      <w:r w:rsidRPr="00F87EE2">
        <w:rPr>
          <w:rFonts w:ascii="Times New Roman" w:eastAsia="Times New Roman" w:hAnsi="Times New Roman" w:cs="Times New Roman"/>
          <w:color w:val="000033"/>
          <w:lang w:eastAsia="en-GB"/>
        </w:rPr>
        <w:t>, M.</w:t>
      </w:r>
      <w:r>
        <w:rPr>
          <w:rFonts w:ascii="Times New Roman" w:eastAsia="Times New Roman" w:hAnsi="Times New Roman" w:cs="Times New Roman"/>
          <w:color w:val="000033"/>
          <w:lang w:eastAsia="en-GB"/>
        </w:rPr>
        <w:t>,</w:t>
      </w:r>
      <w:r w:rsidRPr="00F87EE2">
        <w:rPr>
          <w:rFonts w:ascii="Times New Roman" w:eastAsia="Times New Roman" w:hAnsi="Times New Roman" w:cs="Times New Roman"/>
          <w:color w:val="000033"/>
          <w:lang w:eastAsia="en-GB"/>
        </w:rPr>
        <w:t xml:space="preserve"> </w:t>
      </w:r>
      <w:r>
        <w:rPr>
          <w:rFonts w:ascii="Times New Roman" w:eastAsia="Times New Roman" w:hAnsi="Times New Roman" w:cs="Times New Roman"/>
          <w:color w:val="000033"/>
          <w:lang w:eastAsia="en-GB"/>
        </w:rPr>
        <w:t>&amp;</w:t>
      </w:r>
      <w:r w:rsidRPr="00F87EE2">
        <w:rPr>
          <w:rFonts w:ascii="Times New Roman" w:eastAsia="Times New Roman" w:hAnsi="Times New Roman" w:cs="Times New Roman"/>
          <w:color w:val="000033"/>
          <w:lang w:eastAsia="en-GB"/>
        </w:rPr>
        <w:t xml:space="preserve"> </w:t>
      </w:r>
      <w:proofErr w:type="spellStart"/>
      <w:r w:rsidRPr="00F87EE2">
        <w:rPr>
          <w:rFonts w:ascii="Times New Roman" w:eastAsia="Times New Roman" w:hAnsi="Times New Roman" w:cs="Times New Roman"/>
          <w:color w:val="000033"/>
          <w:lang w:eastAsia="en-GB"/>
        </w:rPr>
        <w:t>Helsper</w:t>
      </w:r>
      <w:proofErr w:type="spellEnd"/>
      <w:r w:rsidRPr="00F87EE2">
        <w:rPr>
          <w:rFonts w:ascii="Times New Roman" w:eastAsia="Times New Roman" w:hAnsi="Times New Roman" w:cs="Times New Roman"/>
          <w:color w:val="000033"/>
          <w:lang w:eastAsia="en-GB"/>
        </w:rPr>
        <w:t xml:space="preserve">, E. (2005). </w:t>
      </w:r>
      <w:r w:rsidRPr="00F87EE2">
        <w:rPr>
          <w:rFonts w:ascii="Times New Roman" w:eastAsia="Times New Roman" w:hAnsi="Times New Roman" w:cs="Times New Roman"/>
          <w:i/>
          <w:iCs/>
          <w:color w:val="000033"/>
          <w:lang w:eastAsia="en-GB"/>
        </w:rPr>
        <w:t xml:space="preserve">Internet literacy among children and young people: findings from the UK Children Go Online project </w:t>
      </w:r>
      <w:r w:rsidRPr="00F87EE2">
        <w:rPr>
          <w:rFonts w:ascii="Times New Roman" w:eastAsia="Times New Roman" w:hAnsi="Times New Roman" w:cs="Times New Roman"/>
          <w:color w:val="000033"/>
          <w:lang w:eastAsia="en-GB"/>
        </w:rPr>
        <w:t>[online]. London: LSE Research Online.</w:t>
      </w:r>
      <w:r w:rsidRPr="00F87EE2">
        <w:rPr>
          <w:rFonts w:ascii="Times New Roman" w:eastAsia="Times New Roman" w:hAnsi="Times New Roman" w:cs="Times New Roman"/>
          <w:color w:val="000033"/>
          <w:lang w:eastAsia="en-GB"/>
        </w:rPr>
        <w:br/>
        <w:t xml:space="preserve">Available at: </w:t>
      </w:r>
      <w:r w:rsidRPr="00F87EE2">
        <w:rPr>
          <w:rFonts w:ascii="Times New Roman" w:eastAsia="Times New Roman" w:hAnsi="Times New Roman" w:cs="Times New Roman"/>
          <w:color w:val="0000FF"/>
          <w:lang w:eastAsia="en-GB"/>
        </w:rPr>
        <w:t xml:space="preserve">http://eprints.lse.ac.uk/archive/00000397 </w:t>
      </w:r>
    </w:p>
    <w:p w14:paraId="36543804" w14:textId="77777777" w:rsidR="001922EE" w:rsidRDefault="001922EE" w:rsidP="001922EE">
      <w:pPr>
        <w:spacing w:before="100" w:beforeAutospacing="1" w:after="100" w:afterAutospacing="1"/>
        <w:rPr>
          <w:rFonts w:ascii="Times New Roman" w:eastAsia="Times New Roman" w:hAnsi="Times New Roman" w:cs="Times New Roman"/>
          <w:lang w:eastAsia="en-GB"/>
        </w:rPr>
      </w:pPr>
      <w:r w:rsidRPr="001A4205">
        <w:rPr>
          <w:rFonts w:ascii="Times New Roman" w:eastAsia="Times New Roman" w:hAnsi="Times New Roman" w:cs="Times New Roman"/>
          <w:lang w:eastAsia="en-GB"/>
        </w:rPr>
        <w:t xml:space="preserve">Livingstone, S., Davidson, J. &amp; Bryce, J. (2017) </w:t>
      </w:r>
      <w:r w:rsidRPr="00F87EE2">
        <w:rPr>
          <w:rFonts w:ascii="Times New Roman" w:eastAsia="Times New Roman" w:hAnsi="Times New Roman" w:cs="Times New Roman"/>
          <w:i/>
          <w:iCs/>
          <w:lang w:eastAsia="en-GB"/>
        </w:rPr>
        <w:t>Children’s online activities, risks and safety</w:t>
      </w:r>
      <w:r w:rsidRPr="001A4205">
        <w:rPr>
          <w:rFonts w:ascii="Times New Roman" w:eastAsia="Times New Roman" w:hAnsi="Times New Roman" w:cs="Times New Roman"/>
          <w:lang w:eastAsia="en-GB"/>
        </w:rPr>
        <w:t xml:space="preserve">. London: DCMS. Available at: </w:t>
      </w:r>
      <w:hyperlink r:id="rId35" w:history="1">
        <w:r w:rsidRPr="001922EE">
          <w:rPr>
            <w:rStyle w:val="Hyperlink"/>
            <w:rFonts w:ascii="Times New Roman" w:eastAsia="Times New Roman" w:hAnsi="Times New Roman" w:cs="Times New Roman"/>
            <w:lang w:eastAsia="en-GB"/>
          </w:rPr>
          <w:t>http://www.lse.ac.uk/business-and-consultancy/consulting/assets/documents/childrens-online-activities-risks-and-safety.pdf</w:t>
        </w:r>
      </w:hyperlink>
      <w:r>
        <w:rPr>
          <w:rFonts w:ascii="Times New Roman" w:eastAsia="Times New Roman" w:hAnsi="Times New Roman" w:cs="Times New Roman"/>
          <w:lang w:eastAsia="en-GB"/>
        </w:rPr>
        <w:t xml:space="preserve"> </w:t>
      </w:r>
    </w:p>
    <w:p w14:paraId="57F5B7CF" w14:textId="77777777" w:rsidR="001922EE"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Maltby, J., Day, L., Hatcher, R.M., </w:t>
      </w:r>
      <w:proofErr w:type="spellStart"/>
      <w:r>
        <w:rPr>
          <w:rFonts w:ascii="Times New Roman" w:eastAsia="Times New Roman" w:hAnsi="Times New Roman" w:cs="Times New Roman"/>
          <w:lang w:eastAsia="en-GB"/>
        </w:rPr>
        <w:t>Tazzyman</w:t>
      </w:r>
      <w:proofErr w:type="spellEnd"/>
      <w:r>
        <w:rPr>
          <w:rFonts w:ascii="Times New Roman" w:eastAsia="Times New Roman" w:hAnsi="Times New Roman" w:cs="Times New Roman"/>
          <w:lang w:eastAsia="en-GB"/>
        </w:rPr>
        <w:t xml:space="preserve">, S., </w:t>
      </w:r>
      <w:proofErr w:type="spellStart"/>
      <w:r>
        <w:rPr>
          <w:rFonts w:ascii="Times New Roman" w:eastAsia="Times New Roman" w:hAnsi="Times New Roman" w:cs="Times New Roman"/>
          <w:lang w:eastAsia="en-GB"/>
        </w:rPr>
        <w:t>Flowe</w:t>
      </w:r>
      <w:proofErr w:type="spellEnd"/>
      <w:r>
        <w:rPr>
          <w:rFonts w:ascii="Times New Roman" w:eastAsia="Times New Roman" w:hAnsi="Times New Roman" w:cs="Times New Roman"/>
          <w:lang w:eastAsia="en-GB"/>
        </w:rPr>
        <w:t xml:space="preserve">, H. D., Palmer, E. J., Frosch, C. A., O’Reilly, M., Jones, C., Buckley, C., </w:t>
      </w:r>
      <w:proofErr w:type="spellStart"/>
      <w:r>
        <w:rPr>
          <w:rFonts w:ascii="Times New Roman" w:eastAsia="Times New Roman" w:hAnsi="Times New Roman" w:cs="Times New Roman"/>
          <w:lang w:eastAsia="en-GB"/>
        </w:rPr>
        <w:t>Knieps</w:t>
      </w:r>
      <w:proofErr w:type="spellEnd"/>
      <w:r>
        <w:rPr>
          <w:rFonts w:ascii="Times New Roman" w:eastAsia="Times New Roman" w:hAnsi="Times New Roman" w:cs="Times New Roman"/>
          <w:lang w:eastAsia="en-GB"/>
        </w:rPr>
        <w:t xml:space="preserve">, M., &amp; </w:t>
      </w:r>
      <w:proofErr w:type="spellStart"/>
      <w:r>
        <w:rPr>
          <w:rFonts w:ascii="Times New Roman" w:eastAsia="Times New Roman" w:hAnsi="Times New Roman" w:cs="Times New Roman"/>
          <w:lang w:eastAsia="en-GB"/>
        </w:rPr>
        <w:t>Cutts</w:t>
      </w:r>
      <w:proofErr w:type="spellEnd"/>
      <w:r>
        <w:rPr>
          <w:rFonts w:ascii="Times New Roman" w:eastAsia="Times New Roman" w:hAnsi="Times New Roman" w:cs="Times New Roman"/>
          <w:lang w:eastAsia="en-GB"/>
        </w:rPr>
        <w:t xml:space="preserve">, K. (2016). Implicit theories of online trolling: Evidence that attention-seeking conceptions are associated with increased psychological resilience. </w:t>
      </w:r>
      <w:r w:rsidRPr="009D32BB">
        <w:rPr>
          <w:rFonts w:ascii="Times New Roman" w:eastAsia="Times New Roman" w:hAnsi="Times New Roman" w:cs="Times New Roman"/>
          <w:i/>
          <w:lang w:eastAsia="en-GB"/>
        </w:rPr>
        <w:t>British Journal of Psychology, 107</w:t>
      </w:r>
      <w:r>
        <w:rPr>
          <w:rFonts w:ascii="Times New Roman" w:eastAsia="Times New Roman" w:hAnsi="Times New Roman" w:cs="Times New Roman"/>
          <w:lang w:eastAsia="en-GB"/>
        </w:rPr>
        <w:t>(3), 448-466.</w:t>
      </w:r>
    </w:p>
    <w:p w14:paraId="08996F8C" w14:textId="77777777" w:rsidR="001922EE"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 xml:space="preserve">Maran, D. A., &amp; </w:t>
      </w:r>
      <w:proofErr w:type="spellStart"/>
      <w:r>
        <w:rPr>
          <w:rFonts w:ascii="Times New Roman" w:eastAsia="Times New Roman" w:hAnsi="Times New Roman" w:cs="Times New Roman"/>
          <w:lang w:eastAsia="en-GB"/>
        </w:rPr>
        <w:t>Begotti</w:t>
      </w:r>
      <w:proofErr w:type="spellEnd"/>
      <w:r>
        <w:rPr>
          <w:rFonts w:ascii="Times New Roman" w:eastAsia="Times New Roman" w:hAnsi="Times New Roman" w:cs="Times New Roman"/>
          <w:lang w:eastAsia="en-GB"/>
        </w:rPr>
        <w:t xml:space="preserve">, T. (2019). Prevalence of cyberstalking and previous offline victimization in a sample of Italian university students. </w:t>
      </w:r>
      <w:r w:rsidRPr="00025B80">
        <w:rPr>
          <w:rFonts w:ascii="Times New Roman" w:eastAsia="Times New Roman" w:hAnsi="Times New Roman" w:cs="Times New Roman"/>
          <w:i/>
          <w:lang w:eastAsia="en-GB"/>
        </w:rPr>
        <w:t>Social Sciences, 8</w:t>
      </w:r>
      <w:r>
        <w:rPr>
          <w:rFonts w:ascii="Times New Roman" w:eastAsia="Times New Roman" w:hAnsi="Times New Roman" w:cs="Times New Roman"/>
          <w:lang w:eastAsia="en-GB"/>
        </w:rPr>
        <w:t xml:space="preserve">, 30-40. </w:t>
      </w:r>
    </w:p>
    <w:p w14:paraId="0158FE31" w14:textId="77777777" w:rsidR="001922EE"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March E., &amp; </w:t>
      </w:r>
      <w:proofErr w:type="spellStart"/>
      <w:r>
        <w:rPr>
          <w:rFonts w:ascii="Times New Roman" w:eastAsia="Times New Roman" w:hAnsi="Times New Roman" w:cs="Times New Roman"/>
          <w:lang w:eastAsia="en-GB"/>
        </w:rPr>
        <w:t>Marrington</w:t>
      </w:r>
      <w:proofErr w:type="spellEnd"/>
      <w:r>
        <w:rPr>
          <w:rFonts w:ascii="Times New Roman" w:eastAsia="Times New Roman" w:hAnsi="Times New Roman" w:cs="Times New Roman"/>
          <w:lang w:eastAsia="en-GB"/>
        </w:rPr>
        <w:t xml:space="preserve">, J. (2019). A qualitative analysis of internet trolling. </w:t>
      </w:r>
      <w:r w:rsidRPr="007A69C5">
        <w:rPr>
          <w:rFonts w:ascii="Times New Roman" w:eastAsia="Times New Roman" w:hAnsi="Times New Roman" w:cs="Times New Roman"/>
          <w:i/>
          <w:lang w:eastAsia="en-GB"/>
        </w:rPr>
        <w:t xml:space="preserve">Cyberpsychology, </w:t>
      </w:r>
      <w:proofErr w:type="spellStart"/>
      <w:r w:rsidRPr="007A69C5">
        <w:rPr>
          <w:rFonts w:ascii="Times New Roman" w:eastAsia="Times New Roman" w:hAnsi="Times New Roman" w:cs="Times New Roman"/>
          <w:i/>
          <w:lang w:eastAsia="en-GB"/>
        </w:rPr>
        <w:t>Behavior</w:t>
      </w:r>
      <w:proofErr w:type="spellEnd"/>
      <w:r w:rsidRPr="007A69C5">
        <w:rPr>
          <w:rFonts w:ascii="Times New Roman" w:eastAsia="Times New Roman" w:hAnsi="Times New Roman" w:cs="Times New Roman"/>
          <w:i/>
          <w:lang w:eastAsia="en-GB"/>
        </w:rPr>
        <w:t xml:space="preserve"> and Social Networking, 22</w:t>
      </w:r>
      <w:r>
        <w:rPr>
          <w:rFonts w:ascii="Times New Roman" w:eastAsia="Times New Roman" w:hAnsi="Times New Roman" w:cs="Times New Roman"/>
          <w:lang w:eastAsia="en-GB"/>
        </w:rPr>
        <w:t>(3), 192-197.</w:t>
      </w:r>
    </w:p>
    <w:p w14:paraId="4E1C5758" w14:textId="77777777" w:rsidR="001922EE" w:rsidRDefault="001922EE" w:rsidP="001922EE">
      <w:pPr>
        <w:spacing w:before="100" w:beforeAutospacing="1" w:after="100" w:afterAutospacing="1"/>
        <w:rPr>
          <w:rFonts w:ascii="Times New Roman" w:hAnsi="Times New Roman" w:cs="Times New Roman"/>
        </w:rPr>
      </w:pPr>
      <w:r w:rsidRPr="00025B80">
        <w:rPr>
          <w:rFonts w:ascii="Times New Roman" w:hAnsi="Times New Roman" w:cs="Times New Roman"/>
        </w:rPr>
        <w:t xml:space="preserve">Maple, C., Short, E., &amp; Brown, A. (2011). </w:t>
      </w:r>
      <w:r w:rsidRPr="00025B80">
        <w:rPr>
          <w:rFonts w:ascii="Times New Roman" w:hAnsi="Times New Roman" w:cs="Times New Roman"/>
          <w:i/>
        </w:rPr>
        <w:t>Cyberstalking in the United Kingdom: An analysis of the ECHO Pilot Survey.</w:t>
      </w:r>
      <w:r w:rsidRPr="00025B80">
        <w:rPr>
          <w:rFonts w:ascii="Times New Roman" w:hAnsi="Times New Roman" w:cs="Times New Roman"/>
        </w:rPr>
        <w:t xml:space="preserve"> Luton, UK: National Centre for Cyberstalking Research, University of Bedfordshire</w:t>
      </w:r>
    </w:p>
    <w:p w14:paraId="304FB7FE" w14:textId="77777777" w:rsidR="001922EE" w:rsidRPr="00F25B35" w:rsidRDefault="001922EE" w:rsidP="001922EE">
      <w:pPr>
        <w:spacing w:before="100" w:beforeAutospacing="1" w:after="100" w:afterAutospacing="1"/>
        <w:rPr>
          <w:rFonts w:ascii="Times New Roman" w:hAnsi="Times New Roman" w:cs="Times New Roman"/>
          <w:color w:val="0563C1" w:themeColor="hyperlink"/>
          <w:u w:val="single"/>
        </w:rPr>
      </w:pPr>
      <w:r>
        <w:rPr>
          <w:rFonts w:ascii="Times New Roman" w:hAnsi="Times New Roman" w:cs="Times New Roman"/>
        </w:rPr>
        <w:t xml:space="preserve">McGlynn, C., &amp; Rackley, E. (2016). Image-based sexual abuse: More than just “revenge porn”. University of Birmingham Research Spotlight: Available at: </w:t>
      </w:r>
      <w:hyperlink r:id="rId36" w:history="1">
        <w:r w:rsidRPr="001922EE">
          <w:rPr>
            <w:rStyle w:val="Hyperlink"/>
            <w:rFonts w:ascii="Times New Roman" w:hAnsi="Times New Roman" w:cs="Times New Roman"/>
          </w:rPr>
          <w:t>https://www.birmingham.ac.uk/Documents/college-artslaw/law/research/bham-law-spotlight-IBSA.pdf</w:t>
        </w:r>
      </w:hyperlink>
    </w:p>
    <w:p w14:paraId="7D525539" w14:textId="77777777" w:rsidR="001922EE"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rPr>
        <w:t xml:space="preserve">McGlynn, C., &amp; Rackley, E. (2017). Image-based sexual abuse. </w:t>
      </w:r>
      <w:r w:rsidRPr="00F25B35">
        <w:rPr>
          <w:rFonts w:ascii="Times New Roman" w:hAnsi="Times New Roman" w:cs="Times New Roman"/>
          <w:i/>
          <w:iCs/>
        </w:rPr>
        <w:t>Oxford Journal of Legal Studies, 37</w:t>
      </w:r>
      <w:r>
        <w:rPr>
          <w:rFonts w:ascii="Times New Roman" w:hAnsi="Times New Roman" w:cs="Times New Roman"/>
        </w:rPr>
        <w:t>(3), 534-561.</w:t>
      </w:r>
    </w:p>
    <w:p w14:paraId="5A9C769F" w14:textId="77777777" w:rsidR="001922EE" w:rsidRPr="00BF407F"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McGlynn, C., Rackley, E., &amp; Johnson, K. (2019). Shattering lives and myths: A report on image-based sexual abuse. London: UK Supreme Court. Available at: </w:t>
      </w:r>
      <w:hyperlink r:id="rId37" w:history="1">
        <w:r w:rsidRPr="001922EE">
          <w:rPr>
            <w:rStyle w:val="Hyperlink"/>
            <w:rFonts w:ascii="Times New Roman" w:hAnsi="Times New Roman" w:cs="Times New Roman"/>
          </w:rPr>
          <w:t>https://victimscommissioner.org.uk/publications/shattering-lives-and-myths-a-report-on-image-based-sexual-abuse-by-professor-clare-mcglynn-professor-erika-rackley-and-assistant-professor-kelly-johnson/</w:t>
        </w:r>
      </w:hyperlink>
    </w:p>
    <w:p w14:paraId="3F7FA8F9" w14:textId="77777777" w:rsidR="001922EE" w:rsidRDefault="001922EE" w:rsidP="001922EE">
      <w:pPr>
        <w:spacing w:before="100" w:beforeAutospacing="1" w:after="100" w:afterAutospacing="1"/>
        <w:rPr>
          <w:rFonts w:ascii="Times New Roman" w:hAnsi="Times New Roman" w:cs="Times New Roman"/>
        </w:rPr>
      </w:pPr>
      <w:r>
        <w:rPr>
          <w:rFonts w:ascii="Times New Roman" w:eastAsia="Times New Roman" w:hAnsi="Times New Roman" w:cs="Times New Roman"/>
          <w:lang w:eastAsia="en-GB"/>
        </w:rPr>
        <w:t xml:space="preserve">Miller, C., </w:t>
      </w:r>
      <w:proofErr w:type="spellStart"/>
      <w:r>
        <w:rPr>
          <w:rFonts w:ascii="Times New Roman" w:eastAsia="Times New Roman" w:hAnsi="Times New Roman" w:cs="Times New Roman"/>
          <w:lang w:eastAsia="en-GB"/>
        </w:rPr>
        <w:t>Arcostanzo</w:t>
      </w:r>
      <w:proofErr w:type="spellEnd"/>
      <w:r>
        <w:rPr>
          <w:rFonts w:ascii="Times New Roman" w:eastAsia="Times New Roman" w:hAnsi="Times New Roman" w:cs="Times New Roman"/>
          <w:lang w:eastAsia="en-GB"/>
        </w:rPr>
        <w:t xml:space="preserve">, F., Smith, J., </w:t>
      </w:r>
      <w:proofErr w:type="spellStart"/>
      <w:r>
        <w:rPr>
          <w:rFonts w:ascii="Times New Roman" w:eastAsia="Times New Roman" w:hAnsi="Times New Roman" w:cs="Times New Roman"/>
          <w:lang w:eastAsia="en-GB"/>
        </w:rPr>
        <w:t>Krasodomski</w:t>
      </w:r>
      <w:proofErr w:type="spellEnd"/>
      <w:r>
        <w:rPr>
          <w:rFonts w:ascii="Times New Roman" w:eastAsia="Times New Roman" w:hAnsi="Times New Roman" w:cs="Times New Roman"/>
          <w:lang w:eastAsia="en-GB"/>
        </w:rPr>
        <w:t xml:space="preserve">-Jones, A., </w:t>
      </w:r>
      <w:proofErr w:type="spellStart"/>
      <w:r>
        <w:rPr>
          <w:rFonts w:ascii="Times New Roman" w:eastAsia="Times New Roman" w:hAnsi="Times New Roman" w:cs="Times New Roman"/>
          <w:lang w:eastAsia="en-GB"/>
        </w:rPr>
        <w:t>Wiedlitzka</w:t>
      </w:r>
      <w:proofErr w:type="spellEnd"/>
      <w:r>
        <w:rPr>
          <w:rFonts w:ascii="Times New Roman" w:eastAsia="Times New Roman" w:hAnsi="Times New Roman" w:cs="Times New Roman"/>
          <w:lang w:eastAsia="en-GB"/>
        </w:rPr>
        <w:t xml:space="preserve">, S., Jamali, R., &amp; Dale, J. (2016). Brexit: The digital aftermath. London: Demos Available at: </w:t>
      </w:r>
      <w:hyperlink r:id="rId38" w:history="1">
        <w:r w:rsidRPr="001922EE">
          <w:rPr>
            <w:rStyle w:val="Hyperlink"/>
            <w:rFonts w:ascii="Times New Roman" w:hAnsi="Times New Roman" w:cs="Times New Roman"/>
          </w:rPr>
          <w:t>https://www.demos.co.uk/wp-content/uploads/2016/07/Dispatches-Brexit-Demos.pdf</w:t>
        </w:r>
      </w:hyperlink>
    </w:p>
    <w:p w14:paraId="1F8231EC" w14:textId="77777777" w:rsidR="001922EE" w:rsidRDefault="001922EE" w:rsidP="001922EE">
      <w:pPr>
        <w:spacing w:before="100" w:beforeAutospacing="1" w:after="100" w:afterAutospacing="1"/>
        <w:rPr>
          <w:rFonts w:ascii="Times New Roman" w:hAnsi="Times New Roman" w:cs="Times New Roman"/>
        </w:rPr>
      </w:pPr>
      <w:r>
        <w:rPr>
          <w:rFonts w:ascii="Times New Roman" w:hAnsi="Times New Roman" w:cs="Times New Roman"/>
        </w:rPr>
        <w:t xml:space="preserve">Nobles, M.R., </w:t>
      </w:r>
      <w:proofErr w:type="spellStart"/>
      <w:r>
        <w:rPr>
          <w:rFonts w:ascii="Times New Roman" w:hAnsi="Times New Roman" w:cs="Times New Roman"/>
        </w:rPr>
        <w:t>Reyns</w:t>
      </w:r>
      <w:proofErr w:type="spellEnd"/>
      <w:r>
        <w:rPr>
          <w:rFonts w:ascii="Times New Roman" w:hAnsi="Times New Roman" w:cs="Times New Roman"/>
        </w:rPr>
        <w:t>, B.W., Fox, K.A., &amp;</w:t>
      </w:r>
      <w:r w:rsidRPr="00025B80">
        <w:rPr>
          <w:rFonts w:ascii="Times New Roman" w:hAnsi="Times New Roman" w:cs="Times New Roman"/>
        </w:rPr>
        <w:t xml:space="preserve"> Fisher, B.S.</w:t>
      </w:r>
      <w:r>
        <w:rPr>
          <w:rFonts w:ascii="Times New Roman" w:hAnsi="Times New Roman" w:cs="Times New Roman"/>
        </w:rPr>
        <w:t xml:space="preserve"> (2014).</w:t>
      </w:r>
      <w:r w:rsidRPr="00025B80">
        <w:rPr>
          <w:rFonts w:ascii="Times New Roman" w:hAnsi="Times New Roman" w:cs="Times New Roman"/>
        </w:rPr>
        <w:t xml:space="preserve"> Protection against pursuit: A conceptual and empirical comparison of cyberstalking and stalking victimization amo</w:t>
      </w:r>
      <w:r>
        <w:rPr>
          <w:rFonts w:ascii="Times New Roman" w:hAnsi="Times New Roman" w:cs="Times New Roman"/>
        </w:rPr>
        <w:t xml:space="preserve">ng a national sample. </w:t>
      </w:r>
      <w:r w:rsidRPr="00025B80">
        <w:rPr>
          <w:rFonts w:ascii="Times New Roman" w:hAnsi="Times New Roman" w:cs="Times New Roman"/>
          <w:i/>
        </w:rPr>
        <w:t>Justice Quarterly, 31</w:t>
      </w:r>
      <w:r w:rsidRPr="00025B80">
        <w:rPr>
          <w:rFonts w:ascii="Times New Roman" w:hAnsi="Times New Roman" w:cs="Times New Roman"/>
        </w:rPr>
        <w:t>, 986–1014</w:t>
      </w:r>
      <w:r>
        <w:rPr>
          <w:rFonts w:ascii="Times New Roman" w:hAnsi="Times New Roman" w:cs="Times New Roman"/>
        </w:rPr>
        <w:t>.</w:t>
      </w:r>
    </w:p>
    <w:p w14:paraId="60C1FFED" w14:textId="77777777" w:rsidR="001922EE" w:rsidRPr="00025B80"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rPr>
        <w:t xml:space="preserve">North Yorkshire Police, Fire &amp; Crime Commissioner (2018). Suffering in silence: Image based sexual abuse report. Available at: </w:t>
      </w:r>
      <w:hyperlink r:id="rId39" w:history="1">
        <w:r w:rsidRPr="005D616B">
          <w:rPr>
            <w:rStyle w:val="Hyperlink"/>
            <w:rFonts w:ascii="Times New Roman" w:hAnsi="Times New Roman" w:cs="Times New Roman"/>
          </w:rPr>
          <w:t>http://www.nomorenaming.co.uk/wp-content/uploads/2018/11/Suffering-in-Silence-2018.pdf</w:t>
        </w:r>
      </w:hyperlink>
      <w:r>
        <w:rPr>
          <w:rFonts w:ascii="Times New Roman" w:hAnsi="Times New Roman" w:cs="Times New Roman"/>
        </w:rPr>
        <w:t xml:space="preserve"> </w:t>
      </w:r>
    </w:p>
    <w:p w14:paraId="0D841519" w14:textId="77777777" w:rsidR="001922EE" w:rsidRDefault="001922EE" w:rsidP="001922EE">
      <w:pPr>
        <w:spacing w:before="100" w:beforeAutospacing="1" w:after="100" w:afterAutospacing="1"/>
        <w:rPr>
          <w:rFonts w:ascii="Times New Roman" w:hAnsi="Times New Roman" w:cs="Times New Roman"/>
        </w:rPr>
      </w:pPr>
      <w:r>
        <w:rPr>
          <w:rFonts w:ascii="Times New Roman" w:eastAsia="Times New Roman" w:hAnsi="Times New Roman" w:cs="Times New Roman"/>
          <w:lang w:eastAsia="en-GB"/>
        </w:rPr>
        <w:t xml:space="preserve">NSPCC (2016). What children are telling us about bullying. London: NSPCC. Available at: </w:t>
      </w:r>
      <w:hyperlink r:id="rId40" w:history="1">
        <w:r w:rsidRPr="001922EE">
          <w:rPr>
            <w:rStyle w:val="Hyperlink"/>
            <w:rFonts w:ascii="Times New Roman" w:hAnsi="Times New Roman" w:cs="Times New Roman"/>
          </w:rPr>
          <w:t>https://learning.nspcc.org.uk/research-resources/2016/what-children-telling-childline-about-bullying/</w:t>
        </w:r>
      </w:hyperlink>
    </w:p>
    <w:p w14:paraId="1F2A0613" w14:textId="77777777" w:rsidR="001922EE" w:rsidRPr="001A4205" w:rsidRDefault="001922EE" w:rsidP="001922EE">
      <w:pPr>
        <w:spacing w:before="100" w:beforeAutospacing="1" w:after="100" w:afterAutospacing="1"/>
        <w:rPr>
          <w:rFonts w:ascii="Times New Roman" w:eastAsia="Times New Roman" w:hAnsi="Times New Roman" w:cs="Times New Roman"/>
          <w:lang w:eastAsia="en-GB"/>
        </w:rPr>
      </w:pPr>
      <w:r>
        <w:rPr>
          <w:rFonts w:ascii="Times New Roman" w:hAnsi="Times New Roman" w:cs="Times New Roman"/>
        </w:rPr>
        <w:t xml:space="preserve">Ofcom (2017). Adults’ media use and attitudes report 2017. Available at: </w:t>
      </w:r>
      <w:hyperlink r:id="rId41" w:history="1">
        <w:r w:rsidRPr="00042416">
          <w:rPr>
            <w:rStyle w:val="Hyperlink"/>
          </w:rPr>
          <w:t>https://www.ofcom.org.uk/__data/assets/pdf_file/0020/102755/adults-media-use-attitudes-2017.pdf</w:t>
        </w:r>
      </w:hyperlink>
    </w:p>
    <w:p w14:paraId="2A37BDE7" w14:textId="77777777" w:rsidR="001922EE" w:rsidRDefault="001922EE" w:rsidP="001922EE">
      <w:pPr>
        <w:pStyle w:val="NormalWeb"/>
        <w:rPr>
          <w:rFonts w:ascii="TimesNewRomanPSMT" w:hAnsi="TimesNewRomanPSMT"/>
        </w:rPr>
      </w:pPr>
      <w:r>
        <w:rPr>
          <w:rFonts w:ascii="TimesNewRomanPSMT" w:hAnsi="TimesNewRomanPSMT"/>
        </w:rPr>
        <w:t xml:space="preserve">Ofcom (2018a). Communications Market Report. Available at: </w:t>
      </w:r>
      <w:hyperlink r:id="rId42" w:history="1">
        <w:r w:rsidRPr="000B2325">
          <w:rPr>
            <w:rStyle w:val="Hyperlink"/>
            <w:rFonts w:ascii="TimesNewRomanPSMT" w:hAnsi="TimesNewRomanPSMT"/>
          </w:rPr>
          <w:t>https://www.ofcom.org.uk/__data/assets/pdf_file/0022/117256/CMR-2018-narrative-report.pdf</w:t>
        </w:r>
      </w:hyperlink>
      <w:r>
        <w:rPr>
          <w:rFonts w:ascii="TimesNewRomanPSMT" w:hAnsi="TimesNewRomanPSMT"/>
        </w:rPr>
        <w:t xml:space="preserve"> </w:t>
      </w:r>
    </w:p>
    <w:p w14:paraId="377D06D5" w14:textId="77777777" w:rsidR="001922EE" w:rsidRDefault="001922EE" w:rsidP="001922EE">
      <w:pPr>
        <w:pStyle w:val="NormalWeb"/>
        <w:rPr>
          <w:rFonts w:ascii="TimesNewRomanPSMT" w:hAnsi="TimesNewRomanPSMT"/>
        </w:rPr>
      </w:pPr>
      <w:r>
        <w:rPr>
          <w:rFonts w:ascii="TimesNewRomanPSMT" w:hAnsi="TimesNewRomanPSMT"/>
        </w:rPr>
        <w:lastRenderedPageBreak/>
        <w:t xml:space="preserve">Ofcom (2018b). Children and parents: Media use and attitudes report 2018. Available at: </w:t>
      </w:r>
      <w:hyperlink r:id="rId43" w:history="1">
        <w:r>
          <w:rPr>
            <w:rStyle w:val="Hyperlink"/>
          </w:rPr>
          <w:t>https://www.ofcom.org.uk/__data/assets/pdf_file/0024/134907/children-and-parents-media-use-and-attitudes-2018.pdf</w:t>
        </w:r>
      </w:hyperlink>
      <w:r>
        <w:t xml:space="preserve"> </w:t>
      </w:r>
    </w:p>
    <w:p w14:paraId="527BF0E5" w14:textId="77777777" w:rsidR="001922EE" w:rsidRDefault="001922EE" w:rsidP="001922EE">
      <w:pPr>
        <w:pStyle w:val="NormalWeb"/>
        <w:rPr>
          <w:rFonts w:ascii="TimesNewRomanPSMT" w:hAnsi="TimesNewRomanPSMT"/>
        </w:rPr>
      </w:pPr>
      <w:r>
        <w:rPr>
          <w:rFonts w:ascii="TimesNewRomanPSMT" w:hAnsi="TimesNewRomanPSMT"/>
        </w:rPr>
        <w:t xml:space="preserve">Office for National Statistics (2017). Internet users in the UK 2017. How internet use is correlated to various socio-demographic characteristics such as age, sex, disability and geographical location. Available at: </w:t>
      </w:r>
      <w:hyperlink r:id="rId44" w:history="1">
        <w:r w:rsidRPr="000B2325">
          <w:rPr>
            <w:rStyle w:val="Hyperlink"/>
            <w:rFonts w:ascii="TimesNewRomanPSMT" w:hAnsi="TimesNewRomanPSMT"/>
          </w:rPr>
          <w:t>https://www.ons.gov.uk/businessindustryandtrade/itandinternetindustry/bulletins/internetusers/2017</w:t>
        </w:r>
      </w:hyperlink>
      <w:r>
        <w:rPr>
          <w:rFonts w:ascii="TimesNewRomanPSMT" w:hAnsi="TimesNewRomanPSMT"/>
        </w:rPr>
        <w:t xml:space="preserve"> </w:t>
      </w:r>
    </w:p>
    <w:p w14:paraId="4FF8093B" w14:textId="2FEFD7DE" w:rsidR="001922EE" w:rsidRDefault="001922EE" w:rsidP="001922EE">
      <w:pPr>
        <w:pStyle w:val="NormalWeb"/>
        <w:rPr>
          <w:rFonts w:ascii="TimesNewRomanPSMT" w:hAnsi="TimesNewRomanPSMT"/>
        </w:rPr>
      </w:pPr>
      <w:r>
        <w:rPr>
          <w:rFonts w:ascii="TimesNewRomanPSMT" w:hAnsi="TimesNewRomanPSMT"/>
        </w:rPr>
        <w:t xml:space="preserve">Office for Students (2019). </w:t>
      </w:r>
      <w:r w:rsidRPr="007F7063">
        <w:rPr>
          <w:rFonts w:ascii="TimesNewRomanPSMT" w:hAnsi="TimesNewRomanPSMT"/>
          <w:i/>
          <w:iCs/>
        </w:rPr>
        <w:t>Consultation on harassment and sexual misconduct in higher education</w:t>
      </w:r>
      <w:r>
        <w:rPr>
          <w:rFonts w:ascii="TimesNewRomanPSMT" w:hAnsi="TimesNewRomanPSMT"/>
        </w:rPr>
        <w:t xml:space="preserve">. Available at: </w:t>
      </w:r>
      <w:hyperlink r:id="rId45" w:history="1">
        <w:r w:rsidRPr="005D616B">
          <w:rPr>
            <w:rStyle w:val="Hyperlink"/>
            <w:rFonts w:ascii="TimesNewRomanPSMT" w:hAnsi="TimesNewRomanPSMT"/>
          </w:rPr>
          <w:t>https://www.officeforstudents.org.uk/publications/consultation-on-harassment-and-sexual-misconduct/</w:t>
        </w:r>
      </w:hyperlink>
    </w:p>
    <w:p w14:paraId="7987058E" w14:textId="77777777" w:rsidR="001922EE" w:rsidRDefault="001922EE" w:rsidP="001922EE">
      <w:pPr>
        <w:rPr>
          <w:rFonts w:ascii="Times New Roman" w:hAnsi="Times New Roman" w:cs="Times New Roman"/>
        </w:rPr>
      </w:pPr>
      <w:r w:rsidRPr="00C6269A">
        <w:rPr>
          <w:rFonts w:ascii="Times New Roman" w:hAnsi="Times New Roman" w:cs="Times New Roman"/>
        </w:rPr>
        <w:t xml:space="preserve">Olweus, D. (2013). School bullying: Development and some important challenges. </w:t>
      </w:r>
      <w:r w:rsidRPr="00C6269A">
        <w:rPr>
          <w:rFonts w:ascii="Times New Roman" w:hAnsi="Times New Roman" w:cs="Times New Roman"/>
          <w:i/>
        </w:rPr>
        <w:t>Annual Review of Clinical Psychology, 9,</w:t>
      </w:r>
      <w:r w:rsidRPr="00C6269A">
        <w:rPr>
          <w:rFonts w:ascii="Times New Roman" w:hAnsi="Times New Roman" w:cs="Times New Roman"/>
        </w:rPr>
        <w:t xml:space="preserve"> 751–780. </w:t>
      </w:r>
      <w:proofErr w:type="spellStart"/>
      <w:r w:rsidRPr="00C6269A">
        <w:rPr>
          <w:rFonts w:ascii="Times New Roman" w:hAnsi="Times New Roman" w:cs="Times New Roman"/>
        </w:rPr>
        <w:t>doi</w:t>
      </w:r>
      <w:proofErr w:type="spellEnd"/>
      <w:r w:rsidRPr="00C6269A">
        <w:rPr>
          <w:rFonts w:ascii="Times New Roman" w:hAnsi="Times New Roman" w:cs="Times New Roman"/>
        </w:rPr>
        <w:t>: 10.1146/annurev-clinpsy-050212-185516</w:t>
      </w:r>
    </w:p>
    <w:p w14:paraId="4BED12B8" w14:textId="77777777" w:rsidR="001922EE" w:rsidRPr="00025B80" w:rsidRDefault="001922EE" w:rsidP="001922EE">
      <w:pPr>
        <w:rPr>
          <w:rFonts w:ascii="Times New Roman" w:hAnsi="Times New Roman" w:cs="Times New Roman"/>
        </w:rPr>
      </w:pPr>
    </w:p>
    <w:p w14:paraId="60F3F9AE" w14:textId="4F5A23F4" w:rsidR="001922EE" w:rsidRDefault="001922EE" w:rsidP="001922EE">
      <w:pPr>
        <w:rPr>
          <w:rFonts w:ascii="Times New Roman" w:hAnsi="Times New Roman" w:cs="Times New Roman"/>
        </w:rPr>
      </w:pPr>
      <w:proofErr w:type="spellStart"/>
      <w:r w:rsidRPr="00025B80">
        <w:rPr>
          <w:rFonts w:ascii="Times New Roman" w:hAnsi="Times New Roman" w:cs="Times New Roman"/>
        </w:rPr>
        <w:t>Paullet</w:t>
      </w:r>
      <w:proofErr w:type="spellEnd"/>
      <w:r>
        <w:rPr>
          <w:rFonts w:ascii="Times New Roman" w:hAnsi="Times New Roman" w:cs="Times New Roman"/>
        </w:rPr>
        <w:t>, K.</w:t>
      </w:r>
      <w:r w:rsidRPr="00025B80">
        <w:rPr>
          <w:rFonts w:ascii="Times New Roman" w:hAnsi="Times New Roman" w:cs="Times New Roman"/>
        </w:rPr>
        <w:t xml:space="preserve"> L., Rota,</w:t>
      </w:r>
      <w:r>
        <w:rPr>
          <w:rFonts w:ascii="Times New Roman" w:hAnsi="Times New Roman" w:cs="Times New Roman"/>
        </w:rPr>
        <w:t xml:space="preserve"> D. R.,</w:t>
      </w:r>
      <w:r w:rsidRPr="00025B80">
        <w:rPr>
          <w:rFonts w:ascii="Times New Roman" w:hAnsi="Times New Roman" w:cs="Times New Roman"/>
        </w:rPr>
        <w:t xml:space="preserve"> </w:t>
      </w:r>
      <w:r>
        <w:rPr>
          <w:rFonts w:ascii="Times New Roman" w:hAnsi="Times New Roman" w:cs="Times New Roman"/>
        </w:rPr>
        <w:t>&amp;</w:t>
      </w:r>
      <w:r w:rsidRPr="00025B80">
        <w:rPr>
          <w:rFonts w:ascii="Times New Roman" w:hAnsi="Times New Roman" w:cs="Times New Roman"/>
        </w:rPr>
        <w:t xml:space="preserve"> Swan</w:t>
      </w:r>
      <w:r>
        <w:rPr>
          <w:rFonts w:ascii="Times New Roman" w:hAnsi="Times New Roman" w:cs="Times New Roman"/>
        </w:rPr>
        <w:t>, T. T</w:t>
      </w:r>
      <w:r w:rsidRPr="00025B80">
        <w:rPr>
          <w:rFonts w:ascii="Times New Roman" w:hAnsi="Times New Roman" w:cs="Times New Roman"/>
        </w:rPr>
        <w:t xml:space="preserve">. </w:t>
      </w:r>
      <w:r>
        <w:rPr>
          <w:rFonts w:ascii="Times New Roman" w:hAnsi="Times New Roman" w:cs="Times New Roman"/>
        </w:rPr>
        <w:t>(</w:t>
      </w:r>
      <w:r w:rsidRPr="00025B80">
        <w:rPr>
          <w:rFonts w:ascii="Times New Roman" w:hAnsi="Times New Roman" w:cs="Times New Roman"/>
        </w:rPr>
        <w:t>2009</w:t>
      </w:r>
      <w:r>
        <w:rPr>
          <w:rFonts w:ascii="Times New Roman" w:hAnsi="Times New Roman" w:cs="Times New Roman"/>
        </w:rPr>
        <w:t>)</w:t>
      </w:r>
      <w:r w:rsidRPr="00025B80">
        <w:rPr>
          <w:rFonts w:ascii="Times New Roman" w:hAnsi="Times New Roman" w:cs="Times New Roman"/>
        </w:rPr>
        <w:t xml:space="preserve">. Cyberstalking: An exploratory study of students at a mid-Atlantic university. </w:t>
      </w:r>
      <w:r w:rsidRPr="00025B80">
        <w:rPr>
          <w:rFonts w:ascii="Times New Roman" w:hAnsi="Times New Roman" w:cs="Times New Roman"/>
          <w:i/>
        </w:rPr>
        <w:t>Issues in Information Systems</w:t>
      </w:r>
      <w:r>
        <w:rPr>
          <w:rFonts w:ascii="Times New Roman" w:hAnsi="Times New Roman" w:cs="Times New Roman"/>
          <w:i/>
        </w:rPr>
        <w:t>,</w:t>
      </w:r>
      <w:r w:rsidRPr="00025B80">
        <w:rPr>
          <w:rFonts w:ascii="Times New Roman" w:hAnsi="Times New Roman" w:cs="Times New Roman"/>
          <w:i/>
        </w:rPr>
        <w:t xml:space="preserve"> 10</w:t>
      </w:r>
      <w:r>
        <w:rPr>
          <w:rFonts w:ascii="Times New Roman" w:hAnsi="Times New Roman" w:cs="Times New Roman"/>
        </w:rPr>
        <w:t>,</w:t>
      </w:r>
      <w:r w:rsidRPr="00025B80">
        <w:rPr>
          <w:rFonts w:ascii="Times New Roman" w:hAnsi="Times New Roman" w:cs="Times New Roman"/>
        </w:rPr>
        <w:t xml:space="preserve"> 640–49.</w:t>
      </w:r>
    </w:p>
    <w:p w14:paraId="502218F0" w14:textId="47238C19" w:rsidR="0063219D" w:rsidRDefault="0063219D" w:rsidP="001922EE">
      <w:pPr>
        <w:rPr>
          <w:rFonts w:ascii="Times New Roman" w:hAnsi="Times New Roman" w:cs="Times New Roman"/>
        </w:rPr>
      </w:pPr>
    </w:p>
    <w:p w14:paraId="39C27DEA" w14:textId="26F61587" w:rsidR="0063219D" w:rsidRPr="00025B80" w:rsidRDefault="0063219D" w:rsidP="001922EE">
      <w:pPr>
        <w:rPr>
          <w:rFonts w:ascii="Times New Roman" w:hAnsi="Times New Roman" w:cs="Times New Roman"/>
        </w:rPr>
      </w:pPr>
      <w:r>
        <w:rPr>
          <w:rFonts w:ascii="Times New Roman" w:hAnsi="Times New Roman" w:cs="Times New Roman"/>
        </w:rPr>
        <w:t xml:space="preserve">Penney, J. (2018). Can cyber harassment laws encourage online speech? In U. Gasser, R. Faris, A. </w:t>
      </w:r>
      <w:proofErr w:type="spellStart"/>
      <w:r>
        <w:rPr>
          <w:rFonts w:ascii="Times New Roman" w:hAnsi="Times New Roman" w:cs="Times New Roman"/>
        </w:rPr>
        <w:t>Ashar</w:t>
      </w:r>
      <w:proofErr w:type="spellEnd"/>
      <w:r>
        <w:rPr>
          <w:rFonts w:ascii="Times New Roman" w:hAnsi="Times New Roman" w:cs="Times New Roman"/>
        </w:rPr>
        <w:t xml:space="preserve"> &amp; N. Bourassa (eds.), </w:t>
      </w:r>
      <w:r w:rsidRPr="0063219D">
        <w:rPr>
          <w:rFonts w:ascii="Times New Roman" w:hAnsi="Times New Roman" w:cs="Times New Roman"/>
          <w:i/>
          <w:iCs/>
        </w:rPr>
        <w:t>Perspectives on harmful speech online</w:t>
      </w:r>
      <w:r>
        <w:rPr>
          <w:rFonts w:ascii="Times New Roman" w:hAnsi="Times New Roman" w:cs="Times New Roman"/>
        </w:rPr>
        <w:t>. Berkman Klein Research Publication 2017-98, Harvard University</w:t>
      </w:r>
    </w:p>
    <w:p w14:paraId="0ABE6414" w14:textId="77777777" w:rsidR="001922EE" w:rsidRDefault="001922EE" w:rsidP="001922EE">
      <w:pPr>
        <w:pStyle w:val="NormalWeb"/>
        <w:rPr>
          <w:rFonts w:ascii="TimesNewRomanPSMT" w:hAnsi="TimesNewRomanPSMT"/>
        </w:rPr>
      </w:pPr>
      <w:r>
        <w:rPr>
          <w:rFonts w:ascii="TimesNewRomanPSMT" w:hAnsi="TimesNewRomanPSMT"/>
        </w:rPr>
        <w:t xml:space="preserve">Pew Research </w:t>
      </w:r>
      <w:proofErr w:type="spellStart"/>
      <w:r>
        <w:rPr>
          <w:rFonts w:ascii="TimesNewRomanPSMT" w:hAnsi="TimesNewRomanPSMT"/>
        </w:rPr>
        <w:t>Center</w:t>
      </w:r>
      <w:proofErr w:type="spellEnd"/>
      <w:r>
        <w:rPr>
          <w:rFonts w:ascii="TimesNewRomanPSMT" w:hAnsi="TimesNewRomanPSMT"/>
        </w:rPr>
        <w:t xml:space="preserve"> (2017). Online Harassment 2017. Available at: </w:t>
      </w:r>
      <w:hyperlink r:id="rId46" w:history="1">
        <w:r w:rsidRPr="000B2325">
          <w:rPr>
            <w:rStyle w:val="Hyperlink"/>
            <w:rFonts w:ascii="TimesNewRomanPSMT" w:hAnsi="TimesNewRomanPSMT"/>
          </w:rPr>
          <w:t>https://www.pewresearch.org/internet/2017/07/11/online-harassment-2017/</w:t>
        </w:r>
      </w:hyperlink>
      <w:r>
        <w:rPr>
          <w:rFonts w:ascii="TimesNewRomanPSMT" w:hAnsi="TimesNewRomanPSMT"/>
        </w:rPr>
        <w:t xml:space="preserve"> </w:t>
      </w:r>
    </w:p>
    <w:p w14:paraId="4511FAE7" w14:textId="77777777" w:rsidR="001922EE" w:rsidRDefault="001922EE" w:rsidP="001922EE">
      <w:pPr>
        <w:pStyle w:val="NormalWeb"/>
        <w:rPr>
          <w:rFonts w:ascii="TimesNewRomanPSMT" w:hAnsi="TimesNewRomanPSMT"/>
        </w:rPr>
      </w:pPr>
      <w:proofErr w:type="spellStart"/>
      <w:r>
        <w:rPr>
          <w:rFonts w:ascii="TimesNewRomanPSMT" w:hAnsi="TimesNewRomanPSMT"/>
        </w:rPr>
        <w:t>Phippen</w:t>
      </w:r>
      <w:proofErr w:type="spellEnd"/>
      <w:r>
        <w:rPr>
          <w:rFonts w:ascii="TimesNewRomanPSMT" w:hAnsi="TimesNewRomanPSMT"/>
        </w:rPr>
        <w:t xml:space="preserve">, A., &amp; Bond, E. (2020). Online Harassment and Hate Crime in HEIs – Report from FOI. Retrieved January 30 2020 from: </w:t>
      </w:r>
      <w:hyperlink r:id="rId47" w:history="1">
        <w:r w:rsidRPr="000B2325">
          <w:rPr>
            <w:rStyle w:val="Hyperlink"/>
            <w:rFonts w:ascii="TimesNewRomanPSMT" w:hAnsi="TimesNewRomanPSMT"/>
          </w:rPr>
          <w:t>https://www.uos.ac.uk/sites/www.uos.ac.uk/files/FOI-Report-Final-Jan-2020-rgb_0.pdf</w:t>
        </w:r>
      </w:hyperlink>
      <w:r>
        <w:rPr>
          <w:rFonts w:ascii="TimesNewRomanPSMT" w:hAnsi="TimesNewRomanPSMT"/>
        </w:rPr>
        <w:t xml:space="preserve"> </w:t>
      </w:r>
    </w:p>
    <w:p w14:paraId="5DD34D21" w14:textId="77777777" w:rsidR="001922EE" w:rsidRDefault="001922EE" w:rsidP="001922EE">
      <w:pPr>
        <w:pStyle w:val="NormalWeb"/>
        <w:rPr>
          <w:rFonts w:ascii="TimesNewRomanPSMT" w:hAnsi="TimesNewRomanPSMT"/>
        </w:rPr>
      </w:pPr>
      <w:r>
        <w:rPr>
          <w:rFonts w:ascii="TimesNewRomanPSMT" w:hAnsi="TimesNewRomanPSMT"/>
        </w:rPr>
        <w:t xml:space="preserve">Pina, A., Gannon, T. A., &amp; Saunders, B. (2009). An overview of the literature on sexual harassment: Perpetrator, theory and treatment issues. </w:t>
      </w:r>
      <w:r w:rsidRPr="00D9110F">
        <w:rPr>
          <w:rFonts w:ascii="TimesNewRomanPSMT" w:hAnsi="TimesNewRomanPSMT"/>
          <w:i/>
          <w:iCs/>
        </w:rPr>
        <w:t xml:space="preserve">Aggression and Violent </w:t>
      </w:r>
      <w:proofErr w:type="spellStart"/>
      <w:r w:rsidRPr="00D9110F">
        <w:rPr>
          <w:rFonts w:ascii="TimesNewRomanPSMT" w:hAnsi="TimesNewRomanPSMT"/>
          <w:i/>
          <w:iCs/>
        </w:rPr>
        <w:t>Behavior</w:t>
      </w:r>
      <w:proofErr w:type="spellEnd"/>
      <w:r w:rsidRPr="00D9110F">
        <w:rPr>
          <w:rFonts w:ascii="TimesNewRomanPSMT" w:hAnsi="TimesNewRomanPSMT"/>
          <w:i/>
          <w:iCs/>
        </w:rPr>
        <w:t xml:space="preserve"> 14</w:t>
      </w:r>
      <w:r>
        <w:rPr>
          <w:rFonts w:ascii="TimesNewRomanPSMT" w:hAnsi="TimesNewRomanPSMT"/>
        </w:rPr>
        <w:t>(2). 126-138.</w:t>
      </w:r>
    </w:p>
    <w:p w14:paraId="0E42C355" w14:textId="77777777" w:rsidR="001922EE" w:rsidRDefault="001922EE" w:rsidP="001922EE">
      <w:pPr>
        <w:pStyle w:val="NormalWeb"/>
        <w:rPr>
          <w:rFonts w:ascii="TimesNewRomanPSMT" w:hAnsi="TimesNewRomanPSMT"/>
        </w:rPr>
      </w:pPr>
      <w:r>
        <w:rPr>
          <w:rFonts w:ascii="TimesNewRomanPSMT" w:hAnsi="TimesNewRomanPSMT"/>
        </w:rPr>
        <w:t xml:space="preserve">Pina, A., Holland, J. E., &amp; James, M. (2017). The malevolent side of revenge porn proclivity: Dark personality traits and sexist ideology. </w:t>
      </w:r>
      <w:r w:rsidRPr="00181830">
        <w:rPr>
          <w:rFonts w:ascii="TimesNewRomanPSMT" w:hAnsi="TimesNewRomanPSMT"/>
          <w:i/>
          <w:iCs/>
        </w:rPr>
        <w:t xml:space="preserve">International Journal of </w:t>
      </w:r>
      <w:proofErr w:type="spellStart"/>
      <w:r w:rsidRPr="00181830">
        <w:rPr>
          <w:rFonts w:ascii="TimesNewRomanPSMT" w:hAnsi="TimesNewRomanPSMT"/>
          <w:i/>
          <w:iCs/>
        </w:rPr>
        <w:t>Technoethics</w:t>
      </w:r>
      <w:proofErr w:type="spellEnd"/>
      <w:r w:rsidRPr="00181830">
        <w:rPr>
          <w:rFonts w:ascii="TimesNewRomanPSMT" w:hAnsi="TimesNewRomanPSMT"/>
          <w:i/>
          <w:iCs/>
        </w:rPr>
        <w:t>, 8</w:t>
      </w:r>
      <w:r>
        <w:rPr>
          <w:rFonts w:ascii="TimesNewRomanPSMT" w:hAnsi="TimesNewRomanPSMT"/>
        </w:rPr>
        <w:t>(1), 30-43.</w:t>
      </w:r>
    </w:p>
    <w:p w14:paraId="324C4D46" w14:textId="77777777" w:rsidR="001922EE" w:rsidRPr="00F25B35" w:rsidRDefault="001922EE" w:rsidP="001922EE">
      <w:pPr>
        <w:rPr>
          <w:rFonts w:ascii="Times New Roman" w:eastAsia="Times New Roman" w:hAnsi="Times New Roman" w:cs="Times New Roman"/>
          <w:lang w:eastAsia="en-GB"/>
        </w:rPr>
      </w:pPr>
      <w:r>
        <w:rPr>
          <w:rFonts w:ascii="TimesNewRomanPSMT" w:hAnsi="TimesNewRomanPSMT"/>
        </w:rPr>
        <w:t xml:space="preserve">Powell, A., &amp; Henry, N. (2016).  Technology-facilitated sexual violence victimization: Results from an online survey of Australian adults. </w:t>
      </w:r>
      <w:r w:rsidRPr="00F25B35">
        <w:rPr>
          <w:rFonts w:ascii="TimesNewRomanPSMT" w:hAnsi="TimesNewRomanPSMT"/>
          <w:i/>
          <w:iCs/>
        </w:rPr>
        <w:t>Journal of Interpersonal Violence</w:t>
      </w:r>
      <w:r>
        <w:rPr>
          <w:rFonts w:ascii="TimesNewRomanPSMT" w:hAnsi="TimesNewRomanPSMT"/>
          <w:i/>
          <w:iCs/>
        </w:rPr>
        <w:t>,34</w:t>
      </w:r>
      <w:r w:rsidRPr="00F25B35">
        <w:rPr>
          <w:rFonts w:ascii="TimesNewRomanPSMT" w:hAnsi="TimesNewRomanPSMT"/>
        </w:rPr>
        <w:t>(17), 3637-3665</w:t>
      </w:r>
      <w:r>
        <w:rPr>
          <w:rFonts w:ascii="TimesNewRomanPSMT" w:hAnsi="TimesNewRomanPSMT"/>
        </w:rPr>
        <w:t>.</w:t>
      </w:r>
      <w:r w:rsidRPr="00F25B35">
        <w:rPr>
          <w:rFonts w:ascii="TimesNewRomanPSMT" w:hAnsi="TimesNewRomanPSMT"/>
        </w:rPr>
        <w:t xml:space="preserve"> </w:t>
      </w:r>
    </w:p>
    <w:p w14:paraId="343D5584" w14:textId="77777777" w:rsidR="001922EE" w:rsidRDefault="001922EE" w:rsidP="001922EE">
      <w:pPr>
        <w:pStyle w:val="NormalWeb"/>
        <w:rPr>
          <w:rFonts w:ascii="TimesNewRomanPSMT" w:hAnsi="TimesNewRomanPSMT"/>
        </w:rPr>
      </w:pPr>
      <w:r>
        <w:rPr>
          <w:rFonts w:ascii="TimesNewRomanPSMT" w:hAnsi="TimesNewRomanPSMT"/>
        </w:rPr>
        <w:t xml:space="preserve">Powell, A., &amp; Henry, N. (2017). </w:t>
      </w:r>
      <w:r w:rsidRPr="00FD2231">
        <w:rPr>
          <w:rFonts w:ascii="TimesNewRomanPSMT" w:hAnsi="TimesNewRomanPSMT"/>
          <w:i/>
        </w:rPr>
        <w:t>Sexual violence in a digital age</w:t>
      </w:r>
      <w:r>
        <w:rPr>
          <w:rFonts w:ascii="TimesNewRomanPSMT" w:hAnsi="TimesNewRomanPSMT"/>
        </w:rPr>
        <w:t xml:space="preserve">. London: Palgrave </w:t>
      </w:r>
      <w:proofErr w:type="spellStart"/>
      <w:r>
        <w:rPr>
          <w:rFonts w:ascii="TimesNewRomanPSMT" w:hAnsi="TimesNewRomanPSMT"/>
        </w:rPr>
        <w:t>Mcmillan</w:t>
      </w:r>
      <w:proofErr w:type="spellEnd"/>
      <w:r>
        <w:rPr>
          <w:rFonts w:ascii="TimesNewRomanPSMT" w:hAnsi="TimesNewRomanPSMT"/>
        </w:rPr>
        <w:t>. ISBN 978-1-137-58046-7.</w:t>
      </w:r>
    </w:p>
    <w:p w14:paraId="30066FB0" w14:textId="77777777" w:rsidR="001922EE" w:rsidRDefault="001922EE" w:rsidP="001922EE">
      <w:pPr>
        <w:pStyle w:val="NormalWeb"/>
        <w:rPr>
          <w:rFonts w:ascii="TimesNewRomanPSMT" w:hAnsi="TimesNewRomanPSMT"/>
        </w:rPr>
      </w:pPr>
      <w:r>
        <w:rPr>
          <w:rFonts w:ascii="TimesNewRomanPSMT" w:hAnsi="TimesNewRomanPSMT"/>
        </w:rPr>
        <w:t>P</w:t>
      </w:r>
      <w:r>
        <w:t xml:space="preserve">owell, A., Henry. N., &amp; Flynn, A. (2018). Image-based sexual abuse, in WS </w:t>
      </w:r>
      <w:proofErr w:type="spellStart"/>
      <w:r>
        <w:t>DeKeseredy</w:t>
      </w:r>
      <w:proofErr w:type="spellEnd"/>
      <w:r>
        <w:t xml:space="preserve"> &amp; M </w:t>
      </w:r>
      <w:proofErr w:type="spellStart"/>
      <w:r>
        <w:t>Dragiewicz</w:t>
      </w:r>
      <w:proofErr w:type="spellEnd"/>
      <w:r>
        <w:t xml:space="preserve"> (eds), </w:t>
      </w:r>
      <w:r w:rsidRPr="00FD1BB2">
        <w:rPr>
          <w:i/>
        </w:rPr>
        <w:t>Handbook of critical criminology</w:t>
      </w:r>
      <w:r>
        <w:t>. New York: Routledge</w:t>
      </w:r>
    </w:p>
    <w:p w14:paraId="01F77866" w14:textId="77777777" w:rsidR="001922EE" w:rsidRPr="00FD1BB2" w:rsidRDefault="001922EE" w:rsidP="001922EE">
      <w:pPr>
        <w:pStyle w:val="NormalWeb"/>
      </w:pPr>
      <w:r>
        <w:rPr>
          <w:rStyle w:val="personname"/>
          <w:color w:val="000000"/>
          <w:shd w:val="clear" w:color="auto" w:fill="FFFFFF"/>
        </w:rPr>
        <w:lastRenderedPageBreak/>
        <w:t>Powell, A.,</w:t>
      </w:r>
      <w:r w:rsidRPr="00FD1BB2">
        <w:rPr>
          <w:color w:val="000000"/>
          <w:shd w:val="clear" w:color="auto" w:fill="FFFFFF"/>
        </w:rPr>
        <w:t> </w:t>
      </w:r>
      <w:r>
        <w:rPr>
          <w:rStyle w:val="personname"/>
          <w:color w:val="000000"/>
          <w:shd w:val="clear" w:color="auto" w:fill="FFFFFF"/>
        </w:rPr>
        <w:t>Henry, N.,</w:t>
      </w:r>
      <w:r w:rsidRPr="00FD1BB2">
        <w:rPr>
          <w:color w:val="000000"/>
          <w:shd w:val="clear" w:color="auto" w:fill="FFFFFF"/>
        </w:rPr>
        <w:t> </w:t>
      </w:r>
      <w:r>
        <w:rPr>
          <w:rStyle w:val="personname"/>
          <w:color w:val="000000"/>
          <w:shd w:val="clear" w:color="auto" w:fill="FFFFFF"/>
        </w:rPr>
        <w:t>Flynn, A.,</w:t>
      </w:r>
      <w:r w:rsidRPr="00FD1BB2">
        <w:rPr>
          <w:color w:val="000000"/>
          <w:shd w:val="clear" w:color="auto" w:fill="FFFFFF"/>
        </w:rPr>
        <w:t> </w:t>
      </w:r>
      <w:r>
        <w:rPr>
          <w:color w:val="000000"/>
          <w:shd w:val="clear" w:color="auto" w:fill="FFFFFF"/>
        </w:rPr>
        <w:t>&amp; Scott, A. J.</w:t>
      </w:r>
      <w:r w:rsidRPr="00FD1BB2">
        <w:rPr>
          <w:color w:val="000000"/>
          <w:shd w:val="clear" w:color="auto" w:fill="FFFFFF"/>
        </w:rPr>
        <w:t xml:space="preserve"> </w:t>
      </w:r>
      <w:r>
        <w:rPr>
          <w:color w:val="000000"/>
          <w:shd w:val="clear" w:color="auto" w:fill="FFFFFF"/>
        </w:rPr>
        <w:t>(</w:t>
      </w:r>
      <w:r w:rsidRPr="00FD1BB2">
        <w:rPr>
          <w:color w:val="000000"/>
          <w:shd w:val="clear" w:color="auto" w:fill="FFFFFF"/>
        </w:rPr>
        <w:t>2019</w:t>
      </w:r>
      <w:r>
        <w:rPr>
          <w:color w:val="000000"/>
          <w:shd w:val="clear" w:color="auto" w:fill="FFFFFF"/>
        </w:rPr>
        <w:t>)</w:t>
      </w:r>
      <w:r w:rsidRPr="00FD1BB2">
        <w:rPr>
          <w:color w:val="000000"/>
          <w:shd w:val="clear" w:color="auto" w:fill="FFFFFF"/>
        </w:rPr>
        <w:t>. Image-based sexual abuse: The extent, nature, and predictors of perpetration in a community sample of Australian residents. </w:t>
      </w:r>
      <w:r w:rsidRPr="00FD1BB2">
        <w:rPr>
          <w:rStyle w:val="Emphasis"/>
          <w:color w:val="000000"/>
          <w:shd w:val="clear" w:color="auto" w:fill="FFFFFF"/>
        </w:rPr>
        <w:t xml:space="preserve">Computers in Human </w:t>
      </w:r>
      <w:proofErr w:type="spellStart"/>
      <w:r w:rsidRPr="00FD1BB2">
        <w:rPr>
          <w:rStyle w:val="Emphasis"/>
          <w:color w:val="000000"/>
          <w:shd w:val="clear" w:color="auto" w:fill="FFFFFF"/>
        </w:rPr>
        <w:t>Behavior</w:t>
      </w:r>
      <w:proofErr w:type="spellEnd"/>
      <w:r w:rsidRPr="00FD1BB2">
        <w:rPr>
          <w:color w:val="000000"/>
          <w:shd w:val="clear" w:color="auto" w:fill="FFFFFF"/>
        </w:rPr>
        <w:t xml:space="preserve">, </w:t>
      </w:r>
      <w:r w:rsidRPr="00FD1BB2">
        <w:rPr>
          <w:i/>
          <w:color w:val="000000"/>
          <w:shd w:val="clear" w:color="auto" w:fill="FFFFFF"/>
        </w:rPr>
        <w:t>92</w:t>
      </w:r>
      <w:r>
        <w:rPr>
          <w:color w:val="000000"/>
          <w:shd w:val="clear" w:color="auto" w:fill="FFFFFF"/>
        </w:rPr>
        <w:t xml:space="preserve">, </w:t>
      </w:r>
      <w:r w:rsidRPr="00FD1BB2">
        <w:rPr>
          <w:color w:val="000000"/>
          <w:shd w:val="clear" w:color="auto" w:fill="FFFFFF"/>
        </w:rPr>
        <w:t>393-402. </w:t>
      </w:r>
    </w:p>
    <w:p w14:paraId="0DD2A325" w14:textId="77777777" w:rsidR="001922EE" w:rsidRDefault="001922EE" w:rsidP="001922EE">
      <w:pPr>
        <w:pStyle w:val="NormalWeb"/>
        <w:rPr>
          <w:rFonts w:ascii="TimesNewRomanPSMT" w:hAnsi="TimesNewRomanPSMT"/>
        </w:rPr>
      </w:pPr>
      <w:r>
        <w:rPr>
          <w:rFonts w:ascii="TimesNewRomanPSMT" w:hAnsi="TimesNewRomanPSMT"/>
        </w:rPr>
        <w:t xml:space="preserve">Robertson, C. A., &amp; Knight, R. A. (2014). Relating sexual sadism and psychopathy to one another, non-sexual violence and sexual crime </w:t>
      </w:r>
      <w:proofErr w:type="spellStart"/>
      <w:r>
        <w:rPr>
          <w:rFonts w:ascii="TimesNewRomanPSMT" w:hAnsi="TimesNewRomanPSMT"/>
        </w:rPr>
        <w:t>behaviors</w:t>
      </w:r>
      <w:proofErr w:type="spellEnd"/>
      <w:r>
        <w:rPr>
          <w:rFonts w:ascii="TimesNewRomanPSMT" w:hAnsi="TimesNewRomanPSMT"/>
        </w:rPr>
        <w:t xml:space="preserve">. </w:t>
      </w:r>
      <w:r w:rsidRPr="00786B09">
        <w:rPr>
          <w:rFonts w:ascii="TimesNewRomanPSMT" w:hAnsi="TimesNewRomanPSMT"/>
          <w:i/>
          <w:iCs/>
        </w:rPr>
        <w:t xml:space="preserve">Aggressive </w:t>
      </w:r>
      <w:proofErr w:type="spellStart"/>
      <w:r w:rsidRPr="00786B09">
        <w:rPr>
          <w:rFonts w:ascii="TimesNewRomanPSMT" w:hAnsi="TimesNewRomanPSMT"/>
          <w:i/>
          <w:iCs/>
        </w:rPr>
        <w:t>Behavior</w:t>
      </w:r>
      <w:proofErr w:type="spellEnd"/>
      <w:r w:rsidRPr="00786B09">
        <w:rPr>
          <w:rFonts w:ascii="TimesNewRomanPSMT" w:hAnsi="TimesNewRomanPSMT"/>
          <w:i/>
          <w:iCs/>
        </w:rPr>
        <w:t xml:space="preserve"> 40</w:t>
      </w:r>
      <w:r w:rsidRPr="00786B09">
        <w:rPr>
          <w:rFonts w:ascii="TimesNewRomanPSMT" w:hAnsi="TimesNewRomanPSMT"/>
        </w:rPr>
        <w:t>(1),</w:t>
      </w:r>
      <w:r>
        <w:rPr>
          <w:rFonts w:ascii="TimesNewRomanPSMT" w:hAnsi="TimesNewRomanPSMT"/>
        </w:rPr>
        <w:t xml:space="preserve"> 12-23.</w:t>
      </w:r>
    </w:p>
    <w:p w14:paraId="64C97DDC" w14:textId="77777777" w:rsidR="001922EE" w:rsidRDefault="001922EE" w:rsidP="001922EE">
      <w:pPr>
        <w:pStyle w:val="NormalWeb"/>
        <w:rPr>
          <w:rFonts w:ascii="TimesNewRomanPSMT" w:hAnsi="TimesNewRomanPSMT"/>
        </w:rPr>
      </w:pPr>
      <w:r>
        <w:rPr>
          <w:rFonts w:ascii="TimesNewRomanPSMT" w:hAnsi="TimesNewRomanPSMT"/>
        </w:rPr>
        <w:t xml:space="preserve">Rotundo, M., Nguyen D-H., &amp; Sackett, P. R. (2001). A meta-analytic review of gender differences in perceptions of sexual harassment. </w:t>
      </w:r>
      <w:r w:rsidRPr="00D77A6D">
        <w:rPr>
          <w:rFonts w:ascii="TimesNewRomanPSMT" w:hAnsi="TimesNewRomanPSMT"/>
          <w:i/>
        </w:rPr>
        <w:t>Journal of Applied Psychology, 86</w:t>
      </w:r>
      <w:r>
        <w:rPr>
          <w:rFonts w:ascii="TimesNewRomanPSMT" w:hAnsi="TimesNewRomanPSMT"/>
        </w:rPr>
        <w:t>(5), 914-922</w:t>
      </w:r>
    </w:p>
    <w:p w14:paraId="20EE5357" w14:textId="77777777" w:rsidR="001922EE" w:rsidRPr="00F25B35" w:rsidRDefault="001922EE" w:rsidP="001922EE">
      <w:pPr>
        <w:pStyle w:val="NormalWeb"/>
        <w:rPr>
          <w:color w:val="0563C1" w:themeColor="hyperlink"/>
          <w:u w:val="single"/>
        </w:rPr>
      </w:pPr>
      <w:proofErr w:type="spellStart"/>
      <w:r>
        <w:rPr>
          <w:rFonts w:ascii="TimesNewRomanPSMT" w:hAnsi="TimesNewRomanPSMT"/>
        </w:rPr>
        <w:t>Sadagopan</w:t>
      </w:r>
      <w:proofErr w:type="spellEnd"/>
      <w:r>
        <w:rPr>
          <w:rFonts w:ascii="TimesNewRomanPSMT" w:hAnsi="TimesNewRomanPSMT"/>
        </w:rPr>
        <w:t xml:space="preserve">, S. M. (2019). Feedback loops and echo chambers: How algorithms amplify viewpoints. </w:t>
      </w:r>
      <w:r w:rsidRPr="00E723D5">
        <w:rPr>
          <w:rFonts w:ascii="TimesNewRomanPSMT" w:hAnsi="TimesNewRomanPSMT"/>
          <w:i/>
        </w:rPr>
        <w:t>The Conversation</w:t>
      </w:r>
      <w:r>
        <w:rPr>
          <w:rFonts w:ascii="TimesNewRomanPSMT" w:hAnsi="TimesNewRomanPSMT"/>
        </w:rPr>
        <w:t xml:space="preserve">. Available at: </w:t>
      </w:r>
      <w:hyperlink r:id="rId48" w:history="1">
        <w:r>
          <w:rPr>
            <w:rStyle w:val="Hyperlink"/>
          </w:rPr>
          <w:t>https://theconversation.com/feedback-loops-and-echo-chambers-how-algorithms-amplify-viewpoints-107935</w:t>
        </w:r>
      </w:hyperlink>
    </w:p>
    <w:p w14:paraId="71FFF217" w14:textId="77777777" w:rsidR="001922EE" w:rsidRDefault="001922EE" w:rsidP="001922EE">
      <w:pPr>
        <w:pStyle w:val="NormalWeb"/>
      </w:pPr>
      <w:proofErr w:type="spellStart"/>
      <w:r>
        <w:t>Scheller</w:t>
      </w:r>
      <w:proofErr w:type="spellEnd"/>
      <w:r>
        <w:t xml:space="preserve">, S. H. (2015). A picture is worth a thousand words: The legal implications of revenge porn. </w:t>
      </w:r>
      <w:r w:rsidRPr="00F25B35">
        <w:rPr>
          <w:i/>
          <w:iCs/>
        </w:rPr>
        <w:t>North Carolina Law Review, 93</w:t>
      </w:r>
      <w:r>
        <w:t>(2), 551.</w:t>
      </w:r>
    </w:p>
    <w:p w14:paraId="02F7531F" w14:textId="77777777" w:rsidR="001922EE" w:rsidRDefault="001922EE" w:rsidP="001922EE">
      <w:pPr>
        <w:pStyle w:val="NormalWeb"/>
      </w:pPr>
      <w:r>
        <w:t xml:space="preserve">Scott, G. G., </w:t>
      </w:r>
      <w:proofErr w:type="spellStart"/>
      <w:r>
        <w:t>Wiencierz</w:t>
      </w:r>
      <w:proofErr w:type="spellEnd"/>
      <w:r>
        <w:t xml:space="preserve">, S., &amp; Hand, C. J. (2019). The volume and source of </w:t>
      </w:r>
      <w:proofErr w:type="spellStart"/>
      <w:r>
        <w:t>cyberabuse</w:t>
      </w:r>
      <w:proofErr w:type="spellEnd"/>
      <w:r>
        <w:t xml:space="preserve"> influences victim blame and perceptions of attractiveness. </w:t>
      </w:r>
      <w:r w:rsidRPr="00E27C3F">
        <w:rPr>
          <w:i/>
          <w:iCs/>
        </w:rPr>
        <w:t xml:space="preserve">Computers in Human </w:t>
      </w:r>
      <w:proofErr w:type="spellStart"/>
      <w:r w:rsidRPr="00E27C3F">
        <w:rPr>
          <w:i/>
          <w:iCs/>
        </w:rPr>
        <w:t>Behavior</w:t>
      </w:r>
      <w:proofErr w:type="spellEnd"/>
      <w:r w:rsidRPr="00E27C3F">
        <w:rPr>
          <w:i/>
          <w:iCs/>
        </w:rPr>
        <w:t>, 92</w:t>
      </w:r>
      <w:r>
        <w:t>, 119-127.</w:t>
      </w:r>
    </w:p>
    <w:p w14:paraId="653C7BFD" w14:textId="77777777" w:rsidR="001922EE" w:rsidRDefault="001922EE" w:rsidP="001922EE">
      <w:pPr>
        <w:pStyle w:val="NormalWeb"/>
      </w:pPr>
      <w:r>
        <w:t xml:space="preserve">Sheridan, L., &amp; Grant, T. (2007). Is cyberstalking different? </w:t>
      </w:r>
      <w:r w:rsidRPr="00025B80">
        <w:rPr>
          <w:i/>
        </w:rPr>
        <w:t>Psychology, Crime &amp; Law, 13,</w:t>
      </w:r>
      <w:r>
        <w:t xml:space="preserve"> 627-640</w:t>
      </w:r>
    </w:p>
    <w:p w14:paraId="5C6D8DCD" w14:textId="77777777" w:rsidR="001922EE" w:rsidRPr="001F177D" w:rsidRDefault="001922EE" w:rsidP="001922EE">
      <w:pPr>
        <w:pStyle w:val="NormalWeb"/>
      </w:pPr>
      <w:r w:rsidRPr="001F177D">
        <w:rPr>
          <w:shd w:val="clear" w:color="auto" w:fill="FFFFFF"/>
        </w:rPr>
        <w:t xml:space="preserve">Snyder, P., </w:t>
      </w:r>
      <w:proofErr w:type="spellStart"/>
      <w:r w:rsidRPr="001F177D">
        <w:rPr>
          <w:shd w:val="clear" w:color="auto" w:fill="FFFFFF"/>
        </w:rPr>
        <w:t>Doerfler</w:t>
      </w:r>
      <w:proofErr w:type="spellEnd"/>
      <w:r w:rsidRPr="001F177D">
        <w:rPr>
          <w:shd w:val="clear" w:color="auto" w:fill="FFFFFF"/>
        </w:rPr>
        <w:t xml:space="preserve">, P., </w:t>
      </w:r>
      <w:proofErr w:type="spellStart"/>
      <w:r w:rsidRPr="001F177D">
        <w:rPr>
          <w:shd w:val="clear" w:color="auto" w:fill="FFFFFF"/>
        </w:rPr>
        <w:t>Kanich</w:t>
      </w:r>
      <w:proofErr w:type="spellEnd"/>
      <w:r w:rsidRPr="001F177D">
        <w:rPr>
          <w:shd w:val="clear" w:color="auto" w:fill="FFFFFF"/>
        </w:rPr>
        <w:t>, C., &amp; McCoy, D. (2017). Fifteen minutes of unwanted fame: Detecting and characterizing doxing. In </w:t>
      </w:r>
      <w:r w:rsidRPr="001F177D">
        <w:rPr>
          <w:rStyle w:val="Emphasis"/>
          <w:shd w:val="clear" w:color="auto" w:fill="FFFFFF"/>
        </w:rPr>
        <w:t>IMC 2017 - Proceedings of the 2017 Internet Measurement Conference </w:t>
      </w:r>
      <w:r w:rsidRPr="001F177D">
        <w:rPr>
          <w:shd w:val="clear" w:color="auto" w:fill="FFFFFF"/>
        </w:rPr>
        <w:t>(Vol. Part F131937, pp. 432-444). Association for Computing Machinery. </w:t>
      </w:r>
    </w:p>
    <w:p w14:paraId="71E5C9BC" w14:textId="77777777" w:rsidR="001922EE" w:rsidRDefault="001922EE" w:rsidP="001922EE">
      <w:pPr>
        <w:pStyle w:val="NormalWeb"/>
        <w:rPr>
          <w:rFonts w:ascii="TimesNewRomanPSMT" w:hAnsi="TimesNewRomanPSMT"/>
        </w:rPr>
      </w:pPr>
      <w:proofErr w:type="spellStart"/>
      <w:r>
        <w:rPr>
          <w:rFonts w:ascii="TimesNewRomanPSMT" w:hAnsi="TimesNewRomanPSMT"/>
        </w:rPr>
        <w:t>Spielhoffer</w:t>
      </w:r>
      <w:proofErr w:type="spellEnd"/>
      <w:r>
        <w:rPr>
          <w:rFonts w:ascii="TimesNewRomanPSMT" w:hAnsi="TimesNewRomanPSMT"/>
        </w:rPr>
        <w:t xml:space="preserve">, T. (2010). Children’s online risks and safety. A review of the available evidence. Slough: National Foundation for Educational Research (NFER). Available at: </w:t>
      </w:r>
      <w:hyperlink r:id="rId49" w:history="1">
        <w:r w:rsidRPr="000B2325">
          <w:rPr>
            <w:rStyle w:val="Hyperlink"/>
            <w:rFonts w:ascii="TimesNewRomanPSMT" w:hAnsi="TimesNewRomanPSMT"/>
          </w:rPr>
          <w:t>https://www.nfer.ac.uk/publications/COJ01/COJ01.pdf</w:t>
        </w:r>
      </w:hyperlink>
      <w:r>
        <w:rPr>
          <w:rFonts w:ascii="TimesNewRomanPSMT" w:hAnsi="TimesNewRomanPSMT"/>
        </w:rPr>
        <w:t xml:space="preserve"> </w:t>
      </w:r>
    </w:p>
    <w:p w14:paraId="17793074" w14:textId="77777777" w:rsidR="001922EE" w:rsidRDefault="001922EE" w:rsidP="001922EE">
      <w:pPr>
        <w:pStyle w:val="NormalWeb"/>
        <w:rPr>
          <w:rFonts w:ascii="TimesNewRomanPSMT" w:hAnsi="TimesNewRomanPSMT"/>
        </w:rPr>
      </w:pPr>
      <w:r>
        <w:rPr>
          <w:rFonts w:ascii="TimesNewRomanPSMT" w:hAnsi="TimesNewRomanPSMT"/>
        </w:rPr>
        <w:t xml:space="preserve">Statista (2019). Mobile phone usage in the United Kingdom (UK) 2005-2018). Available at: </w:t>
      </w:r>
      <w:hyperlink r:id="rId50" w:history="1">
        <w:r w:rsidRPr="000B2325">
          <w:rPr>
            <w:rStyle w:val="Hyperlink"/>
            <w:rFonts w:ascii="TimesNewRomanPSMT" w:hAnsi="TimesNewRomanPSMT"/>
          </w:rPr>
          <w:t>https://www.statista.com/statistics/300378/mobile-phone-usage-in-the-uk/</w:t>
        </w:r>
      </w:hyperlink>
      <w:r>
        <w:rPr>
          <w:rFonts w:ascii="TimesNewRomanPSMT" w:hAnsi="TimesNewRomanPSMT"/>
        </w:rPr>
        <w:t xml:space="preserve"> </w:t>
      </w:r>
    </w:p>
    <w:p w14:paraId="1F448F0F" w14:textId="77777777" w:rsidR="001922EE" w:rsidRDefault="001922EE" w:rsidP="001922EE">
      <w:pPr>
        <w:rPr>
          <w:rStyle w:val="Hyperlink"/>
          <w:rFonts w:ascii="TimesNewRomanPSMT" w:hAnsi="TimesNewRomanPSMT"/>
        </w:rPr>
      </w:pPr>
      <w:r>
        <w:rPr>
          <w:rFonts w:ascii="TimesNewRomanPSMT" w:hAnsi="TimesNewRomanPSMT"/>
        </w:rPr>
        <w:t xml:space="preserve">Statista (2019). Global number of internet users 2005-2019. Available at: </w:t>
      </w:r>
      <w:hyperlink r:id="rId51" w:history="1">
        <w:r w:rsidRPr="000B2325">
          <w:rPr>
            <w:rStyle w:val="Hyperlink"/>
            <w:rFonts w:ascii="TimesNewRomanPSMT" w:hAnsi="TimesNewRomanPSMT"/>
          </w:rPr>
          <w:t>https://www.statista.com/statistics/273018/number-of-internet-users-worldwide/</w:t>
        </w:r>
      </w:hyperlink>
    </w:p>
    <w:p w14:paraId="2430FFC7" w14:textId="77777777" w:rsidR="001922EE" w:rsidRDefault="001922EE" w:rsidP="001922EE">
      <w:pPr>
        <w:rPr>
          <w:rStyle w:val="Hyperlink"/>
          <w:rFonts w:ascii="TimesNewRomanPSMT" w:hAnsi="TimesNewRomanPSMT"/>
        </w:rPr>
      </w:pPr>
    </w:p>
    <w:p w14:paraId="06D13A28" w14:textId="77777777" w:rsidR="001922EE" w:rsidRPr="00025B80" w:rsidRDefault="001922EE" w:rsidP="001922EE">
      <w:pPr>
        <w:rPr>
          <w:rStyle w:val="Hyperlink"/>
        </w:rPr>
      </w:pPr>
      <w:proofErr w:type="spellStart"/>
      <w:r w:rsidRPr="00025B80">
        <w:rPr>
          <w:rFonts w:ascii="Times New Roman" w:hAnsi="Times New Roman" w:cs="Times New Roman"/>
        </w:rPr>
        <w:t>Staude</w:t>
      </w:r>
      <w:proofErr w:type="spellEnd"/>
      <w:r w:rsidRPr="00025B80">
        <w:rPr>
          <w:rFonts w:ascii="Times New Roman" w:hAnsi="Times New Roman" w:cs="Times New Roman"/>
        </w:rPr>
        <w:t xml:space="preserve">-Müller, F., Hansen, B. &amp; Voss, M. (2012) ‘How stressful is online victimization? Effects of victim’s personality </w:t>
      </w:r>
      <w:r>
        <w:rPr>
          <w:rFonts w:ascii="Times New Roman" w:hAnsi="Times New Roman" w:cs="Times New Roman"/>
        </w:rPr>
        <w:t>and properties of the incident’.</w:t>
      </w:r>
      <w:r w:rsidRPr="00025B80">
        <w:rPr>
          <w:rFonts w:ascii="Times New Roman" w:hAnsi="Times New Roman" w:cs="Times New Roman"/>
        </w:rPr>
        <w:t xml:space="preserve"> </w:t>
      </w:r>
      <w:r w:rsidRPr="00025B80">
        <w:rPr>
          <w:rFonts w:ascii="Times New Roman" w:hAnsi="Times New Roman" w:cs="Times New Roman"/>
          <w:i/>
        </w:rPr>
        <w:t>European Journal of Developmental Psychology, 9</w:t>
      </w:r>
      <w:r>
        <w:rPr>
          <w:rFonts w:ascii="Times New Roman" w:hAnsi="Times New Roman" w:cs="Times New Roman"/>
        </w:rPr>
        <w:t>(2),</w:t>
      </w:r>
      <w:r w:rsidRPr="00025B80">
        <w:rPr>
          <w:rFonts w:ascii="Times New Roman" w:hAnsi="Times New Roman" w:cs="Times New Roman"/>
        </w:rPr>
        <w:t xml:space="preserve"> 260-274.</w:t>
      </w:r>
    </w:p>
    <w:p w14:paraId="23B0C13D" w14:textId="77777777" w:rsidR="001922EE" w:rsidRDefault="001922EE" w:rsidP="001922EE">
      <w:pPr>
        <w:rPr>
          <w:rStyle w:val="Hyperlink"/>
          <w:rFonts w:ascii="TimesNewRomanPSMT" w:hAnsi="TimesNewRomanPSMT"/>
        </w:rPr>
      </w:pPr>
    </w:p>
    <w:p w14:paraId="4EF1F72F" w14:textId="77777777" w:rsidR="001922EE" w:rsidRDefault="001922EE" w:rsidP="001922EE">
      <w:proofErr w:type="spellStart"/>
      <w:r w:rsidRPr="001F177D">
        <w:rPr>
          <w:rFonts w:ascii="Times New Roman" w:hAnsi="Times New Roman" w:cs="Times New Roman"/>
        </w:rPr>
        <w:t>Strawhun</w:t>
      </w:r>
      <w:proofErr w:type="spellEnd"/>
      <w:r w:rsidRPr="001F177D">
        <w:rPr>
          <w:rFonts w:ascii="Times New Roman" w:hAnsi="Times New Roman" w:cs="Times New Roman"/>
        </w:rPr>
        <w:t>, J., Adams, N. &amp; Huss, M. (2013)</w:t>
      </w:r>
      <w:r>
        <w:rPr>
          <w:rFonts w:ascii="Times New Roman" w:hAnsi="Times New Roman" w:cs="Times New Roman"/>
        </w:rPr>
        <w:t>.</w:t>
      </w:r>
      <w:r w:rsidRPr="001F177D">
        <w:rPr>
          <w:rFonts w:ascii="Times New Roman" w:hAnsi="Times New Roman" w:cs="Times New Roman"/>
        </w:rPr>
        <w:t xml:space="preserve"> The assessment of cyberstalking: An expanded examination including social networking, attachment, jealousy, and anger in</w:t>
      </w:r>
      <w:r>
        <w:rPr>
          <w:rFonts w:ascii="Times New Roman" w:hAnsi="Times New Roman" w:cs="Times New Roman"/>
        </w:rPr>
        <w:t xml:space="preserve"> relation to violence and abuse.</w:t>
      </w:r>
      <w:r w:rsidRPr="001F177D">
        <w:rPr>
          <w:rFonts w:ascii="Times New Roman" w:hAnsi="Times New Roman" w:cs="Times New Roman"/>
        </w:rPr>
        <w:t xml:space="preserve"> </w:t>
      </w:r>
      <w:r w:rsidRPr="001F177D">
        <w:rPr>
          <w:rFonts w:ascii="Times New Roman" w:hAnsi="Times New Roman" w:cs="Times New Roman"/>
          <w:i/>
        </w:rPr>
        <w:t>Violence and Victims, 28</w:t>
      </w:r>
      <w:r>
        <w:rPr>
          <w:rFonts w:ascii="Times New Roman" w:hAnsi="Times New Roman" w:cs="Times New Roman"/>
        </w:rPr>
        <w:t>,</w:t>
      </w:r>
      <w:r w:rsidRPr="001F177D">
        <w:rPr>
          <w:rFonts w:ascii="Times New Roman" w:hAnsi="Times New Roman" w:cs="Times New Roman"/>
        </w:rPr>
        <w:t xml:space="preserve"> 715–</w:t>
      </w:r>
      <w:r>
        <w:rPr>
          <w:rFonts w:ascii="Times New Roman" w:hAnsi="Times New Roman" w:cs="Times New Roman"/>
        </w:rPr>
        <w:t>7</w:t>
      </w:r>
      <w:r w:rsidRPr="001F177D">
        <w:rPr>
          <w:rFonts w:ascii="Times New Roman" w:hAnsi="Times New Roman" w:cs="Times New Roman"/>
        </w:rPr>
        <w:t>30</w:t>
      </w:r>
      <w:r>
        <w:t>.</w:t>
      </w:r>
    </w:p>
    <w:p w14:paraId="33A49E7E" w14:textId="77777777" w:rsidR="001922EE" w:rsidRDefault="001922EE" w:rsidP="001922EE"/>
    <w:p w14:paraId="4D610823" w14:textId="77777777" w:rsidR="001922EE" w:rsidRPr="00181830" w:rsidRDefault="001922EE" w:rsidP="001922EE">
      <w:pPr>
        <w:rPr>
          <w:rFonts w:ascii="Times New Roman" w:hAnsi="Times New Roman" w:cs="Times New Roman"/>
        </w:rPr>
      </w:pPr>
      <w:r>
        <w:rPr>
          <w:rFonts w:ascii="Times New Roman" w:hAnsi="Times New Roman" w:cs="Times New Roman"/>
        </w:rPr>
        <w:lastRenderedPageBreak/>
        <w:t xml:space="preserve">Strickland, P., &amp; Dent, J. (2017). Online harassment and cyberbullying. House of Commons Library Briefing Paper. Available at: </w:t>
      </w:r>
      <w:hyperlink r:id="rId52" w:anchor="fullreport" w:history="1">
        <w:r w:rsidRPr="005D616B">
          <w:rPr>
            <w:rStyle w:val="Hyperlink"/>
            <w:rFonts w:ascii="Times New Roman" w:hAnsi="Times New Roman" w:cs="Times New Roman"/>
          </w:rPr>
          <w:t>https://researchbriefings.parliament.uk/ResearchBriefing/Summary/CBP-7967#fullreport</w:t>
        </w:r>
      </w:hyperlink>
      <w:r>
        <w:rPr>
          <w:rFonts w:ascii="Times New Roman" w:hAnsi="Times New Roman" w:cs="Times New Roman"/>
        </w:rPr>
        <w:t xml:space="preserve"> </w:t>
      </w:r>
    </w:p>
    <w:p w14:paraId="1E8201AE" w14:textId="77777777" w:rsidR="001922EE" w:rsidRDefault="001922EE" w:rsidP="001922EE">
      <w:pPr>
        <w:rPr>
          <w:rFonts w:ascii="Times New Roman" w:hAnsi="Times New Roman" w:cs="Times New Roman"/>
        </w:rPr>
      </w:pPr>
    </w:p>
    <w:p w14:paraId="7C873751" w14:textId="77777777" w:rsidR="001922EE" w:rsidRPr="00181830" w:rsidRDefault="001922EE" w:rsidP="001922EE">
      <w:pPr>
        <w:rPr>
          <w:rFonts w:ascii="Times New Roman" w:hAnsi="Times New Roman" w:cs="Times New Roman"/>
        </w:rPr>
      </w:pPr>
      <w:proofErr w:type="spellStart"/>
      <w:r>
        <w:rPr>
          <w:rFonts w:ascii="Times New Roman" w:hAnsi="Times New Roman" w:cs="Times New Roman"/>
        </w:rPr>
        <w:t>Uhl</w:t>
      </w:r>
      <w:proofErr w:type="spellEnd"/>
      <w:r>
        <w:rPr>
          <w:rFonts w:ascii="Times New Roman" w:hAnsi="Times New Roman" w:cs="Times New Roman"/>
        </w:rPr>
        <w:t xml:space="preserve">, C. A., </w:t>
      </w:r>
      <w:proofErr w:type="spellStart"/>
      <w:r>
        <w:rPr>
          <w:rFonts w:ascii="Times New Roman" w:hAnsi="Times New Roman" w:cs="Times New Roman"/>
        </w:rPr>
        <w:t>Rhyner</w:t>
      </w:r>
      <w:proofErr w:type="spellEnd"/>
      <w:r>
        <w:rPr>
          <w:rFonts w:ascii="Times New Roman" w:hAnsi="Times New Roman" w:cs="Times New Roman"/>
        </w:rPr>
        <w:t xml:space="preserve">, K. J., Terrance, C. A., &amp; Lugo, N. R. (2018). An examination of </w:t>
      </w:r>
      <w:proofErr w:type="spellStart"/>
      <w:r>
        <w:rPr>
          <w:rFonts w:ascii="Times New Roman" w:hAnsi="Times New Roman" w:cs="Times New Roman"/>
        </w:rPr>
        <w:t>nonconsensual</w:t>
      </w:r>
      <w:proofErr w:type="spellEnd"/>
      <w:r>
        <w:rPr>
          <w:rFonts w:ascii="Times New Roman" w:hAnsi="Times New Roman" w:cs="Times New Roman"/>
        </w:rPr>
        <w:t xml:space="preserve"> pornography websites. </w:t>
      </w:r>
      <w:r w:rsidRPr="00181830">
        <w:rPr>
          <w:rFonts w:ascii="Times New Roman" w:hAnsi="Times New Roman" w:cs="Times New Roman"/>
          <w:i/>
          <w:iCs/>
        </w:rPr>
        <w:t>Feminism &amp; Psychology, 28</w:t>
      </w:r>
      <w:r>
        <w:rPr>
          <w:rFonts w:ascii="Times New Roman" w:hAnsi="Times New Roman" w:cs="Times New Roman"/>
        </w:rPr>
        <w:t>(1), 50-68.</w:t>
      </w:r>
    </w:p>
    <w:p w14:paraId="6A6206B9" w14:textId="77777777" w:rsidR="001922EE" w:rsidRDefault="001922EE" w:rsidP="001922EE">
      <w:pPr>
        <w:rPr>
          <w:rFonts w:ascii="TimesNewRomanPSMT" w:hAnsi="TimesNewRomanPSMT"/>
        </w:rPr>
      </w:pPr>
    </w:p>
    <w:p w14:paraId="4DA8E16A" w14:textId="77777777" w:rsidR="001922EE" w:rsidRDefault="001922EE" w:rsidP="001922EE">
      <w:pPr>
        <w:rPr>
          <w:rFonts w:ascii="TimesNewRomanPSMT" w:hAnsi="TimesNewRomanPSMT"/>
        </w:rPr>
      </w:pPr>
      <w:r>
        <w:rPr>
          <w:rFonts w:ascii="TimesNewRomanPSMT" w:hAnsi="TimesNewRomanPSMT"/>
        </w:rPr>
        <w:t xml:space="preserve">Universities UK (2019). Changing the Culture: Tackling online harassment and promoting online welfare. London: UUK Available at: </w:t>
      </w:r>
      <w:hyperlink r:id="rId53" w:history="1">
        <w:r w:rsidRPr="000B2325">
          <w:rPr>
            <w:rStyle w:val="Hyperlink"/>
            <w:rFonts w:ascii="TimesNewRomanPSMT" w:hAnsi="TimesNewRomanPSMT"/>
          </w:rPr>
          <w:t>https://www.universitiesuk.ac.uk/policy-and-analysis/reports/Documents/2019/tackling-online-harassment.pdf</w:t>
        </w:r>
      </w:hyperlink>
      <w:r>
        <w:rPr>
          <w:rFonts w:ascii="TimesNewRomanPSMT" w:hAnsi="TimesNewRomanPSMT"/>
        </w:rPr>
        <w:t xml:space="preserve"> </w:t>
      </w:r>
    </w:p>
    <w:p w14:paraId="62DC8329" w14:textId="77777777" w:rsidR="001922EE" w:rsidRDefault="001922EE" w:rsidP="001922EE">
      <w:pPr>
        <w:rPr>
          <w:rFonts w:ascii="TimesNewRomanPSMT" w:hAnsi="TimesNewRomanPSMT"/>
        </w:rPr>
      </w:pPr>
    </w:p>
    <w:p w14:paraId="40A0AC10" w14:textId="77777777" w:rsidR="001922EE" w:rsidRDefault="001922EE" w:rsidP="001922EE">
      <w:pPr>
        <w:rPr>
          <w:rFonts w:ascii="Times New Roman" w:hAnsi="Times New Roman" w:cs="Times New Roman"/>
        </w:rPr>
      </w:pPr>
      <w:r>
        <w:rPr>
          <w:rFonts w:ascii="TimesNewRomanPSMT" w:hAnsi="TimesNewRomanPSMT"/>
        </w:rPr>
        <w:t>Universities UK (2016). Changing the Culture: Report of the Universities UK Taskforce examining violence against women, harassment and hate crime affecting university students. London: UUK Available at:</w:t>
      </w:r>
      <w:r w:rsidRPr="001922EE">
        <w:rPr>
          <w:rFonts w:ascii="Times New Roman" w:hAnsi="Times New Roman" w:cs="Times New Roman"/>
        </w:rPr>
        <w:t xml:space="preserve"> </w:t>
      </w:r>
      <w:hyperlink r:id="rId54" w:history="1">
        <w:r w:rsidRPr="001922EE">
          <w:rPr>
            <w:rStyle w:val="Hyperlink"/>
            <w:rFonts w:ascii="Times New Roman" w:hAnsi="Times New Roman" w:cs="Times New Roman"/>
          </w:rPr>
          <w:t>https://www.universitiesuk.ac.uk/policy-and-analysis/reports/Documents/2016/changing-the-culture.pdf</w:t>
        </w:r>
      </w:hyperlink>
    </w:p>
    <w:p w14:paraId="6EF5B86D" w14:textId="77777777" w:rsidR="001922EE" w:rsidRDefault="001922EE" w:rsidP="001922EE">
      <w:pPr>
        <w:rPr>
          <w:rFonts w:ascii="Times New Roman" w:hAnsi="Times New Roman" w:cs="Times New Roman"/>
        </w:rPr>
      </w:pPr>
    </w:p>
    <w:p w14:paraId="63B12CE6" w14:textId="77777777" w:rsidR="001922EE" w:rsidRPr="00FD1BB2" w:rsidRDefault="001922EE" w:rsidP="001922EE">
      <w:pPr>
        <w:rPr>
          <w:rFonts w:ascii="Times New Roman" w:hAnsi="Times New Roman" w:cs="Times New Roman"/>
        </w:rPr>
      </w:pPr>
      <w:r w:rsidRPr="00FD1BB2">
        <w:rPr>
          <w:rFonts w:ascii="Times New Roman" w:hAnsi="Times New Roman" w:cs="Times New Roman"/>
          <w:shd w:val="clear" w:color="auto" w:fill="FFFFFF"/>
        </w:rPr>
        <w:t xml:space="preserve">Walker, K., &amp; </w:t>
      </w:r>
      <w:proofErr w:type="spellStart"/>
      <w:r w:rsidRPr="00FD1BB2">
        <w:rPr>
          <w:rFonts w:ascii="Times New Roman" w:hAnsi="Times New Roman" w:cs="Times New Roman"/>
          <w:shd w:val="clear" w:color="auto" w:fill="FFFFFF"/>
        </w:rPr>
        <w:t>Sleath</w:t>
      </w:r>
      <w:proofErr w:type="spellEnd"/>
      <w:r w:rsidRPr="00FD1BB2">
        <w:rPr>
          <w:rFonts w:ascii="Times New Roman" w:hAnsi="Times New Roman" w:cs="Times New Roman"/>
          <w:shd w:val="clear" w:color="auto" w:fill="FFFFFF"/>
        </w:rPr>
        <w:t>, E. (2017). A systematic review of the current knowledge regarding revenge pornography and non-consensual sharing of sexually explicit media. </w:t>
      </w:r>
      <w:r w:rsidRPr="00FD1BB2">
        <w:rPr>
          <w:rStyle w:val="Emphasis"/>
          <w:rFonts w:ascii="Times New Roman" w:hAnsi="Times New Roman" w:cs="Times New Roman"/>
          <w:shd w:val="clear" w:color="auto" w:fill="FFFFFF"/>
        </w:rPr>
        <w:t xml:space="preserve">Aggression and Violent </w:t>
      </w:r>
      <w:proofErr w:type="spellStart"/>
      <w:r w:rsidRPr="00FD1BB2">
        <w:rPr>
          <w:rStyle w:val="Emphasis"/>
          <w:rFonts w:ascii="Times New Roman" w:hAnsi="Times New Roman" w:cs="Times New Roman"/>
          <w:shd w:val="clear" w:color="auto" w:fill="FFFFFF"/>
        </w:rPr>
        <w:t>Behavior</w:t>
      </w:r>
      <w:proofErr w:type="spellEnd"/>
      <w:r w:rsidRPr="00FD1BB2">
        <w:rPr>
          <w:rStyle w:val="Emphasis"/>
          <w:rFonts w:ascii="Times New Roman" w:hAnsi="Times New Roman" w:cs="Times New Roman"/>
          <w:shd w:val="clear" w:color="auto" w:fill="FFFFFF"/>
        </w:rPr>
        <w:t>, 36,</w:t>
      </w:r>
      <w:r w:rsidRPr="00FD1BB2">
        <w:rPr>
          <w:rFonts w:ascii="Times New Roman" w:hAnsi="Times New Roman" w:cs="Times New Roman"/>
          <w:shd w:val="clear" w:color="auto" w:fill="FFFFFF"/>
        </w:rPr>
        <w:t> 9–24.</w:t>
      </w:r>
    </w:p>
    <w:p w14:paraId="1F1464C6" w14:textId="77777777" w:rsidR="001922EE" w:rsidRDefault="001922EE" w:rsidP="001922EE">
      <w:pPr>
        <w:rPr>
          <w:rFonts w:ascii="TimesNewRomanPSMT" w:hAnsi="TimesNewRomanPSMT"/>
        </w:rPr>
      </w:pPr>
    </w:p>
    <w:p w14:paraId="6C6AC503" w14:textId="77777777" w:rsidR="001922EE" w:rsidRDefault="001922EE" w:rsidP="001922EE">
      <w:pPr>
        <w:rPr>
          <w:rFonts w:ascii="Times New Roman" w:hAnsi="Times New Roman" w:cs="Times New Roman"/>
        </w:rPr>
      </w:pPr>
      <w:r>
        <w:rPr>
          <w:rFonts w:ascii="Times New Roman" w:hAnsi="Times New Roman" w:cs="Times New Roman"/>
        </w:rPr>
        <w:t xml:space="preserve">Willard, N. E. (2007). </w:t>
      </w:r>
      <w:r w:rsidRPr="00C6269A">
        <w:rPr>
          <w:rFonts w:ascii="Times New Roman" w:hAnsi="Times New Roman" w:cs="Times New Roman"/>
          <w:i/>
        </w:rPr>
        <w:t>Cyberbullying and cyberthreats: Responding to the challenge of online social aggression, threats and distress</w:t>
      </w:r>
      <w:r>
        <w:rPr>
          <w:rFonts w:ascii="Times New Roman" w:hAnsi="Times New Roman" w:cs="Times New Roman"/>
        </w:rPr>
        <w:t xml:space="preserve">. Champaign IL: Research Press; ISBN </w:t>
      </w:r>
      <w:r w:rsidRPr="00C6269A">
        <w:rPr>
          <w:rFonts w:ascii="Times New Roman" w:hAnsi="Times New Roman" w:cs="Times New Roman"/>
        </w:rPr>
        <w:t>978-0878225378</w:t>
      </w:r>
    </w:p>
    <w:p w14:paraId="5714F00F" w14:textId="77777777" w:rsidR="001922EE" w:rsidRDefault="001922EE" w:rsidP="001922EE">
      <w:pPr>
        <w:rPr>
          <w:rFonts w:ascii="Times New Roman" w:hAnsi="Times New Roman" w:cs="Times New Roman"/>
        </w:rPr>
      </w:pPr>
    </w:p>
    <w:p w14:paraId="594A65E9" w14:textId="77777777" w:rsidR="001922EE" w:rsidRDefault="001922EE" w:rsidP="001922EE">
      <w:pPr>
        <w:rPr>
          <w:rFonts w:ascii="Times New Roman" w:hAnsi="Times New Roman" w:cs="Times New Roman"/>
          <w:color w:val="000000"/>
          <w:shd w:val="clear" w:color="auto" w:fill="FFFFFF"/>
        </w:rPr>
      </w:pPr>
      <w:r w:rsidRPr="00D77A6D">
        <w:rPr>
          <w:rFonts w:ascii="Times New Roman" w:hAnsi="Times New Roman" w:cs="Times New Roman"/>
          <w:color w:val="000000"/>
          <w:shd w:val="clear" w:color="auto" w:fill="FFFFFF"/>
        </w:rPr>
        <w:t>Ybarra,</w:t>
      </w:r>
      <w:r>
        <w:rPr>
          <w:rFonts w:ascii="Times New Roman" w:hAnsi="Times New Roman" w:cs="Times New Roman"/>
          <w:color w:val="000000"/>
          <w:shd w:val="clear" w:color="auto" w:fill="FFFFFF"/>
        </w:rPr>
        <w:t xml:space="preserve"> M. L., &amp; Mitchell, K. J. (2004). Youth engaging in online harassment: Associations with caregiver-child relationships, internet use, and personal c</w:t>
      </w:r>
      <w:r w:rsidRPr="00D77A6D">
        <w:rPr>
          <w:rFonts w:ascii="Times New Roman" w:hAnsi="Times New Roman" w:cs="Times New Roman"/>
          <w:color w:val="000000"/>
          <w:shd w:val="clear" w:color="auto" w:fill="FFFFFF"/>
        </w:rPr>
        <w:t xml:space="preserve">haracteristics. </w:t>
      </w:r>
      <w:r w:rsidRPr="00D77A6D">
        <w:rPr>
          <w:rFonts w:ascii="Times New Roman" w:hAnsi="Times New Roman" w:cs="Times New Roman"/>
          <w:i/>
          <w:color w:val="000000"/>
          <w:shd w:val="clear" w:color="auto" w:fill="FFFFFF"/>
        </w:rPr>
        <w:t>Journal of Adolescence, 27</w:t>
      </w:r>
      <w:r w:rsidRPr="00D77A6D">
        <w:rPr>
          <w:rFonts w:ascii="Times New Roman" w:hAnsi="Times New Roman" w:cs="Times New Roman"/>
          <w:color w:val="000000"/>
          <w:shd w:val="clear" w:color="auto" w:fill="FFFFFF"/>
        </w:rPr>
        <w:t>, 319-336.</w:t>
      </w:r>
    </w:p>
    <w:p w14:paraId="16347C28" w14:textId="77777777" w:rsidR="001922EE" w:rsidRDefault="001922EE" w:rsidP="001922EE">
      <w:pPr>
        <w:rPr>
          <w:rFonts w:ascii="Times New Roman" w:hAnsi="Times New Roman" w:cs="Times New Roman"/>
          <w:color w:val="000000"/>
          <w:shd w:val="clear" w:color="auto" w:fill="FFFFFF"/>
        </w:rPr>
      </w:pPr>
    </w:p>
    <w:p w14:paraId="768BBC35" w14:textId="77777777" w:rsidR="001922EE" w:rsidRPr="00D77A6D" w:rsidRDefault="001922EE" w:rsidP="001922EE">
      <w:pPr>
        <w:rPr>
          <w:rFonts w:ascii="Times New Roman" w:hAnsi="Times New Roman" w:cs="Times New Roman"/>
        </w:rPr>
      </w:pPr>
      <w:r>
        <w:rPr>
          <w:rFonts w:ascii="Times New Roman" w:hAnsi="Times New Roman" w:cs="Times New Roman"/>
          <w:color w:val="000000"/>
          <w:shd w:val="clear" w:color="auto" w:fill="FFFFFF"/>
        </w:rPr>
        <w:t>YouGov (2017). Fifty three percent of millennial women have received a naked photo from men. Available at:</w:t>
      </w:r>
      <w:r w:rsidRPr="00F008E3">
        <w:rPr>
          <w:rFonts w:ascii="Times New Roman" w:hAnsi="Times New Roman" w:cs="Times New Roman"/>
          <w:color w:val="000000"/>
          <w:shd w:val="clear" w:color="auto" w:fill="FFFFFF"/>
        </w:rPr>
        <w:t xml:space="preserve"> </w:t>
      </w:r>
      <w:hyperlink r:id="rId55" w:history="1">
        <w:r w:rsidRPr="001922EE">
          <w:rPr>
            <w:rStyle w:val="Hyperlink"/>
            <w:rFonts w:ascii="Times New Roman" w:hAnsi="Times New Roman" w:cs="Times New Roman"/>
          </w:rPr>
          <w:t>https://today.yougov.com/topics/lifestyle/articles-reports/2017/10/09/53-millennial-women-have-received-dick-pic</w:t>
        </w:r>
      </w:hyperlink>
    </w:p>
    <w:p w14:paraId="6EB77654" w14:textId="3EFA339D" w:rsidR="001174CF" w:rsidRDefault="001174CF">
      <w:pPr>
        <w:rPr>
          <w:rFonts w:ascii="Times New Roman" w:hAnsi="Times New Roman" w:cs="Times New Roman"/>
        </w:rPr>
      </w:pPr>
    </w:p>
    <w:p w14:paraId="1F9AF36B" w14:textId="16791123" w:rsidR="001922EE" w:rsidRDefault="001922EE">
      <w:pPr>
        <w:rPr>
          <w:rFonts w:ascii="Times New Roman" w:hAnsi="Times New Roman" w:cs="Times New Roman"/>
        </w:rPr>
      </w:pPr>
    </w:p>
    <w:p w14:paraId="3D932735" w14:textId="77777777" w:rsidR="001922EE" w:rsidRDefault="001922EE">
      <w:pPr>
        <w:rPr>
          <w:rFonts w:ascii="Times New Roman" w:hAnsi="Times New Roman" w:cs="Times New Roman"/>
        </w:rPr>
      </w:pPr>
    </w:p>
    <w:p w14:paraId="2AA4FFCC" w14:textId="77777777" w:rsidR="001174CF" w:rsidRPr="004F7C29" w:rsidRDefault="001174CF">
      <w:pPr>
        <w:rPr>
          <w:rFonts w:ascii="Times New Roman" w:hAnsi="Times New Roman" w:cs="Times New Roman"/>
        </w:rPr>
      </w:pPr>
    </w:p>
    <w:sectPr w:rsidR="001174CF" w:rsidRPr="004F7C29" w:rsidSect="000D1292">
      <w:headerReference w:type="even" r:id="rId56"/>
      <w:headerReference w:type="default" r:id="rId57"/>
      <w:footerReference w:type="even" r:id="rId58"/>
      <w:footerReference w:type="default" r:id="rId59"/>
      <w:headerReference w:type="first" r:id="rId60"/>
      <w:footerReference w:type="first" r:id="rId6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E287" w14:textId="77777777" w:rsidR="00C472C3" w:rsidRDefault="00C472C3" w:rsidP="0017625A">
      <w:r>
        <w:separator/>
      </w:r>
    </w:p>
  </w:endnote>
  <w:endnote w:type="continuationSeparator" w:id="0">
    <w:p w14:paraId="6B67E023" w14:textId="77777777" w:rsidR="00C472C3" w:rsidRDefault="00C472C3" w:rsidP="0017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Regular MK">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1BD5" w14:textId="77777777" w:rsidR="003D1D09" w:rsidRDefault="003D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5A59" w14:textId="77777777" w:rsidR="003D1D09" w:rsidRDefault="003D1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F651" w14:textId="77777777" w:rsidR="003D1D09" w:rsidRDefault="003D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841F" w14:textId="77777777" w:rsidR="00C472C3" w:rsidRDefault="00C472C3" w:rsidP="0017625A">
      <w:r>
        <w:separator/>
      </w:r>
    </w:p>
  </w:footnote>
  <w:footnote w:type="continuationSeparator" w:id="0">
    <w:p w14:paraId="342DE3EC" w14:textId="77777777" w:rsidR="00C472C3" w:rsidRDefault="00C472C3" w:rsidP="0017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6176" w14:textId="77777777" w:rsidR="003D1D09" w:rsidRDefault="003D1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848C" w14:textId="14E53AF9" w:rsidR="0017625A" w:rsidRPr="0017625A" w:rsidRDefault="0017625A" w:rsidP="0017625A">
    <w:pPr>
      <w:pStyle w:val="Header"/>
      <w:jc w:val="center"/>
      <w:rPr>
        <w:rFonts w:ascii="Times New Roman" w:hAnsi="Times New Roman" w:cs="Times New Roman"/>
        <w:sz w:val="20"/>
        <w:szCs w:val="20"/>
      </w:rPr>
    </w:pPr>
    <w:r w:rsidRPr="0017625A">
      <w:rPr>
        <w:rFonts w:ascii="Times New Roman" w:hAnsi="Times New Roman" w:cs="Times New Roman"/>
        <w:sz w:val="20"/>
        <w:szCs w:val="20"/>
      </w:rPr>
      <w:t xml:space="preserve">This is the non-copyedited version of this chapter. Changes have been made to the copyedited version that can be found in the published edited collection. Please cite as: Pina, A (2021). </w:t>
    </w:r>
    <w:r w:rsidRPr="0017625A">
      <w:rPr>
        <w:rFonts w:ascii="Times New Roman" w:hAnsi="Times New Roman" w:cs="Times New Roman"/>
        <w:i/>
        <w:iCs/>
        <w:sz w:val="20"/>
        <w:szCs w:val="20"/>
      </w:rPr>
      <w:t>Adult Cyber Harassment and Image-Based Sexual Abuse</w:t>
    </w:r>
    <w:r w:rsidRPr="0017625A">
      <w:rPr>
        <w:rFonts w:ascii="Times New Roman" w:hAnsi="Times New Roman" w:cs="Times New Roman"/>
        <w:sz w:val="20"/>
        <w:szCs w:val="20"/>
      </w:rPr>
      <w:t xml:space="preserve">. In David A. </w:t>
    </w:r>
    <w:proofErr w:type="spellStart"/>
    <w:r w:rsidRPr="0017625A">
      <w:rPr>
        <w:rFonts w:ascii="Times New Roman" w:hAnsi="Times New Roman" w:cs="Times New Roman"/>
        <w:sz w:val="20"/>
        <w:szCs w:val="20"/>
      </w:rPr>
      <w:t>Crighton</w:t>
    </w:r>
    <w:proofErr w:type="spellEnd"/>
    <w:r w:rsidRPr="0017625A">
      <w:rPr>
        <w:rFonts w:ascii="Times New Roman" w:hAnsi="Times New Roman" w:cs="Times New Roman"/>
        <w:sz w:val="20"/>
        <w:szCs w:val="20"/>
      </w:rPr>
      <w:t xml:space="preserve"> &amp; Graham J. </w:t>
    </w:r>
    <w:proofErr w:type="spellStart"/>
    <w:r w:rsidRPr="0017625A">
      <w:rPr>
        <w:rFonts w:ascii="Times New Roman" w:hAnsi="Times New Roman" w:cs="Times New Roman"/>
        <w:sz w:val="20"/>
        <w:szCs w:val="20"/>
      </w:rPr>
      <w:t>Towl</w:t>
    </w:r>
    <w:proofErr w:type="spellEnd"/>
    <w:r w:rsidRPr="0017625A">
      <w:rPr>
        <w:rFonts w:ascii="Times New Roman" w:hAnsi="Times New Roman" w:cs="Times New Roman"/>
        <w:sz w:val="20"/>
        <w:szCs w:val="20"/>
      </w:rPr>
      <w:t xml:space="preserve">, Eds, Forensic Psychology. Hoboken, New Jersey, Wiley. ISBN:9781119673545 </w:t>
    </w:r>
  </w:p>
  <w:p w14:paraId="32857A42" w14:textId="4CE2DB2F" w:rsidR="0017625A" w:rsidRDefault="00176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8E00" w14:textId="77777777" w:rsidR="003D1D09" w:rsidRDefault="003D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C2BEB"/>
    <w:multiLevelType w:val="hybridMultilevel"/>
    <w:tmpl w:val="403E0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B205D4"/>
    <w:multiLevelType w:val="hybridMultilevel"/>
    <w:tmpl w:val="9C2E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AE1531"/>
    <w:multiLevelType w:val="hybridMultilevel"/>
    <w:tmpl w:val="7C2E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46A19"/>
    <w:multiLevelType w:val="hybridMultilevel"/>
    <w:tmpl w:val="1586F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90"/>
    <w:rsid w:val="00002F35"/>
    <w:rsid w:val="0000386C"/>
    <w:rsid w:val="00021503"/>
    <w:rsid w:val="00031D55"/>
    <w:rsid w:val="00032B71"/>
    <w:rsid w:val="00034E48"/>
    <w:rsid w:val="00041298"/>
    <w:rsid w:val="00050076"/>
    <w:rsid w:val="000509F2"/>
    <w:rsid w:val="00083D11"/>
    <w:rsid w:val="0009408A"/>
    <w:rsid w:val="000B41E1"/>
    <w:rsid w:val="000D1292"/>
    <w:rsid w:val="000D755D"/>
    <w:rsid w:val="000F4188"/>
    <w:rsid w:val="001174CF"/>
    <w:rsid w:val="00122684"/>
    <w:rsid w:val="00133490"/>
    <w:rsid w:val="001353F6"/>
    <w:rsid w:val="0016000B"/>
    <w:rsid w:val="00163DBE"/>
    <w:rsid w:val="00164C77"/>
    <w:rsid w:val="00174E37"/>
    <w:rsid w:val="0017625A"/>
    <w:rsid w:val="00182E0D"/>
    <w:rsid w:val="001922EE"/>
    <w:rsid w:val="001B5298"/>
    <w:rsid w:val="0020033F"/>
    <w:rsid w:val="00216DC3"/>
    <w:rsid w:val="002175A7"/>
    <w:rsid w:val="00222B3B"/>
    <w:rsid w:val="00236F4E"/>
    <w:rsid w:val="00240674"/>
    <w:rsid w:val="0025014E"/>
    <w:rsid w:val="00257EB7"/>
    <w:rsid w:val="002658F9"/>
    <w:rsid w:val="00275260"/>
    <w:rsid w:val="0028203C"/>
    <w:rsid w:val="00284979"/>
    <w:rsid w:val="00290FB7"/>
    <w:rsid w:val="002F756F"/>
    <w:rsid w:val="00305752"/>
    <w:rsid w:val="00316045"/>
    <w:rsid w:val="00326CC7"/>
    <w:rsid w:val="003441D7"/>
    <w:rsid w:val="00354666"/>
    <w:rsid w:val="003657F5"/>
    <w:rsid w:val="00372DBA"/>
    <w:rsid w:val="003743F7"/>
    <w:rsid w:val="00396998"/>
    <w:rsid w:val="003A1E71"/>
    <w:rsid w:val="003D10F5"/>
    <w:rsid w:val="003D1D09"/>
    <w:rsid w:val="003E6B5B"/>
    <w:rsid w:val="00405E35"/>
    <w:rsid w:val="00407B61"/>
    <w:rsid w:val="004105E9"/>
    <w:rsid w:val="0041475E"/>
    <w:rsid w:val="00435E1E"/>
    <w:rsid w:val="004432E5"/>
    <w:rsid w:val="00443737"/>
    <w:rsid w:val="004E7300"/>
    <w:rsid w:val="004F7C29"/>
    <w:rsid w:val="00506B22"/>
    <w:rsid w:val="00533375"/>
    <w:rsid w:val="00536751"/>
    <w:rsid w:val="0054475C"/>
    <w:rsid w:val="00564EA1"/>
    <w:rsid w:val="00576E11"/>
    <w:rsid w:val="005C433F"/>
    <w:rsid w:val="005C725A"/>
    <w:rsid w:val="005C767E"/>
    <w:rsid w:val="005D0F3A"/>
    <w:rsid w:val="005F01AC"/>
    <w:rsid w:val="006019DB"/>
    <w:rsid w:val="006232B2"/>
    <w:rsid w:val="006235E6"/>
    <w:rsid w:val="0063219D"/>
    <w:rsid w:val="006371C0"/>
    <w:rsid w:val="00641869"/>
    <w:rsid w:val="00653320"/>
    <w:rsid w:val="00656C69"/>
    <w:rsid w:val="00660108"/>
    <w:rsid w:val="00695E4D"/>
    <w:rsid w:val="006D06D9"/>
    <w:rsid w:val="006E4B79"/>
    <w:rsid w:val="007144EA"/>
    <w:rsid w:val="007330FE"/>
    <w:rsid w:val="0076599B"/>
    <w:rsid w:val="00786643"/>
    <w:rsid w:val="007B3EF7"/>
    <w:rsid w:val="007B6563"/>
    <w:rsid w:val="007B7558"/>
    <w:rsid w:val="007C3C90"/>
    <w:rsid w:val="007E69A2"/>
    <w:rsid w:val="007F445F"/>
    <w:rsid w:val="00811754"/>
    <w:rsid w:val="00836A14"/>
    <w:rsid w:val="00841792"/>
    <w:rsid w:val="00843A12"/>
    <w:rsid w:val="00845B15"/>
    <w:rsid w:val="00863BD5"/>
    <w:rsid w:val="008825AD"/>
    <w:rsid w:val="0088322D"/>
    <w:rsid w:val="0089197C"/>
    <w:rsid w:val="00892BBE"/>
    <w:rsid w:val="008A592C"/>
    <w:rsid w:val="008D1032"/>
    <w:rsid w:val="008D353C"/>
    <w:rsid w:val="008D410A"/>
    <w:rsid w:val="00922E3E"/>
    <w:rsid w:val="00923947"/>
    <w:rsid w:val="0092620F"/>
    <w:rsid w:val="009339E5"/>
    <w:rsid w:val="00940C01"/>
    <w:rsid w:val="0095013D"/>
    <w:rsid w:val="00962934"/>
    <w:rsid w:val="009803D1"/>
    <w:rsid w:val="009C411E"/>
    <w:rsid w:val="009E21F4"/>
    <w:rsid w:val="00A044E3"/>
    <w:rsid w:val="00A13FB2"/>
    <w:rsid w:val="00A25BEA"/>
    <w:rsid w:val="00A37F86"/>
    <w:rsid w:val="00A44FC6"/>
    <w:rsid w:val="00AA1A0B"/>
    <w:rsid w:val="00AB56CC"/>
    <w:rsid w:val="00AC0A37"/>
    <w:rsid w:val="00AD6970"/>
    <w:rsid w:val="00AF1038"/>
    <w:rsid w:val="00AF66D0"/>
    <w:rsid w:val="00B110D2"/>
    <w:rsid w:val="00B37F8A"/>
    <w:rsid w:val="00B46019"/>
    <w:rsid w:val="00B817EC"/>
    <w:rsid w:val="00B8205F"/>
    <w:rsid w:val="00B832B5"/>
    <w:rsid w:val="00B870C8"/>
    <w:rsid w:val="00BA39D8"/>
    <w:rsid w:val="00BA3C30"/>
    <w:rsid w:val="00BB5010"/>
    <w:rsid w:val="00BC03DE"/>
    <w:rsid w:val="00BD75D3"/>
    <w:rsid w:val="00BE2DC7"/>
    <w:rsid w:val="00BE7954"/>
    <w:rsid w:val="00BF252E"/>
    <w:rsid w:val="00BF5979"/>
    <w:rsid w:val="00C10F9D"/>
    <w:rsid w:val="00C23C1F"/>
    <w:rsid w:val="00C30736"/>
    <w:rsid w:val="00C44DC0"/>
    <w:rsid w:val="00C460D2"/>
    <w:rsid w:val="00C472C3"/>
    <w:rsid w:val="00C67ABB"/>
    <w:rsid w:val="00C70287"/>
    <w:rsid w:val="00C77E80"/>
    <w:rsid w:val="00C77F04"/>
    <w:rsid w:val="00CA5C38"/>
    <w:rsid w:val="00CC30B0"/>
    <w:rsid w:val="00CC5B56"/>
    <w:rsid w:val="00CF23C1"/>
    <w:rsid w:val="00D0004B"/>
    <w:rsid w:val="00D2103C"/>
    <w:rsid w:val="00DD3727"/>
    <w:rsid w:val="00DE0954"/>
    <w:rsid w:val="00E12AD0"/>
    <w:rsid w:val="00E14304"/>
    <w:rsid w:val="00E14C69"/>
    <w:rsid w:val="00E16953"/>
    <w:rsid w:val="00E34E01"/>
    <w:rsid w:val="00E3765A"/>
    <w:rsid w:val="00E45395"/>
    <w:rsid w:val="00E603C8"/>
    <w:rsid w:val="00E634A7"/>
    <w:rsid w:val="00E67C0F"/>
    <w:rsid w:val="00E736A9"/>
    <w:rsid w:val="00E777B1"/>
    <w:rsid w:val="00EB04F3"/>
    <w:rsid w:val="00EC3718"/>
    <w:rsid w:val="00EC6A2D"/>
    <w:rsid w:val="00ED10A8"/>
    <w:rsid w:val="00EF1A42"/>
    <w:rsid w:val="00F13F7F"/>
    <w:rsid w:val="00F42ADD"/>
    <w:rsid w:val="00F4391F"/>
    <w:rsid w:val="00F63369"/>
    <w:rsid w:val="00F64BE3"/>
    <w:rsid w:val="00F74A3F"/>
    <w:rsid w:val="00F77477"/>
    <w:rsid w:val="00FA4D6D"/>
    <w:rsid w:val="00FB0C19"/>
    <w:rsid w:val="00FB153F"/>
    <w:rsid w:val="00FC192D"/>
    <w:rsid w:val="00FE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5BD5A"/>
  <w15:chartTrackingRefBased/>
  <w15:docId w15:val="{ED92FDAA-366C-FC4E-9C46-FC8BD5B0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4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3490"/>
    <w:rPr>
      <w:rFonts w:ascii="Times New Roman" w:hAnsi="Times New Roman" w:cs="Times New Roman"/>
      <w:sz w:val="18"/>
      <w:szCs w:val="18"/>
    </w:rPr>
  </w:style>
  <w:style w:type="paragraph" w:styleId="ListParagraph">
    <w:name w:val="List Paragraph"/>
    <w:basedOn w:val="Normal"/>
    <w:uiPriority w:val="34"/>
    <w:qFormat/>
    <w:rsid w:val="00ED10A8"/>
    <w:pPr>
      <w:ind w:left="720"/>
      <w:contextualSpacing/>
    </w:pPr>
  </w:style>
  <w:style w:type="paragraph" w:styleId="NormalWeb">
    <w:name w:val="Normal (Web)"/>
    <w:basedOn w:val="Normal"/>
    <w:uiPriority w:val="99"/>
    <w:unhideWhenUsed/>
    <w:rsid w:val="00A13FB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A39D8"/>
    <w:rPr>
      <w:color w:val="0563C1" w:themeColor="hyperlink"/>
      <w:u w:val="single"/>
    </w:rPr>
  </w:style>
  <w:style w:type="character" w:customStyle="1" w:styleId="UnresolvedMention1">
    <w:name w:val="Unresolved Mention1"/>
    <w:basedOn w:val="DefaultParagraphFont"/>
    <w:uiPriority w:val="99"/>
    <w:semiHidden/>
    <w:unhideWhenUsed/>
    <w:rsid w:val="00BA39D8"/>
    <w:rPr>
      <w:color w:val="605E5C"/>
      <w:shd w:val="clear" w:color="auto" w:fill="E1DFDD"/>
    </w:rPr>
  </w:style>
  <w:style w:type="character" w:styleId="FollowedHyperlink">
    <w:name w:val="FollowedHyperlink"/>
    <w:basedOn w:val="DefaultParagraphFont"/>
    <w:uiPriority w:val="99"/>
    <w:semiHidden/>
    <w:unhideWhenUsed/>
    <w:rsid w:val="00845B15"/>
    <w:rPr>
      <w:color w:val="954F72" w:themeColor="followedHyperlink"/>
      <w:u w:val="single"/>
    </w:rPr>
  </w:style>
  <w:style w:type="character" w:styleId="Emphasis">
    <w:name w:val="Emphasis"/>
    <w:basedOn w:val="DefaultParagraphFont"/>
    <w:uiPriority w:val="20"/>
    <w:qFormat/>
    <w:rsid w:val="004432E5"/>
    <w:rPr>
      <w:i/>
      <w:iCs/>
    </w:rPr>
  </w:style>
  <w:style w:type="character" w:customStyle="1" w:styleId="personname">
    <w:name w:val="person_name"/>
    <w:basedOn w:val="DefaultParagraphFont"/>
    <w:rsid w:val="004432E5"/>
  </w:style>
  <w:style w:type="paragraph" w:styleId="Header">
    <w:name w:val="header"/>
    <w:basedOn w:val="Normal"/>
    <w:link w:val="HeaderChar"/>
    <w:uiPriority w:val="99"/>
    <w:unhideWhenUsed/>
    <w:rsid w:val="0017625A"/>
    <w:pPr>
      <w:tabs>
        <w:tab w:val="center" w:pos="4680"/>
        <w:tab w:val="right" w:pos="9360"/>
      </w:tabs>
    </w:pPr>
  </w:style>
  <w:style w:type="character" w:customStyle="1" w:styleId="HeaderChar">
    <w:name w:val="Header Char"/>
    <w:basedOn w:val="DefaultParagraphFont"/>
    <w:link w:val="Header"/>
    <w:uiPriority w:val="99"/>
    <w:rsid w:val="0017625A"/>
  </w:style>
  <w:style w:type="paragraph" w:styleId="Footer">
    <w:name w:val="footer"/>
    <w:basedOn w:val="Normal"/>
    <w:link w:val="FooterChar"/>
    <w:uiPriority w:val="99"/>
    <w:unhideWhenUsed/>
    <w:rsid w:val="0017625A"/>
    <w:pPr>
      <w:tabs>
        <w:tab w:val="center" w:pos="4680"/>
        <w:tab w:val="right" w:pos="9360"/>
      </w:tabs>
    </w:pPr>
  </w:style>
  <w:style w:type="character" w:customStyle="1" w:styleId="FooterChar">
    <w:name w:val="Footer Char"/>
    <w:basedOn w:val="DefaultParagraphFont"/>
    <w:link w:val="Footer"/>
    <w:uiPriority w:val="99"/>
    <w:rsid w:val="0017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1463">
      <w:bodyDiv w:val="1"/>
      <w:marLeft w:val="0"/>
      <w:marRight w:val="0"/>
      <w:marTop w:val="0"/>
      <w:marBottom w:val="0"/>
      <w:divBdr>
        <w:top w:val="none" w:sz="0" w:space="0" w:color="auto"/>
        <w:left w:val="none" w:sz="0" w:space="0" w:color="auto"/>
        <w:bottom w:val="none" w:sz="0" w:space="0" w:color="auto"/>
        <w:right w:val="none" w:sz="0" w:space="0" w:color="auto"/>
      </w:divBdr>
      <w:divsChild>
        <w:div w:id="1748067512">
          <w:marLeft w:val="0"/>
          <w:marRight w:val="0"/>
          <w:marTop w:val="0"/>
          <w:marBottom w:val="0"/>
          <w:divBdr>
            <w:top w:val="none" w:sz="0" w:space="0" w:color="auto"/>
            <w:left w:val="none" w:sz="0" w:space="0" w:color="auto"/>
            <w:bottom w:val="none" w:sz="0" w:space="0" w:color="auto"/>
            <w:right w:val="none" w:sz="0" w:space="0" w:color="auto"/>
          </w:divBdr>
          <w:divsChild>
            <w:div w:id="484905938">
              <w:marLeft w:val="0"/>
              <w:marRight w:val="0"/>
              <w:marTop w:val="0"/>
              <w:marBottom w:val="0"/>
              <w:divBdr>
                <w:top w:val="none" w:sz="0" w:space="0" w:color="auto"/>
                <w:left w:val="none" w:sz="0" w:space="0" w:color="auto"/>
                <w:bottom w:val="none" w:sz="0" w:space="0" w:color="auto"/>
                <w:right w:val="none" w:sz="0" w:space="0" w:color="auto"/>
              </w:divBdr>
              <w:divsChild>
                <w:div w:id="14847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9093">
      <w:bodyDiv w:val="1"/>
      <w:marLeft w:val="0"/>
      <w:marRight w:val="0"/>
      <w:marTop w:val="0"/>
      <w:marBottom w:val="0"/>
      <w:divBdr>
        <w:top w:val="none" w:sz="0" w:space="0" w:color="auto"/>
        <w:left w:val="none" w:sz="0" w:space="0" w:color="auto"/>
        <w:bottom w:val="none" w:sz="0" w:space="0" w:color="auto"/>
        <w:right w:val="none" w:sz="0" w:space="0" w:color="auto"/>
      </w:divBdr>
    </w:div>
    <w:div w:id="636645670">
      <w:bodyDiv w:val="1"/>
      <w:marLeft w:val="0"/>
      <w:marRight w:val="0"/>
      <w:marTop w:val="0"/>
      <w:marBottom w:val="0"/>
      <w:divBdr>
        <w:top w:val="none" w:sz="0" w:space="0" w:color="auto"/>
        <w:left w:val="none" w:sz="0" w:space="0" w:color="auto"/>
        <w:bottom w:val="none" w:sz="0" w:space="0" w:color="auto"/>
        <w:right w:val="none" w:sz="0" w:space="0" w:color="auto"/>
      </w:divBdr>
    </w:div>
    <w:div w:id="689189279">
      <w:bodyDiv w:val="1"/>
      <w:marLeft w:val="0"/>
      <w:marRight w:val="0"/>
      <w:marTop w:val="0"/>
      <w:marBottom w:val="0"/>
      <w:divBdr>
        <w:top w:val="none" w:sz="0" w:space="0" w:color="auto"/>
        <w:left w:val="none" w:sz="0" w:space="0" w:color="auto"/>
        <w:bottom w:val="none" w:sz="0" w:space="0" w:color="auto"/>
        <w:right w:val="none" w:sz="0" w:space="0" w:color="auto"/>
      </w:divBdr>
      <w:divsChild>
        <w:div w:id="169294036">
          <w:marLeft w:val="0"/>
          <w:marRight w:val="0"/>
          <w:marTop w:val="0"/>
          <w:marBottom w:val="0"/>
          <w:divBdr>
            <w:top w:val="none" w:sz="0" w:space="0" w:color="auto"/>
            <w:left w:val="none" w:sz="0" w:space="0" w:color="auto"/>
            <w:bottom w:val="none" w:sz="0" w:space="0" w:color="auto"/>
            <w:right w:val="none" w:sz="0" w:space="0" w:color="auto"/>
          </w:divBdr>
          <w:divsChild>
            <w:div w:id="1869103529">
              <w:marLeft w:val="0"/>
              <w:marRight w:val="0"/>
              <w:marTop w:val="0"/>
              <w:marBottom w:val="0"/>
              <w:divBdr>
                <w:top w:val="none" w:sz="0" w:space="0" w:color="auto"/>
                <w:left w:val="none" w:sz="0" w:space="0" w:color="auto"/>
                <w:bottom w:val="none" w:sz="0" w:space="0" w:color="auto"/>
                <w:right w:val="none" w:sz="0" w:space="0" w:color="auto"/>
              </w:divBdr>
              <w:divsChild>
                <w:div w:id="18804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doxing" TargetMode="External"/><Relationship Id="rId18" Type="http://schemas.openxmlformats.org/officeDocument/2006/relationships/hyperlink" Target="https://assets.publishing.service.gov.uk/government/uploads/system/uploads/attachment_data/file/811796/Teaching_online_safety_in_school.pdf" TargetMode="External"/><Relationship Id="rId26" Type="http://schemas.openxmlformats.org/officeDocument/2006/relationships/hyperlink" Target="https://assets.publishing.service.gov.uk/government/uploads/system/uploads/attachment_data/file/748140/hate-crime-a-thematic-review-of-the-current-evidence-oct2018-horr102.pdf" TargetMode="External"/><Relationship Id="rId39" Type="http://schemas.openxmlformats.org/officeDocument/2006/relationships/hyperlink" Target="http://www.nomorenaming.co.uk/wp-content/uploads/2018/11/Suffering-in-Silence-2018.pdf" TargetMode="External"/><Relationship Id="rId21" Type="http://schemas.openxmlformats.org/officeDocument/2006/relationships/hyperlink" Target="http://www.legislation.gov.uk/ukpga/2010/15/contents" TargetMode="External"/><Relationship Id="rId34" Type="http://schemas.openxmlformats.org/officeDocument/2006/relationships/hyperlink" Target="https://research.tees.ac.uk/ws/portalfiles/portal/4250550/Tell_Mama3.pdf" TargetMode="External"/><Relationship Id="rId42" Type="http://schemas.openxmlformats.org/officeDocument/2006/relationships/hyperlink" Target="https://www.ofcom.org.uk/__data/assets/pdf_file/0022/117256/CMR-2018-narrative-report.pdf" TargetMode="External"/><Relationship Id="rId47" Type="http://schemas.openxmlformats.org/officeDocument/2006/relationships/hyperlink" Target="https://www.uos.ac.uk/sites/www.uos.ac.uk/files/FOI-Report-Final-Jan-2020-rgb_0.pdf" TargetMode="External"/><Relationship Id="rId50" Type="http://schemas.openxmlformats.org/officeDocument/2006/relationships/hyperlink" Target="https://www.statista.com/statistics/300378/mobile-phone-usage-in-the-uk/" TargetMode="External"/><Relationship Id="rId55" Type="http://schemas.openxmlformats.org/officeDocument/2006/relationships/hyperlink" Target="https://today.yougov.com/topics/lifestyle/articles-reports/2017/10/09/53-millennial-women-have-received-dick-pic"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edavies.com/social-media-algorithms-guide/" TargetMode="External"/><Relationship Id="rId29" Type="http://schemas.openxmlformats.org/officeDocument/2006/relationships/hyperlink" Target="https://assets.publishing.service.gov.uk/government/uploads/system/uploads/attachment_data/file/793360/Online_Harms_White_Paper.pdf" TargetMode="External"/><Relationship Id="rId11" Type="http://schemas.openxmlformats.org/officeDocument/2006/relationships/hyperlink" Target="https://learning.nspcc.org.uk/research-resources/how-safe-are-our-children/" TargetMode="External"/><Relationship Id="rId24" Type="http://schemas.openxmlformats.org/officeDocument/2006/relationships/hyperlink" Target="https://fra.europa.eu/en/publication/2014/violence-against-women-eu-wide-survey-main-results-report" TargetMode="External"/><Relationship Id="rId32" Type="http://schemas.openxmlformats.org/officeDocument/2006/relationships/hyperlink" Target="https://www.ipu.org/resources/publications/issue-briefs/2018-10/sexism-harassment-and-violence-against-women-in-parliaments-in-europe" TargetMode="External"/><Relationship Id="rId37" Type="http://schemas.openxmlformats.org/officeDocument/2006/relationships/hyperlink" Target="https://victimscommissioner.org.uk/publications/shattering-lives-and-myths-a-report-on-image-based-sexual-abuse-by-professor-clare-mcglynn-professor-erika-rackley-and-assistant-professor-kelly-johnson/" TargetMode="External"/><Relationship Id="rId40" Type="http://schemas.openxmlformats.org/officeDocument/2006/relationships/hyperlink" Target="https://learning.nspcc.org.uk/research-resources/2016/what-children-telling-childline-about-bullying/" TargetMode="External"/><Relationship Id="rId45" Type="http://schemas.openxmlformats.org/officeDocument/2006/relationships/hyperlink" Target="https://www.officeforstudents.org.uk/publications/consultation-on-harassment-and-sexual-misconduct/" TargetMode="External"/><Relationship Id="rId53" Type="http://schemas.openxmlformats.org/officeDocument/2006/relationships/hyperlink" Target="https://www.universitiesuk.ac.uk/policy-and-analysis/reports/Documents/2019/tackling-online-harassment.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pewresearch.org/internet/2015/01/09/social-media-update-2014/" TargetMode="External"/><Relationship Id="rId14" Type="http://schemas.openxmlformats.org/officeDocument/2006/relationships/hyperlink" Target="https://www.cybersmile.org/wp-content/uploads/Stop-Cyberbullying-Day-Survey-2017.pdf" TargetMode="External"/><Relationship Id="rId22" Type="http://schemas.openxmlformats.org/officeDocument/2006/relationships/hyperlink" Target="https://eige.europa.eu/publications/cyber-violence-against-women-and-girls" TargetMode="External"/><Relationship Id="rId27" Type="http://schemas.openxmlformats.org/officeDocument/2006/relationships/hyperlink" Target="https://www.justiceinspectorates.gov.uk/hmicfrs/wpcontent/uploads/understanding-the-difference-the-initial-police-response-to-hatecrime.pdf" TargetMode="External"/><Relationship Id="rId30" Type="http://schemas.openxmlformats.org/officeDocument/2006/relationships/hyperlink" Target="https://homeofficemedia.blog.gov.uk/2019/04/08/online-harms-white-paper-factsheet/" TargetMode="External"/><Relationship Id="rId35" Type="http://schemas.openxmlformats.org/officeDocument/2006/relationships/hyperlink" Target="http://www.lse.ac.uk/business-and-consultancy/consulting/assets/documents/childrens-online-activities-risks-and-safety.pdf" TargetMode="External"/><Relationship Id="rId43" Type="http://schemas.openxmlformats.org/officeDocument/2006/relationships/hyperlink" Target="https://www.ofcom.org.uk/__data/assets/pdf_file/0024/134907/children-and-parents-media-use-and-attitudes-2018.pdf" TargetMode="External"/><Relationship Id="rId48" Type="http://schemas.openxmlformats.org/officeDocument/2006/relationships/hyperlink" Target="https://theconversation.com/feedback-loops-and-echo-chambers-how-algorithms-amplify-viewpoints-107935" TargetMode="External"/><Relationship Id="rId56" Type="http://schemas.openxmlformats.org/officeDocument/2006/relationships/header" Target="header1.xml"/><Relationship Id="rId8" Type="http://schemas.openxmlformats.org/officeDocument/2006/relationships/hyperlink" Target="https://www.ageuk.org.uk/information-advice/work-learning/technology-internet/internet-security/" TargetMode="External"/><Relationship Id="rId51" Type="http://schemas.openxmlformats.org/officeDocument/2006/relationships/hyperlink" Target="https://www.statista.com/statistics/273018/number-of-internet-users-worldwide/" TargetMode="External"/><Relationship Id="rId3" Type="http://schemas.openxmlformats.org/officeDocument/2006/relationships/styles" Target="styles.xml"/><Relationship Id="rId12" Type="http://schemas.openxmlformats.org/officeDocument/2006/relationships/hyperlink" Target="https://doi.org/10.1097/00004583-200201000-00015" TargetMode="External"/><Relationship Id="rId17" Type="http://schemas.openxmlformats.org/officeDocument/2006/relationships/hyperlink" Target="https://assets.publishing.service.gov.uk/government/uploads/system/uploads/attachment_data/file/811449/DCMS_REA_Online_trolling_.pdf" TargetMode="External"/><Relationship Id="rId25" Type="http://schemas.openxmlformats.org/officeDocument/2006/relationships/hyperlink" Target="https://www.istss.org/ISTSS_Main/media/Documents/ISTSS-Global-Perspectives-on-the-Trauma-of-Hate-Based-Violence-Briefing-Paper.pdf" TargetMode="External"/><Relationship Id="rId33" Type="http://schemas.openxmlformats.org/officeDocument/2006/relationships/hyperlink" Target="https://www.internetworldstats.com/emarketing.htm" TargetMode="External"/><Relationship Id="rId38" Type="http://schemas.openxmlformats.org/officeDocument/2006/relationships/hyperlink" Target="https://www.demos.co.uk/wp-content/uploads/2016/07/Dispatches-Brexit-Demos.pdf" TargetMode="External"/><Relationship Id="rId46" Type="http://schemas.openxmlformats.org/officeDocument/2006/relationships/hyperlink" Target="https://www.pewresearch.org/internet/2017/07/11/online-harassment-2017/" TargetMode="External"/><Relationship Id="rId59" Type="http://schemas.openxmlformats.org/officeDocument/2006/relationships/footer" Target="footer2.xml"/><Relationship Id="rId20" Type="http://schemas.openxmlformats.org/officeDocument/2006/relationships/hyperlink" Target="https://www.cybercivilrights.org/wp-content/uploads/2017/06/CCRI-2017-Research-Report.pdf" TargetMode="External"/><Relationship Id="rId41" Type="http://schemas.openxmlformats.org/officeDocument/2006/relationships/hyperlink" Target="https://www.ofcom.org.uk/__data/assets/pdf_file/0020/102755/adults-media-use-attitudes-2017.pdf" TargetMode="External"/><Relationship Id="rId54" Type="http://schemas.openxmlformats.org/officeDocument/2006/relationships/hyperlink" Target="https://www.universitiesuk.ac.uk/policy-and-analysis/reports/Documents/2016/changing-the-culture.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811450/Adult_Online_Harms_Report_2019.pdf" TargetMode="External"/><Relationship Id="rId23" Type="http://schemas.openxmlformats.org/officeDocument/2006/relationships/hyperlink" Target="http://www.europarl.europa.eu/RegData/etudes/STUD/2018/604979/IPOL_STU(2018)604979_EN.pdf" TargetMode="External"/><Relationship Id="rId28" Type="http://schemas.openxmlformats.org/officeDocument/2006/relationships/hyperlink" Target="http://homeinstead.co.uk/resources/senior-fraud-toolkit.pdf" TargetMode="External"/><Relationship Id="rId36" Type="http://schemas.openxmlformats.org/officeDocument/2006/relationships/hyperlink" Target="https://www.birmingham.ac.uk/Documents/college-artslaw/law/research/bham-law-spotlight-IBSA.pdf" TargetMode="External"/><Relationship Id="rId49" Type="http://schemas.openxmlformats.org/officeDocument/2006/relationships/hyperlink" Target="https://www.nfer.ac.uk/publications/COJ01/COJ01.pdf" TargetMode="External"/><Relationship Id="rId57" Type="http://schemas.openxmlformats.org/officeDocument/2006/relationships/header" Target="header2.xml"/><Relationship Id="rId10" Type="http://schemas.openxmlformats.org/officeDocument/2006/relationships/hyperlink" Target="https://www.stonewall.org.uk/lgbt-britain-hate-crime-and-discrimination" TargetMode="External"/><Relationship Id="rId31" Type="http://schemas.openxmlformats.org/officeDocument/2006/relationships/hyperlink" Target="https://www.independent.co.uk/news/uk/home-news/revenge-porn-victims-anonymous-online-abuse-laws-review-a8974516.html" TargetMode="External"/><Relationship Id="rId44" Type="http://schemas.openxmlformats.org/officeDocument/2006/relationships/hyperlink" Target="https://www.ons.gov.uk/businessindustryandtrade/itandinternetindustry/bulletins/internetusers/2017" TargetMode="External"/><Relationship Id="rId52" Type="http://schemas.openxmlformats.org/officeDocument/2006/relationships/hyperlink" Target="https://researchbriefings.parliament.uk/ResearchBriefing/Summary/CBP-7967"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kren.org/uploads/Dealing%20with%20hate%20cr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F90D-118C-5649-9455-27F91BCA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11250</Words>
  <Characters>64129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Pina</dc:creator>
  <cp:keywords/>
  <dc:description/>
  <cp:lastModifiedBy>Afroditi Pina</cp:lastModifiedBy>
  <cp:revision>4</cp:revision>
  <dcterms:created xsi:type="dcterms:W3CDTF">2021-12-06T14:36:00Z</dcterms:created>
  <dcterms:modified xsi:type="dcterms:W3CDTF">2021-12-06T14:41:00Z</dcterms:modified>
</cp:coreProperties>
</file>