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4D1" w:rsidRDefault="00A22A44" w:rsidP="00A22A44">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Commentary on “Training Staff to Respond to Behaviours that Challenge their Service: Increasing Staff Self-Efficacy and Positive Outcome Expectations”</w:t>
      </w:r>
    </w:p>
    <w:p w:rsidR="006412DC" w:rsidRDefault="006412DC" w:rsidP="00A22A44">
      <w:pPr>
        <w:spacing w:after="0" w:line="480" w:lineRule="auto"/>
        <w:contextualSpacing/>
        <w:jc w:val="center"/>
        <w:rPr>
          <w:rFonts w:ascii="Times New Roman" w:hAnsi="Times New Roman" w:cs="Times New Roman"/>
          <w:sz w:val="24"/>
          <w:szCs w:val="24"/>
        </w:rPr>
      </w:pPr>
    </w:p>
    <w:p w:rsidR="00A22A44" w:rsidRDefault="00A22A44" w:rsidP="00A22A44">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Ciara Padden (</w:t>
      </w:r>
      <w:hyperlink r:id="rId5" w:history="1">
        <w:r w:rsidRPr="00340D9C">
          <w:rPr>
            <w:rStyle w:val="Hyperlink"/>
            <w:rFonts w:ascii="Times New Roman" w:hAnsi="Times New Roman" w:cs="Times New Roman"/>
            <w:sz w:val="24"/>
            <w:szCs w:val="24"/>
          </w:rPr>
          <w:t>c.m.padden@kent.ac.uk</w:t>
        </w:r>
      </w:hyperlink>
      <w:r>
        <w:rPr>
          <w:rFonts w:ascii="Times New Roman" w:hAnsi="Times New Roman" w:cs="Times New Roman"/>
          <w:sz w:val="24"/>
          <w:szCs w:val="24"/>
        </w:rPr>
        <w:t>)</w:t>
      </w:r>
    </w:p>
    <w:p w:rsidR="00A22A44" w:rsidRDefault="00A22A44" w:rsidP="00A22A44">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Tizard Centre, University of Kent, Canterbury, UK</w:t>
      </w:r>
    </w:p>
    <w:p w:rsidR="00A22A44" w:rsidRDefault="00A22A44" w:rsidP="00A22A44">
      <w:pPr>
        <w:spacing w:after="0" w:line="480" w:lineRule="auto"/>
        <w:contextualSpacing/>
        <w:jc w:val="center"/>
        <w:rPr>
          <w:rFonts w:ascii="Times New Roman" w:hAnsi="Times New Roman" w:cs="Times New Roman"/>
          <w:sz w:val="24"/>
          <w:szCs w:val="24"/>
        </w:rPr>
      </w:pPr>
    </w:p>
    <w:p w:rsidR="00A22A44" w:rsidRDefault="00A22A44">
      <w:pPr>
        <w:rPr>
          <w:rFonts w:ascii="Times New Roman" w:hAnsi="Times New Roman" w:cs="Times New Roman"/>
          <w:sz w:val="24"/>
          <w:szCs w:val="24"/>
        </w:rPr>
      </w:pPr>
      <w:r>
        <w:rPr>
          <w:rFonts w:ascii="Times New Roman" w:hAnsi="Times New Roman" w:cs="Times New Roman"/>
          <w:sz w:val="24"/>
          <w:szCs w:val="24"/>
        </w:rPr>
        <w:br w:type="page"/>
      </w:r>
    </w:p>
    <w:p w:rsidR="00A22A44" w:rsidRPr="004F6E35" w:rsidRDefault="00A22A44" w:rsidP="00A22A44">
      <w:pPr>
        <w:spacing w:after="0" w:line="480" w:lineRule="auto"/>
        <w:contextualSpacing/>
        <w:jc w:val="center"/>
        <w:rPr>
          <w:rFonts w:ascii="Times New Roman" w:hAnsi="Times New Roman" w:cs="Times New Roman"/>
          <w:b/>
          <w:sz w:val="24"/>
          <w:szCs w:val="24"/>
        </w:rPr>
      </w:pPr>
      <w:r w:rsidRPr="004F6E35">
        <w:rPr>
          <w:rFonts w:ascii="Times New Roman" w:hAnsi="Times New Roman" w:cs="Times New Roman"/>
          <w:b/>
          <w:sz w:val="24"/>
          <w:szCs w:val="24"/>
        </w:rPr>
        <w:lastRenderedPageBreak/>
        <w:t>Abstract</w:t>
      </w:r>
    </w:p>
    <w:p w:rsidR="00A22A44" w:rsidRPr="00A22A44" w:rsidRDefault="00A22A44" w:rsidP="00A22A44">
      <w:pPr>
        <w:spacing w:after="0" w:line="480" w:lineRule="auto"/>
        <w:contextualSpacing/>
        <w:rPr>
          <w:rFonts w:ascii="Times New Roman" w:hAnsi="Times New Roman" w:cs="Times New Roman"/>
          <w:sz w:val="24"/>
          <w:szCs w:val="24"/>
        </w:rPr>
      </w:pPr>
      <w:r w:rsidRPr="00A22A44">
        <w:rPr>
          <w:rFonts w:ascii="Times New Roman" w:hAnsi="Times New Roman" w:cs="Times New Roman"/>
          <w:b/>
          <w:sz w:val="24"/>
          <w:szCs w:val="24"/>
        </w:rPr>
        <w:t xml:space="preserve">Purpose – </w:t>
      </w:r>
      <w:r w:rsidRPr="004F6E35">
        <w:rPr>
          <w:rFonts w:ascii="Times New Roman" w:hAnsi="Times New Roman" w:cs="Times New Roman"/>
          <w:i/>
          <w:sz w:val="24"/>
          <w:szCs w:val="24"/>
        </w:rPr>
        <w:t>The purpose of this paper is to provide a commentary on</w:t>
      </w:r>
      <w:r w:rsidR="00D74587">
        <w:rPr>
          <w:rFonts w:ascii="Times New Roman" w:hAnsi="Times New Roman" w:cs="Times New Roman"/>
          <w:i/>
          <w:sz w:val="24"/>
          <w:szCs w:val="24"/>
        </w:rPr>
        <w:t xml:space="preserve"> Stocks and Slater’s</w:t>
      </w:r>
      <w:r w:rsidRPr="004F6E35">
        <w:rPr>
          <w:rFonts w:ascii="Times New Roman" w:hAnsi="Times New Roman" w:cs="Times New Roman"/>
          <w:i/>
          <w:sz w:val="24"/>
          <w:szCs w:val="24"/>
        </w:rPr>
        <w:t xml:space="preserve"> </w:t>
      </w:r>
      <w:r w:rsidR="00D74587">
        <w:rPr>
          <w:rFonts w:ascii="Times New Roman" w:hAnsi="Times New Roman" w:cs="Times New Roman"/>
          <w:i/>
          <w:sz w:val="24"/>
          <w:szCs w:val="24"/>
        </w:rPr>
        <w:t xml:space="preserve">paper, </w:t>
      </w:r>
      <w:r w:rsidRPr="004F6E35">
        <w:rPr>
          <w:rFonts w:ascii="Times New Roman" w:hAnsi="Times New Roman" w:cs="Times New Roman"/>
          <w:i/>
          <w:sz w:val="24"/>
          <w:szCs w:val="24"/>
        </w:rPr>
        <w:t>“</w:t>
      </w:r>
      <w:r>
        <w:rPr>
          <w:rFonts w:ascii="Times New Roman" w:hAnsi="Times New Roman" w:cs="Times New Roman"/>
          <w:i/>
          <w:sz w:val="24"/>
          <w:szCs w:val="24"/>
        </w:rPr>
        <w:t>Training Staff to Respond to Behaviours that Challenge their Service: Increasing Staff Self-Efficacy and Positive Outcome Expectations”.</w:t>
      </w:r>
      <w:r>
        <w:rPr>
          <w:rFonts w:ascii="Times New Roman" w:hAnsi="Times New Roman" w:cs="Times New Roman"/>
          <w:sz w:val="24"/>
          <w:szCs w:val="24"/>
        </w:rPr>
        <w:t xml:space="preserve"> </w:t>
      </w:r>
    </w:p>
    <w:p w:rsidR="00A22A44" w:rsidRPr="004D5DA4" w:rsidRDefault="00A22A44" w:rsidP="00A22A44">
      <w:pPr>
        <w:spacing w:after="0" w:line="480" w:lineRule="auto"/>
        <w:contextualSpacing/>
        <w:rPr>
          <w:rFonts w:ascii="Times New Roman" w:hAnsi="Times New Roman" w:cs="Times New Roman"/>
          <w:i/>
          <w:sz w:val="24"/>
          <w:szCs w:val="24"/>
        </w:rPr>
      </w:pPr>
      <w:r w:rsidRPr="00A22A44">
        <w:rPr>
          <w:rFonts w:ascii="Times New Roman" w:hAnsi="Times New Roman" w:cs="Times New Roman"/>
          <w:b/>
          <w:sz w:val="24"/>
          <w:szCs w:val="24"/>
        </w:rPr>
        <w:t>Design/methodology/approach</w:t>
      </w:r>
      <w:r>
        <w:rPr>
          <w:rFonts w:ascii="Times New Roman" w:hAnsi="Times New Roman" w:cs="Times New Roman"/>
          <w:sz w:val="24"/>
          <w:szCs w:val="24"/>
        </w:rPr>
        <w:t xml:space="preserve"> – </w:t>
      </w:r>
      <w:r w:rsidR="004D5DA4">
        <w:rPr>
          <w:rFonts w:ascii="Times New Roman" w:hAnsi="Times New Roman" w:cs="Times New Roman"/>
          <w:i/>
          <w:sz w:val="24"/>
          <w:szCs w:val="24"/>
        </w:rPr>
        <w:t xml:space="preserve">This is a narrative review or discussion on staff training in positive behaviour support </w:t>
      </w:r>
      <w:r w:rsidR="00877CB6">
        <w:rPr>
          <w:rFonts w:ascii="Times New Roman" w:hAnsi="Times New Roman" w:cs="Times New Roman"/>
          <w:i/>
          <w:sz w:val="24"/>
          <w:szCs w:val="24"/>
        </w:rPr>
        <w:t xml:space="preserve">(PBS) </w:t>
      </w:r>
      <w:r w:rsidR="004D5DA4">
        <w:rPr>
          <w:rFonts w:ascii="Times New Roman" w:hAnsi="Times New Roman" w:cs="Times New Roman"/>
          <w:i/>
          <w:sz w:val="24"/>
          <w:szCs w:val="24"/>
        </w:rPr>
        <w:t>and ch</w:t>
      </w:r>
      <w:r w:rsidR="00ED1B67">
        <w:rPr>
          <w:rFonts w:ascii="Times New Roman" w:hAnsi="Times New Roman" w:cs="Times New Roman"/>
          <w:i/>
          <w:sz w:val="24"/>
          <w:szCs w:val="24"/>
        </w:rPr>
        <w:t xml:space="preserve">allenging behaviour, based on </w:t>
      </w:r>
      <w:r w:rsidR="00BD418E">
        <w:rPr>
          <w:rFonts w:ascii="Times New Roman" w:hAnsi="Times New Roman" w:cs="Times New Roman"/>
          <w:i/>
          <w:sz w:val="24"/>
          <w:szCs w:val="24"/>
        </w:rPr>
        <w:t>Stocks and Slater’s</w:t>
      </w:r>
      <w:r w:rsidR="004D5DA4">
        <w:rPr>
          <w:rFonts w:ascii="Times New Roman" w:hAnsi="Times New Roman" w:cs="Times New Roman"/>
          <w:i/>
          <w:sz w:val="24"/>
          <w:szCs w:val="24"/>
        </w:rPr>
        <w:t xml:space="preserve"> paper and the core staff competencies outlined in the </w:t>
      </w:r>
      <w:r w:rsidR="00877CB6">
        <w:rPr>
          <w:rFonts w:ascii="Times New Roman" w:hAnsi="Times New Roman" w:cs="Times New Roman"/>
          <w:i/>
          <w:sz w:val="24"/>
          <w:szCs w:val="24"/>
        </w:rPr>
        <w:t>PBS</w:t>
      </w:r>
      <w:r w:rsidR="004D5DA4">
        <w:rPr>
          <w:rFonts w:ascii="Times New Roman" w:hAnsi="Times New Roman" w:cs="Times New Roman"/>
          <w:i/>
          <w:sz w:val="24"/>
          <w:szCs w:val="24"/>
        </w:rPr>
        <w:t xml:space="preserve"> Competence Framework (PBS Coalition, 2015).</w:t>
      </w:r>
    </w:p>
    <w:p w:rsidR="00A22A44" w:rsidRPr="004D5DA4" w:rsidRDefault="00A22A44" w:rsidP="00A22A44">
      <w:pPr>
        <w:spacing w:after="0" w:line="480" w:lineRule="auto"/>
        <w:contextualSpacing/>
        <w:rPr>
          <w:rFonts w:ascii="Times New Roman" w:hAnsi="Times New Roman" w:cs="Times New Roman"/>
          <w:i/>
          <w:sz w:val="24"/>
          <w:szCs w:val="24"/>
        </w:rPr>
      </w:pPr>
      <w:r w:rsidRPr="004F6E35">
        <w:rPr>
          <w:rFonts w:ascii="Times New Roman" w:hAnsi="Times New Roman" w:cs="Times New Roman"/>
          <w:b/>
          <w:sz w:val="24"/>
          <w:szCs w:val="24"/>
        </w:rPr>
        <w:t>Findings</w:t>
      </w:r>
      <w:r>
        <w:rPr>
          <w:rFonts w:ascii="Times New Roman" w:hAnsi="Times New Roman" w:cs="Times New Roman"/>
          <w:sz w:val="24"/>
          <w:szCs w:val="24"/>
        </w:rPr>
        <w:t xml:space="preserve"> – </w:t>
      </w:r>
      <w:r w:rsidR="00D74587">
        <w:rPr>
          <w:rFonts w:ascii="Times New Roman" w:hAnsi="Times New Roman" w:cs="Times New Roman"/>
          <w:i/>
          <w:sz w:val="24"/>
          <w:szCs w:val="24"/>
        </w:rPr>
        <w:t>Taking into consideration multiple</w:t>
      </w:r>
      <w:r w:rsidR="004D5DA4">
        <w:rPr>
          <w:rFonts w:ascii="Times New Roman" w:hAnsi="Times New Roman" w:cs="Times New Roman"/>
          <w:i/>
          <w:sz w:val="24"/>
          <w:szCs w:val="24"/>
        </w:rPr>
        <w:t xml:space="preserve"> </w:t>
      </w:r>
      <w:r w:rsidR="00D74587">
        <w:rPr>
          <w:rFonts w:ascii="Times New Roman" w:hAnsi="Times New Roman" w:cs="Times New Roman"/>
          <w:i/>
          <w:sz w:val="24"/>
          <w:szCs w:val="24"/>
        </w:rPr>
        <w:t xml:space="preserve">outcome </w:t>
      </w:r>
      <w:r w:rsidR="004D5DA4">
        <w:rPr>
          <w:rFonts w:ascii="Times New Roman" w:hAnsi="Times New Roman" w:cs="Times New Roman"/>
          <w:i/>
          <w:sz w:val="24"/>
          <w:szCs w:val="24"/>
        </w:rPr>
        <w:t>measures, including staff outcomes such as self-efficacy, changes in staff behaviour, and the impact on quality of life for service users</w:t>
      </w:r>
      <w:r w:rsidR="00D74587">
        <w:rPr>
          <w:rFonts w:ascii="Times New Roman" w:hAnsi="Times New Roman" w:cs="Times New Roman"/>
          <w:i/>
          <w:sz w:val="24"/>
          <w:szCs w:val="24"/>
        </w:rPr>
        <w:t>, may provide a broader insight into the effects of staff training</w:t>
      </w:r>
      <w:r w:rsidR="004D5DA4">
        <w:rPr>
          <w:rFonts w:ascii="Times New Roman" w:hAnsi="Times New Roman" w:cs="Times New Roman"/>
          <w:i/>
          <w:sz w:val="24"/>
          <w:szCs w:val="24"/>
        </w:rPr>
        <w:t xml:space="preserve">. Supports and systems such as hands-on training, supervision, and practice leadership are also important factors that are likely to lead to positive service user and staff outcomes.  </w:t>
      </w:r>
    </w:p>
    <w:p w:rsidR="00A22A44" w:rsidRPr="000C410A" w:rsidRDefault="00A22A44" w:rsidP="00A22A44">
      <w:pPr>
        <w:spacing w:after="0" w:line="480" w:lineRule="auto"/>
        <w:contextualSpacing/>
        <w:rPr>
          <w:rFonts w:ascii="Times New Roman" w:hAnsi="Times New Roman" w:cs="Times New Roman"/>
          <w:i/>
          <w:sz w:val="24"/>
          <w:szCs w:val="24"/>
        </w:rPr>
      </w:pPr>
      <w:r w:rsidRPr="004F6E35">
        <w:rPr>
          <w:rFonts w:ascii="Times New Roman" w:hAnsi="Times New Roman" w:cs="Times New Roman"/>
          <w:b/>
          <w:sz w:val="24"/>
          <w:szCs w:val="24"/>
        </w:rPr>
        <w:t>Originality/value</w:t>
      </w:r>
      <w:r>
        <w:rPr>
          <w:rFonts w:ascii="Times New Roman" w:hAnsi="Times New Roman" w:cs="Times New Roman"/>
          <w:sz w:val="24"/>
          <w:szCs w:val="24"/>
        </w:rPr>
        <w:t xml:space="preserve"> – </w:t>
      </w:r>
      <w:r w:rsidR="002130AA">
        <w:rPr>
          <w:rFonts w:ascii="Times New Roman" w:hAnsi="Times New Roman" w:cs="Times New Roman"/>
          <w:i/>
          <w:sz w:val="24"/>
          <w:szCs w:val="24"/>
        </w:rPr>
        <w:t xml:space="preserve">This commentary reflects on </w:t>
      </w:r>
      <w:r w:rsidR="00BD418E">
        <w:rPr>
          <w:rFonts w:ascii="Times New Roman" w:hAnsi="Times New Roman" w:cs="Times New Roman"/>
          <w:i/>
          <w:sz w:val="24"/>
          <w:szCs w:val="24"/>
        </w:rPr>
        <w:t>Stocks and Slater’s</w:t>
      </w:r>
      <w:r w:rsidR="002130AA">
        <w:rPr>
          <w:rFonts w:ascii="Times New Roman" w:hAnsi="Times New Roman" w:cs="Times New Roman"/>
          <w:i/>
          <w:sz w:val="24"/>
          <w:szCs w:val="24"/>
        </w:rPr>
        <w:t xml:space="preserve"> paper in the broader context of staff training outcomes and factors that contribute to high-quality services for people with </w:t>
      </w:r>
      <w:r w:rsidR="00215A9D">
        <w:rPr>
          <w:rFonts w:ascii="Times New Roman" w:hAnsi="Times New Roman" w:cs="Times New Roman"/>
          <w:i/>
          <w:sz w:val="24"/>
          <w:szCs w:val="24"/>
        </w:rPr>
        <w:t>learning</w:t>
      </w:r>
      <w:r w:rsidR="002130AA">
        <w:rPr>
          <w:rFonts w:ascii="Times New Roman" w:hAnsi="Times New Roman" w:cs="Times New Roman"/>
          <w:i/>
          <w:sz w:val="24"/>
          <w:szCs w:val="24"/>
        </w:rPr>
        <w:t xml:space="preserve"> disabilities and challenging behaviour. </w:t>
      </w:r>
    </w:p>
    <w:p w:rsidR="004F6E35" w:rsidRDefault="004F6E35" w:rsidP="00A22A44">
      <w:pPr>
        <w:spacing w:after="0" w:line="480" w:lineRule="auto"/>
        <w:contextualSpacing/>
        <w:rPr>
          <w:rFonts w:ascii="Times New Roman" w:hAnsi="Times New Roman" w:cs="Times New Roman"/>
          <w:b/>
          <w:sz w:val="24"/>
          <w:szCs w:val="24"/>
        </w:rPr>
      </w:pPr>
    </w:p>
    <w:p w:rsidR="00A22A44" w:rsidRPr="004F6E35" w:rsidRDefault="00A22A44" w:rsidP="00A22A44">
      <w:pPr>
        <w:spacing w:after="0" w:line="480" w:lineRule="auto"/>
        <w:contextualSpacing/>
        <w:rPr>
          <w:rFonts w:ascii="Times New Roman" w:hAnsi="Times New Roman" w:cs="Times New Roman"/>
          <w:i/>
          <w:sz w:val="24"/>
          <w:szCs w:val="24"/>
        </w:rPr>
      </w:pPr>
      <w:r w:rsidRPr="004F6E35">
        <w:rPr>
          <w:rFonts w:ascii="Times New Roman" w:hAnsi="Times New Roman" w:cs="Times New Roman"/>
          <w:b/>
          <w:sz w:val="24"/>
          <w:szCs w:val="24"/>
        </w:rPr>
        <w:t xml:space="preserve">Keywords </w:t>
      </w:r>
      <w:r w:rsidR="006412DC">
        <w:rPr>
          <w:rFonts w:ascii="Times New Roman" w:hAnsi="Times New Roman" w:cs="Times New Roman"/>
          <w:i/>
          <w:sz w:val="24"/>
          <w:szCs w:val="24"/>
        </w:rPr>
        <w:t>Staff Training, Positive Behaviour Support, Intellectual disability, Learning disability, Challenging behaviour, Competence framework</w:t>
      </w:r>
    </w:p>
    <w:p w:rsidR="00A22A44" w:rsidRDefault="00A22A44" w:rsidP="00A22A44">
      <w:pPr>
        <w:spacing w:after="0" w:line="480" w:lineRule="auto"/>
        <w:contextualSpacing/>
        <w:rPr>
          <w:rFonts w:ascii="Times New Roman" w:hAnsi="Times New Roman" w:cs="Times New Roman"/>
          <w:i/>
          <w:sz w:val="24"/>
          <w:szCs w:val="24"/>
        </w:rPr>
      </w:pPr>
      <w:r w:rsidRPr="004F6E35">
        <w:rPr>
          <w:rFonts w:ascii="Times New Roman" w:hAnsi="Times New Roman" w:cs="Times New Roman"/>
          <w:b/>
          <w:sz w:val="24"/>
          <w:szCs w:val="24"/>
        </w:rPr>
        <w:t>Paper type</w:t>
      </w:r>
      <w:r>
        <w:rPr>
          <w:rFonts w:ascii="Times New Roman" w:hAnsi="Times New Roman" w:cs="Times New Roman"/>
          <w:sz w:val="24"/>
          <w:szCs w:val="24"/>
        </w:rPr>
        <w:t xml:space="preserve"> </w:t>
      </w:r>
      <w:r w:rsidR="007053C4">
        <w:rPr>
          <w:rFonts w:ascii="Times New Roman" w:hAnsi="Times New Roman" w:cs="Times New Roman"/>
          <w:i/>
          <w:sz w:val="24"/>
          <w:szCs w:val="24"/>
        </w:rPr>
        <w:t>View</w:t>
      </w:r>
      <w:r w:rsidR="004F6E35" w:rsidRPr="004F6E35">
        <w:rPr>
          <w:rFonts w:ascii="Times New Roman" w:hAnsi="Times New Roman" w:cs="Times New Roman"/>
          <w:i/>
          <w:sz w:val="24"/>
          <w:szCs w:val="24"/>
        </w:rPr>
        <w:t>point</w:t>
      </w:r>
    </w:p>
    <w:p w:rsidR="004F6E35" w:rsidRDefault="004F6E35" w:rsidP="00A22A44">
      <w:pPr>
        <w:spacing w:after="0" w:line="480" w:lineRule="auto"/>
        <w:contextualSpacing/>
        <w:rPr>
          <w:rFonts w:ascii="Times New Roman" w:hAnsi="Times New Roman" w:cs="Times New Roman"/>
          <w:i/>
          <w:sz w:val="24"/>
          <w:szCs w:val="24"/>
        </w:rPr>
      </w:pPr>
    </w:p>
    <w:p w:rsidR="004F6E35" w:rsidRDefault="004F6E35">
      <w:pPr>
        <w:rPr>
          <w:rFonts w:ascii="Times New Roman" w:hAnsi="Times New Roman" w:cs="Times New Roman"/>
          <w:i/>
          <w:sz w:val="24"/>
          <w:szCs w:val="24"/>
        </w:rPr>
      </w:pPr>
      <w:r>
        <w:rPr>
          <w:rFonts w:ascii="Times New Roman" w:hAnsi="Times New Roman" w:cs="Times New Roman"/>
          <w:i/>
          <w:sz w:val="24"/>
          <w:szCs w:val="24"/>
        </w:rPr>
        <w:br w:type="page"/>
      </w:r>
    </w:p>
    <w:p w:rsidR="004F6E35" w:rsidRPr="00A51F2D" w:rsidRDefault="004F6E35" w:rsidP="004F6E35">
      <w:pPr>
        <w:spacing w:after="0" w:line="480" w:lineRule="auto"/>
        <w:contextualSpacing/>
        <w:jc w:val="center"/>
        <w:rPr>
          <w:rFonts w:ascii="Times New Roman" w:hAnsi="Times New Roman" w:cs="Times New Roman"/>
          <w:b/>
          <w:sz w:val="24"/>
          <w:szCs w:val="24"/>
        </w:rPr>
      </w:pPr>
      <w:r w:rsidRPr="00A51F2D">
        <w:rPr>
          <w:rFonts w:ascii="Times New Roman" w:hAnsi="Times New Roman" w:cs="Times New Roman"/>
          <w:b/>
          <w:sz w:val="24"/>
          <w:szCs w:val="24"/>
        </w:rPr>
        <w:lastRenderedPageBreak/>
        <w:t>Commentary on “Training Staff to Respond to Behaviours that Challenge their Service: Increasing Staff Self-Efficacy and Positive Outcome Expectations”</w:t>
      </w:r>
    </w:p>
    <w:p w:rsidR="004F6E35" w:rsidRDefault="004F6E35" w:rsidP="004F6E35">
      <w:pPr>
        <w:spacing w:after="0" w:line="480" w:lineRule="auto"/>
        <w:contextualSpacing/>
        <w:rPr>
          <w:rFonts w:ascii="Times New Roman" w:hAnsi="Times New Roman" w:cs="Times New Roman"/>
          <w:sz w:val="24"/>
          <w:szCs w:val="24"/>
        </w:rPr>
      </w:pPr>
    </w:p>
    <w:p w:rsidR="00602FF4" w:rsidRDefault="00115E69" w:rsidP="00352F0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Positive Behaviour Support</w:t>
      </w:r>
      <w:r w:rsidR="00870D08">
        <w:rPr>
          <w:rFonts w:ascii="Times New Roman" w:hAnsi="Times New Roman" w:cs="Times New Roman"/>
          <w:sz w:val="24"/>
          <w:szCs w:val="24"/>
        </w:rPr>
        <w:t xml:space="preserve"> (PBS)</w:t>
      </w:r>
      <w:r>
        <w:rPr>
          <w:rFonts w:ascii="Times New Roman" w:hAnsi="Times New Roman" w:cs="Times New Roman"/>
          <w:sz w:val="24"/>
          <w:szCs w:val="24"/>
        </w:rPr>
        <w:t xml:space="preserve"> provides a powerful framework </w:t>
      </w:r>
      <w:r w:rsidR="003E5F1F">
        <w:rPr>
          <w:rFonts w:ascii="Times New Roman" w:hAnsi="Times New Roman" w:cs="Times New Roman"/>
          <w:sz w:val="24"/>
          <w:szCs w:val="24"/>
        </w:rPr>
        <w:t>for supporting</w:t>
      </w:r>
      <w:r>
        <w:rPr>
          <w:rFonts w:ascii="Times New Roman" w:hAnsi="Times New Roman" w:cs="Times New Roman"/>
          <w:sz w:val="24"/>
          <w:szCs w:val="24"/>
        </w:rPr>
        <w:t xml:space="preserve"> people with </w:t>
      </w:r>
      <w:r w:rsidR="00215A9D">
        <w:rPr>
          <w:rFonts w:ascii="Times New Roman" w:hAnsi="Times New Roman" w:cs="Times New Roman"/>
          <w:sz w:val="24"/>
          <w:szCs w:val="24"/>
        </w:rPr>
        <w:t>learning</w:t>
      </w:r>
      <w:r w:rsidR="003162FF">
        <w:rPr>
          <w:rFonts w:ascii="Times New Roman" w:hAnsi="Times New Roman" w:cs="Times New Roman"/>
          <w:sz w:val="24"/>
          <w:szCs w:val="24"/>
        </w:rPr>
        <w:t xml:space="preserve"> </w:t>
      </w:r>
      <w:r>
        <w:rPr>
          <w:rFonts w:ascii="Times New Roman" w:hAnsi="Times New Roman" w:cs="Times New Roman"/>
          <w:sz w:val="24"/>
          <w:szCs w:val="24"/>
        </w:rPr>
        <w:t xml:space="preserve">disabilities </w:t>
      </w:r>
      <w:r w:rsidR="00CC1F02">
        <w:rPr>
          <w:rFonts w:ascii="Times New Roman" w:hAnsi="Times New Roman" w:cs="Times New Roman"/>
          <w:sz w:val="24"/>
          <w:szCs w:val="24"/>
        </w:rPr>
        <w:t>and challenging behaviour</w:t>
      </w:r>
      <w:r>
        <w:rPr>
          <w:rFonts w:ascii="Times New Roman" w:hAnsi="Times New Roman" w:cs="Times New Roman"/>
          <w:sz w:val="24"/>
          <w:szCs w:val="24"/>
        </w:rPr>
        <w:t>. Demand for PBS has grown in rece</w:t>
      </w:r>
      <w:r w:rsidR="00F51AE0">
        <w:rPr>
          <w:rFonts w:ascii="Times New Roman" w:hAnsi="Times New Roman" w:cs="Times New Roman"/>
          <w:sz w:val="24"/>
          <w:szCs w:val="24"/>
        </w:rPr>
        <w:t xml:space="preserve">nt years, particularly in the wake of the Winterbourne View scandal and the recent push towards community-based support </w:t>
      </w:r>
      <w:r w:rsidR="00893097">
        <w:rPr>
          <w:rFonts w:ascii="Times New Roman" w:hAnsi="Times New Roman" w:cs="Times New Roman"/>
          <w:sz w:val="24"/>
          <w:szCs w:val="24"/>
        </w:rPr>
        <w:t>as part of the ‘</w:t>
      </w:r>
      <w:r w:rsidR="00893097">
        <w:rPr>
          <w:rFonts w:ascii="Times New Roman" w:hAnsi="Times New Roman" w:cs="Times New Roman"/>
          <w:i/>
          <w:sz w:val="24"/>
          <w:szCs w:val="24"/>
        </w:rPr>
        <w:t>Transforming Care Plan’</w:t>
      </w:r>
      <w:r w:rsidR="00F51AE0">
        <w:rPr>
          <w:rFonts w:ascii="Times New Roman" w:hAnsi="Times New Roman" w:cs="Times New Roman"/>
          <w:sz w:val="24"/>
          <w:szCs w:val="24"/>
        </w:rPr>
        <w:t xml:space="preserve"> (</w:t>
      </w:r>
      <w:r w:rsidR="00893097">
        <w:rPr>
          <w:rFonts w:ascii="Times New Roman" w:hAnsi="Times New Roman" w:cs="Times New Roman"/>
          <w:sz w:val="24"/>
          <w:szCs w:val="24"/>
        </w:rPr>
        <w:t>NHS England, 2015</w:t>
      </w:r>
      <w:r w:rsidR="00F51AE0">
        <w:rPr>
          <w:rFonts w:ascii="Times New Roman" w:hAnsi="Times New Roman" w:cs="Times New Roman"/>
          <w:sz w:val="24"/>
          <w:szCs w:val="24"/>
        </w:rPr>
        <w:t xml:space="preserve">). </w:t>
      </w:r>
      <w:r>
        <w:rPr>
          <w:rFonts w:ascii="Times New Roman" w:hAnsi="Times New Roman" w:cs="Times New Roman"/>
          <w:sz w:val="24"/>
          <w:szCs w:val="24"/>
        </w:rPr>
        <w:t>This demand for PBS presents a challenge for services that</w:t>
      </w:r>
      <w:r w:rsidR="003162FF">
        <w:rPr>
          <w:rFonts w:ascii="Times New Roman" w:hAnsi="Times New Roman" w:cs="Times New Roman"/>
          <w:sz w:val="24"/>
          <w:szCs w:val="24"/>
        </w:rPr>
        <w:t xml:space="preserve"> </w:t>
      </w:r>
      <w:r>
        <w:rPr>
          <w:rFonts w:ascii="Times New Roman" w:hAnsi="Times New Roman" w:cs="Times New Roman"/>
          <w:sz w:val="24"/>
          <w:szCs w:val="24"/>
        </w:rPr>
        <w:t>support</w:t>
      </w:r>
      <w:r w:rsidR="003162FF">
        <w:rPr>
          <w:rFonts w:ascii="Times New Roman" w:hAnsi="Times New Roman" w:cs="Times New Roman"/>
          <w:sz w:val="24"/>
          <w:szCs w:val="24"/>
        </w:rPr>
        <w:t xml:space="preserve"> </w:t>
      </w:r>
      <w:r>
        <w:rPr>
          <w:rFonts w:ascii="Times New Roman" w:hAnsi="Times New Roman" w:cs="Times New Roman"/>
          <w:sz w:val="24"/>
          <w:szCs w:val="24"/>
        </w:rPr>
        <w:t>people with disabilities</w:t>
      </w:r>
      <w:r w:rsidR="009262CA">
        <w:rPr>
          <w:rFonts w:ascii="Times New Roman" w:hAnsi="Times New Roman" w:cs="Times New Roman"/>
          <w:sz w:val="24"/>
          <w:szCs w:val="24"/>
        </w:rPr>
        <w:t>, and to the model of PBS itself</w:t>
      </w:r>
      <w:r>
        <w:rPr>
          <w:rFonts w:ascii="Times New Roman" w:hAnsi="Times New Roman" w:cs="Times New Roman"/>
          <w:sz w:val="24"/>
          <w:szCs w:val="24"/>
        </w:rPr>
        <w:t xml:space="preserve">. One of the key challenges </w:t>
      </w:r>
      <w:r w:rsidR="00240AB5">
        <w:rPr>
          <w:rFonts w:ascii="Times New Roman" w:hAnsi="Times New Roman" w:cs="Times New Roman"/>
          <w:sz w:val="24"/>
          <w:szCs w:val="24"/>
        </w:rPr>
        <w:t xml:space="preserve">is to establish and maintain a </w:t>
      </w:r>
      <w:r>
        <w:rPr>
          <w:rFonts w:ascii="Times New Roman" w:hAnsi="Times New Roman" w:cs="Times New Roman"/>
          <w:sz w:val="24"/>
          <w:szCs w:val="24"/>
        </w:rPr>
        <w:t>trained and experienced workforce, particularly within a climat</w:t>
      </w:r>
      <w:r w:rsidR="00870D08">
        <w:rPr>
          <w:rFonts w:ascii="Times New Roman" w:hAnsi="Times New Roman" w:cs="Times New Roman"/>
          <w:sz w:val="24"/>
          <w:szCs w:val="24"/>
        </w:rPr>
        <w:t xml:space="preserve">e of </w:t>
      </w:r>
      <w:r w:rsidR="00F51AE0">
        <w:rPr>
          <w:rFonts w:ascii="Times New Roman" w:hAnsi="Times New Roman" w:cs="Times New Roman"/>
          <w:sz w:val="24"/>
          <w:szCs w:val="24"/>
        </w:rPr>
        <w:t>budget restraints</w:t>
      </w:r>
      <w:r w:rsidR="00870D08">
        <w:rPr>
          <w:rFonts w:ascii="Times New Roman" w:hAnsi="Times New Roman" w:cs="Times New Roman"/>
          <w:sz w:val="24"/>
          <w:szCs w:val="24"/>
        </w:rPr>
        <w:t xml:space="preserve"> within the sector</w:t>
      </w:r>
      <w:r w:rsidR="0088175F">
        <w:rPr>
          <w:rFonts w:ascii="Times New Roman" w:hAnsi="Times New Roman" w:cs="Times New Roman"/>
          <w:sz w:val="24"/>
          <w:szCs w:val="24"/>
        </w:rPr>
        <w:t xml:space="preserve"> (Sully and</w:t>
      </w:r>
      <w:r w:rsidR="00F51AE0">
        <w:rPr>
          <w:rFonts w:ascii="Times New Roman" w:hAnsi="Times New Roman" w:cs="Times New Roman"/>
          <w:sz w:val="24"/>
          <w:szCs w:val="24"/>
        </w:rPr>
        <w:t xml:space="preserve"> Bowen, 2012)</w:t>
      </w:r>
      <w:r w:rsidR="005F5E82">
        <w:rPr>
          <w:rFonts w:ascii="Times New Roman" w:hAnsi="Times New Roman" w:cs="Times New Roman"/>
          <w:sz w:val="24"/>
          <w:szCs w:val="24"/>
        </w:rPr>
        <w:t xml:space="preserve"> and the known difficulties in staff turnover within disability services</w:t>
      </w:r>
      <w:r w:rsidR="003162FF">
        <w:rPr>
          <w:rFonts w:ascii="Times New Roman" w:hAnsi="Times New Roman" w:cs="Times New Roman"/>
          <w:sz w:val="24"/>
          <w:szCs w:val="24"/>
        </w:rPr>
        <w:t xml:space="preserve"> (</w:t>
      </w:r>
      <w:r w:rsidR="00FE24A7">
        <w:rPr>
          <w:rFonts w:ascii="Times New Roman" w:hAnsi="Times New Roman" w:cs="Times New Roman"/>
          <w:sz w:val="24"/>
          <w:szCs w:val="24"/>
        </w:rPr>
        <w:t xml:space="preserve">Hatton </w:t>
      </w:r>
      <w:r w:rsidR="00FE24A7" w:rsidRPr="0088175F">
        <w:rPr>
          <w:rFonts w:ascii="Times New Roman" w:hAnsi="Times New Roman" w:cs="Times New Roman"/>
          <w:i/>
          <w:sz w:val="24"/>
          <w:szCs w:val="24"/>
        </w:rPr>
        <w:t>et al.,</w:t>
      </w:r>
      <w:r w:rsidR="00FE24A7">
        <w:rPr>
          <w:rFonts w:ascii="Times New Roman" w:hAnsi="Times New Roman" w:cs="Times New Roman"/>
          <w:sz w:val="24"/>
          <w:szCs w:val="24"/>
        </w:rPr>
        <w:t xml:space="preserve"> 2001</w:t>
      </w:r>
      <w:r w:rsidR="003162FF">
        <w:rPr>
          <w:rFonts w:ascii="Times New Roman" w:hAnsi="Times New Roman" w:cs="Times New Roman"/>
          <w:sz w:val="24"/>
          <w:szCs w:val="24"/>
        </w:rPr>
        <w:t>).</w:t>
      </w:r>
      <w:r w:rsidR="00870D08">
        <w:rPr>
          <w:rFonts w:ascii="Times New Roman" w:hAnsi="Times New Roman" w:cs="Times New Roman"/>
          <w:sz w:val="24"/>
          <w:szCs w:val="24"/>
        </w:rPr>
        <w:t xml:space="preserve"> Additionally, without regulation, there is a danger that</w:t>
      </w:r>
      <w:r w:rsidR="00D7111F">
        <w:rPr>
          <w:rFonts w:ascii="Times New Roman" w:hAnsi="Times New Roman" w:cs="Times New Roman"/>
          <w:sz w:val="24"/>
          <w:szCs w:val="24"/>
        </w:rPr>
        <w:t xml:space="preserve"> the quality of</w:t>
      </w:r>
      <w:r w:rsidR="00870D08">
        <w:rPr>
          <w:rFonts w:ascii="Times New Roman" w:hAnsi="Times New Roman" w:cs="Times New Roman"/>
          <w:sz w:val="24"/>
          <w:szCs w:val="24"/>
        </w:rPr>
        <w:t xml:space="preserve"> PBS services will </w:t>
      </w:r>
      <w:r w:rsidR="00D7111F">
        <w:rPr>
          <w:rFonts w:ascii="Times New Roman" w:hAnsi="Times New Roman" w:cs="Times New Roman"/>
          <w:sz w:val="24"/>
          <w:szCs w:val="24"/>
        </w:rPr>
        <w:t>not be maintained</w:t>
      </w:r>
      <w:r w:rsidR="00870D08">
        <w:rPr>
          <w:rFonts w:ascii="Times New Roman" w:hAnsi="Times New Roman" w:cs="Times New Roman"/>
          <w:sz w:val="24"/>
          <w:szCs w:val="24"/>
        </w:rPr>
        <w:t xml:space="preserve">. With such a vulnerable client group the focus of many PBS services, it is vital for both the clients and for </w:t>
      </w:r>
      <w:r w:rsidR="00D7111F">
        <w:rPr>
          <w:rFonts w:ascii="Times New Roman" w:hAnsi="Times New Roman" w:cs="Times New Roman"/>
          <w:sz w:val="24"/>
          <w:szCs w:val="24"/>
        </w:rPr>
        <w:t xml:space="preserve">the integrity of </w:t>
      </w:r>
      <w:r w:rsidR="005F5E82">
        <w:rPr>
          <w:rFonts w:ascii="Times New Roman" w:hAnsi="Times New Roman" w:cs="Times New Roman"/>
          <w:sz w:val="24"/>
          <w:szCs w:val="24"/>
        </w:rPr>
        <w:t xml:space="preserve">PBS itself that organisations claiming </w:t>
      </w:r>
      <w:r w:rsidR="00870D08">
        <w:rPr>
          <w:rFonts w:ascii="Times New Roman" w:hAnsi="Times New Roman" w:cs="Times New Roman"/>
          <w:sz w:val="24"/>
          <w:szCs w:val="24"/>
        </w:rPr>
        <w:t xml:space="preserve">to provide </w:t>
      </w:r>
      <w:r w:rsidR="005F5E82">
        <w:rPr>
          <w:rFonts w:ascii="Times New Roman" w:hAnsi="Times New Roman" w:cs="Times New Roman"/>
          <w:sz w:val="24"/>
          <w:szCs w:val="24"/>
        </w:rPr>
        <w:t>PBS services</w:t>
      </w:r>
      <w:r w:rsidR="00870D08">
        <w:rPr>
          <w:rFonts w:ascii="Times New Roman" w:hAnsi="Times New Roman" w:cs="Times New Roman"/>
          <w:sz w:val="24"/>
          <w:szCs w:val="24"/>
        </w:rPr>
        <w:t xml:space="preserve"> are adhering to the </w:t>
      </w:r>
      <w:r w:rsidR="00464ED1">
        <w:rPr>
          <w:rFonts w:ascii="Times New Roman" w:hAnsi="Times New Roman" w:cs="Times New Roman"/>
          <w:sz w:val="24"/>
          <w:szCs w:val="24"/>
        </w:rPr>
        <w:t>PBS model</w:t>
      </w:r>
      <w:r w:rsidR="00870D08">
        <w:rPr>
          <w:rFonts w:ascii="Times New Roman" w:hAnsi="Times New Roman" w:cs="Times New Roman"/>
          <w:sz w:val="24"/>
          <w:szCs w:val="24"/>
        </w:rPr>
        <w:t xml:space="preserve"> and that </w:t>
      </w:r>
      <w:r w:rsidR="005F5E82">
        <w:rPr>
          <w:rFonts w:ascii="Times New Roman" w:hAnsi="Times New Roman" w:cs="Times New Roman"/>
          <w:sz w:val="24"/>
          <w:szCs w:val="24"/>
        </w:rPr>
        <w:t>quality</w:t>
      </w:r>
      <w:r w:rsidR="00870D08">
        <w:rPr>
          <w:rFonts w:ascii="Times New Roman" w:hAnsi="Times New Roman" w:cs="Times New Roman"/>
          <w:sz w:val="24"/>
          <w:szCs w:val="24"/>
        </w:rPr>
        <w:t xml:space="preserve"> standards are met.</w:t>
      </w:r>
      <w:r>
        <w:rPr>
          <w:rFonts w:ascii="Times New Roman" w:hAnsi="Times New Roman" w:cs="Times New Roman"/>
          <w:sz w:val="24"/>
          <w:szCs w:val="24"/>
        </w:rPr>
        <w:t xml:space="preserve"> The </w:t>
      </w:r>
      <w:r w:rsidR="005F5E82" w:rsidRPr="00A56722">
        <w:rPr>
          <w:rFonts w:ascii="Times New Roman" w:hAnsi="Times New Roman" w:cs="Times New Roman"/>
          <w:i/>
          <w:sz w:val="24"/>
          <w:szCs w:val="24"/>
        </w:rPr>
        <w:t>PBS</w:t>
      </w:r>
      <w:r w:rsidR="00464ED1" w:rsidRPr="00A56722">
        <w:rPr>
          <w:rFonts w:ascii="Times New Roman" w:hAnsi="Times New Roman" w:cs="Times New Roman"/>
          <w:i/>
          <w:sz w:val="24"/>
          <w:szCs w:val="24"/>
        </w:rPr>
        <w:t xml:space="preserve"> Competence</w:t>
      </w:r>
      <w:r w:rsidRPr="00A56722">
        <w:rPr>
          <w:rFonts w:ascii="Times New Roman" w:hAnsi="Times New Roman" w:cs="Times New Roman"/>
          <w:i/>
          <w:sz w:val="24"/>
          <w:szCs w:val="24"/>
        </w:rPr>
        <w:t xml:space="preserve"> Framework</w:t>
      </w:r>
      <w:r w:rsidR="00464ED1">
        <w:rPr>
          <w:rFonts w:ascii="Times New Roman" w:hAnsi="Times New Roman" w:cs="Times New Roman"/>
          <w:sz w:val="24"/>
          <w:szCs w:val="24"/>
        </w:rPr>
        <w:t xml:space="preserve"> (PBS Coalition, 2015) outlines the competencies that define best practice in PBS, thus</w:t>
      </w:r>
      <w:r>
        <w:rPr>
          <w:rFonts w:ascii="Times New Roman" w:hAnsi="Times New Roman" w:cs="Times New Roman"/>
          <w:sz w:val="24"/>
          <w:szCs w:val="24"/>
        </w:rPr>
        <w:t xml:space="preserve"> </w:t>
      </w:r>
      <w:r w:rsidR="00464ED1">
        <w:rPr>
          <w:rFonts w:ascii="Times New Roman" w:hAnsi="Times New Roman" w:cs="Times New Roman"/>
          <w:sz w:val="24"/>
          <w:szCs w:val="24"/>
        </w:rPr>
        <w:t xml:space="preserve">providing </w:t>
      </w:r>
      <w:r w:rsidR="00870D08">
        <w:rPr>
          <w:rFonts w:ascii="Times New Roman" w:hAnsi="Times New Roman" w:cs="Times New Roman"/>
          <w:sz w:val="24"/>
          <w:szCs w:val="24"/>
        </w:rPr>
        <w:t>a</w:t>
      </w:r>
      <w:r w:rsidR="00240AB5">
        <w:rPr>
          <w:rFonts w:ascii="Times New Roman" w:hAnsi="Times New Roman" w:cs="Times New Roman"/>
          <w:sz w:val="24"/>
          <w:szCs w:val="24"/>
        </w:rPr>
        <w:t xml:space="preserve">n important </w:t>
      </w:r>
      <w:r w:rsidR="003162FF">
        <w:rPr>
          <w:rFonts w:ascii="Times New Roman" w:hAnsi="Times New Roman" w:cs="Times New Roman"/>
          <w:sz w:val="24"/>
          <w:szCs w:val="24"/>
        </w:rPr>
        <w:t xml:space="preserve">reference </w:t>
      </w:r>
      <w:r w:rsidR="00CC1F02">
        <w:rPr>
          <w:rFonts w:ascii="Times New Roman" w:hAnsi="Times New Roman" w:cs="Times New Roman"/>
          <w:sz w:val="24"/>
          <w:szCs w:val="24"/>
        </w:rPr>
        <w:t xml:space="preserve">tool </w:t>
      </w:r>
      <w:r w:rsidR="003162FF">
        <w:rPr>
          <w:rFonts w:ascii="Times New Roman" w:hAnsi="Times New Roman" w:cs="Times New Roman"/>
          <w:sz w:val="24"/>
          <w:szCs w:val="24"/>
        </w:rPr>
        <w:t>in relation to</w:t>
      </w:r>
      <w:r w:rsidR="00870D08">
        <w:rPr>
          <w:rFonts w:ascii="Times New Roman" w:hAnsi="Times New Roman" w:cs="Times New Roman"/>
          <w:sz w:val="24"/>
          <w:szCs w:val="24"/>
        </w:rPr>
        <w:t xml:space="preserve"> the skills and abilities necessary to provide </w:t>
      </w:r>
      <w:r w:rsidR="00464ED1">
        <w:rPr>
          <w:rFonts w:ascii="Times New Roman" w:hAnsi="Times New Roman" w:cs="Times New Roman"/>
          <w:sz w:val="24"/>
          <w:szCs w:val="24"/>
        </w:rPr>
        <w:t xml:space="preserve">high-quality </w:t>
      </w:r>
      <w:r w:rsidR="00352F00">
        <w:rPr>
          <w:rFonts w:ascii="Times New Roman" w:hAnsi="Times New Roman" w:cs="Times New Roman"/>
          <w:sz w:val="24"/>
          <w:szCs w:val="24"/>
        </w:rPr>
        <w:t>support</w:t>
      </w:r>
      <w:r w:rsidR="003162FF">
        <w:rPr>
          <w:rFonts w:ascii="Times New Roman" w:hAnsi="Times New Roman" w:cs="Times New Roman"/>
          <w:sz w:val="24"/>
          <w:szCs w:val="24"/>
        </w:rPr>
        <w:t xml:space="preserve"> based on a PBS model. </w:t>
      </w:r>
    </w:p>
    <w:p w:rsidR="00D4569F" w:rsidRDefault="00464ED1" w:rsidP="00A20E2D">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One area addressed within the </w:t>
      </w:r>
      <w:r w:rsidR="00A56722" w:rsidRPr="00A56722">
        <w:rPr>
          <w:rFonts w:ascii="Times New Roman" w:hAnsi="Times New Roman" w:cs="Times New Roman"/>
          <w:i/>
          <w:sz w:val="24"/>
          <w:szCs w:val="24"/>
        </w:rPr>
        <w:t>C</w:t>
      </w:r>
      <w:r w:rsidRPr="00A56722">
        <w:rPr>
          <w:rFonts w:ascii="Times New Roman" w:hAnsi="Times New Roman" w:cs="Times New Roman"/>
          <w:i/>
          <w:sz w:val="24"/>
          <w:szCs w:val="24"/>
        </w:rPr>
        <w:t>ompetenc</w:t>
      </w:r>
      <w:r w:rsidR="00352F00" w:rsidRPr="00A56722">
        <w:rPr>
          <w:rFonts w:ascii="Times New Roman" w:hAnsi="Times New Roman" w:cs="Times New Roman"/>
          <w:i/>
          <w:sz w:val="24"/>
          <w:szCs w:val="24"/>
        </w:rPr>
        <w:t>e</w:t>
      </w:r>
      <w:r w:rsidR="00A56722" w:rsidRPr="00A56722">
        <w:rPr>
          <w:rFonts w:ascii="Times New Roman" w:hAnsi="Times New Roman" w:cs="Times New Roman"/>
          <w:i/>
          <w:sz w:val="24"/>
          <w:szCs w:val="24"/>
        </w:rPr>
        <w:t xml:space="preserve"> Fr</w:t>
      </w:r>
      <w:r w:rsidR="003E5F1F">
        <w:rPr>
          <w:rFonts w:ascii="Times New Roman" w:hAnsi="Times New Roman" w:cs="Times New Roman"/>
          <w:i/>
          <w:sz w:val="24"/>
          <w:szCs w:val="24"/>
        </w:rPr>
        <w:t>amework</w:t>
      </w:r>
      <w:r w:rsidR="003E5F1F">
        <w:rPr>
          <w:rFonts w:ascii="Times New Roman" w:hAnsi="Times New Roman" w:cs="Times New Roman"/>
          <w:sz w:val="24"/>
          <w:szCs w:val="24"/>
        </w:rPr>
        <w:t xml:space="preserve"> (PBS Coalition, 2015)</w:t>
      </w:r>
      <w:r>
        <w:rPr>
          <w:rFonts w:ascii="Times New Roman" w:hAnsi="Times New Roman" w:cs="Times New Roman"/>
          <w:sz w:val="24"/>
          <w:szCs w:val="24"/>
        </w:rPr>
        <w:t xml:space="preserve"> is the need for systems to be in place</w:t>
      </w:r>
      <w:r w:rsidR="00CC1F02">
        <w:rPr>
          <w:rFonts w:ascii="Times New Roman" w:hAnsi="Times New Roman" w:cs="Times New Roman"/>
          <w:sz w:val="24"/>
          <w:szCs w:val="24"/>
        </w:rPr>
        <w:t xml:space="preserve"> to ensure staff wellbeing, which </w:t>
      </w:r>
      <w:r w:rsidR="00825FF4">
        <w:rPr>
          <w:rFonts w:ascii="Times New Roman" w:hAnsi="Times New Roman" w:cs="Times New Roman"/>
          <w:sz w:val="24"/>
          <w:szCs w:val="24"/>
        </w:rPr>
        <w:t>reflects</w:t>
      </w:r>
      <w:r>
        <w:rPr>
          <w:rFonts w:ascii="Times New Roman" w:hAnsi="Times New Roman" w:cs="Times New Roman"/>
          <w:sz w:val="24"/>
          <w:szCs w:val="24"/>
        </w:rPr>
        <w:t xml:space="preserve"> the difficulties </w:t>
      </w:r>
      <w:r w:rsidR="00352F00">
        <w:rPr>
          <w:rFonts w:ascii="Times New Roman" w:hAnsi="Times New Roman" w:cs="Times New Roman"/>
          <w:sz w:val="24"/>
          <w:szCs w:val="24"/>
        </w:rPr>
        <w:t>experienced by</w:t>
      </w:r>
      <w:r w:rsidR="004E0521">
        <w:rPr>
          <w:rFonts w:ascii="Times New Roman" w:hAnsi="Times New Roman" w:cs="Times New Roman"/>
          <w:sz w:val="24"/>
          <w:szCs w:val="24"/>
        </w:rPr>
        <w:t xml:space="preserve"> many staff </w:t>
      </w:r>
      <w:r w:rsidR="00A20E2D">
        <w:rPr>
          <w:rFonts w:ascii="Times New Roman" w:hAnsi="Times New Roman" w:cs="Times New Roman"/>
          <w:sz w:val="24"/>
          <w:szCs w:val="24"/>
        </w:rPr>
        <w:t>working withi</w:t>
      </w:r>
      <w:r w:rsidR="00215A9D">
        <w:rPr>
          <w:rFonts w:ascii="Times New Roman" w:hAnsi="Times New Roman" w:cs="Times New Roman"/>
          <w:sz w:val="24"/>
          <w:szCs w:val="24"/>
        </w:rPr>
        <w:t>n services for people with learning</w:t>
      </w:r>
      <w:r w:rsidR="00A20E2D">
        <w:rPr>
          <w:rFonts w:ascii="Times New Roman" w:hAnsi="Times New Roman" w:cs="Times New Roman"/>
          <w:sz w:val="24"/>
          <w:szCs w:val="24"/>
        </w:rPr>
        <w:t xml:space="preserve"> disabilities and </w:t>
      </w:r>
      <w:r w:rsidR="004E0521">
        <w:rPr>
          <w:rFonts w:ascii="Times New Roman" w:hAnsi="Times New Roman" w:cs="Times New Roman"/>
          <w:sz w:val="24"/>
          <w:szCs w:val="24"/>
        </w:rPr>
        <w:t>challenging behaviour</w:t>
      </w:r>
      <w:r w:rsidR="00602FF4">
        <w:rPr>
          <w:rFonts w:ascii="Times New Roman" w:hAnsi="Times New Roman" w:cs="Times New Roman"/>
          <w:sz w:val="24"/>
          <w:szCs w:val="24"/>
        </w:rPr>
        <w:t>.</w:t>
      </w:r>
      <w:r w:rsidR="00A20E2D">
        <w:rPr>
          <w:rFonts w:ascii="Times New Roman" w:hAnsi="Times New Roman" w:cs="Times New Roman"/>
          <w:sz w:val="24"/>
          <w:szCs w:val="24"/>
        </w:rPr>
        <w:t xml:space="preserve"> Support staff can often experience high levels of stress and</w:t>
      </w:r>
      <w:r w:rsidR="003E5F1F">
        <w:rPr>
          <w:rFonts w:ascii="Times New Roman" w:hAnsi="Times New Roman" w:cs="Times New Roman"/>
          <w:sz w:val="24"/>
          <w:szCs w:val="24"/>
        </w:rPr>
        <w:t xml:space="preserve"> even</w:t>
      </w:r>
      <w:r w:rsidR="00A20E2D">
        <w:rPr>
          <w:rFonts w:ascii="Times New Roman" w:hAnsi="Times New Roman" w:cs="Times New Roman"/>
          <w:sz w:val="24"/>
          <w:szCs w:val="24"/>
        </w:rPr>
        <w:t xml:space="preserve"> burnout.</w:t>
      </w:r>
      <w:r w:rsidR="004E0521">
        <w:rPr>
          <w:rFonts w:ascii="Times New Roman" w:hAnsi="Times New Roman" w:cs="Times New Roman"/>
          <w:sz w:val="24"/>
          <w:szCs w:val="24"/>
        </w:rPr>
        <w:t xml:space="preserve"> </w:t>
      </w:r>
      <w:r w:rsidR="00075EC3">
        <w:rPr>
          <w:rFonts w:ascii="Times New Roman" w:hAnsi="Times New Roman" w:cs="Times New Roman"/>
          <w:sz w:val="24"/>
          <w:szCs w:val="24"/>
        </w:rPr>
        <w:t xml:space="preserve">Robertson </w:t>
      </w:r>
      <w:r w:rsidR="00075EC3" w:rsidRPr="0088175F">
        <w:rPr>
          <w:rFonts w:ascii="Times New Roman" w:hAnsi="Times New Roman" w:cs="Times New Roman"/>
          <w:i/>
          <w:sz w:val="24"/>
          <w:szCs w:val="24"/>
        </w:rPr>
        <w:t>et al.</w:t>
      </w:r>
      <w:r w:rsidR="00075EC3">
        <w:rPr>
          <w:rFonts w:ascii="Times New Roman" w:hAnsi="Times New Roman" w:cs="Times New Roman"/>
          <w:sz w:val="24"/>
          <w:szCs w:val="24"/>
        </w:rPr>
        <w:t xml:space="preserve"> (2005) found that </w:t>
      </w:r>
      <w:r w:rsidR="00A20E2D">
        <w:rPr>
          <w:rFonts w:ascii="Times New Roman" w:hAnsi="Times New Roman" w:cs="Times New Roman"/>
          <w:sz w:val="24"/>
          <w:szCs w:val="24"/>
        </w:rPr>
        <w:t xml:space="preserve">staff working in supported accommodation for people with </w:t>
      </w:r>
      <w:r w:rsidR="00215A9D">
        <w:rPr>
          <w:rFonts w:ascii="Times New Roman" w:hAnsi="Times New Roman" w:cs="Times New Roman"/>
          <w:sz w:val="24"/>
          <w:szCs w:val="24"/>
        </w:rPr>
        <w:t>learning</w:t>
      </w:r>
      <w:r w:rsidR="00A20E2D">
        <w:rPr>
          <w:rFonts w:ascii="Times New Roman" w:hAnsi="Times New Roman" w:cs="Times New Roman"/>
          <w:sz w:val="24"/>
          <w:szCs w:val="24"/>
        </w:rPr>
        <w:t xml:space="preserve"> disabilities and challenging behaviour reported high levels of stress </w:t>
      </w:r>
      <w:r w:rsidR="00A20E2D">
        <w:rPr>
          <w:rFonts w:ascii="Times New Roman" w:hAnsi="Times New Roman" w:cs="Times New Roman"/>
          <w:sz w:val="24"/>
          <w:szCs w:val="24"/>
        </w:rPr>
        <w:lastRenderedPageBreak/>
        <w:t xml:space="preserve">(over 25% of the sample), with a third of the sample likely to actively seek new employment in the next year. </w:t>
      </w:r>
      <w:r w:rsidR="004E0521">
        <w:rPr>
          <w:rFonts w:ascii="Times New Roman" w:hAnsi="Times New Roman" w:cs="Times New Roman"/>
          <w:sz w:val="24"/>
          <w:szCs w:val="24"/>
        </w:rPr>
        <w:t>Staff stress has been linked to negative staff interactions with service users</w:t>
      </w:r>
      <w:r w:rsidR="00055704">
        <w:rPr>
          <w:rFonts w:ascii="Times New Roman" w:hAnsi="Times New Roman" w:cs="Times New Roman"/>
          <w:sz w:val="24"/>
          <w:szCs w:val="24"/>
        </w:rPr>
        <w:t>, in addition to staff absenteeism and high staff turnover</w:t>
      </w:r>
      <w:r w:rsidR="0088175F">
        <w:rPr>
          <w:rFonts w:ascii="Times New Roman" w:hAnsi="Times New Roman" w:cs="Times New Roman"/>
          <w:sz w:val="24"/>
          <w:szCs w:val="24"/>
        </w:rPr>
        <w:t xml:space="preserve"> (</w:t>
      </w:r>
      <w:proofErr w:type="spellStart"/>
      <w:r w:rsidR="0088175F">
        <w:rPr>
          <w:rFonts w:ascii="Times New Roman" w:hAnsi="Times New Roman" w:cs="Times New Roman"/>
          <w:sz w:val="24"/>
          <w:szCs w:val="24"/>
        </w:rPr>
        <w:t>Skirrow</w:t>
      </w:r>
      <w:proofErr w:type="spellEnd"/>
      <w:r w:rsidR="0088175F">
        <w:rPr>
          <w:rFonts w:ascii="Times New Roman" w:hAnsi="Times New Roman" w:cs="Times New Roman"/>
          <w:sz w:val="24"/>
          <w:szCs w:val="24"/>
        </w:rPr>
        <w:t xml:space="preserve"> and</w:t>
      </w:r>
      <w:r w:rsidR="004E0521">
        <w:rPr>
          <w:rFonts w:ascii="Times New Roman" w:hAnsi="Times New Roman" w:cs="Times New Roman"/>
          <w:sz w:val="24"/>
          <w:szCs w:val="24"/>
        </w:rPr>
        <w:t xml:space="preserve"> Hatton, 2007). </w:t>
      </w:r>
      <w:r w:rsidR="00D80311">
        <w:rPr>
          <w:rFonts w:ascii="Times New Roman" w:hAnsi="Times New Roman" w:cs="Times New Roman"/>
          <w:sz w:val="24"/>
          <w:szCs w:val="24"/>
        </w:rPr>
        <w:t xml:space="preserve">Similarly, </w:t>
      </w:r>
      <w:r w:rsidR="004E0521">
        <w:rPr>
          <w:rFonts w:ascii="Times New Roman" w:hAnsi="Times New Roman" w:cs="Times New Roman"/>
          <w:sz w:val="24"/>
          <w:szCs w:val="24"/>
        </w:rPr>
        <w:t xml:space="preserve">challenging behaviour can have negative effects on staff </w:t>
      </w:r>
      <w:r w:rsidR="00D80311">
        <w:rPr>
          <w:rFonts w:ascii="Times New Roman" w:hAnsi="Times New Roman" w:cs="Times New Roman"/>
          <w:sz w:val="24"/>
          <w:szCs w:val="24"/>
        </w:rPr>
        <w:t>behaviour, for instance,</w:t>
      </w:r>
      <w:r w:rsidR="004E0521">
        <w:rPr>
          <w:rFonts w:ascii="Times New Roman" w:hAnsi="Times New Roman" w:cs="Times New Roman"/>
          <w:sz w:val="24"/>
          <w:szCs w:val="24"/>
        </w:rPr>
        <w:t xml:space="preserve"> </w:t>
      </w:r>
      <w:r w:rsidR="00CC1F02">
        <w:rPr>
          <w:rFonts w:ascii="Times New Roman" w:hAnsi="Times New Roman" w:cs="Times New Roman"/>
          <w:sz w:val="24"/>
          <w:szCs w:val="24"/>
        </w:rPr>
        <w:t xml:space="preserve">increasing </w:t>
      </w:r>
      <w:r w:rsidR="004E0521">
        <w:rPr>
          <w:rFonts w:ascii="Times New Roman" w:hAnsi="Times New Roman" w:cs="Times New Roman"/>
          <w:sz w:val="24"/>
          <w:szCs w:val="24"/>
        </w:rPr>
        <w:t xml:space="preserve">staff behaviours that </w:t>
      </w:r>
      <w:r w:rsidR="00BD418E">
        <w:rPr>
          <w:rFonts w:ascii="Times New Roman" w:hAnsi="Times New Roman" w:cs="Times New Roman"/>
          <w:sz w:val="24"/>
          <w:szCs w:val="24"/>
        </w:rPr>
        <w:t>have been reinforced by the staff member escaping or avoiding</w:t>
      </w:r>
      <w:r w:rsidR="004E0521">
        <w:rPr>
          <w:rFonts w:ascii="Times New Roman" w:hAnsi="Times New Roman" w:cs="Times New Roman"/>
          <w:sz w:val="24"/>
          <w:szCs w:val="24"/>
        </w:rPr>
        <w:t xml:space="preserve"> the client’s</w:t>
      </w:r>
      <w:r w:rsidR="00D80311">
        <w:rPr>
          <w:rFonts w:ascii="Times New Roman" w:hAnsi="Times New Roman" w:cs="Times New Roman"/>
          <w:sz w:val="24"/>
          <w:szCs w:val="24"/>
        </w:rPr>
        <w:t xml:space="preserve"> challenging behaviour (</w:t>
      </w:r>
      <w:r w:rsidR="00D4569F">
        <w:rPr>
          <w:rFonts w:ascii="Times New Roman" w:hAnsi="Times New Roman" w:cs="Times New Roman"/>
          <w:sz w:val="24"/>
          <w:szCs w:val="24"/>
        </w:rPr>
        <w:t xml:space="preserve">Hastings, 2002). Given the important role that support workers play in disability services and in the lives of </w:t>
      </w:r>
      <w:r w:rsidR="00CC1F02">
        <w:rPr>
          <w:rFonts w:ascii="Times New Roman" w:hAnsi="Times New Roman" w:cs="Times New Roman"/>
          <w:sz w:val="24"/>
          <w:szCs w:val="24"/>
        </w:rPr>
        <w:t>service users</w:t>
      </w:r>
      <w:r w:rsidR="00D4569F">
        <w:rPr>
          <w:rFonts w:ascii="Times New Roman" w:hAnsi="Times New Roman" w:cs="Times New Roman"/>
          <w:sz w:val="24"/>
          <w:szCs w:val="24"/>
        </w:rPr>
        <w:t xml:space="preserve">, this is an important area to </w:t>
      </w:r>
      <w:r w:rsidR="009262CA">
        <w:rPr>
          <w:rFonts w:ascii="Times New Roman" w:hAnsi="Times New Roman" w:cs="Times New Roman"/>
          <w:sz w:val="24"/>
          <w:szCs w:val="24"/>
        </w:rPr>
        <w:t>address</w:t>
      </w:r>
      <w:r w:rsidR="00BD418E">
        <w:rPr>
          <w:rFonts w:ascii="Times New Roman" w:hAnsi="Times New Roman" w:cs="Times New Roman"/>
          <w:sz w:val="24"/>
          <w:szCs w:val="24"/>
        </w:rPr>
        <w:t xml:space="preserve"> in both practice and research.</w:t>
      </w:r>
    </w:p>
    <w:p w:rsidR="00FA5243" w:rsidRDefault="00FA5243" w:rsidP="00FA5243">
      <w:pPr>
        <w:spacing w:after="0" w:line="480" w:lineRule="auto"/>
        <w:contextualSpacing/>
        <w:rPr>
          <w:rFonts w:ascii="Times New Roman" w:hAnsi="Times New Roman" w:cs="Times New Roman"/>
          <w:sz w:val="24"/>
          <w:szCs w:val="24"/>
        </w:rPr>
      </w:pPr>
    </w:p>
    <w:p w:rsidR="00FA5243" w:rsidRPr="00FA5243" w:rsidRDefault="00FA5243" w:rsidP="00FA5243">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Staff Training Outcomes</w:t>
      </w:r>
    </w:p>
    <w:p w:rsidR="00FE432F" w:rsidRDefault="00CC1F02" w:rsidP="00515DB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Certain staff psychological resources </w:t>
      </w:r>
      <w:r w:rsidR="008D70F3">
        <w:rPr>
          <w:rFonts w:ascii="Times New Roman" w:hAnsi="Times New Roman" w:cs="Times New Roman"/>
          <w:sz w:val="24"/>
          <w:szCs w:val="24"/>
        </w:rPr>
        <w:t>may moderate or mediate t</w:t>
      </w:r>
      <w:r w:rsidR="00D4569F">
        <w:rPr>
          <w:rFonts w:ascii="Times New Roman" w:hAnsi="Times New Roman" w:cs="Times New Roman"/>
          <w:sz w:val="24"/>
          <w:szCs w:val="24"/>
        </w:rPr>
        <w:t>he impact of challenging behaviour on staff wellbeing.</w:t>
      </w:r>
      <w:r w:rsidR="00630C4E">
        <w:rPr>
          <w:rFonts w:ascii="Times New Roman" w:hAnsi="Times New Roman" w:cs="Times New Roman"/>
          <w:sz w:val="24"/>
          <w:szCs w:val="24"/>
        </w:rPr>
        <w:t xml:space="preserve"> </w:t>
      </w:r>
      <w:r w:rsidR="00D4569F">
        <w:rPr>
          <w:rFonts w:ascii="Times New Roman" w:hAnsi="Times New Roman" w:cs="Times New Roman"/>
          <w:sz w:val="24"/>
          <w:szCs w:val="24"/>
        </w:rPr>
        <w:t xml:space="preserve">Staff ratings </w:t>
      </w:r>
      <w:r>
        <w:rPr>
          <w:rFonts w:ascii="Times New Roman" w:hAnsi="Times New Roman" w:cs="Times New Roman"/>
          <w:sz w:val="24"/>
          <w:szCs w:val="24"/>
        </w:rPr>
        <w:t>of</w:t>
      </w:r>
      <w:r w:rsidR="00D4569F">
        <w:rPr>
          <w:rFonts w:ascii="Times New Roman" w:hAnsi="Times New Roman" w:cs="Times New Roman"/>
          <w:sz w:val="24"/>
          <w:szCs w:val="24"/>
        </w:rPr>
        <w:t xml:space="preserve"> self-efficacy</w:t>
      </w:r>
      <w:r w:rsidR="00DA3557">
        <w:rPr>
          <w:rFonts w:ascii="Times New Roman" w:hAnsi="Times New Roman" w:cs="Times New Roman"/>
          <w:sz w:val="24"/>
          <w:szCs w:val="24"/>
        </w:rPr>
        <w:t xml:space="preserve"> (i.e., belief or confidence in one’s abilities)</w:t>
      </w:r>
      <w:r w:rsidR="00D4569F">
        <w:rPr>
          <w:rFonts w:ascii="Times New Roman" w:hAnsi="Times New Roman" w:cs="Times New Roman"/>
          <w:sz w:val="24"/>
          <w:szCs w:val="24"/>
        </w:rPr>
        <w:t xml:space="preserve"> in managing challenging behaviour </w:t>
      </w:r>
      <w:r w:rsidR="00F51AE0">
        <w:rPr>
          <w:rFonts w:ascii="Times New Roman" w:hAnsi="Times New Roman" w:cs="Times New Roman"/>
          <w:sz w:val="24"/>
          <w:szCs w:val="24"/>
        </w:rPr>
        <w:t>have been</w:t>
      </w:r>
      <w:r w:rsidR="00D4569F">
        <w:rPr>
          <w:rFonts w:ascii="Times New Roman" w:hAnsi="Times New Roman" w:cs="Times New Roman"/>
          <w:sz w:val="24"/>
          <w:szCs w:val="24"/>
        </w:rPr>
        <w:t xml:space="preserve"> found to strongly predict </w:t>
      </w:r>
      <w:r w:rsidR="007E62B5">
        <w:rPr>
          <w:rFonts w:ascii="Times New Roman" w:hAnsi="Times New Roman" w:cs="Times New Roman"/>
          <w:sz w:val="24"/>
          <w:szCs w:val="24"/>
        </w:rPr>
        <w:t>their</w:t>
      </w:r>
      <w:r w:rsidR="00D4569F">
        <w:rPr>
          <w:rFonts w:ascii="Times New Roman" w:hAnsi="Times New Roman" w:cs="Times New Roman"/>
          <w:sz w:val="24"/>
          <w:szCs w:val="24"/>
        </w:rPr>
        <w:t xml:space="preserve"> emotional reactions to challenging beha</w:t>
      </w:r>
      <w:r w:rsidR="0088175F">
        <w:rPr>
          <w:rFonts w:ascii="Times New Roman" w:hAnsi="Times New Roman" w:cs="Times New Roman"/>
          <w:sz w:val="24"/>
          <w:szCs w:val="24"/>
        </w:rPr>
        <w:t>viour (Hastings and</w:t>
      </w:r>
      <w:r w:rsidR="00F47390">
        <w:rPr>
          <w:rFonts w:ascii="Times New Roman" w:hAnsi="Times New Roman" w:cs="Times New Roman"/>
          <w:sz w:val="24"/>
          <w:szCs w:val="24"/>
        </w:rPr>
        <w:t xml:space="preserve"> Brown, 2002).</w:t>
      </w:r>
      <w:r w:rsidR="00E7431D">
        <w:rPr>
          <w:rFonts w:ascii="Times New Roman" w:hAnsi="Times New Roman" w:cs="Times New Roman"/>
          <w:sz w:val="24"/>
          <w:szCs w:val="24"/>
        </w:rPr>
        <w:t xml:space="preserve"> Furthermore, research suggests that staff negative emotional reactions </w:t>
      </w:r>
      <w:r w:rsidR="00DA3557">
        <w:rPr>
          <w:rFonts w:ascii="Times New Roman" w:hAnsi="Times New Roman" w:cs="Times New Roman"/>
          <w:sz w:val="24"/>
          <w:szCs w:val="24"/>
        </w:rPr>
        <w:t>may influence staff behaviour. F</w:t>
      </w:r>
      <w:r w:rsidR="00E7431D">
        <w:rPr>
          <w:rFonts w:ascii="Times New Roman" w:hAnsi="Times New Roman" w:cs="Times New Roman"/>
          <w:sz w:val="24"/>
          <w:szCs w:val="24"/>
        </w:rPr>
        <w:t xml:space="preserve">or instance, </w:t>
      </w:r>
      <w:r w:rsidR="00DA3557">
        <w:rPr>
          <w:rFonts w:ascii="Times New Roman" w:hAnsi="Times New Roman" w:cs="Times New Roman"/>
          <w:sz w:val="24"/>
          <w:szCs w:val="24"/>
        </w:rPr>
        <w:t xml:space="preserve">negative emotional reactions </w:t>
      </w:r>
      <w:r w:rsidR="00221769">
        <w:rPr>
          <w:rFonts w:ascii="Times New Roman" w:hAnsi="Times New Roman" w:cs="Times New Roman"/>
          <w:sz w:val="24"/>
          <w:szCs w:val="24"/>
        </w:rPr>
        <w:t>may</w:t>
      </w:r>
      <w:bookmarkStart w:id="0" w:name="_GoBack"/>
      <w:bookmarkEnd w:id="0"/>
      <w:r w:rsidR="00DA3557">
        <w:rPr>
          <w:rFonts w:ascii="Times New Roman" w:hAnsi="Times New Roman" w:cs="Times New Roman"/>
          <w:sz w:val="24"/>
          <w:szCs w:val="24"/>
        </w:rPr>
        <w:t xml:space="preserve"> result</w:t>
      </w:r>
      <w:r w:rsidR="00E7431D">
        <w:rPr>
          <w:rFonts w:ascii="Times New Roman" w:hAnsi="Times New Roman" w:cs="Times New Roman"/>
          <w:sz w:val="24"/>
          <w:szCs w:val="24"/>
        </w:rPr>
        <w:t xml:space="preserve"> in staff being more likely to resp</w:t>
      </w:r>
      <w:r w:rsidR="00DA3557">
        <w:rPr>
          <w:rFonts w:ascii="Times New Roman" w:hAnsi="Times New Roman" w:cs="Times New Roman"/>
          <w:sz w:val="24"/>
          <w:szCs w:val="24"/>
        </w:rPr>
        <w:t>ond in a way that reinforces the challenging</w:t>
      </w:r>
      <w:r w:rsidR="00E7431D">
        <w:rPr>
          <w:rFonts w:ascii="Times New Roman" w:hAnsi="Times New Roman" w:cs="Times New Roman"/>
          <w:sz w:val="24"/>
          <w:szCs w:val="24"/>
        </w:rPr>
        <w:t xml:space="preserve"> </w:t>
      </w:r>
      <w:r w:rsidR="00E7431D" w:rsidRPr="00045686">
        <w:rPr>
          <w:rFonts w:ascii="Times New Roman" w:hAnsi="Times New Roman" w:cs="Times New Roman"/>
          <w:sz w:val="24"/>
          <w:szCs w:val="24"/>
        </w:rPr>
        <w:t>behaviour (Hastings, 2005), although</w:t>
      </w:r>
      <w:r w:rsidR="00E7431D">
        <w:rPr>
          <w:rFonts w:ascii="Times New Roman" w:hAnsi="Times New Roman" w:cs="Times New Roman"/>
          <w:sz w:val="24"/>
          <w:szCs w:val="24"/>
        </w:rPr>
        <w:t xml:space="preserve"> more research is needed </w:t>
      </w:r>
      <w:r w:rsidR="00010A25">
        <w:rPr>
          <w:rFonts w:ascii="Times New Roman" w:hAnsi="Times New Roman" w:cs="Times New Roman"/>
          <w:sz w:val="24"/>
          <w:szCs w:val="24"/>
        </w:rPr>
        <w:t>on</w:t>
      </w:r>
      <w:r w:rsidR="00E7431D">
        <w:rPr>
          <w:rFonts w:ascii="Times New Roman" w:hAnsi="Times New Roman" w:cs="Times New Roman"/>
          <w:sz w:val="24"/>
          <w:szCs w:val="24"/>
        </w:rPr>
        <w:t xml:space="preserve"> the </w:t>
      </w:r>
      <w:r w:rsidR="00010A25">
        <w:rPr>
          <w:rFonts w:ascii="Times New Roman" w:hAnsi="Times New Roman" w:cs="Times New Roman"/>
          <w:sz w:val="24"/>
          <w:szCs w:val="24"/>
        </w:rPr>
        <w:t>links</w:t>
      </w:r>
      <w:r w:rsidR="00E7431D">
        <w:rPr>
          <w:rFonts w:ascii="Times New Roman" w:hAnsi="Times New Roman" w:cs="Times New Roman"/>
          <w:sz w:val="24"/>
          <w:szCs w:val="24"/>
        </w:rPr>
        <w:t xml:space="preserve"> between these variables.</w:t>
      </w:r>
      <w:r w:rsidR="00F47390">
        <w:rPr>
          <w:rFonts w:ascii="Times New Roman" w:hAnsi="Times New Roman" w:cs="Times New Roman"/>
          <w:sz w:val="24"/>
          <w:szCs w:val="24"/>
        </w:rPr>
        <w:t xml:space="preserve"> </w:t>
      </w:r>
      <w:r w:rsidR="00E7431D">
        <w:rPr>
          <w:rFonts w:ascii="Times New Roman" w:hAnsi="Times New Roman" w:cs="Times New Roman"/>
          <w:sz w:val="24"/>
          <w:szCs w:val="24"/>
        </w:rPr>
        <w:t>This suggests that i</w:t>
      </w:r>
      <w:r w:rsidR="00F47390">
        <w:rPr>
          <w:rFonts w:ascii="Times New Roman" w:hAnsi="Times New Roman" w:cs="Times New Roman"/>
          <w:sz w:val="24"/>
          <w:szCs w:val="24"/>
        </w:rPr>
        <w:t xml:space="preserve">mproving staff self-efficacy could be an important goal in improving the quality of support being provided to clients displaying challenging behaviour. Tierney </w:t>
      </w:r>
      <w:r w:rsidR="00F47390" w:rsidRPr="0088175F">
        <w:rPr>
          <w:rFonts w:ascii="Times New Roman" w:hAnsi="Times New Roman" w:cs="Times New Roman"/>
          <w:i/>
          <w:sz w:val="24"/>
          <w:szCs w:val="24"/>
        </w:rPr>
        <w:t>et al</w:t>
      </w:r>
      <w:r w:rsidR="00F47390">
        <w:rPr>
          <w:rFonts w:ascii="Times New Roman" w:hAnsi="Times New Roman" w:cs="Times New Roman"/>
          <w:sz w:val="24"/>
          <w:szCs w:val="24"/>
        </w:rPr>
        <w:t xml:space="preserve">. (2007) demonstrated that a brief 3-day training course on challenging behaviour could increase staff self-efficacy in managing challenging behaviour, with significant increases in perceived self-efficacy post-training. Similarly, </w:t>
      </w:r>
      <w:r w:rsidR="00DA3557">
        <w:rPr>
          <w:rFonts w:ascii="Times New Roman" w:hAnsi="Times New Roman" w:cs="Times New Roman"/>
          <w:sz w:val="24"/>
          <w:szCs w:val="24"/>
        </w:rPr>
        <w:t>Stocks and Slater</w:t>
      </w:r>
      <w:r w:rsidR="00F47390">
        <w:rPr>
          <w:rFonts w:ascii="Times New Roman" w:hAnsi="Times New Roman" w:cs="Times New Roman"/>
          <w:sz w:val="24"/>
          <w:szCs w:val="24"/>
        </w:rPr>
        <w:t xml:space="preserve"> found that a six-day workshop on PBS and challenging behaviour significantly increase</w:t>
      </w:r>
      <w:r w:rsidR="00075EC3">
        <w:rPr>
          <w:rFonts w:ascii="Times New Roman" w:hAnsi="Times New Roman" w:cs="Times New Roman"/>
          <w:sz w:val="24"/>
          <w:szCs w:val="24"/>
        </w:rPr>
        <w:t>d</w:t>
      </w:r>
      <w:r w:rsidR="00F47390">
        <w:rPr>
          <w:rFonts w:ascii="Times New Roman" w:hAnsi="Times New Roman" w:cs="Times New Roman"/>
          <w:sz w:val="24"/>
          <w:szCs w:val="24"/>
        </w:rPr>
        <w:t xml:space="preserve"> staff self-efficacy</w:t>
      </w:r>
      <w:r w:rsidR="009262CA">
        <w:rPr>
          <w:rFonts w:ascii="Times New Roman" w:hAnsi="Times New Roman" w:cs="Times New Roman"/>
          <w:sz w:val="24"/>
          <w:szCs w:val="24"/>
        </w:rPr>
        <w:t xml:space="preserve"> and positive outcome expectations</w:t>
      </w:r>
      <w:r w:rsidR="00F47390">
        <w:rPr>
          <w:rFonts w:ascii="Times New Roman" w:hAnsi="Times New Roman" w:cs="Times New Roman"/>
          <w:sz w:val="24"/>
          <w:szCs w:val="24"/>
        </w:rPr>
        <w:t xml:space="preserve"> in relation to challenging </w:t>
      </w:r>
      <w:r w:rsidR="009262CA">
        <w:rPr>
          <w:rFonts w:ascii="Times New Roman" w:hAnsi="Times New Roman" w:cs="Times New Roman"/>
          <w:sz w:val="24"/>
          <w:szCs w:val="24"/>
        </w:rPr>
        <w:t>behaviour</w:t>
      </w:r>
      <w:r w:rsidR="002E6BC5">
        <w:rPr>
          <w:rFonts w:ascii="Times New Roman" w:hAnsi="Times New Roman" w:cs="Times New Roman"/>
          <w:sz w:val="24"/>
          <w:szCs w:val="24"/>
        </w:rPr>
        <w:t xml:space="preserve"> and PBS</w:t>
      </w:r>
      <w:r w:rsidR="00F47390">
        <w:rPr>
          <w:rFonts w:ascii="Times New Roman" w:hAnsi="Times New Roman" w:cs="Times New Roman"/>
          <w:sz w:val="24"/>
          <w:szCs w:val="24"/>
        </w:rPr>
        <w:t xml:space="preserve">. It is promising that brief 3-6 day workshops have </w:t>
      </w:r>
      <w:r w:rsidR="00F47390">
        <w:rPr>
          <w:rFonts w:ascii="Times New Roman" w:hAnsi="Times New Roman" w:cs="Times New Roman"/>
          <w:sz w:val="24"/>
          <w:szCs w:val="24"/>
        </w:rPr>
        <w:lastRenderedPageBreak/>
        <w:t xml:space="preserve">demonstrated potential to enhance staff confidence in relation to managing challenging </w:t>
      </w:r>
      <w:r w:rsidR="00515DB0">
        <w:rPr>
          <w:rFonts w:ascii="Times New Roman" w:hAnsi="Times New Roman" w:cs="Times New Roman"/>
          <w:sz w:val="24"/>
          <w:szCs w:val="24"/>
        </w:rPr>
        <w:t xml:space="preserve">behaviour. </w:t>
      </w:r>
      <w:r w:rsidR="002E6BC5">
        <w:rPr>
          <w:rFonts w:ascii="Times New Roman" w:hAnsi="Times New Roman" w:cs="Times New Roman"/>
          <w:sz w:val="24"/>
          <w:szCs w:val="24"/>
        </w:rPr>
        <w:t>That said</w:t>
      </w:r>
      <w:r w:rsidR="009262CA">
        <w:rPr>
          <w:rFonts w:ascii="Times New Roman" w:hAnsi="Times New Roman" w:cs="Times New Roman"/>
          <w:sz w:val="24"/>
          <w:szCs w:val="24"/>
        </w:rPr>
        <w:t>, improving self-efficacy is only part of the story in terms</w:t>
      </w:r>
      <w:r w:rsidR="00515DB0">
        <w:rPr>
          <w:rFonts w:ascii="Times New Roman" w:hAnsi="Times New Roman" w:cs="Times New Roman"/>
          <w:sz w:val="24"/>
          <w:szCs w:val="24"/>
        </w:rPr>
        <w:t xml:space="preserve"> of enhancing staff wellbeing and quality of life for service users.</w:t>
      </w:r>
    </w:p>
    <w:p w:rsidR="001B5431" w:rsidRDefault="00DA3557" w:rsidP="006456F6">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 addition to self-efficacy which was discussed by Stocks and Slater, there</w:t>
      </w:r>
      <w:r w:rsidR="006456F6">
        <w:rPr>
          <w:rFonts w:ascii="Times New Roman" w:hAnsi="Times New Roman" w:cs="Times New Roman"/>
          <w:sz w:val="24"/>
          <w:szCs w:val="24"/>
        </w:rPr>
        <w:t xml:space="preserve"> are many </w:t>
      </w:r>
      <w:r>
        <w:rPr>
          <w:rFonts w:ascii="Times New Roman" w:hAnsi="Times New Roman" w:cs="Times New Roman"/>
          <w:sz w:val="24"/>
          <w:szCs w:val="24"/>
        </w:rPr>
        <w:t>other</w:t>
      </w:r>
      <w:r w:rsidR="006456F6">
        <w:rPr>
          <w:rFonts w:ascii="Times New Roman" w:hAnsi="Times New Roman" w:cs="Times New Roman"/>
          <w:sz w:val="24"/>
          <w:szCs w:val="24"/>
        </w:rPr>
        <w:t xml:space="preserve"> outcome measures that </w:t>
      </w:r>
      <w:r>
        <w:rPr>
          <w:rFonts w:ascii="Times New Roman" w:hAnsi="Times New Roman" w:cs="Times New Roman"/>
          <w:sz w:val="24"/>
          <w:szCs w:val="24"/>
        </w:rPr>
        <w:t>could enhance insight into the effects of</w:t>
      </w:r>
      <w:r w:rsidR="006456F6">
        <w:rPr>
          <w:rFonts w:ascii="Times New Roman" w:hAnsi="Times New Roman" w:cs="Times New Roman"/>
          <w:sz w:val="24"/>
          <w:szCs w:val="24"/>
        </w:rPr>
        <w:t xml:space="preserve"> staff training, three of which will be discussed briefly here. </w:t>
      </w:r>
      <w:r w:rsidR="001B5431">
        <w:rPr>
          <w:rFonts w:ascii="Times New Roman" w:hAnsi="Times New Roman" w:cs="Times New Roman"/>
          <w:sz w:val="24"/>
          <w:szCs w:val="24"/>
        </w:rPr>
        <w:t>First,</w:t>
      </w:r>
      <w:r w:rsidR="008A12FA">
        <w:rPr>
          <w:rFonts w:ascii="Times New Roman" w:hAnsi="Times New Roman" w:cs="Times New Roman"/>
          <w:sz w:val="24"/>
          <w:szCs w:val="24"/>
        </w:rPr>
        <w:t xml:space="preserve"> </w:t>
      </w:r>
      <w:r w:rsidR="003E5F1F">
        <w:rPr>
          <w:rFonts w:ascii="Times New Roman" w:hAnsi="Times New Roman" w:cs="Times New Roman"/>
          <w:sz w:val="24"/>
          <w:szCs w:val="24"/>
        </w:rPr>
        <w:t xml:space="preserve">the </w:t>
      </w:r>
      <w:r w:rsidR="003E5F1F" w:rsidRPr="00A56722">
        <w:rPr>
          <w:rFonts w:ascii="Times New Roman" w:hAnsi="Times New Roman" w:cs="Times New Roman"/>
          <w:i/>
          <w:sz w:val="24"/>
          <w:szCs w:val="24"/>
        </w:rPr>
        <w:t>PBS Competence Framework</w:t>
      </w:r>
      <w:r w:rsidR="003E5F1F">
        <w:rPr>
          <w:rFonts w:ascii="Times New Roman" w:hAnsi="Times New Roman" w:cs="Times New Roman"/>
          <w:sz w:val="24"/>
          <w:szCs w:val="24"/>
        </w:rPr>
        <w:t xml:space="preserve"> highlights the importance of direct support staff having a core knowledge base</w:t>
      </w:r>
      <w:r>
        <w:rPr>
          <w:rFonts w:ascii="Times New Roman" w:hAnsi="Times New Roman" w:cs="Times New Roman"/>
          <w:sz w:val="24"/>
          <w:szCs w:val="24"/>
        </w:rPr>
        <w:t xml:space="preserve"> in relation to PBS and challenging behaviour</w:t>
      </w:r>
      <w:r w:rsidR="003E5F1F">
        <w:rPr>
          <w:rFonts w:ascii="Times New Roman" w:hAnsi="Times New Roman" w:cs="Times New Roman"/>
          <w:sz w:val="24"/>
          <w:szCs w:val="24"/>
        </w:rPr>
        <w:t xml:space="preserve"> (PBS Coalition, 2015). </w:t>
      </w:r>
      <w:r w:rsidR="00ED562E">
        <w:rPr>
          <w:rFonts w:ascii="Times New Roman" w:hAnsi="Times New Roman" w:cs="Times New Roman"/>
          <w:sz w:val="24"/>
          <w:szCs w:val="24"/>
        </w:rPr>
        <w:t xml:space="preserve">Research has demonstrated that staff training can significantly increase staff knowledge (e.g., Lowe </w:t>
      </w:r>
      <w:r w:rsidR="00ED562E" w:rsidRPr="0088175F">
        <w:rPr>
          <w:rFonts w:ascii="Times New Roman" w:hAnsi="Times New Roman" w:cs="Times New Roman"/>
          <w:i/>
          <w:sz w:val="24"/>
          <w:szCs w:val="24"/>
        </w:rPr>
        <w:t>et al</w:t>
      </w:r>
      <w:r w:rsidR="00ED562E">
        <w:rPr>
          <w:rFonts w:ascii="Times New Roman" w:hAnsi="Times New Roman" w:cs="Times New Roman"/>
          <w:sz w:val="24"/>
          <w:szCs w:val="24"/>
        </w:rPr>
        <w:t>., 2007) and</w:t>
      </w:r>
      <w:r>
        <w:rPr>
          <w:rFonts w:ascii="Times New Roman" w:hAnsi="Times New Roman" w:cs="Times New Roman"/>
          <w:sz w:val="24"/>
          <w:szCs w:val="24"/>
        </w:rPr>
        <w:t xml:space="preserve"> positively change</w:t>
      </w:r>
      <w:r w:rsidR="00ED562E">
        <w:rPr>
          <w:rFonts w:ascii="Times New Roman" w:hAnsi="Times New Roman" w:cs="Times New Roman"/>
          <w:sz w:val="24"/>
          <w:szCs w:val="24"/>
        </w:rPr>
        <w:t xml:space="preserve"> attributions about</w:t>
      </w:r>
      <w:r w:rsidR="0088175F">
        <w:rPr>
          <w:rFonts w:ascii="Times New Roman" w:hAnsi="Times New Roman" w:cs="Times New Roman"/>
          <w:sz w:val="24"/>
          <w:szCs w:val="24"/>
        </w:rPr>
        <w:t xml:space="preserve"> challenging behaviour (McGill </w:t>
      </w:r>
      <w:r w:rsidR="0088175F" w:rsidRPr="0088175F">
        <w:rPr>
          <w:rFonts w:ascii="Times New Roman" w:hAnsi="Times New Roman" w:cs="Times New Roman"/>
          <w:i/>
          <w:sz w:val="24"/>
          <w:szCs w:val="24"/>
        </w:rPr>
        <w:t>et al.</w:t>
      </w:r>
      <w:r w:rsidR="00ED562E">
        <w:rPr>
          <w:rFonts w:ascii="Times New Roman" w:hAnsi="Times New Roman" w:cs="Times New Roman"/>
          <w:sz w:val="24"/>
          <w:szCs w:val="24"/>
        </w:rPr>
        <w:t xml:space="preserve">, 2007). </w:t>
      </w:r>
      <w:r>
        <w:rPr>
          <w:rFonts w:ascii="Times New Roman" w:hAnsi="Times New Roman" w:cs="Times New Roman"/>
          <w:sz w:val="24"/>
          <w:szCs w:val="24"/>
        </w:rPr>
        <w:t>While Stocks and Slater demonstrated that their staff training resulted in an increase in staff self-efficacy in relation to challenging behaviour and PBS</w:t>
      </w:r>
      <w:r w:rsidR="00ED562E">
        <w:rPr>
          <w:rFonts w:ascii="Times New Roman" w:hAnsi="Times New Roman" w:cs="Times New Roman"/>
          <w:sz w:val="24"/>
          <w:szCs w:val="24"/>
        </w:rPr>
        <w:t>,</w:t>
      </w:r>
      <w:r w:rsidR="003E5F1F">
        <w:rPr>
          <w:rFonts w:ascii="Times New Roman" w:hAnsi="Times New Roman" w:cs="Times New Roman"/>
          <w:sz w:val="24"/>
          <w:szCs w:val="24"/>
        </w:rPr>
        <w:t xml:space="preserve"> there is no guarantee that changes in self-efficacy will be mirrored by changes in staff knowledge. </w:t>
      </w:r>
      <w:r w:rsidR="00CC1F02">
        <w:rPr>
          <w:rFonts w:ascii="Times New Roman" w:hAnsi="Times New Roman" w:cs="Times New Roman"/>
          <w:sz w:val="24"/>
          <w:szCs w:val="24"/>
        </w:rPr>
        <w:t>V</w:t>
      </w:r>
      <w:r w:rsidR="00ED562E">
        <w:rPr>
          <w:rFonts w:ascii="Times New Roman" w:hAnsi="Times New Roman" w:cs="Times New Roman"/>
          <w:sz w:val="24"/>
          <w:szCs w:val="24"/>
        </w:rPr>
        <w:t>erbal competence</w:t>
      </w:r>
      <w:r w:rsidR="00294E2B">
        <w:rPr>
          <w:rFonts w:ascii="Times New Roman" w:hAnsi="Times New Roman" w:cs="Times New Roman"/>
          <w:sz w:val="24"/>
          <w:szCs w:val="24"/>
        </w:rPr>
        <w:t xml:space="preserve"> (i.e., demonstrating knowledge)</w:t>
      </w:r>
      <w:r w:rsidR="00ED562E">
        <w:rPr>
          <w:rFonts w:ascii="Times New Roman" w:hAnsi="Times New Roman" w:cs="Times New Roman"/>
          <w:sz w:val="24"/>
          <w:szCs w:val="24"/>
        </w:rPr>
        <w:t xml:space="preserve"> has been acknowledged as an important</w:t>
      </w:r>
      <w:r w:rsidR="0088175F">
        <w:rPr>
          <w:rFonts w:ascii="Times New Roman" w:hAnsi="Times New Roman" w:cs="Times New Roman"/>
          <w:sz w:val="24"/>
          <w:szCs w:val="24"/>
        </w:rPr>
        <w:t xml:space="preserve"> step within training (Mansell and</w:t>
      </w:r>
      <w:r w:rsidR="00ED562E">
        <w:rPr>
          <w:rFonts w:ascii="Times New Roman" w:hAnsi="Times New Roman" w:cs="Times New Roman"/>
          <w:sz w:val="24"/>
          <w:szCs w:val="24"/>
        </w:rPr>
        <w:t xml:space="preserve"> Beadle-Bro</w:t>
      </w:r>
      <w:r w:rsidR="00CC1F02">
        <w:rPr>
          <w:rFonts w:ascii="Times New Roman" w:hAnsi="Times New Roman" w:cs="Times New Roman"/>
          <w:sz w:val="24"/>
          <w:szCs w:val="24"/>
        </w:rPr>
        <w:t xml:space="preserve">wn, 2012; LaVigna </w:t>
      </w:r>
      <w:r w:rsidR="00CC1F02" w:rsidRPr="0088175F">
        <w:rPr>
          <w:rFonts w:ascii="Times New Roman" w:hAnsi="Times New Roman" w:cs="Times New Roman"/>
          <w:i/>
          <w:sz w:val="24"/>
          <w:szCs w:val="24"/>
        </w:rPr>
        <w:t>et al.,</w:t>
      </w:r>
      <w:r w:rsidR="00CC1F02">
        <w:rPr>
          <w:rFonts w:ascii="Times New Roman" w:hAnsi="Times New Roman" w:cs="Times New Roman"/>
          <w:sz w:val="24"/>
          <w:szCs w:val="24"/>
        </w:rPr>
        <w:t xml:space="preserve"> 1994); t</w:t>
      </w:r>
      <w:r w:rsidR="00ED562E">
        <w:rPr>
          <w:rFonts w:ascii="Times New Roman" w:hAnsi="Times New Roman" w:cs="Times New Roman"/>
          <w:sz w:val="24"/>
          <w:szCs w:val="24"/>
        </w:rPr>
        <w:t>hus, staff knowledge and attributions about challenging behaviour and PBS are important outcome measures to consider following staff training.</w:t>
      </w:r>
    </w:p>
    <w:p w:rsidR="00176E72" w:rsidRDefault="002D3687" w:rsidP="00551C6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Furthermore</w:t>
      </w:r>
      <w:r w:rsidR="00195430">
        <w:rPr>
          <w:rFonts w:ascii="Times New Roman" w:hAnsi="Times New Roman" w:cs="Times New Roman"/>
          <w:sz w:val="24"/>
          <w:szCs w:val="24"/>
        </w:rPr>
        <w:t xml:space="preserve">, </w:t>
      </w:r>
      <w:r w:rsidR="000B638B">
        <w:rPr>
          <w:rFonts w:ascii="Times New Roman" w:hAnsi="Times New Roman" w:cs="Times New Roman"/>
          <w:sz w:val="24"/>
          <w:szCs w:val="24"/>
        </w:rPr>
        <w:t xml:space="preserve">improvements in staff knowledge and attributions </w:t>
      </w:r>
      <w:r w:rsidR="006939A2">
        <w:rPr>
          <w:rFonts w:ascii="Times New Roman" w:hAnsi="Times New Roman" w:cs="Times New Roman"/>
          <w:sz w:val="24"/>
          <w:szCs w:val="24"/>
        </w:rPr>
        <w:t xml:space="preserve">do not necessarily lead to </w:t>
      </w:r>
      <w:r w:rsidR="000B638B">
        <w:rPr>
          <w:rFonts w:ascii="Times New Roman" w:hAnsi="Times New Roman" w:cs="Times New Roman"/>
          <w:sz w:val="24"/>
          <w:szCs w:val="24"/>
        </w:rPr>
        <w:t>changes in staff behaviour</w:t>
      </w:r>
      <w:r w:rsidR="000373AD">
        <w:rPr>
          <w:rFonts w:ascii="Times New Roman" w:hAnsi="Times New Roman" w:cs="Times New Roman"/>
          <w:sz w:val="24"/>
          <w:szCs w:val="24"/>
        </w:rPr>
        <w:t>, a second important outcome area within staff training literature</w:t>
      </w:r>
      <w:r w:rsidR="00551C60">
        <w:rPr>
          <w:rFonts w:ascii="Times New Roman" w:hAnsi="Times New Roman" w:cs="Times New Roman"/>
          <w:sz w:val="24"/>
          <w:szCs w:val="24"/>
        </w:rPr>
        <w:t xml:space="preserve">. </w:t>
      </w:r>
      <w:r w:rsidR="006939A2">
        <w:rPr>
          <w:rFonts w:ascii="Times New Roman" w:hAnsi="Times New Roman" w:cs="Times New Roman"/>
          <w:sz w:val="24"/>
          <w:szCs w:val="24"/>
        </w:rPr>
        <w:t xml:space="preserve">There is little support in the literature for a relationship between staff beliefs and their behaviour in relation to challenging behaviour </w:t>
      </w:r>
      <w:r w:rsidR="00E97C9A">
        <w:rPr>
          <w:rFonts w:ascii="Times New Roman" w:hAnsi="Times New Roman" w:cs="Times New Roman"/>
          <w:sz w:val="24"/>
          <w:szCs w:val="24"/>
        </w:rPr>
        <w:t xml:space="preserve">(Grey </w:t>
      </w:r>
      <w:r w:rsidR="00E97C9A" w:rsidRPr="00E97C9A">
        <w:rPr>
          <w:rFonts w:ascii="Times New Roman" w:hAnsi="Times New Roman" w:cs="Times New Roman"/>
          <w:i/>
          <w:sz w:val="24"/>
          <w:szCs w:val="24"/>
        </w:rPr>
        <w:t>et al.</w:t>
      </w:r>
      <w:r w:rsidR="00E97C9A">
        <w:rPr>
          <w:rFonts w:ascii="Times New Roman" w:hAnsi="Times New Roman" w:cs="Times New Roman"/>
          <w:sz w:val="24"/>
          <w:szCs w:val="24"/>
        </w:rPr>
        <w:t>,</w:t>
      </w:r>
      <w:r w:rsidR="006939A2">
        <w:rPr>
          <w:rFonts w:ascii="Times New Roman" w:hAnsi="Times New Roman" w:cs="Times New Roman"/>
          <w:sz w:val="24"/>
          <w:szCs w:val="24"/>
        </w:rPr>
        <w:t xml:space="preserve"> 2007). </w:t>
      </w:r>
      <w:r w:rsidR="000B638B">
        <w:rPr>
          <w:rFonts w:ascii="Times New Roman" w:hAnsi="Times New Roman" w:cs="Times New Roman"/>
          <w:sz w:val="24"/>
          <w:szCs w:val="24"/>
        </w:rPr>
        <w:t xml:space="preserve">Thus, while studies such as </w:t>
      </w:r>
      <w:r w:rsidR="00844867">
        <w:rPr>
          <w:rFonts w:ascii="Times New Roman" w:hAnsi="Times New Roman" w:cs="Times New Roman"/>
          <w:sz w:val="24"/>
          <w:szCs w:val="24"/>
        </w:rPr>
        <w:t>Stocks and Slater</w:t>
      </w:r>
      <w:r w:rsidR="000B638B">
        <w:rPr>
          <w:rFonts w:ascii="Times New Roman" w:hAnsi="Times New Roman" w:cs="Times New Roman"/>
          <w:sz w:val="24"/>
          <w:szCs w:val="24"/>
        </w:rPr>
        <w:t xml:space="preserve"> </w:t>
      </w:r>
      <w:r w:rsidR="00CC1F02">
        <w:rPr>
          <w:rFonts w:ascii="Times New Roman" w:hAnsi="Times New Roman" w:cs="Times New Roman"/>
          <w:sz w:val="24"/>
          <w:szCs w:val="24"/>
        </w:rPr>
        <w:t>show improvements in</w:t>
      </w:r>
      <w:r w:rsidR="000B638B">
        <w:rPr>
          <w:rFonts w:ascii="Times New Roman" w:hAnsi="Times New Roman" w:cs="Times New Roman"/>
          <w:sz w:val="24"/>
          <w:szCs w:val="24"/>
        </w:rPr>
        <w:t xml:space="preserve"> staff self-efficacy, we cannot make any </w:t>
      </w:r>
      <w:r w:rsidR="006939A2">
        <w:rPr>
          <w:rFonts w:ascii="Times New Roman" w:hAnsi="Times New Roman" w:cs="Times New Roman"/>
          <w:sz w:val="24"/>
          <w:szCs w:val="24"/>
        </w:rPr>
        <w:t>assumptions about</w:t>
      </w:r>
      <w:r w:rsidR="000B638B">
        <w:rPr>
          <w:rFonts w:ascii="Times New Roman" w:hAnsi="Times New Roman" w:cs="Times New Roman"/>
          <w:sz w:val="24"/>
          <w:szCs w:val="24"/>
        </w:rPr>
        <w:t xml:space="preserve"> whether </w:t>
      </w:r>
      <w:r w:rsidR="005B2EAA">
        <w:rPr>
          <w:rFonts w:ascii="Times New Roman" w:hAnsi="Times New Roman" w:cs="Times New Roman"/>
          <w:sz w:val="24"/>
          <w:szCs w:val="24"/>
        </w:rPr>
        <w:t xml:space="preserve">staff training or </w:t>
      </w:r>
      <w:r w:rsidR="00CC1F02">
        <w:rPr>
          <w:rFonts w:ascii="Times New Roman" w:hAnsi="Times New Roman" w:cs="Times New Roman"/>
          <w:sz w:val="24"/>
          <w:szCs w:val="24"/>
        </w:rPr>
        <w:t>increased</w:t>
      </w:r>
      <w:r w:rsidR="005B2EAA">
        <w:rPr>
          <w:rFonts w:ascii="Times New Roman" w:hAnsi="Times New Roman" w:cs="Times New Roman"/>
          <w:sz w:val="24"/>
          <w:szCs w:val="24"/>
        </w:rPr>
        <w:t xml:space="preserve"> staff self-efficacy</w:t>
      </w:r>
      <w:r w:rsidR="000B638B">
        <w:rPr>
          <w:rFonts w:ascii="Times New Roman" w:hAnsi="Times New Roman" w:cs="Times New Roman"/>
          <w:sz w:val="24"/>
          <w:szCs w:val="24"/>
        </w:rPr>
        <w:t xml:space="preserve"> contributed to an improvement in staff </w:t>
      </w:r>
      <w:r w:rsidR="00CC1F02">
        <w:rPr>
          <w:rFonts w:ascii="Times New Roman" w:hAnsi="Times New Roman" w:cs="Times New Roman"/>
          <w:sz w:val="24"/>
          <w:szCs w:val="24"/>
        </w:rPr>
        <w:t>practice</w:t>
      </w:r>
      <w:r w:rsidR="00844867">
        <w:rPr>
          <w:rFonts w:ascii="Times New Roman" w:hAnsi="Times New Roman" w:cs="Times New Roman"/>
          <w:sz w:val="24"/>
          <w:szCs w:val="24"/>
        </w:rPr>
        <w:t>s</w:t>
      </w:r>
      <w:r w:rsidR="000B638B">
        <w:rPr>
          <w:rFonts w:ascii="Times New Roman" w:hAnsi="Times New Roman" w:cs="Times New Roman"/>
          <w:sz w:val="24"/>
          <w:szCs w:val="24"/>
        </w:rPr>
        <w:t xml:space="preserve">. This tendency </w:t>
      </w:r>
      <w:r w:rsidR="006939A2">
        <w:rPr>
          <w:rFonts w:ascii="Times New Roman" w:hAnsi="Times New Roman" w:cs="Times New Roman"/>
          <w:sz w:val="24"/>
          <w:szCs w:val="24"/>
        </w:rPr>
        <w:t>with</w:t>
      </w:r>
      <w:r w:rsidR="00294E2B">
        <w:rPr>
          <w:rFonts w:ascii="Times New Roman" w:hAnsi="Times New Roman" w:cs="Times New Roman"/>
          <w:sz w:val="24"/>
          <w:szCs w:val="24"/>
        </w:rPr>
        <w:t>in behaviour analytic</w:t>
      </w:r>
      <w:r w:rsidR="006939A2">
        <w:rPr>
          <w:rFonts w:ascii="Times New Roman" w:hAnsi="Times New Roman" w:cs="Times New Roman"/>
          <w:sz w:val="24"/>
          <w:szCs w:val="24"/>
        </w:rPr>
        <w:t xml:space="preserve"> literature </w:t>
      </w:r>
      <w:r w:rsidR="000B638B">
        <w:rPr>
          <w:rFonts w:ascii="Times New Roman" w:hAnsi="Times New Roman" w:cs="Times New Roman"/>
          <w:sz w:val="24"/>
          <w:szCs w:val="24"/>
        </w:rPr>
        <w:t>to expect behaviour change without directly addressing or measuring it has been described elsewhere as a</w:t>
      </w:r>
      <w:r w:rsidR="0088175F">
        <w:rPr>
          <w:rFonts w:ascii="Times New Roman" w:hAnsi="Times New Roman" w:cs="Times New Roman"/>
          <w:sz w:val="24"/>
          <w:szCs w:val="24"/>
        </w:rPr>
        <w:t xml:space="preserve"> ‘train and hope’ method (</w:t>
      </w:r>
      <w:r w:rsidR="0088175F" w:rsidRPr="0088175F">
        <w:rPr>
          <w:rFonts w:ascii="Times New Roman" w:hAnsi="Times New Roman" w:cs="Times New Roman"/>
          <w:i/>
          <w:sz w:val="24"/>
          <w:szCs w:val="24"/>
        </w:rPr>
        <w:t>Baer et al.</w:t>
      </w:r>
      <w:r w:rsidR="000B638B">
        <w:rPr>
          <w:rFonts w:ascii="Times New Roman" w:hAnsi="Times New Roman" w:cs="Times New Roman"/>
          <w:sz w:val="24"/>
          <w:szCs w:val="24"/>
        </w:rPr>
        <w:t xml:space="preserve">, </w:t>
      </w:r>
      <w:r w:rsidR="000B638B" w:rsidRPr="00223E1B">
        <w:rPr>
          <w:rFonts w:ascii="Times New Roman" w:hAnsi="Times New Roman" w:cs="Times New Roman"/>
          <w:sz w:val="24"/>
          <w:szCs w:val="24"/>
        </w:rPr>
        <w:t>1968;</w:t>
      </w:r>
      <w:r w:rsidR="000B638B">
        <w:rPr>
          <w:rFonts w:ascii="Times New Roman" w:hAnsi="Times New Roman" w:cs="Times New Roman"/>
          <w:sz w:val="24"/>
          <w:szCs w:val="24"/>
        </w:rPr>
        <w:t xml:space="preserve"> Lowe </w:t>
      </w:r>
      <w:r w:rsidR="000B638B" w:rsidRPr="00007845">
        <w:rPr>
          <w:rFonts w:ascii="Times New Roman" w:hAnsi="Times New Roman" w:cs="Times New Roman"/>
          <w:i/>
          <w:sz w:val="24"/>
          <w:szCs w:val="24"/>
        </w:rPr>
        <w:t>et al.,</w:t>
      </w:r>
      <w:r w:rsidR="000B638B">
        <w:rPr>
          <w:rFonts w:ascii="Times New Roman" w:hAnsi="Times New Roman" w:cs="Times New Roman"/>
          <w:sz w:val="24"/>
          <w:szCs w:val="24"/>
        </w:rPr>
        <w:t xml:space="preserve"> 2007; MacDona</w:t>
      </w:r>
      <w:r w:rsidR="0088175F">
        <w:rPr>
          <w:rFonts w:ascii="Times New Roman" w:hAnsi="Times New Roman" w:cs="Times New Roman"/>
          <w:sz w:val="24"/>
          <w:szCs w:val="24"/>
        </w:rPr>
        <w:t>ld and</w:t>
      </w:r>
      <w:r w:rsidR="006939A2">
        <w:rPr>
          <w:rFonts w:ascii="Times New Roman" w:hAnsi="Times New Roman" w:cs="Times New Roman"/>
          <w:sz w:val="24"/>
          <w:szCs w:val="24"/>
        </w:rPr>
        <w:t xml:space="preserve"> McGill, </w:t>
      </w:r>
      <w:r w:rsidR="006939A2">
        <w:rPr>
          <w:rFonts w:ascii="Times New Roman" w:hAnsi="Times New Roman" w:cs="Times New Roman"/>
          <w:sz w:val="24"/>
          <w:szCs w:val="24"/>
        </w:rPr>
        <w:lastRenderedPageBreak/>
        <w:t xml:space="preserve">2013). </w:t>
      </w:r>
      <w:r w:rsidR="000B638B">
        <w:rPr>
          <w:rFonts w:ascii="Times New Roman" w:hAnsi="Times New Roman" w:cs="Times New Roman"/>
          <w:sz w:val="24"/>
          <w:szCs w:val="24"/>
        </w:rPr>
        <w:t xml:space="preserve">Generalisation to practice is likely to be </w:t>
      </w:r>
      <w:r w:rsidR="00294E2B">
        <w:rPr>
          <w:rFonts w:ascii="Times New Roman" w:hAnsi="Times New Roman" w:cs="Times New Roman"/>
          <w:sz w:val="24"/>
          <w:szCs w:val="24"/>
        </w:rPr>
        <w:t>critical</w:t>
      </w:r>
      <w:r w:rsidR="000B638B">
        <w:rPr>
          <w:rFonts w:ascii="Times New Roman" w:hAnsi="Times New Roman" w:cs="Times New Roman"/>
          <w:sz w:val="24"/>
          <w:szCs w:val="24"/>
        </w:rPr>
        <w:t xml:space="preserve"> in order to effect meaningful change for support staff and service users.</w:t>
      </w:r>
      <w:r w:rsidR="00294E2B">
        <w:rPr>
          <w:rFonts w:ascii="Times New Roman" w:hAnsi="Times New Roman" w:cs="Times New Roman"/>
          <w:sz w:val="24"/>
          <w:szCs w:val="24"/>
        </w:rPr>
        <w:t xml:space="preserve"> As such, direct measures of staff skills in implementing PBS strategies pre- and post-training would enhance understanding of the effects of staff training on practice.</w:t>
      </w:r>
      <w:r w:rsidR="000B638B">
        <w:rPr>
          <w:rFonts w:ascii="Times New Roman" w:hAnsi="Times New Roman" w:cs="Times New Roman"/>
          <w:sz w:val="24"/>
          <w:szCs w:val="24"/>
        </w:rPr>
        <w:t xml:space="preserve"> Hands-on training or coaching may be </w:t>
      </w:r>
      <w:r w:rsidR="009E55A9">
        <w:rPr>
          <w:rFonts w:ascii="Times New Roman" w:hAnsi="Times New Roman" w:cs="Times New Roman"/>
          <w:sz w:val="24"/>
          <w:szCs w:val="24"/>
        </w:rPr>
        <w:t>needed</w:t>
      </w:r>
      <w:r w:rsidR="00294E2B">
        <w:rPr>
          <w:rFonts w:ascii="Times New Roman" w:hAnsi="Times New Roman" w:cs="Times New Roman"/>
          <w:sz w:val="24"/>
          <w:szCs w:val="24"/>
        </w:rPr>
        <w:t xml:space="preserve"> in order to achieve changes in staff practices</w:t>
      </w:r>
      <w:r w:rsidR="000B638B">
        <w:rPr>
          <w:rFonts w:ascii="Times New Roman" w:hAnsi="Times New Roman" w:cs="Times New Roman"/>
          <w:sz w:val="24"/>
          <w:szCs w:val="24"/>
        </w:rPr>
        <w:t xml:space="preserve">, as suggested by active support literature (e.g., Jones </w:t>
      </w:r>
      <w:r w:rsidR="000B638B" w:rsidRPr="0088175F">
        <w:rPr>
          <w:rFonts w:ascii="Times New Roman" w:hAnsi="Times New Roman" w:cs="Times New Roman"/>
          <w:i/>
          <w:sz w:val="24"/>
          <w:szCs w:val="24"/>
        </w:rPr>
        <w:t>et al.,</w:t>
      </w:r>
      <w:r w:rsidR="000B638B">
        <w:rPr>
          <w:rFonts w:ascii="Times New Roman" w:hAnsi="Times New Roman" w:cs="Times New Roman"/>
          <w:sz w:val="24"/>
          <w:szCs w:val="24"/>
        </w:rPr>
        <w:t xml:space="preserve"> 2001). </w:t>
      </w:r>
    </w:p>
    <w:p w:rsidR="00CC1BEF" w:rsidRDefault="00CC1BEF" w:rsidP="00176E7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w:t>
      </w:r>
      <w:r w:rsidR="006145E9">
        <w:rPr>
          <w:rFonts w:ascii="Times New Roman" w:hAnsi="Times New Roman" w:cs="Times New Roman"/>
          <w:sz w:val="24"/>
          <w:szCs w:val="24"/>
        </w:rPr>
        <w:t xml:space="preserve"> third important outcome measu</w:t>
      </w:r>
      <w:r w:rsidR="0073400C">
        <w:rPr>
          <w:rFonts w:ascii="Times New Roman" w:hAnsi="Times New Roman" w:cs="Times New Roman"/>
          <w:sz w:val="24"/>
          <w:szCs w:val="24"/>
        </w:rPr>
        <w:t>re is whether staff training has</w:t>
      </w:r>
      <w:r w:rsidR="006145E9">
        <w:rPr>
          <w:rFonts w:ascii="Times New Roman" w:hAnsi="Times New Roman" w:cs="Times New Roman"/>
          <w:sz w:val="24"/>
          <w:szCs w:val="24"/>
        </w:rPr>
        <w:t xml:space="preserve"> a positive impact from the point of view of the service users. </w:t>
      </w:r>
      <w:r w:rsidR="009D060D">
        <w:rPr>
          <w:rFonts w:ascii="Times New Roman" w:hAnsi="Times New Roman" w:cs="Times New Roman"/>
          <w:sz w:val="24"/>
          <w:szCs w:val="24"/>
        </w:rPr>
        <w:t>Although the research base is limited, there have been some demonstrations of reductions in challenging behaviour among service us</w:t>
      </w:r>
      <w:r>
        <w:rPr>
          <w:rFonts w:ascii="Times New Roman" w:hAnsi="Times New Roman" w:cs="Times New Roman"/>
          <w:sz w:val="24"/>
          <w:szCs w:val="24"/>
        </w:rPr>
        <w:t xml:space="preserve">ers following staff training. An </w:t>
      </w:r>
      <w:r w:rsidR="009D060D">
        <w:rPr>
          <w:rFonts w:ascii="Times New Roman" w:hAnsi="Times New Roman" w:cs="Times New Roman"/>
          <w:sz w:val="24"/>
          <w:szCs w:val="24"/>
        </w:rPr>
        <w:t xml:space="preserve">Australian study by Crates and Spicer (2012) used a ‘training for trainers’ approach to staff training, </w:t>
      </w:r>
      <w:r w:rsidR="003B3856">
        <w:rPr>
          <w:rFonts w:ascii="Times New Roman" w:hAnsi="Times New Roman" w:cs="Times New Roman"/>
          <w:sz w:val="24"/>
          <w:szCs w:val="24"/>
        </w:rPr>
        <w:t>which led to</w:t>
      </w:r>
      <w:r w:rsidR="009D060D">
        <w:rPr>
          <w:rFonts w:ascii="Times New Roman" w:hAnsi="Times New Roman" w:cs="Times New Roman"/>
          <w:sz w:val="24"/>
          <w:szCs w:val="24"/>
        </w:rPr>
        <w:t xml:space="preserve"> significant reductions in frequency and episodic severity of challenging behaviour</w:t>
      </w:r>
      <w:r w:rsidR="003B3856">
        <w:rPr>
          <w:rFonts w:ascii="Times New Roman" w:hAnsi="Times New Roman" w:cs="Times New Roman"/>
          <w:sz w:val="24"/>
          <w:szCs w:val="24"/>
        </w:rPr>
        <w:t xml:space="preserve"> among clients</w:t>
      </w:r>
      <w:r w:rsidR="009D060D">
        <w:rPr>
          <w:rFonts w:ascii="Times New Roman" w:hAnsi="Times New Roman" w:cs="Times New Roman"/>
          <w:sz w:val="24"/>
          <w:szCs w:val="24"/>
        </w:rPr>
        <w:t xml:space="preserve">. While results such as this are promising and seem to indicate that staff training can impact on important quality of life </w:t>
      </w:r>
      <w:r w:rsidR="00587DDE">
        <w:rPr>
          <w:rFonts w:ascii="Times New Roman" w:hAnsi="Times New Roman" w:cs="Times New Roman"/>
          <w:sz w:val="24"/>
          <w:szCs w:val="24"/>
        </w:rPr>
        <w:t>domains</w:t>
      </w:r>
      <w:r w:rsidR="009D060D">
        <w:rPr>
          <w:rFonts w:ascii="Times New Roman" w:hAnsi="Times New Roman" w:cs="Times New Roman"/>
          <w:sz w:val="24"/>
          <w:szCs w:val="24"/>
        </w:rPr>
        <w:t xml:space="preserve"> for service users, </w:t>
      </w:r>
      <w:r w:rsidR="006145E9">
        <w:rPr>
          <w:rFonts w:ascii="Times New Roman" w:hAnsi="Times New Roman" w:cs="Times New Roman"/>
          <w:sz w:val="24"/>
          <w:szCs w:val="24"/>
        </w:rPr>
        <w:t xml:space="preserve">MacDonald and McGill (2013) </w:t>
      </w:r>
      <w:r w:rsidR="00383965">
        <w:rPr>
          <w:rFonts w:ascii="Times New Roman" w:hAnsi="Times New Roman" w:cs="Times New Roman"/>
          <w:sz w:val="24"/>
          <w:szCs w:val="24"/>
        </w:rPr>
        <w:t xml:space="preserve">found that </w:t>
      </w:r>
      <w:r w:rsidR="00CB5612">
        <w:rPr>
          <w:rFonts w:ascii="Times New Roman" w:hAnsi="Times New Roman" w:cs="Times New Roman"/>
          <w:sz w:val="24"/>
          <w:szCs w:val="24"/>
        </w:rPr>
        <w:t>staff</w:t>
      </w:r>
      <w:r w:rsidR="00383965">
        <w:rPr>
          <w:rFonts w:ascii="Times New Roman" w:hAnsi="Times New Roman" w:cs="Times New Roman"/>
          <w:sz w:val="24"/>
          <w:szCs w:val="24"/>
        </w:rPr>
        <w:t xml:space="preserve"> training studies tended to report staff outcomes more so than service user outcomes</w:t>
      </w:r>
      <w:r w:rsidR="003B3856">
        <w:rPr>
          <w:rFonts w:ascii="Times New Roman" w:hAnsi="Times New Roman" w:cs="Times New Roman"/>
          <w:sz w:val="24"/>
          <w:szCs w:val="24"/>
        </w:rPr>
        <w:t>.</w:t>
      </w:r>
      <w:r w:rsidR="009459F2">
        <w:rPr>
          <w:rFonts w:ascii="Times New Roman" w:hAnsi="Times New Roman" w:cs="Times New Roman"/>
          <w:sz w:val="24"/>
          <w:szCs w:val="24"/>
        </w:rPr>
        <w:t xml:space="preserve"> In particular</w:t>
      </w:r>
      <w:r w:rsidR="00383965">
        <w:rPr>
          <w:rFonts w:ascii="Times New Roman" w:hAnsi="Times New Roman" w:cs="Times New Roman"/>
          <w:sz w:val="24"/>
          <w:szCs w:val="24"/>
        </w:rPr>
        <w:t xml:space="preserve">, </w:t>
      </w:r>
      <w:r w:rsidR="009459F2">
        <w:rPr>
          <w:rFonts w:ascii="Times New Roman" w:hAnsi="Times New Roman" w:cs="Times New Roman"/>
          <w:sz w:val="24"/>
          <w:szCs w:val="24"/>
        </w:rPr>
        <w:t>minimal research has</w:t>
      </w:r>
      <w:r w:rsidR="00383965">
        <w:rPr>
          <w:rFonts w:ascii="Times New Roman" w:hAnsi="Times New Roman" w:cs="Times New Roman"/>
          <w:sz w:val="24"/>
          <w:szCs w:val="24"/>
        </w:rPr>
        <w:t xml:space="preserve"> been conducted on the quality of life of service users after staff training.</w:t>
      </w:r>
      <w:r w:rsidR="009459F2">
        <w:rPr>
          <w:rFonts w:ascii="Times New Roman" w:hAnsi="Times New Roman" w:cs="Times New Roman"/>
          <w:sz w:val="24"/>
          <w:szCs w:val="24"/>
        </w:rPr>
        <w:t xml:space="preserve"> </w:t>
      </w:r>
      <w:r>
        <w:rPr>
          <w:rFonts w:ascii="Times New Roman" w:hAnsi="Times New Roman" w:cs="Times New Roman"/>
          <w:sz w:val="24"/>
          <w:szCs w:val="24"/>
        </w:rPr>
        <w:t>Hastings (2010) also highlighted a tendency for research to be unidirectional and focus on the perceptions of</w:t>
      </w:r>
      <w:r w:rsidR="00587DDE">
        <w:rPr>
          <w:rFonts w:ascii="Times New Roman" w:hAnsi="Times New Roman" w:cs="Times New Roman"/>
          <w:sz w:val="24"/>
          <w:szCs w:val="24"/>
        </w:rPr>
        <w:t>, and outcomes for,</w:t>
      </w:r>
      <w:r>
        <w:rPr>
          <w:rFonts w:ascii="Times New Roman" w:hAnsi="Times New Roman" w:cs="Times New Roman"/>
          <w:sz w:val="24"/>
          <w:szCs w:val="24"/>
        </w:rPr>
        <w:t xml:space="preserve"> support staff</w:t>
      </w:r>
      <w:r w:rsidR="00587DDE">
        <w:rPr>
          <w:rFonts w:ascii="Times New Roman" w:hAnsi="Times New Roman" w:cs="Times New Roman"/>
          <w:sz w:val="24"/>
          <w:szCs w:val="24"/>
        </w:rPr>
        <w:t xml:space="preserve"> rather than service users</w:t>
      </w:r>
      <w:r>
        <w:rPr>
          <w:rFonts w:ascii="Times New Roman" w:hAnsi="Times New Roman" w:cs="Times New Roman"/>
          <w:sz w:val="24"/>
          <w:szCs w:val="24"/>
        </w:rPr>
        <w:t xml:space="preserve">. Thus, it would </w:t>
      </w:r>
      <w:r w:rsidR="00CB5612">
        <w:rPr>
          <w:rFonts w:ascii="Times New Roman" w:hAnsi="Times New Roman" w:cs="Times New Roman"/>
          <w:sz w:val="24"/>
          <w:szCs w:val="24"/>
        </w:rPr>
        <w:t xml:space="preserve">also </w:t>
      </w:r>
      <w:r>
        <w:rPr>
          <w:rFonts w:ascii="Times New Roman" w:hAnsi="Times New Roman" w:cs="Times New Roman"/>
          <w:sz w:val="24"/>
          <w:szCs w:val="24"/>
        </w:rPr>
        <w:t xml:space="preserve">be interesting to see staff training outcomes focusing on </w:t>
      </w:r>
      <w:r w:rsidR="00587DDE">
        <w:rPr>
          <w:rFonts w:ascii="Times New Roman" w:hAnsi="Times New Roman" w:cs="Times New Roman"/>
          <w:sz w:val="24"/>
          <w:szCs w:val="24"/>
        </w:rPr>
        <w:t>service users’</w:t>
      </w:r>
      <w:r>
        <w:rPr>
          <w:rFonts w:ascii="Times New Roman" w:hAnsi="Times New Roman" w:cs="Times New Roman"/>
          <w:sz w:val="24"/>
          <w:szCs w:val="24"/>
        </w:rPr>
        <w:t xml:space="preserve"> perspectives. For instance, </w:t>
      </w:r>
      <w:r w:rsidR="00783931">
        <w:rPr>
          <w:rFonts w:ascii="Times New Roman" w:hAnsi="Times New Roman" w:cs="Times New Roman"/>
          <w:sz w:val="24"/>
          <w:szCs w:val="24"/>
        </w:rPr>
        <w:t xml:space="preserve">research could investigate </w:t>
      </w:r>
      <w:r>
        <w:rPr>
          <w:rFonts w:ascii="Times New Roman" w:hAnsi="Times New Roman" w:cs="Times New Roman"/>
          <w:sz w:val="24"/>
          <w:szCs w:val="24"/>
        </w:rPr>
        <w:t>whether service u</w:t>
      </w:r>
      <w:r w:rsidR="002D3687">
        <w:rPr>
          <w:rFonts w:ascii="Times New Roman" w:hAnsi="Times New Roman" w:cs="Times New Roman"/>
          <w:sz w:val="24"/>
          <w:szCs w:val="24"/>
        </w:rPr>
        <w:t>sers report any positive changes in the quality of their</w:t>
      </w:r>
      <w:r>
        <w:rPr>
          <w:rFonts w:ascii="Times New Roman" w:hAnsi="Times New Roman" w:cs="Times New Roman"/>
          <w:sz w:val="24"/>
          <w:szCs w:val="24"/>
        </w:rPr>
        <w:t xml:space="preserve"> relationships or interactions with support staff following staff training. Service user quality of life is a critical outcome if training is to produce meaningful changes for the people </w:t>
      </w:r>
      <w:r w:rsidR="00392BE2">
        <w:rPr>
          <w:rFonts w:ascii="Times New Roman" w:hAnsi="Times New Roman" w:cs="Times New Roman"/>
          <w:sz w:val="24"/>
          <w:szCs w:val="24"/>
        </w:rPr>
        <w:t xml:space="preserve">in receipt </w:t>
      </w:r>
      <w:r>
        <w:rPr>
          <w:rFonts w:ascii="Times New Roman" w:hAnsi="Times New Roman" w:cs="Times New Roman"/>
          <w:sz w:val="24"/>
          <w:szCs w:val="24"/>
        </w:rPr>
        <w:t>of PBS services</w:t>
      </w:r>
      <w:r w:rsidR="00574D35">
        <w:rPr>
          <w:rFonts w:ascii="Times New Roman" w:hAnsi="Times New Roman" w:cs="Times New Roman"/>
          <w:sz w:val="24"/>
          <w:szCs w:val="24"/>
        </w:rPr>
        <w:t>,</w:t>
      </w:r>
      <w:r>
        <w:rPr>
          <w:rFonts w:ascii="Times New Roman" w:hAnsi="Times New Roman" w:cs="Times New Roman"/>
          <w:sz w:val="24"/>
          <w:szCs w:val="24"/>
        </w:rPr>
        <w:t xml:space="preserve"> and incorporat</w:t>
      </w:r>
      <w:r w:rsidR="00CB5612">
        <w:rPr>
          <w:rFonts w:ascii="Times New Roman" w:hAnsi="Times New Roman" w:cs="Times New Roman"/>
          <w:sz w:val="24"/>
          <w:szCs w:val="24"/>
        </w:rPr>
        <w:t>ing</w:t>
      </w:r>
      <w:r>
        <w:rPr>
          <w:rFonts w:ascii="Times New Roman" w:hAnsi="Times New Roman" w:cs="Times New Roman"/>
          <w:sz w:val="24"/>
          <w:szCs w:val="24"/>
        </w:rPr>
        <w:t xml:space="preserve"> </w:t>
      </w:r>
      <w:r w:rsidR="00CB5612">
        <w:rPr>
          <w:rFonts w:ascii="Times New Roman" w:hAnsi="Times New Roman" w:cs="Times New Roman"/>
          <w:sz w:val="24"/>
          <w:szCs w:val="24"/>
        </w:rPr>
        <w:t xml:space="preserve">these measures </w:t>
      </w:r>
      <w:r>
        <w:rPr>
          <w:rFonts w:ascii="Times New Roman" w:hAnsi="Times New Roman" w:cs="Times New Roman"/>
          <w:sz w:val="24"/>
          <w:szCs w:val="24"/>
        </w:rPr>
        <w:t>into more staff trainin</w:t>
      </w:r>
      <w:r w:rsidR="00CB5612">
        <w:rPr>
          <w:rFonts w:ascii="Times New Roman" w:hAnsi="Times New Roman" w:cs="Times New Roman"/>
          <w:sz w:val="24"/>
          <w:szCs w:val="24"/>
        </w:rPr>
        <w:t>g studies would provide a broader insight into staff training outcomes.</w:t>
      </w:r>
    </w:p>
    <w:p w:rsidR="00085FCC" w:rsidRDefault="00085FCC" w:rsidP="00D7111F">
      <w:pPr>
        <w:spacing w:after="0" w:line="480" w:lineRule="auto"/>
        <w:contextualSpacing/>
        <w:rPr>
          <w:rFonts w:ascii="Times New Roman" w:hAnsi="Times New Roman" w:cs="Times New Roman"/>
          <w:sz w:val="24"/>
          <w:szCs w:val="24"/>
        </w:rPr>
      </w:pPr>
    </w:p>
    <w:p w:rsidR="00F47390" w:rsidRPr="00F47390" w:rsidRDefault="00FA5243" w:rsidP="00D7111F">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Practice Leadership</w:t>
      </w:r>
    </w:p>
    <w:p w:rsidR="009B4E39" w:rsidRDefault="002257C6" w:rsidP="009B4E39">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Studies such as Stocks and Slater provide important demonstrations of the positive outcomes that can result from staff training. In order to produce the greatest improvements in staff and service user outcomes, additional systems are likely to be important both before and after training to support changes in staff practices. </w:t>
      </w:r>
      <w:r w:rsidR="009B4E39">
        <w:rPr>
          <w:rFonts w:ascii="Times New Roman" w:hAnsi="Times New Roman" w:cs="Times New Roman"/>
          <w:sz w:val="24"/>
          <w:szCs w:val="24"/>
        </w:rPr>
        <w:t>There is an increasing emphasis on the role of practice leadership within service</w:t>
      </w:r>
      <w:r w:rsidR="00945805">
        <w:rPr>
          <w:rFonts w:ascii="Times New Roman" w:hAnsi="Times New Roman" w:cs="Times New Roman"/>
          <w:sz w:val="24"/>
          <w:szCs w:val="24"/>
        </w:rPr>
        <w:t>s for</w:t>
      </w:r>
      <w:r w:rsidR="009B4E39">
        <w:rPr>
          <w:rFonts w:ascii="Times New Roman" w:hAnsi="Times New Roman" w:cs="Times New Roman"/>
          <w:sz w:val="24"/>
          <w:szCs w:val="24"/>
        </w:rPr>
        <w:t xml:space="preserve"> people with </w:t>
      </w:r>
      <w:r w:rsidR="00215A9D">
        <w:rPr>
          <w:rFonts w:ascii="Times New Roman" w:hAnsi="Times New Roman" w:cs="Times New Roman"/>
          <w:sz w:val="24"/>
          <w:szCs w:val="24"/>
        </w:rPr>
        <w:t>learning</w:t>
      </w:r>
      <w:r w:rsidR="009B4E39">
        <w:rPr>
          <w:rFonts w:ascii="Times New Roman" w:hAnsi="Times New Roman" w:cs="Times New Roman"/>
          <w:sz w:val="24"/>
          <w:szCs w:val="24"/>
        </w:rPr>
        <w:t xml:space="preserve"> disabilities, with performance of front-line managers </w:t>
      </w:r>
      <w:r w:rsidR="00D552E6">
        <w:rPr>
          <w:rFonts w:ascii="Times New Roman" w:hAnsi="Times New Roman" w:cs="Times New Roman"/>
          <w:sz w:val="24"/>
          <w:szCs w:val="24"/>
        </w:rPr>
        <w:t>found to be an important</w:t>
      </w:r>
      <w:r w:rsidR="009B4E39">
        <w:rPr>
          <w:rFonts w:ascii="Times New Roman" w:hAnsi="Times New Roman" w:cs="Times New Roman"/>
          <w:sz w:val="24"/>
          <w:szCs w:val="24"/>
        </w:rPr>
        <w:t xml:space="preserve"> factor in determining whether desired outcomes are achieved for service </w:t>
      </w:r>
      <w:r w:rsidR="00D552E6">
        <w:rPr>
          <w:rFonts w:ascii="Times New Roman" w:hAnsi="Times New Roman" w:cs="Times New Roman"/>
          <w:sz w:val="24"/>
          <w:szCs w:val="24"/>
        </w:rPr>
        <w:t xml:space="preserve">users (Beadle-Brown </w:t>
      </w:r>
      <w:r w:rsidR="00D552E6" w:rsidRPr="0088175F">
        <w:rPr>
          <w:rFonts w:ascii="Times New Roman" w:hAnsi="Times New Roman" w:cs="Times New Roman"/>
          <w:i/>
          <w:sz w:val="24"/>
          <w:szCs w:val="24"/>
        </w:rPr>
        <w:t>et al</w:t>
      </w:r>
      <w:r w:rsidR="00D552E6">
        <w:rPr>
          <w:rFonts w:ascii="Times New Roman" w:hAnsi="Times New Roman" w:cs="Times New Roman"/>
          <w:sz w:val="24"/>
          <w:szCs w:val="24"/>
        </w:rPr>
        <w:t>., 2014</w:t>
      </w:r>
      <w:r w:rsidR="009B4E39">
        <w:rPr>
          <w:rFonts w:ascii="Times New Roman" w:hAnsi="Times New Roman" w:cs="Times New Roman"/>
          <w:sz w:val="24"/>
          <w:szCs w:val="24"/>
        </w:rPr>
        <w:t>).</w:t>
      </w:r>
      <w:r w:rsidR="009B4E39" w:rsidRPr="009B4E39">
        <w:rPr>
          <w:rFonts w:ascii="Times New Roman" w:hAnsi="Times New Roman" w:cs="Times New Roman"/>
          <w:sz w:val="24"/>
          <w:szCs w:val="24"/>
        </w:rPr>
        <w:t xml:space="preserve"> </w:t>
      </w:r>
      <w:r w:rsidR="009B4E39">
        <w:rPr>
          <w:rFonts w:ascii="Times New Roman" w:hAnsi="Times New Roman" w:cs="Times New Roman"/>
          <w:sz w:val="24"/>
          <w:szCs w:val="24"/>
        </w:rPr>
        <w:t xml:space="preserve">The main elements of practice leadership include </w:t>
      </w:r>
      <w:r w:rsidR="00B84F0B">
        <w:rPr>
          <w:rFonts w:ascii="Times New Roman" w:hAnsi="Times New Roman" w:cs="Times New Roman"/>
          <w:sz w:val="24"/>
          <w:szCs w:val="24"/>
        </w:rPr>
        <w:t xml:space="preserve">staff </w:t>
      </w:r>
      <w:r w:rsidR="009B4E39">
        <w:rPr>
          <w:rFonts w:ascii="Times New Roman" w:hAnsi="Times New Roman" w:cs="Times New Roman"/>
          <w:sz w:val="24"/>
          <w:szCs w:val="24"/>
        </w:rPr>
        <w:t xml:space="preserve">organisation, coaching staff to provide better support (e.g., </w:t>
      </w:r>
      <w:r w:rsidR="003B499A">
        <w:rPr>
          <w:rFonts w:ascii="Times New Roman" w:hAnsi="Times New Roman" w:cs="Times New Roman"/>
          <w:sz w:val="24"/>
          <w:szCs w:val="24"/>
        </w:rPr>
        <w:t>through</w:t>
      </w:r>
      <w:r w:rsidR="009B4E39">
        <w:rPr>
          <w:rFonts w:ascii="Times New Roman" w:hAnsi="Times New Roman" w:cs="Times New Roman"/>
          <w:sz w:val="24"/>
          <w:szCs w:val="24"/>
        </w:rPr>
        <w:t xml:space="preserve"> modelling and providing hands-on feedback to staff), and providing individual supervision and team meetings to review the quality of support being provided (Beadle-Brown </w:t>
      </w:r>
      <w:r w:rsidR="009B4E39" w:rsidRPr="0088175F">
        <w:rPr>
          <w:rFonts w:ascii="Times New Roman" w:hAnsi="Times New Roman" w:cs="Times New Roman"/>
          <w:i/>
          <w:sz w:val="24"/>
          <w:szCs w:val="24"/>
        </w:rPr>
        <w:t>et a</w:t>
      </w:r>
      <w:r w:rsidR="00B21CC3" w:rsidRPr="0088175F">
        <w:rPr>
          <w:rFonts w:ascii="Times New Roman" w:hAnsi="Times New Roman" w:cs="Times New Roman"/>
          <w:i/>
          <w:sz w:val="24"/>
          <w:szCs w:val="24"/>
        </w:rPr>
        <w:t>l.,</w:t>
      </w:r>
      <w:r w:rsidR="00B21CC3">
        <w:rPr>
          <w:rFonts w:ascii="Times New Roman" w:hAnsi="Times New Roman" w:cs="Times New Roman"/>
          <w:sz w:val="24"/>
          <w:szCs w:val="24"/>
        </w:rPr>
        <w:t xml:space="preserve"> 2014</w:t>
      </w:r>
      <w:r w:rsidR="009B4E39">
        <w:rPr>
          <w:rFonts w:ascii="Times New Roman" w:hAnsi="Times New Roman" w:cs="Times New Roman"/>
          <w:sz w:val="24"/>
          <w:szCs w:val="24"/>
        </w:rPr>
        <w:t>). This is reflected in</w:t>
      </w:r>
      <w:r w:rsidR="00612F4A">
        <w:rPr>
          <w:rFonts w:ascii="Times New Roman" w:hAnsi="Times New Roman" w:cs="Times New Roman"/>
          <w:sz w:val="24"/>
          <w:szCs w:val="24"/>
        </w:rPr>
        <w:t xml:space="preserve"> the </w:t>
      </w:r>
      <w:r w:rsidR="00612F4A" w:rsidRPr="00A56722">
        <w:rPr>
          <w:rFonts w:ascii="Times New Roman" w:hAnsi="Times New Roman" w:cs="Times New Roman"/>
          <w:i/>
          <w:sz w:val="24"/>
          <w:szCs w:val="24"/>
        </w:rPr>
        <w:t>PBS Competence Framework</w:t>
      </w:r>
      <w:r w:rsidR="00612F4A">
        <w:rPr>
          <w:rFonts w:ascii="Times New Roman" w:hAnsi="Times New Roman" w:cs="Times New Roman"/>
          <w:sz w:val="24"/>
          <w:szCs w:val="24"/>
        </w:rPr>
        <w:t xml:space="preserve"> (PBS Coalition, 2015),</w:t>
      </w:r>
      <w:r w:rsidR="003B499A">
        <w:rPr>
          <w:rFonts w:ascii="Times New Roman" w:hAnsi="Times New Roman" w:cs="Times New Roman"/>
          <w:sz w:val="24"/>
          <w:szCs w:val="24"/>
        </w:rPr>
        <w:t xml:space="preserve"> which outlines</w:t>
      </w:r>
      <w:r w:rsidR="009B4E39">
        <w:rPr>
          <w:rFonts w:ascii="Times New Roman" w:hAnsi="Times New Roman" w:cs="Times New Roman"/>
          <w:sz w:val="24"/>
          <w:szCs w:val="24"/>
        </w:rPr>
        <w:t xml:space="preserve"> </w:t>
      </w:r>
      <w:r w:rsidR="003B499A">
        <w:rPr>
          <w:rFonts w:ascii="Times New Roman" w:hAnsi="Times New Roman" w:cs="Times New Roman"/>
          <w:sz w:val="24"/>
          <w:szCs w:val="24"/>
        </w:rPr>
        <w:t>the</w:t>
      </w:r>
      <w:r w:rsidR="00945805">
        <w:rPr>
          <w:rFonts w:ascii="Times New Roman" w:hAnsi="Times New Roman" w:cs="Times New Roman"/>
          <w:sz w:val="24"/>
          <w:szCs w:val="24"/>
        </w:rPr>
        <w:t xml:space="preserve"> important roles </w:t>
      </w:r>
      <w:r w:rsidR="00B84F0B">
        <w:rPr>
          <w:rFonts w:ascii="Times New Roman" w:hAnsi="Times New Roman" w:cs="Times New Roman"/>
          <w:sz w:val="24"/>
          <w:szCs w:val="24"/>
        </w:rPr>
        <w:t xml:space="preserve">of </w:t>
      </w:r>
      <w:r w:rsidR="003B499A">
        <w:rPr>
          <w:rFonts w:ascii="Times New Roman" w:hAnsi="Times New Roman" w:cs="Times New Roman"/>
          <w:sz w:val="24"/>
          <w:szCs w:val="24"/>
        </w:rPr>
        <w:t xml:space="preserve">supervisors and managers </w:t>
      </w:r>
      <w:r w:rsidR="00612F4A">
        <w:rPr>
          <w:rFonts w:ascii="Times New Roman" w:hAnsi="Times New Roman" w:cs="Times New Roman"/>
          <w:sz w:val="24"/>
          <w:szCs w:val="24"/>
        </w:rPr>
        <w:t xml:space="preserve">in </w:t>
      </w:r>
      <w:r w:rsidR="005C16C0">
        <w:rPr>
          <w:rFonts w:ascii="Times New Roman" w:hAnsi="Times New Roman" w:cs="Times New Roman"/>
          <w:sz w:val="24"/>
          <w:szCs w:val="24"/>
        </w:rPr>
        <w:t>supporting the skills and well</w:t>
      </w:r>
      <w:r w:rsidR="009B4E39">
        <w:rPr>
          <w:rFonts w:ascii="Times New Roman" w:hAnsi="Times New Roman" w:cs="Times New Roman"/>
          <w:sz w:val="24"/>
          <w:szCs w:val="24"/>
        </w:rPr>
        <w:t xml:space="preserve">being of direct support staff. Key aspects of practice leadership are </w:t>
      </w:r>
      <w:r w:rsidR="00945805">
        <w:rPr>
          <w:rFonts w:ascii="Times New Roman" w:hAnsi="Times New Roman" w:cs="Times New Roman"/>
          <w:sz w:val="24"/>
          <w:szCs w:val="24"/>
        </w:rPr>
        <w:t>outlined</w:t>
      </w:r>
      <w:r w:rsidR="009B4E39">
        <w:rPr>
          <w:rFonts w:ascii="Times New Roman" w:hAnsi="Times New Roman" w:cs="Times New Roman"/>
          <w:sz w:val="24"/>
          <w:szCs w:val="24"/>
        </w:rPr>
        <w:t xml:space="preserve"> within the competencies for </w:t>
      </w:r>
      <w:r w:rsidR="00B84F0B">
        <w:rPr>
          <w:rFonts w:ascii="Times New Roman" w:hAnsi="Times New Roman" w:cs="Times New Roman"/>
          <w:sz w:val="24"/>
          <w:szCs w:val="24"/>
        </w:rPr>
        <w:t>supervisors and managers,</w:t>
      </w:r>
      <w:r w:rsidR="005C16C0">
        <w:rPr>
          <w:rFonts w:ascii="Times New Roman" w:hAnsi="Times New Roman" w:cs="Times New Roman"/>
          <w:sz w:val="24"/>
          <w:szCs w:val="24"/>
        </w:rPr>
        <w:t xml:space="preserve"> </w:t>
      </w:r>
      <w:r w:rsidR="009B4E39">
        <w:rPr>
          <w:rFonts w:ascii="Times New Roman" w:hAnsi="Times New Roman" w:cs="Times New Roman"/>
          <w:sz w:val="24"/>
          <w:szCs w:val="24"/>
        </w:rPr>
        <w:t>including</w:t>
      </w:r>
      <w:r w:rsidR="005C16C0">
        <w:rPr>
          <w:rFonts w:ascii="Times New Roman" w:hAnsi="Times New Roman" w:cs="Times New Roman"/>
          <w:sz w:val="24"/>
          <w:szCs w:val="24"/>
        </w:rPr>
        <w:t xml:space="preserve"> the importance of individual and practice supervision, </w:t>
      </w:r>
      <w:r w:rsidR="009B4E39">
        <w:rPr>
          <w:rFonts w:ascii="Times New Roman" w:hAnsi="Times New Roman" w:cs="Times New Roman"/>
          <w:sz w:val="24"/>
          <w:szCs w:val="24"/>
        </w:rPr>
        <w:t>managers</w:t>
      </w:r>
      <w:r w:rsidR="00193CD7">
        <w:rPr>
          <w:rFonts w:ascii="Times New Roman" w:hAnsi="Times New Roman" w:cs="Times New Roman"/>
          <w:sz w:val="24"/>
          <w:szCs w:val="24"/>
        </w:rPr>
        <w:t xml:space="preserve"> leading and modelling the implementation of PBS</w:t>
      </w:r>
      <w:r w:rsidR="005C16C0">
        <w:rPr>
          <w:rFonts w:ascii="Times New Roman" w:hAnsi="Times New Roman" w:cs="Times New Roman"/>
          <w:sz w:val="24"/>
          <w:szCs w:val="24"/>
        </w:rPr>
        <w:t>, and</w:t>
      </w:r>
      <w:r w:rsidR="009B4E39">
        <w:rPr>
          <w:rFonts w:ascii="Times New Roman" w:hAnsi="Times New Roman" w:cs="Times New Roman"/>
          <w:sz w:val="24"/>
          <w:szCs w:val="24"/>
        </w:rPr>
        <w:t xml:space="preserve"> providing</w:t>
      </w:r>
      <w:r w:rsidR="005C16C0">
        <w:rPr>
          <w:rFonts w:ascii="Times New Roman" w:hAnsi="Times New Roman" w:cs="Times New Roman"/>
          <w:sz w:val="24"/>
          <w:szCs w:val="24"/>
        </w:rPr>
        <w:t xml:space="preserve"> positive monitoring and review. </w:t>
      </w:r>
      <w:r w:rsidR="00193CD7">
        <w:rPr>
          <w:rFonts w:ascii="Times New Roman" w:hAnsi="Times New Roman" w:cs="Times New Roman"/>
          <w:sz w:val="24"/>
          <w:szCs w:val="24"/>
        </w:rPr>
        <w:t xml:space="preserve">An important system for monitoring the quality of support, which links in well with the </w:t>
      </w:r>
      <w:r w:rsidR="009B4E39">
        <w:rPr>
          <w:rFonts w:ascii="Times New Roman" w:hAnsi="Times New Roman" w:cs="Times New Roman"/>
          <w:sz w:val="24"/>
          <w:szCs w:val="24"/>
        </w:rPr>
        <w:t>concept</w:t>
      </w:r>
      <w:r w:rsidR="00193CD7">
        <w:rPr>
          <w:rFonts w:ascii="Times New Roman" w:hAnsi="Times New Roman" w:cs="Times New Roman"/>
          <w:sz w:val="24"/>
          <w:szCs w:val="24"/>
        </w:rPr>
        <w:t xml:space="preserve"> of practice leadership, is the Periodic Service Review (PSR; LaVigna </w:t>
      </w:r>
      <w:r w:rsidR="00193CD7" w:rsidRPr="0088175F">
        <w:rPr>
          <w:rFonts w:ascii="Times New Roman" w:hAnsi="Times New Roman" w:cs="Times New Roman"/>
          <w:i/>
          <w:sz w:val="24"/>
          <w:szCs w:val="24"/>
        </w:rPr>
        <w:t>et al.,</w:t>
      </w:r>
      <w:r w:rsidR="00193CD7">
        <w:rPr>
          <w:rFonts w:ascii="Times New Roman" w:hAnsi="Times New Roman" w:cs="Times New Roman"/>
          <w:sz w:val="24"/>
          <w:szCs w:val="24"/>
        </w:rPr>
        <w:t xml:space="preserve"> 1994), which uses positive behavioural approaches to staff management.</w:t>
      </w:r>
      <w:r w:rsidR="005C16C0">
        <w:rPr>
          <w:rFonts w:ascii="Times New Roman" w:hAnsi="Times New Roman" w:cs="Times New Roman"/>
          <w:sz w:val="24"/>
          <w:szCs w:val="24"/>
        </w:rPr>
        <w:t xml:space="preserve"> </w:t>
      </w:r>
      <w:r w:rsidR="009B4E39">
        <w:rPr>
          <w:rFonts w:ascii="Times New Roman" w:hAnsi="Times New Roman" w:cs="Times New Roman"/>
          <w:sz w:val="24"/>
          <w:szCs w:val="24"/>
        </w:rPr>
        <w:t xml:space="preserve">Lowe </w:t>
      </w:r>
      <w:r w:rsidR="009B4E39" w:rsidRPr="0088175F">
        <w:rPr>
          <w:rFonts w:ascii="Times New Roman" w:hAnsi="Times New Roman" w:cs="Times New Roman"/>
          <w:i/>
          <w:sz w:val="24"/>
          <w:szCs w:val="24"/>
        </w:rPr>
        <w:t>et al.</w:t>
      </w:r>
      <w:r w:rsidR="009B4E39">
        <w:rPr>
          <w:rFonts w:ascii="Times New Roman" w:hAnsi="Times New Roman" w:cs="Times New Roman"/>
          <w:sz w:val="24"/>
          <w:szCs w:val="24"/>
        </w:rPr>
        <w:t xml:space="preserve"> (2010) found that </w:t>
      </w:r>
      <w:r w:rsidR="00945805">
        <w:rPr>
          <w:rFonts w:ascii="Times New Roman" w:hAnsi="Times New Roman" w:cs="Times New Roman"/>
          <w:sz w:val="24"/>
          <w:szCs w:val="24"/>
        </w:rPr>
        <w:t xml:space="preserve">the PSR, when implemented </w:t>
      </w:r>
      <w:r w:rsidR="009B4E39">
        <w:rPr>
          <w:rFonts w:ascii="Times New Roman" w:hAnsi="Times New Roman" w:cs="Times New Roman"/>
          <w:sz w:val="24"/>
          <w:szCs w:val="24"/>
        </w:rPr>
        <w:t>in specialist health services for people with challenging behaviour</w:t>
      </w:r>
      <w:r w:rsidR="00945805">
        <w:rPr>
          <w:rFonts w:ascii="Times New Roman" w:hAnsi="Times New Roman" w:cs="Times New Roman"/>
          <w:sz w:val="24"/>
          <w:szCs w:val="24"/>
        </w:rPr>
        <w:t>,</w:t>
      </w:r>
      <w:r w:rsidR="009B4E39">
        <w:rPr>
          <w:rFonts w:ascii="Times New Roman" w:hAnsi="Times New Roman" w:cs="Times New Roman"/>
          <w:sz w:val="24"/>
          <w:szCs w:val="24"/>
        </w:rPr>
        <w:t xml:space="preserve"> was seen by managers as a useful aid to practice leadership, and resulted in service improvements over time. Thus, while staff training </w:t>
      </w:r>
      <w:r>
        <w:rPr>
          <w:rFonts w:ascii="Times New Roman" w:hAnsi="Times New Roman" w:cs="Times New Roman"/>
          <w:sz w:val="24"/>
          <w:szCs w:val="24"/>
        </w:rPr>
        <w:t>undoubtedly makes an important contribution to</w:t>
      </w:r>
      <w:r w:rsidR="009B4E39">
        <w:rPr>
          <w:rFonts w:ascii="Times New Roman" w:hAnsi="Times New Roman" w:cs="Times New Roman"/>
          <w:sz w:val="24"/>
          <w:szCs w:val="24"/>
        </w:rPr>
        <w:t xml:space="preserve"> staff </w:t>
      </w:r>
      <w:r>
        <w:rPr>
          <w:rFonts w:ascii="Times New Roman" w:hAnsi="Times New Roman" w:cs="Times New Roman"/>
          <w:sz w:val="24"/>
          <w:szCs w:val="24"/>
        </w:rPr>
        <w:t>wellbeing and the development of competencies</w:t>
      </w:r>
      <w:r w:rsidR="009B4E39">
        <w:rPr>
          <w:rFonts w:ascii="Times New Roman" w:hAnsi="Times New Roman" w:cs="Times New Roman"/>
          <w:sz w:val="24"/>
          <w:szCs w:val="24"/>
        </w:rPr>
        <w:t xml:space="preserve">, broader systems and supports are likely to </w:t>
      </w:r>
      <w:r w:rsidR="002D3687">
        <w:rPr>
          <w:rFonts w:ascii="Times New Roman" w:hAnsi="Times New Roman" w:cs="Times New Roman"/>
          <w:sz w:val="24"/>
          <w:szCs w:val="24"/>
        </w:rPr>
        <w:t>contribute to positive</w:t>
      </w:r>
      <w:r w:rsidR="009B4E39">
        <w:rPr>
          <w:rFonts w:ascii="Times New Roman" w:hAnsi="Times New Roman" w:cs="Times New Roman"/>
          <w:sz w:val="24"/>
          <w:szCs w:val="24"/>
        </w:rPr>
        <w:t xml:space="preserve"> changes within an organisation </w:t>
      </w:r>
      <w:r w:rsidR="002D3687">
        <w:rPr>
          <w:rFonts w:ascii="Times New Roman" w:hAnsi="Times New Roman" w:cs="Times New Roman"/>
          <w:sz w:val="24"/>
          <w:szCs w:val="24"/>
        </w:rPr>
        <w:t>from the perspective of both</w:t>
      </w:r>
      <w:r w:rsidR="009B4E39">
        <w:rPr>
          <w:rFonts w:ascii="Times New Roman" w:hAnsi="Times New Roman" w:cs="Times New Roman"/>
          <w:sz w:val="24"/>
          <w:szCs w:val="24"/>
        </w:rPr>
        <w:t xml:space="preserve"> staff and service users. </w:t>
      </w:r>
    </w:p>
    <w:p w:rsidR="008D70F3" w:rsidRDefault="008D70F3" w:rsidP="00D7111F">
      <w:pPr>
        <w:spacing w:after="0" w:line="480" w:lineRule="auto"/>
        <w:contextualSpacing/>
        <w:rPr>
          <w:rFonts w:ascii="Times New Roman" w:hAnsi="Times New Roman" w:cs="Times New Roman"/>
          <w:b/>
          <w:sz w:val="24"/>
          <w:szCs w:val="24"/>
        </w:rPr>
      </w:pPr>
    </w:p>
    <w:p w:rsidR="00085FCC" w:rsidRDefault="00FA5243" w:rsidP="00D7111F">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Conclusions</w:t>
      </w:r>
    </w:p>
    <w:p w:rsidR="00223E1B" w:rsidRDefault="00F8513A" w:rsidP="00223E1B">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ab/>
      </w:r>
      <w:r w:rsidR="00AA369C">
        <w:rPr>
          <w:rFonts w:ascii="Times New Roman" w:hAnsi="Times New Roman" w:cs="Times New Roman"/>
          <w:sz w:val="24"/>
          <w:szCs w:val="24"/>
        </w:rPr>
        <w:t>Stocks and Slater</w:t>
      </w:r>
      <w:r>
        <w:rPr>
          <w:rFonts w:ascii="Times New Roman" w:hAnsi="Times New Roman" w:cs="Times New Roman"/>
          <w:sz w:val="24"/>
          <w:szCs w:val="24"/>
        </w:rPr>
        <w:t xml:space="preserve"> outlined the ef</w:t>
      </w:r>
      <w:r w:rsidR="003B499A">
        <w:rPr>
          <w:rFonts w:ascii="Times New Roman" w:hAnsi="Times New Roman" w:cs="Times New Roman"/>
          <w:sz w:val="24"/>
          <w:szCs w:val="24"/>
        </w:rPr>
        <w:t>fectiveness of a six-day training course</w:t>
      </w:r>
      <w:r>
        <w:rPr>
          <w:rFonts w:ascii="Times New Roman" w:hAnsi="Times New Roman" w:cs="Times New Roman"/>
          <w:sz w:val="24"/>
          <w:szCs w:val="24"/>
        </w:rPr>
        <w:t xml:space="preserve"> in increasing staff self-efficacy and positive outcome expectations in relation to challenging behaviour and use of PBS. Given the important role staff play within services and the potential difficulties in relation to stress and high staff turnover within the sector, enhancing staff self-efficacy </w:t>
      </w:r>
      <w:r w:rsidR="003B499A">
        <w:rPr>
          <w:rFonts w:ascii="Times New Roman" w:hAnsi="Times New Roman" w:cs="Times New Roman"/>
          <w:sz w:val="24"/>
          <w:szCs w:val="24"/>
        </w:rPr>
        <w:t>may be</w:t>
      </w:r>
      <w:r>
        <w:rPr>
          <w:rFonts w:ascii="Times New Roman" w:hAnsi="Times New Roman" w:cs="Times New Roman"/>
          <w:sz w:val="24"/>
          <w:szCs w:val="24"/>
        </w:rPr>
        <w:t xml:space="preserve"> an important step </w:t>
      </w:r>
      <w:r w:rsidR="003B499A">
        <w:rPr>
          <w:rFonts w:ascii="Times New Roman" w:hAnsi="Times New Roman" w:cs="Times New Roman"/>
          <w:sz w:val="24"/>
          <w:szCs w:val="24"/>
        </w:rPr>
        <w:t>towards</w:t>
      </w:r>
      <w:r>
        <w:rPr>
          <w:rFonts w:ascii="Times New Roman" w:hAnsi="Times New Roman" w:cs="Times New Roman"/>
          <w:sz w:val="24"/>
          <w:szCs w:val="24"/>
        </w:rPr>
        <w:t xml:space="preserve"> enhancing staff wellbeing. </w:t>
      </w:r>
      <w:r w:rsidR="00B06415">
        <w:rPr>
          <w:rFonts w:ascii="Times New Roman" w:hAnsi="Times New Roman" w:cs="Times New Roman"/>
          <w:sz w:val="24"/>
          <w:szCs w:val="24"/>
        </w:rPr>
        <w:t>The</w:t>
      </w:r>
      <w:r w:rsidR="003B499A">
        <w:rPr>
          <w:rFonts w:ascii="Times New Roman" w:hAnsi="Times New Roman" w:cs="Times New Roman"/>
          <w:sz w:val="24"/>
          <w:szCs w:val="24"/>
        </w:rPr>
        <w:t xml:space="preserve"> inclusion of</w:t>
      </w:r>
      <w:r w:rsidR="001F7B8E">
        <w:rPr>
          <w:rFonts w:ascii="Times New Roman" w:hAnsi="Times New Roman" w:cs="Times New Roman"/>
          <w:sz w:val="24"/>
          <w:szCs w:val="24"/>
        </w:rPr>
        <w:t xml:space="preserve"> further </w:t>
      </w:r>
      <w:r w:rsidR="002736F9">
        <w:rPr>
          <w:rFonts w:ascii="Times New Roman" w:hAnsi="Times New Roman" w:cs="Times New Roman"/>
          <w:sz w:val="24"/>
          <w:szCs w:val="24"/>
        </w:rPr>
        <w:t>outcome measures</w:t>
      </w:r>
      <w:r w:rsidR="00B06415">
        <w:rPr>
          <w:rFonts w:ascii="Times New Roman" w:hAnsi="Times New Roman" w:cs="Times New Roman"/>
          <w:sz w:val="24"/>
          <w:szCs w:val="24"/>
        </w:rPr>
        <w:t xml:space="preserve"> in staff training studies</w:t>
      </w:r>
      <w:r w:rsidR="002736F9">
        <w:rPr>
          <w:rFonts w:ascii="Times New Roman" w:hAnsi="Times New Roman" w:cs="Times New Roman"/>
          <w:sz w:val="24"/>
          <w:szCs w:val="24"/>
        </w:rPr>
        <w:t xml:space="preserve"> could</w:t>
      </w:r>
      <w:r w:rsidR="001F7B8E">
        <w:rPr>
          <w:rFonts w:ascii="Times New Roman" w:hAnsi="Times New Roman" w:cs="Times New Roman"/>
          <w:sz w:val="24"/>
          <w:szCs w:val="24"/>
        </w:rPr>
        <w:t xml:space="preserve"> provide a more comprehensive insight int</w:t>
      </w:r>
      <w:r w:rsidR="003B499A">
        <w:rPr>
          <w:rFonts w:ascii="Times New Roman" w:hAnsi="Times New Roman" w:cs="Times New Roman"/>
          <w:sz w:val="24"/>
          <w:szCs w:val="24"/>
        </w:rPr>
        <w:t>o the effects of staff training</w:t>
      </w:r>
      <w:r w:rsidR="00B06415">
        <w:rPr>
          <w:rFonts w:ascii="Times New Roman" w:hAnsi="Times New Roman" w:cs="Times New Roman"/>
          <w:sz w:val="24"/>
          <w:szCs w:val="24"/>
        </w:rPr>
        <w:t xml:space="preserve"> for staff and service users</w:t>
      </w:r>
      <w:r w:rsidR="001F7B8E">
        <w:rPr>
          <w:rFonts w:ascii="Times New Roman" w:hAnsi="Times New Roman" w:cs="Times New Roman"/>
          <w:sz w:val="24"/>
          <w:szCs w:val="24"/>
        </w:rPr>
        <w:t xml:space="preserve"> These include, but are not limited to, exploring the </w:t>
      </w:r>
      <w:r>
        <w:rPr>
          <w:rFonts w:ascii="Times New Roman" w:hAnsi="Times New Roman" w:cs="Times New Roman"/>
          <w:sz w:val="24"/>
          <w:szCs w:val="24"/>
        </w:rPr>
        <w:t>impact of staff training on staff knowledge and behaviour (i.e., theoretical and applied competencies), and quality of life outcomes for service users. Furthermore, staff training is likely to be most effective when accompanied by additional supports and systems, with research indicating that practice leadership, supervision, and hands-on training are all important in improving servi</w:t>
      </w:r>
      <w:r w:rsidR="00877CB6">
        <w:rPr>
          <w:rFonts w:ascii="Times New Roman" w:hAnsi="Times New Roman" w:cs="Times New Roman"/>
          <w:sz w:val="24"/>
          <w:szCs w:val="24"/>
        </w:rPr>
        <w:t>ce quality.</w:t>
      </w:r>
      <w:r w:rsidR="00002CDB">
        <w:rPr>
          <w:rFonts w:ascii="Times New Roman" w:hAnsi="Times New Roman" w:cs="Times New Roman"/>
          <w:sz w:val="24"/>
          <w:szCs w:val="24"/>
        </w:rPr>
        <w:t xml:space="preserve"> Developing a high-quality service with skilled staff is clearly a multifaceted task.</w:t>
      </w:r>
      <w:r w:rsidR="00C24890">
        <w:rPr>
          <w:rFonts w:ascii="Times New Roman" w:hAnsi="Times New Roman" w:cs="Times New Roman"/>
          <w:sz w:val="24"/>
          <w:szCs w:val="24"/>
        </w:rPr>
        <w:t xml:space="preserve"> Given the challenges </w:t>
      </w:r>
      <w:r w:rsidR="007136C3">
        <w:rPr>
          <w:rFonts w:ascii="Times New Roman" w:hAnsi="Times New Roman" w:cs="Times New Roman"/>
          <w:sz w:val="24"/>
          <w:szCs w:val="24"/>
        </w:rPr>
        <w:t>that organisations</w:t>
      </w:r>
      <w:r w:rsidR="00C24890">
        <w:rPr>
          <w:rFonts w:ascii="Times New Roman" w:hAnsi="Times New Roman" w:cs="Times New Roman"/>
          <w:sz w:val="24"/>
          <w:szCs w:val="24"/>
        </w:rPr>
        <w:t xml:space="preserve"> can face in establishing and maintaining a well-trained workforce and providing high-quality </w:t>
      </w:r>
      <w:r w:rsidR="007136C3">
        <w:rPr>
          <w:rFonts w:ascii="Times New Roman" w:hAnsi="Times New Roman" w:cs="Times New Roman"/>
          <w:sz w:val="24"/>
          <w:szCs w:val="24"/>
        </w:rPr>
        <w:t xml:space="preserve">PBS </w:t>
      </w:r>
      <w:r w:rsidR="00C24890">
        <w:rPr>
          <w:rFonts w:ascii="Times New Roman" w:hAnsi="Times New Roman" w:cs="Times New Roman"/>
          <w:sz w:val="24"/>
          <w:szCs w:val="24"/>
        </w:rPr>
        <w:t>services for people with disabilities and challenging behaviour, t</w:t>
      </w:r>
      <w:r w:rsidR="00877CB6">
        <w:rPr>
          <w:rFonts w:ascii="Times New Roman" w:hAnsi="Times New Roman" w:cs="Times New Roman"/>
          <w:sz w:val="24"/>
          <w:szCs w:val="24"/>
        </w:rPr>
        <w:t xml:space="preserve">he </w:t>
      </w:r>
      <w:r w:rsidR="00877CB6" w:rsidRPr="00A56722">
        <w:rPr>
          <w:rFonts w:ascii="Times New Roman" w:hAnsi="Times New Roman" w:cs="Times New Roman"/>
          <w:i/>
          <w:sz w:val="24"/>
          <w:szCs w:val="24"/>
        </w:rPr>
        <w:t>PBS Competence</w:t>
      </w:r>
      <w:r w:rsidRPr="00A56722">
        <w:rPr>
          <w:rFonts w:ascii="Times New Roman" w:hAnsi="Times New Roman" w:cs="Times New Roman"/>
          <w:i/>
          <w:sz w:val="24"/>
          <w:szCs w:val="24"/>
        </w:rPr>
        <w:t xml:space="preserve"> Framework</w:t>
      </w:r>
      <w:r>
        <w:rPr>
          <w:rFonts w:ascii="Times New Roman" w:hAnsi="Times New Roman" w:cs="Times New Roman"/>
          <w:sz w:val="24"/>
          <w:szCs w:val="24"/>
        </w:rPr>
        <w:t xml:space="preserve"> (PBS Coalition, 2015) </w:t>
      </w:r>
      <w:r w:rsidR="007136C3">
        <w:rPr>
          <w:rFonts w:ascii="Times New Roman" w:hAnsi="Times New Roman" w:cs="Times New Roman"/>
          <w:sz w:val="24"/>
          <w:szCs w:val="24"/>
        </w:rPr>
        <w:t xml:space="preserve">is an important resource. </w:t>
      </w:r>
      <w:r w:rsidR="00A56722">
        <w:rPr>
          <w:rFonts w:ascii="Times New Roman" w:hAnsi="Times New Roman" w:cs="Times New Roman"/>
          <w:sz w:val="24"/>
          <w:szCs w:val="24"/>
        </w:rPr>
        <w:t>By addressing</w:t>
      </w:r>
      <w:r w:rsidR="007136C3">
        <w:rPr>
          <w:rFonts w:ascii="Times New Roman" w:hAnsi="Times New Roman" w:cs="Times New Roman"/>
          <w:sz w:val="24"/>
          <w:szCs w:val="24"/>
        </w:rPr>
        <w:t xml:space="preserve"> </w:t>
      </w:r>
      <w:r w:rsidR="00B06415">
        <w:rPr>
          <w:rFonts w:ascii="Times New Roman" w:hAnsi="Times New Roman" w:cs="Times New Roman"/>
          <w:sz w:val="24"/>
          <w:szCs w:val="24"/>
        </w:rPr>
        <w:t xml:space="preserve">the </w:t>
      </w:r>
      <w:r w:rsidR="002736F9">
        <w:rPr>
          <w:rFonts w:ascii="Times New Roman" w:hAnsi="Times New Roman" w:cs="Times New Roman"/>
          <w:sz w:val="24"/>
          <w:szCs w:val="24"/>
        </w:rPr>
        <w:t xml:space="preserve">core </w:t>
      </w:r>
      <w:r w:rsidR="007136C3">
        <w:rPr>
          <w:rFonts w:ascii="Times New Roman" w:hAnsi="Times New Roman" w:cs="Times New Roman"/>
          <w:sz w:val="24"/>
          <w:szCs w:val="24"/>
        </w:rPr>
        <w:t xml:space="preserve">competencies </w:t>
      </w:r>
      <w:r w:rsidR="00B06415">
        <w:rPr>
          <w:rFonts w:ascii="Times New Roman" w:hAnsi="Times New Roman" w:cs="Times New Roman"/>
          <w:sz w:val="24"/>
          <w:szCs w:val="24"/>
        </w:rPr>
        <w:t xml:space="preserve">outlined in the framework </w:t>
      </w:r>
      <w:r w:rsidR="007136C3">
        <w:rPr>
          <w:rFonts w:ascii="Times New Roman" w:hAnsi="Times New Roman" w:cs="Times New Roman"/>
          <w:sz w:val="24"/>
          <w:szCs w:val="24"/>
        </w:rPr>
        <w:t xml:space="preserve">through staff training and </w:t>
      </w:r>
      <w:r w:rsidR="00B84F0B">
        <w:rPr>
          <w:rFonts w:ascii="Times New Roman" w:hAnsi="Times New Roman" w:cs="Times New Roman"/>
          <w:sz w:val="24"/>
          <w:szCs w:val="24"/>
        </w:rPr>
        <w:t>organisational systems</w:t>
      </w:r>
      <w:r w:rsidR="007136C3">
        <w:rPr>
          <w:rFonts w:ascii="Times New Roman" w:hAnsi="Times New Roman" w:cs="Times New Roman"/>
          <w:sz w:val="24"/>
          <w:szCs w:val="24"/>
        </w:rPr>
        <w:t xml:space="preserve">, </w:t>
      </w:r>
      <w:r w:rsidR="00B84F0B">
        <w:rPr>
          <w:rFonts w:ascii="Times New Roman" w:hAnsi="Times New Roman" w:cs="Times New Roman"/>
          <w:sz w:val="24"/>
          <w:szCs w:val="24"/>
        </w:rPr>
        <w:t>organisations</w:t>
      </w:r>
      <w:r w:rsidR="00A56722">
        <w:rPr>
          <w:rFonts w:ascii="Times New Roman" w:hAnsi="Times New Roman" w:cs="Times New Roman"/>
          <w:sz w:val="24"/>
          <w:szCs w:val="24"/>
        </w:rPr>
        <w:t xml:space="preserve"> could ensure that they are </w:t>
      </w:r>
      <w:r w:rsidR="00B06415">
        <w:rPr>
          <w:rFonts w:ascii="Times New Roman" w:hAnsi="Times New Roman" w:cs="Times New Roman"/>
          <w:sz w:val="24"/>
          <w:szCs w:val="24"/>
        </w:rPr>
        <w:t>providing</w:t>
      </w:r>
      <w:r w:rsidR="007136C3">
        <w:rPr>
          <w:rFonts w:ascii="Times New Roman" w:hAnsi="Times New Roman" w:cs="Times New Roman"/>
          <w:sz w:val="24"/>
          <w:szCs w:val="24"/>
        </w:rPr>
        <w:t xml:space="preserve"> high-qualit</w:t>
      </w:r>
      <w:r w:rsidR="000F7878">
        <w:rPr>
          <w:rFonts w:ascii="Times New Roman" w:hAnsi="Times New Roman" w:cs="Times New Roman"/>
          <w:sz w:val="24"/>
          <w:szCs w:val="24"/>
        </w:rPr>
        <w:t>y PBS service</w:t>
      </w:r>
      <w:r w:rsidR="00B06415">
        <w:rPr>
          <w:rFonts w:ascii="Times New Roman" w:hAnsi="Times New Roman" w:cs="Times New Roman"/>
          <w:sz w:val="24"/>
          <w:szCs w:val="24"/>
        </w:rPr>
        <w:t>s</w:t>
      </w:r>
      <w:r w:rsidR="000F7878">
        <w:rPr>
          <w:rFonts w:ascii="Times New Roman" w:hAnsi="Times New Roman" w:cs="Times New Roman"/>
          <w:sz w:val="24"/>
          <w:szCs w:val="24"/>
        </w:rPr>
        <w:t xml:space="preserve"> that </w:t>
      </w:r>
      <w:r w:rsidR="00B06415">
        <w:rPr>
          <w:rFonts w:ascii="Times New Roman" w:hAnsi="Times New Roman" w:cs="Times New Roman"/>
          <w:sz w:val="24"/>
          <w:szCs w:val="24"/>
        </w:rPr>
        <w:t>are</w:t>
      </w:r>
      <w:r w:rsidR="000F7878">
        <w:rPr>
          <w:rFonts w:ascii="Times New Roman" w:hAnsi="Times New Roman" w:cs="Times New Roman"/>
          <w:sz w:val="24"/>
          <w:szCs w:val="24"/>
        </w:rPr>
        <w:t xml:space="preserve"> likely to enhance outcomes</w:t>
      </w:r>
      <w:r w:rsidR="007136C3">
        <w:rPr>
          <w:rFonts w:ascii="Times New Roman" w:hAnsi="Times New Roman" w:cs="Times New Roman"/>
          <w:sz w:val="24"/>
          <w:szCs w:val="24"/>
        </w:rPr>
        <w:t xml:space="preserve"> for both staff and service users. </w:t>
      </w:r>
    </w:p>
    <w:p w:rsidR="00C15286" w:rsidRDefault="00C15286">
      <w:pPr>
        <w:rPr>
          <w:rFonts w:ascii="Times New Roman" w:hAnsi="Times New Roman" w:cs="Times New Roman"/>
          <w:sz w:val="24"/>
          <w:szCs w:val="24"/>
        </w:rPr>
      </w:pPr>
      <w:r>
        <w:rPr>
          <w:rFonts w:ascii="Times New Roman" w:hAnsi="Times New Roman" w:cs="Times New Roman"/>
          <w:sz w:val="24"/>
          <w:szCs w:val="24"/>
        </w:rPr>
        <w:br w:type="page"/>
      </w:r>
    </w:p>
    <w:p w:rsidR="00C15286" w:rsidRDefault="00C15286" w:rsidP="00223E1B">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References</w:t>
      </w:r>
    </w:p>
    <w:p w:rsidR="00C15286" w:rsidRPr="00C15286" w:rsidRDefault="00C15286" w:rsidP="00C15286">
      <w:pPr>
        <w:rPr>
          <w:rFonts w:ascii="Times New Roman" w:hAnsi="Times New Roman" w:cs="Times New Roman"/>
          <w:sz w:val="24"/>
          <w:szCs w:val="24"/>
        </w:rPr>
      </w:pPr>
      <w:r w:rsidRPr="00C15286">
        <w:rPr>
          <w:rFonts w:ascii="Times New Roman" w:hAnsi="Times New Roman" w:cs="Times New Roman"/>
          <w:sz w:val="24"/>
          <w:szCs w:val="24"/>
        </w:rPr>
        <w:t xml:space="preserve">Baer, D.M., Wolf, M.M. and Risley, T.R. (1968), “Some current dimensions of applied behaviour analysis”, </w:t>
      </w:r>
      <w:r w:rsidRPr="00C15286">
        <w:rPr>
          <w:rFonts w:ascii="Times New Roman" w:hAnsi="Times New Roman" w:cs="Times New Roman"/>
          <w:i/>
          <w:sz w:val="24"/>
          <w:szCs w:val="24"/>
        </w:rPr>
        <w:t xml:space="preserve">Journal of Applied Behavior Analysis, </w:t>
      </w:r>
      <w:r w:rsidRPr="00C15286">
        <w:rPr>
          <w:rFonts w:ascii="Times New Roman" w:hAnsi="Times New Roman" w:cs="Times New Roman"/>
          <w:sz w:val="24"/>
          <w:szCs w:val="24"/>
        </w:rPr>
        <w:t xml:space="preserve">Vol. 1 No. 1, pp. 91-97. </w:t>
      </w:r>
    </w:p>
    <w:p w:rsidR="00C15286" w:rsidRPr="00C15286" w:rsidRDefault="00C15286" w:rsidP="00C15286">
      <w:pPr>
        <w:rPr>
          <w:rFonts w:ascii="Times New Roman" w:hAnsi="Times New Roman" w:cs="Times New Roman"/>
          <w:sz w:val="24"/>
          <w:szCs w:val="24"/>
        </w:rPr>
      </w:pPr>
      <w:r w:rsidRPr="00C15286">
        <w:rPr>
          <w:rFonts w:ascii="Times New Roman" w:hAnsi="Times New Roman" w:cs="Times New Roman"/>
          <w:sz w:val="24"/>
          <w:szCs w:val="24"/>
        </w:rPr>
        <w:t xml:space="preserve">Beadle-Brown, J., Mansell, J., Ashman, B., Ockenden, J., Iles, R. and Whelton, B. (2014), “Practice leadership and active support in residential services for people with intellectual disabilities: An exploratory study”, </w:t>
      </w:r>
      <w:r w:rsidRPr="00C15286">
        <w:rPr>
          <w:rFonts w:ascii="Times New Roman" w:hAnsi="Times New Roman" w:cs="Times New Roman"/>
          <w:i/>
          <w:sz w:val="24"/>
          <w:szCs w:val="24"/>
        </w:rPr>
        <w:t xml:space="preserve">Journal of Intellectual Disability Research, </w:t>
      </w:r>
      <w:r>
        <w:rPr>
          <w:rFonts w:ascii="Times New Roman" w:hAnsi="Times New Roman" w:cs="Times New Roman"/>
          <w:sz w:val="24"/>
          <w:szCs w:val="24"/>
        </w:rPr>
        <w:t>Vol. 58</w:t>
      </w:r>
      <w:r w:rsidRPr="00C15286">
        <w:rPr>
          <w:rFonts w:ascii="Times New Roman" w:hAnsi="Times New Roman" w:cs="Times New Roman"/>
          <w:sz w:val="24"/>
          <w:szCs w:val="24"/>
        </w:rPr>
        <w:t xml:space="preserve"> No. 9, pp. 838-850. </w:t>
      </w:r>
    </w:p>
    <w:p w:rsidR="00C15286" w:rsidRPr="00C15286" w:rsidRDefault="00C15286" w:rsidP="00C15286">
      <w:pPr>
        <w:rPr>
          <w:rFonts w:ascii="Times New Roman" w:hAnsi="Times New Roman" w:cs="Times New Roman"/>
          <w:sz w:val="24"/>
          <w:szCs w:val="24"/>
        </w:rPr>
      </w:pPr>
      <w:r w:rsidRPr="00C15286">
        <w:rPr>
          <w:rFonts w:ascii="Times New Roman" w:hAnsi="Times New Roman" w:cs="Times New Roman"/>
          <w:sz w:val="24"/>
          <w:szCs w:val="24"/>
        </w:rPr>
        <w:t xml:space="preserve">Crates, N. and Spicer, M. (2012), “Developing behavioural training services to meet defined standards within an Australian statewide disability service system and the associated client outcomes”, </w:t>
      </w:r>
      <w:r w:rsidRPr="00C15286">
        <w:rPr>
          <w:rFonts w:ascii="Times New Roman" w:hAnsi="Times New Roman" w:cs="Times New Roman"/>
          <w:i/>
          <w:sz w:val="24"/>
          <w:szCs w:val="24"/>
        </w:rPr>
        <w:t xml:space="preserve">Journal of Intellectual and Developmental Disability, </w:t>
      </w:r>
      <w:r w:rsidRPr="00C15286">
        <w:rPr>
          <w:rFonts w:ascii="Times New Roman" w:hAnsi="Times New Roman" w:cs="Times New Roman"/>
          <w:sz w:val="24"/>
          <w:szCs w:val="24"/>
        </w:rPr>
        <w:t>Vol</w:t>
      </w:r>
      <w:r>
        <w:rPr>
          <w:rFonts w:ascii="Times New Roman" w:hAnsi="Times New Roman" w:cs="Times New Roman"/>
          <w:sz w:val="24"/>
          <w:szCs w:val="24"/>
        </w:rPr>
        <w:t>.</w:t>
      </w:r>
      <w:r w:rsidRPr="00C15286">
        <w:rPr>
          <w:rFonts w:ascii="Times New Roman" w:hAnsi="Times New Roman" w:cs="Times New Roman"/>
          <w:sz w:val="24"/>
          <w:szCs w:val="24"/>
        </w:rPr>
        <w:t xml:space="preserve"> 37 No. 2, pp. 196-208.</w:t>
      </w:r>
    </w:p>
    <w:p w:rsidR="00C15286" w:rsidRPr="00C15286" w:rsidRDefault="00C15286" w:rsidP="00C15286">
      <w:pPr>
        <w:rPr>
          <w:rFonts w:ascii="Times New Roman" w:hAnsi="Times New Roman" w:cs="Times New Roman"/>
          <w:sz w:val="24"/>
          <w:szCs w:val="24"/>
        </w:rPr>
      </w:pPr>
      <w:r w:rsidRPr="00C15286">
        <w:rPr>
          <w:rFonts w:ascii="Times New Roman" w:hAnsi="Times New Roman" w:cs="Times New Roman"/>
          <w:sz w:val="24"/>
          <w:szCs w:val="24"/>
        </w:rPr>
        <w:t xml:space="preserve">Grey, I.M., Hastings, R.P. and McClean, B. (2007), “Editorial: Staff training and challenging behaviour”, </w:t>
      </w:r>
      <w:r w:rsidRPr="00C15286">
        <w:rPr>
          <w:rFonts w:ascii="Times New Roman" w:hAnsi="Times New Roman" w:cs="Times New Roman"/>
          <w:i/>
          <w:sz w:val="24"/>
          <w:szCs w:val="24"/>
        </w:rPr>
        <w:t xml:space="preserve">Journal of Applied Research in Intellectual Disabilities, </w:t>
      </w:r>
      <w:r w:rsidRPr="00C15286">
        <w:rPr>
          <w:rFonts w:ascii="Times New Roman" w:hAnsi="Times New Roman" w:cs="Times New Roman"/>
          <w:sz w:val="24"/>
          <w:szCs w:val="24"/>
        </w:rPr>
        <w:t>Vol. 20 No. 1, pp. 1-5.</w:t>
      </w:r>
    </w:p>
    <w:p w:rsidR="00C15286" w:rsidRPr="00C15286" w:rsidRDefault="00C15286" w:rsidP="00C15286">
      <w:pPr>
        <w:rPr>
          <w:rFonts w:ascii="Times New Roman" w:hAnsi="Times New Roman" w:cs="Times New Roman"/>
          <w:sz w:val="24"/>
          <w:szCs w:val="24"/>
        </w:rPr>
      </w:pPr>
      <w:r w:rsidRPr="00C15286">
        <w:rPr>
          <w:rFonts w:ascii="Times New Roman" w:hAnsi="Times New Roman" w:cs="Times New Roman"/>
          <w:sz w:val="24"/>
          <w:szCs w:val="24"/>
        </w:rPr>
        <w:t xml:space="preserve">Hastings, R.P. (2002), “Do challenging behaviors affect staff psychological well-being? Issues of causality and mechanism”, </w:t>
      </w:r>
      <w:r>
        <w:rPr>
          <w:rFonts w:ascii="Times New Roman" w:hAnsi="Times New Roman" w:cs="Times New Roman"/>
          <w:i/>
          <w:sz w:val="24"/>
          <w:szCs w:val="24"/>
        </w:rPr>
        <w:t>American</w:t>
      </w:r>
      <w:r w:rsidRPr="00C15286">
        <w:rPr>
          <w:rFonts w:ascii="Times New Roman" w:hAnsi="Times New Roman" w:cs="Times New Roman"/>
          <w:i/>
          <w:sz w:val="24"/>
          <w:szCs w:val="24"/>
        </w:rPr>
        <w:t xml:space="preserve"> Journal on Mental Retardation, </w:t>
      </w:r>
      <w:r w:rsidRPr="00C15286">
        <w:rPr>
          <w:rFonts w:ascii="Times New Roman" w:hAnsi="Times New Roman" w:cs="Times New Roman"/>
          <w:sz w:val="24"/>
          <w:szCs w:val="24"/>
        </w:rPr>
        <w:t>Vol. 107 No. 6, pp. 455-467.</w:t>
      </w:r>
    </w:p>
    <w:p w:rsidR="00C15286" w:rsidRPr="00C15286" w:rsidRDefault="00C15286" w:rsidP="00C15286">
      <w:pPr>
        <w:rPr>
          <w:rFonts w:ascii="Times New Roman" w:hAnsi="Times New Roman" w:cs="Times New Roman"/>
          <w:sz w:val="24"/>
          <w:szCs w:val="24"/>
        </w:rPr>
      </w:pPr>
      <w:r w:rsidRPr="00C15286">
        <w:rPr>
          <w:rFonts w:ascii="Times New Roman" w:hAnsi="Times New Roman" w:cs="Times New Roman"/>
          <w:sz w:val="24"/>
          <w:szCs w:val="24"/>
        </w:rPr>
        <w:t xml:space="preserve">Hastings, R.P. (2005), “Staff in special education settings and behaviour problems: Towards a framework for research and practice”, </w:t>
      </w:r>
      <w:r w:rsidRPr="00C15286">
        <w:rPr>
          <w:rFonts w:ascii="Times New Roman" w:hAnsi="Times New Roman" w:cs="Times New Roman"/>
          <w:i/>
          <w:sz w:val="24"/>
          <w:szCs w:val="24"/>
        </w:rPr>
        <w:t xml:space="preserve">Educational Psychology, </w:t>
      </w:r>
      <w:r w:rsidRPr="00C15286">
        <w:rPr>
          <w:rFonts w:ascii="Times New Roman" w:hAnsi="Times New Roman" w:cs="Times New Roman"/>
          <w:sz w:val="24"/>
          <w:szCs w:val="24"/>
        </w:rPr>
        <w:t>Vol. 25 Nos. 2-3, pp. 207-221.</w:t>
      </w:r>
    </w:p>
    <w:p w:rsidR="00C15286" w:rsidRPr="00C15286" w:rsidRDefault="00C15286" w:rsidP="00C15286">
      <w:pPr>
        <w:rPr>
          <w:rFonts w:ascii="Times New Roman" w:hAnsi="Times New Roman" w:cs="Times New Roman"/>
          <w:sz w:val="24"/>
          <w:szCs w:val="24"/>
        </w:rPr>
      </w:pPr>
      <w:r w:rsidRPr="00C15286">
        <w:rPr>
          <w:rFonts w:ascii="Times New Roman" w:hAnsi="Times New Roman" w:cs="Times New Roman"/>
          <w:sz w:val="24"/>
          <w:szCs w:val="24"/>
        </w:rPr>
        <w:t xml:space="preserve">Hastings, R.P. (2010), “Support staff working in intellectual disability services: The importance of relationships and positive experiences”, </w:t>
      </w:r>
      <w:r w:rsidRPr="00C15286">
        <w:rPr>
          <w:rFonts w:ascii="Times New Roman" w:hAnsi="Times New Roman" w:cs="Times New Roman"/>
          <w:i/>
          <w:sz w:val="24"/>
          <w:szCs w:val="24"/>
        </w:rPr>
        <w:t xml:space="preserve">Journal of Intellectual and Developmental Disability, </w:t>
      </w:r>
      <w:r w:rsidRPr="00C15286">
        <w:rPr>
          <w:rFonts w:ascii="Times New Roman" w:hAnsi="Times New Roman" w:cs="Times New Roman"/>
          <w:sz w:val="24"/>
          <w:szCs w:val="24"/>
        </w:rPr>
        <w:t>Vol 35 No. 3, pp. 207-210.</w:t>
      </w:r>
    </w:p>
    <w:p w:rsidR="00C15286" w:rsidRPr="00C15286" w:rsidRDefault="00C15286" w:rsidP="00C15286">
      <w:pPr>
        <w:rPr>
          <w:rFonts w:ascii="Times New Roman" w:hAnsi="Times New Roman" w:cs="Times New Roman"/>
          <w:sz w:val="24"/>
          <w:szCs w:val="24"/>
        </w:rPr>
      </w:pPr>
      <w:r w:rsidRPr="00C15286">
        <w:rPr>
          <w:rFonts w:ascii="Times New Roman" w:hAnsi="Times New Roman" w:cs="Times New Roman"/>
          <w:sz w:val="24"/>
          <w:szCs w:val="24"/>
        </w:rPr>
        <w:t xml:space="preserve">Hastings, R.P. and Brown, T. (2002), “Behavioural knowledge, causal beliefs and self-efficacy as predictors of special educators’ emotional reactions to challenging behaviours”, </w:t>
      </w:r>
      <w:r w:rsidRPr="00C15286">
        <w:rPr>
          <w:rFonts w:ascii="Times New Roman" w:hAnsi="Times New Roman" w:cs="Times New Roman"/>
          <w:i/>
          <w:sz w:val="24"/>
          <w:szCs w:val="24"/>
        </w:rPr>
        <w:t xml:space="preserve">Journal of Intellectual Disability Research, </w:t>
      </w:r>
      <w:r w:rsidRPr="00C15286">
        <w:rPr>
          <w:rFonts w:ascii="Times New Roman" w:hAnsi="Times New Roman" w:cs="Times New Roman"/>
          <w:sz w:val="24"/>
          <w:szCs w:val="24"/>
        </w:rPr>
        <w:t xml:space="preserve">Vol. 46 No. 2, pp. 144-150. </w:t>
      </w:r>
    </w:p>
    <w:p w:rsidR="00C15286" w:rsidRPr="00C15286" w:rsidRDefault="00C15286" w:rsidP="00C15286">
      <w:pPr>
        <w:rPr>
          <w:rFonts w:ascii="Times New Roman" w:hAnsi="Times New Roman" w:cs="Times New Roman"/>
          <w:sz w:val="24"/>
          <w:szCs w:val="24"/>
        </w:rPr>
      </w:pPr>
      <w:r w:rsidRPr="00C15286">
        <w:rPr>
          <w:rFonts w:ascii="Times New Roman" w:hAnsi="Times New Roman" w:cs="Times New Roman"/>
          <w:sz w:val="24"/>
          <w:szCs w:val="24"/>
        </w:rPr>
        <w:t xml:space="preserve">Hatton, C., Emerson, E., Rivers, M., Mason, H., Swarbrick, R., Mason, L., Kiernan, C., Reeves, D. and Alborz, A. (2001), “Factors associated with intended staff turnover and job search behaviour in services for people with intellectual disability”, </w:t>
      </w:r>
      <w:r w:rsidRPr="00C15286">
        <w:rPr>
          <w:rFonts w:ascii="Times New Roman" w:hAnsi="Times New Roman" w:cs="Times New Roman"/>
          <w:i/>
          <w:sz w:val="24"/>
          <w:szCs w:val="24"/>
        </w:rPr>
        <w:t xml:space="preserve">Journal of Intellectual Disability Research, </w:t>
      </w:r>
      <w:r w:rsidRPr="00C15286">
        <w:rPr>
          <w:rFonts w:ascii="Times New Roman" w:hAnsi="Times New Roman" w:cs="Times New Roman"/>
          <w:sz w:val="24"/>
          <w:szCs w:val="24"/>
        </w:rPr>
        <w:t>Vol. 45 No. 3, pp. 258-270.</w:t>
      </w:r>
    </w:p>
    <w:p w:rsidR="00C15286" w:rsidRPr="00C15286" w:rsidRDefault="00C15286" w:rsidP="00C15286">
      <w:pPr>
        <w:rPr>
          <w:rFonts w:ascii="Times New Roman" w:hAnsi="Times New Roman" w:cs="Times New Roman"/>
          <w:sz w:val="24"/>
          <w:szCs w:val="24"/>
        </w:rPr>
      </w:pPr>
      <w:r w:rsidRPr="00C15286">
        <w:rPr>
          <w:rFonts w:ascii="Times New Roman" w:hAnsi="Times New Roman" w:cs="Times New Roman"/>
          <w:sz w:val="24"/>
          <w:szCs w:val="24"/>
        </w:rPr>
        <w:t xml:space="preserve">Jones, E., Felce, D., Lowe, K., Bowley, C., Pagler, J., Strong, G., Gallagher, B., Roper, A. and Kurowska, K. (2001), “Evaluation of the dissemination of active support training and training trainers”, </w:t>
      </w:r>
      <w:r w:rsidRPr="00C15286">
        <w:rPr>
          <w:rFonts w:ascii="Times New Roman" w:hAnsi="Times New Roman" w:cs="Times New Roman"/>
          <w:i/>
          <w:sz w:val="24"/>
          <w:szCs w:val="24"/>
        </w:rPr>
        <w:t xml:space="preserve">Journal of Applied Research in Intellectual Disabilities, </w:t>
      </w:r>
      <w:r w:rsidRPr="00C15286">
        <w:rPr>
          <w:rFonts w:ascii="Times New Roman" w:hAnsi="Times New Roman" w:cs="Times New Roman"/>
          <w:sz w:val="24"/>
          <w:szCs w:val="24"/>
        </w:rPr>
        <w:t>Vol. 14 No. 2, pp. 79-99.</w:t>
      </w:r>
    </w:p>
    <w:p w:rsidR="00C15286" w:rsidRPr="00C15286" w:rsidRDefault="00C15286" w:rsidP="00C15286">
      <w:pPr>
        <w:rPr>
          <w:rFonts w:ascii="Times New Roman" w:hAnsi="Times New Roman" w:cs="Times New Roman"/>
          <w:sz w:val="24"/>
          <w:szCs w:val="24"/>
        </w:rPr>
      </w:pPr>
      <w:r w:rsidRPr="00C15286">
        <w:rPr>
          <w:rFonts w:ascii="Times New Roman" w:hAnsi="Times New Roman" w:cs="Times New Roman"/>
          <w:sz w:val="24"/>
          <w:szCs w:val="24"/>
        </w:rPr>
        <w:t xml:space="preserve">LaVigna, G., Willis, T., Shaull, J., Abedi, M., and Sweitzet, M. (1994), </w:t>
      </w:r>
      <w:r w:rsidRPr="00C15286">
        <w:rPr>
          <w:rFonts w:ascii="Times New Roman" w:hAnsi="Times New Roman" w:cs="Times New Roman"/>
          <w:i/>
          <w:sz w:val="24"/>
          <w:szCs w:val="24"/>
        </w:rPr>
        <w:t xml:space="preserve">The Periodic Service Review: A Total Quality Assurance System for Human Services and Education, </w:t>
      </w:r>
      <w:r w:rsidRPr="00C15286">
        <w:rPr>
          <w:rFonts w:ascii="Times New Roman" w:hAnsi="Times New Roman" w:cs="Times New Roman"/>
          <w:sz w:val="24"/>
          <w:szCs w:val="24"/>
        </w:rPr>
        <w:t xml:space="preserve">Paul H. Brookes, Baltimore. </w:t>
      </w:r>
    </w:p>
    <w:p w:rsidR="00C15286" w:rsidRPr="00C15286" w:rsidRDefault="00C15286" w:rsidP="00C15286">
      <w:pPr>
        <w:rPr>
          <w:rFonts w:ascii="Times New Roman" w:hAnsi="Times New Roman" w:cs="Times New Roman"/>
          <w:sz w:val="24"/>
          <w:szCs w:val="24"/>
        </w:rPr>
      </w:pPr>
      <w:r w:rsidRPr="00C15286">
        <w:rPr>
          <w:rFonts w:ascii="Times New Roman" w:hAnsi="Times New Roman" w:cs="Times New Roman"/>
          <w:sz w:val="24"/>
          <w:szCs w:val="24"/>
        </w:rPr>
        <w:t xml:space="preserve">Lowe, K., Jones, E., Horwood, S., Gray, D., James, W., Andrew, J. and Allen, D. (2010), “The evaluation of period service review as a practice leadership tool in services for people with intellectual disabilities and challenging behaviour”, </w:t>
      </w:r>
      <w:r w:rsidRPr="00C15286">
        <w:rPr>
          <w:rFonts w:ascii="Times New Roman" w:hAnsi="Times New Roman" w:cs="Times New Roman"/>
          <w:i/>
          <w:sz w:val="24"/>
          <w:szCs w:val="24"/>
        </w:rPr>
        <w:t xml:space="preserve">Tizard Learning Disability Review, </w:t>
      </w:r>
      <w:r w:rsidRPr="00C15286">
        <w:rPr>
          <w:rFonts w:ascii="Times New Roman" w:hAnsi="Times New Roman" w:cs="Times New Roman"/>
          <w:sz w:val="24"/>
          <w:szCs w:val="24"/>
        </w:rPr>
        <w:t>Vol. 15 No. 3, pp. 17-28.</w:t>
      </w:r>
    </w:p>
    <w:p w:rsidR="00C15286" w:rsidRPr="00C15286" w:rsidRDefault="00C15286" w:rsidP="00C15286">
      <w:pPr>
        <w:rPr>
          <w:rFonts w:ascii="Times New Roman" w:hAnsi="Times New Roman" w:cs="Times New Roman"/>
          <w:sz w:val="24"/>
          <w:szCs w:val="24"/>
        </w:rPr>
      </w:pPr>
      <w:r w:rsidRPr="00C15286">
        <w:rPr>
          <w:rFonts w:ascii="Times New Roman" w:hAnsi="Times New Roman" w:cs="Times New Roman"/>
          <w:sz w:val="24"/>
          <w:szCs w:val="24"/>
        </w:rPr>
        <w:t xml:space="preserve">MacDonald, A. and McGill, P. (2013), “Outcomes of staff training in positive behaviour support: A systematic review”, </w:t>
      </w:r>
      <w:r w:rsidRPr="00C15286">
        <w:rPr>
          <w:rFonts w:ascii="Times New Roman" w:hAnsi="Times New Roman" w:cs="Times New Roman"/>
          <w:i/>
          <w:sz w:val="24"/>
          <w:szCs w:val="24"/>
        </w:rPr>
        <w:t xml:space="preserve">Journal of Developmental and Physical Disabilities, </w:t>
      </w:r>
      <w:r w:rsidRPr="00C15286">
        <w:rPr>
          <w:rFonts w:ascii="Times New Roman" w:hAnsi="Times New Roman" w:cs="Times New Roman"/>
          <w:sz w:val="24"/>
          <w:szCs w:val="24"/>
        </w:rPr>
        <w:t>Vol. 25 No. 1, pp. 17-33.</w:t>
      </w:r>
    </w:p>
    <w:p w:rsidR="00C15286" w:rsidRPr="00C15286" w:rsidRDefault="00C15286" w:rsidP="00C15286">
      <w:pPr>
        <w:rPr>
          <w:rFonts w:ascii="Times New Roman" w:hAnsi="Times New Roman" w:cs="Times New Roman"/>
          <w:sz w:val="24"/>
          <w:szCs w:val="24"/>
        </w:rPr>
      </w:pPr>
      <w:r w:rsidRPr="00C15286">
        <w:rPr>
          <w:rFonts w:ascii="Times New Roman" w:hAnsi="Times New Roman" w:cs="Times New Roman"/>
          <w:sz w:val="24"/>
          <w:szCs w:val="24"/>
        </w:rPr>
        <w:t xml:space="preserve">Mansell, J. and Beadle-Brown, J. (2012), </w:t>
      </w:r>
      <w:r w:rsidRPr="00C15286">
        <w:rPr>
          <w:rFonts w:ascii="Times New Roman" w:hAnsi="Times New Roman" w:cs="Times New Roman"/>
          <w:i/>
          <w:sz w:val="24"/>
          <w:szCs w:val="24"/>
        </w:rPr>
        <w:t xml:space="preserve">Active Support: Enabling and Empowering People with Intellectual Disabilities, </w:t>
      </w:r>
      <w:r w:rsidRPr="00C15286">
        <w:rPr>
          <w:rFonts w:ascii="Times New Roman" w:hAnsi="Times New Roman" w:cs="Times New Roman"/>
          <w:sz w:val="24"/>
          <w:szCs w:val="24"/>
        </w:rPr>
        <w:t xml:space="preserve">Jessica Kingsley, London. </w:t>
      </w:r>
    </w:p>
    <w:p w:rsidR="00C15286" w:rsidRPr="00C15286" w:rsidRDefault="00C15286" w:rsidP="00C15286">
      <w:pPr>
        <w:rPr>
          <w:rFonts w:ascii="Times New Roman" w:hAnsi="Times New Roman" w:cs="Times New Roman"/>
          <w:sz w:val="24"/>
          <w:szCs w:val="24"/>
        </w:rPr>
      </w:pPr>
      <w:r w:rsidRPr="00C15286">
        <w:rPr>
          <w:rFonts w:ascii="Times New Roman" w:hAnsi="Times New Roman" w:cs="Times New Roman"/>
          <w:sz w:val="24"/>
          <w:szCs w:val="24"/>
        </w:rPr>
        <w:t xml:space="preserve">McGill, P., Bradshaw, J. and Hughes, A. (2007), “Impact of extended education/training in positive behaviour support on staff knowledge, causal attributions and emotional responses, </w:t>
      </w:r>
      <w:r w:rsidRPr="00C15286">
        <w:rPr>
          <w:rFonts w:ascii="Times New Roman" w:hAnsi="Times New Roman" w:cs="Times New Roman"/>
          <w:i/>
          <w:sz w:val="24"/>
          <w:szCs w:val="24"/>
        </w:rPr>
        <w:t xml:space="preserve">Journal of Applied Research in Intellectual Disabilities, </w:t>
      </w:r>
      <w:r w:rsidRPr="00C15286">
        <w:rPr>
          <w:rFonts w:ascii="Times New Roman" w:hAnsi="Times New Roman" w:cs="Times New Roman"/>
          <w:sz w:val="24"/>
          <w:szCs w:val="24"/>
        </w:rPr>
        <w:t xml:space="preserve">Vol. 20 No. 1, pp. 41-51. </w:t>
      </w:r>
    </w:p>
    <w:p w:rsidR="00C15286" w:rsidRPr="00C15286" w:rsidRDefault="00C15286" w:rsidP="00C15286">
      <w:pPr>
        <w:rPr>
          <w:rFonts w:ascii="Times New Roman" w:hAnsi="Times New Roman" w:cs="Times New Roman"/>
          <w:sz w:val="24"/>
          <w:szCs w:val="24"/>
        </w:rPr>
      </w:pPr>
      <w:r w:rsidRPr="00C15286">
        <w:rPr>
          <w:rFonts w:ascii="Times New Roman" w:hAnsi="Times New Roman" w:cs="Times New Roman"/>
          <w:sz w:val="24"/>
          <w:szCs w:val="24"/>
        </w:rPr>
        <w:t xml:space="preserve">NHS England (2015), “Transforming Care for People with Learning Disabilities – Next Steps”, available at: </w:t>
      </w:r>
      <w:hyperlink r:id="rId6" w:history="1">
        <w:r w:rsidRPr="00C15286">
          <w:rPr>
            <w:rStyle w:val="Hyperlink"/>
            <w:rFonts w:ascii="Times New Roman" w:hAnsi="Times New Roman" w:cs="Times New Roman"/>
            <w:sz w:val="24"/>
            <w:szCs w:val="24"/>
          </w:rPr>
          <w:t>https://www.england.nhs.uk/wp-content/uploads/2015/01/transform-care-nxt-stps.pdf</w:t>
        </w:r>
      </w:hyperlink>
      <w:r w:rsidRPr="00C15286">
        <w:rPr>
          <w:rFonts w:ascii="Times New Roman" w:hAnsi="Times New Roman" w:cs="Times New Roman"/>
          <w:sz w:val="24"/>
          <w:szCs w:val="24"/>
        </w:rPr>
        <w:t xml:space="preserve"> (accessed 11 January 2016). </w:t>
      </w:r>
    </w:p>
    <w:p w:rsidR="00C15286" w:rsidRPr="00C15286" w:rsidRDefault="00C15286" w:rsidP="00C15286">
      <w:pPr>
        <w:rPr>
          <w:rFonts w:ascii="Times New Roman" w:hAnsi="Times New Roman" w:cs="Times New Roman"/>
          <w:sz w:val="24"/>
          <w:szCs w:val="24"/>
        </w:rPr>
      </w:pPr>
      <w:r w:rsidRPr="00C15286">
        <w:rPr>
          <w:rFonts w:ascii="Times New Roman" w:hAnsi="Times New Roman" w:cs="Times New Roman"/>
          <w:sz w:val="24"/>
          <w:szCs w:val="24"/>
        </w:rPr>
        <w:t>PBS Coalition (2015), “Positive Behavioural Support Competence Framework</w:t>
      </w:r>
      <w:r w:rsidRPr="00C15286">
        <w:rPr>
          <w:rFonts w:ascii="Times New Roman" w:hAnsi="Times New Roman" w:cs="Times New Roman"/>
          <w:i/>
          <w:sz w:val="24"/>
          <w:szCs w:val="24"/>
        </w:rPr>
        <w:t xml:space="preserve">”, </w:t>
      </w:r>
      <w:r w:rsidRPr="00C15286">
        <w:rPr>
          <w:rFonts w:ascii="Times New Roman" w:hAnsi="Times New Roman" w:cs="Times New Roman"/>
          <w:sz w:val="24"/>
          <w:szCs w:val="24"/>
        </w:rPr>
        <w:t xml:space="preserve">available at: </w:t>
      </w:r>
      <w:hyperlink r:id="rId7" w:history="1">
        <w:r w:rsidRPr="00C15286">
          <w:rPr>
            <w:rStyle w:val="Hyperlink"/>
            <w:rFonts w:ascii="Times New Roman" w:hAnsi="Times New Roman" w:cs="Times New Roman"/>
            <w:sz w:val="24"/>
            <w:szCs w:val="24"/>
          </w:rPr>
          <w:t>http://pbscoalition.blogspot.co.uk/2015/05/positive-behavioural-support-competence.html</w:t>
        </w:r>
      </w:hyperlink>
      <w:r w:rsidRPr="00C15286">
        <w:rPr>
          <w:rFonts w:ascii="Times New Roman" w:hAnsi="Times New Roman" w:cs="Times New Roman"/>
          <w:sz w:val="24"/>
          <w:szCs w:val="24"/>
        </w:rPr>
        <w:t xml:space="preserve"> (accessed 10 January 2016).  </w:t>
      </w:r>
    </w:p>
    <w:p w:rsidR="00C15286" w:rsidRPr="00C15286" w:rsidRDefault="00C15286" w:rsidP="00C15286">
      <w:pPr>
        <w:rPr>
          <w:rFonts w:ascii="Times New Roman" w:hAnsi="Times New Roman" w:cs="Times New Roman"/>
          <w:sz w:val="24"/>
          <w:szCs w:val="24"/>
        </w:rPr>
      </w:pPr>
      <w:r w:rsidRPr="00C15286">
        <w:rPr>
          <w:rFonts w:ascii="Times New Roman" w:hAnsi="Times New Roman" w:cs="Times New Roman"/>
          <w:sz w:val="24"/>
          <w:szCs w:val="24"/>
        </w:rPr>
        <w:t xml:space="preserve">Robertson, J., Hatton, C., Felce, D., Meek, A., Carr, D., Knapp, M., Hallam, A., Emerson, E., Pinkney, L., Caesar, E. and Lowe, K. (2005), “Staff stress and morale in community-based settings for people with intellectual disabilities and challenging behaviour: A brief report”, </w:t>
      </w:r>
      <w:r w:rsidRPr="00C15286">
        <w:rPr>
          <w:rFonts w:ascii="Times New Roman" w:hAnsi="Times New Roman" w:cs="Times New Roman"/>
          <w:i/>
          <w:sz w:val="24"/>
          <w:szCs w:val="24"/>
        </w:rPr>
        <w:t xml:space="preserve">Journal of Applied Research in Intellectual Disabilities, </w:t>
      </w:r>
      <w:r w:rsidRPr="00C15286">
        <w:rPr>
          <w:rFonts w:ascii="Times New Roman" w:hAnsi="Times New Roman" w:cs="Times New Roman"/>
          <w:sz w:val="24"/>
          <w:szCs w:val="24"/>
        </w:rPr>
        <w:t>Vol. 18 No. 3, pp. 271-277.</w:t>
      </w:r>
    </w:p>
    <w:p w:rsidR="00C15286" w:rsidRPr="00C15286" w:rsidRDefault="00C15286" w:rsidP="00C15286">
      <w:pPr>
        <w:rPr>
          <w:rFonts w:ascii="Times New Roman" w:hAnsi="Times New Roman" w:cs="Times New Roman"/>
          <w:sz w:val="24"/>
          <w:szCs w:val="24"/>
        </w:rPr>
      </w:pPr>
      <w:r w:rsidRPr="00C15286">
        <w:rPr>
          <w:rFonts w:ascii="Times New Roman" w:hAnsi="Times New Roman" w:cs="Times New Roman"/>
          <w:sz w:val="24"/>
          <w:szCs w:val="24"/>
        </w:rPr>
        <w:t xml:space="preserve">Skirrow, P. and Hatton, C. (2007), “’Burnout’ amongst direct care workers in services for adults with intellectual disabilities: A systematic review of research findings and initial normative data”, </w:t>
      </w:r>
      <w:r w:rsidRPr="00C15286">
        <w:rPr>
          <w:rFonts w:ascii="Times New Roman" w:hAnsi="Times New Roman" w:cs="Times New Roman"/>
          <w:i/>
          <w:sz w:val="24"/>
          <w:szCs w:val="24"/>
        </w:rPr>
        <w:t xml:space="preserve">Journal of Applied Research in Intellectual Disabilities, </w:t>
      </w:r>
      <w:r w:rsidRPr="00C15286">
        <w:rPr>
          <w:rFonts w:ascii="Times New Roman" w:hAnsi="Times New Roman" w:cs="Times New Roman"/>
          <w:sz w:val="24"/>
          <w:szCs w:val="24"/>
        </w:rPr>
        <w:t xml:space="preserve">Vol. 20 No. 2, pp. 131-144. </w:t>
      </w:r>
    </w:p>
    <w:p w:rsidR="00C15286" w:rsidRPr="00C15286" w:rsidRDefault="00C15286" w:rsidP="00C15286">
      <w:pPr>
        <w:rPr>
          <w:rFonts w:ascii="Times New Roman" w:hAnsi="Times New Roman" w:cs="Times New Roman"/>
          <w:sz w:val="24"/>
          <w:szCs w:val="24"/>
        </w:rPr>
      </w:pPr>
      <w:r w:rsidRPr="00C15286">
        <w:rPr>
          <w:rFonts w:ascii="Times New Roman" w:hAnsi="Times New Roman" w:cs="Times New Roman"/>
          <w:sz w:val="24"/>
          <w:szCs w:val="24"/>
        </w:rPr>
        <w:t xml:space="preserve">Sully, A. and Bowen, R. (2012), “Social Care in Crisis – the Need for Reform”, available at: </w:t>
      </w:r>
      <w:hyperlink r:id="rId8" w:history="1">
        <w:r w:rsidRPr="00C15286">
          <w:rPr>
            <w:rStyle w:val="Hyperlink"/>
            <w:rFonts w:ascii="Times New Roman" w:hAnsi="Times New Roman" w:cs="Times New Roman"/>
            <w:sz w:val="24"/>
            <w:szCs w:val="24"/>
          </w:rPr>
          <w:t>http://www.learningdisabilitycoalition.org.uk/download/SocialCareinCrisis2012%20-%20final.pdf</w:t>
        </w:r>
      </w:hyperlink>
      <w:r w:rsidRPr="00C15286">
        <w:rPr>
          <w:rFonts w:ascii="Times New Roman" w:hAnsi="Times New Roman" w:cs="Times New Roman"/>
          <w:sz w:val="24"/>
          <w:szCs w:val="24"/>
        </w:rPr>
        <w:t xml:space="preserve"> (accessed 10 January 2016). </w:t>
      </w:r>
    </w:p>
    <w:p w:rsidR="00C15286" w:rsidRPr="00C15286" w:rsidRDefault="00C15286" w:rsidP="00C15286">
      <w:pPr>
        <w:rPr>
          <w:rFonts w:ascii="Times New Roman" w:hAnsi="Times New Roman" w:cs="Times New Roman"/>
          <w:sz w:val="24"/>
          <w:szCs w:val="24"/>
        </w:rPr>
      </w:pPr>
      <w:r w:rsidRPr="00C15286">
        <w:rPr>
          <w:rFonts w:ascii="Times New Roman" w:hAnsi="Times New Roman" w:cs="Times New Roman"/>
          <w:sz w:val="24"/>
          <w:szCs w:val="24"/>
        </w:rPr>
        <w:t xml:space="preserve">Tierney, E., Quinlan, D. and Hastings, R.P. (2007), “Impact of a 3-day training course on challenging behaviour on staff cognitive and emotional responses”, </w:t>
      </w:r>
      <w:r w:rsidRPr="00C15286">
        <w:rPr>
          <w:rFonts w:ascii="Times New Roman" w:hAnsi="Times New Roman" w:cs="Times New Roman"/>
          <w:i/>
          <w:sz w:val="24"/>
          <w:szCs w:val="24"/>
        </w:rPr>
        <w:t xml:space="preserve">Journal of Applied Research in Intellectual Disabilities, </w:t>
      </w:r>
      <w:r w:rsidRPr="00C15286">
        <w:rPr>
          <w:rFonts w:ascii="Times New Roman" w:hAnsi="Times New Roman" w:cs="Times New Roman"/>
          <w:sz w:val="24"/>
          <w:szCs w:val="24"/>
        </w:rPr>
        <w:t>Vol. 20 No. 1, pp. 58-63.</w:t>
      </w:r>
    </w:p>
    <w:sectPr w:rsidR="00C15286" w:rsidRPr="00C152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A44"/>
    <w:rsid w:val="00002CDB"/>
    <w:rsid w:val="00007845"/>
    <w:rsid w:val="00010A25"/>
    <w:rsid w:val="0002753C"/>
    <w:rsid w:val="000373AD"/>
    <w:rsid w:val="00040B9F"/>
    <w:rsid w:val="00045686"/>
    <w:rsid w:val="00055704"/>
    <w:rsid w:val="00075EC3"/>
    <w:rsid w:val="000825B3"/>
    <w:rsid w:val="00085FCC"/>
    <w:rsid w:val="000B025B"/>
    <w:rsid w:val="000B3BF1"/>
    <w:rsid w:val="000B638B"/>
    <w:rsid w:val="000B7DCF"/>
    <w:rsid w:val="000C410A"/>
    <w:rsid w:val="000E4092"/>
    <w:rsid w:val="000F7878"/>
    <w:rsid w:val="00115E69"/>
    <w:rsid w:val="00176E72"/>
    <w:rsid w:val="00193CD7"/>
    <w:rsid w:val="00195430"/>
    <w:rsid w:val="001B136D"/>
    <w:rsid w:val="001B5431"/>
    <w:rsid w:val="001F7B8E"/>
    <w:rsid w:val="002130AA"/>
    <w:rsid w:val="00215A9D"/>
    <w:rsid w:val="00221769"/>
    <w:rsid w:val="00223E1B"/>
    <w:rsid w:val="002257C6"/>
    <w:rsid w:val="00240AB5"/>
    <w:rsid w:val="00251D41"/>
    <w:rsid w:val="002736F9"/>
    <w:rsid w:val="00293DDB"/>
    <w:rsid w:val="00294E2B"/>
    <w:rsid w:val="002D3687"/>
    <w:rsid w:val="002E6BC5"/>
    <w:rsid w:val="002F2D51"/>
    <w:rsid w:val="003162FF"/>
    <w:rsid w:val="00352F00"/>
    <w:rsid w:val="00383965"/>
    <w:rsid w:val="00392BE2"/>
    <w:rsid w:val="003B3856"/>
    <w:rsid w:val="003B499A"/>
    <w:rsid w:val="003B4C83"/>
    <w:rsid w:val="003C5260"/>
    <w:rsid w:val="003C64BC"/>
    <w:rsid w:val="003E2638"/>
    <w:rsid w:val="003E5F1F"/>
    <w:rsid w:val="003F125F"/>
    <w:rsid w:val="003F7642"/>
    <w:rsid w:val="00401605"/>
    <w:rsid w:val="00401ECB"/>
    <w:rsid w:val="0043753B"/>
    <w:rsid w:val="00437672"/>
    <w:rsid w:val="00464ED1"/>
    <w:rsid w:val="004D5DA4"/>
    <w:rsid w:val="004E0521"/>
    <w:rsid w:val="004F6E35"/>
    <w:rsid w:val="00515DB0"/>
    <w:rsid w:val="00516707"/>
    <w:rsid w:val="00534FE3"/>
    <w:rsid w:val="00551C60"/>
    <w:rsid w:val="00574D35"/>
    <w:rsid w:val="00587DDE"/>
    <w:rsid w:val="005940AB"/>
    <w:rsid w:val="005B2685"/>
    <w:rsid w:val="005B2EAA"/>
    <w:rsid w:val="005C16C0"/>
    <w:rsid w:val="005C5319"/>
    <w:rsid w:val="005F5E82"/>
    <w:rsid w:val="00602FF4"/>
    <w:rsid w:val="00612F4A"/>
    <w:rsid w:val="006145E9"/>
    <w:rsid w:val="00630C4E"/>
    <w:rsid w:val="006412DC"/>
    <w:rsid w:val="006456F6"/>
    <w:rsid w:val="006939A2"/>
    <w:rsid w:val="006B5191"/>
    <w:rsid w:val="007053C4"/>
    <w:rsid w:val="007136C3"/>
    <w:rsid w:val="0073400C"/>
    <w:rsid w:val="00783931"/>
    <w:rsid w:val="00784C33"/>
    <w:rsid w:val="007D0801"/>
    <w:rsid w:val="007E5FE4"/>
    <w:rsid w:val="007E62B5"/>
    <w:rsid w:val="00817F57"/>
    <w:rsid w:val="00825FF4"/>
    <w:rsid w:val="00844867"/>
    <w:rsid w:val="00870D08"/>
    <w:rsid w:val="00877CB6"/>
    <w:rsid w:val="0088175F"/>
    <w:rsid w:val="008868C8"/>
    <w:rsid w:val="00893097"/>
    <w:rsid w:val="008A12FA"/>
    <w:rsid w:val="008B239D"/>
    <w:rsid w:val="008C18C0"/>
    <w:rsid w:val="008D4845"/>
    <w:rsid w:val="008D70F3"/>
    <w:rsid w:val="00902D8A"/>
    <w:rsid w:val="0091366B"/>
    <w:rsid w:val="009262CA"/>
    <w:rsid w:val="00945805"/>
    <w:rsid w:val="009459F2"/>
    <w:rsid w:val="009B4E39"/>
    <w:rsid w:val="009D060D"/>
    <w:rsid w:val="009E55A9"/>
    <w:rsid w:val="009E7712"/>
    <w:rsid w:val="00A20E2D"/>
    <w:rsid w:val="00A22A44"/>
    <w:rsid w:val="00A4729D"/>
    <w:rsid w:val="00A51F2D"/>
    <w:rsid w:val="00A56722"/>
    <w:rsid w:val="00A600BE"/>
    <w:rsid w:val="00AA369C"/>
    <w:rsid w:val="00AA384E"/>
    <w:rsid w:val="00AA7DFA"/>
    <w:rsid w:val="00AB0493"/>
    <w:rsid w:val="00AB6829"/>
    <w:rsid w:val="00B06415"/>
    <w:rsid w:val="00B21CC3"/>
    <w:rsid w:val="00B258DF"/>
    <w:rsid w:val="00B31C3A"/>
    <w:rsid w:val="00B42D6A"/>
    <w:rsid w:val="00B549FD"/>
    <w:rsid w:val="00B84F0B"/>
    <w:rsid w:val="00B92C78"/>
    <w:rsid w:val="00BC0E5D"/>
    <w:rsid w:val="00BC64ED"/>
    <w:rsid w:val="00BD418E"/>
    <w:rsid w:val="00BE5F81"/>
    <w:rsid w:val="00BF582B"/>
    <w:rsid w:val="00C15286"/>
    <w:rsid w:val="00C24890"/>
    <w:rsid w:val="00CB5612"/>
    <w:rsid w:val="00CC1BEF"/>
    <w:rsid w:val="00CC1F02"/>
    <w:rsid w:val="00CD2D89"/>
    <w:rsid w:val="00D4569F"/>
    <w:rsid w:val="00D508DF"/>
    <w:rsid w:val="00D552E6"/>
    <w:rsid w:val="00D7111F"/>
    <w:rsid w:val="00D74587"/>
    <w:rsid w:val="00D80311"/>
    <w:rsid w:val="00DA276A"/>
    <w:rsid w:val="00DA34D1"/>
    <w:rsid w:val="00DA3557"/>
    <w:rsid w:val="00DD093A"/>
    <w:rsid w:val="00E40919"/>
    <w:rsid w:val="00E656EA"/>
    <w:rsid w:val="00E7431D"/>
    <w:rsid w:val="00E91D32"/>
    <w:rsid w:val="00E97C9A"/>
    <w:rsid w:val="00ED1B67"/>
    <w:rsid w:val="00ED562E"/>
    <w:rsid w:val="00ED7361"/>
    <w:rsid w:val="00F127A9"/>
    <w:rsid w:val="00F47390"/>
    <w:rsid w:val="00F51AE0"/>
    <w:rsid w:val="00F65A13"/>
    <w:rsid w:val="00F814F3"/>
    <w:rsid w:val="00F8513A"/>
    <w:rsid w:val="00FA5243"/>
    <w:rsid w:val="00FB4994"/>
    <w:rsid w:val="00FE24A7"/>
    <w:rsid w:val="00FE4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2A4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2A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arningdisabilitycoalition.org.uk/download/SocialCareinCrisis2012%20-%20final.pdf" TargetMode="External"/><Relationship Id="rId3" Type="http://schemas.openxmlformats.org/officeDocument/2006/relationships/settings" Target="settings.xml"/><Relationship Id="rId7" Type="http://schemas.openxmlformats.org/officeDocument/2006/relationships/hyperlink" Target="http://pbscoalition.blogspot.co.uk/2015/05/positive-behavioural-support-competence.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ngland.nhs.uk/wp-content/uploads/2015/01/transform-care-nxt-stps.pdf" TargetMode="External"/><Relationship Id="rId5" Type="http://schemas.openxmlformats.org/officeDocument/2006/relationships/hyperlink" Target="mailto:c.m.padden@kent.ac.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1149</TotalTime>
  <Pages>10</Pages>
  <Words>2887</Words>
  <Characters>16462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dc:creator>
  <cp:keywords/>
  <dc:description/>
  <cp:lastModifiedBy>Ciara Padden</cp:lastModifiedBy>
  <cp:revision>147</cp:revision>
  <dcterms:created xsi:type="dcterms:W3CDTF">2016-01-09T13:58:00Z</dcterms:created>
  <dcterms:modified xsi:type="dcterms:W3CDTF">2016-01-13T11:07:00Z</dcterms:modified>
</cp:coreProperties>
</file>