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2E634" w14:textId="77777777" w:rsidR="005E7EE8" w:rsidRPr="002E080E" w:rsidRDefault="005E7EE8" w:rsidP="00AD78B5">
      <w:pPr>
        <w:spacing w:after="0" w:line="480" w:lineRule="auto"/>
        <w:jc w:val="center"/>
        <w:rPr>
          <w:rFonts w:ascii="Times New Roman" w:hAnsi="Times New Roman" w:cs="Times New Roman"/>
          <w:color w:val="000000" w:themeColor="text1"/>
          <w:sz w:val="24"/>
          <w:szCs w:val="24"/>
        </w:rPr>
      </w:pPr>
      <w:r w:rsidRPr="002E080E">
        <w:rPr>
          <w:rFonts w:ascii="Times New Roman" w:hAnsi="Times New Roman" w:cs="Times New Roman"/>
          <w:color w:val="000000" w:themeColor="text1"/>
          <w:sz w:val="24"/>
          <w:szCs w:val="24"/>
        </w:rPr>
        <w:t>Abstract</w:t>
      </w:r>
    </w:p>
    <w:p w14:paraId="36A3C7FA" w14:textId="3A8838B9" w:rsidR="00CD2A23" w:rsidRPr="002E080E" w:rsidRDefault="00CD2A23" w:rsidP="00CD2A23">
      <w:pPr>
        <w:spacing w:after="0" w:line="480" w:lineRule="auto"/>
        <w:rPr>
          <w:rFonts w:ascii="Times New Roman" w:eastAsia="Times New Roman" w:hAnsi="Times New Roman" w:cs="Times New Roman"/>
          <w:sz w:val="24"/>
          <w:szCs w:val="24"/>
          <w:lang w:val="en-US"/>
        </w:rPr>
      </w:pPr>
      <w:r w:rsidRPr="002E080E">
        <w:rPr>
          <w:rFonts w:ascii="Times New Roman" w:eastAsia="Times New Roman" w:hAnsi="Times New Roman" w:cs="Times New Roman"/>
          <w:color w:val="000000"/>
          <w:sz w:val="24"/>
          <w:szCs w:val="24"/>
          <w:shd w:val="clear" w:color="auto" w:fill="FFFFFF"/>
          <w:lang w:val="en-US"/>
        </w:rPr>
        <w:t xml:space="preserve">This study investigated if crying, sleeping or feeding problems that co-occur (multiple regulatory problems) or are persistent predict attention problems and diagnoses of ADHD in childhood and adulthood. Participants were 342 individuals who were assessed at 5, 20 and 56 months for crying, sleeping and feeding (regulatory problems) and at 6, 8 and 28 years for ADHD diagnoses, attention problems and attention span. </w:t>
      </w:r>
      <w:r w:rsidR="00A86068">
        <w:rPr>
          <w:rFonts w:ascii="Times New Roman" w:eastAsia="Times New Roman" w:hAnsi="Times New Roman" w:cs="Times New Roman"/>
          <w:color w:val="212121"/>
          <w:sz w:val="24"/>
          <w:szCs w:val="24"/>
          <w:shd w:val="clear" w:color="auto" w:fill="FFFFFF"/>
          <w:lang w:val="en-US"/>
        </w:rPr>
        <w:t>Infants/</w:t>
      </w:r>
      <w:r w:rsidR="003B4C80">
        <w:rPr>
          <w:rFonts w:ascii="Times New Roman" w:eastAsia="Times New Roman" w:hAnsi="Times New Roman" w:cs="Times New Roman"/>
          <w:color w:val="212121"/>
          <w:sz w:val="24"/>
          <w:szCs w:val="24"/>
          <w:shd w:val="clear" w:color="auto" w:fill="FFFFFF"/>
          <w:lang w:val="en-US"/>
        </w:rPr>
        <w:t>toddlers with multiple/</w:t>
      </w:r>
      <w:r w:rsidRPr="002E080E">
        <w:rPr>
          <w:rFonts w:ascii="Times New Roman" w:eastAsia="Times New Roman" w:hAnsi="Times New Roman" w:cs="Times New Roman"/>
          <w:color w:val="212121"/>
          <w:sz w:val="24"/>
          <w:szCs w:val="24"/>
          <w:shd w:val="clear" w:color="auto" w:fill="FFFFFF"/>
          <w:lang w:val="en-US"/>
        </w:rPr>
        <w:t>persistent regulatory problems had an increased risk of receiving an ADHD diagnosis both in childhood and adulthood compared to those who never had </w:t>
      </w:r>
      <w:r w:rsidRPr="002E080E">
        <w:rPr>
          <w:rFonts w:ascii="Times New Roman" w:eastAsia="Times New Roman" w:hAnsi="Times New Roman" w:cs="Times New Roman"/>
          <w:color w:val="000000"/>
          <w:sz w:val="24"/>
          <w:szCs w:val="24"/>
          <w:shd w:val="clear" w:color="auto" w:fill="FFFFFF"/>
          <w:lang w:val="en-US"/>
        </w:rPr>
        <w:t>regulatory problems</w:t>
      </w:r>
      <w:r w:rsidR="003B4C80">
        <w:rPr>
          <w:rFonts w:ascii="Times New Roman" w:eastAsia="Times New Roman" w:hAnsi="Times New Roman" w:cs="Times New Roman"/>
          <w:color w:val="212121"/>
          <w:sz w:val="24"/>
          <w:szCs w:val="24"/>
          <w:shd w:val="clear" w:color="auto" w:fill="FFFFFF"/>
          <w:lang w:val="en-US"/>
        </w:rPr>
        <w:t>. Multiple/</w:t>
      </w:r>
      <w:r w:rsidRPr="002E080E">
        <w:rPr>
          <w:rFonts w:ascii="Times New Roman" w:eastAsia="Times New Roman" w:hAnsi="Times New Roman" w:cs="Times New Roman"/>
          <w:color w:val="212121"/>
          <w:sz w:val="24"/>
          <w:szCs w:val="24"/>
          <w:shd w:val="clear" w:color="auto" w:fill="FFFFFF"/>
          <w:lang w:val="en-US"/>
        </w:rPr>
        <w:t>persistent </w:t>
      </w:r>
      <w:r w:rsidRPr="002E080E">
        <w:rPr>
          <w:rFonts w:ascii="Times New Roman" w:eastAsia="Times New Roman" w:hAnsi="Times New Roman" w:cs="Times New Roman"/>
          <w:color w:val="000000"/>
          <w:sz w:val="24"/>
          <w:szCs w:val="24"/>
          <w:shd w:val="clear" w:color="auto" w:fill="FFFFFF"/>
          <w:lang w:val="en-US"/>
        </w:rPr>
        <w:t>regulatory problems</w:t>
      </w:r>
      <w:r w:rsidRPr="002E080E">
        <w:rPr>
          <w:rFonts w:ascii="Times New Roman" w:eastAsia="Times New Roman" w:hAnsi="Times New Roman" w:cs="Times New Roman"/>
          <w:color w:val="212121"/>
          <w:sz w:val="24"/>
          <w:szCs w:val="24"/>
          <w:shd w:val="clear" w:color="auto" w:fill="FFFFFF"/>
          <w:lang w:val="en-US"/>
        </w:rPr>
        <w:t> were further associated with a high-decreasing attention problems trajectory from childhood to adulthood. Interventions to alleviate early </w:t>
      </w:r>
      <w:r w:rsidRPr="002E080E">
        <w:rPr>
          <w:rFonts w:ascii="Times New Roman" w:eastAsia="Times New Roman" w:hAnsi="Times New Roman" w:cs="Times New Roman"/>
          <w:color w:val="000000"/>
          <w:sz w:val="24"/>
          <w:szCs w:val="24"/>
          <w:shd w:val="clear" w:color="auto" w:fill="FFFFFF"/>
          <w:lang w:val="en-US"/>
        </w:rPr>
        <w:t>regulatory problems</w:t>
      </w:r>
      <w:r w:rsidRPr="002E080E">
        <w:rPr>
          <w:rFonts w:ascii="Times New Roman" w:eastAsia="Times New Roman" w:hAnsi="Times New Roman" w:cs="Times New Roman"/>
          <w:color w:val="212121"/>
          <w:sz w:val="24"/>
          <w:szCs w:val="24"/>
          <w:shd w:val="clear" w:color="auto" w:fill="FFFFFF"/>
          <w:lang w:val="en-US"/>
        </w:rPr>
        <w:t> may prevent the development of attention problems.</w:t>
      </w:r>
    </w:p>
    <w:p w14:paraId="005FC81B" w14:textId="77777777" w:rsidR="005E7EE8" w:rsidRPr="002E080E" w:rsidRDefault="005E7EE8" w:rsidP="00CD2A23">
      <w:pPr>
        <w:spacing w:line="480" w:lineRule="auto"/>
        <w:rPr>
          <w:rFonts w:ascii="Times New Roman" w:eastAsia="Times New Roman" w:hAnsi="Times New Roman" w:cs="Times New Roman"/>
          <w:sz w:val="24"/>
          <w:szCs w:val="24"/>
        </w:rPr>
      </w:pPr>
    </w:p>
    <w:p w14:paraId="758C69FB" w14:textId="77777777" w:rsidR="005E7EE8" w:rsidRPr="002E080E" w:rsidRDefault="005E7EE8" w:rsidP="005E7EE8">
      <w:pPr>
        <w:spacing w:after="300" w:line="240" w:lineRule="auto"/>
        <w:rPr>
          <w:rFonts w:ascii="Times New Roman" w:hAnsi="Times New Roman" w:cs="Times New Roman"/>
          <w:color w:val="333333"/>
          <w:sz w:val="24"/>
          <w:szCs w:val="24"/>
        </w:rPr>
      </w:pPr>
    </w:p>
    <w:p w14:paraId="26CAA88A" w14:textId="77777777" w:rsidR="005E7EE8" w:rsidRPr="002E080E" w:rsidRDefault="005E7EE8" w:rsidP="005E7EE8">
      <w:pPr>
        <w:spacing w:after="0" w:line="480" w:lineRule="auto"/>
        <w:rPr>
          <w:rFonts w:ascii="Times New Roman" w:hAnsi="Times New Roman" w:cs="Times New Roman"/>
          <w:sz w:val="24"/>
          <w:szCs w:val="24"/>
        </w:rPr>
      </w:pPr>
    </w:p>
    <w:p w14:paraId="47B07CA4" w14:textId="77777777" w:rsidR="005E7EE8" w:rsidRPr="002E080E" w:rsidRDefault="005E7EE8" w:rsidP="005E7EE8">
      <w:pPr>
        <w:spacing w:after="0" w:line="480" w:lineRule="auto"/>
        <w:rPr>
          <w:rFonts w:ascii="Times New Roman" w:hAnsi="Times New Roman" w:cs="Times New Roman"/>
          <w:sz w:val="24"/>
          <w:szCs w:val="24"/>
        </w:rPr>
      </w:pPr>
    </w:p>
    <w:p w14:paraId="58AA767E" w14:textId="77777777" w:rsidR="005E7EE8" w:rsidRPr="002E080E" w:rsidRDefault="005E7EE8" w:rsidP="005E7EE8">
      <w:pPr>
        <w:spacing w:line="480" w:lineRule="auto"/>
        <w:rPr>
          <w:rFonts w:ascii="Times New Roman" w:hAnsi="Times New Roman" w:cs="Times New Roman"/>
          <w:sz w:val="24"/>
          <w:szCs w:val="24"/>
        </w:rPr>
      </w:pPr>
    </w:p>
    <w:p w14:paraId="6D3B1CFC" w14:textId="77777777" w:rsidR="00D55076" w:rsidRPr="002E080E" w:rsidRDefault="00D55076" w:rsidP="005E7EE8">
      <w:pPr>
        <w:spacing w:line="480" w:lineRule="auto"/>
        <w:rPr>
          <w:rFonts w:ascii="Times New Roman" w:hAnsi="Times New Roman" w:cs="Times New Roman"/>
          <w:sz w:val="24"/>
          <w:szCs w:val="24"/>
        </w:rPr>
      </w:pPr>
    </w:p>
    <w:p w14:paraId="0FD3D23B" w14:textId="77777777" w:rsidR="00D55076" w:rsidRPr="002E080E" w:rsidRDefault="00D55076" w:rsidP="005E7EE8">
      <w:pPr>
        <w:spacing w:line="480" w:lineRule="auto"/>
        <w:rPr>
          <w:rFonts w:ascii="Times New Roman" w:hAnsi="Times New Roman" w:cs="Times New Roman"/>
          <w:sz w:val="24"/>
          <w:szCs w:val="24"/>
        </w:rPr>
      </w:pPr>
    </w:p>
    <w:p w14:paraId="4C34DD73" w14:textId="77777777" w:rsidR="00D55076" w:rsidRPr="002E080E" w:rsidRDefault="00D55076" w:rsidP="005E7EE8">
      <w:pPr>
        <w:spacing w:line="480" w:lineRule="auto"/>
        <w:rPr>
          <w:rFonts w:ascii="Times New Roman" w:hAnsi="Times New Roman" w:cs="Times New Roman"/>
          <w:sz w:val="24"/>
          <w:szCs w:val="24"/>
        </w:rPr>
      </w:pPr>
    </w:p>
    <w:p w14:paraId="23207193" w14:textId="77777777" w:rsidR="00D55076" w:rsidRPr="002E080E" w:rsidRDefault="00D55076" w:rsidP="005E7EE8">
      <w:pPr>
        <w:spacing w:line="480" w:lineRule="auto"/>
        <w:rPr>
          <w:rFonts w:ascii="Times New Roman" w:hAnsi="Times New Roman" w:cs="Times New Roman"/>
          <w:sz w:val="24"/>
          <w:szCs w:val="24"/>
        </w:rPr>
      </w:pPr>
    </w:p>
    <w:p w14:paraId="2EB1E45A" w14:textId="77777777" w:rsidR="00D55076" w:rsidRPr="002E080E" w:rsidRDefault="00D55076" w:rsidP="005E7EE8">
      <w:pPr>
        <w:spacing w:line="480" w:lineRule="auto"/>
        <w:rPr>
          <w:rFonts w:ascii="Times New Roman" w:hAnsi="Times New Roman" w:cs="Times New Roman"/>
          <w:sz w:val="24"/>
          <w:szCs w:val="24"/>
        </w:rPr>
      </w:pPr>
    </w:p>
    <w:p w14:paraId="306CBF27" w14:textId="77777777" w:rsidR="005E7EE8" w:rsidRPr="002E080E" w:rsidRDefault="005E7EE8" w:rsidP="005E7EE8">
      <w:pPr>
        <w:spacing w:line="480" w:lineRule="auto"/>
        <w:rPr>
          <w:rFonts w:ascii="Times New Roman" w:hAnsi="Times New Roman" w:cs="Times New Roman"/>
          <w:b/>
          <w:sz w:val="24"/>
          <w:szCs w:val="24"/>
        </w:rPr>
      </w:pPr>
    </w:p>
    <w:p w14:paraId="1E7928CA" w14:textId="77777777" w:rsidR="007368BF" w:rsidRPr="002E080E" w:rsidRDefault="007368BF" w:rsidP="005E7EE8">
      <w:pPr>
        <w:spacing w:line="480" w:lineRule="auto"/>
        <w:rPr>
          <w:rFonts w:ascii="Times New Roman" w:hAnsi="Times New Roman" w:cs="Times New Roman"/>
          <w:b/>
          <w:sz w:val="24"/>
          <w:szCs w:val="24"/>
        </w:rPr>
      </w:pPr>
    </w:p>
    <w:p w14:paraId="1E0A4FF5" w14:textId="77777777" w:rsidR="00844745" w:rsidRPr="002E080E" w:rsidRDefault="00844745" w:rsidP="00844745">
      <w:pPr>
        <w:spacing w:line="480" w:lineRule="auto"/>
        <w:jc w:val="center"/>
        <w:rPr>
          <w:rFonts w:ascii="Times New Roman" w:hAnsi="Times New Roman" w:cs="Times New Roman"/>
          <w:b/>
          <w:sz w:val="24"/>
          <w:szCs w:val="24"/>
        </w:rPr>
      </w:pPr>
      <w:r w:rsidRPr="002E080E">
        <w:rPr>
          <w:rFonts w:ascii="Times New Roman" w:hAnsi="Times New Roman" w:cs="Times New Roman"/>
          <w:b/>
          <w:sz w:val="24"/>
          <w:szCs w:val="24"/>
        </w:rPr>
        <w:lastRenderedPageBreak/>
        <w:t>Early Crying, Sleeping, and Feeding Problems and Trajectories of Attention Problems from Childhood to Adulthood</w:t>
      </w:r>
    </w:p>
    <w:p w14:paraId="5D14E14E" w14:textId="1CE80502" w:rsidR="00964ED2" w:rsidRPr="002E080E" w:rsidRDefault="00EF4830" w:rsidP="00C0108C">
      <w:pPr>
        <w:spacing w:after="0" w:line="480" w:lineRule="auto"/>
        <w:ind w:firstLine="720"/>
        <w:rPr>
          <w:rFonts w:ascii="Times New Roman" w:hAnsi="Times New Roman" w:cs="Times New Roman"/>
          <w:sz w:val="24"/>
          <w:szCs w:val="24"/>
        </w:rPr>
      </w:pPr>
      <w:r w:rsidRPr="002E080E">
        <w:rPr>
          <w:rFonts w:ascii="Times New Roman" w:hAnsi="Times New Roman" w:cs="Times New Roman"/>
          <w:sz w:val="24"/>
          <w:szCs w:val="24"/>
        </w:rPr>
        <w:t>ADHD type</w:t>
      </w:r>
      <w:r w:rsidR="007D2B9B" w:rsidRPr="002E080E">
        <w:rPr>
          <w:rFonts w:ascii="Times New Roman" w:hAnsi="Times New Roman" w:cs="Times New Roman"/>
          <w:sz w:val="24"/>
          <w:szCs w:val="24"/>
        </w:rPr>
        <w:t xml:space="preserve"> problems, </w:t>
      </w:r>
      <w:r w:rsidR="006765F3" w:rsidRPr="002E080E">
        <w:rPr>
          <w:rFonts w:ascii="Times New Roman" w:hAnsi="Times New Roman" w:cs="Times New Roman"/>
          <w:sz w:val="24"/>
          <w:szCs w:val="24"/>
        </w:rPr>
        <w:t>cha</w:t>
      </w:r>
      <w:r w:rsidR="005C1218">
        <w:rPr>
          <w:rFonts w:ascii="Times New Roman" w:hAnsi="Times New Roman" w:cs="Times New Roman"/>
          <w:sz w:val="24"/>
          <w:szCs w:val="24"/>
        </w:rPr>
        <w:t>racterized by hyperactivity-</w:t>
      </w:r>
      <w:r w:rsidR="006765F3" w:rsidRPr="002E080E">
        <w:rPr>
          <w:rFonts w:ascii="Times New Roman" w:hAnsi="Times New Roman" w:cs="Times New Roman"/>
          <w:sz w:val="24"/>
          <w:szCs w:val="24"/>
        </w:rPr>
        <w:t>impulsivity and inattention</w:t>
      </w:r>
      <w:r w:rsidR="007D2B9B" w:rsidRPr="002E080E">
        <w:rPr>
          <w:rFonts w:ascii="Times New Roman" w:hAnsi="Times New Roman" w:cs="Times New Roman"/>
          <w:sz w:val="24"/>
          <w:szCs w:val="24"/>
        </w:rPr>
        <w:t>,</w:t>
      </w:r>
      <w:r w:rsidR="006765F3" w:rsidRPr="002E080E">
        <w:rPr>
          <w:rFonts w:ascii="Times New Roman" w:hAnsi="Times New Roman" w:cs="Times New Roman"/>
          <w:sz w:val="24"/>
          <w:szCs w:val="24"/>
        </w:rPr>
        <w:t xml:space="preserve"> </w:t>
      </w:r>
      <w:r w:rsidRPr="002E080E">
        <w:rPr>
          <w:rFonts w:ascii="Times New Roman" w:hAnsi="Times New Roman" w:cs="Times New Roman"/>
          <w:sz w:val="24"/>
          <w:szCs w:val="24"/>
        </w:rPr>
        <w:t xml:space="preserve">are common during childhood affecting up to 7% of school-aged children </w:t>
      </w:r>
      <w:r w:rsidRPr="002E080E">
        <w:rPr>
          <w:rFonts w:ascii="Times New Roman" w:hAnsi="Times New Roman" w:cs="Times New Roman"/>
          <w:sz w:val="24"/>
          <w:szCs w:val="24"/>
        </w:rPr>
        <w:fldChar w:fldCharType="begin"/>
      </w:r>
      <w:r w:rsidRPr="002E080E">
        <w:rPr>
          <w:rFonts w:ascii="Times New Roman" w:hAnsi="Times New Roman" w:cs="Times New Roman"/>
          <w:sz w:val="24"/>
          <w:szCs w:val="24"/>
        </w:rPr>
        <w:instrText xml:space="preserve"> ADDIN EN.CITE &lt;EndNote&gt;&lt;Cite&gt;&lt;Author&gt;Boyle&lt;/Author&gt;&lt;Year&gt;2011&lt;/Year&gt;&lt;RecNum&gt;13&lt;/RecNum&gt;&lt;DisplayText&gt;(Boyle et al., 2011)&lt;/DisplayText&gt;&lt;record&gt;&lt;rec-number&gt;13&lt;/rec-number&gt;&lt;foreign-keys&gt;&lt;key app="EN" db-id="ef02e0araz2z9kedzzlv0rvx5e0sptdzdwvf" timestamp="1503576061"&gt;13&lt;/key&gt;&lt;/foreign-keys&gt;&lt;ref-type name="Journal Article"&gt;17&lt;/ref-type&gt;&lt;contributors&gt;&lt;authors&gt;&lt;author&gt;Boyle, Coleen A.&lt;/author&gt;&lt;author&gt;Boulet, Sheree&lt;/author&gt;&lt;author&gt;Schieve, Laura A.&lt;/author&gt;&lt;author&gt;Cohen, Robin A.&lt;/author&gt;&lt;author&gt;Blumberg, Stephen J.&lt;/author&gt;&lt;author&gt;Yeargin-Allsopp, Marshalyn&lt;/author&gt;&lt;author&gt;Visser, Susanna&lt;/author&gt;&lt;author&gt;Kogan, Michael D.&lt;/author&gt;&lt;/authors&gt;&lt;/contributors&gt;&lt;titles&gt;&lt;title&gt;Trends in the Prevalence of Developmental Disabilities in US Children, 1997–2008&lt;/title&gt;&lt;secondary-title&gt;Pediatrics&lt;/secondary-title&gt;&lt;/titles&gt;&lt;periodical&gt;&lt;full-title&gt;Pediatrics&lt;/full-title&gt;&lt;/periodical&gt;&lt;dates&gt;&lt;year&gt;2011&lt;/year&gt;&lt;/dates&gt;&lt;urls&gt;&lt;/urls&gt;&lt;electronic-resource-num&gt;10.1542/peds.2010-2989&lt;/electronic-resource-num&gt;&lt;/record&gt;&lt;/Cite&gt;&lt;/EndNote&gt;</w:instrText>
      </w:r>
      <w:r w:rsidRPr="002E080E">
        <w:rPr>
          <w:rFonts w:ascii="Times New Roman" w:hAnsi="Times New Roman" w:cs="Times New Roman"/>
          <w:sz w:val="24"/>
          <w:szCs w:val="24"/>
        </w:rPr>
        <w:fldChar w:fldCharType="separate"/>
      </w:r>
      <w:r w:rsidRPr="002E080E">
        <w:rPr>
          <w:rFonts w:ascii="Times New Roman" w:hAnsi="Times New Roman" w:cs="Times New Roman"/>
          <w:noProof/>
          <w:sz w:val="24"/>
          <w:szCs w:val="24"/>
        </w:rPr>
        <w:t>(Boyle et al., 2011)</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xml:space="preserve">. </w:t>
      </w:r>
      <w:r w:rsidR="004C2129" w:rsidRPr="002E080E">
        <w:rPr>
          <w:rFonts w:ascii="Times New Roman" w:hAnsi="Times New Roman" w:cs="Times New Roman"/>
          <w:sz w:val="24"/>
          <w:szCs w:val="24"/>
        </w:rPr>
        <w:t>Increasing evidence suggests that</w:t>
      </w:r>
      <w:r w:rsidRPr="002E080E">
        <w:rPr>
          <w:rFonts w:ascii="Times New Roman" w:hAnsi="Times New Roman" w:cs="Times New Roman"/>
          <w:sz w:val="24"/>
          <w:szCs w:val="24"/>
        </w:rPr>
        <w:t xml:space="preserve"> </w:t>
      </w:r>
      <w:r w:rsidR="003468C7" w:rsidRPr="002E080E">
        <w:rPr>
          <w:rFonts w:ascii="Times New Roman" w:hAnsi="Times New Roman" w:cs="Times New Roman"/>
          <w:sz w:val="24"/>
          <w:szCs w:val="24"/>
        </w:rPr>
        <w:t xml:space="preserve">ADHD </w:t>
      </w:r>
      <w:r w:rsidRPr="002E080E">
        <w:rPr>
          <w:rFonts w:ascii="Times New Roman" w:hAnsi="Times New Roman" w:cs="Times New Roman"/>
          <w:sz w:val="24"/>
          <w:szCs w:val="24"/>
        </w:rPr>
        <w:t>emerge</w:t>
      </w:r>
      <w:r w:rsidR="00163F6D" w:rsidRPr="002E080E">
        <w:rPr>
          <w:rFonts w:ascii="Times New Roman" w:hAnsi="Times New Roman" w:cs="Times New Roman"/>
          <w:sz w:val="24"/>
          <w:szCs w:val="24"/>
        </w:rPr>
        <w:t>s</w:t>
      </w:r>
      <w:r w:rsidRPr="002E080E">
        <w:rPr>
          <w:rFonts w:ascii="Times New Roman" w:hAnsi="Times New Roman" w:cs="Times New Roman"/>
          <w:sz w:val="24"/>
          <w:szCs w:val="24"/>
        </w:rPr>
        <w:t xml:space="preserve"> earl</w:t>
      </w:r>
      <w:r w:rsidR="00001917" w:rsidRPr="002E080E">
        <w:rPr>
          <w:rFonts w:ascii="Times New Roman" w:hAnsi="Times New Roman" w:cs="Times New Roman"/>
          <w:sz w:val="24"/>
          <w:szCs w:val="24"/>
        </w:rPr>
        <w:t>y in the preschool years and is</w:t>
      </w:r>
      <w:r w:rsidRPr="002E080E">
        <w:rPr>
          <w:rFonts w:ascii="Times New Roman" w:hAnsi="Times New Roman" w:cs="Times New Roman"/>
          <w:sz w:val="24"/>
          <w:szCs w:val="24"/>
        </w:rPr>
        <w:t xml:space="preserve"> associated with academic underachievement, </w:t>
      </w:r>
      <w:proofErr w:type="spellStart"/>
      <w:r w:rsidRPr="002E080E">
        <w:rPr>
          <w:rFonts w:ascii="Times New Roman" w:hAnsi="Times New Roman" w:cs="Times New Roman"/>
          <w:sz w:val="24"/>
          <w:szCs w:val="24"/>
        </w:rPr>
        <w:t>behavioral</w:t>
      </w:r>
      <w:proofErr w:type="spellEnd"/>
      <w:r w:rsidRPr="002E080E">
        <w:rPr>
          <w:rFonts w:ascii="Times New Roman" w:hAnsi="Times New Roman" w:cs="Times New Roman"/>
          <w:sz w:val="24"/>
          <w:szCs w:val="24"/>
        </w:rPr>
        <w:t xml:space="preserve"> problems and poorer</w:t>
      </w:r>
      <w:r w:rsidR="00227954" w:rsidRPr="002E080E">
        <w:rPr>
          <w:rFonts w:ascii="Times New Roman" w:hAnsi="Times New Roman" w:cs="Times New Roman"/>
          <w:sz w:val="24"/>
          <w:szCs w:val="24"/>
        </w:rPr>
        <w:t xml:space="preserve"> social outcomes </w:t>
      </w:r>
      <w:r w:rsidR="00227954" w:rsidRPr="002E080E">
        <w:rPr>
          <w:rFonts w:ascii="Times New Roman" w:hAnsi="Times New Roman" w:cs="Times New Roman"/>
          <w:sz w:val="24"/>
          <w:szCs w:val="24"/>
        </w:rPr>
        <w:fldChar w:fldCharType="begin"/>
      </w:r>
      <w:r w:rsidR="00227954" w:rsidRPr="002E080E">
        <w:rPr>
          <w:rFonts w:ascii="Times New Roman" w:hAnsi="Times New Roman" w:cs="Times New Roman"/>
          <w:sz w:val="24"/>
          <w:szCs w:val="24"/>
        </w:rPr>
        <w:instrText xml:space="preserve"> ADDIN EN.CITE &lt;EndNote&gt;&lt;Cite&gt;&lt;Author&gt;Klein&lt;/Author&gt;&lt;Year&gt;2012&lt;/Year&gt;&lt;RecNum&gt;59&lt;/RecNum&gt;&lt;DisplayText&gt;(Klein et al., 2012)&lt;/DisplayText&gt;&lt;record&gt;&lt;rec-number&gt;59&lt;/rec-number&gt;&lt;foreign-keys&gt;&lt;key app="EN" db-id="ef02e0araz2z9kedzzlv0rvx5e0sptdzdwvf" timestamp="1523876584"&gt;59&lt;/key&gt;&lt;/foreign-keys&gt;&lt;ref-type name="Journal Article"&gt;17&lt;/ref-type&gt;&lt;contributors&gt;&lt;authors&gt;&lt;author&gt;Klein, R. G.&lt;/author&gt;&lt;author&gt;Mannuzza, S.&lt;/author&gt;&lt;author&gt;Olazagasti, M. A.&lt;/author&gt;&lt;author&gt;Roizen, E.&lt;/author&gt;&lt;author&gt;Hutchison, J. A.&lt;/author&gt;&lt;author&gt;Lashua, E. C.&lt;/author&gt;&lt;author&gt;Castellanos, F. X.&lt;/author&gt;&lt;/authors&gt;&lt;/contributors&gt;&lt;titles&gt;&lt;title&gt;Clinical and functional outcome of childhood attention-deficit/hyperactivity disorder 33 years later&lt;/title&gt;&lt;secondary-title&gt;Arch Gen Psychiatry&lt;/secondary-title&gt;&lt;alt-title&gt;Archives of general psychiatry&lt;/alt-title&gt;&lt;/titles&gt;&lt;periodical&gt;&lt;full-title&gt;Arch Gen Psychiatry&lt;/full-title&gt;&lt;abbr-1&gt;Archives of general psychiatry&lt;/abbr-1&gt;&lt;/periodical&gt;&lt;alt-periodical&gt;&lt;full-title&gt;Arch Gen Psychiatry&lt;/full-title&gt;&lt;abbr-1&gt;Archives of general psychiatry&lt;/abbr-1&gt;&lt;/alt-periodical&gt;&lt;pages&gt;1295-303&lt;/pages&gt;&lt;volume&gt;69&lt;/volume&gt;&lt;number&gt;12&lt;/number&gt;&lt;edition&gt;2012/10/17&lt;/edition&gt;&lt;dates&gt;&lt;year&gt;2012&lt;/year&gt;&lt;pub-dates&gt;&lt;date&gt;Dec&lt;/date&gt;&lt;/pub-dates&gt;&lt;/dates&gt;&lt;isbn&gt;0003-990x&lt;/isbn&gt;&lt;accession-num&gt;23070149&lt;/accession-num&gt;&lt;urls&gt;&lt;/urls&gt;&lt;custom2&gt;PMC3597443&lt;/custom2&gt;&lt;custom6&gt;NIHMS398398&lt;/custom6&gt;&lt;electronic-resource-num&gt;10.1001/archgenpsychiatry.2012.271&lt;/electronic-resource-num&gt;&lt;remote-database-provider&gt;NLM&lt;/remote-database-provider&gt;&lt;language&gt;eng&lt;/language&gt;&lt;/record&gt;&lt;/Cite&gt;&lt;/EndNote&gt;</w:instrText>
      </w:r>
      <w:r w:rsidR="00227954" w:rsidRPr="002E080E">
        <w:rPr>
          <w:rFonts w:ascii="Times New Roman" w:hAnsi="Times New Roman" w:cs="Times New Roman"/>
          <w:sz w:val="24"/>
          <w:szCs w:val="24"/>
        </w:rPr>
        <w:fldChar w:fldCharType="separate"/>
      </w:r>
      <w:r w:rsidR="00227954" w:rsidRPr="002E080E">
        <w:rPr>
          <w:rFonts w:ascii="Times New Roman" w:hAnsi="Times New Roman" w:cs="Times New Roman"/>
          <w:noProof/>
          <w:sz w:val="24"/>
          <w:szCs w:val="24"/>
        </w:rPr>
        <w:t>(Klein et al., 2012)</w:t>
      </w:r>
      <w:r w:rsidR="00227954" w:rsidRPr="002E080E">
        <w:rPr>
          <w:rFonts w:ascii="Times New Roman" w:hAnsi="Times New Roman" w:cs="Times New Roman"/>
          <w:sz w:val="24"/>
          <w:szCs w:val="24"/>
        </w:rPr>
        <w:fldChar w:fldCharType="end"/>
      </w:r>
      <w:r w:rsidR="003468C7" w:rsidRPr="002E080E">
        <w:rPr>
          <w:rFonts w:ascii="Times New Roman" w:hAnsi="Times New Roman" w:cs="Times New Roman"/>
          <w:sz w:val="24"/>
          <w:szCs w:val="24"/>
        </w:rPr>
        <w:t xml:space="preserve">. </w:t>
      </w:r>
      <w:r w:rsidRPr="002E080E">
        <w:rPr>
          <w:rFonts w:ascii="Times New Roman" w:hAnsi="Times New Roman" w:cs="Times New Roman"/>
          <w:sz w:val="24"/>
          <w:szCs w:val="24"/>
        </w:rPr>
        <w:t xml:space="preserve">ADHD symptoms </w:t>
      </w:r>
      <w:r w:rsidR="003468C7" w:rsidRPr="002E080E">
        <w:rPr>
          <w:rFonts w:ascii="Times New Roman" w:hAnsi="Times New Roman" w:cs="Times New Roman"/>
          <w:sz w:val="24"/>
          <w:szCs w:val="24"/>
        </w:rPr>
        <w:t xml:space="preserve">in preschool years </w:t>
      </w:r>
      <w:r w:rsidR="00A023B2" w:rsidRPr="002E080E">
        <w:rPr>
          <w:rFonts w:ascii="Times New Roman" w:hAnsi="Times New Roman" w:cs="Times New Roman"/>
          <w:sz w:val="24"/>
          <w:szCs w:val="24"/>
        </w:rPr>
        <w:t>have been</w:t>
      </w:r>
      <w:r w:rsidRPr="002E080E">
        <w:rPr>
          <w:rFonts w:ascii="Times New Roman" w:hAnsi="Times New Roman" w:cs="Times New Roman"/>
          <w:sz w:val="24"/>
          <w:szCs w:val="24"/>
        </w:rPr>
        <w:t xml:space="preserve"> shown to remain </w:t>
      </w:r>
      <w:r w:rsidR="0049473E" w:rsidRPr="002E080E">
        <w:rPr>
          <w:rFonts w:ascii="Times New Roman" w:hAnsi="Times New Roman" w:cs="Times New Roman"/>
          <w:sz w:val="24"/>
          <w:szCs w:val="24"/>
        </w:rPr>
        <w:t xml:space="preserve">moderately </w:t>
      </w:r>
      <w:r w:rsidRPr="002E080E">
        <w:rPr>
          <w:rFonts w:ascii="Times New Roman" w:hAnsi="Times New Roman" w:cs="Times New Roman"/>
          <w:sz w:val="24"/>
          <w:szCs w:val="24"/>
        </w:rPr>
        <w:t xml:space="preserve">stable throughout childhood </w:t>
      </w:r>
      <w:r w:rsidR="002C3ED0" w:rsidRPr="002E080E">
        <w:rPr>
          <w:rFonts w:ascii="Times New Roman" w:hAnsi="Times New Roman" w:cs="Times New Roman"/>
          <w:sz w:val="24"/>
          <w:szCs w:val="24"/>
        </w:rPr>
        <w:fldChar w:fldCharType="begin">
          <w:fldData xml:space="preserve">PEVuZE5vdGU+PENpdGU+PEF1dGhvcj5Hb21lejwvQXV0aG9yPjxZZWFyPjE5OTk8L1llYXI+PFJl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</w:fldData>
        </w:fldChar>
      </w:r>
      <w:r w:rsidR="002C3ED0" w:rsidRPr="002E080E">
        <w:rPr>
          <w:rFonts w:ascii="Times New Roman" w:hAnsi="Times New Roman" w:cs="Times New Roman"/>
          <w:sz w:val="24"/>
          <w:szCs w:val="24"/>
        </w:rPr>
        <w:instrText xml:space="preserve"> ADDIN EN.CITE </w:instrText>
      </w:r>
      <w:r w:rsidR="002C3ED0" w:rsidRPr="002E080E">
        <w:rPr>
          <w:rFonts w:ascii="Times New Roman" w:hAnsi="Times New Roman" w:cs="Times New Roman"/>
          <w:sz w:val="24"/>
          <w:szCs w:val="24"/>
        </w:rPr>
        <w:fldChar w:fldCharType="begin">
          <w:fldData xml:space="preserve">PEVuZE5vdGU+PENpdGU+PEF1dGhvcj5Hb21lejwvQXV0aG9yPjxZZWFyPjE5OTk8L1llYXI+PFJl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</w:fldData>
        </w:fldChar>
      </w:r>
      <w:r w:rsidR="002C3ED0" w:rsidRPr="002E080E">
        <w:rPr>
          <w:rFonts w:ascii="Times New Roman" w:hAnsi="Times New Roman" w:cs="Times New Roman"/>
          <w:sz w:val="24"/>
          <w:szCs w:val="24"/>
        </w:rPr>
        <w:instrText xml:space="preserve"> ADDIN EN.CITE.DATA </w:instrText>
      </w:r>
      <w:r w:rsidR="002C3ED0" w:rsidRPr="002E080E">
        <w:rPr>
          <w:rFonts w:ascii="Times New Roman" w:hAnsi="Times New Roman" w:cs="Times New Roman"/>
          <w:sz w:val="24"/>
          <w:szCs w:val="24"/>
        </w:rPr>
      </w:r>
      <w:r w:rsidR="002C3ED0" w:rsidRPr="002E080E">
        <w:rPr>
          <w:rFonts w:ascii="Times New Roman" w:hAnsi="Times New Roman" w:cs="Times New Roman"/>
          <w:sz w:val="24"/>
          <w:szCs w:val="24"/>
        </w:rPr>
        <w:fldChar w:fldCharType="end"/>
      </w:r>
      <w:r w:rsidR="002C3ED0" w:rsidRPr="002E080E">
        <w:rPr>
          <w:rFonts w:ascii="Times New Roman" w:hAnsi="Times New Roman" w:cs="Times New Roman"/>
          <w:sz w:val="24"/>
          <w:szCs w:val="24"/>
        </w:rPr>
      </w:r>
      <w:r w:rsidR="002C3ED0" w:rsidRPr="002E080E">
        <w:rPr>
          <w:rFonts w:ascii="Times New Roman" w:hAnsi="Times New Roman" w:cs="Times New Roman"/>
          <w:sz w:val="24"/>
          <w:szCs w:val="24"/>
        </w:rPr>
        <w:fldChar w:fldCharType="separate"/>
      </w:r>
      <w:r w:rsidR="002C3ED0" w:rsidRPr="002E080E">
        <w:rPr>
          <w:rFonts w:ascii="Times New Roman" w:hAnsi="Times New Roman" w:cs="Times New Roman"/>
          <w:noProof/>
          <w:sz w:val="24"/>
          <w:szCs w:val="24"/>
        </w:rPr>
        <w:t>(Karam et al., 2015; Lavigne, Lebailly, Hopkins, Gouze, &amp; Binns, 2009)</w:t>
      </w:r>
      <w:r w:rsidR="002C3ED0" w:rsidRPr="002E080E">
        <w:rPr>
          <w:rFonts w:ascii="Times New Roman" w:hAnsi="Times New Roman" w:cs="Times New Roman"/>
          <w:sz w:val="24"/>
          <w:szCs w:val="24"/>
        </w:rPr>
        <w:fldChar w:fldCharType="end"/>
      </w:r>
      <w:r w:rsidR="002C3ED0" w:rsidRPr="002E080E">
        <w:rPr>
          <w:rFonts w:ascii="Times New Roman" w:hAnsi="Times New Roman" w:cs="Times New Roman"/>
          <w:sz w:val="24"/>
          <w:szCs w:val="24"/>
        </w:rPr>
        <w:t>,</w:t>
      </w:r>
      <w:r w:rsidR="0049473E" w:rsidRPr="002E080E">
        <w:rPr>
          <w:rFonts w:ascii="Times New Roman" w:hAnsi="Times New Roman" w:cs="Times New Roman"/>
          <w:sz w:val="24"/>
          <w:szCs w:val="24"/>
        </w:rPr>
        <w:t xml:space="preserve"> start decreasing in the late</w:t>
      </w:r>
      <w:r w:rsidR="00B33EBF" w:rsidRPr="002E080E">
        <w:rPr>
          <w:rFonts w:ascii="Times New Roman" w:hAnsi="Times New Roman" w:cs="Times New Roman"/>
          <w:sz w:val="24"/>
          <w:szCs w:val="24"/>
        </w:rPr>
        <w:t xml:space="preserve"> teenage years</w:t>
      </w:r>
      <w:r w:rsidRPr="002E080E">
        <w:rPr>
          <w:rFonts w:ascii="Times New Roman" w:hAnsi="Times New Roman" w:cs="Times New Roman"/>
          <w:sz w:val="24"/>
          <w:szCs w:val="24"/>
        </w:rPr>
        <w:t xml:space="preserve"> </w:t>
      </w:r>
      <w:r w:rsidR="005C4344" w:rsidRPr="002E080E">
        <w:rPr>
          <w:rFonts w:ascii="Times New Roman" w:hAnsi="Times New Roman" w:cs="Times New Roman"/>
          <w:sz w:val="24"/>
          <w:szCs w:val="24"/>
        </w:rPr>
        <w:fldChar w:fldCharType="begin">
          <w:fldData xml:space="preserve">PEVuZE5vdGU+PENpdGU+PEF1dGhvcj5Nb251dGVhdXg8L0F1dGhvcj48WWVhcj4yMDEwPC9ZZWFy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</w:fldData>
        </w:fldChar>
      </w:r>
      <w:r w:rsidR="005C4344" w:rsidRPr="002E080E">
        <w:rPr>
          <w:rFonts w:ascii="Times New Roman" w:hAnsi="Times New Roman" w:cs="Times New Roman"/>
          <w:sz w:val="24"/>
          <w:szCs w:val="24"/>
        </w:rPr>
        <w:instrText xml:space="preserve"> ADDIN EN.CITE </w:instrText>
      </w:r>
      <w:r w:rsidR="005C4344" w:rsidRPr="002E080E">
        <w:rPr>
          <w:rFonts w:ascii="Times New Roman" w:hAnsi="Times New Roman" w:cs="Times New Roman"/>
          <w:sz w:val="24"/>
          <w:szCs w:val="24"/>
        </w:rPr>
        <w:fldChar w:fldCharType="begin">
          <w:fldData xml:space="preserve">PEVuZE5vdGU+PENpdGU+PEF1dGhvcj5Nb251dGVhdXg8L0F1dGhvcj48WWVhcj4yMDEwPC9ZZWFy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</w:fldData>
        </w:fldChar>
      </w:r>
      <w:r w:rsidR="005C4344" w:rsidRPr="002E080E">
        <w:rPr>
          <w:rFonts w:ascii="Times New Roman" w:hAnsi="Times New Roman" w:cs="Times New Roman"/>
          <w:sz w:val="24"/>
          <w:szCs w:val="24"/>
        </w:rPr>
        <w:instrText xml:space="preserve"> ADDIN EN.CITE.DATA </w:instrText>
      </w:r>
      <w:r w:rsidR="005C4344" w:rsidRPr="002E080E">
        <w:rPr>
          <w:rFonts w:ascii="Times New Roman" w:hAnsi="Times New Roman" w:cs="Times New Roman"/>
          <w:sz w:val="24"/>
          <w:szCs w:val="24"/>
        </w:rPr>
      </w:r>
      <w:r w:rsidR="005C4344" w:rsidRPr="002E080E">
        <w:rPr>
          <w:rFonts w:ascii="Times New Roman" w:hAnsi="Times New Roman" w:cs="Times New Roman"/>
          <w:sz w:val="24"/>
          <w:szCs w:val="24"/>
        </w:rPr>
        <w:fldChar w:fldCharType="end"/>
      </w:r>
      <w:r w:rsidR="005C4344" w:rsidRPr="002E080E">
        <w:rPr>
          <w:rFonts w:ascii="Times New Roman" w:hAnsi="Times New Roman" w:cs="Times New Roman"/>
          <w:sz w:val="24"/>
          <w:szCs w:val="24"/>
        </w:rPr>
      </w:r>
      <w:r w:rsidR="005C4344" w:rsidRPr="002E080E">
        <w:rPr>
          <w:rFonts w:ascii="Times New Roman" w:hAnsi="Times New Roman" w:cs="Times New Roman"/>
          <w:sz w:val="24"/>
          <w:szCs w:val="24"/>
        </w:rPr>
        <w:fldChar w:fldCharType="separate"/>
      </w:r>
      <w:r w:rsidR="005C4344" w:rsidRPr="002E080E">
        <w:rPr>
          <w:rFonts w:ascii="Times New Roman" w:hAnsi="Times New Roman" w:cs="Times New Roman"/>
          <w:noProof/>
          <w:sz w:val="24"/>
          <w:szCs w:val="24"/>
        </w:rPr>
        <w:t>(Monuteaux, Mick, Faraone, &amp; Biederman, 2010)</w:t>
      </w:r>
      <w:r w:rsidR="005C4344" w:rsidRPr="002E080E">
        <w:rPr>
          <w:rFonts w:ascii="Times New Roman" w:hAnsi="Times New Roman" w:cs="Times New Roman"/>
          <w:sz w:val="24"/>
          <w:szCs w:val="24"/>
        </w:rPr>
        <w:fldChar w:fldCharType="end"/>
      </w:r>
      <w:r w:rsidR="006A238E" w:rsidRPr="002E080E">
        <w:rPr>
          <w:rFonts w:ascii="Times New Roman" w:hAnsi="Times New Roman" w:cs="Times New Roman"/>
          <w:sz w:val="24"/>
          <w:szCs w:val="24"/>
        </w:rPr>
        <w:t xml:space="preserve"> </w:t>
      </w:r>
      <w:r w:rsidR="004B7DA6" w:rsidRPr="002E080E">
        <w:rPr>
          <w:rFonts w:ascii="Times New Roman" w:hAnsi="Times New Roman" w:cs="Times New Roman"/>
          <w:sz w:val="24"/>
          <w:szCs w:val="24"/>
        </w:rPr>
        <w:t>but</w:t>
      </w:r>
      <w:r w:rsidRPr="002E080E">
        <w:rPr>
          <w:rFonts w:ascii="Times New Roman" w:hAnsi="Times New Roman" w:cs="Times New Roman"/>
          <w:sz w:val="24"/>
          <w:szCs w:val="24"/>
        </w:rPr>
        <w:t xml:space="preserve"> persist into adulthood</w:t>
      </w:r>
      <w:r w:rsidR="00BF6FCF" w:rsidRPr="002E080E">
        <w:rPr>
          <w:rFonts w:ascii="Times New Roman" w:hAnsi="Times New Roman" w:cs="Times New Roman"/>
          <w:sz w:val="24"/>
          <w:szCs w:val="24"/>
        </w:rPr>
        <w:t xml:space="preserve"> for a subgroup of those with ADHD in childhood</w:t>
      </w:r>
      <w:r w:rsidR="006A238E" w:rsidRPr="002E080E">
        <w:rPr>
          <w:rFonts w:ascii="Times New Roman" w:hAnsi="Times New Roman" w:cs="Times New Roman"/>
          <w:sz w:val="24"/>
          <w:szCs w:val="24"/>
        </w:rPr>
        <w:t xml:space="preserve"> </w:t>
      </w:r>
      <w:r w:rsidR="006A238E" w:rsidRPr="002E080E">
        <w:rPr>
          <w:rFonts w:ascii="Times New Roman" w:hAnsi="Times New Roman" w:cs="Times New Roman"/>
          <w:sz w:val="24"/>
          <w:szCs w:val="24"/>
        </w:rPr>
        <w:fldChar w:fldCharType="begin">
          <w:fldData xml:space="preserve">PEVuZE5vdGU+PENpdGU+PEF1dGhvcj5CcmVlbWFuPC9BdXRob3I+PFllYXI+MjAxNjwvWWVhcj48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</w:fldData>
        </w:fldChar>
      </w:r>
      <w:r w:rsidR="006A238E" w:rsidRPr="002E080E">
        <w:rPr>
          <w:rFonts w:ascii="Times New Roman" w:hAnsi="Times New Roman" w:cs="Times New Roman"/>
          <w:sz w:val="24"/>
          <w:szCs w:val="24"/>
        </w:rPr>
        <w:instrText xml:space="preserve"> ADDIN EN.CITE </w:instrText>
      </w:r>
      <w:r w:rsidR="006A238E" w:rsidRPr="002E080E">
        <w:rPr>
          <w:rFonts w:ascii="Times New Roman" w:hAnsi="Times New Roman" w:cs="Times New Roman"/>
          <w:sz w:val="24"/>
          <w:szCs w:val="24"/>
        </w:rPr>
        <w:fldChar w:fldCharType="begin">
          <w:fldData xml:space="preserve">PEVuZE5vdGU+PENpdGU+PEF1dGhvcj5CcmVlbWFuPC9BdXRob3I+PFllYXI+MjAxNjwvWWVhcj48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</w:fldData>
        </w:fldChar>
      </w:r>
      <w:r w:rsidR="006A238E" w:rsidRPr="002E080E">
        <w:rPr>
          <w:rFonts w:ascii="Times New Roman" w:hAnsi="Times New Roman" w:cs="Times New Roman"/>
          <w:sz w:val="24"/>
          <w:szCs w:val="24"/>
        </w:rPr>
        <w:instrText xml:space="preserve"> ADDIN EN.CITE.DATA </w:instrText>
      </w:r>
      <w:r w:rsidR="006A238E" w:rsidRPr="002E080E">
        <w:rPr>
          <w:rFonts w:ascii="Times New Roman" w:hAnsi="Times New Roman" w:cs="Times New Roman"/>
          <w:sz w:val="24"/>
          <w:szCs w:val="24"/>
        </w:rPr>
      </w:r>
      <w:r w:rsidR="006A238E" w:rsidRPr="002E080E">
        <w:rPr>
          <w:rFonts w:ascii="Times New Roman" w:hAnsi="Times New Roman" w:cs="Times New Roman"/>
          <w:sz w:val="24"/>
          <w:szCs w:val="24"/>
        </w:rPr>
        <w:fldChar w:fldCharType="end"/>
      </w:r>
      <w:r w:rsidR="006A238E" w:rsidRPr="002E080E">
        <w:rPr>
          <w:rFonts w:ascii="Times New Roman" w:hAnsi="Times New Roman" w:cs="Times New Roman"/>
          <w:sz w:val="24"/>
          <w:szCs w:val="24"/>
        </w:rPr>
      </w:r>
      <w:r w:rsidR="006A238E" w:rsidRPr="002E080E">
        <w:rPr>
          <w:rFonts w:ascii="Times New Roman" w:hAnsi="Times New Roman" w:cs="Times New Roman"/>
          <w:sz w:val="24"/>
          <w:szCs w:val="24"/>
        </w:rPr>
        <w:fldChar w:fldCharType="separate"/>
      </w:r>
      <w:r w:rsidR="006A238E" w:rsidRPr="002E080E">
        <w:rPr>
          <w:rFonts w:ascii="Times New Roman" w:hAnsi="Times New Roman" w:cs="Times New Roman"/>
          <w:noProof/>
          <w:sz w:val="24"/>
          <w:szCs w:val="24"/>
        </w:rPr>
        <w:t>(Breeman, Jaekel, Baumann, Bartmann, &amp; Wolke, 2016)</w:t>
      </w:r>
      <w:r w:rsidR="006A238E" w:rsidRPr="002E080E">
        <w:rPr>
          <w:rFonts w:ascii="Times New Roman" w:hAnsi="Times New Roman" w:cs="Times New Roman"/>
          <w:sz w:val="24"/>
          <w:szCs w:val="24"/>
        </w:rPr>
        <w:fldChar w:fldCharType="end"/>
      </w:r>
      <w:r w:rsidR="006A238E" w:rsidRPr="002E080E">
        <w:rPr>
          <w:rFonts w:ascii="Times New Roman" w:hAnsi="Times New Roman" w:cs="Times New Roman"/>
          <w:sz w:val="24"/>
          <w:szCs w:val="24"/>
        </w:rPr>
        <w:t xml:space="preserve">. </w:t>
      </w:r>
      <w:r w:rsidR="005A35A6" w:rsidRPr="002E080E">
        <w:rPr>
          <w:rFonts w:ascii="Times New Roman" w:hAnsi="Times New Roman" w:cs="Times New Roman"/>
          <w:sz w:val="24"/>
          <w:szCs w:val="24"/>
        </w:rPr>
        <w:t>Although a meta-analysis stu</w:t>
      </w:r>
      <w:r w:rsidR="00C3741B" w:rsidRPr="002E080E">
        <w:rPr>
          <w:rFonts w:ascii="Times New Roman" w:hAnsi="Times New Roman" w:cs="Times New Roman"/>
          <w:sz w:val="24"/>
          <w:szCs w:val="24"/>
        </w:rPr>
        <w:t xml:space="preserve">dy revealed that the persistence </w:t>
      </w:r>
      <w:r w:rsidR="005A35A6" w:rsidRPr="002E080E">
        <w:rPr>
          <w:rFonts w:ascii="Times New Roman" w:hAnsi="Times New Roman" w:cs="Times New Roman"/>
          <w:sz w:val="24"/>
          <w:szCs w:val="24"/>
        </w:rPr>
        <w:t>rate of ADHD symptoms into adulthood</w:t>
      </w:r>
      <w:r w:rsidRPr="002E080E">
        <w:rPr>
          <w:rFonts w:ascii="Times New Roman" w:hAnsi="Times New Roman" w:cs="Times New Roman"/>
          <w:sz w:val="24"/>
          <w:szCs w:val="24"/>
        </w:rPr>
        <w:t xml:space="preserve"> </w:t>
      </w:r>
      <w:r w:rsidR="005A35A6" w:rsidRPr="002E080E">
        <w:rPr>
          <w:rFonts w:ascii="Times New Roman" w:hAnsi="Times New Roman" w:cs="Times New Roman"/>
          <w:sz w:val="24"/>
          <w:szCs w:val="24"/>
        </w:rPr>
        <w:t xml:space="preserve">is </w:t>
      </w:r>
      <w:r w:rsidR="00B33EBF" w:rsidRPr="002E080E">
        <w:rPr>
          <w:rFonts w:ascii="Times New Roman" w:hAnsi="Times New Roman" w:cs="Times New Roman"/>
          <w:sz w:val="24"/>
          <w:szCs w:val="24"/>
        </w:rPr>
        <w:t>approximately</w:t>
      </w:r>
      <w:r w:rsidR="005A35A6" w:rsidRPr="002E080E">
        <w:rPr>
          <w:rFonts w:ascii="Times New Roman" w:hAnsi="Times New Roman" w:cs="Times New Roman"/>
          <w:sz w:val="24"/>
          <w:szCs w:val="24"/>
        </w:rPr>
        <w:t xml:space="preserve"> 15%, the reported prevalence rates in individual studies </w:t>
      </w:r>
      <w:r w:rsidR="005521D8" w:rsidRPr="002E080E">
        <w:rPr>
          <w:rFonts w:ascii="Times New Roman" w:hAnsi="Times New Roman" w:cs="Times New Roman"/>
          <w:sz w:val="24"/>
          <w:szCs w:val="24"/>
        </w:rPr>
        <w:t>vary widely between</w:t>
      </w:r>
      <w:r w:rsidR="005A35A6" w:rsidRPr="002E080E">
        <w:rPr>
          <w:rFonts w:ascii="Times New Roman" w:hAnsi="Times New Roman" w:cs="Times New Roman"/>
          <w:sz w:val="24"/>
          <w:szCs w:val="24"/>
        </w:rPr>
        <w:t xml:space="preserve"> </w:t>
      </w:r>
      <w:r w:rsidR="005521D8" w:rsidRPr="002E080E">
        <w:rPr>
          <w:rFonts w:ascii="Times New Roman" w:hAnsi="Times New Roman" w:cs="Times New Roman"/>
          <w:sz w:val="24"/>
          <w:szCs w:val="24"/>
        </w:rPr>
        <w:t>4% and</w:t>
      </w:r>
      <w:r w:rsidR="005A35A6" w:rsidRPr="002E080E">
        <w:rPr>
          <w:rFonts w:ascii="Times New Roman" w:hAnsi="Times New Roman" w:cs="Times New Roman"/>
          <w:sz w:val="24"/>
          <w:szCs w:val="24"/>
        </w:rPr>
        <w:t xml:space="preserve"> 70%</w:t>
      </w:r>
      <w:r w:rsidR="00B33EBF" w:rsidRPr="002E080E">
        <w:rPr>
          <w:rFonts w:ascii="Times New Roman" w:hAnsi="Times New Roman" w:cs="Times New Roman"/>
          <w:sz w:val="24"/>
          <w:szCs w:val="24"/>
        </w:rPr>
        <w:t xml:space="preserve"> </w:t>
      </w:r>
      <w:r w:rsidR="006C1FAA" w:rsidRPr="002E080E">
        <w:rPr>
          <w:rFonts w:ascii="Times New Roman" w:hAnsi="Times New Roman" w:cs="Times New Roman"/>
          <w:sz w:val="24"/>
          <w:szCs w:val="24"/>
        </w:rPr>
        <w:fldChar w:fldCharType="begin"/>
      </w:r>
      <w:r w:rsidR="006C1FAA" w:rsidRPr="002E080E">
        <w:rPr>
          <w:rFonts w:ascii="Times New Roman" w:hAnsi="Times New Roman" w:cs="Times New Roman"/>
          <w:sz w:val="24"/>
          <w:szCs w:val="24"/>
        </w:rPr>
        <w:instrText xml:space="preserve"> ADDIN EN.CITE &lt;EndNote&gt;&lt;Cite&gt;&lt;Author&gt;Faraone&lt;/Author&gt;&lt;Year&gt;2006&lt;/Year&gt;&lt;RecNum&gt;31&lt;/RecNum&gt;&lt;DisplayText&gt;(Faraone, Biederman, &amp;amp; Mick, 2006)&lt;/DisplayText&gt;&lt;record&gt;&lt;rec-number&gt;31&lt;/rec-number&gt;&lt;foreign-keys&gt;&lt;key app="EN" db-id="ef02e0araz2z9kedzzlv0rvx5e0sptdzdwvf" timestamp="1503576120"&gt;31&lt;/key&gt;&lt;/foreign-keys&gt;&lt;ref-type name="Journal Article"&gt;17&lt;/ref-type&gt;&lt;contributors&gt;&lt;authors&gt;&lt;author&gt;Faraone, S. V.&lt;/author&gt;&lt;author&gt;Biederman, J.&lt;/author&gt;&lt;author&gt;Mick, E.&lt;/author&gt;&lt;/authors&gt;&lt;/contributors&gt;&lt;auth-address&gt;Medical Genetics Research Program and Department of Psychiatry, SUNY Upstate Medical University, Syracuse, NY 13210, USA. faraones@upstate.edu&lt;/auth-address&gt;&lt;titles&gt;&lt;title&gt;The age-dependent decline of attention deficit hyperactivity disorder: a meta-analysis of follow-up studies&lt;/title&gt;&lt;secondary-title&gt;Psychol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medicine&lt;/abbr-1&gt;&lt;/alt-periodical&gt;&lt;pages&gt;159-65&lt;/pages&gt;&lt;volume&gt;36&lt;/volume&gt;&lt;number&gt;2&lt;/number&gt;&lt;edition&gt;2006/01/20&lt;/edition&gt;&lt;keywords&gt;&lt;keyword&gt;Age Factors&lt;/keyword&gt;&lt;keyword&gt;Age of Onset&lt;/keyword&gt;&lt;keyword&gt;*Aging&lt;/keyword&gt;&lt;keyword&gt;Attention Deficit Disorder with Hyperactivity/diagnosis/*epidemiology&lt;/keyword&gt;&lt;keyword&gt;Follow-Up Studies&lt;/keyword&gt;&lt;keyword&gt;Humans&lt;/keyword&gt;&lt;keyword&gt;Meta-Analysis as Topic&lt;/keyword&gt;&lt;/keywords&gt;&lt;dates&gt;&lt;year&gt;2006&lt;/year&gt;&lt;pub-dates&gt;&lt;date&gt;Feb&lt;/date&gt;&lt;/pub-dates&gt;&lt;/dates&gt;&lt;isbn&gt;0033-2917 (Print)&amp;#xD;0033-2917&lt;/isbn&gt;&lt;accession-num&gt;16420712&lt;/accession-num&gt;&lt;urls&gt;&lt;/urls&gt;&lt;electronic-resource-num&gt;10.1017/s003329170500471x&lt;/electronic-resource-num&gt;&lt;remote-database-provider&gt;NLM&lt;/remote-database-provider&gt;&lt;language&gt;eng&lt;/language&gt;&lt;/record&gt;&lt;/Cite&gt;&lt;/EndNote&gt;</w:instrText>
      </w:r>
      <w:r w:rsidR="006C1FAA" w:rsidRPr="002E080E">
        <w:rPr>
          <w:rFonts w:ascii="Times New Roman" w:hAnsi="Times New Roman" w:cs="Times New Roman"/>
          <w:sz w:val="24"/>
          <w:szCs w:val="24"/>
        </w:rPr>
        <w:fldChar w:fldCharType="separate"/>
      </w:r>
      <w:r w:rsidR="006C1FAA" w:rsidRPr="002E080E">
        <w:rPr>
          <w:rFonts w:ascii="Times New Roman" w:hAnsi="Times New Roman" w:cs="Times New Roman"/>
          <w:noProof/>
          <w:sz w:val="24"/>
          <w:szCs w:val="24"/>
        </w:rPr>
        <w:t>(Faraone, Biederman, &amp; Mick, 2006)</w:t>
      </w:r>
      <w:r w:rsidR="006C1FAA" w:rsidRPr="002E080E">
        <w:rPr>
          <w:rFonts w:ascii="Times New Roman" w:hAnsi="Times New Roman" w:cs="Times New Roman"/>
          <w:sz w:val="24"/>
          <w:szCs w:val="24"/>
        </w:rPr>
        <w:fldChar w:fldCharType="end"/>
      </w:r>
      <w:r w:rsidR="006C1FAA" w:rsidRPr="002E080E">
        <w:rPr>
          <w:rFonts w:ascii="Times New Roman" w:hAnsi="Times New Roman" w:cs="Times New Roman"/>
          <w:sz w:val="24"/>
          <w:szCs w:val="24"/>
        </w:rPr>
        <w:t>.</w:t>
      </w:r>
      <w:r w:rsidRPr="002E080E">
        <w:rPr>
          <w:rFonts w:ascii="Times New Roman" w:hAnsi="Times New Roman" w:cs="Times New Roman"/>
          <w:sz w:val="24"/>
          <w:szCs w:val="24"/>
        </w:rPr>
        <w:t xml:space="preserve"> </w:t>
      </w:r>
      <w:r w:rsidR="007759B8" w:rsidRPr="002E080E">
        <w:rPr>
          <w:rFonts w:ascii="Times New Roman" w:hAnsi="Times New Roman" w:cs="Times New Roman"/>
          <w:sz w:val="24"/>
          <w:szCs w:val="24"/>
        </w:rPr>
        <w:t>This variability in the prevalence rate may be explained by the assessment of different subtypes of ADHD since t</w:t>
      </w:r>
      <w:r w:rsidR="00CA7BDD" w:rsidRPr="002E080E">
        <w:rPr>
          <w:rFonts w:ascii="Times New Roman" w:hAnsi="Times New Roman" w:cs="Times New Roman"/>
          <w:sz w:val="24"/>
          <w:szCs w:val="24"/>
        </w:rPr>
        <w:t>he presentation of ADHD symptoms chan</w:t>
      </w:r>
      <w:r w:rsidR="00C00109" w:rsidRPr="002E080E">
        <w:rPr>
          <w:rFonts w:ascii="Times New Roman" w:hAnsi="Times New Roman" w:cs="Times New Roman"/>
          <w:sz w:val="24"/>
          <w:szCs w:val="24"/>
        </w:rPr>
        <w:t>ge</w:t>
      </w:r>
      <w:r w:rsidR="005521D8" w:rsidRPr="002E080E">
        <w:rPr>
          <w:rFonts w:ascii="Times New Roman" w:hAnsi="Times New Roman" w:cs="Times New Roman"/>
          <w:sz w:val="24"/>
          <w:szCs w:val="24"/>
        </w:rPr>
        <w:t>s</w:t>
      </w:r>
      <w:r w:rsidR="00C00109" w:rsidRPr="002E080E">
        <w:rPr>
          <w:rFonts w:ascii="Times New Roman" w:hAnsi="Times New Roman" w:cs="Times New Roman"/>
          <w:sz w:val="24"/>
          <w:szCs w:val="24"/>
        </w:rPr>
        <w:t xml:space="preserve"> from childhood to adulthood </w:t>
      </w:r>
      <w:r w:rsidR="006C1FAA" w:rsidRPr="002E080E">
        <w:rPr>
          <w:rFonts w:ascii="Times New Roman" w:hAnsi="Times New Roman" w:cs="Times New Roman"/>
          <w:sz w:val="24"/>
          <w:szCs w:val="24"/>
        </w:rPr>
        <w:fldChar w:fldCharType="begin"/>
      </w:r>
      <w:r w:rsidR="006C1FAA" w:rsidRPr="002E080E">
        <w:rPr>
          <w:rFonts w:ascii="Times New Roman" w:hAnsi="Times New Roman" w:cs="Times New Roman"/>
          <w:sz w:val="24"/>
          <w:szCs w:val="24"/>
        </w:rPr>
        <w:instrText xml:space="preserve"> ADDIN EN.CITE &lt;EndNote&gt;&lt;Cite&gt;&lt;Author&gt;Faraone&lt;/Author&gt;&lt;Year&gt;2006&lt;/Year&gt;&lt;RecNum&gt;31&lt;/RecNum&gt;&lt;DisplayText&gt;(Faraone et al., 2006)&lt;/DisplayText&gt;&lt;record&gt;&lt;rec-number&gt;31&lt;/rec-number&gt;&lt;foreign-keys&gt;&lt;key app="EN" db-id="ef02e0araz2z9kedzzlv0rvx5e0sptdzdwvf" timestamp="1503576120"&gt;31&lt;/key&gt;&lt;/foreign-keys&gt;&lt;ref-type name="Journal Article"&gt;17&lt;/ref-type&gt;&lt;contributors&gt;&lt;authors&gt;&lt;author&gt;Faraone, S. V.&lt;/author&gt;&lt;author&gt;Biederman, J.&lt;/author&gt;&lt;author&gt;Mick, E.&lt;/author&gt;&lt;/authors&gt;&lt;/contributors&gt;&lt;auth-address&gt;Medical Genetics Research Program and Department of Psychiatry, SUNY Upstate Medical University, Syracuse, NY 13210, USA. faraones@upstate.edu&lt;/auth-address&gt;&lt;titles&gt;&lt;title&gt;The age-dependent decline of attention deficit hyperactivity disorder: a meta-analysis of follow-up studies&lt;/title&gt;&lt;secondary-title&gt;Psychol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medicine&lt;/abbr-1&gt;&lt;/alt-periodical&gt;&lt;pages&gt;159-65&lt;/pages&gt;&lt;volume&gt;36&lt;/volume&gt;&lt;number&gt;2&lt;/number&gt;&lt;edition&gt;2006/01/20&lt;/edition&gt;&lt;keywords&gt;&lt;keyword&gt;Age Factors&lt;/keyword&gt;&lt;keyword&gt;Age of Onset&lt;/keyword&gt;&lt;keyword&gt;*Aging&lt;/keyword&gt;&lt;keyword&gt;Attention Deficit Disorder with Hyperactivity/diagnosis/*epidemiology&lt;/keyword&gt;&lt;keyword&gt;Follow-Up Studies&lt;/keyword&gt;&lt;keyword&gt;Humans&lt;/keyword&gt;&lt;keyword&gt;Meta-Analysis as Topic&lt;/keyword&gt;&lt;/keywords&gt;&lt;dates&gt;&lt;year&gt;2006&lt;/year&gt;&lt;pub-dates&gt;&lt;date&gt;Feb&lt;/date&gt;&lt;/pub-dates&gt;&lt;/dates&gt;&lt;isbn&gt;0033-2917 (Print)&amp;#xD;0033-2917&lt;/isbn&gt;&lt;accession-num&gt;16420712&lt;/accession-num&gt;&lt;urls&gt;&lt;/urls&gt;&lt;electronic-resource-num&gt;10.1017/s003329170500471x&lt;/electronic-resource-num&gt;&lt;remote-database-provider&gt;NLM&lt;/remote-database-provider&gt;&lt;language&gt;eng&lt;/language&gt;&lt;/record&gt;&lt;/Cite&gt;&lt;/EndNote&gt;</w:instrText>
      </w:r>
      <w:r w:rsidR="006C1FAA" w:rsidRPr="002E080E">
        <w:rPr>
          <w:rFonts w:ascii="Times New Roman" w:hAnsi="Times New Roman" w:cs="Times New Roman"/>
          <w:sz w:val="24"/>
          <w:szCs w:val="24"/>
        </w:rPr>
        <w:fldChar w:fldCharType="separate"/>
      </w:r>
      <w:r w:rsidR="006C1FAA" w:rsidRPr="002E080E">
        <w:rPr>
          <w:rFonts w:ascii="Times New Roman" w:hAnsi="Times New Roman" w:cs="Times New Roman"/>
          <w:noProof/>
          <w:sz w:val="24"/>
          <w:szCs w:val="24"/>
        </w:rPr>
        <w:t>(Faraone et al., 2006)</w:t>
      </w:r>
      <w:r w:rsidR="006C1FAA" w:rsidRPr="002E080E">
        <w:rPr>
          <w:rFonts w:ascii="Times New Roman" w:hAnsi="Times New Roman" w:cs="Times New Roman"/>
          <w:sz w:val="24"/>
          <w:szCs w:val="24"/>
        </w:rPr>
        <w:fldChar w:fldCharType="end"/>
      </w:r>
      <w:r w:rsidR="00C00109" w:rsidRPr="002E080E">
        <w:rPr>
          <w:rFonts w:ascii="Times New Roman" w:hAnsi="Times New Roman" w:cs="Times New Roman"/>
          <w:sz w:val="24"/>
          <w:szCs w:val="24"/>
        </w:rPr>
        <w:t xml:space="preserve">. In particular, hyperactivity symptoms are </w:t>
      </w:r>
      <w:r w:rsidR="00CF4044" w:rsidRPr="002E080E">
        <w:rPr>
          <w:rFonts w:ascii="Times New Roman" w:hAnsi="Times New Roman" w:cs="Times New Roman"/>
          <w:sz w:val="24"/>
          <w:szCs w:val="24"/>
        </w:rPr>
        <w:t xml:space="preserve">highly prevalent </w:t>
      </w:r>
      <w:r w:rsidR="00C00109" w:rsidRPr="002E080E">
        <w:rPr>
          <w:rFonts w:ascii="Times New Roman" w:hAnsi="Times New Roman" w:cs="Times New Roman"/>
          <w:sz w:val="24"/>
          <w:szCs w:val="24"/>
        </w:rPr>
        <w:t>during presc</w:t>
      </w:r>
      <w:r w:rsidR="003C199C" w:rsidRPr="002E080E">
        <w:rPr>
          <w:rFonts w:ascii="Times New Roman" w:hAnsi="Times New Roman" w:cs="Times New Roman"/>
          <w:sz w:val="24"/>
          <w:szCs w:val="24"/>
        </w:rPr>
        <w:t>hool years but gradually become</w:t>
      </w:r>
      <w:r w:rsidR="00C00109" w:rsidRPr="002E080E">
        <w:rPr>
          <w:rFonts w:ascii="Times New Roman" w:hAnsi="Times New Roman" w:cs="Times New Roman"/>
          <w:sz w:val="24"/>
          <w:szCs w:val="24"/>
        </w:rPr>
        <w:t xml:space="preserve"> less evident throughout </w:t>
      </w:r>
      <w:r w:rsidR="004543AB" w:rsidRPr="002E080E">
        <w:rPr>
          <w:rFonts w:ascii="Times New Roman" w:hAnsi="Times New Roman" w:cs="Times New Roman"/>
          <w:sz w:val="24"/>
          <w:szCs w:val="24"/>
        </w:rPr>
        <w:t xml:space="preserve">adolescence and </w:t>
      </w:r>
      <w:r w:rsidR="00C00109" w:rsidRPr="002E080E">
        <w:rPr>
          <w:rFonts w:ascii="Times New Roman" w:hAnsi="Times New Roman" w:cs="Times New Roman"/>
          <w:sz w:val="24"/>
          <w:szCs w:val="24"/>
        </w:rPr>
        <w:t xml:space="preserve">adulthood </w:t>
      </w:r>
      <w:r w:rsidR="00FB163D" w:rsidRPr="002E080E">
        <w:rPr>
          <w:rFonts w:ascii="Times New Roman" w:hAnsi="Times New Roman" w:cs="Times New Roman"/>
          <w:sz w:val="24"/>
          <w:szCs w:val="24"/>
        </w:rPr>
        <w:fldChar w:fldCharType="begin">
          <w:fldData xml:space="preserve">PEVuZE5vdGU+PENpdGU+PEF1dGhvcj5CaWVkZXJtYW48L0F1dGhvcj48WWVhcj4yMDAwPC9ZZWFy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</w:fldData>
        </w:fldChar>
      </w:r>
      <w:r w:rsidR="00FB163D" w:rsidRPr="002E080E">
        <w:rPr>
          <w:rFonts w:ascii="Times New Roman" w:hAnsi="Times New Roman" w:cs="Times New Roman"/>
          <w:sz w:val="24"/>
          <w:szCs w:val="24"/>
        </w:rPr>
        <w:instrText xml:space="preserve"> ADDIN EN.CITE </w:instrText>
      </w:r>
      <w:r w:rsidR="00FB163D" w:rsidRPr="002E080E">
        <w:rPr>
          <w:rFonts w:ascii="Times New Roman" w:hAnsi="Times New Roman" w:cs="Times New Roman"/>
          <w:sz w:val="24"/>
          <w:szCs w:val="24"/>
        </w:rPr>
        <w:fldChar w:fldCharType="begin">
          <w:fldData xml:space="preserve">PEVuZE5vdGU+PENpdGU+PEF1dGhvcj5CaWVkZXJtYW48L0F1dGhvcj48WWVhcj4yMDAwPC9ZZWFy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</w:fldData>
        </w:fldChar>
      </w:r>
      <w:r w:rsidR="00FB163D" w:rsidRPr="002E080E">
        <w:rPr>
          <w:rFonts w:ascii="Times New Roman" w:hAnsi="Times New Roman" w:cs="Times New Roman"/>
          <w:sz w:val="24"/>
          <w:szCs w:val="24"/>
        </w:rPr>
        <w:instrText xml:space="preserve"> ADDIN EN.CITE.DATA </w:instrText>
      </w:r>
      <w:r w:rsidR="00FB163D" w:rsidRPr="002E080E">
        <w:rPr>
          <w:rFonts w:ascii="Times New Roman" w:hAnsi="Times New Roman" w:cs="Times New Roman"/>
          <w:sz w:val="24"/>
          <w:szCs w:val="24"/>
        </w:rPr>
      </w:r>
      <w:r w:rsidR="00FB163D" w:rsidRPr="002E080E">
        <w:rPr>
          <w:rFonts w:ascii="Times New Roman" w:hAnsi="Times New Roman" w:cs="Times New Roman"/>
          <w:sz w:val="24"/>
          <w:szCs w:val="24"/>
        </w:rPr>
        <w:fldChar w:fldCharType="end"/>
      </w:r>
      <w:r w:rsidR="00FB163D" w:rsidRPr="002E080E">
        <w:rPr>
          <w:rFonts w:ascii="Times New Roman" w:hAnsi="Times New Roman" w:cs="Times New Roman"/>
          <w:sz w:val="24"/>
          <w:szCs w:val="24"/>
        </w:rPr>
      </w:r>
      <w:r w:rsidR="00FB163D" w:rsidRPr="002E080E">
        <w:rPr>
          <w:rFonts w:ascii="Times New Roman" w:hAnsi="Times New Roman" w:cs="Times New Roman"/>
          <w:sz w:val="24"/>
          <w:szCs w:val="24"/>
        </w:rPr>
        <w:fldChar w:fldCharType="separate"/>
      </w:r>
      <w:r w:rsidR="00FB163D" w:rsidRPr="002E080E">
        <w:rPr>
          <w:rFonts w:ascii="Times New Roman" w:hAnsi="Times New Roman" w:cs="Times New Roman"/>
          <w:noProof/>
          <w:sz w:val="24"/>
          <w:szCs w:val="24"/>
        </w:rPr>
        <w:t>(Biederman, Mick, &amp; Faraone, 2000; Faraone et al., 2006)</w:t>
      </w:r>
      <w:r w:rsidR="00FB163D" w:rsidRPr="002E080E">
        <w:rPr>
          <w:rFonts w:ascii="Times New Roman" w:hAnsi="Times New Roman" w:cs="Times New Roman"/>
          <w:sz w:val="24"/>
          <w:szCs w:val="24"/>
        </w:rPr>
        <w:fldChar w:fldCharType="end"/>
      </w:r>
      <w:r w:rsidR="00CF4044" w:rsidRPr="002E080E">
        <w:rPr>
          <w:rFonts w:ascii="Times New Roman" w:hAnsi="Times New Roman" w:cs="Times New Roman"/>
          <w:sz w:val="24"/>
          <w:szCs w:val="24"/>
        </w:rPr>
        <w:t xml:space="preserve">, whereas attention problems </w:t>
      </w:r>
      <w:r w:rsidR="003C199C" w:rsidRPr="002E080E">
        <w:rPr>
          <w:rFonts w:ascii="Times New Roman" w:hAnsi="Times New Roman" w:cs="Times New Roman"/>
          <w:sz w:val="24"/>
          <w:szCs w:val="24"/>
        </w:rPr>
        <w:t xml:space="preserve">may </w:t>
      </w:r>
      <w:r w:rsidR="005521D8" w:rsidRPr="002E080E">
        <w:rPr>
          <w:rFonts w:ascii="Times New Roman" w:hAnsi="Times New Roman" w:cs="Times New Roman"/>
          <w:sz w:val="24"/>
          <w:szCs w:val="24"/>
        </w:rPr>
        <w:t>remain more</w:t>
      </w:r>
      <w:r w:rsidR="00CF4044" w:rsidRPr="002E080E">
        <w:rPr>
          <w:rFonts w:ascii="Times New Roman" w:hAnsi="Times New Roman" w:cs="Times New Roman"/>
          <w:sz w:val="24"/>
          <w:szCs w:val="24"/>
        </w:rPr>
        <w:t xml:space="preserve"> stable </w:t>
      </w:r>
      <w:r w:rsidR="00FB163D" w:rsidRPr="002E080E">
        <w:rPr>
          <w:rFonts w:ascii="Times New Roman" w:hAnsi="Times New Roman" w:cs="Times New Roman"/>
          <w:sz w:val="24"/>
          <w:szCs w:val="24"/>
        </w:rPr>
        <w:fldChar w:fldCharType="begin">
          <w:fldData xml:space="preserve">PEVuZE5vdGU+PENpdGU+PEF1dGhvcj5CaWVkZXJtYW48L0F1dGhvcj48WWVhcj4yMDAwPC9ZZWFy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</w:fldData>
        </w:fldChar>
      </w:r>
      <w:r w:rsidR="000D75A1" w:rsidRPr="002E080E">
        <w:rPr>
          <w:rFonts w:ascii="Times New Roman" w:hAnsi="Times New Roman" w:cs="Times New Roman"/>
          <w:sz w:val="24"/>
          <w:szCs w:val="24"/>
        </w:rPr>
        <w:instrText xml:space="preserve"> ADDIN EN.CITE </w:instrText>
      </w:r>
      <w:r w:rsidR="000D75A1" w:rsidRPr="002E080E">
        <w:rPr>
          <w:rFonts w:ascii="Times New Roman" w:hAnsi="Times New Roman" w:cs="Times New Roman"/>
          <w:sz w:val="24"/>
          <w:szCs w:val="24"/>
        </w:rPr>
        <w:fldChar w:fldCharType="begin">
          <w:fldData xml:space="preserve">PEVuZE5vdGU+PENpdGU+PEF1dGhvcj5CaWVkZXJtYW48L0F1dGhvcj48WWVhcj4yMDAwPC9ZZWFy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</w:fldData>
        </w:fldChar>
      </w:r>
      <w:r w:rsidR="000D75A1" w:rsidRPr="002E080E">
        <w:rPr>
          <w:rFonts w:ascii="Times New Roman" w:hAnsi="Times New Roman" w:cs="Times New Roman"/>
          <w:sz w:val="24"/>
          <w:szCs w:val="24"/>
        </w:rPr>
        <w:instrText xml:space="preserve"> ADDIN EN.CITE.DATA </w:instrText>
      </w:r>
      <w:r w:rsidR="000D75A1" w:rsidRPr="002E080E">
        <w:rPr>
          <w:rFonts w:ascii="Times New Roman" w:hAnsi="Times New Roman" w:cs="Times New Roman"/>
          <w:sz w:val="24"/>
          <w:szCs w:val="24"/>
        </w:rPr>
      </w:r>
      <w:r w:rsidR="000D75A1" w:rsidRPr="002E080E">
        <w:rPr>
          <w:rFonts w:ascii="Times New Roman" w:hAnsi="Times New Roman" w:cs="Times New Roman"/>
          <w:sz w:val="24"/>
          <w:szCs w:val="24"/>
        </w:rPr>
        <w:fldChar w:fldCharType="end"/>
      </w:r>
      <w:r w:rsidR="00FB163D" w:rsidRPr="002E080E">
        <w:rPr>
          <w:rFonts w:ascii="Times New Roman" w:hAnsi="Times New Roman" w:cs="Times New Roman"/>
          <w:sz w:val="24"/>
          <w:szCs w:val="24"/>
        </w:rPr>
      </w:r>
      <w:r w:rsidR="00FB163D" w:rsidRPr="002E080E">
        <w:rPr>
          <w:rFonts w:ascii="Times New Roman" w:hAnsi="Times New Roman" w:cs="Times New Roman"/>
          <w:sz w:val="24"/>
          <w:szCs w:val="24"/>
        </w:rPr>
        <w:fldChar w:fldCharType="separate"/>
      </w:r>
      <w:r w:rsidR="000D75A1" w:rsidRPr="002E080E">
        <w:rPr>
          <w:rFonts w:ascii="Times New Roman" w:hAnsi="Times New Roman" w:cs="Times New Roman"/>
          <w:noProof/>
          <w:sz w:val="24"/>
          <w:szCs w:val="24"/>
        </w:rPr>
        <w:t>(Biederman et al., 2000; Larsson, Lichtenstein, &amp; Larsson, 2006)</w:t>
      </w:r>
      <w:r w:rsidR="00FB163D" w:rsidRPr="002E080E">
        <w:rPr>
          <w:rFonts w:ascii="Times New Roman" w:hAnsi="Times New Roman" w:cs="Times New Roman"/>
          <w:sz w:val="24"/>
          <w:szCs w:val="24"/>
        </w:rPr>
        <w:fldChar w:fldCharType="end"/>
      </w:r>
      <w:r w:rsidR="00B3286A" w:rsidRPr="002E080E">
        <w:rPr>
          <w:rFonts w:ascii="Times New Roman" w:hAnsi="Times New Roman" w:cs="Times New Roman"/>
          <w:sz w:val="24"/>
          <w:szCs w:val="24"/>
        </w:rPr>
        <w:t xml:space="preserve">. </w:t>
      </w:r>
      <w:r w:rsidR="00881F50" w:rsidRPr="002E080E">
        <w:rPr>
          <w:rFonts w:ascii="Times New Roman" w:hAnsi="Times New Roman" w:cs="Times New Roman"/>
          <w:sz w:val="24"/>
          <w:szCs w:val="24"/>
        </w:rPr>
        <w:t xml:space="preserve">Thus, </w:t>
      </w:r>
      <w:r w:rsidR="005521D8" w:rsidRPr="002E080E">
        <w:rPr>
          <w:rFonts w:ascii="Times New Roman" w:hAnsi="Times New Roman" w:cs="Times New Roman"/>
          <w:sz w:val="24"/>
          <w:szCs w:val="24"/>
        </w:rPr>
        <w:t xml:space="preserve">a focus on </w:t>
      </w:r>
      <w:r w:rsidR="00964ED2" w:rsidRPr="002E080E">
        <w:rPr>
          <w:rFonts w:ascii="Times New Roman" w:hAnsi="Times New Roman" w:cs="Times New Roman"/>
          <w:sz w:val="24"/>
          <w:szCs w:val="24"/>
        </w:rPr>
        <w:t>attention problems may help to iden</w:t>
      </w:r>
      <w:r w:rsidR="005521D8" w:rsidRPr="002E080E">
        <w:rPr>
          <w:rFonts w:ascii="Times New Roman" w:hAnsi="Times New Roman" w:cs="Times New Roman"/>
          <w:sz w:val="24"/>
          <w:szCs w:val="24"/>
        </w:rPr>
        <w:t xml:space="preserve">tify children who </w:t>
      </w:r>
      <w:r w:rsidR="00964ED2" w:rsidRPr="002E080E">
        <w:rPr>
          <w:rFonts w:ascii="Times New Roman" w:hAnsi="Times New Roman" w:cs="Times New Roman"/>
          <w:sz w:val="24"/>
          <w:szCs w:val="24"/>
        </w:rPr>
        <w:t xml:space="preserve">show </w:t>
      </w:r>
      <w:r w:rsidR="005521D8" w:rsidRPr="002E080E">
        <w:rPr>
          <w:rFonts w:ascii="Times New Roman" w:hAnsi="Times New Roman" w:cs="Times New Roman"/>
          <w:sz w:val="24"/>
          <w:szCs w:val="24"/>
        </w:rPr>
        <w:t xml:space="preserve">similar trajectories in attention </w:t>
      </w:r>
      <w:r w:rsidR="00964ED2" w:rsidRPr="002E080E">
        <w:rPr>
          <w:rFonts w:ascii="Times New Roman" w:hAnsi="Times New Roman" w:cs="Times New Roman"/>
          <w:sz w:val="24"/>
          <w:szCs w:val="24"/>
        </w:rPr>
        <w:t xml:space="preserve">until adulthood. </w:t>
      </w:r>
    </w:p>
    <w:p w14:paraId="607A251B" w14:textId="7581608A" w:rsidR="00B74EFA" w:rsidRPr="002E080E" w:rsidRDefault="006212E7" w:rsidP="00B74EFA">
      <w:pPr>
        <w:spacing w:after="0" w:line="480" w:lineRule="auto"/>
        <w:ind w:firstLine="720"/>
        <w:rPr>
          <w:rFonts w:ascii="Times New Roman" w:hAnsi="Times New Roman" w:cs="Times New Roman"/>
          <w:i/>
          <w:sz w:val="24"/>
          <w:szCs w:val="24"/>
        </w:rPr>
      </w:pPr>
      <w:r w:rsidRPr="002E080E">
        <w:rPr>
          <w:rFonts w:ascii="Times New Roman" w:hAnsi="Times New Roman" w:cs="Times New Roman"/>
          <w:sz w:val="24"/>
          <w:szCs w:val="24"/>
        </w:rPr>
        <w:t>Several longitudinal studies</w:t>
      </w:r>
      <w:r w:rsidR="00E31EA8" w:rsidRPr="002E080E">
        <w:rPr>
          <w:rFonts w:ascii="Times New Roman" w:hAnsi="Times New Roman" w:cs="Times New Roman"/>
          <w:sz w:val="24"/>
          <w:szCs w:val="24"/>
        </w:rPr>
        <w:t xml:space="preserve"> </w:t>
      </w:r>
      <w:r w:rsidR="00EF6BE9" w:rsidRPr="002E080E">
        <w:rPr>
          <w:rFonts w:ascii="Times New Roman" w:hAnsi="Times New Roman" w:cs="Times New Roman"/>
          <w:sz w:val="24"/>
          <w:szCs w:val="24"/>
        </w:rPr>
        <w:t xml:space="preserve">have </w:t>
      </w:r>
      <w:r w:rsidR="00E31EA8" w:rsidRPr="002E080E">
        <w:rPr>
          <w:rFonts w:ascii="Times New Roman" w:hAnsi="Times New Roman" w:cs="Times New Roman"/>
          <w:sz w:val="24"/>
          <w:szCs w:val="24"/>
        </w:rPr>
        <w:t>prospectively</w:t>
      </w:r>
      <w:r w:rsidRPr="002E080E">
        <w:rPr>
          <w:rFonts w:ascii="Times New Roman" w:hAnsi="Times New Roman" w:cs="Times New Roman"/>
          <w:sz w:val="24"/>
          <w:szCs w:val="24"/>
        </w:rPr>
        <w:t xml:space="preserve"> investigated </w:t>
      </w:r>
      <w:r w:rsidR="00E31EA8" w:rsidRPr="002E080E">
        <w:rPr>
          <w:rFonts w:ascii="Times New Roman" w:hAnsi="Times New Roman" w:cs="Times New Roman"/>
          <w:sz w:val="24"/>
          <w:szCs w:val="24"/>
        </w:rPr>
        <w:t xml:space="preserve">the development of childhood </w:t>
      </w:r>
      <w:r w:rsidR="000C5B03" w:rsidRPr="002E080E">
        <w:rPr>
          <w:rFonts w:ascii="Times New Roman" w:hAnsi="Times New Roman" w:cs="Times New Roman"/>
          <w:sz w:val="24"/>
          <w:szCs w:val="24"/>
        </w:rPr>
        <w:t>attention problems</w:t>
      </w:r>
      <w:r w:rsidR="00AB6B9D" w:rsidRPr="002E080E">
        <w:rPr>
          <w:rFonts w:ascii="Times New Roman" w:hAnsi="Times New Roman" w:cs="Times New Roman"/>
          <w:sz w:val="24"/>
          <w:szCs w:val="24"/>
        </w:rPr>
        <w:t xml:space="preserve"> and </w:t>
      </w:r>
      <w:r w:rsidR="00EF6BE9" w:rsidRPr="002E080E">
        <w:rPr>
          <w:rFonts w:ascii="Times New Roman" w:hAnsi="Times New Roman" w:cs="Times New Roman"/>
          <w:sz w:val="24"/>
          <w:szCs w:val="24"/>
        </w:rPr>
        <w:t xml:space="preserve">assessed </w:t>
      </w:r>
      <w:r w:rsidR="001B3AC9" w:rsidRPr="002E080E">
        <w:rPr>
          <w:rFonts w:ascii="Times New Roman" w:hAnsi="Times New Roman" w:cs="Times New Roman"/>
          <w:sz w:val="24"/>
          <w:szCs w:val="24"/>
        </w:rPr>
        <w:t>mean symptom levels or proportions of ADHD diagnoses at various time points</w:t>
      </w:r>
      <w:r w:rsidR="00B53B18" w:rsidRPr="002E080E">
        <w:rPr>
          <w:rFonts w:ascii="Times New Roman" w:hAnsi="Times New Roman" w:cs="Times New Roman"/>
          <w:sz w:val="24"/>
          <w:szCs w:val="24"/>
        </w:rPr>
        <w:t xml:space="preserve"> </w:t>
      </w:r>
      <w:r w:rsidR="00B53B18" w:rsidRPr="002E080E">
        <w:rPr>
          <w:rFonts w:ascii="Times New Roman" w:hAnsi="Times New Roman" w:cs="Times New Roman"/>
          <w:sz w:val="24"/>
          <w:szCs w:val="24"/>
        </w:rPr>
        <w:fldChar w:fldCharType="begin">
          <w:fldData xml:space="preserve">PEVuZE5vdGU+PENpdGU+PEF1dGhvcj5CaWVkZXJtYW48L0F1dGhvcj48WWVhcj4yMDAwPC9ZZWFy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</w:fldData>
        </w:fldChar>
      </w:r>
      <w:r w:rsidR="00D22554" w:rsidRPr="002E080E">
        <w:rPr>
          <w:rFonts w:ascii="Times New Roman" w:hAnsi="Times New Roman" w:cs="Times New Roman"/>
          <w:sz w:val="24"/>
          <w:szCs w:val="24"/>
        </w:rPr>
        <w:instrText xml:space="preserve"> ADDIN EN.CITE </w:instrText>
      </w:r>
      <w:r w:rsidR="00D22554" w:rsidRPr="002E080E">
        <w:rPr>
          <w:rFonts w:ascii="Times New Roman" w:hAnsi="Times New Roman" w:cs="Times New Roman"/>
          <w:sz w:val="24"/>
          <w:szCs w:val="24"/>
        </w:rPr>
        <w:fldChar w:fldCharType="begin">
          <w:fldData xml:space="preserve">PEVuZE5vdGU+PENpdGU+PEF1dGhvcj5CaWVkZXJtYW48L0F1dGhvcj48WWVhcj4yMDAwPC9ZZWFy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</w:fldData>
        </w:fldChar>
      </w:r>
      <w:r w:rsidR="00D22554" w:rsidRPr="002E080E">
        <w:rPr>
          <w:rFonts w:ascii="Times New Roman" w:hAnsi="Times New Roman" w:cs="Times New Roman"/>
          <w:sz w:val="24"/>
          <w:szCs w:val="24"/>
        </w:rPr>
        <w:instrText xml:space="preserve"> ADDIN EN.CITE.DATA </w:instrText>
      </w:r>
      <w:r w:rsidR="00D22554" w:rsidRPr="002E080E">
        <w:rPr>
          <w:rFonts w:ascii="Times New Roman" w:hAnsi="Times New Roman" w:cs="Times New Roman"/>
          <w:sz w:val="24"/>
          <w:szCs w:val="24"/>
        </w:rPr>
      </w:r>
      <w:r w:rsidR="00D22554" w:rsidRPr="002E080E">
        <w:rPr>
          <w:rFonts w:ascii="Times New Roman" w:hAnsi="Times New Roman" w:cs="Times New Roman"/>
          <w:sz w:val="24"/>
          <w:szCs w:val="24"/>
        </w:rPr>
        <w:fldChar w:fldCharType="end"/>
      </w:r>
      <w:r w:rsidR="00B53B18" w:rsidRPr="002E080E">
        <w:rPr>
          <w:rFonts w:ascii="Times New Roman" w:hAnsi="Times New Roman" w:cs="Times New Roman"/>
          <w:sz w:val="24"/>
          <w:szCs w:val="24"/>
        </w:rPr>
      </w:r>
      <w:r w:rsidR="00B53B18" w:rsidRPr="002E080E">
        <w:rPr>
          <w:rFonts w:ascii="Times New Roman" w:hAnsi="Times New Roman" w:cs="Times New Roman"/>
          <w:sz w:val="24"/>
          <w:szCs w:val="24"/>
        </w:rPr>
        <w:fldChar w:fldCharType="separate"/>
      </w:r>
      <w:r w:rsidR="00D22554" w:rsidRPr="002E080E">
        <w:rPr>
          <w:rFonts w:ascii="Times New Roman" w:hAnsi="Times New Roman" w:cs="Times New Roman"/>
          <w:noProof/>
          <w:sz w:val="24"/>
          <w:szCs w:val="24"/>
        </w:rPr>
        <w:t xml:space="preserve">(Biederman et al., 2000; Hart, Lahey, Loeber, Applegate, &amp; Frick, 1995; Larsson et al., 2006; O'Neill, Rajendran, Mahbubani, &amp; Halperin, 2017; </w:t>
      </w:r>
      <w:r w:rsidR="00D22554" w:rsidRPr="002E080E">
        <w:rPr>
          <w:rFonts w:ascii="Times New Roman" w:hAnsi="Times New Roman" w:cs="Times New Roman"/>
          <w:noProof/>
          <w:sz w:val="24"/>
          <w:szCs w:val="24"/>
        </w:rPr>
        <w:lastRenderedPageBreak/>
        <w:t>Rietveld, Hudziak, Bartels, van Beijsterveldt, &amp; Boomsma, 2004)</w:t>
      </w:r>
      <w:r w:rsidR="00B53B18" w:rsidRPr="002E080E">
        <w:rPr>
          <w:rFonts w:ascii="Times New Roman" w:hAnsi="Times New Roman" w:cs="Times New Roman"/>
          <w:sz w:val="24"/>
          <w:szCs w:val="24"/>
        </w:rPr>
        <w:fldChar w:fldCharType="end"/>
      </w:r>
      <w:r w:rsidR="00E11032" w:rsidRPr="002E080E">
        <w:rPr>
          <w:rFonts w:ascii="Times New Roman" w:hAnsi="Times New Roman" w:cs="Times New Roman"/>
          <w:sz w:val="24"/>
          <w:szCs w:val="24"/>
        </w:rPr>
        <w:t xml:space="preserve">. The problem with this approach is that </w:t>
      </w:r>
      <w:r w:rsidR="00EF6BE9" w:rsidRPr="002E080E">
        <w:rPr>
          <w:rFonts w:ascii="Times New Roman" w:hAnsi="Times New Roman" w:cs="Times New Roman"/>
          <w:sz w:val="24"/>
          <w:szCs w:val="24"/>
        </w:rPr>
        <w:t xml:space="preserve">not all individuals may </w:t>
      </w:r>
      <w:r w:rsidR="00E11032" w:rsidRPr="002E080E">
        <w:rPr>
          <w:rFonts w:ascii="Times New Roman" w:hAnsi="Times New Roman" w:cs="Times New Roman"/>
          <w:sz w:val="24"/>
          <w:szCs w:val="24"/>
        </w:rPr>
        <w:t xml:space="preserve">follow the same pattern of development over time. Instead, there may be different subgroups in the target population that </w:t>
      </w:r>
      <w:r w:rsidR="00015D31" w:rsidRPr="002E080E">
        <w:rPr>
          <w:rFonts w:ascii="Times New Roman" w:hAnsi="Times New Roman" w:cs="Times New Roman"/>
          <w:sz w:val="24"/>
          <w:szCs w:val="24"/>
        </w:rPr>
        <w:t xml:space="preserve">follow distinctive trajectories </w:t>
      </w:r>
      <w:r w:rsidR="0036789E" w:rsidRPr="002E080E">
        <w:rPr>
          <w:rFonts w:ascii="Times New Roman" w:hAnsi="Times New Roman" w:cs="Times New Roman"/>
          <w:sz w:val="24"/>
          <w:szCs w:val="24"/>
        </w:rPr>
        <w:fldChar w:fldCharType="begin"/>
      </w:r>
      <w:r w:rsidR="0036789E" w:rsidRPr="002E080E">
        <w:rPr>
          <w:rFonts w:ascii="Times New Roman" w:hAnsi="Times New Roman" w:cs="Times New Roman"/>
          <w:sz w:val="24"/>
          <w:szCs w:val="24"/>
        </w:rPr>
        <w:instrText xml:space="preserve"> ADDIN EN.CITE &lt;EndNote&gt;&lt;Cite&gt;&lt;Author&gt;Pollak&lt;/Author&gt;&lt;Year&gt;2015&lt;/Year&gt;&lt;RecNum&gt;70&lt;/RecNum&gt;&lt;DisplayText&gt;(Pollak, 2015)&lt;/DisplayText&gt;&lt;record&gt;&lt;rec-number&gt;70&lt;/rec-number&gt;&lt;foreign-keys&gt;&lt;key app="EN" db-id="ef02e0araz2z9kedzzlv0rvx5e0sptdzdwvf" timestamp="1523878904"&gt;70&lt;/key&gt;&lt;/foreign-keys&gt;&lt;ref-type name="Journal Article"&gt;17&lt;/ref-type&gt;&lt;contributors&gt;&lt;authors&gt;&lt;author&gt;Seth D. Pollak&lt;/author&gt;&lt;/authors&gt;&lt;/contributors&gt;&lt;titles&gt;&lt;title&gt;Developmental psychopathology: recent advances and future challenges&lt;/title&gt;&lt;secondary-title&gt;World Psychiatry&lt;/secondary-title&gt;&lt;/titles&gt;&lt;periodical&gt;&lt;full-title&gt;World Psychiatry&lt;/full-title&gt;&lt;/periodical&gt;&lt;pages&gt;262-269&lt;/pages&gt;&lt;volume&gt;14&lt;/volume&gt;&lt;number&gt;3&lt;/number&gt;&lt;dates&gt;&lt;year&gt;2015&lt;/year&gt;&lt;/dates&gt;&lt;urls&gt;&lt;related-urls&gt;&lt;url&gt;https://onlinelibrary.wiley.com/doi/abs/10.1002/wps.20237&lt;/url&gt;&lt;/related-urls&gt;&lt;/urls&gt;&lt;electronic-resource-num&gt;doi:10.1002/wps.20237&lt;/electronic-resource-num&gt;&lt;/record&gt;&lt;/Cite&gt;&lt;/EndNote&gt;</w:instrText>
      </w:r>
      <w:r w:rsidR="0036789E" w:rsidRPr="002E080E">
        <w:rPr>
          <w:rFonts w:ascii="Times New Roman" w:hAnsi="Times New Roman" w:cs="Times New Roman"/>
          <w:sz w:val="24"/>
          <w:szCs w:val="24"/>
        </w:rPr>
        <w:fldChar w:fldCharType="separate"/>
      </w:r>
      <w:r w:rsidR="0036789E" w:rsidRPr="002E080E">
        <w:rPr>
          <w:rFonts w:ascii="Times New Roman" w:hAnsi="Times New Roman" w:cs="Times New Roman"/>
          <w:noProof/>
          <w:sz w:val="24"/>
          <w:szCs w:val="24"/>
        </w:rPr>
        <w:t>(Pollak, 2015)</w:t>
      </w:r>
      <w:r w:rsidR="0036789E" w:rsidRPr="002E080E">
        <w:rPr>
          <w:rFonts w:ascii="Times New Roman" w:hAnsi="Times New Roman" w:cs="Times New Roman"/>
          <w:sz w:val="24"/>
          <w:szCs w:val="24"/>
        </w:rPr>
        <w:fldChar w:fldCharType="end"/>
      </w:r>
      <w:r w:rsidR="00E05C88" w:rsidRPr="002E080E">
        <w:rPr>
          <w:rFonts w:ascii="Times New Roman" w:hAnsi="Times New Roman" w:cs="Times New Roman"/>
          <w:sz w:val="24"/>
          <w:szCs w:val="24"/>
        </w:rPr>
        <w:t>, however t</w:t>
      </w:r>
      <w:r w:rsidR="00E11032" w:rsidRPr="002E080E">
        <w:rPr>
          <w:rFonts w:ascii="Times New Roman" w:hAnsi="Times New Roman" w:cs="Times New Roman"/>
          <w:sz w:val="24"/>
          <w:szCs w:val="24"/>
        </w:rPr>
        <w:t xml:space="preserve">here are </w:t>
      </w:r>
      <w:r w:rsidR="00E31EA8" w:rsidRPr="002E080E">
        <w:rPr>
          <w:rFonts w:ascii="Times New Roman" w:hAnsi="Times New Roman" w:cs="Times New Roman"/>
          <w:sz w:val="24"/>
          <w:szCs w:val="24"/>
        </w:rPr>
        <w:t xml:space="preserve">few studies </w:t>
      </w:r>
      <w:r w:rsidR="00396B2D" w:rsidRPr="002E080E">
        <w:rPr>
          <w:rFonts w:ascii="Times New Roman" w:hAnsi="Times New Roman" w:cs="Times New Roman"/>
          <w:sz w:val="24"/>
          <w:szCs w:val="24"/>
        </w:rPr>
        <w:t xml:space="preserve">that </w:t>
      </w:r>
      <w:r w:rsidR="00FD33CB" w:rsidRPr="002E080E">
        <w:rPr>
          <w:rFonts w:ascii="Times New Roman" w:hAnsi="Times New Roman" w:cs="Times New Roman"/>
          <w:sz w:val="24"/>
          <w:szCs w:val="24"/>
        </w:rPr>
        <w:t xml:space="preserve">have </w:t>
      </w:r>
      <w:proofErr w:type="spellStart"/>
      <w:r w:rsidR="00FD33CB" w:rsidRPr="002E080E">
        <w:rPr>
          <w:rFonts w:ascii="Times New Roman" w:hAnsi="Times New Roman" w:cs="Times New Roman"/>
          <w:sz w:val="24"/>
          <w:szCs w:val="24"/>
        </w:rPr>
        <w:t>analyz</w:t>
      </w:r>
      <w:r w:rsidR="00131336" w:rsidRPr="002E080E">
        <w:rPr>
          <w:rFonts w:ascii="Times New Roman" w:hAnsi="Times New Roman" w:cs="Times New Roman"/>
          <w:sz w:val="24"/>
          <w:szCs w:val="24"/>
        </w:rPr>
        <w:t>ed</w:t>
      </w:r>
      <w:proofErr w:type="spellEnd"/>
      <w:r w:rsidR="00131336" w:rsidRPr="002E080E">
        <w:rPr>
          <w:rFonts w:ascii="Times New Roman" w:hAnsi="Times New Roman" w:cs="Times New Roman"/>
          <w:sz w:val="24"/>
          <w:szCs w:val="24"/>
        </w:rPr>
        <w:t xml:space="preserve"> whether there are trajectories of attention development that subgroups follow</w:t>
      </w:r>
      <w:r w:rsidR="00E05C88" w:rsidRPr="002E080E">
        <w:rPr>
          <w:rFonts w:ascii="Times New Roman" w:hAnsi="Times New Roman" w:cs="Times New Roman"/>
          <w:sz w:val="24"/>
          <w:szCs w:val="24"/>
        </w:rPr>
        <w:t xml:space="preserve">. </w:t>
      </w:r>
      <w:r w:rsidR="00E31EA8" w:rsidRPr="002E080E">
        <w:rPr>
          <w:rFonts w:ascii="Times New Roman" w:hAnsi="Times New Roman" w:cs="Times New Roman"/>
          <w:sz w:val="24"/>
          <w:szCs w:val="24"/>
        </w:rPr>
        <w:t>The</w:t>
      </w:r>
      <w:r w:rsidR="0040732B" w:rsidRPr="002E080E">
        <w:rPr>
          <w:rFonts w:ascii="Times New Roman" w:hAnsi="Times New Roman" w:cs="Times New Roman"/>
          <w:sz w:val="24"/>
          <w:szCs w:val="24"/>
        </w:rPr>
        <w:t xml:space="preserve"> few studies</w:t>
      </w:r>
      <w:r w:rsidR="00C2067B" w:rsidRPr="002E080E">
        <w:rPr>
          <w:rFonts w:ascii="Times New Roman" w:hAnsi="Times New Roman" w:cs="Times New Roman"/>
          <w:sz w:val="24"/>
          <w:szCs w:val="24"/>
        </w:rPr>
        <w:t xml:space="preserve"> </w:t>
      </w:r>
      <w:r w:rsidR="00167893" w:rsidRPr="002E080E">
        <w:rPr>
          <w:rFonts w:ascii="Times New Roman" w:hAnsi="Times New Roman" w:cs="Times New Roman"/>
          <w:sz w:val="24"/>
          <w:szCs w:val="24"/>
        </w:rPr>
        <w:t xml:space="preserve">which </w:t>
      </w:r>
      <w:r w:rsidR="00E85F42" w:rsidRPr="002E080E">
        <w:rPr>
          <w:rFonts w:ascii="Times New Roman" w:hAnsi="Times New Roman" w:cs="Times New Roman"/>
          <w:sz w:val="24"/>
          <w:szCs w:val="24"/>
        </w:rPr>
        <w:t>determined the trajectories of subgroups</w:t>
      </w:r>
      <w:r w:rsidR="00167893" w:rsidRPr="002E080E">
        <w:rPr>
          <w:rFonts w:ascii="Times New Roman" w:hAnsi="Times New Roman" w:cs="Times New Roman"/>
          <w:sz w:val="24"/>
          <w:szCs w:val="24"/>
        </w:rPr>
        <w:t xml:space="preserve"> over time generally focused on overall ADHD symptoms </w:t>
      </w:r>
      <w:r w:rsidR="003367BD" w:rsidRPr="002E080E">
        <w:rPr>
          <w:rFonts w:ascii="Times New Roman" w:hAnsi="Times New Roman" w:cs="Times New Roman"/>
          <w:sz w:val="24"/>
          <w:szCs w:val="24"/>
        </w:rPr>
        <w:fldChar w:fldCharType="begin">
          <w:fldData xml:space="preserve">PEVuZE5vdGU+PENpdGU+PEF1dGhvcj5MYXJzc29uPC9BdXRob3I+PFllYXI+MjAxMTwvWWVhcj48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</w:fldData>
        </w:fldChar>
      </w:r>
      <w:r w:rsidR="00CD3D37" w:rsidRPr="002E080E">
        <w:rPr>
          <w:rFonts w:ascii="Times New Roman" w:hAnsi="Times New Roman" w:cs="Times New Roman"/>
          <w:sz w:val="24"/>
          <w:szCs w:val="24"/>
        </w:rPr>
        <w:instrText xml:space="preserve"> ADDIN EN.CITE </w:instrText>
      </w:r>
      <w:r w:rsidR="00CD3D37" w:rsidRPr="002E080E">
        <w:rPr>
          <w:rFonts w:ascii="Times New Roman" w:hAnsi="Times New Roman" w:cs="Times New Roman"/>
          <w:sz w:val="24"/>
          <w:szCs w:val="24"/>
        </w:rPr>
        <w:fldChar w:fldCharType="begin">
          <w:fldData xml:space="preserve">PEVuZE5vdGU+PENpdGU+PEF1dGhvcj5MYXJzc29uPC9BdXRob3I+PFllYXI+MjAxMTwvWWVhcj48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</w:fldData>
        </w:fldChar>
      </w:r>
      <w:r w:rsidR="00CD3D37" w:rsidRPr="002E080E">
        <w:rPr>
          <w:rFonts w:ascii="Times New Roman" w:hAnsi="Times New Roman" w:cs="Times New Roman"/>
          <w:sz w:val="24"/>
          <w:szCs w:val="24"/>
        </w:rPr>
        <w:instrText xml:space="preserve"> ADDIN EN.CITE.DATA </w:instrText>
      </w:r>
      <w:r w:rsidR="00CD3D37" w:rsidRPr="002E080E">
        <w:rPr>
          <w:rFonts w:ascii="Times New Roman" w:hAnsi="Times New Roman" w:cs="Times New Roman"/>
          <w:sz w:val="24"/>
          <w:szCs w:val="24"/>
        </w:rPr>
      </w:r>
      <w:r w:rsidR="00CD3D37" w:rsidRPr="002E080E">
        <w:rPr>
          <w:rFonts w:ascii="Times New Roman" w:hAnsi="Times New Roman" w:cs="Times New Roman"/>
          <w:sz w:val="24"/>
          <w:szCs w:val="24"/>
        </w:rPr>
        <w:fldChar w:fldCharType="end"/>
      </w:r>
      <w:r w:rsidR="003367BD" w:rsidRPr="002E080E">
        <w:rPr>
          <w:rFonts w:ascii="Times New Roman" w:hAnsi="Times New Roman" w:cs="Times New Roman"/>
          <w:sz w:val="24"/>
          <w:szCs w:val="24"/>
        </w:rPr>
      </w:r>
      <w:r w:rsidR="003367BD" w:rsidRPr="002E080E">
        <w:rPr>
          <w:rFonts w:ascii="Times New Roman" w:hAnsi="Times New Roman" w:cs="Times New Roman"/>
          <w:sz w:val="24"/>
          <w:szCs w:val="24"/>
        </w:rPr>
        <w:fldChar w:fldCharType="separate"/>
      </w:r>
      <w:r w:rsidR="00CD3D37" w:rsidRPr="002E080E">
        <w:rPr>
          <w:rFonts w:ascii="Times New Roman" w:hAnsi="Times New Roman" w:cs="Times New Roman"/>
          <w:noProof/>
          <w:sz w:val="24"/>
          <w:szCs w:val="24"/>
        </w:rPr>
        <w:t>(Larsson, Dilshad, Lichtenstein, &amp; Barker, 2011; van Lier, van der Ende, Koot, &amp; Verhulst, 2007)</w:t>
      </w:r>
      <w:r w:rsidR="003367BD" w:rsidRPr="002E080E">
        <w:rPr>
          <w:rFonts w:ascii="Times New Roman" w:hAnsi="Times New Roman" w:cs="Times New Roman"/>
          <w:sz w:val="24"/>
          <w:szCs w:val="24"/>
        </w:rPr>
        <w:fldChar w:fldCharType="end"/>
      </w:r>
      <w:r w:rsidR="00086A3A" w:rsidRPr="002E080E">
        <w:rPr>
          <w:rFonts w:ascii="Times New Roman" w:hAnsi="Times New Roman" w:cs="Times New Roman"/>
          <w:sz w:val="24"/>
          <w:szCs w:val="24"/>
        </w:rPr>
        <w:t xml:space="preserve"> or </w:t>
      </w:r>
      <w:r w:rsidR="00167893" w:rsidRPr="002E080E">
        <w:rPr>
          <w:rFonts w:ascii="Times New Roman" w:hAnsi="Times New Roman" w:cs="Times New Roman"/>
          <w:sz w:val="24"/>
          <w:szCs w:val="24"/>
        </w:rPr>
        <w:t xml:space="preserve">used </w:t>
      </w:r>
      <w:r w:rsidR="0040732B" w:rsidRPr="002E080E">
        <w:rPr>
          <w:rFonts w:ascii="Times New Roman" w:hAnsi="Times New Roman" w:cs="Times New Roman"/>
          <w:sz w:val="24"/>
          <w:szCs w:val="24"/>
        </w:rPr>
        <w:t xml:space="preserve">high-risk </w:t>
      </w:r>
      <w:r w:rsidR="00086A3A" w:rsidRPr="002E080E">
        <w:rPr>
          <w:rFonts w:ascii="Times New Roman" w:hAnsi="Times New Roman" w:cs="Times New Roman"/>
          <w:sz w:val="24"/>
          <w:szCs w:val="24"/>
        </w:rPr>
        <w:t xml:space="preserve">or clinical </w:t>
      </w:r>
      <w:r w:rsidR="0040732B" w:rsidRPr="002E080E">
        <w:rPr>
          <w:rFonts w:ascii="Times New Roman" w:hAnsi="Times New Roman" w:cs="Times New Roman"/>
          <w:sz w:val="24"/>
          <w:szCs w:val="24"/>
        </w:rPr>
        <w:t xml:space="preserve">samples </w:t>
      </w:r>
      <w:r w:rsidR="002A6BA0" w:rsidRPr="002E080E">
        <w:rPr>
          <w:rFonts w:ascii="Times New Roman" w:hAnsi="Times New Roman" w:cs="Times New Roman"/>
          <w:sz w:val="24"/>
          <w:szCs w:val="24"/>
        </w:rPr>
        <w:fldChar w:fldCharType="begin">
          <w:fldData xml:space="preserve">PEVuZE5vdGU+PENpdGU+PEF1dGhvcj5KZXN0ZXI8L0F1dGhvcj48WWVhcj4yMDA1PC9ZZWFyPjxS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</w:fldData>
        </w:fldChar>
      </w:r>
      <w:r w:rsidR="001F658A" w:rsidRPr="002E080E">
        <w:rPr>
          <w:rFonts w:ascii="Times New Roman" w:hAnsi="Times New Roman" w:cs="Times New Roman"/>
          <w:sz w:val="24"/>
          <w:szCs w:val="24"/>
        </w:rPr>
        <w:instrText xml:space="preserve"> ADDIN EN.CITE </w:instrText>
      </w:r>
      <w:r w:rsidR="001F658A" w:rsidRPr="002E080E">
        <w:rPr>
          <w:rFonts w:ascii="Times New Roman" w:hAnsi="Times New Roman" w:cs="Times New Roman"/>
          <w:sz w:val="24"/>
          <w:szCs w:val="24"/>
        </w:rPr>
        <w:fldChar w:fldCharType="begin">
          <w:fldData xml:space="preserve">PEVuZE5vdGU+PENpdGU+PEF1dGhvcj5KZXN0ZXI8L0F1dGhvcj48WWVhcj4yMDA1PC9ZZWFyPjxS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</w:fldData>
        </w:fldChar>
      </w:r>
      <w:r w:rsidR="001F658A" w:rsidRPr="002E080E">
        <w:rPr>
          <w:rFonts w:ascii="Times New Roman" w:hAnsi="Times New Roman" w:cs="Times New Roman"/>
          <w:sz w:val="24"/>
          <w:szCs w:val="24"/>
        </w:rPr>
        <w:instrText xml:space="preserve"> ADDIN EN.CITE.DATA </w:instrText>
      </w:r>
      <w:r w:rsidR="001F658A" w:rsidRPr="002E080E">
        <w:rPr>
          <w:rFonts w:ascii="Times New Roman" w:hAnsi="Times New Roman" w:cs="Times New Roman"/>
          <w:sz w:val="24"/>
          <w:szCs w:val="24"/>
        </w:rPr>
      </w:r>
      <w:r w:rsidR="001F658A" w:rsidRPr="002E080E">
        <w:rPr>
          <w:rFonts w:ascii="Times New Roman" w:hAnsi="Times New Roman" w:cs="Times New Roman"/>
          <w:sz w:val="24"/>
          <w:szCs w:val="24"/>
        </w:rPr>
        <w:fldChar w:fldCharType="end"/>
      </w:r>
      <w:r w:rsidR="002A6BA0" w:rsidRPr="002E080E">
        <w:rPr>
          <w:rFonts w:ascii="Times New Roman" w:hAnsi="Times New Roman" w:cs="Times New Roman"/>
          <w:sz w:val="24"/>
          <w:szCs w:val="24"/>
        </w:rPr>
      </w:r>
      <w:r w:rsidR="002A6BA0" w:rsidRPr="002E080E">
        <w:rPr>
          <w:rFonts w:ascii="Times New Roman" w:hAnsi="Times New Roman" w:cs="Times New Roman"/>
          <w:sz w:val="24"/>
          <w:szCs w:val="24"/>
        </w:rPr>
        <w:fldChar w:fldCharType="separate"/>
      </w:r>
      <w:r w:rsidR="001F658A" w:rsidRPr="002E080E">
        <w:rPr>
          <w:rFonts w:ascii="Times New Roman" w:hAnsi="Times New Roman" w:cs="Times New Roman"/>
          <w:noProof/>
          <w:sz w:val="24"/>
          <w:szCs w:val="24"/>
        </w:rPr>
        <w:t>(Jester et al., 2005; Malone, Van Eck, Flory, &amp; Lamis, 2010; Nagin &amp; Tremblay, 1999)</w:t>
      </w:r>
      <w:r w:rsidR="002A6BA0" w:rsidRPr="002E080E">
        <w:rPr>
          <w:rFonts w:ascii="Times New Roman" w:hAnsi="Times New Roman" w:cs="Times New Roman"/>
          <w:sz w:val="24"/>
          <w:szCs w:val="24"/>
        </w:rPr>
        <w:fldChar w:fldCharType="end"/>
      </w:r>
      <w:r w:rsidR="00B74EFA" w:rsidRPr="002E080E">
        <w:rPr>
          <w:rFonts w:ascii="Times New Roman" w:hAnsi="Times New Roman" w:cs="Times New Roman"/>
          <w:sz w:val="24"/>
          <w:szCs w:val="24"/>
        </w:rPr>
        <w:t xml:space="preserve"> </w:t>
      </w:r>
      <w:r w:rsidR="000A1C1E" w:rsidRPr="002E080E">
        <w:rPr>
          <w:rFonts w:ascii="Times New Roman" w:hAnsi="Times New Roman" w:cs="Times New Roman"/>
          <w:sz w:val="24"/>
          <w:szCs w:val="24"/>
        </w:rPr>
        <w:t>but usually</w:t>
      </w:r>
      <w:r w:rsidR="00B74EFA" w:rsidRPr="002E080E">
        <w:rPr>
          <w:rFonts w:ascii="Times New Roman" w:hAnsi="Times New Roman" w:cs="Times New Roman"/>
          <w:sz w:val="24"/>
          <w:szCs w:val="24"/>
        </w:rPr>
        <w:t xml:space="preserve"> had short durations of follow-up. Likewise, studies which focused on the trajectories of attention problems in particular had short follow up </w:t>
      </w:r>
      <w:r w:rsidR="00CB77D4" w:rsidRPr="002E080E">
        <w:rPr>
          <w:rFonts w:ascii="Times New Roman" w:hAnsi="Times New Roman" w:cs="Times New Roman"/>
          <w:sz w:val="24"/>
          <w:szCs w:val="24"/>
        </w:rPr>
        <w:t>intervals</w:t>
      </w:r>
      <w:r w:rsidR="00B74EFA" w:rsidRPr="002E080E">
        <w:rPr>
          <w:rFonts w:ascii="Times New Roman" w:hAnsi="Times New Roman" w:cs="Times New Roman"/>
          <w:sz w:val="24"/>
          <w:szCs w:val="24"/>
        </w:rPr>
        <w:t xml:space="preserve"> in which the longest follow up was until adolescence</w:t>
      </w:r>
      <w:r w:rsidR="007D655C" w:rsidRPr="002E080E">
        <w:rPr>
          <w:rFonts w:ascii="Times New Roman" w:hAnsi="Times New Roman" w:cs="Times New Roman"/>
          <w:sz w:val="24"/>
          <w:szCs w:val="24"/>
        </w:rPr>
        <w:t xml:space="preserve"> </w:t>
      </w:r>
      <w:r w:rsidR="007D655C" w:rsidRPr="002E080E">
        <w:rPr>
          <w:rFonts w:ascii="Times New Roman" w:hAnsi="Times New Roman" w:cs="Times New Roman"/>
          <w:sz w:val="24"/>
          <w:szCs w:val="24"/>
        </w:rPr>
        <w:fldChar w:fldCharType="begin">
          <w:fldData xml:space="preserve">PEVuZE5vdGU+PENpdGU+PEF1dGhvcj5Bcm5vbGQ8L0F1dGhvcj48WWVhcj4yMDE0PC9ZZWFyPjxS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</w:fldData>
        </w:fldChar>
      </w:r>
      <w:r w:rsidR="00013E67" w:rsidRPr="002E080E">
        <w:rPr>
          <w:rFonts w:ascii="Times New Roman" w:hAnsi="Times New Roman" w:cs="Times New Roman"/>
          <w:sz w:val="24"/>
          <w:szCs w:val="24"/>
        </w:rPr>
        <w:instrText xml:space="preserve"> ADDIN EN.CITE </w:instrText>
      </w:r>
      <w:r w:rsidR="00013E67" w:rsidRPr="002E080E">
        <w:rPr>
          <w:rFonts w:ascii="Times New Roman" w:hAnsi="Times New Roman" w:cs="Times New Roman"/>
          <w:sz w:val="24"/>
          <w:szCs w:val="24"/>
        </w:rPr>
        <w:fldChar w:fldCharType="begin">
          <w:fldData xml:space="preserve">PEVuZE5vdGU+PENpdGU+PEF1dGhvcj5Bcm5vbGQ8L0F1dGhvcj48WWVhcj4yMDE0PC9ZZWFyPjxS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</w:fldData>
        </w:fldChar>
      </w:r>
      <w:r w:rsidR="00013E67" w:rsidRPr="002E080E">
        <w:rPr>
          <w:rFonts w:ascii="Times New Roman" w:hAnsi="Times New Roman" w:cs="Times New Roman"/>
          <w:sz w:val="24"/>
          <w:szCs w:val="24"/>
        </w:rPr>
        <w:instrText xml:space="preserve"> ADDIN EN.CITE.DATA </w:instrText>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end"/>
      </w:r>
      <w:r w:rsidR="007D655C" w:rsidRPr="002E080E">
        <w:rPr>
          <w:rFonts w:ascii="Times New Roman" w:hAnsi="Times New Roman" w:cs="Times New Roman"/>
          <w:sz w:val="24"/>
          <w:szCs w:val="24"/>
        </w:rPr>
      </w:r>
      <w:r w:rsidR="007D655C" w:rsidRPr="002E080E">
        <w:rPr>
          <w:rFonts w:ascii="Times New Roman" w:hAnsi="Times New Roman" w:cs="Times New Roman"/>
          <w:sz w:val="24"/>
          <w:szCs w:val="24"/>
        </w:rPr>
        <w:fldChar w:fldCharType="separate"/>
      </w:r>
      <w:r w:rsidR="00013E67" w:rsidRPr="002E080E">
        <w:rPr>
          <w:rFonts w:ascii="Times New Roman" w:hAnsi="Times New Roman" w:cs="Times New Roman"/>
          <w:noProof/>
          <w:sz w:val="24"/>
          <w:szCs w:val="24"/>
        </w:rPr>
        <w:t>(Arnold et al., 2014; Galera et al., 2011; Larsson et al., 2011; Robbers et al., 2011; Sasser, Kalvin, &amp; Bierman, 2016)</w:t>
      </w:r>
      <w:r w:rsidR="007D655C" w:rsidRPr="002E080E">
        <w:rPr>
          <w:rFonts w:ascii="Times New Roman" w:hAnsi="Times New Roman" w:cs="Times New Roman"/>
          <w:sz w:val="24"/>
          <w:szCs w:val="24"/>
        </w:rPr>
        <w:fldChar w:fldCharType="end"/>
      </w:r>
      <w:r w:rsidR="00013E67" w:rsidRPr="002E080E">
        <w:rPr>
          <w:rFonts w:ascii="Times New Roman" w:hAnsi="Times New Roman" w:cs="Times New Roman"/>
          <w:sz w:val="24"/>
          <w:szCs w:val="24"/>
        </w:rPr>
        <w:t xml:space="preserve">. </w:t>
      </w:r>
      <w:r w:rsidR="00B74EFA" w:rsidRPr="002E080E">
        <w:rPr>
          <w:rFonts w:ascii="Times New Roman" w:hAnsi="Times New Roman" w:cs="Times New Roman"/>
          <w:sz w:val="24"/>
          <w:szCs w:val="24"/>
        </w:rPr>
        <w:t>To illustrate, one study reported on two subgroups who followed a different pattern of attention problems over time from 8 to 17 years</w:t>
      </w:r>
      <w:r w:rsidR="00013E67" w:rsidRPr="002E080E">
        <w:rPr>
          <w:rFonts w:ascii="Times New Roman" w:hAnsi="Times New Roman" w:cs="Times New Roman"/>
          <w:sz w:val="24"/>
          <w:szCs w:val="24"/>
        </w:rPr>
        <w:t xml:space="preserve"> </w:t>
      </w:r>
      <w:r w:rsidR="00013E67" w:rsidRPr="002E080E">
        <w:rPr>
          <w:rFonts w:ascii="Times New Roman" w:hAnsi="Times New Roman" w:cs="Times New Roman"/>
          <w:sz w:val="24"/>
          <w:szCs w:val="24"/>
        </w:rPr>
        <w:fldChar w:fldCharType="begin">
          <w:fldData xml:space="preserve">PEVuZE5vdGU+PENpdGU+PEF1dGhvcj5MYXJzc29uPC9BdXRob3I+PFllYXI+MjAxMTwvWWVhcj48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</w:fldData>
        </w:fldChar>
      </w:r>
      <w:r w:rsidR="00013E67" w:rsidRPr="002E080E">
        <w:rPr>
          <w:rFonts w:ascii="Times New Roman" w:hAnsi="Times New Roman" w:cs="Times New Roman"/>
          <w:sz w:val="24"/>
          <w:szCs w:val="24"/>
        </w:rPr>
        <w:instrText xml:space="preserve"> ADDIN EN.CITE </w:instrText>
      </w:r>
      <w:r w:rsidR="00013E67" w:rsidRPr="002E080E">
        <w:rPr>
          <w:rFonts w:ascii="Times New Roman" w:hAnsi="Times New Roman" w:cs="Times New Roman"/>
          <w:sz w:val="24"/>
          <w:szCs w:val="24"/>
        </w:rPr>
        <w:fldChar w:fldCharType="begin">
          <w:fldData xml:space="preserve">PEVuZE5vdGU+PENpdGU+PEF1dGhvcj5MYXJzc29uPC9BdXRob3I+PFllYXI+MjAxMTwvWWVhcj48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</w:fldData>
        </w:fldChar>
      </w:r>
      <w:r w:rsidR="00013E67" w:rsidRPr="002E080E">
        <w:rPr>
          <w:rFonts w:ascii="Times New Roman" w:hAnsi="Times New Roman" w:cs="Times New Roman"/>
          <w:sz w:val="24"/>
          <w:szCs w:val="24"/>
        </w:rPr>
        <w:instrText xml:space="preserve"> ADDIN EN.CITE.DATA </w:instrText>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end"/>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separate"/>
      </w:r>
      <w:r w:rsidR="00013E67" w:rsidRPr="002E080E">
        <w:rPr>
          <w:rFonts w:ascii="Times New Roman" w:hAnsi="Times New Roman" w:cs="Times New Roman"/>
          <w:noProof/>
          <w:sz w:val="24"/>
          <w:szCs w:val="24"/>
        </w:rPr>
        <w:t>(Larsson et al., 2011)</w:t>
      </w:r>
      <w:r w:rsidR="00013E67" w:rsidRPr="002E080E">
        <w:rPr>
          <w:rFonts w:ascii="Times New Roman" w:hAnsi="Times New Roman" w:cs="Times New Roman"/>
          <w:sz w:val="24"/>
          <w:szCs w:val="24"/>
        </w:rPr>
        <w:fldChar w:fldCharType="end"/>
      </w:r>
      <w:r w:rsidR="00013E67" w:rsidRPr="002E080E">
        <w:rPr>
          <w:rFonts w:ascii="Times New Roman" w:hAnsi="Times New Roman" w:cs="Times New Roman"/>
          <w:sz w:val="24"/>
          <w:szCs w:val="24"/>
        </w:rPr>
        <w:t xml:space="preserve">, </w:t>
      </w:r>
      <w:r w:rsidR="00B74EFA" w:rsidRPr="002E080E">
        <w:rPr>
          <w:rFonts w:ascii="Times New Roman" w:hAnsi="Times New Roman" w:cs="Times New Roman"/>
          <w:sz w:val="24"/>
          <w:szCs w:val="24"/>
        </w:rPr>
        <w:t xml:space="preserve">while other studies identified three subgroups of attention problems trajectories from 1.5 to 8 years of age </w:t>
      </w:r>
      <w:r w:rsidR="00013E67" w:rsidRPr="002E080E">
        <w:rPr>
          <w:rFonts w:ascii="Times New Roman" w:hAnsi="Times New Roman" w:cs="Times New Roman"/>
          <w:sz w:val="24"/>
          <w:szCs w:val="24"/>
        </w:rPr>
        <w:fldChar w:fldCharType="begin">
          <w:fldData xml:space="preserve">PEVuZE5vdGU+PENpdGU+PEF1dGhvcj5HYWxlcmE8L0F1dGhvcj48WWVhcj4yMDExPC9ZZWFyPjxS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</w:fldData>
        </w:fldChar>
      </w:r>
      <w:r w:rsidR="00013E67" w:rsidRPr="002E080E">
        <w:rPr>
          <w:rFonts w:ascii="Times New Roman" w:hAnsi="Times New Roman" w:cs="Times New Roman"/>
          <w:sz w:val="24"/>
          <w:szCs w:val="24"/>
        </w:rPr>
        <w:instrText xml:space="preserve"> ADDIN EN.CITE </w:instrText>
      </w:r>
      <w:r w:rsidR="00013E67" w:rsidRPr="002E080E">
        <w:rPr>
          <w:rFonts w:ascii="Times New Roman" w:hAnsi="Times New Roman" w:cs="Times New Roman"/>
          <w:sz w:val="24"/>
          <w:szCs w:val="24"/>
        </w:rPr>
        <w:fldChar w:fldCharType="begin">
          <w:fldData xml:space="preserve">PEVuZE5vdGU+PENpdGU+PEF1dGhvcj5HYWxlcmE8L0F1dGhvcj48WWVhcj4yMDExPC9ZZWFyPjxS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</w:fldData>
        </w:fldChar>
      </w:r>
      <w:r w:rsidR="00013E67" w:rsidRPr="002E080E">
        <w:rPr>
          <w:rFonts w:ascii="Times New Roman" w:hAnsi="Times New Roman" w:cs="Times New Roman"/>
          <w:sz w:val="24"/>
          <w:szCs w:val="24"/>
        </w:rPr>
        <w:instrText xml:space="preserve"> ADDIN EN.CITE.DATA </w:instrText>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end"/>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separate"/>
      </w:r>
      <w:r w:rsidR="00013E67" w:rsidRPr="002E080E">
        <w:rPr>
          <w:rFonts w:ascii="Times New Roman" w:hAnsi="Times New Roman" w:cs="Times New Roman"/>
          <w:noProof/>
          <w:sz w:val="24"/>
          <w:szCs w:val="24"/>
        </w:rPr>
        <w:t>(Galera et al., 2011)</w:t>
      </w:r>
      <w:r w:rsidR="00013E67" w:rsidRPr="002E080E">
        <w:rPr>
          <w:rFonts w:ascii="Times New Roman" w:hAnsi="Times New Roman" w:cs="Times New Roman"/>
          <w:sz w:val="24"/>
          <w:szCs w:val="24"/>
        </w:rPr>
        <w:fldChar w:fldCharType="end"/>
      </w:r>
      <w:r w:rsidR="00B74EFA" w:rsidRPr="002E080E">
        <w:rPr>
          <w:rFonts w:ascii="Times New Roman" w:hAnsi="Times New Roman" w:cs="Times New Roman"/>
          <w:sz w:val="24"/>
          <w:szCs w:val="24"/>
        </w:rPr>
        <w:t>, 6 to 12 years of age</w:t>
      </w:r>
      <w:r w:rsidR="00013E67" w:rsidRPr="002E080E">
        <w:rPr>
          <w:rFonts w:ascii="Times New Roman" w:hAnsi="Times New Roman" w:cs="Times New Roman"/>
          <w:sz w:val="24"/>
          <w:szCs w:val="24"/>
        </w:rPr>
        <w:t xml:space="preserve"> </w:t>
      </w:r>
      <w:r w:rsidR="00013E67" w:rsidRPr="002E080E">
        <w:rPr>
          <w:rFonts w:ascii="Times New Roman" w:hAnsi="Times New Roman" w:cs="Times New Roman"/>
          <w:sz w:val="24"/>
          <w:szCs w:val="24"/>
        </w:rPr>
        <w:fldChar w:fldCharType="begin"/>
      </w:r>
      <w:r w:rsidR="00013E67" w:rsidRPr="002E080E">
        <w:rPr>
          <w:rFonts w:ascii="Times New Roman" w:hAnsi="Times New Roman" w:cs="Times New Roman"/>
          <w:sz w:val="24"/>
          <w:szCs w:val="24"/>
        </w:rPr>
        <w:instrText xml:space="preserve"> ADDIN EN.CITE &lt;EndNote&gt;&lt;Cite&gt;&lt;Author&gt;Robbers&lt;/Author&gt;&lt;Year&gt;2011&lt;/Year&gt;&lt;RecNum&gt;78&lt;/RecNum&gt;&lt;DisplayText&gt;(Robbers et al., 2011)&lt;/DisplayText&gt;&lt;record&gt;&lt;rec-number&gt;78&lt;/rec-number&gt;&lt;foreign-keys&gt;&lt;key app="EN" db-id="ef02e0araz2z9kedzzlv0rvx5e0sptdzdwvf" timestamp="1523891179"&gt;78&lt;/key&gt;&lt;/foreign-keys&gt;&lt;ref-type name="Journal Article"&gt;17&lt;/ref-type&gt;&lt;contributors&gt;&lt;authors&gt;&lt;author&gt;Robbers, Sylvana C. C.&lt;/author&gt;&lt;author&gt;van Oort, Floor V. A.&lt;/author&gt;&lt;author&gt;Polderman, Tinca J. C.&lt;/author&gt;&lt;author&gt;Bartels, Meike&lt;/author&gt;&lt;author&gt;Boomsma, Dorret I.&lt;/author&gt;&lt;author&gt;Verhulst, Frank C.&lt;/author&gt;&lt;author&gt;Lubke, Gitta H.&lt;/author&gt;&lt;author&gt;Huizink, Anja C.&lt;/author&gt;&lt;/authors&gt;&lt;/contributors&gt;&lt;titles&gt;&lt;title&gt;Trajectories of CBCL Attention Problems in childhood&lt;/title&gt;&lt;secondary-title&gt;European Child &amp;amp; Adolescent Psychiatry&lt;/secondary-title&gt;&lt;/titles&gt;&lt;periodical&gt;&lt;full-title&gt;European Child &amp;amp; Adolescent Psychiatry&lt;/full-title&gt;&lt;/periodical&gt;&lt;pages&gt;419-427&lt;/pages&gt;&lt;volume&gt;20&lt;/volume&gt;&lt;number&gt;8&lt;/number&gt;&lt;dates&gt;&lt;year&gt;2011&lt;/year&gt;&lt;pub-dates&gt;&lt;date&gt;06/29&amp;#xD;02/14/received&amp;#xD;06/08/accepted&lt;/date&gt;&lt;/pub-dates&gt;&lt;/dates&gt;&lt;pub-location&gt;Berlin/Heidelberg&lt;/pub-location&gt;&lt;publisher&gt;Springer-Verlag&lt;/publisher&gt;&lt;isbn&gt;1018-8827&amp;#xD;1435-165X&lt;/isbn&gt;&lt;accession-num&gt;PMC3141842&lt;/accession-num&gt;&lt;urls&gt;&lt;related-urls&gt;&lt;url&gt;http://www.ncbi.nlm.nih.gov/pmc/articles/PMC3141842/&lt;/url&gt;&lt;/related-urls&gt;&lt;/urls&gt;&lt;electronic-resource-num&gt;10.1007/s00787-011-0194-0&lt;/electronic-resource-num&gt;&lt;remote-database-name&gt;PMC&lt;/remote-database-name&gt;&lt;/record&gt;&lt;/Cite&gt;&lt;/EndNote&gt;</w:instrText>
      </w:r>
      <w:r w:rsidR="00013E67" w:rsidRPr="002E080E">
        <w:rPr>
          <w:rFonts w:ascii="Times New Roman" w:hAnsi="Times New Roman" w:cs="Times New Roman"/>
          <w:sz w:val="24"/>
          <w:szCs w:val="24"/>
        </w:rPr>
        <w:fldChar w:fldCharType="separate"/>
      </w:r>
      <w:r w:rsidR="00013E67" w:rsidRPr="002E080E">
        <w:rPr>
          <w:rFonts w:ascii="Times New Roman" w:hAnsi="Times New Roman" w:cs="Times New Roman"/>
          <w:noProof/>
          <w:sz w:val="24"/>
          <w:szCs w:val="24"/>
        </w:rPr>
        <w:t>(Robbers et al., 2011)</w:t>
      </w:r>
      <w:r w:rsidR="00013E67" w:rsidRPr="002E080E">
        <w:rPr>
          <w:rFonts w:ascii="Times New Roman" w:hAnsi="Times New Roman" w:cs="Times New Roman"/>
          <w:sz w:val="24"/>
          <w:szCs w:val="24"/>
        </w:rPr>
        <w:fldChar w:fldCharType="end"/>
      </w:r>
      <w:r w:rsidR="00B74EFA" w:rsidRPr="002E080E">
        <w:rPr>
          <w:rFonts w:ascii="Times New Roman" w:hAnsi="Times New Roman" w:cs="Times New Roman"/>
          <w:sz w:val="24"/>
          <w:szCs w:val="24"/>
        </w:rPr>
        <w:t xml:space="preserve">, from 6-12 to 9-15 years of age </w:t>
      </w:r>
      <w:r w:rsidR="00013E67" w:rsidRPr="002E080E">
        <w:rPr>
          <w:rFonts w:ascii="Times New Roman" w:hAnsi="Times New Roman" w:cs="Times New Roman"/>
          <w:sz w:val="24"/>
          <w:szCs w:val="24"/>
        </w:rPr>
        <w:fldChar w:fldCharType="begin">
          <w:fldData xml:space="preserve">PEVuZE5vdGU+PENpdGU+PEF1dGhvcj5Bcm5vbGQ8L0F1dGhvcj48WWVhcj4yMDE0PC9ZZWFyPjxS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</w:fldData>
        </w:fldChar>
      </w:r>
      <w:r w:rsidR="00013E67" w:rsidRPr="002E080E">
        <w:rPr>
          <w:rFonts w:ascii="Times New Roman" w:hAnsi="Times New Roman" w:cs="Times New Roman"/>
          <w:sz w:val="24"/>
          <w:szCs w:val="24"/>
        </w:rPr>
        <w:instrText xml:space="preserve"> ADDIN EN.CITE </w:instrText>
      </w:r>
      <w:r w:rsidR="00013E67" w:rsidRPr="002E080E">
        <w:rPr>
          <w:rFonts w:ascii="Times New Roman" w:hAnsi="Times New Roman" w:cs="Times New Roman"/>
          <w:sz w:val="24"/>
          <w:szCs w:val="24"/>
        </w:rPr>
        <w:fldChar w:fldCharType="begin">
          <w:fldData xml:space="preserve">PEVuZE5vdGU+PENpdGU+PEF1dGhvcj5Bcm5vbGQ8L0F1dGhvcj48WWVhcj4yMDE0PC9ZZWFyPjxS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</w:fldData>
        </w:fldChar>
      </w:r>
      <w:r w:rsidR="00013E67" w:rsidRPr="002E080E">
        <w:rPr>
          <w:rFonts w:ascii="Times New Roman" w:hAnsi="Times New Roman" w:cs="Times New Roman"/>
          <w:sz w:val="24"/>
          <w:szCs w:val="24"/>
        </w:rPr>
        <w:instrText xml:space="preserve"> ADDIN EN.CITE.DATA </w:instrText>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end"/>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separate"/>
      </w:r>
      <w:r w:rsidR="00013E67" w:rsidRPr="002E080E">
        <w:rPr>
          <w:rFonts w:ascii="Times New Roman" w:hAnsi="Times New Roman" w:cs="Times New Roman"/>
          <w:noProof/>
          <w:sz w:val="24"/>
          <w:szCs w:val="24"/>
        </w:rPr>
        <w:t>(Arnold et al., 2014)</w:t>
      </w:r>
      <w:r w:rsidR="00013E67" w:rsidRPr="002E080E">
        <w:rPr>
          <w:rFonts w:ascii="Times New Roman" w:hAnsi="Times New Roman" w:cs="Times New Roman"/>
          <w:sz w:val="24"/>
          <w:szCs w:val="24"/>
        </w:rPr>
        <w:fldChar w:fldCharType="end"/>
      </w:r>
      <w:r w:rsidR="00013E67" w:rsidRPr="002E080E">
        <w:rPr>
          <w:rFonts w:ascii="Times New Roman" w:hAnsi="Times New Roman" w:cs="Times New Roman"/>
          <w:sz w:val="24"/>
          <w:szCs w:val="24"/>
        </w:rPr>
        <w:t xml:space="preserve"> </w:t>
      </w:r>
      <w:r w:rsidR="00B74EFA" w:rsidRPr="002E080E">
        <w:rPr>
          <w:rFonts w:ascii="Times New Roman" w:hAnsi="Times New Roman" w:cs="Times New Roman"/>
          <w:sz w:val="24"/>
          <w:szCs w:val="24"/>
        </w:rPr>
        <w:t xml:space="preserve">and from 8 to 18 years of age </w:t>
      </w:r>
      <w:r w:rsidR="00013E67" w:rsidRPr="002E080E">
        <w:rPr>
          <w:rFonts w:ascii="Times New Roman" w:hAnsi="Times New Roman" w:cs="Times New Roman"/>
          <w:sz w:val="24"/>
          <w:szCs w:val="24"/>
        </w:rPr>
        <w:fldChar w:fldCharType="begin"/>
      </w:r>
      <w:r w:rsidR="00013E67" w:rsidRPr="002E080E">
        <w:rPr>
          <w:rFonts w:ascii="Times New Roman" w:hAnsi="Times New Roman" w:cs="Times New Roman"/>
          <w:sz w:val="24"/>
          <w:szCs w:val="24"/>
        </w:rPr>
        <w:instrText xml:space="preserve"> ADDIN EN.CITE &lt;EndNote&gt;&lt;Cite&gt;&lt;Author&gt;Sasser&lt;/Author&gt;&lt;Year&gt;2016&lt;/Year&gt;&lt;RecNum&gt;79&lt;/RecNum&gt;&lt;DisplayText&gt;(Sasser et al., 2016)&lt;/DisplayText&gt;&lt;record&gt;&lt;rec-number&gt;79&lt;/rec-number&gt;&lt;foreign-keys&gt;&lt;key app="EN" db-id="ef02e0araz2z9kedzzlv0rvx5e0sptdzdwvf" timestamp="1523891226"&gt;79&lt;/key&gt;&lt;/foreign-keys&gt;&lt;ref-type name="Journal Article"&gt;17&lt;/ref-type&gt;&lt;contributors&gt;&lt;authors&gt;&lt;author&gt;Sasser, T. R.&lt;/author&gt;&lt;author&gt;Kalvin, C. B.&lt;/author&gt;&lt;author&gt;Bierman, K. L.&lt;/author&gt;&lt;/authors&gt;&lt;/contributors&gt;&lt;auth-address&gt;Department of Psychology, The Pennsylvania State University.&amp;#xD;of Psychology, The Pennsylvania State University.&lt;/auth-address&gt;&lt;titles&gt;&lt;title&gt;Developmental trajectories of clinically significant attention-deficit/hyperactivity disorder (ADHD) symptoms from grade 3 through 12 in a high-risk sample: Predictors and outcomes&lt;/title&gt;&lt;secondary-title&gt;J Abnorm Psychol&lt;/secondary-title&gt;&lt;alt-title&gt;Journal of abnormal psychology&lt;/alt-title&gt;&lt;/titles&gt;&lt;periodical&gt;&lt;full-title&gt;J Abnorm Psychol&lt;/full-title&gt;&lt;abbr-1&gt;Journal of abnormal psychology&lt;/abbr-1&gt;&lt;/periodical&gt;&lt;alt-periodical&gt;&lt;full-title&gt;J Abnorm Psychol&lt;/full-title&gt;&lt;abbr-1&gt;Journal of abnormal psychology&lt;/abbr-1&gt;&lt;/alt-periodical&gt;&lt;pages&gt;207-219&lt;/pages&gt;&lt;volume&gt;125&lt;/volume&gt;&lt;number&gt;2&lt;/number&gt;&lt;edition&gt;2016/02/09&lt;/edition&gt;&lt;keywords&gt;&lt;keyword&gt;Adolescent&lt;/keyword&gt;&lt;keyword&gt;*Adolescent Development&lt;/keyword&gt;&lt;keyword&gt;Attention Deficit Disorder with Hyperactivity/diagnosis/*epidemiology&lt;/keyword&gt;&lt;keyword&gt;Child&lt;/keyword&gt;&lt;keyword&gt;*Child Development&lt;/keyword&gt;&lt;keyword&gt;Female&lt;/keyword&gt;&lt;keyword&gt;Humans&lt;/keyword&gt;&lt;keyword&gt;Male&lt;/keyword&gt;&lt;keyword&gt;Prognosis&lt;/keyword&gt;&lt;/keywords&gt;&lt;dates&gt;&lt;year&gt;2016&lt;/year&gt;&lt;pub-dates&gt;&lt;date&gt;Feb&lt;/date&gt;&lt;/pub-dates&gt;&lt;/dates&gt;&lt;isbn&gt;0021-843x&lt;/isbn&gt;&lt;accession-num&gt;26854506&lt;/accession-num&gt;&lt;urls&gt;&lt;/urls&gt;&lt;custom2&gt;PMC4747050&lt;/custom2&gt;&lt;custom6&gt;NIHMS720975&lt;/custom6&gt;&lt;electronic-resource-num&gt;10.1037/abn0000112&lt;/electronic-resource-num&gt;&lt;remote-database-provider&gt;NLM&lt;/remote-database-provider&gt;&lt;language&gt;eng&lt;/language&gt;&lt;/record&gt;&lt;/Cite&gt;&lt;/EndNote&gt;</w:instrText>
      </w:r>
      <w:r w:rsidR="00013E67" w:rsidRPr="002E080E">
        <w:rPr>
          <w:rFonts w:ascii="Times New Roman" w:hAnsi="Times New Roman" w:cs="Times New Roman"/>
          <w:sz w:val="24"/>
          <w:szCs w:val="24"/>
        </w:rPr>
        <w:fldChar w:fldCharType="separate"/>
      </w:r>
      <w:r w:rsidR="00013E67" w:rsidRPr="002E080E">
        <w:rPr>
          <w:rFonts w:ascii="Times New Roman" w:hAnsi="Times New Roman" w:cs="Times New Roman"/>
          <w:noProof/>
          <w:sz w:val="24"/>
          <w:szCs w:val="24"/>
        </w:rPr>
        <w:t>(Sasser et al., 2016)</w:t>
      </w:r>
      <w:r w:rsidR="00013E67" w:rsidRPr="002E080E">
        <w:rPr>
          <w:rFonts w:ascii="Times New Roman" w:hAnsi="Times New Roman" w:cs="Times New Roman"/>
          <w:sz w:val="24"/>
          <w:szCs w:val="24"/>
        </w:rPr>
        <w:fldChar w:fldCharType="end"/>
      </w:r>
      <w:r w:rsidR="00B74EFA" w:rsidRPr="002E080E">
        <w:rPr>
          <w:rFonts w:ascii="Times New Roman" w:hAnsi="Times New Roman" w:cs="Times New Roman"/>
          <w:sz w:val="24"/>
          <w:szCs w:val="24"/>
        </w:rPr>
        <w:t>. None of the studies measured the trajectories of attention problems from childhood to adulthood so far</w:t>
      </w:r>
      <w:r w:rsidR="00CB77D4" w:rsidRPr="002E080E">
        <w:rPr>
          <w:rFonts w:ascii="Times New Roman" w:hAnsi="Times New Roman" w:cs="Times New Roman"/>
          <w:sz w:val="24"/>
          <w:szCs w:val="24"/>
        </w:rPr>
        <w:t xml:space="preserve">, although it has been suggested that attention problems may follow stable trajectories into adulthood </w:t>
      </w:r>
      <w:r w:rsidR="00013E67" w:rsidRPr="002E080E">
        <w:rPr>
          <w:rFonts w:ascii="Times New Roman" w:hAnsi="Times New Roman" w:cs="Times New Roman"/>
          <w:sz w:val="24"/>
          <w:szCs w:val="24"/>
        </w:rPr>
        <w:fldChar w:fldCharType="begin">
          <w:fldData xml:space="preserve">PEVuZE5vdGU+PENpdGU+PEF1dGhvcj5CcmVlbWFuPC9BdXRob3I+PFllYXI+MjAxNjwvWWVhcj48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aGlhdHJ5PC9mdWxsLXRpdGxlPjxhYmJyLTE+Sm91cm5hbCBvZiBjaGlsZCBwc3ljaG9sb2d5IGFu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</w:fldData>
        </w:fldChar>
      </w:r>
      <w:r w:rsidR="00013E67" w:rsidRPr="002E080E">
        <w:rPr>
          <w:rFonts w:ascii="Times New Roman" w:hAnsi="Times New Roman" w:cs="Times New Roman"/>
          <w:sz w:val="24"/>
          <w:szCs w:val="24"/>
        </w:rPr>
        <w:instrText xml:space="preserve"> ADDIN EN.CITE </w:instrText>
      </w:r>
      <w:r w:rsidR="00013E67" w:rsidRPr="002E080E">
        <w:rPr>
          <w:rFonts w:ascii="Times New Roman" w:hAnsi="Times New Roman" w:cs="Times New Roman"/>
          <w:sz w:val="24"/>
          <w:szCs w:val="24"/>
        </w:rPr>
        <w:fldChar w:fldCharType="begin">
          <w:fldData xml:space="preserve">PEVuZE5vdGU+PENpdGU+PEF1dGhvcj5CcmVlbWFuPC9BdXRob3I+PFllYXI+MjAxNjwvWWVhcj48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aGlhdHJ5PC9mdWxsLXRpdGxlPjxhYmJyLTE+Sm91cm5hbCBvZiBjaGlsZCBwc3ljaG9sb2d5IGFu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</w:fldData>
        </w:fldChar>
      </w:r>
      <w:r w:rsidR="00013E67" w:rsidRPr="002E080E">
        <w:rPr>
          <w:rFonts w:ascii="Times New Roman" w:hAnsi="Times New Roman" w:cs="Times New Roman"/>
          <w:sz w:val="24"/>
          <w:szCs w:val="24"/>
        </w:rPr>
        <w:instrText xml:space="preserve"> ADDIN EN.CITE.DATA </w:instrText>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end"/>
      </w:r>
      <w:r w:rsidR="00013E67" w:rsidRPr="002E080E">
        <w:rPr>
          <w:rFonts w:ascii="Times New Roman" w:hAnsi="Times New Roman" w:cs="Times New Roman"/>
          <w:sz w:val="24"/>
          <w:szCs w:val="24"/>
        </w:rPr>
      </w:r>
      <w:r w:rsidR="00013E67" w:rsidRPr="002E080E">
        <w:rPr>
          <w:rFonts w:ascii="Times New Roman" w:hAnsi="Times New Roman" w:cs="Times New Roman"/>
          <w:sz w:val="24"/>
          <w:szCs w:val="24"/>
        </w:rPr>
        <w:fldChar w:fldCharType="separate"/>
      </w:r>
      <w:r w:rsidR="00013E67" w:rsidRPr="002E080E">
        <w:rPr>
          <w:rFonts w:ascii="Times New Roman" w:hAnsi="Times New Roman" w:cs="Times New Roman"/>
          <w:noProof/>
          <w:sz w:val="24"/>
          <w:szCs w:val="24"/>
        </w:rPr>
        <w:t>(Breeman et al., 2016)</w:t>
      </w:r>
      <w:r w:rsidR="00013E67" w:rsidRPr="002E080E">
        <w:rPr>
          <w:rFonts w:ascii="Times New Roman" w:hAnsi="Times New Roman" w:cs="Times New Roman"/>
          <w:sz w:val="24"/>
          <w:szCs w:val="24"/>
        </w:rPr>
        <w:fldChar w:fldCharType="end"/>
      </w:r>
      <w:r w:rsidR="00B74EFA" w:rsidRPr="002E080E">
        <w:rPr>
          <w:rFonts w:ascii="Times New Roman" w:hAnsi="Times New Roman" w:cs="Times New Roman"/>
          <w:sz w:val="24"/>
          <w:szCs w:val="24"/>
        </w:rPr>
        <w:t>.</w:t>
      </w:r>
    </w:p>
    <w:p w14:paraId="2FB1FB8A" w14:textId="4DF7F1E4" w:rsidR="003545C9" w:rsidRPr="002E080E" w:rsidRDefault="009D1D2E" w:rsidP="00B74EFA">
      <w:pPr>
        <w:spacing w:after="0" w:line="480" w:lineRule="auto"/>
        <w:ind w:firstLine="720"/>
        <w:rPr>
          <w:rFonts w:ascii="Times New Roman" w:hAnsi="Times New Roman"/>
          <w:sz w:val="24"/>
          <w:szCs w:val="24"/>
        </w:rPr>
      </w:pPr>
      <w:r w:rsidRPr="002E080E">
        <w:rPr>
          <w:rFonts w:ascii="Times New Roman" w:hAnsi="Times New Roman"/>
          <w:sz w:val="24"/>
          <w:szCs w:val="24"/>
        </w:rPr>
        <w:t>Even though above mentioned studies clearly indicate that attention problems persist</w:t>
      </w:r>
      <w:r w:rsidR="000A1C1E" w:rsidRPr="002E080E">
        <w:rPr>
          <w:rFonts w:ascii="Times New Roman" w:hAnsi="Times New Roman"/>
          <w:sz w:val="24"/>
          <w:szCs w:val="24"/>
        </w:rPr>
        <w:t xml:space="preserve"> to a moderate degree</w:t>
      </w:r>
      <w:r w:rsidRPr="002E080E">
        <w:rPr>
          <w:rFonts w:ascii="Times New Roman" w:hAnsi="Times New Roman"/>
          <w:sz w:val="24"/>
          <w:szCs w:val="24"/>
        </w:rPr>
        <w:t xml:space="preserve">, </w:t>
      </w:r>
      <w:r w:rsidR="00DE5FE9" w:rsidRPr="002E080E">
        <w:rPr>
          <w:rFonts w:ascii="Times New Roman" w:hAnsi="Times New Roman"/>
          <w:sz w:val="24"/>
          <w:szCs w:val="24"/>
        </w:rPr>
        <w:t xml:space="preserve">existing research </w:t>
      </w:r>
      <w:r w:rsidR="006D13ED" w:rsidRPr="002E080E">
        <w:rPr>
          <w:rFonts w:ascii="Times New Roman" w:hAnsi="Times New Roman"/>
          <w:sz w:val="24"/>
          <w:szCs w:val="24"/>
        </w:rPr>
        <w:t>generally focused on early predictors of</w:t>
      </w:r>
      <w:r w:rsidR="009C5EA1" w:rsidRPr="002E080E">
        <w:rPr>
          <w:rFonts w:ascii="Times New Roman" w:hAnsi="Times New Roman"/>
          <w:sz w:val="24"/>
          <w:szCs w:val="24"/>
        </w:rPr>
        <w:t xml:space="preserve"> </w:t>
      </w:r>
      <w:r w:rsidR="006D13ED" w:rsidRPr="002E080E">
        <w:rPr>
          <w:rFonts w:ascii="Times New Roman" w:hAnsi="Times New Roman"/>
          <w:sz w:val="24"/>
          <w:szCs w:val="24"/>
        </w:rPr>
        <w:t xml:space="preserve">later </w:t>
      </w:r>
      <w:r w:rsidR="009C5EA1" w:rsidRPr="002E080E">
        <w:rPr>
          <w:rFonts w:ascii="Times New Roman" w:hAnsi="Times New Roman"/>
          <w:sz w:val="24"/>
          <w:szCs w:val="24"/>
        </w:rPr>
        <w:t>attention problems at one time point in an individual’s life</w:t>
      </w:r>
      <w:r w:rsidR="00E94E2C" w:rsidRPr="002E080E">
        <w:rPr>
          <w:rFonts w:ascii="Times New Roman" w:hAnsi="Times New Roman"/>
          <w:sz w:val="24"/>
          <w:szCs w:val="24"/>
        </w:rPr>
        <w:t xml:space="preserve"> </w:t>
      </w:r>
      <w:r w:rsidR="00835E8C" w:rsidRPr="002E080E">
        <w:rPr>
          <w:rFonts w:ascii="Times New Roman" w:hAnsi="Times New Roman"/>
          <w:sz w:val="24"/>
          <w:szCs w:val="24"/>
        </w:rPr>
        <w:fldChar w:fldCharType="begin">
          <w:fldData xml:space="preserve">PEVuZE5vdGU+PENpdGU+PEF1dGhvcj5Kb2huc29uPC9BdXRob3I+PFllYXI+MjAxMTwvWWVhcj48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</w:fldData>
        </w:fldChar>
      </w:r>
      <w:r w:rsidR="003D3BA2" w:rsidRPr="002E080E">
        <w:rPr>
          <w:rFonts w:ascii="Times New Roman" w:hAnsi="Times New Roman"/>
          <w:sz w:val="24"/>
          <w:szCs w:val="24"/>
        </w:rPr>
        <w:instrText xml:space="preserve"> ADDIN EN.CITE </w:instrText>
      </w:r>
      <w:r w:rsidR="003D3BA2" w:rsidRPr="002E080E">
        <w:rPr>
          <w:rFonts w:ascii="Times New Roman" w:hAnsi="Times New Roman"/>
          <w:sz w:val="24"/>
          <w:szCs w:val="24"/>
        </w:rPr>
        <w:fldChar w:fldCharType="begin">
          <w:fldData xml:space="preserve">PEVuZE5vdGU+PENpdGU+PEF1dGhvcj5Kb2huc29uPC9BdXRob3I+PFllYXI+MjAxMTwvWWVhcj48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</w:fldData>
        </w:fldChar>
      </w:r>
      <w:r w:rsidR="003D3BA2" w:rsidRPr="002E080E">
        <w:rPr>
          <w:rFonts w:ascii="Times New Roman" w:hAnsi="Times New Roman"/>
          <w:sz w:val="24"/>
          <w:szCs w:val="24"/>
        </w:rPr>
        <w:instrText xml:space="preserve"> ADDIN EN.CITE.DATA </w:instrText>
      </w:r>
      <w:r w:rsidR="003D3BA2" w:rsidRPr="002E080E">
        <w:rPr>
          <w:rFonts w:ascii="Times New Roman" w:hAnsi="Times New Roman"/>
          <w:sz w:val="24"/>
          <w:szCs w:val="24"/>
        </w:rPr>
      </w:r>
      <w:r w:rsidR="003D3BA2" w:rsidRPr="002E080E">
        <w:rPr>
          <w:rFonts w:ascii="Times New Roman" w:hAnsi="Times New Roman"/>
          <w:sz w:val="24"/>
          <w:szCs w:val="24"/>
        </w:rPr>
        <w:fldChar w:fldCharType="end"/>
      </w:r>
      <w:r w:rsidR="00835E8C" w:rsidRPr="002E080E">
        <w:rPr>
          <w:rFonts w:ascii="Times New Roman" w:hAnsi="Times New Roman"/>
          <w:sz w:val="24"/>
          <w:szCs w:val="24"/>
        </w:rPr>
      </w:r>
      <w:r w:rsidR="00835E8C" w:rsidRPr="002E080E">
        <w:rPr>
          <w:rFonts w:ascii="Times New Roman" w:hAnsi="Times New Roman"/>
          <w:sz w:val="24"/>
          <w:szCs w:val="24"/>
        </w:rPr>
        <w:fldChar w:fldCharType="separate"/>
      </w:r>
      <w:r w:rsidR="003D3BA2" w:rsidRPr="002E080E">
        <w:rPr>
          <w:rFonts w:ascii="Times New Roman" w:hAnsi="Times New Roman"/>
          <w:noProof/>
          <w:sz w:val="24"/>
          <w:szCs w:val="24"/>
        </w:rPr>
        <w:t>(Biederman et al., 1996; Johnson &amp; Marlow, 2011; Rodriguez et al., 2009)</w:t>
      </w:r>
      <w:r w:rsidR="00835E8C" w:rsidRPr="002E080E">
        <w:rPr>
          <w:rFonts w:ascii="Times New Roman" w:hAnsi="Times New Roman"/>
          <w:sz w:val="24"/>
          <w:szCs w:val="24"/>
        </w:rPr>
        <w:fldChar w:fldCharType="end"/>
      </w:r>
      <w:r w:rsidR="006D13ED" w:rsidRPr="002E080E">
        <w:rPr>
          <w:rFonts w:ascii="Times New Roman" w:hAnsi="Times New Roman"/>
          <w:sz w:val="24"/>
          <w:szCs w:val="24"/>
        </w:rPr>
        <w:t xml:space="preserve"> and provided little information regarding the predictors of persistence of attention problems</w:t>
      </w:r>
      <w:r w:rsidR="0016205C" w:rsidRPr="002E080E">
        <w:rPr>
          <w:rFonts w:ascii="Times New Roman" w:hAnsi="Times New Roman"/>
          <w:sz w:val="24"/>
          <w:szCs w:val="24"/>
        </w:rPr>
        <w:t xml:space="preserve"> </w:t>
      </w:r>
      <w:r w:rsidR="009A1636" w:rsidRPr="002E080E">
        <w:rPr>
          <w:rFonts w:ascii="Times New Roman" w:hAnsi="Times New Roman"/>
          <w:sz w:val="24"/>
          <w:szCs w:val="24"/>
        </w:rPr>
        <w:fldChar w:fldCharType="begin">
          <w:fldData xml:space="preserve">PEVuZE5vdGU+PENpdGU+PEF1dGhvcj5DYXllPC9BdXRob3I+PFllYXI+MjAxNjwvWWVhcj48UmVj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=
</w:fldData>
        </w:fldChar>
      </w:r>
      <w:r w:rsidR="009A1636" w:rsidRPr="002E080E">
        <w:rPr>
          <w:rFonts w:ascii="Times New Roman" w:hAnsi="Times New Roman"/>
          <w:sz w:val="24"/>
          <w:szCs w:val="24"/>
        </w:rPr>
        <w:instrText xml:space="preserve"> ADDIN EN.CITE </w:instrText>
      </w:r>
      <w:r w:rsidR="009A1636" w:rsidRPr="002E080E">
        <w:rPr>
          <w:rFonts w:ascii="Times New Roman" w:hAnsi="Times New Roman"/>
          <w:sz w:val="24"/>
          <w:szCs w:val="24"/>
        </w:rPr>
        <w:fldChar w:fldCharType="begin">
          <w:fldData xml:space="preserve">PEVuZE5vdGU+PENpdGU+PEF1dGhvcj5DYXllPC9BdXRob3I+PFllYXI+MjAxNjwvWWVhcj48UmVj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=
</w:fldData>
        </w:fldChar>
      </w:r>
      <w:r w:rsidR="009A1636" w:rsidRPr="002E080E">
        <w:rPr>
          <w:rFonts w:ascii="Times New Roman" w:hAnsi="Times New Roman"/>
          <w:sz w:val="24"/>
          <w:szCs w:val="24"/>
        </w:rPr>
        <w:instrText xml:space="preserve"> ADDIN EN.CITE.DATA </w:instrText>
      </w:r>
      <w:r w:rsidR="009A1636" w:rsidRPr="002E080E">
        <w:rPr>
          <w:rFonts w:ascii="Times New Roman" w:hAnsi="Times New Roman"/>
          <w:sz w:val="24"/>
          <w:szCs w:val="24"/>
        </w:rPr>
      </w:r>
      <w:r w:rsidR="009A1636" w:rsidRPr="002E080E">
        <w:rPr>
          <w:rFonts w:ascii="Times New Roman" w:hAnsi="Times New Roman"/>
          <w:sz w:val="24"/>
          <w:szCs w:val="24"/>
        </w:rPr>
        <w:fldChar w:fldCharType="end"/>
      </w:r>
      <w:r w:rsidR="009A1636" w:rsidRPr="002E080E">
        <w:rPr>
          <w:rFonts w:ascii="Times New Roman" w:hAnsi="Times New Roman"/>
          <w:sz w:val="24"/>
          <w:szCs w:val="24"/>
        </w:rPr>
      </w:r>
      <w:r w:rsidR="009A1636" w:rsidRPr="002E080E">
        <w:rPr>
          <w:rFonts w:ascii="Times New Roman" w:hAnsi="Times New Roman"/>
          <w:sz w:val="24"/>
          <w:szCs w:val="24"/>
        </w:rPr>
        <w:fldChar w:fldCharType="separate"/>
      </w:r>
      <w:r w:rsidR="009A1636" w:rsidRPr="002E080E">
        <w:rPr>
          <w:rFonts w:ascii="Times New Roman" w:hAnsi="Times New Roman"/>
          <w:noProof/>
          <w:sz w:val="24"/>
          <w:szCs w:val="24"/>
        </w:rPr>
        <w:t>(Caye et al., 2016)</w:t>
      </w:r>
      <w:r w:rsidR="009A1636" w:rsidRPr="002E080E">
        <w:rPr>
          <w:rFonts w:ascii="Times New Roman" w:hAnsi="Times New Roman"/>
          <w:sz w:val="24"/>
          <w:szCs w:val="24"/>
        </w:rPr>
        <w:fldChar w:fldCharType="end"/>
      </w:r>
      <w:r w:rsidR="0016205C" w:rsidRPr="002E080E">
        <w:rPr>
          <w:rFonts w:ascii="Times New Roman" w:hAnsi="Times New Roman"/>
          <w:sz w:val="24"/>
          <w:szCs w:val="24"/>
        </w:rPr>
        <w:t>.</w:t>
      </w:r>
      <w:r w:rsidR="00E94E2C" w:rsidRPr="002E080E">
        <w:rPr>
          <w:rFonts w:ascii="Times New Roman" w:hAnsi="Times New Roman"/>
          <w:sz w:val="24"/>
          <w:szCs w:val="24"/>
        </w:rPr>
        <w:t xml:space="preserve"> </w:t>
      </w:r>
      <w:r w:rsidR="00A00EAE" w:rsidRPr="002E080E">
        <w:rPr>
          <w:rFonts w:ascii="Times New Roman" w:hAnsi="Times New Roman"/>
          <w:sz w:val="24"/>
          <w:szCs w:val="24"/>
        </w:rPr>
        <w:t xml:space="preserve">Identifying the early </w:t>
      </w:r>
      <w:r w:rsidR="00A00EAE" w:rsidRPr="002E080E">
        <w:rPr>
          <w:rFonts w:ascii="Times New Roman" w:hAnsi="Times New Roman"/>
          <w:sz w:val="24"/>
          <w:szCs w:val="24"/>
        </w:rPr>
        <w:lastRenderedPageBreak/>
        <w:t xml:space="preserve">symptoms in infancy/toddlerhood which </w:t>
      </w:r>
      <w:r w:rsidR="004D1726" w:rsidRPr="002E080E">
        <w:rPr>
          <w:rFonts w:ascii="Times New Roman" w:hAnsi="Times New Roman"/>
          <w:sz w:val="24"/>
          <w:szCs w:val="24"/>
        </w:rPr>
        <w:t xml:space="preserve">may </w:t>
      </w:r>
      <w:r w:rsidR="00A00EAE" w:rsidRPr="002E080E">
        <w:rPr>
          <w:rFonts w:ascii="Times New Roman" w:hAnsi="Times New Roman"/>
          <w:sz w:val="24"/>
          <w:szCs w:val="24"/>
        </w:rPr>
        <w:t>differentiate children who are</w:t>
      </w:r>
      <w:r w:rsidR="004D1726" w:rsidRPr="002E080E">
        <w:rPr>
          <w:rFonts w:ascii="Times New Roman" w:hAnsi="Times New Roman"/>
          <w:sz w:val="24"/>
          <w:szCs w:val="24"/>
        </w:rPr>
        <w:t xml:space="preserve"> more</w:t>
      </w:r>
      <w:r w:rsidR="00A00EAE" w:rsidRPr="002E080E">
        <w:rPr>
          <w:rFonts w:ascii="Times New Roman" w:hAnsi="Times New Roman"/>
          <w:sz w:val="24"/>
          <w:szCs w:val="24"/>
        </w:rPr>
        <w:t xml:space="preserve"> likely to follow a trajectory of high attention problems from childhood to adulth</w:t>
      </w:r>
      <w:r w:rsidR="00F96815" w:rsidRPr="002E080E">
        <w:rPr>
          <w:rFonts w:ascii="Times New Roman" w:hAnsi="Times New Roman"/>
          <w:sz w:val="24"/>
          <w:szCs w:val="24"/>
        </w:rPr>
        <w:t xml:space="preserve">ood would be crucial to </w:t>
      </w:r>
      <w:r w:rsidR="004D1726" w:rsidRPr="002E080E">
        <w:rPr>
          <w:rFonts w:ascii="Times New Roman" w:hAnsi="Times New Roman"/>
          <w:sz w:val="24"/>
          <w:szCs w:val="24"/>
        </w:rPr>
        <w:t xml:space="preserve">identify infants/toddlers at increased risk </w:t>
      </w:r>
      <w:r w:rsidR="00A00EAE" w:rsidRPr="002E080E">
        <w:rPr>
          <w:rFonts w:ascii="Times New Roman" w:hAnsi="Times New Roman"/>
          <w:sz w:val="24"/>
          <w:szCs w:val="24"/>
        </w:rPr>
        <w:t>and to advise practitioners regarding developmentally sensitive early assessments</w:t>
      </w:r>
      <w:r w:rsidR="0027170B" w:rsidRPr="002E080E">
        <w:rPr>
          <w:rFonts w:ascii="Times New Roman" w:hAnsi="Times New Roman"/>
          <w:sz w:val="24"/>
          <w:szCs w:val="24"/>
        </w:rPr>
        <w:t xml:space="preserve"> </w:t>
      </w:r>
      <w:r w:rsidR="0027170B" w:rsidRPr="002E080E">
        <w:rPr>
          <w:rFonts w:ascii="Times New Roman" w:hAnsi="Times New Roman"/>
          <w:sz w:val="24"/>
          <w:szCs w:val="24"/>
        </w:rPr>
        <w:fldChar w:fldCharType="begin"/>
      </w:r>
      <w:r w:rsidR="0027170B" w:rsidRPr="002E080E">
        <w:rPr>
          <w:rFonts w:ascii="Times New Roman" w:hAnsi="Times New Roman"/>
          <w:sz w:val="24"/>
          <w:szCs w:val="24"/>
        </w:rPr>
        <w:instrText xml:space="preserve"> ADDIN EN.CITE &lt;EndNote&gt;&lt;Cite&gt;&lt;Author&gt;McGoey&lt;/Author&gt;&lt;Year&gt;2002&lt;/Year&gt;&lt;RecNum&gt;84&lt;/RecNum&gt;&lt;DisplayText&gt;(McGoey, Eckert, &amp;amp; Dupaul, 2002)&lt;/DisplayText&gt;&lt;record&gt;&lt;rec-number&gt;84&lt;/rec-number&gt;&lt;foreign-keys&gt;&lt;key app="EN" db-id="ef02e0araz2z9kedzzlv0rvx5e0sptdzdwvf" timestamp="1524132119"&gt;84&lt;/key&gt;&lt;/foreign-keys&gt;&lt;ref-type name="Journal Article"&gt;17&lt;/ref-type&gt;&lt;contributors&gt;&lt;authors&gt;&lt;author&gt;McGoey, Kara E.&lt;/author&gt;&lt;author&gt;Eckert, Tanya L.&lt;/author&gt;&lt;author&gt;Dupaul, George J.&lt;/author&gt;&lt;/authors&gt;&lt;/contributors&gt;&lt;titles&gt;&lt;title&gt;Early Intervention for Preschool-Age Children with ADHD:A Literature Review&lt;/title&gt;&lt;secondary-title&gt;Journal of Emotional and Behavioral Disorders&lt;/secondary-title&gt;&lt;/titles&gt;&lt;periodical&gt;&lt;full-title&gt;Journal of Emotional and Behavioral Disorders&lt;/full-title&gt;&lt;/periodical&gt;&lt;pages&gt;14-28&lt;/pages&gt;&lt;volume&gt;10&lt;/volume&gt;&lt;number&gt;1&lt;/number&gt;&lt;dates&gt;&lt;year&gt;2002&lt;/year&gt;&lt;/dates&gt;&lt;urls&gt;&lt;related-urls&gt;&lt;url&gt;http://journals.sagepub.com/doi/abs/10.1177/106342660201000103&lt;/url&gt;&lt;/related-urls&gt;&lt;/urls&gt;&lt;electronic-resource-num&gt;10.1177/106342660201000103&lt;/electronic-resource-num&gt;&lt;/record&gt;&lt;/Cite&gt;&lt;/EndNote&gt;</w:instrText>
      </w:r>
      <w:r w:rsidR="0027170B" w:rsidRPr="002E080E">
        <w:rPr>
          <w:rFonts w:ascii="Times New Roman" w:hAnsi="Times New Roman"/>
          <w:sz w:val="24"/>
          <w:szCs w:val="24"/>
        </w:rPr>
        <w:fldChar w:fldCharType="separate"/>
      </w:r>
      <w:r w:rsidR="0027170B" w:rsidRPr="002E080E">
        <w:rPr>
          <w:rFonts w:ascii="Times New Roman" w:hAnsi="Times New Roman"/>
          <w:noProof/>
          <w:sz w:val="24"/>
          <w:szCs w:val="24"/>
        </w:rPr>
        <w:t>(McGoey, Eckert, &amp; Dupaul, 2002)</w:t>
      </w:r>
      <w:r w:rsidR="0027170B" w:rsidRPr="002E080E">
        <w:rPr>
          <w:rFonts w:ascii="Times New Roman" w:hAnsi="Times New Roman"/>
          <w:sz w:val="24"/>
          <w:szCs w:val="24"/>
        </w:rPr>
        <w:fldChar w:fldCharType="end"/>
      </w:r>
      <w:r w:rsidR="0027170B" w:rsidRPr="002E080E">
        <w:rPr>
          <w:rFonts w:ascii="Times New Roman" w:hAnsi="Times New Roman"/>
          <w:sz w:val="24"/>
          <w:szCs w:val="24"/>
        </w:rPr>
        <w:t xml:space="preserve">. </w:t>
      </w:r>
      <w:r w:rsidR="00A00EAE" w:rsidRPr="002E080E">
        <w:rPr>
          <w:rFonts w:ascii="Times New Roman" w:hAnsi="Times New Roman"/>
          <w:sz w:val="24"/>
          <w:szCs w:val="24"/>
        </w:rPr>
        <w:t xml:space="preserve">Two existing studies suggested several factors as predictors of high attention problems trajectory. </w:t>
      </w:r>
      <w:r w:rsidR="004D1726" w:rsidRPr="002E080E">
        <w:rPr>
          <w:rFonts w:ascii="Times New Roman" w:hAnsi="Times New Roman"/>
          <w:sz w:val="24"/>
          <w:szCs w:val="24"/>
        </w:rPr>
        <w:t>O</w:t>
      </w:r>
      <w:r w:rsidR="00BC7BC4" w:rsidRPr="002E080E">
        <w:rPr>
          <w:rFonts w:ascii="Times New Roman" w:hAnsi="Times New Roman"/>
          <w:sz w:val="24"/>
          <w:szCs w:val="24"/>
        </w:rPr>
        <w:t xml:space="preserve">ne study identified parental stress, inconsistent parenting, emotion dysregulation and aggression as predictors of high ADHD trajectory from </w:t>
      </w:r>
      <w:r w:rsidR="008A3DB3" w:rsidRPr="002E080E">
        <w:rPr>
          <w:rFonts w:ascii="Times New Roman" w:hAnsi="Times New Roman"/>
          <w:sz w:val="24"/>
          <w:szCs w:val="24"/>
        </w:rPr>
        <w:t>8</w:t>
      </w:r>
      <w:r w:rsidR="00BC7BC4" w:rsidRPr="002E080E">
        <w:rPr>
          <w:rFonts w:ascii="Times New Roman" w:hAnsi="Times New Roman"/>
          <w:sz w:val="24"/>
          <w:szCs w:val="24"/>
        </w:rPr>
        <w:t xml:space="preserve"> to 1</w:t>
      </w:r>
      <w:r w:rsidR="008A3DB3" w:rsidRPr="002E080E">
        <w:rPr>
          <w:rFonts w:ascii="Times New Roman" w:hAnsi="Times New Roman"/>
          <w:sz w:val="24"/>
          <w:szCs w:val="24"/>
        </w:rPr>
        <w:t>8</w:t>
      </w:r>
      <w:r w:rsidR="00BC7BC4" w:rsidRPr="002E080E">
        <w:rPr>
          <w:rFonts w:ascii="Times New Roman" w:hAnsi="Times New Roman"/>
          <w:sz w:val="24"/>
          <w:szCs w:val="24"/>
        </w:rPr>
        <w:t xml:space="preserve"> years of age </w:t>
      </w:r>
      <w:r w:rsidR="00192615" w:rsidRPr="002E080E">
        <w:rPr>
          <w:rFonts w:ascii="Times New Roman" w:hAnsi="Times New Roman"/>
          <w:sz w:val="24"/>
          <w:szCs w:val="24"/>
        </w:rPr>
        <w:fldChar w:fldCharType="begin"/>
      </w:r>
      <w:r w:rsidR="00192615" w:rsidRPr="002E080E">
        <w:rPr>
          <w:rFonts w:ascii="Times New Roman" w:hAnsi="Times New Roman"/>
          <w:sz w:val="24"/>
          <w:szCs w:val="24"/>
        </w:rPr>
        <w:instrText xml:space="preserve"> ADDIN EN.CITE &lt;EndNote&gt;&lt;Cite&gt;&lt;Author&gt;Sasser&lt;/Author&gt;&lt;Year&gt;2016&lt;/Year&gt;&lt;RecNum&gt;79&lt;/RecNum&gt;&lt;DisplayText&gt;(Sasser et al., 2016)&lt;/DisplayText&gt;&lt;record&gt;&lt;rec-number&gt;79&lt;/rec-number&gt;&lt;foreign-keys&gt;&lt;key app="EN" db-id="ef02e0araz2z9kedzzlv0rvx5e0sptdzdwvf" timestamp="1523891226"&gt;79&lt;/key&gt;&lt;/foreign-keys&gt;&lt;ref-type name="Journal Article"&gt;17&lt;/ref-type&gt;&lt;contributors&gt;&lt;authors&gt;&lt;author&gt;Sasser, T. R.&lt;/author&gt;&lt;author&gt;Kalvin, C. B.&lt;/author&gt;&lt;author&gt;Bierman, K. L.&lt;/author&gt;&lt;/authors&gt;&lt;/contributors&gt;&lt;auth-address&gt;Department of Psychology, The Pennsylvania State University.&amp;#xD;of Psychology, The Pennsylvania State University.&lt;/auth-address&gt;&lt;titles&gt;&lt;title&gt;Developmental trajectories of clinically significant attention-deficit/hyperactivity disorder (ADHD) symptoms from grade 3 through 12 in a high-risk sample: Predictors and outcomes&lt;/title&gt;&lt;secondary-title&gt;J Abnorm Psychol&lt;/secondary-title&gt;&lt;alt-title&gt;Journal of abnormal psychology&lt;/alt-title&gt;&lt;/titles&gt;&lt;periodical&gt;&lt;full-title&gt;J Abnorm Psychol&lt;/full-title&gt;&lt;abbr-1&gt;Journal of abnormal psychology&lt;/abbr-1&gt;&lt;/periodical&gt;&lt;alt-periodical&gt;&lt;full-title&gt;J Abnorm Psychol&lt;/full-title&gt;&lt;abbr-1&gt;Journal of abnormal psychology&lt;/abbr-1&gt;&lt;/alt-periodical&gt;&lt;pages&gt;207-219&lt;/pages&gt;&lt;volume&gt;125&lt;/volume&gt;&lt;number&gt;2&lt;/number&gt;&lt;edition&gt;2016/02/09&lt;/edition&gt;&lt;keywords&gt;&lt;keyword&gt;Adolescent&lt;/keyword&gt;&lt;keyword&gt;*Adolescent Development&lt;/keyword&gt;&lt;keyword&gt;Attention Deficit Disorder with Hyperactivity/diagnosis/*epidemiology&lt;/keyword&gt;&lt;keyword&gt;Child&lt;/keyword&gt;&lt;keyword&gt;*Child Development&lt;/keyword&gt;&lt;keyword&gt;Female&lt;/keyword&gt;&lt;keyword&gt;Humans&lt;/keyword&gt;&lt;keyword&gt;Male&lt;/keyword&gt;&lt;keyword&gt;Prognosis&lt;/keyword&gt;&lt;/keywords&gt;&lt;dates&gt;&lt;year&gt;2016&lt;/year&gt;&lt;pub-dates&gt;&lt;date&gt;Feb&lt;/date&gt;&lt;/pub-dates&gt;&lt;/dates&gt;&lt;isbn&gt;0021-843x&lt;/isbn&gt;&lt;accession-num&gt;26854506&lt;/accession-num&gt;&lt;urls&gt;&lt;/urls&gt;&lt;custom2&gt;PMC4747050&lt;/custom2&gt;&lt;custom6&gt;NIHMS720975&lt;/custom6&gt;&lt;electronic-resource-num&gt;10.1037/abn0000112&lt;/electronic-resource-num&gt;&lt;remote-database-provider&gt;NLM&lt;/remote-database-provider&gt;&lt;language&gt;eng&lt;/language&gt;&lt;/record&gt;&lt;/Cite&gt;&lt;/EndNote&gt;</w:instrText>
      </w:r>
      <w:r w:rsidR="00192615" w:rsidRPr="002E080E">
        <w:rPr>
          <w:rFonts w:ascii="Times New Roman" w:hAnsi="Times New Roman"/>
          <w:sz w:val="24"/>
          <w:szCs w:val="24"/>
        </w:rPr>
        <w:fldChar w:fldCharType="separate"/>
      </w:r>
      <w:r w:rsidR="00192615" w:rsidRPr="002E080E">
        <w:rPr>
          <w:rFonts w:ascii="Times New Roman" w:hAnsi="Times New Roman"/>
          <w:noProof/>
          <w:sz w:val="24"/>
          <w:szCs w:val="24"/>
        </w:rPr>
        <w:t>(Sasser et al., 2016)</w:t>
      </w:r>
      <w:r w:rsidR="00192615" w:rsidRPr="002E080E">
        <w:rPr>
          <w:rFonts w:ascii="Times New Roman" w:hAnsi="Times New Roman"/>
          <w:sz w:val="24"/>
          <w:szCs w:val="24"/>
        </w:rPr>
        <w:fldChar w:fldCharType="end"/>
      </w:r>
      <w:r w:rsidR="00192615" w:rsidRPr="002E080E">
        <w:rPr>
          <w:rFonts w:ascii="Times New Roman" w:hAnsi="Times New Roman"/>
          <w:sz w:val="24"/>
          <w:szCs w:val="24"/>
        </w:rPr>
        <w:t xml:space="preserve">. </w:t>
      </w:r>
      <w:r w:rsidR="00BC7BC4" w:rsidRPr="002E080E">
        <w:rPr>
          <w:rFonts w:ascii="Times New Roman" w:hAnsi="Times New Roman"/>
          <w:sz w:val="24"/>
          <w:szCs w:val="24"/>
        </w:rPr>
        <w:t xml:space="preserve">A second study </w:t>
      </w:r>
      <w:r w:rsidR="00192615" w:rsidRPr="002E080E">
        <w:rPr>
          <w:rFonts w:ascii="Times New Roman" w:hAnsi="Times New Roman"/>
          <w:sz w:val="24"/>
          <w:szCs w:val="24"/>
        </w:rPr>
        <w:fldChar w:fldCharType="begin">
          <w:fldData xml:space="preserve">PEVuZE5vdGU+PENpdGU+PEF1dGhvcj5HYWxlcmE8L0F1dGhvcj48WWVhcj4yMDExPC9ZZWFyPjxS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</w:fldData>
        </w:fldChar>
      </w:r>
      <w:r w:rsidR="00192615" w:rsidRPr="002E080E">
        <w:rPr>
          <w:rFonts w:ascii="Times New Roman" w:hAnsi="Times New Roman"/>
          <w:sz w:val="24"/>
          <w:szCs w:val="24"/>
        </w:rPr>
        <w:instrText xml:space="preserve"> ADDIN EN.CITE </w:instrText>
      </w:r>
      <w:r w:rsidR="00192615" w:rsidRPr="002E080E">
        <w:rPr>
          <w:rFonts w:ascii="Times New Roman" w:hAnsi="Times New Roman"/>
          <w:sz w:val="24"/>
          <w:szCs w:val="24"/>
        </w:rPr>
        <w:fldChar w:fldCharType="begin">
          <w:fldData xml:space="preserve">PEVuZE5vdGU+PENpdGU+PEF1dGhvcj5HYWxlcmE8L0F1dGhvcj48WWVhcj4yMDExPC9ZZWFyPjxS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</w:fldData>
        </w:fldChar>
      </w:r>
      <w:r w:rsidR="00192615" w:rsidRPr="002E080E">
        <w:rPr>
          <w:rFonts w:ascii="Times New Roman" w:hAnsi="Times New Roman"/>
          <w:sz w:val="24"/>
          <w:szCs w:val="24"/>
        </w:rPr>
        <w:instrText xml:space="preserve"> ADDIN EN.CITE.DATA </w:instrText>
      </w:r>
      <w:r w:rsidR="00192615" w:rsidRPr="002E080E">
        <w:rPr>
          <w:rFonts w:ascii="Times New Roman" w:hAnsi="Times New Roman"/>
          <w:sz w:val="24"/>
          <w:szCs w:val="24"/>
        </w:rPr>
      </w:r>
      <w:r w:rsidR="00192615" w:rsidRPr="002E080E">
        <w:rPr>
          <w:rFonts w:ascii="Times New Roman" w:hAnsi="Times New Roman"/>
          <w:sz w:val="24"/>
          <w:szCs w:val="24"/>
        </w:rPr>
        <w:fldChar w:fldCharType="end"/>
      </w:r>
      <w:r w:rsidR="00192615" w:rsidRPr="002E080E">
        <w:rPr>
          <w:rFonts w:ascii="Times New Roman" w:hAnsi="Times New Roman"/>
          <w:sz w:val="24"/>
          <w:szCs w:val="24"/>
        </w:rPr>
      </w:r>
      <w:r w:rsidR="00192615" w:rsidRPr="002E080E">
        <w:rPr>
          <w:rFonts w:ascii="Times New Roman" w:hAnsi="Times New Roman"/>
          <w:sz w:val="24"/>
          <w:szCs w:val="24"/>
        </w:rPr>
        <w:fldChar w:fldCharType="separate"/>
      </w:r>
      <w:r w:rsidR="00192615" w:rsidRPr="002E080E">
        <w:rPr>
          <w:rFonts w:ascii="Times New Roman" w:hAnsi="Times New Roman"/>
          <w:noProof/>
          <w:sz w:val="24"/>
          <w:szCs w:val="24"/>
        </w:rPr>
        <w:t>(Galera et al., 2011)</w:t>
      </w:r>
      <w:r w:rsidR="00192615" w:rsidRPr="002E080E">
        <w:rPr>
          <w:rFonts w:ascii="Times New Roman" w:hAnsi="Times New Roman"/>
          <w:sz w:val="24"/>
          <w:szCs w:val="24"/>
        </w:rPr>
        <w:fldChar w:fldCharType="end"/>
      </w:r>
      <w:r w:rsidR="00BC7BC4" w:rsidRPr="002E080E">
        <w:rPr>
          <w:rFonts w:ascii="Times New Roman" w:hAnsi="Times New Roman"/>
          <w:sz w:val="24"/>
          <w:szCs w:val="24"/>
        </w:rPr>
        <w:t xml:space="preserve"> identified preterm birth, low birthweight, prenatal tobacco exposure, young maternal age, maternal depression, paternal history of antisocial behaviour and non-intact family as predictors of high attention problems trajectory from 17 months to 8 years of age. </w:t>
      </w:r>
      <w:r w:rsidR="00B11D08" w:rsidRPr="002E080E">
        <w:rPr>
          <w:rFonts w:ascii="Times New Roman" w:hAnsi="Times New Roman"/>
          <w:sz w:val="24"/>
          <w:szCs w:val="24"/>
        </w:rPr>
        <w:t>These studies</w:t>
      </w:r>
      <w:r w:rsidR="00A00EAE" w:rsidRPr="002E080E">
        <w:rPr>
          <w:rFonts w:ascii="Times New Roman" w:hAnsi="Times New Roman"/>
          <w:sz w:val="24"/>
          <w:szCs w:val="24"/>
        </w:rPr>
        <w:t xml:space="preserve"> suggeste</w:t>
      </w:r>
      <w:r w:rsidR="00F00EB1" w:rsidRPr="002E080E">
        <w:rPr>
          <w:rFonts w:ascii="Times New Roman" w:hAnsi="Times New Roman"/>
          <w:sz w:val="24"/>
          <w:szCs w:val="24"/>
        </w:rPr>
        <w:t xml:space="preserve">d several </w:t>
      </w:r>
      <w:r w:rsidR="00A00EAE" w:rsidRPr="002E080E">
        <w:rPr>
          <w:rFonts w:ascii="Times New Roman" w:hAnsi="Times New Roman"/>
          <w:sz w:val="24"/>
          <w:szCs w:val="24"/>
        </w:rPr>
        <w:t>predictors</w:t>
      </w:r>
      <w:r w:rsidR="00131C18" w:rsidRPr="002E080E">
        <w:rPr>
          <w:rFonts w:ascii="Times New Roman" w:hAnsi="Times New Roman"/>
          <w:sz w:val="24"/>
          <w:szCs w:val="24"/>
        </w:rPr>
        <w:t xml:space="preserve"> </w:t>
      </w:r>
      <w:r w:rsidR="003545C9" w:rsidRPr="002E080E">
        <w:rPr>
          <w:rFonts w:ascii="Times New Roman" w:hAnsi="Times New Roman"/>
          <w:sz w:val="24"/>
          <w:szCs w:val="24"/>
        </w:rPr>
        <w:t>relating to individual differences in children and parental behaviour and experiences, all making a small contribution to explain trajectories.</w:t>
      </w:r>
    </w:p>
    <w:p w14:paraId="199A3470" w14:textId="3477B753" w:rsidR="003545C9" w:rsidRPr="002E080E" w:rsidRDefault="003545C9" w:rsidP="003545C9">
      <w:pPr>
        <w:spacing w:after="0" w:line="480" w:lineRule="auto"/>
        <w:ind w:firstLine="720"/>
        <w:rPr>
          <w:rFonts w:ascii="Times New Roman" w:hAnsi="Times New Roman"/>
          <w:sz w:val="24"/>
          <w:szCs w:val="24"/>
        </w:rPr>
      </w:pPr>
      <w:r w:rsidRPr="002E080E">
        <w:rPr>
          <w:rFonts w:ascii="Times New Roman" w:hAnsi="Times New Roman"/>
          <w:sz w:val="24"/>
          <w:szCs w:val="24"/>
        </w:rPr>
        <w:t xml:space="preserve">The present study was conceived to investigate specifically whether early individual differences in crying, sleeping and feeding, considered as self-regulation of behavioural state, a prerequisite for prolonged attention, predicts adverse development of attention regulation in childhood and into adulthood.  </w:t>
      </w:r>
    </w:p>
    <w:p w14:paraId="326EC870" w14:textId="15292F63" w:rsidR="00443A86" w:rsidRPr="002E080E" w:rsidRDefault="00684545" w:rsidP="00A303F7">
      <w:pPr>
        <w:spacing w:after="0" w:line="480" w:lineRule="auto"/>
        <w:ind w:firstLine="720"/>
        <w:rPr>
          <w:rFonts w:ascii="Times New Roman" w:hAnsi="Times New Roman"/>
          <w:sz w:val="24"/>
          <w:szCs w:val="24"/>
        </w:rPr>
      </w:pPr>
      <w:r w:rsidRPr="002E080E">
        <w:rPr>
          <w:rFonts w:ascii="Times New Roman" w:hAnsi="Times New Roman"/>
          <w:sz w:val="24"/>
          <w:szCs w:val="24"/>
        </w:rPr>
        <w:t xml:space="preserve"> </w:t>
      </w:r>
      <w:r w:rsidR="00D02B85" w:rsidRPr="002E080E">
        <w:rPr>
          <w:rFonts w:ascii="Times New Roman" w:hAnsi="Times New Roman"/>
          <w:sz w:val="24"/>
          <w:szCs w:val="24"/>
        </w:rPr>
        <w:t>Human infants are born immature compared to most other mammals. Fussing and crying of the infant secures that parents stay close for safety</w:t>
      </w:r>
      <w:r w:rsidR="00EB3927" w:rsidRPr="002E080E">
        <w:rPr>
          <w:rFonts w:ascii="Times New Roman" w:hAnsi="Times New Roman"/>
          <w:sz w:val="24"/>
          <w:szCs w:val="24"/>
        </w:rPr>
        <w:t xml:space="preserve"> </w:t>
      </w:r>
      <w:r w:rsidR="00D02B85" w:rsidRPr="002E080E">
        <w:rPr>
          <w:rFonts w:ascii="Times New Roman" w:hAnsi="Times New Roman"/>
          <w:sz w:val="24"/>
          <w:szCs w:val="24"/>
        </w:rPr>
        <w:t xml:space="preserve">and it triggers the </w:t>
      </w:r>
      <w:r w:rsidR="00EB3927" w:rsidRPr="002E080E">
        <w:rPr>
          <w:rFonts w:ascii="Times New Roman" w:hAnsi="Times New Roman"/>
          <w:sz w:val="24"/>
          <w:szCs w:val="24"/>
        </w:rPr>
        <w:t>let-down</w:t>
      </w:r>
      <w:r w:rsidR="00D02B85" w:rsidRPr="002E080E">
        <w:rPr>
          <w:rFonts w:ascii="Times New Roman" w:hAnsi="Times New Roman"/>
          <w:sz w:val="24"/>
          <w:szCs w:val="24"/>
        </w:rPr>
        <w:t xml:space="preserve"> reflex with milk being released from the mother</w:t>
      </w:r>
      <w:r w:rsidR="003508A3" w:rsidRPr="002E080E">
        <w:rPr>
          <w:rFonts w:ascii="Times New Roman" w:hAnsi="Times New Roman"/>
          <w:sz w:val="24"/>
          <w:szCs w:val="24"/>
        </w:rPr>
        <w:t>’</w:t>
      </w:r>
      <w:r w:rsidR="00D02B85" w:rsidRPr="002E080E">
        <w:rPr>
          <w:rFonts w:ascii="Times New Roman" w:hAnsi="Times New Roman"/>
          <w:sz w:val="24"/>
          <w:szCs w:val="24"/>
        </w:rPr>
        <w:t xml:space="preserve">s breast </w:t>
      </w:r>
      <w:r w:rsidR="00EB3927" w:rsidRPr="002E080E">
        <w:rPr>
          <w:rFonts w:ascii="Times New Roman" w:hAnsi="Times New Roman"/>
          <w:sz w:val="24"/>
          <w:szCs w:val="24"/>
        </w:rPr>
        <w:fldChar w:fldCharType="begin"/>
      </w:r>
      <w:r w:rsidR="00EB3927" w:rsidRPr="002E080E">
        <w:rPr>
          <w:rFonts w:ascii="Times New Roman" w:hAnsi="Times New Roman"/>
          <w:sz w:val="24"/>
          <w:szCs w:val="24"/>
        </w:rPr>
        <w:instrText xml:space="preserve"> ADDIN EN.CITE &lt;EndNote&gt;&lt;Cite&gt;&lt;Author&gt;Winberg&lt;/Author&gt;&lt;Year&gt;2005&lt;/Year&gt;&lt;RecNum&gt;97&lt;/RecNum&gt;&lt;DisplayText&gt;(Winberg, 2005)&lt;/DisplayText&gt;&lt;record&gt;&lt;rec-number&gt;97&lt;/rec-number&gt;&lt;foreign-keys&gt;&lt;key app="EN" db-id="ef02e0araz2z9kedzzlv0rvx5e0sptdzdwvf" timestamp="1524750488"&gt;97&lt;/key&gt;&lt;/foreign-keys&gt;&lt;ref-type name="Journal Article"&gt;17&lt;/ref-type&gt;&lt;contributors&gt;&lt;authors&gt;&lt;author&gt;Winberg, J.&lt;/author&gt;&lt;/authors&gt;&lt;/contributors&gt;&lt;auth-address&gt;Department of Pediatrics, Q208, Karolinska Hospital, Stockholm, Sweden.&lt;/auth-address&gt;&lt;titles&gt;&lt;title&gt;Mother and newborn baby: mutual regulation of physiology and behavior--a selective review&lt;/title&gt;&lt;secondary-title&gt;Dev Psychobiol&lt;/secondary-title&gt;&lt;alt-title&gt;Developmental psychobiology&lt;/alt-title&gt;&lt;/titles&gt;&lt;periodical&gt;&lt;full-title&gt;Dev Psychobiol&lt;/full-title&gt;&lt;abbr-1&gt;Developmental psychobiology&lt;/abbr-1&gt;&lt;/periodical&gt;&lt;alt-periodical&gt;&lt;full-title&gt;Dev Psychobiol&lt;/full-title&gt;&lt;abbr-1&gt;Developmental psychobiology&lt;/abbr-1&gt;&lt;/alt-periodical&gt;&lt;pages&gt;217-29&lt;/pages&gt;&lt;volume&gt;47&lt;/volume&gt;&lt;number&gt;3&lt;/number&gt;&lt;edition&gt;2005/10/28&lt;/edition&gt;&lt;keywords&gt;&lt;keyword&gt;Adaptation, Physiological/physiology&lt;/keyword&gt;&lt;keyword&gt;Animals&lt;/keyword&gt;&lt;keyword&gt;Breast Feeding&lt;/keyword&gt;&lt;keyword&gt;Energy Metabolism/physiology&lt;/keyword&gt;&lt;keyword&gt;Female&lt;/keyword&gt;&lt;keyword&gt;Gastrointestinal Tract/innervation&lt;/keyword&gt;&lt;keyword&gt;Humans&lt;/keyword&gt;&lt;keyword&gt;Hypothalamus/physiology&lt;/keyword&gt;&lt;keyword&gt;Infant Behavior/*physiology&lt;/keyword&gt;&lt;keyword&gt;Infant, Newborn/*physiology&lt;/keyword&gt;&lt;keyword&gt;Male&lt;/keyword&gt;&lt;keyword&gt;*Maternal Behavior&lt;/keyword&gt;&lt;keyword&gt;Milk Ejection/physiology&lt;/keyword&gt;&lt;keyword&gt;*Mother-Child Relations&lt;/keyword&gt;&lt;keyword&gt;Oxytocin/physiology&lt;/keyword&gt;&lt;keyword&gt;Vagus Nerve/physiology&lt;/keyword&gt;&lt;/keywords&gt;&lt;dates&gt;&lt;year&gt;2005&lt;/year&gt;&lt;pub-dates&gt;&lt;date&gt;Nov&lt;/date&gt;&lt;/pub-dates&gt;&lt;/dates&gt;&lt;isbn&gt;0012-1630 (Print)&amp;#xD;0012-1630&lt;/isbn&gt;&lt;accession-num&gt;16252290&lt;/accession-num&gt;&lt;urls&gt;&lt;/urls&gt;&lt;electronic-resource-num&gt;10.1002/dev.20094&lt;/electronic-resource-num&gt;&lt;remote-database-provider&gt;NLM&lt;/remote-database-provider&gt;&lt;language&gt;eng&lt;/language&gt;&lt;/record&gt;&lt;/Cite&gt;&lt;/EndNote&gt;</w:instrText>
      </w:r>
      <w:r w:rsidR="00EB3927" w:rsidRPr="002E080E">
        <w:rPr>
          <w:rFonts w:ascii="Times New Roman" w:hAnsi="Times New Roman"/>
          <w:sz w:val="24"/>
          <w:szCs w:val="24"/>
        </w:rPr>
        <w:fldChar w:fldCharType="separate"/>
      </w:r>
      <w:r w:rsidR="00EB3927" w:rsidRPr="002E080E">
        <w:rPr>
          <w:rFonts w:ascii="Times New Roman" w:hAnsi="Times New Roman"/>
          <w:noProof/>
          <w:sz w:val="24"/>
          <w:szCs w:val="24"/>
        </w:rPr>
        <w:t>(Winberg, 2005)</w:t>
      </w:r>
      <w:r w:rsidR="00EB3927" w:rsidRPr="002E080E">
        <w:rPr>
          <w:rFonts w:ascii="Times New Roman" w:hAnsi="Times New Roman"/>
          <w:sz w:val="24"/>
          <w:szCs w:val="24"/>
        </w:rPr>
        <w:fldChar w:fldCharType="end"/>
      </w:r>
      <w:r w:rsidR="00EB3927" w:rsidRPr="002E080E">
        <w:rPr>
          <w:rFonts w:ascii="Times New Roman" w:hAnsi="Times New Roman"/>
          <w:sz w:val="24"/>
          <w:szCs w:val="24"/>
        </w:rPr>
        <w:t xml:space="preserve"> </w:t>
      </w:r>
      <w:r w:rsidR="00D02B85" w:rsidRPr="002E080E">
        <w:rPr>
          <w:rFonts w:ascii="Times New Roman" w:hAnsi="Times New Roman"/>
          <w:sz w:val="24"/>
          <w:szCs w:val="24"/>
        </w:rPr>
        <w:t xml:space="preserve">to facilitate breastfeeding. Fussing and crying follows a characteristic crying curve in the first three months of life </w:t>
      </w:r>
      <w:r w:rsidR="00843D30" w:rsidRPr="002E080E">
        <w:rPr>
          <w:rFonts w:ascii="Times New Roman" w:hAnsi="Times New Roman"/>
          <w:sz w:val="24"/>
          <w:szCs w:val="24"/>
        </w:rPr>
        <w:t>in which crying peaks at 6 weeks</w:t>
      </w:r>
      <w:r w:rsidR="0094081F" w:rsidRPr="002E080E">
        <w:rPr>
          <w:rFonts w:ascii="Times New Roman" w:hAnsi="Times New Roman"/>
          <w:sz w:val="24"/>
          <w:szCs w:val="24"/>
        </w:rPr>
        <w:t xml:space="preserve"> (i.e. 2 hours and 15 minutes) and then </w:t>
      </w:r>
      <w:r w:rsidR="00753D51" w:rsidRPr="002E080E">
        <w:rPr>
          <w:rFonts w:ascii="Times New Roman" w:hAnsi="Times New Roman"/>
          <w:sz w:val="24"/>
          <w:szCs w:val="24"/>
        </w:rPr>
        <w:t xml:space="preserve">reduces </w:t>
      </w:r>
      <w:r w:rsidR="00D02B85" w:rsidRPr="002E080E">
        <w:rPr>
          <w:rFonts w:ascii="Times New Roman" w:hAnsi="Times New Roman"/>
          <w:sz w:val="24"/>
          <w:szCs w:val="24"/>
        </w:rPr>
        <w:t>to a</w:t>
      </w:r>
      <w:r w:rsidR="00753D51" w:rsidRPr="002E080E">
        <w:rPr>
          <w:rFonts w:ascii="Times New Roman" w:hAnsi="Times New Roman"/>
          <w:sz w:val="24"/>
          <w:szCs w:val="24"/>
        </w:rPr>
        <w:t xml:space="preserve">pproximately 70 minutes </w:t>
      </w:r>
      <w:r w:rsidR="00D02B85" w:rsidRPr="002E080E">
        <w:rPr>
          <w:rFonts w:ascii="Times New Roman" w:hAnsi="Times New Roman"/>
          <w:sz w:val="24"/>
          <w:szCs w:val="24"/>
        </w:rPr>
        <w:t>by 3 months of age in industrial societies</w:t>
      </w:r>
      <w:r w:rsidR="00EB3927" w:rsidRPr="002E080E">
        <w:rPr>
          <w:rFonts w:ascii="Times New Roman" w:hAnsi="Times New Roman"/>
          <w:sz w:val="24"/>
          <w:szCs w:val="24"/>
        </w:rPr>
        <w:t xml:space="preserve"> </w:t>
      </w:r>
      <w:r w:rsidR="00EB3927" w:rsidRPr="002E080E">
        <w:rPr>
          <w:rFonts w:ascii="Times New Roman" w:hAnsi="Times New Roman"/>
          <w:sz w:val="24"/>
          <w:szCs w:val="24"/>
        </w:rPr>
        <w:fldChar w:fldCharType="begin">
          <w:fldData xml:space="preserve">PEVuZE5vdGU+PENpdGU+PEF1dGhvcj5Xb2xrZTwvQXV0aG9yPjxZZWFyPjIwMTc8L1llYXI+PFJl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</w:fldData>
        </w:fldChar>
      </w:r>
      <w:r w:rsidR="001A3BB0" w:rsidRPr="002E080E">
        <w:rPr>
          <w:rFonts w:ascii="Times New Roman" w:hAnsi="Times New Roman"/>
          <w:sz w:val="24"/>
          <w:szCs w:val="24"/>
        </w:rPr>
        <w:instrText xml:space="preserve"> ADDIN EN.CITE </w:instrText>
      </w:r>
      <w:r w:rsidR="001A3BB0" w:rsidRPr="002E080E">
        <w:rPr>
          <w:rFonts w:ascii="Times New Roman" w:hAnsi="Times New Roman"/>
          <w:sz w:val="24"/>
          <w:szCs w:val="24"/>
        </w:rPr>
        <w:fldChar w:fldCharType="begin">
          <w:fldData xml:space="preserve">PEVuZE5vdGU+PENpdGU+PEF1dGhvcj5Xb2xrZTwvQXV0aG9yPjxZZWFyPjIwMTc8L1llYXI+PFJl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</w:fldData>
        </w:fldChar>
      </w:r>
      <w:r w:rsidR="001A3BB0" w:rsidRPr="002E080E">
        <w:rPr>
          <w:rFonts w:ascii="Times New Roman" w:hAnsi="Times New Roman"/>
          <w:sz w:val="24"/>
          <w:szCs w:val="24"/>
        </w:rPr>
        <w:instrText xml:space="preserve"> ADDIN EN.CITE.DATA </w:instrText>
      </w:r>
      <w:r w:rsidR="001A3BB0" w:rsidRPr="002E080E">
        <w:rPr>
          <w:rFonts w:ascii="Times New Roman" w:hAnsi="Times New Roman"/>
          <w:sz w:val="24"/>
          <w:szCs w:val="24"/>
        </w:rPr>
      </w:r>
      <w:r w:rsidR="001A3BB0" w:rsidRPr="002E080E">
        <w:rPr>
          <w:rFonts w:ascii="Times New Roman" w:hAnsi="Times New Roman"/>
          <w:sz w:val="24"/>
          <w:szCs w:val="24"/>
        </w:rPr>
        <w:fldChar w:fldCharType="end"/>
      </w:r>
      <w:r w:rsidR="00EB3927" w:rsidRPr="002E080E">
        <w:rPr>
          <w:rFonts w:ascii="Times New Roman" w:hAnsi="Times New Roman"/>
          <w:sz w:val="24"/>
          <w:szCs w:val="24"/>
        </w:rPr>
      </w:r>
      <w:r w:rsidR="00EB3927" w:rsidRPr="002E080E">
        <w:rPr>
          <w:rFonts w:ascii="Times New Roman" w:hAnsi="Times New Roman"/>
          <w:sz w:val="24"/>
          <w:szCs w:val="24"/>
        </w:rPr>
        <w:fldChar w:fldCharType="separate"/>
      </w:r>
      <w:r w:rsidR="00886B08" w:rsidRPr="002E080E">
        <w:rPr>
          <w:rFonts w:ascii="Times New Roman" w:hAnsi="Times New Roman"/>
          <w:noProof/>
          <w:sz w:val="24"/>
          <w:szCs w:val="24"/>
        </w:rPr>
        <w:t>(</w:t>
      </w:r>
      <w:r w:rsidR="001A3BB0" w:rsidRPr="002E080E">
        <w:rPr>
          <w:rFonts w:ascii="Times New Roman" w:hAnsi="Times New Roman"/>
          <w:noProof/>
          <w:sz w:val="24"/>
          <w:szCs w:val="24"/>
        </w:rPr>
        <w:t>Wolke, Bilgin, &amp; Samara, 2017)</w:t>
      </w:r>
      <w:r w:rsidR="00EB3927" w:rsidRPr="002E080E">
        <w:rPr>
          <w:rFonts w:ascii="Times New Roman" w:hAnsi="Times New Roman"/>
          <w:sz w:val="24"/>
          <w:szCs w:val="24"/>
        </w:rPr>
        <w:fldChar w:fldCharType="end"/>
      </w:r>
      <w:r w:rsidR="00D02B85" w:rsidRPr="002E080E">
        <w:rPr>
          <w:rFonts w:ascii="Times New Roman" w:hAnsi="Times New Roman"/>
          <w:sz w:val="24"/>
          <w:szCs w:val="24"/>
        </w:rPr>
        <w:t xml:space="preserve">. Large individual differences are found right from birth </w:t>
      </w:r>
      <w:r w:rsidR="006B444F" w:rsidRPr="002E080E">
        <w:rPr>
          <w:rFonts w:ascii="Times New Roman" w:hAnsi="Times New Roman"/>
          <w:sz w:val="24"/>
          <w:szCs w:val="24"/>
        </w:rPr>
        <w:fldChar w:fldCharType="begin"/>
      </w:r>
      <w:r w:rsidR="006B444F" w:rsidRPr="002E080E">
        <w:rPr>
          <w:rFonts w:ascii="Times New Roman" w:hAnsi="Times New Roman"/>
          <w:sz w:val="24"/>
          <w:szCs w:val="24"/>
        </w:rPr>
        <w:instrText xml:space="preserve"> ADDIN EN.CITE &lt;EndNote&gt;&lt;Cite&gt;&lt;Author&gt;Barr&lt;/Author&gt;&lt;Year&gt;1990&lt;/Year&gt;&lt;RecNum&gt;99&lt;/RecNum&gt;&lt;DisplayText&gt;(Barr, 1990)&lt;/DisplayText&gt;&lt;record&gt;&lt;rec-number&gt;99&lt;/rec-number&gt;&lt;foreign-keys&gt;&lt;key app="EN" db-id="ef02e0araz2z9kedzzlv0rvx5e0sptdzdwvf" timestamp="1524750566"&gt;99&lt;/key&gt;&lt;/foreign-keys&gt;&lt;ref-type name="Journal Article"&gt;17&lt;/ref-type&gt;&lt;contributors&gt;&lt;authors&gt;&lt;author&gt;Barr, R. G.&lt;/author&gt;&lt;/authors&gt;&lt;/contributors&gt;&lt;auth-address&gt;Montreal Children&amp;apos;s Hospital, Quebec.&lt;/auth-address&gt;&lt;titles&gt;&lt;title&gt;The normal crying curve: what do we really know?&lt;/title&gt;&lt;secondary-title&gt;Dev Med Child Neurol&lt;/secondary-title&gt;&lt;alt-title&gt;Developmental medicine and child neurology&lt;/alt-title&gt;&lt;/titles&gt;&lt;periodical&gt;&lt;full-title&gt;Dev Med Child Neurol&lt;/full-title&gt;&lt;abbr-1&gt;Developmental medicine and child neurology&lt;/abbr-1&gt;&lt;/periodical&gt;&lt;alt-periodical&gt;&lt;full-title&gt;Dev Med Child Neurol&lt;/full-title&gt;&lt;abbr-1&gt;Developmental medicine and child neurology&lt;/abbr-1&gt;&lt;/alt-periodical&gt;&lt;pages&gt;356-62&lt;/pages&gt;&lt;volume&gt;32&lt;/volume&gt;&lt;number&gt;4&lt;/number&gt;&lt;edition&gt;1990/04/01&lt;/edition&gt;&lt;keywords&gt;&lt;keyword&gt;*Crying&lt;/keyword&gt;&lt;keyword&gt;Handling (Psychology)&lt;/keyword&gt;&lt;keyword&gt;Humans&lt;/keyword&gt;&lt;keyword&gt;Infant&lt;/keyword&gt;&lt;keyword&gt;Infant Care&lt;/keyword&gt;&lt;keyword&gt;Infant, Newborn&lt;/keyword&gt;&lt;keyword&gt;*Psychology, Child&lt;/keyword&gt;&lt;/keywords&gt;&lt;dates&gt;&lt;year&gt;1990&lt;/year&gt;&lt;pub-dates&gt;&lt;date&gt;Apr&lt;/date&gt;&lt;/pub-dates&gt;&lt;/dates&gt;&lt;isbn&gt;0012-1622 (Print)&amp;#xD;0012-1622&lt;/isbn&gt;&lt;accession-num&gt;2332126&lt;/accession-num&gt;&lt;urls&gt;&lt;/urls&gt;&lt;remote-database-provider&gt;NLM&lt;/remote-database-provider&gt;&lt;language&gt;eng&lt;/language&gt;&lt;/record&gt;&lt;/Cite&gt;&lt;/EndNote&gt;</w:instrText>
      </w:r>
      <w:r w:rsidR="006B444F" w:rsidRPr="002E080E">
        <w:rPr>
          <w:rFonts w:ascii="Times New Roman" w:hAnsi="Times New Roman"/>
          <w:sz w:val="24"/>
          <w:szCs w:val="24"/>
        </w:rPr>
        <w:fldChar w:fldCharType="separate"/>
      </w:r>
      <w:r w:rsidR="006B444F" w:rsidRPr="002E080E">
        <w:rPr>
          <w:rFonts w:ascii="Times New Roman" w:hAnsi="Times New Roman"/>
          <w:noProof/>
          <w:sz w:val="24"/>
          <w:szCs w:val="24"/>
        </w:rPr>
        <w:t>(Barr, 1990)</w:t>
      </w:r>
      <w:r w:rsidR="006B444F" w:rsidRPr="002E080E">
        <w:rPr>
          <w:rFonts w:ascii="Times New Roman" w:hAnsi="Times New Roman"/>
          <w:sz w:val="24"/>
          <w:szCs w:val="24"/>
        </w:rPr>
        <w:fldChar w:fldCharType="end"/>
      </w:r>
      <w:r w:rsidR="006B444F" w:rsidRPr="002E080E">
        <w:rPr>
          <w:rFonts w:ascii="Times New Roman" w:hAnsi="Times New Roman"/>
          <w:sz w:val="24"/>
          <w:szCs w:val="24"/>
        </w:rPr>
        <w:t xml:space="preserve"> </w:t>
      </w:r>
      <w:r w:rsidR="00D02B85" w:rsidRPr="002E080E">
        <w:rPr>
          <w:rFonts w:ascii="Times New Roman" w:hAnsi="Times New Roman"/>
          <w:sz w:val="24"/>
          <w:szCs w:val="24"/>
        </w:rPr>
        <w:t xml:space="preserve">and across societies. The large reduction in fuss/cry behaviour </w:t>
      </w:r>
      <w:r w:rsidR="002F0C7E" w:rsidRPr="002E080E">
        <w:rPr>
          <w:rFonts w:ascii="Times New Roman" w:hAnsi="Times New Roman"/>
          <w:sz w:val="24"/>
          <w:szCs w:val="24"/>
        </w:rPr>
        <w:t xml:space="preserve">at 3 months </w:t>
      </w:r>
      <w:r w:rsidR="00D02B85" w:rsidRPr="002E080E">
        <w:rPr>
          <w:rFonts w:ascii="Times New Roman" w:hAnsi="Times New Roman"/>
          <w:sz w:val="24"/>
          <w:szCs w:val="24"/>
        </w:rPr>
        <w:t xml:space="preserve">coincides with the </w:t>
      </w:r>
      <w:r w:rsidR="00D02B85" w:rsidRPr="002E080E">
        <w:rPr>
          <w:rFonts w:ascii="Times New Roman" w:hAnsi="Times New Roman"/>
          <w:sz w:val="24"/>
          <w:szCs w:val="24"/>
        </w:rPr>
        <w:lastRenderedPageBreak/>
        <w:t xml:space="preserve">first </w:t>
      </w:r>
      <w:proofErr w:type="spellStart"/>
      <w:r w:rsidR="00D02B85" w:rsidRPr="002E080E">
        <w:rPr>
          <w:rFonts w:ascii="Times New Roman" w:hAnsi="Times New Roman"/>
          <w:sz w:val="24"/>
          <w:szCs w:val="24"/>
        </w:rPr>
        <w:t>biobehavioural</w:t>
      </w:r>
      <w:proofErr w:type="spellEnd"/>
      <w:r w:rsidR="00D02B85" w:rsidRPr="002E080E">
        <w:rPr>
          <w:rFonts w:ascii="Times New Roman" w:hAnsi="Times New Roman"/>
          <w:sz w:val="24"/>
          <w:szCs w:val="24"/>
        </w:rPr>
        <w:t xml:space="preserve"> shift</w:t>
      </w:r>
      <w:r w:rsidR="002F0C7E" w:rsidRPr="002E080E">
        <w:rPr>
          <w:rFonts w:ascii="Times New Roman" w:hAnsi="Times New Roman"/>
          <w:sz w:val="24"/>
          <w:szCs w:val="24"/>
        </w:rPr>
        <w:t xml:space="preserve"> </w:t>
      </w:r>
      <w:r w:rsidR="002F0C7E" w:rsidRPr="002E080E">
        <w:rPr>
          <w:rFonts w:ascii="Times New Roman" w:hAnsi="Times New Roman"/>
          <w:sz w:val="24"/>
          <w:szCs w:val="24"/>
        </w:rPr>
        <w:fldChar w:fldCharType="begin"/>
      </w:r>
      <w:r w:rsidR="002F0C7E" w:rsidRPr="002E080E">
        <w:rPr>
          <w:rFonts w:ascii="Times New Roman" w:hAnsi="Times New Roman"/>
          <w:sz w:val="24"/>
          <w:szCs w:val="24"/>
        </w:rPr>
        <w:instrText xml:space="preserve"> ADDIN EN.CITE &lt;EndNote&gt;&lt;Cite&gt;&lt;Author&gt;Wolff&lt;/Author&gt;&lt;Year&gt;1987&lt;/Year&gt;&lt;RecNum&gt;100&lt;/RecNum&gt;&lt;DisplayText&gt;(Wolff, 1987)&lt;/DisplayText&gt;&lt;record&gt;&lt;rec-number&gt;100&lt;/rec-number&gt;&lt;foreign-keys&gt;&lt;key app="EN" db-id="ef02e0araz2z9kedzzlv0rvx5e0sptdzdwvf" timestamp="1524751019"&gt;100&lt;/key&gt;&lt;/foreign-keys&gt;&lt;ref-type name="Book"&gt;6&lt;/ref-type&gt;&lt;contributors&gt;&lt;authors&gt;&lt;author&gt;Wolff, P. H&lt;/author&gt;&lt;/authors&gt;&lt;/contributors&gt;&lt;titles&gt;&lt;title&gt;The development of behavioural states and the expression of emotions in early infancy&lt;/title&gt;&lt;/titles&gt;&lt;dates&gt;&lt;year&gt;1987&lt;/year&gt;&lt;/dates&gt;&lt;pub-location&gt;London&lt;/pub-location&gt;&lt;publisher&gt;University of Chicago Press&lt;/publisher&gt;&lt;urls&gt;&lt;/urls&gt;&lt;/record&gt;&lt;/Cite&gt;&lt;/EndNote&gt;</w:instrText>
      </w:r>
      <w:r w:rsidR="002F0C7E" w:rsidRPr="002E080E">
        <w:rPr>
          <w:rFonts w:ascii="Times New Roman" w:hAnsi="Times New Roman"/>
          <w:sz w:val="24"/>
          <w:szCs w:val="24"/>
        </w:rPr>
        <w:fldChar w:fldCharType="separate"/>
      </w:r>
      <w:r w:rsidR="002F0C7E" w:rsidRPr="002E080E">
        <w:rPr>
          <w:rFonts w:ascii="Times New Roman" w:hAnsi="Times New Roman"/>
          <w:noProof/>
          <w:sz w:val="24"/>
          <w:szCs w:val="24"/>
        </w:rPr>
        <w:t>(Wolff, 1987)</w:t>
      </w:r>
      <w:r w:rsidR="002F0C7E" w:rsidRPr="002E080E">
        <w:rPr>
          <w:rFonts w:ascii="Times New Roman" w:hAnsi="Times New Roman"/>
          <w:sz w:val="24"/>
          <w:szCs w:val="24"/>
        </w:rPr>
        <w:fldChar w:fldCharType="end"/>
      </w:r>
      <w:r w:rsidR="00D02B85" w:rsidRPr="002E080E">
        <w:rPr>
          <w:rFonts w:ascii="Times New Roman" w:hAnsi="Times New Roman"/>
          <w:sz w:val="24"/>
          <w:szCs w:val="24"/>
        </w:rPr>
        <w:t xml:space="preserve"> and the development of primary </w:t>
      </w:r>
      <w:proofErr w:type="spellStart"/>
      <w:r w:rsidR="00D02B85" w:rsidRPr="002E080E">
        <w:rPr>
          <w:rFonts w:ascii="Times New Roman" w:hAnsi="Times New Roman"/>
          <w:sz w:val="24"/>
          <w:szCs w:val="24"/>
        </w:rPr>
        <w:t>intersubjectivity</w:t>
      </w:r>
      <w:proofErr w:type="spellEnd"/>
      <w:r w:rsidR="00D02B85" w:rsidRPr="002E080E">
        <w:rPr>
          <w:rFonts w:ascii="Times New Roman" w:hAnsi="Times New Roman"/>
          <w:sz w:val="24"/>
          <w:szCs w:val="24"/>
        </w:rPr>
        <w:t xml:space="preserve"> </w:t>
      </w:r>
      <w:r w:rsidR="002F6FC6" w:rsidRPr="002E080E">
        <w:rPr>
          <w:rFonts w:ascii="Times New Roman" w:hAnsi="Times New Roman"/>
          <w:sz w:val="24"/>
          <w:szCs w:val="24"/>
        </w:rPr>
        <w:fldChar w:fldCharType="begin"/>
      </w:r>
      <w:r w:rsidR="002F6FC6" w:rsidRPr="002E080E">
        <w:rPr>
          <w:rFonts w:ascii="Times New Roman" w:hAnsi="Times New Roman"/>
          <w:sz w:val="24"/>
          <w:szCs w:val="24"/>
        </w:rPr>
        <w:instrText xml:space="preserve"> ADDIN EN.CITE &lt;EndNote&gt;&lt;Cite&gt;&lt;Author&gt;Trevathen&lt;/Author&gt;&lt;Year&gt;1987&lt;/Year&gt;&lt;RecNum&gt;101&lt;/RecNum&gt;&lt;DisplayText&gt;(Trevathen, 1987)&lt;/DisplayText&gt;&lt;record&gt;&lt;rec-number&gt;101&lt;/rec-number&gt;&lt;foreign-keys&gt;&lt;key app="EN" db-id="ef02e0araz2z9kedzzlv0rvx5e0sptdzdwvf" timestamp="1524751129"&gt;101&lt;/key&gt;&lt;/foreign-keys&gt;&lt;ref-type name="Book Section"&gt;5&lt;/ref-type&gt;&lt;contributors&gt;&lt;authors&gt;&lt;author&gt;Trevathen, C&lt;/author&gt;&lt;/authors&gt;&lt;secondary-authors&gt;&lt;author&gt;R. Steele &amp;amp; T. Threadgold &lt;/author&gt;&lt;/secondary-authors&gt;&lt;/contributors&gt;&lt;titles&gt;&lt;title&gt;Sharing makes sense: intersubjectivity and the making of an infant&amp;apos;s meaning&lt;/title&gt;&lt;secondary-title&gt;Language topics in Honor of Michael Halliday &lt;/secondary-title&gt;&lt;/titles&gt;&lt;pages&gt;177-199&lt;/pages&gt;&lt;volume&gt;1&lt;/volume&gt;&lt;dates&gt;&lt;year&gt;1987&lt;/year&gt;&lt;/dates&gt;&lt;pub-location&gt;Philadelphia&lt;/pub-location&gt;&lt;publisher&gt;John Benjamins&lt;/publisher&gt;&lt;urls&gt;&lt;/urls&gt;&lt;/record&gt;&lt;/Cite&gt;&lt;/EndNote&gt;</w:instrText>
      </w:r>
      <w:r w:rsidR="002F6FC6" w:rsidRPr="002E080E">
        <w:rPr>
          <w:rFonts w:ascii="Times New Roman" w:hAnsi="Times New Roman"/>
          <w:sz w:val="24"/>
          <w:szCs w:val="24"/>
        </w:rPr>
        <w:fldChar w:fldCharType="separate"/>
      </w:r>
      <w:r w:rsidR="002F6FC6" w:rsidRPr="002E080E">
        <w:rPr>
          <w:rFonts w:ascii="Times New Roman" w:hAnsi="Times New Roman"/>
          <w:noProof/>
          <w:sz w:val="24"/>
          <w:szCs w:val="24"/>
        </w:rPr>
        <w:t>(Trevathen, 1987)</w:t>
      </w:r>
      <w:r w:rsidR="002F6FC6" w:rsidRPr="002E080E">
        <w:rPr>
          <w:rFonts w:ascii="Times New Roman" w:hAnsi="Times New Roman"/>
          <w:sz w:val="24"/>
          <w:szCs w:val="24"/>
        </w:rPr>
        <w:fldChar w:fldCharType="end"/>
      </w:r>
      <w:r w:rsidR="002F6FC6" w:rsidRPr="002E080E">
        <w:rPr>
          <w:rFonts w:ascii="Times New Roman" w:hAnsi="Times New Roman"/>
          <w:sz w:val="24"/>
          <w:szCs w:val="24"/>
        </w:rPr>
        <w:t xml:space="preserve">, </w:t>
      </w:r>
      <w:r w:rsidR="00D02B85" w:rsidRPr="002E080E">
        <w:rPr>
          <w:rFonts w:ascii="Times New Roman" w:hAnsi="Times New Roman"/>
          <w:sz w:val="24"/>
          <w:szCs w:val="24"/>
        </w:rPr>
        <w:t>indicating changes in both behavioural control and cognitive abilities in distinguishing oneself and others in interaction. Infants who do not master this transition in acquiring sel</w:t>
      </w:r>
      <w:r w:rsidR="005C1218">
        <w:rPr>
          <w:rFonts w:ascii="Times New Roman" w:hAnsi="Times New Roman"/>
          <w:sz w:val="24"/>
          <w:szCs w:val="24"/>
        </w:rPr>
        <w:t xml:space="preserve">f-soothing and continue to fuss or </w:t>
      </w:r>
      <w:r w:rsidR="00D02B85" w:rsidRPr="002E080E">
        <w:rPr>
          <w:rFonts w:ascii="Times New Roman" w:hAnsi="Times New Roman"/>
          <w:sz w:val="24"/>
          <w:szCs w:val="24"/>
        </w:rPr>
        <w:t xml:space="preserve">cry at significantly higher levels </w:t>
      </w:r>
      <w:r w:rsidR="002F6FC6" w:rsidRPr="002E080E">
        <w:rPr>
          <w:rFonts w:ascii="Times New Roman" w:hAnsi="Times New Roman"/>
          <w:sz w:val="24"/>
          <w:szCs w:val="24"/>
        </w:rPr>
        <w:t xml:space="preserve">after 3 months </w:t>
      </w:r>
      <w:r w:rsidR="00140B7A" w:rsidRPr="002E080E">
        <w:rPr>
          <w:rFonts w:ascii="Times New Roman" w:hAnsi="Times New Roman"/>
          <w:sz w:val="24"/>
          <w:szCs w:val="24"/>
        </w:rPr>
        <w:t>(i.e</w:t>
      </w:r>
      <w:r w:rsidR="00D02B85" w:rsidRPr="002E080E">
        <w:rPr>
          <w:rFonts w:ascii="Times New Roman" w:hAnsi="Times New Roman"/>
          <w:sz w:val="24"/>
          <w:szCs w:val="24"/>
        </w:rPr>
        <w:t>. &gt;2 hours per 24 hours</w:t>
      </w:r>
      <w:r w:rsidR="002F6FC6" w:rsidRPr="002E080E">
        <w:rPr>
          <w:rFonts w:ascii="Times New Roman" w:hAnsi="Times New Roman"/>
          <w:sz w:val="24"/>
          <w:szCs w:val="24"/>
        </w:rPr>
        <w:t xml:space="preserve">) </w:t>
      </w:r>
      <w:r w:rsidR="00D02B85" w:rsidRPr="002E080E">
        <w:rPr>
          <w:rFonts w:ascii="Times New Roman" w:hAnsi="Times New Roman"/>
          <w:sz w:val="24"/>
          <w:szCs w:val="24"/>
        </w:rPr>
        <w:t>have been considered to have a regulatory problem</w:t>
      </w:r>
      <w:r w:rsidR="00B32FE0" w:rsidRPr="002E080E">
        <w:rPr>
          <w:rFonts w:ascii="Times New Roman" w:hAnsi="Times New Roman"/>
          <w:sz w:val="24"/>
          <w:szCs w:val="24"/>
        </w:rPr>
        <w:t xml:space="preserve"> </w:t>
      </w:r>
      <w:r w:rsidR="002F6FC6" w:rsidRPr="002E080E">
        <w:rPr>
          <w:rFonts w:ascii="Times New Roman" w:hAnsi="Times New Roman"/>
          <w:sz w:val="24"/>
          <w:szCs w:val="24"/>
        </w:rPr>
        <w:fldChar w:fldCharType="begin">
          <w:fldData xml:space="preserve">PEVuZE5vdGU+PENpdGU+PEF1dGhvcj52b24gS3JpZXM8L0F1dGhvcj48WWVhcj4yMDA2PC9ZZWFy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</w:fldData>
        </w:fldChar>
      </w:r>
      <w:r w:rsidR="002F6FC6" w:rsidRPr="002E080E">
        <w:rPr>
          <w:rFonts w:ascii="Times New Roman" w:hAnsi="Times New Roman"/>
          <w:sz w:val="24"/>
          <w:szCs w:val="24"/>
        </w:rPr>
        <w:instrText xml:space="preserve"> ADDIN EN.CITE </w:instrText>
      </w:r>
      <w:r w:rsidR="002F6FC6" w:rsidRPr="002E080E">
        <w:rPr>
          <w:rFonts w:ascii="Times New Roman" w:hAnsi="Times New Roman"/>
          <w:sz w:val="24"/>
          <w:szCs w:val="24"/>
        </w:rPr>
        <w:fldChar w:fldCharType="begin">
          <w:fldData xml:space="preserve">PEVuZE5vdGU+PENpdGU+PEF1dGhvcj52b24gS3JpZXM8L0F1dGhvcj48WWVhcj4yMDA2PC9ZZWFy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</w:fldData>
        </w:fldChar>
      </w:r>
      <w:r w:rsidR="002F6FC6" w:rsidRPr="002E080E">
        <w:rPr>
          <w:rFonts w:ascii="Times New Roman" w:hAnsi="Times New Roman"/>
          <w:sz w:val="24"/>
          <w:szCs w:val="24"/>
        </w:rPr>
        <w:instrText xml:space="preserve"> ADDIN EN.CITE.DATA </w:instrText>
      </w:r>
      <w:r w:rsidR="002F6FC6" w:rsidRPr="002E080E">
        <w:rPr>
          <w:rFonts w:ascii="Times New Roman" w:hAnsi="Times New Roman"/>
          <w:sz w:val="24"/>
          <w:szCs w:val="24"/>
        </w:rPr>
      </w:r>
      <w:r w:rsidR="002F6FC6" w:rsidRPr="002E080E">
        <w:rPr>
          <w:rFonts w:ascii="Times New Roman" w:hAnsi="Times New Roman"/>
          <w:sz w:val="24"/>
          <w:szCs w:val="24"/>
        </w:rPr>
        <w:fldChar w:fldCharType="end"/>
      </w:r>
      <w:r w:rsidR="002F6FC6" w:rsidRPr="002E080E">
        <w:rPr>
          <w:rFonts w:ascii="Times New Roman" w:hAnsi="Times New Roman"/>
          <w:sz w:val="24"/>
          <w:szCs w:val="24"/>
        </w:rPr>
      </w:r>
      <w:r w:rsidR="002F6FC6" w:rsidRPr="002E080E">
        <w:rPr>
          <w:rFonts w:ascii="Times New Roman" w:hAnsi="Times New Roman"/>
          <w:sz w:val="24"/>
          <w:szCs w:val="24"/>
        </w:rPr>
        <w:fldChar w:fldCharType="separate"/>
      </w:r>
      <w:r w:rsidR="002F6FC6" w:rsidRPr="002E080E">
        <w:rPr>
          <w:rFonts w:ascii="Times New Roman" w:hAnsi="Times New Roman"/>
          <w:noProof/>
          <w:sz w:val="24"/>
          <w:szCs w:val="24"/>
        </w:rPr>
        <w:t>(von Kries, Kalies, &amp; Papousek, 2006)</w:t>
      </w:r>
      <w:r w:rsidR="002F6FC6" w:rsidRPr="002E080E">
        <w:rPr>
          <w:rFonts w:ascii="Times New Roman" w:hAnsi="Times New Roman"/>
          <w:sz w:val="24"/>
          <w:szCs w:val="24"/>
        </w:rPr>
        <w:fldChar w:fldCharType="end"/>
      </w:r>
      <w:r w:rsidR="00D02B85" w:rsidRPr="002E080E">
        <w:rPr>
          <w:rFonts w:ascii="Times New Roman" w:hAnsi="Times New Roman"/>
          <w:sz w:val="24"/>
          <w:szCs w:val="24"/>
        </w:rPr>
        <w:t>. Sim</w:t>
      </w:r>
      <w:r w:rsidR="003444EE" w:rsidRPr="002E080E">
        <w:rPr>
          <w:rFonts w:ascii="Times New Roman" w:hAnsi="Times New Roman"/>
          <w:sz w:val="24"/>
          <w:szCs w:val="24"/>
        </w:rPr>
        <w:t>i</w:t>
      </w:r>
      <w:r w:rsidR="00D02B85" w:rsidRPr="002E080E">
        <w:rPr>
          <w:rFonts w:ascii="Times New Roman" w:hAnsi="Times New Roman"/>
          <w:sz w:val="24"/>
          <w:szCs w:val="24"/>
        </w:rPr>
        <w:t xml:space="preserve">larly, </w:t>
      </w:r>
      <w:r w:rsidR="007B4A42" w:rsidRPr="002E080E">
        <w:rPr>
          <w:rFonts w:ascii="Times New Roman" w:hAnsi="Times New Roman"/>
          <w:sz w:val="24"/>
          <w:szCs w:val="24"/>
        </w:rPr>
        <w:t xml:space="preserve">sleep-wake regulation </w:t>
      </w:r>
      <w:r w:rsidR="00013CCB" w:rsidRPr="002E080E">
        <w:rPr>
          <w:rFonts w:ascii="Times New Roman" w:hAnsi="Times New Roman"/>
          <w:sz w:val="24"/>
          <w:szCs w:val="24"/>
        </w:rPr>
        <w:t>evolves during infancy</w:t>
      </w:r>
      <w:r w:rsidR="00D13EEC" w:rsidRPr="002E080E">
        <w:rPr>
          <w:rFonts w:ascii="Times New Roman" w:hAnsi="Times New Roman"/>
          <w:sz w:val="24"/>
          <w:szCs w:val="24"/>
        </w:rPr>
        <w:t xml:space="preserve"> </w:t>
      </w:r>
      <w:r w:rsidR="00D02B85" w:rsidRPr="002E080E">
        <w:rPr>
          <w:rFonts w:ascii="Times New Roman" w:hAnsi="Times New Roman"/>
          <w:sz w:val="24"/>
          <w:szCs w:val="24"/>
        </w:rPr>
        <w:t xml:space="preserve">aided by light alterations, </w:t>
      </w:r>
      <w:r w:rsidR="00B5640A" w:rsidRPr="002E080E">
        <w:rPr>
          <w:rFonts w:ascii="Times New Roman" w:hAnsi="Times New Roman"/>
          <w:sz w:val="24"/>
          <w:szCs w:val="24"/>
        </w:rPr>
        <w:t>parent</w:t>
      </w:r>
      <w:r w:rsidR="00D02B85" w:rsidRPr="002E080E">
        <w:rPr>
          <w:rFonts w:ascii="Times New Roman" w:hAnsi="Times New Roman"/>
          <w:sz w:val="24"/>
          <w:szCs w:val="24"/>
        </w:rPr>
        <w:t xml:space="preserve"> interventions and routines and </w:t>
      </w:r>
      <w:r w:rsidR="00B5640A" w:rsidRPr="002E080E">
        <w:rPr>
          <w:rFonts w:ascii="Times New Roman" w:hAnsi="Times New Roman"/>
          <w:sz w:val="24"/>
          <w:szCs w:val="24"/>
        </w:rPr>
        <w:t>neurophysiological</w:t>
      </w:r>
      <w:r w:rsidR="00D13EEC" w:rsidRPr="002E080E">
        <w:rPr>
          <w:rFonts w:ascii="Times New Roman" w:hAnsi="Times New Roman"/>
          <w:sz w:val="24"/>
          <w:szCs w:val="24"/>
        </w:rPr>
        <w:t xml:space="preserve"> maturation and infants start to</w:t>
      </w:r>
      <w:r w:rsidR="00D02B85" w:rsidRPr="002E080E">
        <w:rPr>
          <w:rFonts w:ascii="Times New Roman" w:hAnsi="Times New Roman"/>
          <w:sz w:val="24"/>
          <w:szCs w:val="24"/>
        </w:rPr>
        <w:t xml:space="preserve"> sleep less during the day and sleep more during the night</w:t>
      </w:r>
      <w:r w:rsidR="008F71B1" w:rsidRPr="002E080E">
        <w:rPr>
          <w:rFonts w:ascii="Times New Roman" w:hAnsi="Times New Roman"/>
          <w:sz w:val="24"/>
          <w:szCs w:val="24"/>
        </w:rPr>
        <w:t xml:space="preserve"> </w:t>
      </w:r>
      <w:r w:rsidR="008F71B1" w:rsidRPr="002E080E">
        <w:rPr>
          <w:rFonts w:ascii="Times New Roman" w:hAnsi="Times New Roman"/>
          <w:sz w:val="24"/>
          <w:szCs w:val="24"/>
        </w:rPr>
        <w:fldChar w:fldCharType="begin"/>
      </w:r>
      <w:r w:rsidR="001A3BB0" w:rsidRPr="002E080E">
        <w:rPr>
          <w:rFonts w:ascii="Times New Roman" w:hAnsi="Times New Roman"/>
          <w:sz w:val="24"/>
          <w:szCs w:val="24"/>
        </w:rPr>
        <w:instrText xml:space="preserve"> ADDIN EN.CITE &lt;EndNote&gt;&lt;Cite&gt;&lt;Author&gt;Wolke&lt;/Author&gt;&lt;Year&gt;1994&lt;/Year&gt;&lt;RecNum&gt;103&lt;/RecNum&gt;&lt;DisplayText&gt;(Bamford et al., 1990; D. Wolke, 1994)&lt;/DisplayText&gt;&lt;record&gt;&lt;rec-number&gt;103&lt;/rec-number&gt;&lt;foreign-keys&gt;&lt;key app="EN" db-id="ef02e0araz2z9kedzzlv0rvx5e0sptdzdwvf" timestamp="1524751310"&gt;103&lt;/key&gt;&lt;/foreign-keys&gt;&lt;ref-type name="Book Section"&gt;5&lt;/ref-type&gt;&lt;contributors&gt;&lt;authors&gt;&lt;author&gt;Wolke, D.&lt;/author&gt;&lt;/authors&gt;&lt;secondary-authors&gt;&lt;author&gt;M. Rutter &amp;amp; D. Hay &lt;/author&gt;&lt;/secondary-authors&gt;&lt;/contributors&gt;&lt;titles&gt;&lt;title&gt;Feeding and sleeping across the lifespan&lt;/title&gt;&lt;secondary-title&gt;Development through life: a handbook for clinicians&lt;/secondary-title&gt;&lt;/titles&gt;&lt;pages&gt;517-557&lt;/pages&gt;&lt;dates&gt;&lt;year&gt;1994&lt;/year&gt;&lt;/dates&gt;&lt;pub-location&gt;Oxford&lt;/pub-location&gt;&lt;publisher&gt;Blackwell Scientific Publications&lt;/publisher&gt;&lt;urls&gt;&lt;/urls&gt;&lt;/record&gt;&lt;/Cite&gt;&lt;Cite&gt;&lt;Author&gt;Bamford&lt;/Author&gt;&lt;Year&gt;1990&lt;/Year&gt;&lt;RecNum&gt;102&lt;/RecNum&gt;&lt;record&gt;&lt;rec-number&gt;102&lt;/rec-number&gt;&lt;foreign-keys&gt;&lt;key app="EN" db-id="ef02e0araz2z9kedzzlv0rvx5e0sptdzdwvf" timestamp="1524751226"&gt;102&lt;/key&gt;&lt;/foreign-keys&gt;&lt;ref-type name="Journal Article"&gt;17&lt;/ref-type&gt;&lt;contributors&gt;&lt;authors&gt;&lt;author&gt;F. N. Bamford&lt;/author&gt;&lt;author&gt;R. P. Bannister&lt;/author&gt;&lt;author&gt;C. M. Benjamin&lt;/author&gt;&lt;author&gt;V. F. Hillier&lt;/author&gt;&lt;author&gt;B. S. Ward&lt;/author&gt;&lt;author&gt;W. M. O. Moore&lt;/author&gt;&lt;/authors&gt;&lt;/contributors&gt;&lt;titles&gt;&lt;title&gt;Sleep In The First Year Of Life&lt;/title&gt;&lt;secondary-title&gt;Developmental Medicine &amp;amp; Child Neurology&lt;/secondary-title&gt;&lt;/titles&gt;&lt;periodical&gt;&lt;full-title&gt;Developmental Medicine &amp;amp; Child Neurology&lt;/full-title&gt;&lt;/periodical&gt;&lt;pages&gt;718-724&lt;/pages&gt;&lt;volume&gt;32&lt;/volume&gt;&lt;number&gt;8&lt;/number&gt;&lt;dates&gt;&lt;year&gt;1990&lt;/year&gt;&lt;/dates&gt;&lt;urls&gt;&lt;related-urls&gt;&lt;url&gt;https://onlinelibrary.wiley.com/doi/abs/10.1111/j.1469-8749.1990.tb08432.x&lt;/url&gt;&lt;/related-urls&gt;&lt;/urls&gt;&lt;electronic-resource-num&gt;doi:10.1111/j.1469-8749.1990.tb08432.x&lt;/electronic-resource-num&gt;&lt;/record&gt;&lt;/Cite&gt;&lt;/EndNote&gt;</w:instrText>
      </w:r>
      <w:r w:rsidR="008F71B1" w:rsidRPr="002E080E">
        <w:rPr>
          <w:rFonts w:ascii="Times New Roman" w:hAnsi="Times New Roman"/>
          <w:sz w:val="24"/>
          <w:szCs w:val="24"/>
        </w:rPr>
        <w:fldChar w:fldCharType="separate"/>
      </w:r>
      <w:r w:rsidR="00666F14" w:rsidRPr="002E080E">
        <w:rPr>
          <w:rFonts w:ascii="Times New Roman" w:hAnsi="Times New Roman"/>
          <w:noProof/>
          <w:sz w:val="24"/>
          <w:szCs w:val="24"/>
        </w:rPr>
        <w:t xml:space="preserve">(Bamford et al., 1990; </w:t>
      </w:r>
      <w:r w:rsidR="001A3BB0" w:rsidRPr="002E080E">
        <w:rPr>
          <w:rFonts w:ascii="Times New Roman" w:hAnsi="Times New Roman"/>
          <w:noProof/>
          <w:sz w:val="24"/>
          <w:szCs w:val="24"/>
        </w:rPr>
        <w:t>Wolke, 1994)</w:t>
      </w:r>
      <w:r w:rsidR="008F71B1" w:rsidRPr="002E080E">
        <w:rPr>
          <w:rFonts w:ascii="Times New Roman" w:hAnsi="Times New Roman"/>
          <w:sz w:val="24"/>
          <w:szCs w:val="24"/>
        </w:rPr>
        <w:fldChar w:fldCharType="end"/>
      </w:r>
      <w:r w:rsidR="00D02B85" w:rsidRPr="002E080E">
        <w:rPr>
          <w:rFonts w:ascii="Times New Roman" w:hAnsi="Times New Roman"/>
          <w:sz w:val="24"/>
          <w:szCs w:val="24"/>
        </w:rPr>
        <w:t xml:space="preserve">. All infants wake </w:t>
      </w:r>
      <w:r w:rsidR="00562559" w:rsidRPr="002E080E">
        <w:rPr>
          <w:rFonts w:ascii="Times New Roman" w:hAnsi="Times New Roman"/>
          <w:sz w:val="24"/>
          <w:szCs w:val="24"/>
        </w:rPr>
        <w:t xml:space="preserve">up </w:t>
      </w:r>
      <w:r w:rsidR="00D02B85" w:rsidRPr="002E080E">
        <w:rPr>
          <w:rFonts w:ascii="Times New Roman" w:hAnsi="Times New Roman"/>
          <w:sz w:val="24"/>
          <w:szCs w:val="24"/>
        </w:rPr>
        <w:t>5-7 times per night but there are individual differences in how well infants are able to regulate waking by self-soothing</w:t>
      </w:r>
      <w:r w:rsidR="006F0CFF" w:rsidRPr="002E080E">
        <w:rPr>
          <w:rFonts w:ascii="Times New Roman" w:hAnsi="Times New Roman"/>
          <w:sz w:val="24"/>
          <w:szCs w:val="24"/>
        </w:rPr>
        <w:t xml:space="preserve"> themselves back into sleep</w:t>
      </w:r>
      <w:r w:rsidR="001317AD" w:rsidRPr="002E080E">
        <w:rPr>
          <w:rFonts w:ascii="Times New Roman" w:hAnsi="Times New Roman"/>
          <w:sz w:val="24"/>
          <w:szCs w:val="24"/>
        </w:rPr>
        <w:t xml:space="preserve"> </w:t>
      </w:r>
      <w:r w:rsidR="001317AD" w:rsidRPr="002E080E">
        <w:rPr>
          <w:rFonts w:ascii="Times New Roman" w:hAnsi="Times New Roman"/>
          <w:sz w:val="24"/>
          <w:szCs w:val="24"/>
        </w:rPr>
        <w:fldChar w:fldCharType="begin"/>
      </w:r>
      <w:r w:rsidR="001317AD" w:rsidRPr="002E080E">
        <w:rPr>
          <w:rFonts w:ascii="Times New Roman" w:hAnsi="Times New Roman"/>
          <w:sz w:val="24"/>
          <w:szCs w:val="24"/>
        </w:rPr>
        <w:instrText xml:space="preserve"> ADDIN EN.CITE &lt;EndNote&gt;&lt;Cite&gt;&lt;Author&gt;Galland&lt;/Author&gt;&lt;Year&gt;2012&lt;/Year&gt;&lt;RecNum&gt;118&lt;/RecNum&gt;&lt;DisplayText&gt;(Galland, Taylor, Elder, &amp;amp; Herbison, 2012)&lt;/DisplayText&gt;&lt;record&gt;&lt;rec-number&gt;118&lt;/rec-number&gt;&lt;foreign-keys&gt;&lt;key app="EN" db-id="ef02e0araz2z9kedzzlv0rvx5e0sptdzdwvf" timestamp="1524827699"&gt;118&lt;/key&gt;&lt;/foreign-keys&gt;&lt;ref-type name="Journal Article"&gt;17&lt;/ref-type&gt;&lt;contributors&gt;&lt;authors&gt;&lt;author&gt;Galland, B. C.&lt;/author&gt;&lt;author&gt;Taylor, B. J.&lt;/author&gt;&lt;author&gt;Elder, D. E.&lt;/author&gt;&lt;author&gt;Herbison, P.&lt;/author&gt;&lt;/authors&gt;&lt;/contributors&gt;&lt;auth-address&gt;Department of Women&amp;apos;s &amp;amp; Children&amp;apos;s Health, University of Otago, PO Box 913, Dunedin, New Zealand. barbara.galland@otago.ac.nz&lt;/auth-address&gt;&lt;titles&gt;&lt;title&gt;Normal sleep patterns in infants and children: a systematic review of observational studies&lt;/title&gt;&lt;secondary-title&gt;Sleep Med Rev&lt;/secondary-title&gt;&lt;alt-title&gt;Sleep medicine reviews&lt;/alt-title&gt;&lt;/titles&gt;&lt;periodical&gt;&lt;full-title&gt;Sleep Med Rev&lt;/full-title&gt;&lt;abbr-1&gt;Sleep medicine reviews&lt;/abbr-1&gt;&lt;/periodical&gt;&lt;alt-periodical&gt;&lt;full-title&gt;Sleep Med Rev&lt;/full-title&gt;&lt;abbr-1&gt;Sleep medicine reviews&lt;/abbr-1&gt;&lt;/alt-periodical&gt;&lt;pages&gt;213-22&lt;/pages&gt;&lt;volume&gt;16&lt;/volume&gt;&lt;number&gt;3&lt;/number&gt;&lt;edition&gt;2011/07/26&lt;/edition&gt;&lt;keywords&gt;&lt;keyword&gt;Age Factors&lt;/keyword&gt;&lt;keyword&gt;Child&lt;/keyword&gt;&lt;keyword&gt;Child, Preschool&lt;/keyword&gt;&lt;keyword&gt;Female&lt;/keyword&gt;&lt;keyword&gt;Humans&lt;/keyword&gt;&lt;keyword&gt;Infant&lt;/keyword&gt;&lt;keyword&gt;Infant, Newborn&lt;/keyword&gt;&lt;keyword&gt;Male&lt;/keyword&gt;&lt;keyword&gt;Reference Values&lt;/keyword&gt;&lt;keyword&gt;Sleep/*physiology&lt;/keyword&gt;&lt;keyword&gt;Time Factors&lt;/keyword&gt;&lt;/keywords&gt;&lt;dates&gt;&lt;year&gt;2012&lt;/year&gt;&lt;pub-dates&gt;&lt;date&gt;Jun&lt;/date&gt;&lt;/pub-dates&gt;&lt;/dates&gt;&lt;isbn&gt;1087-0792&lt;/isbn&gt;&lt;accession-num&gt;21784676&lt;/accession-num&gt;&lt;urls&gt;&lt;/urls&gt;&lt;electronic-resource-num&gt;10.1016/j.smrv.2011.06.001&lt;/electronic-resource-num&gt;&lt;remote-database-provider&gt;NLM&lt;/remote-database-provider&gt;&lt;language&gt;eng&lt;/language&gt;&lt;/record&gt;&lt;/Cite&gt;&lt;/EndNote&gt;</w:instrText>
      </w:r>
      <w:r w:rsidR="001317AD" w:rsidRPr="002E080E">
        <w:rPr>
          <w:rFonts w:ascii="Times New Roman" w:hAnsi="Times New Roman"/>
          <w:sz w:val="24"/>
          <w:szCs w:val="24"/>
        </w:rPr>
        <w:fldChar w:fldCharType="separate"/>
      </w:r>
      <w:r w:rsidR="001317AD" w:rsidRPr="002E080E">
        <w:rPr>
          <w:rFonts w:ascii="Times New Roman" w:hAnsi="Times New Roman"/>
          <w:noProof/>
          <w:sz w:val="24"/>
          <w:szCs w:val="24"/>
        </w:rPr>
        <w:t>(Galland, Taylor, Elder, &amp; Herbison, 2012)</w:t>
      </w:r>
      <w:r w:rsidR="001317AD" w:rsidRPr="002E080E">
        <w:rPr>
          <w:rFonts w:ascii="Times New Roman" w:hAnsi="Times New Roman"/>
          <w:sz w:val="24"/>
          <w:szCs w:val="24"/>
        </w:rPr>
        <w:fldChar w:fldCharType="end"/>
      </w:r>
      <w:r w:rsidR="00D02B85" w:rsidRPr="002E080E">
        <w:rPr>
          <w:rFonts w:ascii="Times New Roman" w:hAnsi="Times New Roman"/>
          <w:sz w:val="24"/>
          <w:szCs w:val="24"/>
        </w:rPr>
        <w:t>. By three months of age, many infants are able to use self-soothing skills</w:t>
      </w:r>
      <w:r w:rsidR="006E3636" w:rsidRPr="002E080E">
        <w:rPr>
          <w:rFonts w:ascii="Times New Roman" w:hAnsi="Times New Roman"/>
          <w:sz w:val="24"/>
          <w:szCs w:val="24"/>
        </w:rPr>
        <w:t>,</w:t>
      </w:r>
      <w:r w:rsidR="00D02B85" w:rsidRPr="002E080E">
        <w:rPr>
          <w:rFonts w:ascii="Times New Roman" w:hAnsi="Times New Roman"/>
          <w:sz w:val="24"/>
          <w:szCs w:val="24"/>
        </w:rPr>
        <w:t xml:space="preserve"> </w:t>
      </w:r>
      <w:r w:rsidR="002B7A0B" w:rsidRPr="002E080E">
        <w:rPr>
          <w:rFonts w:ascii="Times New Roman" w:hAnsi="Times New Roman"/>
          <w:sz w:val="24"/>
          <w:szCs w:val="24"/>
        </w:rPr>
        <w:t>which</w:t>
      </w:r>
      <w:r w:rsidR="00D02B85" w:rsidRPr="002E080E">
        <w:rPr>
          <w:rFonts w:ascii="Times New Roman" w:hAnsi="Times New Roman"/>
          <w:sz w:val="24"/>
          <w:szCs w:val="24"/>
        </w:rPr>
        <w:t xml:space="preserve"> is predictive of long night time sleep</w:t>
      </w:r>
      <w:r w:rsidR="002B7A0B" w:rsidRPr="002E080E">
        <w:rPr>
          <w:rFonts w:ascii="Times New Roman" w:hAnsi="Times New Roman"/>
          <w:sz w:val="24"/>
          <w:szCs w:val="24"/>
        </w:rPr>
        <w:t xml:space="preserve"> </w:t>
      </w:r>
      <w:r w:rsidR="002B7A0B" w:rsidRPr="002E080E">
        <w:rPr>
          <w:rFonts w:ascii="Times New Roman" w:hAnsi="Times New Roman"/>
          <w:sz w:val="24"/>
          <w:szCs w:val="24"/>
        </w:rPr>
        <w:fldChar w:fldCharType="begin">
          <w:fldData xml:space="preserve">PEVuZE5vdGU+PENpdGU+PEF1dGhvcj5TdCBKYW1lcy1Sb2JlcnRzPC9BdXRob3I+PFllYXI+MjAx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</w:fldData>
        </w:fldChar>
      </w:r>
      <w:r w:rsidR="002B7A0B" w:rsidRPr="002E080E">
        <w:rPr>
          <w:rFonts w:ascii="Times New Roman" w:hAnsi="Times New Roman"/>
          <w:sz w:val="24"/>
          <w:szCs w:val="24"/>
        </w:rPr>
        <w:instrText xml:space="preserve"> ADDIN EN.CITE </w:instrText>
      </w:r>
      <w:r w:rsidR="002B7A0B" w:rsidRPr="002E080E">
        <w:rPr>
          <w:rFonts w:ascii="Times New Roman" w:hAnsi="Times New Roman"/>
          <w:sz w:val="24"/>
          <w:szCs w:val="24"/>
        </w:rPr>
        <w:fldChar w:fldCharType="begin">
          <w:fldData xml:space="preserve">PEVuZE5vdGU+PENpdGU+PEF1dGhvcj5TdCBKYW1lcy1Sb2JlcnRzPC9BdXRob3I+PFllYXI+MjAx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</w:fldData>
        </w:fldChar>
      </w:r>
      <w:r w:rsidR="002B7A0B" w:rsidRPr="002E080E">
        <w:rPr>
          <w:rFonts w:ascii="Times New Roman" w:hAnsi="Times New Roman"/>
          <w:sz w:val="24"/>
          <w:szCs w:val="24"/>
        </w:rPr>
        <w:instrText xml:space="preserve"> ADDIN EN.CITE.DATA </w:instrText>
      </w:r>
      <w:r w:rsidR="002B7A0B" w:rsidRPr="002E080E">
        <w:rPr>
          <w:rFonts w:ascii="Times New Roman" w:hAnsi="Times New Roman"/>
          <w:sz w:val="24"/>
          <w:szCs w:val="24"/>
        </w:rPr>
      </w:r>
      <w:r w:rsidR="002B7A0B" w:rsidRPr="002E080E">
        <w:rPr>
          <w:rFonts w:ascii="Times New Roman" w:hAnsi="Times New Roman"/>
          <w:sz w:val="24"/>
          <w:szCs w:val="24"/>
        </w:rPr>
        <w:fldChar w:fldCharType="end"/>
      </w:r>
      <w:r w:rsidR="002B7A0B" w:rsidRPr="002E080E">
        <w:rPr>
          <w:rFonts w:ascii="Times New Roman" w:hAnsi="Times New Roman"/>
          <w:sz w:val="24"/>
          <w:szCs w:val="24"/>
        </w:rPr>
      </w:r>
      <w:r w:rsidR="002B7A0B" w:rsidRPr="002E080E">
        <w:rPr>
          <w:rFonts w:ascii="Times New Roman" w:hAnsi="Times New Roman"/>
          <w:sz w:val="24"/>
          <w:szCs w:val="24"/>
        </w:rPr>
        <w:fldChar w:fldCharType="separate"/>
      </w:r>
      <w:r w:rsidR="002B7A0B" w:rsidRPr="002E080E">
        <w:rPr>
          <w:rFonts w:ascii="Times New Roman" w:hAnsi="Times New Roman"/>
          <w:noProof/>
          <w:sz w:val="24"/>
          <w:szCs w:val="24"/>
        </w:rPr>
        <w:t>(St James-Roberts, Roberts, Hovish, &amp; Owen, 2015)</w:t>
      </w:r>
      <w:r w:rsidR="002B7A0B" w:rsidRPr="002E080E">
        <w:rPr>
          <w:rFonts w:ascii="Times New Roman" w:hAnsi="Times New Roman"/>
          <w:sz w:val="24"/>
          <w:szCs w:val="24"/>
        </w:rPr>
        <w:fldChar w:fldCharType="end"/>
      </w:r>
      <w:r w:rsidR="006E3636" w:rsidRPr="002E080E">
        <w:rPr>
          <w:rFonts w:ascii="Times New Roman" w:hAnsi="Times New Roman"/>
          <w:sz w:val="24"/>
          <w:szCs w:val="24"/>
        </w:rPr>
        <w:t xml:space="preserve">. Similar to </w:t>
      </w:r>
      <w:r w:rsidR="00D02B85" w:rsidRPr="002E080E">
        <w:rPr>
          <w:rFonts w:ascii="Times New Roman" w:hAnsi="Times New Roman"/>
          <w:sz w:val="24"/>
          <w:szCs w:val="24"/>
        </w:rPr>
        <w:t>crying and sleeping, feeding is essential to</w:t>
      </w:r>
      <w:r w:rsidR="00182607" w:rsidRPr="002E080E">
        <w:rPr>
          <w:rFonts w:ascii="Times New Roman" w:hAnsi="Times New Roman"/>
          <w:sz w:val="24"/>
          <w:szCs w:val="24"/>
        </w:rPr>
        <w:t xml:space="preserve"> secure survival of infants </w:t>
      </w:r>
      <w:r w:rsidR="00182607" w:rsidRPr="002E080E">
        <w:rPr>
          <w:rFonts w:ascii="Times New Roman" w:hAnsi="Times New Roman"/>
          <w:sz w:val="24"/>
          <w:szCs w:val="24"/>
        </w:rPr>
        <w:fldChar w:fldCharType="begin"/>
      </w:r>
      <w:r w:rsidR="001A3BB0" w:rsidRPr="002E080E">
        <w:rPr>
          <w:rFonts w:ascii="Times New Roman" w:hAnsi="Times New Roman"/>
          <w:sz w:val="24"/>
          <w:szCs w:val="24"/>
        </w:rPr>
        <w:instrText xml:space="preserve"> ADDIN EN.CITE &lt;EndNote&gt;&lt;Cite&gt;&lt;Author&gt;Wolke&lt;/Author&gt;&lt;Year&gt;1994&lt;/Year&gt;&lt;RecNum&gt;103&lt;/RecNum&gt;&lt;DisplayText&gt;(D. Wolke, 1994)&lt;/DisplayText&gt;&lt;record&gt;&lt;rec-number&gt;103&lt;/rec-number&gt;&lt;foreign-keys&gt;&lt;key app="EN" db-id="ef02e0araz2z9kedzzlv0rvx5e0sptdzdwvf" timestamp="1524751310"&gt;103&lt;/key&gt;&lt;/foreign-keys&gt;&lt;ref-type name="Book Section"&gt;5&lt;/ref-type&gt;&lt;contributors&gt;&lt;authors&gt;&lt;author&gt;Wolke, D.&lt;/author&gt;&lt;/authors&gt;&lt;secondary-authors&gt;&lt;author&gt;M. Rutter &amp;amp; D. Hay &lt;/author&gt;&lt;/secondary-authors&gt;&lt;/contributors&gt;&lt;titles&gt;&lt;title&gt;Feeding and sleeping across the lifespan&lt;/title&gt;&lt;secondary-title&gt;Development through life: a handbook for clinicians&lt;/secondary-title&gt;&lt;/titles&gt;&lt;pages&gt;517-557&lt;/pages&gt;&lt;dates&gt;&lt;year&gt;1994&lt;/year&gt;&lt;/dates&gt;&lt;pub-location&gt;Oxford&lt;/pub-location&gt;&lt;publisher&gt;Blackwell Scientific Publications&lt;/publisher&gt;&lt;urls&gt;&lt;/urls&gt;&lt;/record&gt;&lt;/Cite&gt;&lt;/EndNote&gt;</w:instrText>
      </w:r>
      <w:r w:rsidR="00182607" w:rsidRPr="002E080E">
        <w:rPr>
          <w:rFonts w:ascii="Times New Roman" w:hAnsi="Times New Roman"/>
          <w:sz w:val="24"/>
          <w:szCs w:val="24"/>
        </w:rPr>
        <w:fldChar w:fldCharType="separate"/>
      </w:r>
      <w:r w:rsidR="00916E7F" w:rsidRPr="002E080E">
        <w:rPr>
          <w:rFonts w:ascii="Times New Roman" w:hAnsi="Times New Roman"/>
          <w:noProof/>
          <w:sz w:val="24"/>
          <w:szCs w:val="24"/>
        </w:rPr>
        <w:t>(</w:t>
      </w:r>
      <w:r w:rsidR="001A3BB0" w:rsidRPr="002E080E">
        <w:rPr>
          <w:rFonts w:ascii="Times New Roman" w:hAnsi="Times New Roman"/>
          <w:noProof/>
          <w:sz w:val="24"/>
          <w:szCs w:val="24"/>
        </w:rPr>
        <w:t>Wolke, 1994)</w:t>
      </w:r>
      <w:r w:rsidR="00182607" w:rsidRPr="002E080E">
        <w:rPr>
          <w:rFonts w:ascii="Times New Roman" w:hAnsi="Times New Roman"/>
          <w:sz w:val="24"/>
          <w:szCs w:val="24"/>
        </w:rPr>
        <w:fldChar w:fldCharType="end"/>
      </w:r>
      <w:r w:rsidR="00BE7FCF" w:rsidRPr="002E080E">
        <w:rPr>
          <w:rFonts w:ascii="Times New Roman" w:hAnsi="Times New Roman"/>
          <w:sz w:val="24"/>
          <w:szCs w:val="24"/>
        </w:rPr>
        <w:t>. In general, h</w:t>
      </w:r>
      <w:r w:rsidR="00D02B85" w:rsidRPr="002E080E">
        <w:rPr>
          <w:rFonts w:ascii="Times New Roman" w:hAnsi="Times New Roman"/>
          <w:sz w:val="24"/>
          <w:szCs w:val="24"/>
        </w:rPr>
        <w:t>uman infants</w:t>
      </w:r>
      <w:r w:rsidR="00BE7FCF" w:rsidRPr="002E080E">
        <w:rPr>
          <w:rFonts w:ascii="Times New Roman" w:hAnsi="Times New Roman"/>
          <w:sz w:val="24"/>
          <w:szCs w:val="24"/>
        </w:rPr>
        <w:t xml:space="preserve"> double</w:t>
      </w:r>
      <w:r w:rsidR="00D02B85" w:rsidRPr="002E080E">
        <w:rPr>
          <w:rFonts w:ascii="Times New Roman" w:hAnsi="Times New Roman"/>
          <w:sz w:val="24"/>
          <w:szCs w:val="24"/>
        </w:rPr>
        <w:t xml:space="preserve"> their wei</w:t>
      </w:r>
      <w:r w:rsidR="00BE7FCF" w:rsidRPr="002E080E">
        <w:rPr>
          <w:rFonts w:ascii="Times New Roman" w:hAnsi="Times New Roman"/>
          <w:sz w:val="24"/>
          <w:szCs w:val="24"/>
        </w:rPr>
        <w:t>ght in the first 3 to 6 months which</w:t>
      </w:r>
      <w:r w:rsidR="00D02B85" w:rsidRPr="002E080E">
        <w:rPr>
          <w:rFonts w:ascii="Times New Roman" w:hAnsi="Times New Roman"/>
          <w:sz w:val="24"/>
          <w:szCs w:val="24"/>
        </w:rPr>
        <w:t xml:space="preserve"> is entirely driven by food intake</w:t>
      </w:r>
      <w:r w:rsidR="00182607" w:rsidRPr="002E080E">
        <w:rPr>
          <w:rFonts w:ascii="Times New Roman" w:hAnsi="Times New Roman"/>
          <w:sz w:val="24"/>
          <w:szCs w:val="24"/>
        </w:rPr>
        <w:t xml:space="preserve"> </w:t>
      </w:r>
      <w:r w:rsidR="00182607" w:rsidRPr="002E080E">
        <w:rPr>
          <w:rFonts w:ascii="Times New Roman" w:hAnsi="Times New Roman"/>
          <w:sz w:val="24"/>
          <w:szCs w:val="24"/>
        </w:rPr>
        <w:fldChar w:fldCharType="begin"/>
      </w:r>
      <w:r w:rsidR="001A3BB0" w:rsidRPr="002E080E">
        <w:rPr>
          <w:rFonts w:ascii="Times New Roman" w:hAnsi="Times New Roman"/>
          <w:sz w:val="24"/>
          <w:szCs w:val="24"/>
        </w:rPr>
        <w:instrText xml:space="preserve"> ADDIN EN.CITE &lt;EndNote&gt;&lt;Cite&gt;&lt;Author&gt;Wolke&lt;/Author&gt;&lt;Year&gt;1994&lt;/Year&gt;&lt;RecNum&gt;103&lt;/RecNum&gt;&lt;DisplayText&gt;(D. Wolke, 1994)&lt;/DisplayText&gt;&lt;record&gt;&lt;rec-number&gt;103&lt;/rec-number&gt;&lt;foreign-keys&gt;&lt;key app="EN" db-id="ef02e0araz2z9kedzzlv0rvx5e0sptdzdwvf" timestamp="1524751310"&gt;103&lt;/key&gt;&lt;/foreign-keys&gt;&lt;ref-type name="Book Section"&gt;5&lt;/ref-type&gt;&lt;contributors&gt;&lt;authors&gt;&lt;author&gt;Wolke, D.&lt;/author&gt;&lt;/authors&gt;&lt;secondary-authors&gt;&lt;author&gt;M. Rutter &amp;amp; D. Hay &lt;/author&gt;&lt;/secondary-authors&gt;&lt;/contributors&gt;&lt;titles&gt;&lt;title&gt;Feeding and sleeping across the lifespan&lt;/title&gt;&lt;secondary-title&gt;Development through life: a handbook for clinicians&lt;/secondary-title&gt;&lt;/titles&gt;&lt;pages&gt;517-557&lt;/pages&gt;&lt;dates&gt;&lt;year&gt;1994&lt;/year&gt;&lt;/dates&gt;&lt;pub-location&gt;Oxford&lt;/pub-location&gt;&lt;publisher&gt;Blackwell Scientific Publications&lt;/publisher&gt;&lt;urls&gt;&lt;/urls&gt;&lt;/record&gt;&lt;/Cite&gt;&lt;/EndNote&gt;</w:instrText>
      </w:r>
      <w:r w:rsidR="00182607" w:rsidRPr="002E080E">
        <w:rPr>
          <w:rFonts w:ascii="Times New Roman" w:hAnsi="Times New Roman"/>
          <w:sz w:val="24"/>
          <w:szCs w:val="24"/>
        </w:rPr>
        <w:fldChar w:fldCharType="separate"/>
      </w:r>
      <w:r w:rsidR="00916E7F" w:rsidRPr="002E080E">
        <w:rPr>
          <w:rFonts w:ascii="Times New Roman" w:hAnsi="Times New Roman"/>
          <w:noProof/>
          <w:sz w:val="24"/>
          <w:szCs w:val="24"/>
        </w:rPr>
        <w:t>(</w:t>
      </w:r>
      <w:r w:rsidR="001A3BB0" w:rsidRPr="002E080E">
        <w:rPr>
          <w:rFonts w:ascii="Times New Roman" w:hAnsi="Times New Roman"/>
          <w:noProof/>
          <w:sz w:val="24"/>
          <w:szCs w:val="24"/>
        </w:rPr>
        <w:t>Wolke, 1994)</w:t>
      </w:r>
      <w:r w:rsidR="00182607" w:rsidRPr="002E080E">
        <w:rPr>
          <w:rFonts w:ascii="Times New Roman" w:hAnsi="Times New Roman"/>
          <w:sz w:val="24"/>
          <w:szCs w:val="24"/>
        </w:rPr>
        <w:fldChar w:fldCharType="end"/>
      </w:r>
      <w:r w:rsidR="00D02B85" w:rsidRPr="002E080E">
        <w:rPr>
          <w:rFonts w:ascii="Times New Roman" w:hAnsi="Times New Roman"/>
          <w:sz w:val="24"/>
          <w:szCs w:val="24"/>
        </w:rPr>
        <w:t>. At around 3-4 months infants start to show a preference for salt in food which is low in breast milk and become interested in trying new textures of food</w:t>
      </w:r>
      <w:r w:rsidR="00FA3960" w:rsidRPr="002E080E">
        <w:rPr>
          <w:rFonts w:ascii="Times New Roman" w:hAnsi="Times New Roman"/>
          <w:sz w:val="24"/>
          <w:szCs w:val="24"/>
        </w:rPr>
        <w:t xml:space="preserve"> </w:t>
      </w:r>
      <w:r w:rsidR="00FA3960" w:rsidRPr="002E080E">
        <w:rPr>
          <w:rFonts w:ascii="Times New Roman" w:hAnsi="Times New Roman"/>
          <w:sz w:val="24"/>
          <w:szCs w:val="24"/>
        </w:rPr>
        <w:fldChar w:fldCharType="begin"/>
      </w:r>
      <w:r w:rsidR="00FA3960" w:rsidRPr="002E080E">
        <w:rPr>
          <w:rFonts w:ascii="Times New Roman" w:hAnsi="Times New Roman"/>
          <w:sz w:val="24"/>
          <w:szCs w:val="24"/>
        </w:rPr>
        <w:instrText xml:space="preserve"> ADDIN EN.CITE &lt;EndNote&gt;&lt;Cite&gt;&lt;Author&gt;Harris&lt;/Author&gt;&lt;Year&gt;1987&lt;/Year&gt;&lt;RecNum&gt;105&lt;/RecNum&gt;&lt;DisplayText&gt;(Harris &amp;amp; Booth, 1987; Reilly, 2006)&lt;/DisplayText&gt;&lt;record&gt;&lt;rec-number&gt;105&lt;/rec-number&gt;&lt;foreign-keys&gt;&lt;key app="EN" db-id="ef02e0araz2z9kedzzlv0rvx5e0sptdzdwvf" timestamp="1524751411"&gt;105&lt;/key&gt;&lt;/foreign-keys&gt;&lt;ref-type name="Journal Article"&gt;17&lt;/ref-type&gt;&lt;contributors&gt;&lt;authors&gt;&lt;author&gt;Harris, Gillian&lt;/author&gt;&lt;author&gt;Booth, David A.&lt;/author&gt;&lt;/authors&gt;&lt;/contributors&gt;&lt;titles&gt;&lt;title&gt;Infants&amp;apos; preference for salt in food: Its dependence upon recent dietary experience&lt;/title&gt;&lt;secondary-title&gt;Journal of Reproductive and Infant Psychology&lt;/secondary-title&gt;&lt;/titles&gt;&lt;periodical&gt;&lt;full-title&gt;Journal of Reproductive and Infant Psychology&lt;/full-title&gt;&lt;/periodical&gt;&lt;pages&gt;97-104&lt;/pages&gt;&lt;volume&gt;5&lt;/volume&gt;&lt;number&gt;2&lt;/number&gt;&lt;dates&gt;&lt;year&gt;1987&lt;/year&gt;&lt;pub-dates&gt;&lt;date&gt;1987/04/01&lt;/date&gt;&lt;/pub-dates&gt;&lt;/dates&gt;&lt;publisher&gt;Routledge&lt;/publisher&gt;&lt;isbn&gt;0264-6838&lt;/isbn&gt;&lt;urls&gt;&lt;related-urls&gt;&lt;url&gt;https://doi.org/10.1080/02646838708403479&lt;/url&gt;&lt;/related-urls&gt;&lt;/urls&gt;&lt;electronic-resource-num&gt;10.1080/02646838708403479&lt;/electronic-resource-num&gt;&lt;/record&gt;&lt;/Cite&gt;&lt;Cite&gt;&lt;Author&gt;Reilly&lt;/Author&gt;&lt;Year&gt;2006&lt;/Year&gt;&lt;RecNum&gt;106&lt;/RecNum&gt;&lt;record&gt;&lt;rec-number&gt;106&lt;/rec-number&gt;&lt;foreign-keys&gt;&lt;key app="EN" db-id="ef02e0araz2z9kedzzlv0rvx5e0sptdzdwvf" timestamp="1524752027"&gt;106&lt;/key&gt;&lt;/foreign-keys&gt;&lt;ref-type name="Book Section"&gt;5&lt;/ref-type&gt;&lt;contributors&gt;&lt;authors&gt;&lt;author&gt;Reilly, S., Skuse, D., &amp;amp; Wolke, D&lt;/author&gt;&lt;/authors&gt;&lt;secondary-authors&gt;&lt;author&gt;P. J. Cooper &amp;amp; A. Stein&lt;/author&gt;&lt;/secondary-authors&gt;&lt;/contributors&gt;&lt;titles&gt;&lt;title&gt;The nature and consequences of feeding problems in infancy&lt;/title&gt;&lt;secondary-title&gt;Childhood Feeding Problems and Adolescent Eating Disorders &lt;/secondary-title&gt;&lt;/titles&gt;&lt;pages&gt;7-40&lt;/pages&gt;&lt;dates&gt;&lt;year&gt;2006&lt;/year&gt;&lt;/dates&gt;&lt;pub-location&gt;London&lt;/pub-location&gt;&lt;publisher&gt;Routledge&lt;/publisher&gt;&lt;urls&gt;&lt;/urls&gt;&lt;/record&gt;&lt;/Cite&gt;&lt;/EndNote&gt;</w:instrText>
      </w:r>
      <w:r w:rsidR="00FA3960" w:rsidRPr="002E080E">
        <w:rPr>
          <w:rFonts w:ascii="Times New Roman" w:hAnsi="Times New Roman"/>
          <w:sz w:val="24"/>
          <w:szCs w:val="24"/>
        </w:rPr>
        <w:fldChar w:fldCharType="separate"/>
      </w:r>
      <w:r w:rsidR="00FA3960" w:rsidRPr="002E080E">
        <w:rPr>
          <w:rFonts w:ascii="Times New Roman" w:hAnsi="Times New Roman"/>
          <w:noProof/>
          <w:sz w:val="24"/>
          <w:szCs w:val="24"/>
        </w:rPr>
        <w:t>(Harris &amp; Booth, 1987; Reilly, 2006)</w:t>
      </w:r>
      <w:r w:rsidR="00FA3960" w:rsidRPr="002E080E">
        <w:rPr>
          <w:rFonts w:ascii="Times New Roman" w:hAnsi="Times New Roman"/>
          <w:sz w:val="24"/>
          <w:szCs w:val="24"/>
        </w:rPr>
        <w:fldChar w:fldCharType="end"/>
      </w:r>
      <w:r w:rsidR="00D02B85" w:rsidRPr="002E080E">
        <w:rPr>
          <w:rFonts w:ascii="Times New Roman" w:hAnsi="Times New Roman"/>
          <w:sz w:val="24"/>
          <w:szCs w:val="24"/>
        </w:rPr>
        <w:t>. These and other anatomic</w:t>
      </w:r>
      <w:r w:rsidR="00F0559F" w:rsidRPr="002E080E">
        <w:rPr>
          <w:rFonts w:ascii="Times New Roman" w:hAnsi="Times New Roman"/>
          <w:sz w:val="24"/>
          <w:szCs w:val="24"/>
        </w:rPr>
        <w:t>al and physical changes such as</w:t>
      </w:r>
      <w:r w:rsidR="00D02B85" w:rsidRPr="002E080E">
        <w:rPr>
          <w:rFonts w:ascii="Times New Roman" w:hAnsi="Times New Roman"/>
          <w:sz w:val="24"/>
          <w:szCs w:val="24"/>
        </w:rPr>
        <w:t xml:space="preserve"> oral-motor skills prepare the introduction of new textures of food and have been shown to indicate a sensitive period</w:t>
      </w:r>
      <w:r w:rsidR="00F0559F" w:rsidRPr="002E080E">
        <w:rPr>
          <w:rFonts w:ascii="Times New Roman" w:hAnsi="Times New Roman"/>
          <w:sz w:val="24"/>
          <w:szCs w:val="24"/>
        </w:rPr>
        <w:t xml:space="preserve"> </w:t>
      </w:r>
      <w:r w:rsidR="00F0559F" w:rsidRPr="002E080E">
        <w:rPr>
          <w:rFonts w:ascii="Times New Roman" w:hAnsi="Times New Roman"/>
          <w:sz w:val="24"/>
          <w:szCs w:val="24"/>
        </w:rPr>
        <w:fldChar w:fldCharType="begin"/>
      </w:r>
      <w:r w:rsidR="00F0559F" w:rsidRPr="002E080E">
        <w:rPr>
          <w:rFonts w:ascii="Times New Roman" w:hAnsi="Times New Roman"/>
          <w:sz w:val="24"/>
          <w:szCs w:val="24"/>
        </w:rPr>
        <w:instrText xml:space="preserve"> ADDIN EN.CITE &lt;EndNote&gt;&lt;Cite&gt;&lt;Author&gt;Harris&lt;/Author&gt;&lt;Year&gt;2017&lt;/Year&gt;&lt;RecNum&gt;107&lt;/RecNum&gt;&lt;DisplayText&gt;(Harris &amp;amp; Mason, 2017)&lt;/DisplayText&gt;&lt;record&gt;&lt;rec-number&gt;107&lt;/rec-number&gt;&lt;foreign-keys&gt;&lt;key app="EN" db-id="ef02e0araz2z9kedzzlv0rvx5e0sptdzdwvf" timestamp="1524752063"&gt;107&lt;/key&gt;&lt;/foreign-keys&gt;&lt;ref-type name="Journal Article"&gt;17&lt;/ref-type&gt;&lt;contributors&gt;&lt;authors&gt;&lt;author&gt;Harris, Gillian&lt;/author&gt;&lt;author&gt;Mason, Sarah&lt;/author&gt;&lt;/authors&gt;&lt;/contributors&gt;&lt;titles&gt;&lt;title&gt;Are There Sensitive Periods for Food Acceptance in Infancy?&lt;/title&gt;&lt;secondary-title&gt;Current Nutrition Reports&lt;/secondary-title&gt;&lt;/titles&gt;&lt;periodical&gt;&lt;full-title&gt;Current Nutrition Reports&lt;/full-title&gt;&lt;/periodical&gt;&lt;pages&gt;190-196&lt;/pages&gt;&lt;volume&gt;6&lt;/volume&gt;&lt;number&gt;2&lt;/number&gt;&lt;dates&gt;&lt;year&gt;2017&lt;/year&gt;&lt;pub-dates&gt;&lt;date&gt;04/29&lt;/date&gt;&lt;/pub-dates&gt;&lt;/dates&gt;&lt;pub-location&gt;New York&lt;/pub-location&gt;&lt;publisher&gt;Springer US&lt;/publisher&gt;&lt;isbn&gt;2161-3311&lt;/isbn&gt;&lt;accession-num&gt;PMC5438435&lt;/accession-num&gt;&lt;urls&gt;&lt;related-urls&gt;&lt;url&gt;http://www.ncbi.nlm.nih.gov/pmc/articles/PMC5438435/&lt;/url&gt;&lt;/related-urls&gt;&lt;/urls&gt;&lt;electronic-resource-num&gt;10.1007/s13668-017-0203-0&lt;/electronic-resource-num&gt;&lt;remote-database-name&gt;PMC&lt;/remote-database-name&gt;&lt;/record&gt;&lt;/Cite&gt;&lt;/EndNote&gt;</w:instrText>
      </w:r>
      <w:r w:rsidR="00F0559F" w:rsidRPr="002E080E">
        <w:rPr>
          <w:rFonts w:ascii="Times New Roman" w:hAnsi="Times New Roman"/>
          <w:sz w:val="24"/>
          <w:szCs w:val="24"/>
        </w:rPr>
        <w:fldChar w:fldCharType="separate"/>
      </w:r>
      <w:r w:rsidR="00F0559F" w:rsidRPr="002E080E">
        <w:rPr>
          <w:rFonts w:ascii="Times New Roman" w:hAnsi="Times New Roman"/>
          <w:noProof/>
          <w:sz w:val="24"/>
          <w:szCs w:val="24"/>
        </w:rPr>
        <w:t>(Harris &amp; Mason, 2017)</w:t>
      </w:r>
      <w:r w:rsidR="00F0559F" w:rsidRPr="002E080E">
        <w:rPr>
          <w:rFonts w:ascii="Times New Roman" w:hAnsi="Times New Roman"/>
          <w:sz w:val="24"/>
          <w:szCs w:val="24"/>
        </w:rPr>
        <w:fldChar w:fldCharType="end"/>
      </w:r>
      <w:r w:rsidR="00D02B85" w:rsidRPr="002E080E">
        <w:rPr>
          <w:rFonts w:ascii="Times New Roman" w:hAnsi="Times New Roman"/>
          <w:sz w:val="24"/>
          <w:szCs w:val="24"/>
        </w:rPr>
        <w:t xml:space="preserve">. The acceptance of </w:t>
      </w:r>
      <w:r w:rsidR="00F564E0" w:rsidRPr="002E080E">
        <w:rPr>
          <w:rFonts w:ascii="Times New Roman" w:hAnsi="Times New Roman"/>
          <w:sz w:val="24"/>
          <w:szCs w:val="24"/>
        </w:rPr>
        <w:t>t</w:t>
      </w:r>
      <w:r w:rsidR="00D02B85" w:rsidRPr="002E080E">
        <w:rPr>
          <w:rFonts w:ascii="Times New Roman" w:hAnsi="Times New Roman"/>
          <w:sz w:val="24"/>
          <w:szCs w:val="24"/>
        </w:rPr>
        <w:t xml:space="preserve">extured food requires </w:t>
      </w:r>
      <w:r w:rsidR="00477A18" w:rsidRPr="002E080E">
        <w:rPr>
          <w:rFonts w:ascii="Times New Roman" w:hAnsi="Times New Roman"/>
          <w:sz w:val="24"/>
          <w:szCs w:val="24"/>
        </w:rPr>
        <w:t xml:space="preserve">infants </w:t>
      </w:r>
      <w:r w:rsidR="00D02B85" w:rsidRPr="002E080E">
        <w:rPr>
          <w:rFonts w:ascii="Times New Roman" w:hAnsi="Times New Roman"/>
          <w:sz w:val="24"/>
          <w:szCs w:val="24"/>
        </w:rPr>
        <w:t xml:space="preserve">to overcome a natural tendency of </w:t>
      </w:r>
      <w:proofErr w:type="spellStart"/>
      <w:r w:rsidR="00D02B85" w:rsidRPr="002E080E">
        <w:rPr>
          <w:rFonts w:ascii="Times New Roman" w:hAnsi="Times New Roman"/>
          <w:sz w:val="24"/>
          <w:szCs w:val="24"/>
        </w:rPr>
        <w:t>neophobia</w:t>
      </w:r>
      <w:proofErr w:type="spellEnd"/>
      <w:r w:rsidR="00E25E2E" w:rsidRPr="002E080E">
        <w:rPr>
          <w:rFonts w:ascii="Times New Roman" w:hAnsi="Times New Roman"/>
          <w:sz w:val="24"/>
          <w:szCs w:val="24"/>
        </w:rPr>
        <w:t xml:space="preserve"> </w:t>
      </w:r>
      <w:r w:rsidR="002E0A88" w:rsidRPr="002E080E">
        <w:rPr>
          <w:rFonts w:ascii="Times New Roman" w:hAnsi="Times New Roman"/>
          <w:sz w:val="24"/>
          <w:szCs w:val="24"/>
        </w:rPr>
        <w:fldChar w:fldCharType="begin">
          <w:fldData xml:space="preserve">PEVuZE5vdGU+PENpdGU+PEF1dGhvcj5CcnlhbnQtV2F1Z2g8L0F1dGhvcj48WWVhcj4yMDEwPC9Z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=
</w:fldData>
        </w:fldChar>
      </w:r>
      <w:r w:rsidR="002E0A88" w:rsidRPr="002E080E">
        <w:rPr>
          <w:rFonts w:ascii="Times New Roman" w:hAnsi="Times New Roman"/>
          <w:sz w:val="24"/>
          <w:szCs w:val="24"/>
        </w:rPr>
        <w:instrText xml:space="preserve"> ADDIN EN.CITE </w:instrText>
      </w:r>
      <w:r w:rsidR="002E0A88" w:rsidRPr="002E080E">
        <w:rPr>
          <w:rFonts w:ascii="Times New Roman" w:hAnsi="Times New Roman"/>
          <w:sz w:val="24"/>
          <w:szCs w:val="24"/>
        </w:rPr>
        <w:fldChar w:fldCharType="begin">
          <w:fldData xml:space="preserve">PEVuZE5vdGU+PENpdGU+PEF1dGhvcj5CcnlhbnQtV2F1Z2g8L0F1dGhvcj48WWVhcj4yMDEwPC9Z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=
</w:fldData>
        </w:fldChar>
      </w:r>
      <w:r w:rsidR="002E0A88" w:rsidRPr="002E080E">
        <w:rPr>
          <w:rFonts w:ascii="Times New Roman" w:hAnsi="Times New Roman"/>
          <w:sz w:val="24"/>
          <w:szCs w:val="24"/>
        </w:rPr>
        <w:instrText xml:space="preserve"> ADDIN EN.CITE.DATA </w:instrText>
      </w:r>
      <w:r w:rsidR="002E0A88" w:rsidRPr="002E080E">
        <w:rPr>
          <w:rFonts w:ascii="Times New Roman" w:hAnsi="Times New Roman"/>
          <w:sz w:val="24"/>
          <w:szCs w:val="24"/>
        </w:rPr>
      </w:r>
      <w:r w:rsidR="002E0A88" w:rsidRPr="002E080E">
        <w:rPr>
          <w:rFonts w:ascii="Times New Roman" w:hAnsi="Times New Roman"/>
          <w:sz w:val="24"/>
          <w:szCs w:val="24"/>
        </w:rPr>
        <w:fldChar w:fldCharType="end"/>
      </w:r>
      <w:r w:rsidR="002E0A88" w:rsidRPr="002E080E">
        <w:rPr>
          <w:rFonts w:ascii="Times New Roman" w:hAnsi="Times New Roman"/>
          <w:sz w:val="24"/>
          <w:szCs w:val="24"/>
        </w:rPr>
      </w:r>
      <w:r w:rsidR="002E0A88" w:rsidRPr="002E080E">
        <w:rPr>
          <w:rFonts w:ascii="Times New Roman" w:hAnsi="Times New Roman"/>
          <w:sz w:val="24"/>
          <w:szCs w:val="24"/>
        </w:rPr>
        <w:fldChar w:fldCharType="separate"/>
      </w:r>
      <w:r w:rsidR="002E0A88" w:rsidRPr="002E080E">
        <w:rPr>
          <w:rFonts w:ascii="Times New Roman" w:hAnsi="Times New Roman"/>
          <w:noProof/>
          <w:sz w:val="24"/>
          <w:szCs w:val="24"/>
        </w:rPr>
        <w:t>(Bryant-Waugh, Markham, Kreipe, &amp; Walsh, 2010)</w:t>
      </w:r>
      <w:r w:rsidR="002E0A88" w:rsidRPr="002E080E">
        <w:rPr>
          <w:rFonts w:ascii="Times New Roman" w:hAnsi="Times New Roman"/>
          <w:sz w:val="24"/>
          <w:szCs w:val="24"/>
        </w:rPr>
        <w:fldChar w:fldCharType="end"/>
      </w:r>
      <w:r w:rsidR="00D02B85" w:rsidRPr="002E080E">
        <w:rPr>
          <w:rFonts w:ascii="Times New Roman" w:hAnsi="Times New Roman"/>
          <w:sz w:val="24"/>
          <w:szCs w:val="24"/>
        </w:rPr>
        <w:t xml:space="preserve">. </w:t>
      </w:r>
      <w:r w:rsidR="00477A18" w:rsidRPr="002E080E">
        <w:rPr>
          <w:rFonts w:ascii="Times New Roman" w:hAnsi="Times New Roman"/>
          <w:sz w:val="24"/>
          <w:szCs w:val="24"/>
        </w:rPr>
        <w:t>Again,</w:t>
      </w:r>
      <w:r w:rsidR="00D02B85" w:rsidRPr="002E080E">
        <w:rPr>
          <w:rFonts w:ascii="Times New Roman" w:hAnsi="Times New Roman"/>
          <w:sz w:val="24"/>
          <w:szCs w:val="24"/>
        </w:rPr>
        <w:t xml:space="preserve"> there are large individual differences and strong indications that infants differ in sensory sensitivity and ability to self-regulate acceptance of new texture and tastes</w:t>
      </w:r>
      <w:r w:rsidR="00477A18" w:rsidRPr="002E080E">
        <w:rPr>
          <w:rFonts w:ascii="Times New Roman" w:hAnsi="Times New Roman"/>
          <w:sz w:val="24"/>
          <w:szCs w:val="24"/>
        </w:rPr>
        <w:t xml:space="preserve"> </w:t>
      </w:r>
      <w:r w:rsidR="00477A18" w:rsidRPr="002E080E">
        <w:rPr>
          <w:rFonts w:ascii="Times New Roman" w:hAnsi="Times New Roman"/>
          <w:sz w:val="24"/>
          <w:szCs w:val="24"/>
        </w:rPr>
        <w:fldChar w:fldCharType="begin"/>
      </w:r>
      <w:r w:rsidR="00477A18" w:rsidRPr="002E080E">
        <w:rPr>
          <w:rFonts w:ascii="Times New Roman" w:hAnsi="Times New Roman"/>
          <w:sz w:val="24"/>
          <w:szCs w:val="24"/>
        </w:rPr>
        <w:instrText xml:space="preserve"> ADDIN EN.CITE &lt;EndNote&gt;&lt;Cite&gt;&lt;Author&gt;Farrow&lt;/Author&gt;&lt;Year&gt;2018&lt;/Year&gt;&lt;RecNum&gt;108&lt;/RecNum&gt;&lt;DisplayText&gt;(Farrow &amp;amp; Coulthard, 2018)&lt;/DisplayText&gt;&lt;record&gt;&lt;rec-number&gt;108&lt;/rec-number&gt;&lt;foreign-keys&gt;&lt;key app="EN" db-id="ef02e0araz2z9kedzzlv0rvx5e0sptdzdwvf" timestamp="1524752134"&gt;108&lt;/key&gt;&lt;/foreign-keys&gt;&lt;ref-type name="Book Section"&gt;5&lt;/ref-type&gt;&lt;contributors&gt;&lt;authors&gt;&lt;author&gt;Farrow, Claire&lt;/author&gt;&lt;author&gt;Coulthard, Helen&lt;/author&gt;&lt;/authors&gt;&lt;/contributors&gt;&lt;titles&gt;&lt;title&gt;11 - Multisensory evaluation and the neophobic food response A2 - Reilly, Steve&lt;/title&gt;&lt;secondary-title&gt;Food Neophobia&lt;/secondary-title&gt;&lt;/titles&gt;&lt;pages&gt;219-236&lt;/pages&gt;&lt;keywords&gt;&lt;keyword&gt;Neophobia&lt;/keyword&gt;&lt;keyword&gt;food fussiness&lt;/keyword&gt;&lt;keyword&gt;sensory sensitivity&lt;/keyword&gt;&lt;keyword&gt;child&lt;/keyword&gt;&lt;keyword&gt;messy play&lt;/keyword&gt;&lt;keyword&gt;interventions&lt;/keyword&gt;&lt;/keywords&gt;&lt;dates&gt;&lt;year&gt;2018&lt;/year&gt;&lt;/dates&gt;&lt;publisher&gt;Woodhead Publishing&lt;/publisher&gt;&lt;isbn&gt;978-0-08-101931-3&lt;/isbn&gt;&lt;urls&gt;&lt;related-urls&gt;&lt;url&gt;https://www.sciencedirect.com/science/article/pii/B9780081019313000112&lt;/url&gt;&lt;/related-urls&gt;&lt;/urls&gt;&lt;electronic-resource-num&gt;https://doi.org/10.1016/B978-0-08-101931-3.00011-2&lt;/electronic-resource-num&gt;&lt;/record&gt;&lt;/Cite&gt;&lt;/EndNote&gt;</w:instrText>
      </w:r>
      <w:r w:rsidR="00477A18" w:rsidRPr="002E080E">
        <w:rPr>
          <w:rFonts w:ascii="Times New Roman" w:hAnsi="Times New Roman"/>
          <w:sz w:val="24"/>
          <w:szCs w:val="24"/>
        </w:rPr>
        <w:fldChar w:fldCharType="separate"/>
      </w:r>
      <w:r w:rsidR="00477A18" w:rsidRPr="002E080E">
        <w:rPr>
          <w:rFonts w:ascii="Times New Roman" w:hAnsi="Times New Roman"/>
          <w:noProof/>
          <w:sz w:val="24"/>
          <w:szCs w:val="24"/>
        </w:rPr>
        <w:t>(Farrow &amp; Coulthard, 2018)</w:t>
      </w:r>
      <w:r w:rsidR="00477A18" w:rsidRPr="002E080E">
        <w:rPr>
          <w:rFonts w:ascii="Times New Roman" w:hAnsi="Times New Roman"/>
          <w:sz w:val="24"/>
          <w:szCs w:val="24"/>
        </w:rPr>
        <w:fldChar w:fldCharType="end"/>
      </w:r>
      <w:r w:rsidR="00D02B85" w:rsidRPr="002E080E">
        <w:rPr>
          <w:rFonts w:ascii="Times New Roman" w:hAnsi="Times New Roman"/>
          <w:sz w:val="24"/>
          <w:szCs w:val="24"/>
        </w:rPr>
        <w:t>.</w:t>
      </w:r>
      <w:r w:rsidR="00441ED7" w:rsidRPr="002E080E">
        <w:rPr>
          <w:rFonts w:ascii="Times New Roman" w:hAnsi="Times New Roman"/>
          <w:sz w:val="24"/>
          <w:szCs w:val="24"/>
        </w:rPr>
        <w:t xml:space="preserve"> </w:t>
      </w:r>
      <w:r w:rsidR="00D02B85" w:rsidRPr="002E080E">
        <w:rPr>
          <w:rFonts w:ascii="Times New Roman" w:hAnsi="Times New Roman"/>
          <w:sz w:val="24"/>
          <w:szCs w:val="24"/>
        </w:rPr>
        <w:t>The abilities to self-regulate crying, sleeping and food intake have been found to occur at 3-6 months after the first bio-behavioural shift</w:t>
      </w:r>
      <w:r w:rsidR="00F560C7" w:rsidRPr="002E080E">
        <w:rPr>
          <w:rFonts w:ascii="Times New Roman" w:hAnsi="Times New Roman"/>
          <w:sz w:val="24"/>
          <w:szCs w:val="24"/>
        </w:rPr>
        <w:t xml:space="preserve"> </w:t>
      </w:r>
      <w:r w:rsidR="00F560C7" w:rsidRPr="002E080E">
        <w:rPr>
          <w:rFonts w:ascii="Times New Roman" w:hAnsi="Times New Roman"/>
          <w:sz w:val="24"/>
          <w:szCs w:val="24"/>
        </w:rPr>
        <w:fldChar w:fldCharType="begin"/>
      </w:r>
      <w:r w:rsidR="00F560C7" w:rsidRPr="002E080E">
        <w:rPr>
          <w:rFonts w:ascii="Times New Roman" w:hAnsi="Times New Roman"/>
          <w:sz w:val="24"/>
          <w:szCs w:val="24"/>
        </w:rPr>
        <w:instrText xml:space="preserve"> ADDIN EN.CITE &lt;EndNote&gt;&lt;Cite&gt;&lt;Author&gt;Wolff&lt;/Author&gt;&lt;Year&gt;1987&lt;/Year&gt;&lt;RecNum&gt;100&lt;/RecNum&gt;&lt;DisplayText&gt;(Wolff, 1987)&lt;/DisplayText&gt;&lt;record&gt;&lt;rec-number&gt;100&lt;/rec-number&gt;&lt;foreign-keys&gt;&lt;key app="EN" db-id="ef02e0araz2z9kedzzlv0rvx5e0sptdzdwvf" timestamp="1524751019"&gt;100&lt;/key&gt;&lt;/foreign-keys&gt;&lt;ref-type name="Book"&gt;6&lt;/ref-type&gt;&lt;contributors&gt;&lt;authors&gt;&lt;author&gt;Wolff, P. H&lt;/author&gt;&lt;/authors&gt;&lt;/contributors&gt;&lt;titles&gt;&lt;title&gt;The development of behavioural states and the expression of emotions in early infancy&lt;/title&gt;&lt;/titles&gt;&lt;dates&gt;&lt;year&gt;1987&lt;/year&gt;&lt;/dates&gt;&lt;pub-location&gt;London&lt;/pub-location&gt;&lt;publisher&gt;University of Chicago Press&lt;/publisher&gt;&lt;urls&gt;&lt;/urls&gt;&lt;/record&gt;&lt;/Cite&gt;&lt;/EndNote&gt;</w:instrText>
      </w:r>
      <w:r w:rsidR="00F560C7" w:rsidRPr="002E080E">
        <w:rPr>
          <w:rFonts w:ascii="Times New Roman" w:hAnsi="Times New Roman"/>
          <w:sz w:val="24"/>
          <w:szCs w:val="24"/>
        </w:rPr>
        <w:fldChar w:fldCharType="separate"/>
      </w:r>
      <w:r w:rsidR="00F560C7" w:rsidRPr="002E080E">
        <w:rPr>
          <w:rFonts w:ascii="Times New Roman" w:hAnsi="Times New Roman"/>
          <w:noProof/>
          <w:sz w:val="24"/>
          <w:szCs w:val="24"/>
        </w:rPr>
        <w:t>(Wolff, 1987)</w:t>
      </w:r>
      <w:r w:rsidR="00F560C7" w:rsidRPr="002E080E">
        <w:rPr>
          <w:rFonts w:ascii="Times New Roman" w:hAnsi="Times New Roman"/>
          <w:sz w:val="24"/>
          <w:szCs w:val="24"/>
        </w:rPr>
        <w:fldChar w:fldCharType="end"/>
      </w:r>
      <w:r w:rsidR="00D02B85" w:rsidRPr="002E080E">
        <w:rPr>
          <w:rFonts w:ascii="Times New Roman" w:hAnsi="Times New Roman"/>
          <w:sz w:val="24"/>
          <w:szCs w:val="24"/>
        </w:rPr>
        <w:t xml:space="preserve">. </w:t>
      </w:r>
    </w:p>
    <w:p w14:paraId="6B9EA262" w14:textId="254088DB" w:rsidR="002070A3" w:rsidRPr="002E080E" w:rsidRDefault="00D02B85" w:rsidP="002070A3">
      <w:pPr>
        <w:spacing w:after="0" w:line="480" w:lineRule="auto"/>
        <w:ind w:firstLine="720"/>
        <w:rPr>
          <w:rFonts w:ascii="Times New Roman" w:hAnsi="Times New Roman"/>
          <w:sz w:val="24"/>
          <w:szCs w:val="24"/>
        </w:rPr>
      </w:pPr>
      <w:r w:rsidRPr="002E080E">
        <w:rPr>
          <w:rFonts w:ascii="Times New Roman" w:hAnsi="Times New Roman"/>
          <w:sz w:val="24"/>
          <w:szCs w:val="24"/>
        </w:rPr>
        <w:lastRenderedPageBreak/>
        <w:t>Originally, it has been noticed</w:t>
      </w:r>
      <w:r w:rsidR="006E3636" w:rsidRPr="002E080E">
        <w:rPr>
          <w:rFonts w:ascii="Times New Roman" w:hAnsi="Times New Roman"/>
          <w:sz w:val="24"/>
          <w:szCs w:val="24"/>
        </w:rPr>
        <w:t xml:space="preserve"> that </w:t>
      </w:r>
      <w:r w:rsidRPr="002E080E">
        <w:rPr>
          <w:rFonts w:ascii="Times New Roman" w:hAnsi="Times New Roman"/>
          <w:sz w:val="24"/>
          <w:szCs w:val="24"/>
        </w:rPr>
        <w:t>crying, sleeping and feeding regulatory problems</w:t>
      </w:r>
      <w:r w:rsidR="00B32FE0" w:rsidRPr="002E080E">
        <w:rPr>
          <w:rFonts w:ascii="Times New Roman" w:hAnsi="Times New Roman"/>
          <w:sz w:val="24"/>
          <w:szCs w:val="24"/>
        </w:rPr>
        <w:t xml:space="preserve"> (RPs)</w:t>
      </w:r>
      <w:r w:rsidRPr="002E080E">
        <w:rPr>
          <w:rFonts w:ascii="Times New Roman" w:hAnsi="Times New Roman"/>
          <w:sz w:val="24"/>
          <w:szCs w:val="24"/>
        </w:rPr>
        <w:t xml:space="preserve"> usually occur together</w:t>
      </w:r>
      <w:r w:rsidR="006E3636" w:rsidRPr="002E080E">
        <w:rPr>
          <w:rFonts w:ascii="Times New Roman" w:hAnsi="Times New Roman"/>
          <w:sz w:val="24"/>
          <w:szCs w:val="24"/>
        </w:rPr>
        <w:t xml:space="preserve"> in clinically referred infants</w:t>
      </w:r>
      <w:r w:rsidRPr="002E080E">
        <w:rPr>
          <w:rFonts w:ascii="Times New Roman" w:hAnsi="Times New Roman"/>
          <w:sz w:val="24"/>
          <w:szCs w:val="24"/>
        </w:rPr>
        <w:t xml:space="preserve">, i.e. parents present their infant rarely with one of these </w:t>
      </w:r>
      <w:r w:rsidR="00140B7A" w:rsidRPr="002E080E">
        <w:rPr>
          <w:rFonts w:ascii="Times New Roman" w:hAnsi="Times New Roman"/>
          <w:sz w:val="24"/>
          <w:szCs w:val="24"/>
        </w:rPr>
        <w:t>RPs</w:t>
      </w:r>
      <w:r w:rsidRPr="002E080E">
        <w:rPr>
          <w:rFonts w:ascii="Times New Roman" w:hAnsi="Times New Roman"/>
          <w:sz w:val="24"/>
          <w:szCs w:val="24"/>
        </w:rPr>
        <w:t xml:space="preserve"> alone</w:t>
      </w:r>
      <w:r w:rsidR="002728C1" w:rsidRPr="002E080E">
        <w:rPr>
          <w:rFonts w:ascii="Times New Roman" w:hAnsi="Times New Roman"/>
          <w:sz w:val="24"/>
          <w:szCs w:val="24"/>
        </w:rPr>
        <w:t xml:space="preserve"> </w:t>
      </w:r>
      <w:r w:rsidR="002728C1" w:rsidRPr="002E080E">
        <w:rPr>
          <w:rFonts w:ascii="Times New Roman" w:hAnsi="Times New Roman"/>
          <w:sz w:val="24"/>
          <w:szCs w:val="24"/>
        </w:rPr>
        <w:fldChar w:fldCharType="begin">
          <w:fldData xml:space="preserve">PEVuZE5vdGU+PENpdGU+PEF1dGhvcj5Xb2xrZTwvQXV0aG9yPjxZZWFyPjE5OTQ8L1llYXI+PFJl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</w:fldData>
        </w:fldChar>
      </w:r>
      <w:r w:rsidR="001A3BB0" w:rsidRPr="002E080E">
        <w:rPr>
          <w:rFonts w:ascii="Times New Roman" w:hAnsi="Times New Roman"/>
          <w:sz w:val="24"/>
          <w:szCs w:val="24"/>
        </w:rPr>
        <w:instrText xml:space="preserve"> ADDIN EN.CITE </w:instrText>
      </w:r>
      <w:r w:rsidR="001A3BB0" w:rsidRPr="002E080E">
        <w:rPr>
          <w:rFonts w:ascii="Times New Roman" w:hAnsi="Times New Roman"/>
          <w:sz w:val="24"/>
          <w:szCs w:val="24"/>
        </w:rPr>
        <w:fldChar w:fldCharType="begin">
          <w:fldData xml:space="preserve">PEVuZE5vdGU+PENpdGU+PEF1dGhvcj5Xb2xrZTwvQXV0aG9yPjxZZWFyPjE5OTQ8L1llYXI+PFJl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</w:fldData>
        </w:fldChar>
      </w:r>
      <w:r w:rsidR="001A3BB0" w:rsidRPr="002E080E">
        <w:rPr>
          <w:rFonts w:ascii="Times New Roman" w:hAnsi="Times New Roman"/>
          <w:sz w:val="24"/>
          <w:szCs w:val="24"/>
        </w:rPr>
        <w:instrText xml:space="preserve"> ADDIN EN.CITE.DATA </w:instrText>
      </w:r>
      <w:r w:rsidR="001A3BB0" w:rsidRPr="002E080E">
        <w:rPr>
          <w:rFonts w:ascii="Times New Roman" w:hAnsi="Times New Roman"/>
          <w:sz w:val="24"/>
          <w:szCs w:val="24"/>
        </w:rPr>
      </w:r>
      <w:r w:rsidR="001A3BB0" w:rsidRPr="002E080E">
        <w:rPr>
          <w:rFonts w:ascii="Times New Roman" w:hAnsi="Times New Roman"/>
          <w:sz w:val="24"/>
          <w:szCs w:val="24"/>
        </w:rPr>
        <w:fldChar w:fldCharType="end"/>
      </w:r>
      <w:r w:rsidR="002728C1" w:rsidRPr="002E080E">
        <w:rPr>
          <w:rFonts w:ascii="Times New Roman" w:hAnsi="Times New Roman"/>
          <w:sz w:val="24"/>
          <w:szCs w:val="24"/>
        </w:rPr>
      </w:r>
      <w:r w:rsidR="002728C1" w:rsidRPr="002E080E">
        <w:rPr>
          <w:rFonts w:ascii="Times New Roman" w:hAnsi="Times New Roman"/>
          <w:sz w:val="24"/>
          <w:szCs w:val="24"/>
        </w:rPr>
        <w:fldChar w:fldCharType="separate"/>
      </w:r>
      <w:r w:rsidR="000C6CB9" w:rsidRPr="002E080E">
        <w:rPr>
          <w:rFonts w:ascii="Times New Roman" w:hAnsi="Times New Roman"/>
          <w:noProof/>
          <w:sz w:val="24"/>
          <w:szCs w:val="24"/>
        </w:rPr>
        <w:t xml:space="preserve">(Hofacker &amp; Papoušek, 1998; Papoušek, Schieche, &amp; Wurmser, 2007; </w:t>
      </w:r>
      <w:r w:rsidR="001A3BB0" w:rsidRPr="002E080E">
        <w:rPr>
          <w:rFonts w:ascii="Times New Roman" w:hAnsi="Times New Roman"/>
          <w:noProof/>
          <w:sz w:val="24"/>
          <w:szCs w:val="24"/>
        </w:rPr>
        <w:t>Wolke, Gray, &amp; Meyer, 1994)</w:t>
      </w:r>
      <w:r w:rsidR="002728C1" w:rsidRPr="002E080E">
        <w:rPr>
          <w:rFonts w:ascii="Times New Roman" w:hAnsi="Times New Roman"/>
          <w:sz w:val="24"/>
          <w:szCs w:val="24"/>
        </w:rPr>
        <w:fldChar w:fldCharType="end"/>
      </w:r>
      <w:r w:rsidRPr="002E080E">
        <w:rPr>
          <w:rFonts w:ascii="Times New Roman" w:hAnsi="Times New Roman"/>
          <w:sz w:val="24"/>
          <w:szCs w:val="24"/>
        </w:rPr>
        <w:t xml:space="preserve">. Epidemiological studies have further confirmed that these </w:t>
      </w:r>
      <w:r w:rsidR="00140B7A" w:rsidRPr="002E080E">
        <w:rPr>
          <w:rFonts w:ascii="Times New Roman" w:hAnsi="Times New Roman"/>
          <w:sz w:val="24"/>
          <w:szCs w:val="24"/>
        </w:rPr>
        <w:t>RPs</w:t>
      </w:r>
      <w:r w:rsidRPr="002E080E">
        <w:rPr>
          <w:rFonts w:ascii="Times New Roman" w:hAnsi="Times New Roman"/>
          <w:sz w:val="24"/>
          <w:szCs w:val="24"/>
        </w:rPr>
        <w:t xml:space="preserve"> occur together in up to </w:t>
      </w:r>
      <w:r w:rsidR="00EB7662">
        <w:rPr>
          <w:rFonts w:ascii="Times New Roman" w:hAnsi="Times New Roman"/>
          <w:sz w:val="24"/>
          <w:szCs w:val="24"/>
        </w:rPr>
        <w:t>one third</w:t>
      </w:r>
      <w:r w:rsidRPr="002E080E">
        <w:rPr>
          <w:rFonts w:ascii="Times New Roman" w:hAnsi="Times New Roman"/>
          <w:sz w:val="24"/>
          <w:szCs w:val="24"/>
        </w:rPr>
        <w:t xml:space="preserve"> of infants with any </w:t>
      </w:r>
      <w:r w:rsidR="008A793F" w:rsidRPr="002E080E">
        <w:rPr>
          <w:rFonts w:ascii="Times New Roman" w:hAnsi="Times New Roman"/>
          <w:sz w:val="24"/>
          <w:szCs w:val="24"/>
        </w:rPr>
        <w:t xml:space="preserve">other </w:t>
      </w:r>
      <w:r w:rsidR="00140B7A" w:rsidRPr="002E080E">
        <w:rPr>
          <w:rFonts w:ascii="Times New Roman" w:hAnsi="Times New Roman"/>
          <w:sz w:val="24"/>
          <w:szCs w:val="24"/>
        </w:rPr>
        <w:t>RPs</w:t>
      </w:r>
      <w:r w:rsidRPr="002E080E">
        <w:rPr>
          <w:rFonts w:ascii="Times New Roman" w:hAnsi="Times New Roman"/>
          <w:sz w:val="24"/>
          <w:szCs w:val="24"/>
        </w:rPr>
        <w:t xml:space="preserve"> </w:t>
      </w:r>
      <w:r w:rsidR="008A793F" w:rsidRPr="002E080E">
        <w:rPr>
          <w:rFonts w:ascii="Times New Roman" w:hAnsi="Times New Roman"/>
          <w:sz w:val="24"/>
          <w:szCs w:val="24"/>
        </w:rPr>
        <w:t xml:space="preserve">(i.e. multiple </w:t>
      </w:r>
      <w:r w:rsidR="00140B7A" w:rsidRPr="002E080E">
        <w:rPr>
          <w:rFonts w:ascii="Times New Roman" w:hAnsi="Times New Roman"/>
          <w:sz w:val="24"/>
          <w:szCs w:val="24"/>
        </w:rPr>
        <w:t>RPs</w:t>
      </w:r>
      <w:r w:rsidR="008A793F" w:rsidRPr="002E080E">
        <w:rPr>
          <w:rFonts w:ascii="Times New Roman" w:hAnsi="Times New Roman"/>
          <w:sz w:val="24"/>
          <w:szCs w:val="24"/>
        </w:rPr>
        <w:t xml:space="preserve">) </w:t>
      </w:r>
      <w:r w:rsidRPr="002E080E">
        <w:rPr>
          <w:rFonts w:ascii="Times New Roman" w:hAnsi="Times New Roman"/>
          <w:sz w:val="24"/>
          <w:szCs w:val="24"/>
        </w:rPr>
        <w:t xml:space="preserve">and parents of infants with multiple or persistent </w:t>
      </w:r>
      <w:r w:rsidR="00140B7A" w:rsidRPr="002E080E">
        <w:rPr>
          <w:rFonts w:ascii="Times New Roman" w:hAnsi="Times New Roman"/>
          <w:sz w:val="24"/>
          <w:szCs w:val="24"/>
        </w:rPr>
        <w:t>RPs</w:t>
      </w:r>
      <w:r w:rsidRPr="002E080E">
        <w:rPr>
          <w:rFonts w:ascii="Times New Roman" w:hAnsi="Times New Roman"/>
          <w:sz w:val="24"/>
          <w:szCs w:val="24"/>
        </w:rPr>
        <w:t xml:space="preserve"> are more likely to </w:t>
      </w:r>
      <w:r w:rsidR="002728C1" w:rsidRPr="002E080E">
        <w:rPr>
          <w:rFonts w:ascii="Times New Roman" w:hAnsi="Times New Roman"/>
          <w:sz w:val="24"/>
          <w:szCs w:val="24"/>
        </w:rPr>
        <w:t xml:space="preserve">seek professional help since they </w:t>
      </w:r>
      <w:r w:rsidRPr="002E080E">
        <w:rPr>
          <w:rFonts w:ascii="Times New Roman" w:hAnsi="Times New Roman"/>
          <w:sz w:val="24"/>
          <w:szCs w:val="24"/>
        </w:rPr>
        <w:t>consider these to be most challenging</w:t>
      </w:r>
      <w:r w:rsidR="002728C1" w:rsidRPr="002E080E">
        <w:rPr>
          <w:rFonts w:ascii="Times New Roman" w:hAnsi="Times New Roman"/>
          <w:sz w:val="24"/>
          <w:szCs w:val="24"/>
        </w:rPr>
        <w:t xml:space="preserve"> </w:t>
      </w:r>
      <w:r w:rsidR="002728C1" w:rsidRPr="002E080E">
        <w:rPr>
          <w:rFonts w:ascii="Times New Roman" w:hAnsi="Times New Roman"/>
          <w:sz w:val="24"/>
          <w:szCs w:val="24"/>
        </w:rPr>
        <w:fldChar w:fldCharType="begin">
          <w:fldData xml:space="preserve">PEVuZE5vdGU+PENpdGU+PEF1dGhvcj52b24gS3JpZXM8L0F1dGhvcj48WWVhcj4yMDA2PC9ZZWFy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</w:fldData>
        </w:fldChar>
      </w:r>
      <w:r w:rsidR="001A3BB0" w:rsidRPr="002E080E">
        <w:rPr>
          <w:rFonts w:ascii="Times New Roman" w:hAnsi="Times New Roman"/>
          <w:sz w:val="24"/>
          <w:szCs w:val="24"/>
        </w:rPr>
        <w:instrText xml:space="preserve"> ADDIN EN.CITE </w:instrText>
      </w:r>
      <w:r w:rsidR="001A3BB0" w:rsidRPr="002E080E">
        <w:rPr>
          <w:rFonts w:ascii="Times New Roman" w:hAnsi="Times New Roman"/>
          <w:sz w:val="24"/>
          <w:szCs w:val="24"/>
        </w:rPr>
        <w:fldChar w:fldCharType="begin">
          <w:fldData xml:space="preserve">PEVuZE5vdGU+PENpdGU+PEF1dGhvcj52b24gS3JpZXM8L0F1dGhvcj48WWVhcj4yMDA2PC9ZZWFy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</w:fldData>
        </w:fldChar>
      </w:r>
      <w:r w:rsidR="001A3BB0" w:rsidRPr="002E080E">
        <w:rPr>
          <w:rFonts w:ascii="Times New Roman" w:hAnsi="Times New Roman"/>
          <w:sz w:val="24"/>
          <w:szCs w:val="24"/>
        </w:rPr>
        <w:instrText xml:space="preserve"> ADDIN EN.CITE.DATA </w:instrText>
      </w:r>
      <w:r w:rsidR="001A3BB0" w:rsidRPr="002E080E">
        <w:rPr>
          <w:rFonts w:ascii="Times New Roman" w:hAnsi="Times New Roman"/>
          <w:sz w:val="24"/>
          <w:szCs w:val="24"/>
        </w:rPr>
      </w:r>
      <w:r w:rsidR="001A3BB0" w:rsidRPr="002E080E">
        <w:rPr>
          <w:rFonts w:ascii="Times New Roman" w:hAnsi="Times New Roman"/>
          <w:sz w:val="24"/>
          <w:szCs w:val="24"/>
        </w:rPr>
        <w:fldChar w:fldCharType="end"/>
      </w:r>
      <w:r w:rsidR="002728C1" w:rsidRPr="002E080E">
        <w:rPr>
          <w:rFonts w:ascii="Times New Roman" w:hAnsi="Times New Roman"/>
          <w:sz w:val="24"/>
          <w:szCs w:val="24"/>
        </w:rPr>
      </w:r>
      <w:r w:rsidR="002728C1" w:rsidRPr="002E080E">
        <w:rPr>
          <w:rFonts w:ascii="Times New Roman" w:hAnsi="Times New Roman"/>
          <w:sz w:val="24"/>
          <w:szCs w:val="24"/>
        </w:rPr>
        <w:fldChar w:fldCharType="separate"/>
      </w:r>
      <w:r w:rsidR="000C6CB9" w:rsidRPr="002E080E">
        <w:rPr>
          <w:rFonts w:ascii="Times New Roman" w:hAnsi="Times New Roman"/>
          <w:noProof/>
          <w:sz w:val="24"/>
          <w:szCs w:val="24"/>
        </w:rPr>
        <w:t xml:space="preserve">(von Kries et al., 2006; </w:t>
      </w:r>
      <w:r w:rsidR="001A3BB0" w:rsidRPr="002E080E">
        <w:rPr>
          <w:rFonts w:ascii="Times New Roman" w:hAnsi="Times New Roman"/>
          <w:noProof/>
          <w:sz w:val="24"/>
          <w:szCs w:val="24"/>
        </w:rPr>
        <w:t>Wolke, Meyer, Ohrt, &amp; Riegel, 1995)</w:t>
      </w:r>
      <w:r w:rsidR="002728C1" w:rsidRPr="002E080E">
        <w:rPr>
          <w:rFonts w:ascii="Times New Roman" w:hAnsi="Times New Roman"/>
          <w:sz w:val="24"/>
          <w:szCs w:val="24"/>
        </w:rPr>
        <w:fldChar w:fldCharType="end"/>
      </w:r>
      <w:r w:rsidR="002728C1" w:rsidRPr="002E080E">
        <w:rPr>
          <w:rFonts w:ascii="Times New Roman" w:hAnsi="Times New Roman"/>
          <w:sz w:val="24"/>
          <w:szCs w:val="24"/>
        </w:rPr>
        <w:t>.</w:t>
      </w:r>
      <w:r w:rsidR="00DF2E2A" w:rsidRPr="002E080E">
        <w:rPr>
          <w:rFonts w:ascii="Times New Roman" w:hAnsi="Times New Roman"/>
          <w:sz w:val="24"/>
          <w:szCs w:val="24"/>
        </w:rPr>
        <w:t xml:space="preserve"> </w:t>
      </w:r>
      <w:r w:rsidR="00DF2E2A" w:rsidRPr="002E080E">
        <w:rPr>
          <w:rFonts w:ascii="Times New Roman" w:hAnsi="Times New Roman" w:cs="Times New Roman"/>
          <w:sz w:val="24"/>
          <w:szCs w:val="24"/>
        </w:rPr>
        <w:t>Approximately 2-8% of infants experience multiple RPs</w:t>
      </w:r>
      <w:r w:rsidR="00A53BEC" w:rsidRPr="002E080E">
        <w:rPr>
          <w:rFonts w:ascii="Times New Roman" w:hAnsi="Times New Roman" w:cs="Times New Roman"/>
          <w:sz w:val="24"/>
          <w:szCs w:val="24"/>
        </w:rPr>
        <w:t xml:space="preserve"> </w:t>
      </w:r>
      <w:r w:rsidR="00DF2E2A" w:rsidRPr="002E080E">
        <w:rPr>
          <w:rFonts w:ascii="Times New Roman" w:hAnsi="Times New Roman" w:cs="Times New Roman"/>
          <w:sz w:val="24"/>
          <w:szCs w:val="24"/>
        </w:rPr>
        <w:t xml:space="preserve">beyond three months of age </w:t>
      </w:r>
      <w:r w:rsidR="00DF2E2A" w:rsidRPr="002E080E">
        <w:rPr>
          <w:rFonts w:ascii="Times New Roman" w:hAnsi="Times New Roman" w:cs="Times New Roman"/>
          <w:sz w:val="24"/>
          <w:szCs w:val="24"/>
        </w:rPr>
        <w:fldChar w:fldCharType="begin">
          <w:fldData xml:space="preserve">PEVuZE5vdGU+PENpdGU+PEF1dGhvcj5TY2htaWQ8L0F1dGhvcj48WWVhcj4yMDEwPC9ZZWFyPjxS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</w:fldData>
        </w:fldChar>
      </w:r>
      <w:r w:rsidR="00DF2E2A" w:rsidRPr="002E080E">
        <w:rPr>
          <w:rFonts w:ascii="Times New Roman" w:hAnsi="Times New Roman" w:cs="Times New Roman"/>
          <w:sz w:val="24"/>
          <w:szCs w:val="24"/>
        </w:rPr>
        <w:instrText xml:space="preserve"> ADDIN EN.CITE </w:instrText>
      </w:r>
      <w:r w:rsidR="00DF2E2A" w:rsidRPr="002E080E">
        <w:rPr>
          <w:rFonts w:ascii="Times New Roman" w:hAnsi="Times New Roman" w:cs="Times New Roman"/>
          <w:sz w:val="24"/>
          <w:szCs w:val="24"/>
        </w:rPr>
        <w:fldChar w:fldCharType="begin">
          <w:fldData xml:space="preserve">PEVuZE5vdGU+PENpdGU+PEF1dGhvcj5TY2htaWQ8L0F1dGhvcj48WWVhcj4yMDEwPC9ZZWFyPjxS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</w:fldData>
        </w:fldChar>
      </w:r>
      <w:r w:rsidR="00DF2E2A" w:rsidRPr="002E080E">
        <w:rPr>
          <w:rFonts w:ascii="Times New Roman" w:hAnsi="Times New Roman" w:cs="Times New Roman"/>
          <w:sz w:val="24"/>
          <w:szCs w:val="24"/>
        </w:rPr>
        <w:instrText xml:space="preserve"> ADDIN EN.CITE.DATA </w:instrText>
      </w:r>
      <w:r w:rsidR="00DF2E2A" w:rsidRPr="002E080E">
        <w:rPr>
          <w:rFonts w:ascii="Times New Roman" w:hAnsi="Times New Roman" w:cs="Times New Roman"/>
          <w:sz w:val="24"/>
          <w:szCs w:val="24"/>
        </w:rPr>
      </w:r>
      <w:r w:rsidR="00DF2E2A" w:rsidRPr="002E080E">
        <w:rPr>
          <w:rFonts w:ascii="Times New Roman" w:hAnsi="Times New Roman" w:cs="Times New Roman"/>
          <w:sz w:val="24"/>
          <w:szCs w:val="24"/>
        </w:rPr>
        <w:fldChar w:fldCharType="end"/>
      </w:r>
      <w:r w:rsidR="00DF2E2A" w:rsidRPr="002E080E">
        <w:rPr>
          <w:rFonts w:ascii="Times New Roman" w:hAnsi="Times New Roman" w:cs="Times New Roman"/>
          <w:sz w:val="24"/>
          <w:szCs w:val="24"/>
        </w:rPr>
      </w:r>
      <w:r w:rsidR="00DF2E2A" w:rsidRPr="002E080E">
        <w:rPr>
          <w:rFonts w:ascii="Times New Roman" w:hAnsi="Times New Roman" w:cs="Times New Roman"/>
          <w:sz w:val="24"/>
          <w:szCs w:val="24"/>
        </w:rPr>
        <w:fldChar w:fldCharType="separate"/>
      </w:r>
      <w:r w:rsidR="00DF2E2A" w:rsidRPr="002E080E">
        <w:rPr>
          <w:rFonts w:ascii="Times New Roman" w:hAnsi="Times New Roman" w:cs="Times New Roman"/>
          <w:noProof/>
          <w:sz w:val="24"/>
          <w:szCs w:val="24"/>
        </w:rPr>
        <w:t>(Schmid, Schreier, Meyer, &amp; Wolke, 2010; St James-Roberts, 2012; von Kries et al., 2006)</w:t>
      </w:r>
      <w:r w:rsidR="00DF2E2A" w:rsidRPr="002E080E">
        <w:rPr>
          <w:rFonts w:ascii="Times New Roman" w:hAnsi="Times New Roman" w:cs="Times New Roman"/>
          <w:sz w:val="24"/>
          <w:szCs w:val="24"/>
        </w:rPr>
        <w:fldChar w:fldCharType="end"/>
      </w:r>
      <w:r w:rsidR="00DF2E2A" w:rsidRPr="002E080E">
        <w:rPr>
          <w:rFonts w:ascii="Times New Roman" w:hAnsi="Times New Roman" w:cs="Times New Roman"/>
          <w:sz w:val="24"/>
          <w:szCs w:val="24"/>
        </w:rPr>
        <w:t>.</w:t>
      </w:r>
      <w:r w:rsidR="006D250A" w:rsidRPr="002E080E">
        <w:rPr>
          <w:rFonts w:ascii="Times New Roman" w:hAnsi="Times New Roman" w:cs="Times New Roman"/>
          <w:sz w:val="24"/>
          <w:szCs w:val="24"/>
        </w:rPr>
        <w:t xml:space="preserve"> These i</w:t>
      </w:r>
      <w:r w:rsidR="00140B7A" w:rsidRPr="002E080E">
        <w:rPr>
          <w:rFonts w:ascii="Times New Roman" w:hAnsi="Times New Roman" w:cs="Times New Roman"/>
          <w:sz w:val="24"/>
          <w:szCs w:val="24"/>
        </w:rPr>
        <w:t>nfant RPs</w:t>
      </w:r>
      <w:r w:rsidR="00E03DF3" w:rsidRPr="002E080E">
        <w:rPr>
          <w:rFonts w:ascii="Times New Roman" w:hAnsi="Times New Roman" w:cs="Times New Roman"/>
          <w:sz w:val="24"/>
          <w:szCs w:val="24"/>
        </w:rPr>
        <w:t xml:space="preserve"> have been previously associated with the development of attention problems in childhood </w:t>
      </w:r>
      <w:r w:rsidR="00E03DF3" w:rsidRPr="002E080E">
        <w:rPr>
          <w:rFonts w:ascii="Times New Roman" w:hAnsi="Times New Roman" w:cs="Times New Roman"/>
          <w:sz w:val="24"/>
          <w:szCs w:val="24"/>
        </w:rPr>
        <w:fldChar w:fldCharType="begin">
          <w:fldData xml:space="preserve">PEVuZE5vdGU+PENpdGU+PEF1dGhvcj5IZW1taTwvQXV0aG9yPjxZZWFyPjIwMTE8L1llYXI+PFJl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==
</w:fldData>
        </w:fldChar>
      </w:r>
      <w:r w:rsidR="006D111C" w:rsidRPr="002E080E">
        <w:rPr>
          <w:rFonts w:ascii="Times New Roman" w:hAnsi="Times New Roman" w:cs="Times New Roman"/>
          <w:sz w:val="24"/>
          <w:szCs w:val="24"/>
        </w:rPr>
        <w:instrText xml:space="preserve"> ADDIN EN.CITE </w:instrText>
      </w:r>
      <w:r w:rsidR="006D111C" w:rsidRPr="002E080E">
        <w:rPr>
          <w:rFonts w:ascii="Times New Roman" w:hAnsi="Times New Roman" w:cs="Times New Roman"/>
          <w:sz w:val="24"/>
          <w:szCs w:val="24"/>
        </w:rPr>
        <w:fldChar w:fldCharType="begin">
          <w:fldData xml:space="preserve">PEVuZE5vdGU+PENpdGU+PEF1dGhvcj5IZW1taTwvQXV0aG9yPjxZZWFyPjIwMTE8L1llYXI+PFJl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==
</w:fldData>
        </w:fldChar>
      </w:r>
      <w:r w:rsidR="006D111C" w:rsidRPr="002E080E">
        <w:rPr>
          <w:rFonts w:ascii="Times New Roman" w:hAnsi="Times New Roman" w:cs="Times New Roman"/>
          <w:sz w:val="24"/>
          <w:szCs w:val="24"/>
        </w:rPr>
        <w:instrText xml:space="preserve"> ADDIN EN.CITE.DATA </w:instrText>
      </w:r>
      <w:r w:rsidR="006D111C" w:rsidRPr="002E080E">
        <w:rPr>
          <w:rFonts w:ascii="Times New Roman" w:hAnsi="Times New Roman" w:cs="Times New Roman"/>
          <w:sz w:val="24"/>
          <w:szCs w:val="24"/>
        </w:rPr>
      </w:r>
      <w:r w:rsidR="006D111C" w:rsidRPr="002E080E">
        <w:rPr>
          <w:rFonts w:ascii="Times New Roman" w:hAnsi="Times New Roman" w:cs="Times New Roman"/>
          <w:sz w:val="24"/>
          <w:szCs w:val="24"/>
        </w:rPr>
        <w:fldChar w:fldCharType="end"/>
      </w:r>
      <w:r w:rsidR="00E03DF3" w:rsidRPr="002E080E">
        <w:rPr>
          <w:rFonts w:ascii="Times New Roman" w:hAnsi="Times New Roman" w:cs="Times New Roman"/>
          <w:sz w:val="24"/>
          <w:szCs w:val="24"/>
        </w:rPr>
      </w:r>
      <w:r w:rsidR="00E03DF3" w:rsidRPr="002E080E">
        <w:rPr>
          <w:rFonts w:ascii="Times New Roman" w:hAnsi="Times New Roman" w:cs="Times New Roman"/>
          <w:sz w:val="24"/>
          <w:szCs w:val="24"/>
        </w:rPr>
        <w:fldChar w:fldCharType="separate"/>
      </w:r>
      <w:r w:rsidR="006D111C" w:rsidRPr="002E080E">
        <w:rPr>
          <w:rFonts w:ascii="Times New Roman" w:hAnsi="Times New Roman" w:cs="Times New Roman"/>
          <w:noProof/>
          <w:sz w:val="24"/>
          <w:szCs w:val="24"/>
        </w:rPr>
        <w:t>(Hemmi, Wolke, &amp; Schneider, 2011)</w:t>
      </w:r>
      <w:r w:rsidR="00E03DF3" w:rsidRPr="002E080E">
        <w:rPr>
          <w:rFonts w:ascii="Times New Roman" w:hAnsi="Times New Roman" w:cs="Times New Roman"/>
          <w:sz w:val="24"/>
          <w:szCs w:val="24"/>
        </w:rPr>
        <w:fldChar w:fldCharType="end"/>
      </w:r>
      <w:r w:rsidR="00E03DF3" w:rsidRPr="002E080E">
        <w:rPr>
          <w:rFonts w:ascii="Times New Roman" w:hAnsi="Times New Roman" w:cs="Times New Roman"/>
          <w:sz w:val="24"/>
          <w:szCs w:val="24"/>
        </w:rPr>
        <w:t xml:space="preserve">. Another meta-analysis revealed that children with ADHD had significantly higher bedtime resistance, more sleep onset difficulties, and night awakenings compared to controls when measured using questionnaires </w:t>
      </w:r>
      <w:r w:rsidR="006D111C" w:rsidRPr="002E080E">
        <w:rPr>
          <w:rFonts w:ascii="Times New Roman" w:hAnsi="Times New Roman" w:cs="Times New Roman"/>
          <w:sz w:val="24"/>
          <w:szCs w:val="24"/>
        </w:rPr>
        <w:fldChar w:fldCharType="begin">
          <w:fldData xml:space="preserve">PEVuZE5vdGU+PENpdGU+PEF1dGhvcj5Db3J0ZXNlPC9BdXRob3I+PFllYXI+MjAwOTwvWWVhcj48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</w:fldData>
        </w:fldChar>
      </w:r>
      <w:r w:rsidR="006D111C" w:rsidRPr="002E080E">
        <w:rPr>
          <w:rFonts w:ascii="Times New Roman" w:hAnsi="Times New Roman" w:cs="Times New Roman"/>
          <w:sz w:val="24"/>
          <w:szCs w:val="24"/>
        </w:rPr>
        <w:instrText xml:space="preserve"> ADDIN EN.CITE </w:instrText>
      </w:r>
      <w:r w:rsidR="006D111C" w:rsidRPr="002E080E">
        <w:rPr>
          <w:rFonts w:ascii="Times New Roman" w:hAnsi="Times New Roman" w:cs="Times New Roman"/>
          <w:sz w:val="24"/>
          <w:szCs w:val="24"/>
        </w:rPr>
        <w:fldChar w:fldCharType="begin">
          <w:fldData xml:space="preserve">PEVuZE5vdGU+PENpdGU+PEF1dGhvcj5Db3J0ZXNlPC9BdXRob3I+PFllYXI+MjAwOTwvWWVhcj48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</w:fldData>
        </w:fldChar>
      </w:r>
      <w:r w:rsidR="006D111C" w:rsidRPr="002E080E">
        <w:rPr>
          <w:rFonts w:ascii="Times New Roman" w:hAnsi="Times New Roman" w:cs="Times New Roman"/>
          <w:sz w:val="24"/>
          <w:szCs w:val="24"/>
        </w:rPr>
        <w:instrText xml:space="preserve"> ADDIN EN.CITE.DATA </w:instrText>
      </w:r>
      <w:r w:rsidR="006D111C" w:rsidRPr="002E080E">
        <w:rPr>
          <w:rFonts w:ascii="Times New Roman" w:hAnsi="Times New Roman" w:cs="Times New Roman"/>
          <w:sz w:val="24"/>
          <w:szCs w:val="24"/>
        </w:rPr>
      </w:r>
      <w:r w:rsidR="006D111C" w:rsidRPr="002E080E">
        <w:rPr>
          <w:rFonts w:ascii="Times New Roman" w:hAnsi="Times New Roman" w:cs="Times New Roman"/>
          <w:sz w:val="24"/>
          <w:szCs w:val="24"/>
        </w:rPr>
        <w:fldChar w:fldCharType="end"/>
      </w:r>
      <w:r w:rsidR="006D111C" w:rsidRPr="002E080E">
        <w:rPr>
          <w:rFonts w:ascii="Times New Roman" w:hAnsi="Times New Roman" w:cs="Times New Roman"/>
          <w:sz w:val="24"/>
          <w:szCs w:val="24"/>
        </w:rPr>
      </w:r>
      <w:r w:rsidR="006D111C" w:rsidRPr="002E080E">
        <w:rPr>
          <w:rFonts w:ascii="Times New Roman" w:hAnsi="Times New Roman" w:cs="Times New Roman"/>
          <w:sz w:val="24"/>
          <w:szCs w:val="24"/>
        </w:rPr>
        <w:fldChar w:fldCharType="separate"/>
      </w:r>
      <w:r w:rsidR="006D111C" w:rsidRPr="002E080E">
        <w:rPr>
          <w:rFonts w:ascii="Times New Roman" w:hAnsi="Times New Roman" w:cs="Times New Roman"/>
          <w:noProof/>
          <w:sz w:val="24"/>
          <w:szCs w:val="24"/>
        </w:rPr>
        <w:t>(Cortese, Faraone, Konofal, &amp; Lecendreux, 2009)</w:t>
      </w:r>
      <w:r w:rsidR="006D111C" w:rsidRPr="002E080E">
        <w:rPr>
          <w:rFonts w:ascii="Times New Roman" w:hAnsi="Times New Roman" w:cs="Times New Roman"/>
          <w:sz w:val="24"/>
          <w:szCs w:val="24"/>
        </w:rPr>
        <w:fldChar w:fldCharType="end"/>
      </w:r>
      <w:r w:rsidR="00E03DF3" w:rsidRPr="002E080E">
        <w:rPr>
          <w:rFonts w:ascii="Times New Roman" w:hAnsi="Times New Roman" w:cs="Times New Roman"/>
          <w:sz w:val="24"/>
          <w:szCs w:val="24"/>
        </w:rPr>
        <w:t xml:space="preserve">. This association remained significant for sleep onset latency and sleep </w:t>
      </w:r>
      <w:proofErr w:type="spellStart"/>
      <w:r w:rsidR="00E03DF3" w:rsidRPr="002E080E">
        <w:rPr>
          <w:rFonts w:ascii="Times New Roman" w:hAnsi="Times New Roman" w:cs="Times New Roman"/>
          <w:sz w:val="24"/>
          <w:szCs w:val="24"/>
        </w:rPr>
        <w:t>apnea</w:t>
      </w:r>
      <w:proofErr w:type="spellEnd"/>
      <w:r w:rsidR="00E03DF3" w:rsidRPr="002E080E">
        <w:rPr>
          <w:rFonts w:ascii="Times New Roman" w:hAnsi="Times New Roman" w:cs="Times New Roman"/>
          <w:sz w:val="24"/>
          <w:szCs w:val="24"/>
        </w:rPr>
        <w:t xml:space="preserve"> when measured objectively (e.g. </w:t>
      </w:r>
      <w:proofErr w:type="spellStart"/>
      <w:r w:rsidR="00E03DF3" w:rsidRPr="002E080E">
        <w:rPr>
          <w:rFonts w:ascii="Times New Roman" w:hAnsi="Times New Roman" w:cs="Times New Roman"/>
          <w:sz w:val="24"/>
          <w:szCs w:val="24"/>
        </w:rPr>
        <w:t>actigraphy</w:t>
      </w:r>
      <w:proofErr w:type="spellEnd"/>
      <w:r w:rsidR="00E03DF3" w:rsidRPr="002E080E">
        <w:rPr>
          <w:rFonts w:ascii="Times New Roman" w:hAnsi="Times New Roman" w:cs="Times New Roman"/>
          <w:sz w:val="24"/>
          <w:szCs w:val="24"/>
        </w:rPr>
        <w:t xml:space="preserve">) </w:t>
      </w:r>
      <w:r w:rsidR="006D111C" w:rsidRPr="002E080E">
        <w:rPr>
          <w:rFonts w:ascii="Times New Roman" w:hAnsi="Times New Roman" w:cs="Times New Roman"/>
          <w:sz w:val="24"/>
          <w:szCs w:val="24"/>
        </w:rPr>
        <w:fldChar w:fldCharType="begin">
          <w:fldData xml:space="preserve">PEVuZE5vdGU+PENpdGU+PEF1dGhvcj5Db3J0ZXNlPC9BdXRob3I+PFllYXI+MjAwOTwvWWVhcj48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</w:fldData>
        </w:fldChar>
      </w:r>
      <w:r w:rsidR="006D111C" w:rsidRPr="002E080E">
        <w:rPr>
          <w:rFonts w:ascii="Times New Roman" w:hAnsi="Times New Roman" w:cs="Times New Roman"/>
          <w:sz w:val="24"/>
          <w:szCs w:val="24"/>
        </w:rPr>
        <w:instrText xml:space="preserve"> ADDIN EN.CITE </w:instrText>
      </w:r>
      <w:r w:rsidR="006D111C" w:rsidRPr="002E080E">
        <w:rPr>
          <w:rFonts w:ascii="Times New Roman" w:hAnsi="Times New Roman" w:cs="Times New Roman"/>
          <w:sz w:val="24"/>
          <w:szCs w:val="24"/>
        </w:rPr>
        <w:fldChar w:fldCharType="begin">
          <w:fldData xml:space="preserve">PEVuZE5vdGU+PENpdGU+PEF1dGhvcj5Db3J0ZXNlPC9BdXRob3I+PFllYXI+MjAwOTwvWWVhcj48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</w:fldData>
        </w:fldChar>
      </w:r>
      <w:r w:rsidR="006D111C" w:rsidRPr="002E080E">
        <w:rPr>
          <w:rFonts w:ascii="Times New Roman" w:hAnsi="Times New Roman" w:cs="Times New Roman"/>
          <w:sz w:val="24"/>
          <w:szCs w:val="24"/>
        </w:rPr>
        <w:instrText xml:space="preserve"> ADDIN EN.CITE.DATA </w:instrText>
      </w:r>
      <w:r w:rsidR="006D111C" w:rsidRPr="002E080E">
        <w:rPr>
          <w:rFonts w:ascii="Times New Roman" w:hAnsi="Times New Roman" w:cs="Times New Roman"/>
          <w:sz w:val="24"/>
          <w:szCs w:val="24"/>
        </w:rPr>
      </w:r>
      <w:r w:rsidR="006D111C" w:rsidRPr="002E080E">
        <w:rPr>
          <w:rFonts w:ascii="Times New Roman" w:hAnsi="Times New Roman" w:cs="Times New Roman"/>
          <w:sz w:val="24"/>
          <w:szCs w:val="24"/>
        </w:rPr>
        <w:fldChar w:fldCharType="end"/>
      </w:r>
      <w:r w:rsidR="006D111C" w:rsidRPr="002E080E">
        <w:rPr>
          <w:rFonts w:ascii="Times New Roman" w:hAnsi="Times New Roman" w:cs="Times New Roman"/>
          <w:sz w:val="24"/>
          <w:szCs w:val="24"/>
        </w:rPr>
      </w:r>
      <w:r w:rsidR="006D111C" w:rsidRPr="002E080E">
        <w:rPr>
          <w:rFonts w:ascii="Times New Roman" w:hAnsi="Times New Roman" w:cs="Times New Roman"/>
          <w:sz w:val="24"/>
          <w:szCs w:val="24"/>
        </w:rPr>
        <w:fldChar w:fldCharType="separate"/>
      </w:r>
      <w:r w:rsidR="006D111C" w:rsidRPr="002E080E">
        <w:rPr>
          <w:rFonts w:ascii="Times New Roman" w:hAnsi="Times New Roman" w:cs="Times New Roman"/>
          <w:noProof/>
          <w:sz w:val="24"/>
          <w:szCs w:val="24"/>
        </w:rPr>
        <w:t>(Cortese et al., 2009)</w:t>
      </w:r>
      <w:r w:rsidR="006D111C" w:rsidRPr="002E080E">
        <w:rPr>
          <w:rFonts w:ascii="Times New Roman" w:hAnsi="Times New Roman" w:cs="Times New Roman"/>
          <w:sz w:val="24"/>
          <w:szCs w:val="24"/>
        </w:rPr>
        <w:fldChar w:fldCharType="end"/>
      </w:r>
      <w:r w:rsidR="00E03DF3" w:rsidRPr="002E080E">
        <w:rPr>
          <w:rFonts w:ascii="Times New Roman" w:hAnsi="Times New Roman" w:cs="Times New Roman"/>
          <w:sz w:val="24"/>
          <w:szCs w:val="24"/>
        </w:rPr>
        <w:t xml:space="preserve">. </w:t>
      </w:r>
      <w:r w:rsidR="00E03DF3" w:rsidRPr="00645241">
        <w:rPr>
          <w:rFonts w:ascii="Times New Roman" w:hAnsi="Times New Roman" w:cs="Times New Roman"/>
          <w:sz w:val="24"/>
          <w:szCs w:val="24"/>
        </w:rPr>
        <w:t>Similarly, a recent systematic review suggested that there is strong empirical support for the association between eating disorders and ADHD</w:t>
      </w:r>
      <w:r w:rsidR="006D111C" w:rsidRPr="00645241">
        <w:rPr>
          <w:rFonts w:ascii="Times New Roman" w:hAnsi="Times New Roman" w:cs="Times New Roman"/>
          <w:sz w:val="24"/>
          <w:szCs w:val="24"/>
        </w:rPr>
        <w:t xml:space="preserve"> </w:t>
      </w:r>
      <w:r w:rsidR="006D111C" w:rsidRPr="00645241">
        <w:rPr>
          <w:rFonts w:ascii="Times New Roman" w:hAnsi="Times New Roman" w:cs="Times New Roman"/>
          <w:sz w:val="24"/>
          <w:szCs w:val="24"/>
        </w:rPr>
        <w:fldChar w:fldCharType="begin">
          <w:fldData xml:space="preserve">PEVuZE5vdGU+PENpdGU+PEF1dGhvcj5MZXZpbjwvQXV0aG9yPjxZZWFyPjIwMTY8L1llYXI+PFJl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</w:fldData>
        </w:fldChar>
      </w:r>
      <w:r w:rsidR="006D111C" w:rsidRPr="00645241">
        <w:rPr>
          <w:rFonts w:ascii="Times New Roman" w:hAnsi="Times New Roman" w:cs="Times New Roman"/>
          <w:sz w:val="24"/>
          <w:szCs w:val="24"/>
        </w:rPr>
        <w:instrText xml:space="preserve"> ADDIN EN.CITE </w:instrText>
      </w:r>
      <w:r w:rsidR="006D111C" w:rsidRPr="00645241">
        <w:rPr>
          <w:rFonts w:ascii="Times New Roman" w:hAnsi="Times New Roman" w:cs="Times New Roman"/>
          <w:sz w:val="24"/>
          <w:szCs w:val="24"/>
        </w:rPr>
        <w:fldChar w:fldCharType="begin">
          <w:fldData xml:space="preserve">PEVuZE5vdGU+PENpdGU+PEF1dGhvcj5MZXZpbjwvQXV0aG9yPjxZZWFyPjIwMTY8L1llYXI+PFJl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</w:fldData>
        </w:fldChar>
      </w:r>
      <w:r w:rsidR="006D111C" w:rsidRPr="00645241">
        <w:rPr>
          <w:rFonts w:ascii="Times New Roman" w:hAnsi="Times New Roman" w:cs="Times New Roman"/>
          <w:sz w:val="24"/>
          <w:szCs w:val="24"/>
        </w:rPr>
        <w:instrText xml:space="preserve"> ADDIN EN.CITE.DATA </w:instrText>
      </w:r>
      <w:r w:rsidR="006D111C" w:rsidRPr="00645241">
        <w:rPr>
          <w:rFonts w:ascii="Times New Roman" w:hAnsi="Times New Roman" w:cs="Times New Roman"/>
          <w:sz w:val="24"/>
          <w:szCs w:val="24"/>
        </w:rPr>
      </w:r>
      <w:r w:rsidR="006D111C" w:rsidRPr="00645241">
        <w:rPr>
          <w:rFonts w:ascii="Times New Roman" w:hAnsi="Times New Roman" w:cs="Times New Roman"/>
          <w:sz w:val="24"/>
          <w:szCs w:val="24"/>
        </w:rPr>
        <w:fldChar w:fldCharType="end"/>
      </w:r>
      <w:r w:rsidR="006D111C" w:rsidRPr="00645241">
        <w:rPr>
          <w:rFonts w:ascii="Times New Roman" w:hAnsi="Times New Roman" w:cs="Times New Roman"/>
          <w:sz w:val="24"/>
          <w:szCs w:val="24"/>
        </w:rPr>
      </w:r>
      <w:r w:rsidR="006D111C" w:rsidRPr="00645241">
        <w:rPr>
          <w:rFonts w:ascii="Times New Roman" w:hAnsi="Times New Roman" w:cs="Times New Roman"/>
          <w:sz w:val="24"/>
          <w:szCs w:val="24"/>
        </w:rPr>
        <w:fldChar w:fldCharType="separate"/>
      </w:r>
      <w:r w:rsidR="006D111C" w:rsidRPr="00645241">
        <w:rPr>
          <w:rFonts w:ascii="Times New Roman" w:hAnsi="Times New Roman" w:cs="Times New Roman"/>
          <w:noProof/>
          <w:sz w:val="24"/>
          <w:szCs w:val="24"/>
        </w:rPr>
        <w:t>(Levin &amp; Rawana, 2016)</w:t>
      </w:r>
      <w:r w:rsidR="006D111C" w:rsidRPr="00645241">
        <w:rPr>
          <w:rFonts w:ascii="Times New Roman" w:hAnsi="Times New Roman" w:cs="Times New Roman"/>
          <w:sz w:val="24"/>
          <w:szCs w:val="24"/>
        </w:rPr>
        <w:fldChar w:fldCharType="end"/>
      </w:r>
      <w:r w:rsidR="00E03DF3" w:rsidRPr="00645241">
        <w:rPr>
          <w:rFonts w:ascii="Times New Roman" w:hAnsi="Times New Roman" w:cs="Times New Roman"/>
          <w:sz w:val="24"/>
          <w:szCs w:val="24"/>
        </w:rPr>
        <w:t xml:space="preserve">. It was suggested that individuals who have an eating disorder are likely to display the main symptoms of ADHD which are inattention, hyperactivity and impulsivity </w:t>
      </w:r>
      <w:r w:rsidR="006D111C" w:rsidRPr="00645241">
        <w:rPr>
          <w:rFonts w:ascii="Times New Roman" w:hAnsi="Times New Roman" w:cs="Times New Roman"/>
          <w:sz w:val="24"/>
          <w:szCs w:val="24"/>
        </w:rPr>
        <w:fldChar w:fldCharType="begin">
          <w:fldData xml:space="preserve">PEVuZE5vdGU+PENpdGU+PEF1dGhvcj5GYXJiZXI8L0F1dGhvcj48WWVhcj4yMDEwPC9ZZWFyPjxS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</w:fldData>
        </w:fldChar>
      </w:r>
      <w:r w:rsidR="006D111C" w:rsidRPr="00645241">
        <w:rPr>
          <w:rFonts w:ascii="Times New Roman" w:hAnsi="Times New Roman" w:cs="Times New Roman"/>
          <w:sz w:val="24"/>
          <w:szCs w:val="24"/>
        </w:rPr>
        <w:instrText xml:space="preserve"> ADDIN EN.CITE </w:instrText>
      </w:r>
      <w:r w:rsidR="006D111C" w:rsidRPr="00645241">
        <w:rPr>
          <w:rFonts w:ascii="Times New Roman" w:hAnsi="Times New Roman" w:cs="Times New Roman"/>
          <w:sz w:val="24"/>
          <w:szCs w:val="24"/>
        </w:rPr>
        <w:fldChar w:fldCharType="begin">
          <w:fldData xml:space="preserve">PEVuZE5vdGU+PENpdGU+PEF1dGhvcj5GYXJiZXI8L0F1dGhvcj48WWVhcj4yMDEwPC9ZZWFyPjxS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</w:fldData>
        </w:fldChar>
      </w:r>
      <w:r w:rsidR="006D111C" w:rsidRPr="00645241">
        <w:rPr>
          <w:rFonts w:ascii="Times New Roman" w:hAnsi="Times New Roman" w:cs="Times New Roman"/>
          <w:sz w:val="24"/>
          <w:szCs w:val="24"/>
        </w:rPr>
        <w:instrText xml:space="preserve"> ADDIN EN.CITE.DATA </w:instrText>
      </w:r>
      <w:r w:rsidR="006D111C" w:rsidRPr="00645241">
        <w:rPr>
          <w:rFonts w:ascii="Times New Roman" w:hAnsi="Times New Roman" w:cs="Times New Roman"/>
          <w:sz w:val="24"/>
          <w:szCs w:val="24"/>
        </w:rPr>
      </w:r>
      <w:r w:rsidR="006D111C" w:rsidRPr="00645241">
        <w:rPr>
          <w:rFonts w:ascii="Times New Roman" w:hAnsi="Times New Roman" w:cs="Times New Roman"/>
          <w:sz w:val="24"/>
          <w:szCs w:val="24"/>
        </w:rPr>
        <w:fldChar w:fldCharType="end"/>
      </w:r>
      <w:r w:rsidR="006D111C" w:rsidRPr="00645241">
        <w:rPr>
          <w:rFonts w:ascii="Times New Roman" w:hAnsi="Times New Roman" w:cs="Times New Roman"/>
          <w:sz w:val="24"/>
          <w:szCs w:val="24"/>
        </w:rPr>
      </w:r>
      <w:r w:rsidR="006D111C" w:rsidRPr="00645241">
        <w:rPr>
          <w:rFonts w:ascii="Times New Roman" w:hAnsi="Times New Roman" w:cs="Times New Roman"/>
          <w:sz w:val="24"/>
          <w:szCs w:val="24"/>
        </w:rPr>
        <w:fldChar w:fldCharType="separate"/>
      </w:r>
      <w:r w:rsidR="006D111C" w:rsidRPr="00645241">
        <w:rPr>
          <w:rFonts w:ascii="Times New Roman" w:hAnsi="Times New Roman" w:cs="Times New Roman"/>
          <w:noProof/>
          <w:sz w:val="24"/>
          <w:szCs w:val="24"/>
        </w:rPr>
        <w:t>(Farber, 2010; Sala et al., 2017)</w:t>
      </w:r>
      <w:r w:rsidR="006D111C" w:rsidRPr="00645241">
        <w:rPr>
          <w:rFonts w:ascii="Times New Roman" w:hAnsi="Times New Roman" w:cs="Times New Roman"/>
          <w:sz w:val="24"/>
          <w:szCs w:val="24"/>
        </w:rPr>
        <w:fldChar w:fldCharType="end"/>
      </w:r>
      <w:r w:rsidR="00E03DF3" w:rsidRPr="00645241">
        <w:rPr>
          <w:rFonts w:ascii="Times New Roman" w:hAnsi="Times New Roman" w:cs="Times New Roman"/>
          <w:sz w:val="24"/>
          <w:szCs w:val="24"/>
        </w:rPr>
        <w:t>.</w:t>
      </w:r>
      <w:r w:rsidR="00645241">
        <w:rPr>
          <w:rFonts w:ascii="Times New Roman" w:hAnsi="Times New Roman" w:cs="Times New Roman"/>
          <w:sz w:val="24"/>
          <w:szCs w:val="24"/>
        </w:rPr>
        <w:t xml:space="preserve"> </w:t>
      </w:r>
      <w:r w:rsidR="002070A3" w:rsidRPr="002070A3">
        <w:rPr>
          <w:rFonts w:ascii="Times New Roman" w:hAnsi="Times New Roman" w:cs="Times New Roman"/>
          <w:sz w:val="24"/>
          <w:szCs w:val="24"/>
        </w:rPr>
        <w:t xml:space="preserve">Individuals with ADHD maybe less attentive to internal signs of hunger (Davis, </w:t>
      </w:r>
      <w:proofErr w:type="spellStart"/>
      <w:r w:rsidR="00BA5855">
        <w:rPr>
          <w:rFonts w:ascii="Times New Roman" w:hAnsi="Times New Roman" w:cs="Times New Roman"/>
          <w:sz w:val="24"/>
          <w:szCs w:val="24"/>
        </w:rPr>
        <w:t>Levitan</w:t>
      </w:r>
      <w:proofErr w:type="spellEnd"/>
      <w:r w:rsidR="00BA5855">
        <w:rPr>
          <w:rFonts w:ascii="Times New Roman" w:hAnsi="Times New Roman" w:cs="Times New Roman"/>
          <w:sz w:val="24"/>
          <w:szCs w:val="24"/>
        </w:rPr>
        <w:t xml:space="preserve">, Smith, Tweed, &amp; Curtis, </w:t>
      </w:r>
      <w:r w:rsidR="002070A3" w:rsidRPr="002070A3">
        <w:rPr>
          <w:rFonts w:ascii="Times New Roman" w:hAnsi="Times New Roman" w:cs="Times New Roman"/>
          <w:sz w:val="24"/>
          <w:szCs w:val="24"/>
        </w:rPr>
        <w:t>2006) or feeding problems during infancy may result in neurodevelopmental vulnerabilities with inattention symptoms being an important feature (</w:t>
      </w:r>
      <w:proofErr w:type="spellStart"/>
      <w:r w:rsidR="002070A3" w:rsidRPr="002070A3">
        <w:rPr>
          <w:rFonts w:ascii="Times New Roman" w:hAnsi="Times New Roman" w:cs="Times New Roman"/>
          <w:sz w:val="24"/>
          <w:szCs w:val="24"/>
        </w:rPr>
        <w:t>Galler</w:t>
      </w:r>
      <w:proofErr w:type="spellEnd"/>
      <w:r w:rsidR="002070A3" w:rsidRPr="002070A3">
        <w:rPr>
          <w:rFonts w:ascii="Times New Roman" w:hAnsi="Times New Roman" w:cs="Times New Roman"/>
          <w:sz w:val="24"/>
          <w:szCs w:val="24"/>
        </w:rPr>
        <w:t xml:space="preserve"> et al., 2012).</w:t>
      </w:r>
    </w:p>
    <w:p w14:paraId="2EA2C111" w14:textId="3ACABBB6" w:rsidR="00EE5D79" w:rsidRPr="002E080E" w:rsidRDefault="00EE5D79" w:rsidP="0002376C">
      <w:pPr>
        <w:spacing w:line="480" w:lineRule="auto"/>
        <w:ind w:firstLine="720"/>
        <w:rPr>
          <w:rFonts w:ascii="Times New Roman" w:hAnsi="Times New Roman" w:cs="Times New Roman"/>
          <w:sz w:val="24"/>
          <w:szCs w:val="24"/>
        </w:rPr>
      </w:pPr>
      <w:r w:rsidRPr="002E080E">
        <w:rPr>
          <w:rFonts w:ascii="Times New Roman" w:hAnsi="Times New Roman" w:cs="Times New Roman"/>
          <w:sz w:val="24"/>
          <w:szCs w:val="24"/>
        </w:rPr>
        <w:t xml:space="preserve">In particular, multiple </w:t>
      </w:r>
      <w:r w:rsidR="00252436" w:rsidRPr="002E080E">
        <w:rPr>
          <w:rFonts w:ascii="Times New Roman" w:hAnsi="Times New Roman"/>
          <w:sz w:val="24"/>
          <w:szCs w:val="24"/>
        </w:rPr>
        <w:t>RPs</w:t>
      </w:r>
      <w:r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PEVuZE5vdGU+PENpdGU+PEF1dGhvcj5IZW1taTwvQXV0aG9yPjxZZWFyPjIwMTE8L1llYXI+PFJl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</w:fldData>
        </w:fldChar>
      </w:r>
      <w:r w:rsidR="001A3BB0" w:rsidRPr="002E080E">
        <w:rPr>
          <w:rFonts w:ascii="Times New Roman" w:hAnsi="Times New Roman" w:cs="Times New Roman"/>
          <w:sz w:val="24"/>
          <w:szCs w:val="24"/>
        </w:rPr>
        <w:instrText xml:space="preserve"> ADDIN EN.CITE </w:instrText>
      </w:r>
      <w:r w:rsidR="001A3BB0" w:rsidRPr="002E080E">
        <w:rPr>
          <w:rFonts w:ascii="Times New Roman" w:hAnsi="Times New Roman" w:cs="Times New Roman"/>
          <w:sz w:val="24"/>
          <w:szCs w:val="24"/>
        </w:rPr>
        <w:fldChar w:fldCharType="begin">
          <w:fldData xml:space="preserve">PEVuZE5vdGU+PENpdGU+PEF1dGhvcj5IZW1taTwvQXV0aG9yPjxZZWFyPjIwMTE8L1llYXI+PFJl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</w:fldData>
        </w:fldChar>
      </w:r>
      <w:r w:rsidR="001A3BB0" w:rsidRPr="002E080E">
        <w:rPr>
          <w:rFonts w:ascii="Times New Roman" w:hAnsi="Times New Roman" w:cs="Times New Roman"/>
          <w:sz w:val="24"/>
          <w:szCs w:val="24"/>
        </w:rPr>
        <w:instrText xml:space="preserve"> ADDIN EN.CITE.DATA </w:instrText>
      </w:r>
      <w:r w:rsidR="001A3BB0" w:rsidRPr="002E080E">
        <w:rPr>
          <w:rFonts w:ascii="Times New Roman" w:hAnsi="Times New Roman" w:cs="Times New Roman"/>
          <w:sz w:val="24"/>
          <w:szCs w:val="24"/>
        </w:rPr>
      </w:r>
      <w:r w:rsidR="001A3BB0"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1A3BB0" w:rsidRPr="002E080E">
        <w:rPr>
          <w:rFonts w:ascii="Times New Roman" w:hAnsi="Times New Roman" w:cs="Times New Roman"/>
          <w:noProof/>
          <w:sz w:val="24"/>
          <w:szCs w:val="24"/>
        </w:rPr>
        <w:t>(Becker, Holtma</w:t>
      </w:r>
      <w:r w:rsidR="000C6CB9" w:rsidRPr="002E080E">
        <w:rPr>
          <w:rFonts w:ascii="Times New Roman" w:hAnsi="Times New Roman" w:cs="Times New Roman"/>
          <w:noProof/>
          <w:sz w:val="24"/>
          <w:szCs w:val="24"/>
        </w:rPr>
        <w:t xml:space="preserve">nn, Laucht, &amp; Schmidt, 2004; </w:t>
      </w:r>
      <w:r w:rsidR="001A3BB0" w:rsidRPr="002E080E">
        <w:rPr>
          <w:rFonts w:ascii="Times New Roman" w:hAnsi="Times New Roman" w:cs="Times New Roman"/>
          <w:noProof/>
          <w:sz w:val="24"/>
          <w:szCs w:val="24"/>
        </w:rPr>
        <w:t>Bilgin &amp; Wolke, 2016; Hemmi et al., 2011)</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xml:space="preserve"> or persistent RPs have been repeatedly reported to be </w:t>
      </w:r>
      <w:r w:rsidRPr="002E080E">
        <w:rPr>
          <w:rFonts w:ascii="Times New Roman" w:hAnsi="Times New Roman" w:cs="Times New Roman"/>
          <w:sz w:val="24"/>
          <w:szCs w:val="24"/>
        </w:rPr>
        <w:lastRenderedPageBreak/>
        <w:t xml:space="preserve">associated with </w:t>
      </w:r>
      <w:r w:rsidRPr="002E080E">
        <w:rPr>
          <w:rFonts w:ascii="Times New Roman" w:eastAsia="Times New Roman" w:hAnsi="Times New Roman" w:cs="Times New Roman"/>
          <w:sz w:val="24"/>
          <w:szCs w:val="24"/>
        </w:rPr>
        <w:t xml:space="preserve">ADHD type problems up to adolescence </w:t>
      </w:r>
      <w:r w:rsidRPr="002E080E">
        <w:rPr>
          <w:rFonts w:ascii="Times New Roman" w:eastAsia="Times New Roman" w:hAnsi="Times New Roman" w:cs="Times New Roman"/>
          <w:sz w:val="24"/>
          <w:szCs w:val="24"/>
        </w:rPr>
        <w:fldChar w:fldCharType="begin">
          <w:fldData xml:space="preserve">PEVuZE5vdGU+PENpdGU+PEF1dGhvcj5IeWRlPC9BdXRob3I+PFllYXI+MjAxMjwvWWVhcj48UmVj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</w:fldData>
        </w:fldChar>
      </w:r>
      <w:r w:rsidR="00227954" w:rsidRPr="002E080E">
        <w:rPr>
          <w:rFonts w:ascii="Times New Roman" w:eastAsia="Times New Roman" w:hAnsi="Times New Roman" w:cs="Times New Roman"/>
          <w:sz w:val="24"/>
          <w:szCs w:val="24"/>
        </w:rPr>
        <w:instrText xml:space="preserve"> ADDIN EN.CITE </w:instrText>
      </w:r>
      <w:r w:rsidR="00227954" w:rsidRPr="002E080E">
        <w:rPr>
          <w:rFonts w:ascii="Times New Roman" w:eastAsia="Times New Roman" w:hAnsi="Times New Roman" w:cs="Times New Roman"/>
          <w:sz w:val="24"/>
          <w:szCs w:val="24"/>
        </w:rPr>
        <w:fldChar w:fldCharType="begin">
          <w:fldData xml:space="preserve">PEVuZE5vdGU+PENpdGU+PEF1dGhvcj5IeWRlPC9BdXRob3I+PFllYXI+MjAxMjwvWWVhcj48UmVj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</w:fldData>
        </w:fldChar>
      </w:r>
      <w:r w:rsidR="00227954" w:rsidRPr="002E080E">
        <w:rPr>
          <w:rFonts w:ascii="Times New Roman" w:eastAsia="Times New Roman" w:hAnsi="Times New Roman" w:cs="Times New Roman"/>
          <w:sz w:val="24"/>
          <w:szCs w:val="24"/>
        </w:rPr>
        <w:instrText xml:space="preserve"> ADDIN EN.CITE.DATA </w:instrText>
      </w:r>
      <w:r w:rsidR="00227954" w:rsidRPr="002E080E">
        <w:rPr>
          <w:rFonts w:ascii="Times New Roman" w:eastAsia="Times New Roman" w:hAnsi="Times New Roman" w:cs="Times New Roman"/>
          <w:sz w:val="24"/>
          <w:szCs w:val="24"/>
        </w:rPr>
      </w:r>
      <w:r w:rsidR="00227954" w:rsidRPr="002E080E">
        <w:rPr>
          <w:rFonts w:ascii="Times New Roman" w:eastAsia="Times New Roman" w:hAnsi="Times New Roman" w:cs="Times New Roman"/>
          <w:sz w:val="24"/>
          <w:szCs w:val="24"/>
        </w:rPr>
        <w:fldChar w:fldCharType="end"/>
      </w:r>
      <w:r w:rsidRPr="002E080E">
        <w:rPr>
          <w:rFonts w:ascii="Times New Roman" w:eastAsia="Times New Roman" w:hAnsi="Times New Roman" w:cs="Times New Roman"/>
          <w:sz w:val="24"/>
          <w:szCs w:val="24"/>
        </w:rPr>
      </w:r>
      <w:r w:rsidRPr="002E080E">
        <w:rPr>
          <w:rFonts w:ascii="Times New Roman" w:eastAsia="Times New Roman" w:hAnsi="Times New Roman" w:cs="Times New Roman"/>
          <w:sz w:val="24"/>
          <w:szCs w:val="24"/>
        </w:rPr>
        <w:fldChar w:fldCharType="separate"/>
      </w:r>
      <w:r w:rsidR="00227954" w:rsidRPr="002E080E">
        <w:rPr>
          <w:rFonts w:ascii="Times New Roman" w:eastAsia="Times New Roman" w:hAnsi="Times New Roman" w:cs="Times New Roman"/>
          <w:noProof/>
          <w:sz w:val="24"/>
          <w:szCs w:val="24"/>
        </w:rPr>
        <w:t>(Becker et al., 2004; Hyde, O’Callaghan, Bor, Williams, &amp; Najman, 2012; Schmid &amp; Wolke, 2014)</w:t>
      </w:r>
      <w:r w:rsidRPr="002E080E">
        <w:rPr>
          <w:rFonts w:ascii="Times New Roman" w:eastAsia="Times New Roman" w:hAnsi="Times New Roman" w:cs="Times New Roman"/>
          <w:sz w:val="24"/>
          <w:szCs w:val="24"/>
        </w:rPr>
        <w:fldChar w:fldCharType="end"/>
      </w:r>
      <w:r w:rsidRPr="002E080E">
        <w:rPr>
          <w:rFonts w:ascii="Times New Roman" w:hAnsi="Times New Roman" w:cs="Times New Roman"/>
          <w:sz w:val="24"/>
          <w:szCs w:val="24"/>
        </w:rPr>
        <w:t xml:space="preserve">. </w:t>
      </w:r>
      <w:r w:rsidR="00B34859" w:rsidRPr="002E080E">
        <w:rPr>
          <w:rFonts w:ascii="Times New Roman" w:hAnsi="Times New Roman" w:cs="Times New Roman"/>
          <w:sz w:val="24"/>
          <w:szCs w:val="24"/>
        </w:rPr>
        <w:t>However, previous studies either had short follow-up periods, small sample size</w:t>
      </w:r>
      <w:r w:rsidR="00DA5FDE" w:rsidRPr="002E080E">
        <w:rPr>
          <w:rFonts w:ascii="Times New Roman" w:hAnsi="Times New Roman" w:cs="Times New Roman"/>
          <w:sz w:val="24"/>
          <w:szCs w:val="24"/>
        </w:rPr>
        <w:t>s,</w:t>
      </w:r>
      <w:r w:rsidR="00B34859" w:rsidRPr="002E080E">
        <w:rPr>
          <w:rFonts w:ascii="Times New Roman" w:hAnsi="Times New Roman" w:cs="Times New Roman"/>
          <w:sz w:val="24"/>
          <w:szCs w:val="24"/>
        </w:rPr>
        <w:t xml:space="preserve"> or used retrospective designs </w:t>
      </w:r>
      <w:r w:rsidR="00B34859" w:rsidRPr="002E080E">
        <w:rPr>
          <w:rFonts w:ascii="Times New Roman" w:hAnsi="Times New Roman" w:cs="Times New Roman"/>
          <w:sz w:val="24"/>
          <w:szCs w:val="24"/>
        </w:rPr>
        <w:fldChar w:fldCharType="begin">
          <w:fldData xml:space="preserve">PEVuZE5vdGU+PENpdGU+PEF1dGhvcj5EZWdhbmdpPC9BdXRob3I+PFllYXI+MjAwMDwvWWVhcj48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</w:fldData>
        </w:fldChar>
      </w:r>
      <w:r w:rsidR="001A3BB0" w:rsidRPr="002E080E">
        <w:rPr>
          <w:rFonts w:ascii="Times New Roman" w:hAnsi="Times New Roman" w:cs="Times New Roman"/>
          <w:sz w:val="24"/>
          <w:szCs w:val="24"/>
        </w:rPr>
        <w:instrText xml:space="preserve"> ADDIN EN.CITE </w:instrText>
      </w:r>
      <w:r w:rsidR="001A3BB0" w:rsidRPr="002E080E">
        <w:rPr>
          <w:rFonts w:ascii="Times New Roman" w:hAnsi="Times New Roman" w:cs="Times New Roman"/>
          <w:sz w:val="24"/>
          <w:szCs w:val="24"/>
        </w:rPr>
        <w:fldChar w:fldCharType="begin">
          <w:fldData xml:space="preserve">PEVuZE5vdGU+PENpdGU+PEF1dGhvcj5EZWdhbmdpPC9BdXRob3I+PFllYXI+MjAwMDwvWWVhcj48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</w:fldData>
        </w:fldChar>
      </w:r>
      <w:r w:rsidR="001A3BB0" w:rsidRPr="002E080E">
        <w:rPr>
          <w:rFonts w:ascii="Times New Roman" w:hAnsi="Times New Roman" w:cs="Times New Roman"/>
          <w:sz w:val="24"/>
          <w:szCs w:val="24"/>
        </w:rPr>
        <w:instrText xml:space="preserve"> ADDIN EN.CITE.DATA </w:instrText>
      </w:r>
      <w:r w:rsidR="001A3BB0" w:rsidRPr="002E080E">
        <w:rPr>
          <w:rFonts w:ascii="Times New Roman" w:hAnsi="Times New Roman" w:cs="Times New Roman"/>
          <w:sz w:val="24"/>
          <w:szCs w:val="24"/>
        </w:rPr>
      </w:r>
      <w:r w:rsidR="001A3BB0" w:rsidRPr="002E080E">
        <w:rPr>
          <w:rFonts w:ascii="Times New Roman" w:hAnsi="Times New Roman" w:cs="Times New Roman"/>
          <w:sz w:val="24"/>
          <w:szCs w:val="24"/>
        </w:rPr>
        <w:fldChar w:fldCharType="end"/>
      </w:r>
      <w:r w:rsidR="00B34859" w:rsidRPr="002E080E">
        <w:rPr>
          <w:rFonts w:ascii="Times New Roman" w:hAnsi="Times New Roman" w:cs="Times New Roman"/>
          <w:sz w:val="24"/>
          <w:szCs w:val="24"/>
        </w:rPr>
      </w:r>
      <w:r w:rsidR="00B34859" w:rsidRPr="002E080E">
        <w:rPr>
          <w:rFonts w:ascii="Times New Roman" w:hAnsi="Times New Roman" w:cs="Times New Roman"/>
          <w:sz w:val="24"/>
          <w:szCs w:val="24"/>
        </w:rPr>
        <w:fldChar w:fldCharType="separate"/>
      </w:r>
      <w:r w:rsidR="000C6CB9" w:rsidRPr="002E080E">
        <w:rPr>
          <w:rFonts w:ascii="Times New Roman" w:hAnsi="Times New Roman" w:cs="Times New Roman"/>
          <w:noProof/>
          <w:sz w:val="24"/>
          <w:szCs w:val="24"/>
        </w:rPr>
        <w:t>(Becker et al., 2004;</w:t>
      </w:r>
      <w:r w:rsidR="00154EF0">
        <w:rPr>
          <w:rFonts w:ascii="Times New Roman" w:hAnsi="Times New Roman" w:cs="Times New Roman"/>
          <w:noProof/>
          <w:sz w:val="24"/>
          <w:szCs w:val="24"/>
        </w:rPr>
        <w:t xml:space="preserve"> </w:t>
      </w:r>
      <w:r w:rsidR="001A3BB0" w:rsidRPr="002E080E">
        <w:rPr>
          <w:rFonts w:ascii="Times New Roman" w:hAnsi="Times New Roman" w:cs="Times New Roman"/>
          <w:noProof/>
          <w:sz w:val="24"/>
          <w:szCs w:val="24"/>
        </w:rPr>
        <w:t>Desantis, Coster, Bigsby, &amp; Lester, 2004; O'Callaghan et al., 2010; Thunström, 2002)</w:t>
      </w:r>
      <w:r w:rsidR="00B34859" w:rsidRPr="002E080E">
        <w:rPr>
          <w:rFonts w:ascii="Times New Roman" w:hAnsi="Times New Roman" w:cs="Times New Roman"/>
          <w:sz w:val="24"/>
          <w:szCs w:val="24"/>
        </w:rPr>
        <w:fldChar w:fldCharType="end"/>
      </w:r>
      <w:r w:rsidR="00B34859" w:rsidRPr="002E080E">
        <w:rPr>
          <w:rFonts w:ascii="Times New Roman" w:hAnsi="Times New Roman" w:cs="Times New Roman"/>
          <w:sz w:val="24"/>
          <w:szCs w:val="24"/>
        </w:rPr>
        <w:t xml:space="preserve">. </w:t>
      </w:r>
      <w:r w:rsidR="00AC3CAE" w:rsidRPr="002E080E">
        <w:rPr>
          <w:rFonts w:ascii="Times New Roman" w:hAnsi="Times New Roman" w:cs="Times New Roman"/>
          <w:sz w:val="24"/>
          <w:szCs w:val="24"/>
        </w:rPr>
        <w:t>Thus,</w:t>
      </w:r>
      <w:r w:rsidR="00BF33D1" w:rsidRPr="002E080E">
        <w:rPr>
          <w:rFonts w:ascii="Times New Roman" w:hAnsi="Times New Roman" w:cs="Times New Roman"/>
          <w:sz w:val="24"/>
          <w:szCs w:val="24"/>
        </w:rPr>
        <w:t xml:space="preserve"> it </w:t>
      </w:r>
      <w:r w:rsidR="00866B3F">
        <w:rPr>
          <w:rFonts w:ascii="Times New Roman" w:hAnsi="Times New Roman" w:cs="Times New Roman"/>
          <w:sz w:val="24"/>
          <w:szCs w:val="24"/>
        </w:rPr>
        <w:t>remains unknown if multiple/persistent RPs in infancy/</w:t>
      </w:r>
      <w:r w:rsidR="00BF33D1" w:rsidRPr="002E080E">
        <w:rPr>
          <w:rFonts w:ascii="Times New Roman" w:hAnsi="Times New Roman" w:cs="Times New Roman"/>
          <w:sz w:val="24"/>
          <w:szCs w:val="24"/>
        </w:rPr>
        <w:t xml:space="preserve">toddlerhood </w:t>
      </w:r>
      <w:r w:rsidR="0014655A" w:rsidRPr="002E080E">
        <w:rPr>
          <w:rFonts w:ascii="Times New Roman" w:hAnsi="Times New Roman" w:cs="Times New Roman"/>
          <w:sz w:val="24"/>
          <w:szCs w:val="24"/>
        </w:rPr>
        <w:t xml:space="preserve">have </w:t>
      </w:r>
      <w:r w:rsidR="00836C3A">
        <w:rPr>
          <w:rFonts w:ascii="Times New Roman" w:hAnsi="Times New Roman" w:cs="Times New Roman"/>
          <w:sz w:val="24"/>
          <w:szCs w:val="24"/>
        </w:rPr>
        <w:t>far</w:t>
      </w:r>
      <w:r w:rsidR="0014655A" w:rsidRPr="002E080E">
        <w:rPr>
          <w:rFonts w:ascii="Times New Roman" w:hAnsi="Times New Roman" w:cs="Times New Roman"/>
          <w:sz w:val="24"/>
          <w:szCs w:val="24"/>
        </w:rPr>
        <w:t xml:space="preserve"> reaching consequences and are </w:t>
      </w:r>
      <w:r w:rsidR="00302723" w:rsidRPr="002E080E">
        <w:rPr>
          <w:rFonts w:ascii="Times New Roman" w:hAnsi="Times New Roman" w:cs="Times New Roman"/>
          <w:sz w:val="24"/>
          <w:szCs w:val="24"/>
        </w:rPr>
        <w:t>still</w:t>
      </w:r>
      <w:r w:rsidR="00BF33D1" w:rsidRPr="002E080E">
        <w:rPr>
          <w:rFonts w:ascii="Times New Roman" w:hAnsi="Times New Roman" w:cs="Times New Roman"/>
          <w:sz w:val="24"/>
          <w:szCs w:val="24"/>
        </w:rPr>
        <w:t xml:space="preserve"> associated with </w:t>
      </w:r>
      <w:r w:rsidR="00267736" w:rsidRPr="002E080E">
        <w:rPr>
          <w:rFonts w:ascii="Times New Roman" w:hAnsi="Times New Roman" w:cs="Times New Roman"/>
          <w:sz w:val="24"/>
          <w:szCs w:val="24"/>
        </w:rPr>
        <w:t>attention problems in adulthood.</w:t>
      </w:r>
    </w:p>
    <w:p w14:paraId="29C3755C" w14:textId="334A4135" w:rsidR="00EE5D79" w:rsidRPr="002E080E" w:rsidRDefault="00267736" w:rsidP="000854CD">
      <w:pPr>
        <w:spacing w:line="480" w:lineRule="auto"/>
        <w:ind w:firstLine="720"/>
        <w:rPr>
          <w:rFonts w:ascii="Times New Roman" w:hAnsi="Times New Roman" w:cs="Times New Roman"/>
          <w:sz w:val="24"/>
          <w:szCs w:val="24"/>
        </w:rPr>
      </w:pPr>
      <w:r w:rsidRPr="002E080E">
        <w:rPr>
          <w:rFonts w:ascii="Times New Roman" w:hAnsi="Times New Roman" w:cs="Times New Roman"/>
          <w:sz w:val="24"/>
          <w:szCs w:val="24"/>
        </w:rPr>
        <w:t xml:space="preserve">The association between </w:t>
      </w:r>
      <w:r w:rsidR="00EE5D79" w:rsidRPr="002E080E">
        <w:rPr>
          <w:rFonts w:ascii="Times New Roman" w:hAnsi="Times New Roman" w:cs="Times New Roman"/>
          <w:sz w:val="24"/>
          <w:szCs w:val="24"/>
        </w:rPr>
        <w:t>RPs and attention problems</w:t>
      </w:r>
      <w:r w:rsidR="004014EA" w:rsidRPr="002E080E">
        <w:rPr>
          <w:rFonts w:ascii="Times New Roman" w:hAnsi="Times New Roman" w:cs="Times New Roman"/>
          <w:sz w:val="24"/>
          <w:szCs w:val="24"/>
        </w:rPr>
        <w:t xml:space="preserve"> may</w:t>
      </w:r>
      <w:r w:rsidRPr="002E080E">
        <w:rPr>
          <w:rFonts w:ascii="Times New Roman" w:hAnsi="Times New Roman" w:cs="Times New Roman"/>
          <w:sz w:val="24"/>
          <w:szCs w:val="24"/>
        </w:rPr>
        <w:t xml:space="preserve"> be explained by</w:t>
      </w:r>
      <w:r w:rsidR="00EE5D79" w:rsidRPr="002E080E">
        <w:rPr>
          <w:rFonts w:ascii="Times New Roman" w:hAnsi="Times New Roman" w:cs="Times New Roman"/>
          <w:sz w:val="24"/>
          <w:szCs w:val="24"/>
        </w:rPr>
        <w:t xml:space="preserve"> share</w:t>
      </w:r>
      <w:r w:rsidRPr="002E080E">
        <w:rPr>
          <w:rFonts w:ascii="Times New Roman" w:hAnsi="Times New Roman" w:cs="Times New Roman"/>
          <w:sz w:val="24"/>
          <w:szCs w:val="24"/>
        </w:rPr>
        <w:t>d</w:t>
      </w:r>
      <w:r w:rsidR="00EE5D79" w:rsidRPr="002E080E">
        <w:rPr>
          <w:rFonts w:ascii="Times New Roman" w:hAnsi="Times New Roman" w:cs="Times New Roman"/>
          <w:sz w:val="24"/>
          <w:szCs w:val="24"/>
        </w:rPr>
        <w:t xml:space="preserve"> </w:t>
      </w:r>
      <w:r w:rsidR="009D091D" w:rsidRPr="002E080E">
        <w:rPr>
          <w:rFonts w:ascii="Times New Roman" w:hAnsi="Times New Roman" w:cs="Times New Roman"/>
          <w:sz w:val="24"/>
          <w:szCs w:val="24"/>
        </w:rPr>
        <w:t>features, risk factors and neurobiological mechanism</w:t>
      </w:r>
      <w:r w:rsidR="00EE5D79" w:rsidRPr="002E080E">
        <w:rPr>
          <w:rFonts w:ascii="Times New Roman" w:hAnsi="Times New Roman" w:cs="Times New Roman"/>
          <w:sz w:val="24"/>
          <w:szCs w:val="24"/>
        </w:rPr>
        <w:t xml:space="preserve">. </w:t>
      </w:r>
      <w:r w:rsidR="009D091D" w:rsidRPr="002E080E">
        <w:rPr>
          <w:rFonts w:ascii="Times New Roman" w:hAnsi="Times New Roman" w:cs="Times New Roman"/>
          <w:sz w:val="24"/>
          <w:szCs w:val="24"/>
        </w:rPr>
        <w:t>To start with, i</w:t>
      </w:r>
      <w:r w:rsidR="00D94548">
        <w:rPr>
          <w:rFonts w:ascii="Times New Roman" w:hAnsi="Times New Roman" w:cs="Times New Roman"/>
          <w:sz w:val="24"/>
          <w:szCs w:val="24"/>
        </w:rPr>
        <w:t>nfants/</w:t>
      </w:r>
      <w:r w:rsidR="00866B3F">
        <w:rPr>
          <w:rFonts w:ascii="Times New Roman" w:hAnsi="Times New Roman" w:cs="Times New Roman"/>
          <w:sz w:val="24"/>
          <w:szCs w:val="24"/>
        </w:rPr>
        <w:t xml:space="preserve">toddlers with multiple or </w:t>
      </w:r>
      <w:r w:rsidR="00EE5D79" w:rsidRPr="002E080E">
        <w:rPr>
          <w:rFonts w:ascii="Times New Roman" w:hAnsi="Times New Roman" w:cs="Times New Roman"/>
          <w:sz w:val="24"/>
          <w:szCs w:val="24"/>
        </w:rPr>
        <w:t xml:space="preserve">persistent RPs have difficulties to inhibit a current state such as crying and night waking </w:t>
      </w:r>
      <w:r w:rsidR="00EE5D79" w:rsidRPr="002E080E">
        <w:rPr>
          <w:rFonts w:ascii="Times New Roman" w:hAnsi="Times New Roman" w:cs="Times New Roman"/>
          <w:sz w:val="24"/>
          <w:szCs w:val="24"/>
        </w:rPr>
        <w:fldChar w:fldCharType="begin">
          <w:fldData xml:space="preserve">PEVuZE5vdGU+PENpdGU+PEF1dGhvcj5IZW1taTwvQXV0aG9yPjxZZWFyPjIwMTE8L1llYXI+PFJl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</w:fldData>
        </w:fldChar>
      </w:r>
      <w:r w:rsidR="00227954" w:rsidRPr="002E080E">
        <w:rPr>
          <w:rFonts w:ascii="Times New Roman" w:hAnsi="Times New Roman" w:cs="Times New Roman"/>
          <w:sz w:val="24"/>
          <w:szCs w:val="24"/>
        </w:rPr>
        <w:instrText xml:space="preserve"> ADDIN EN.CITE </w:instrText>
      </w:r>
      <w:r w:rsidR="00227954" w:rsidRPr="002E080E">
        <w:rPr>
          <w:rFonts w:ascii="Times New Roman" w:hAnsi="Times New Roman" w:cs="Times New Roman"/>
          <w:sz w:val="24"/>
          <w:szCs w:val="24"/>
        </w:rPr>
        <w:fldChar w:fldCharType="begin">
          <w:fldData xml:space="preserve">PEVuZE5vdGU+PENpdGU+PEF1dGhvcj5IZW1taTwvQXV0aG9yPjxZZWFyPjIwMTE8L1llYXI+PFJl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</w:fldData>
        </w:fldChar>
      </w:r>
      <w:r w:rsidR="00227954" w:rsidRPr="002E080E">
        <w:rPr>
          <w:rFonts w:ascii="Times New Roman" w:hAnsi="Times New Roman" w:cs="Times New Roman"/>
          <w:sz w:val="24"/>
          <w:szCs w:val="24"/>
        </w:rPr>
        <w:instrText xml:space="preserve"> ADDIN EN.CITE.DATA </w:instrText>
      </w:r>
      <w:r w:rsidR="00227954" w:rsidRPr="002E080E">
        <w:rPr>
          <w:rFonts w:ascii="Times New Roman" w:hAnsi="Times New Roman" w:cs="Times New Roman"/>
          <w:sz w:val="24"/>
          <w:szCs w:val="24"/>
        </w:rPr>
      </w:r>
      <w:r w:rsidR="00227954" w:rsidRPr="002E080E">
        <w:rPr>
          <w:rFonts w:ascii="Times New Roman" w:hAnsi="Times New Roman" w:cs="Times New Roman"/>
          <w:sz w:val="24"/>
          <w:szCs w:val="24"/>
        </w:rPr>
        <w:fldChar w:fldCharType="end"/>
      </w:r>
      <w:r w:rsidR="00EE5D79" w:rsidRPr="002E080E">
        <w:rPr>
          <w:rFonts w:ascii="Times New Roman" w:hAnsi="Times New Roman" w:cs="Times New Roman"/>
          <w:sz w:val="24"/>
          <w:szCs w:val="24"/>
        </w:rPr>
      </w:r>
      <w:r w:rsidR="00EE5D79" w:rsidRPr="002E080E">
        <w:rPr>
          <w:rFonts w:ascii="Times New Roman" w:hAnsi="Times New Roman" w:cs="Times New Roman"/>
          <w:sz w:val="24"/>
          <w:szCs w:val="24"/>
        </w:rPr>
        <w:fldChar w:fldCharType="separate"/>
      </w:r>
      <w:r w:rsidR="00EE5D79" w:rsidRPr="002E080E">
        <w:rPr>
          <w:rFonts w:ascii="Times New Roman" w:hAnsi="Times New Roman" w:cs="Times New Roman"/>
          <w:noProof/>
          <w:sz w:val="24"/>
          <w:szCs w:val="24"/>
        </w:rPr>
        <w:t>(Hemmi et al., 2011)</w:t>
      </w:r>
      <w:r w:rsidR="00EE5D79" w:rsidRPr="002E080E">
        <w:rPr>
          <w:rFonts w:ascii="Times New Roman" w:hAnsi="Times New Roman" w:cs="Times New Roman"/>
          <w:sz w:val="24"/>
          <w:szCs w:val="24"/>
        </w:rPr>
        <w:fldChar w:fldCharType="end"/>
      </w:r>
      <w:r w:rsidR="00EE5D79" w:rsidRPr="002E080E">
        <w:rPr>
          <w:rFonts w:ascii="Times New Roman" w:hAnsi="Times New Roman" w:cs="Times New Roman"/>
          <w:sz w:val="24"/>
          <w:szCs w:val="24"/>
        </w:rPr>
        <w:t xml:space="preserve">, which leads them to be distressed for long periods of time </w:t>
      </w:r>
      <w:r w:rsidR="00EE5D79" w:rsidRPr="002E080E">
        <w:rPr>
          <w:rFonts w:ascii="Times New Roman" w:hAnsi="Times New Roman" w:cs="Times New Roman"/>
          <w:sz w:val="24"/>
          <w:szCs w:val="24"/>
        </w:rPr>
        <w:fldChar w:fldCharType="begin"/>
      </w:r>
      <w:r w:rsidR="001A3BB0" w:rsidRPr="002E080E">
        <w:rPr>
          <w:rFonts w:ascii="Times New Roman" w:hAnsi="Times New Roman" w:cs="Times New Roman"/>
          <w:sz w:val="24"/>
          <w:szCs w:val="24"/>
        </w:rPr>
        <w:instrText xml:space="preserve"> ADDIN EN.CITE &lt;EndNote&gt;&lt;Cite&gt;&lt;Author&gt;St James-Roberts&lt;/Author&gt;&lt;Year&gt;2012&lt;/Year&gt;&lt;RecNum&gt;4&lt;/RecNum&gt;&lt;DisplayText&gt;(M. Papoušek, 2011; St James-Roberts, 2012)&lt;/DisplayText&gt;&lt;record&gt;&lt;rec-number&gt;4&lt;/rec-number&gt;&lt;foreign-keys&gt;&lt;key app="EN" db-id="ef02e0araz2z9kedzzlv0rvx5e0sptdzdwvf" timestamp="1503576061"&gt;4&lt;/key&gt;&lt;/foreign-keys&gt;&lt;ref-type name="Book"&gt;6&lt;/ref-type&gt;&lt;contributors&gt;&lt;authors&gt;&lt;author&gt;St James-Roberts, I.&lt;/author&gt;&lt;/authors&gt;&lt;/contributors&gt;&lt;titles&gt;&lt;title&gt;The origins, prevention and treatment of infant crying and sleeping problems&lt;/title&gt;&lt;/titles&gt;&lt;dates&gt;&lt;year&gt;2012&lt;/year&gt;&lt;/dates&gt;&lt;pub-location&gt;East Sussex&lt;/pub-location&gt;&lt;publisher&gt;Routledge&lt;/publisher&gt;&lt;urls&gt;&lt;/urls&gt;&lt;/record&gt;&lt;/Cite&gt;&lt;Cite&gt;&lt;Author&gt;Papoušek&lt;/Author&gt;&lt;Year&gt;2011&lt;/Year&gt;&lt;RecNum&gt;12&lt;/RecNum&gt;&lt;record&gt;&lt;rec-number&gt;12&lt;/rec-number&gt;&lt;foreign-keys&gt;&lt;key app="EN" db-id="ef02e0araz2z9kedzzlv0rvx5e0sptdzdwvf" timestamp="1503576061"&gt;12&lt;/key&gt;&lt;/foreign-keys&gt;&lt;ref-type name="Journal Article"&gt;17&lt;/ref-type&gt;&lt;contributors&gt;&lt;authors&gt;&lt;author&gt;Papoušek, Mechthild&lt;/author&gt;&lt;/authors&gt;&lt;/contributors&gt;&lt;titles&gt;&lt;title&gt;Resilience, strengths, and regulatory capacities: Hidden resources in developmental disorders of infant mental health&lt;/title&gt;&lt;secondary-title&gt;Infant Mental Health Journal&lt;/secondary-title&gt;&lt;/titles&gt;&lt;periodical&gt;&lt;full-title&gt;Infant Mental Health Journal&lt;/full-title&gt;&lt;/periodical&gt;&lt;pages&gt;29-46&lt;/pages&gt;&lt;volume&gt;32&lt;/volume&gt;&lt;number&gt;1&lt;/number&gt;&lt;dates&gt;&lt;year&gt;2011&lt;/year&gt;&lt;/dates&gt;&lt;publisher&gt;Wiley Subscription Services, Inc., A Wiley Company&lt;/publisher&gt;&lt;isbn&gt;1097-0355&lt;/isbn&gt;&lt;urls&gt;&lt;related-urls&gt;&lt;url&gt;http://dx.doi.org/10.1002/imhj.20282&lt;/url&gt;&lt;/related-urls&gt;&lt;/urls&gt;&lt;electronic-resource-num&gt;10.1002/imhj.20282&lt;/electronic-resource-num&gt;&lt;/record&gt;&lt;/Cite&gt;&lt;/EndNote&gt;</w:instrText>
      </w:r>
      <w:r w:rsidR="00EE5D79" w:rsidRPr="002E080E">
        <w:rPr>
          <w:rFonts w:ascii="Times New Roman" w:hAnsi="Times New Roman" w:cs="Times New Roman"/>
          <w:sz w:val="24"/>
          <w:szCs w:val="24"/>
        </w:rPr>
        <w:fldChar w:fldCharType="separate"/>
      </w:r>
      <w:r w:rsidR="000C6CB9" w:rsidRPr="002E080E">
        <w:rPr>
          <w:rFonts w:ascii="Times New Roman" w:hAnsi="Times New Roman" w:cs="Times New Roman"/>
          <w:noProof/>
          <w:sz w:val="24"/>
          <w:szCs w:val="24"/>
        </w:rPr>
        <w:t>(</w:t>
      </w:r>
      <w:r w:rsidR="001A3BB0" w:rsidRPr="002E080E">
        <w:rPr>
          <w:rFonts w:ascii="Times New Roman" w:hAnsi="Times New Roman" w:cs="Times New Roman"/>
          <w:noProof/>
          <w:sz w:val="24"/>
          <w:szCs w:val="24"/>
        </w:rPr>
        <w:t>St James-Roberts, 2012)</w:t>
      </w:r>
      <w:r w:rsidR="00EE5D79" w:rsidRPr="002E080E">
        <w:rPr>
          <w:rFonts w:ascii="Times New Roman" w:hAnsi="Times New Roman" w:cs="Times New Roman"/>
          <w:sz w:val="24"/>
          <w:szCs w:val="24"/>
        </w:rPr>
        <w:fldChar w:fldCharType="end"/>
      </w:r>
      <w:r w:rsidR="00EE5D79" w:rsidRPr="002E080E">
        <w:rPr>
          <w:rFonts w:ascii="Times New Roman" w:hAnsi="Times New Roman" w:cs="Times New Roman"/>
          <w:sz w:val="24"/>
          <w:szCs w:val="24"/>
        </w:rPr>
        <w:t xml:space="preserve">. </w:t>
      </w:r>
      <w:r w:rsidR="004014EA" w:rsidRPr="002E080E">
        <w:rPr>
          <w:rFonts w:ascii="Times New Roman" w:hAnsi="Times New Roman" w:cs="Times New Roman"/>
          <w:sz w:val="24"/>
          <w:szCs w:val="24"/>
        </w:rPr>
        <w:t xml:space="preserve">The ability to return to a settled awake state is a prerequisite to attend to external stimuli for prolonged periods. </w:t>
      </w:r>
      <w:r w:rsidR="00EE5D79" w:rsidRPr="002E080E">
        <w:rPr>
          <w:rFonts w:ascii="Times New Roman" w:hAnsi="Times New Roman" w:cs="Times New Roman"/>
          <w:sz w:val="24"/>
          <w:szCs w:val="24"/>
        </w:rPr>
        <w:t>Likewise, children with attention problems have difficulties inhibiting stimuli and regulating their attention to focus on a task</w:t>
      </w:r>
      <w:r w:rsidR="00893F8F" w:rsidRPr="002E080E">
        <w:rPr>
          <w:rFonts w:ascii="Times New Roman" w:hAnsi="Times New Roman" w:cs="Times New Roman"/>
          <w:sz w:val="24"/>
          <w:szCs w:val="24"/>
        </w:rPr>
        <w:t xml:space="preserve"> at hand</w:t>
      </w:r>
      <w:r w:rsidR="00EE5D79" w:rsidRPr="002E080E">
        <w:rPr>
          <w:rFonts w:ascii="Times New Roman" w:hAnsi="Times New Roman" w:cs="Times New Roman"/>
          <w:sz w:val="24"/>
          <w:szCs w:val="24"/>
        </w:rPr>
        <w:t xml:space="preserve">. </w:t>
      </w:r>
      <w:r w:rsidR="009D091D" w:rsidRPr="002E080E">
        <w:rPr>
          <w:rFonts w:ascii="Times New Roman" w:hAnsi="Times New Roman" w:cs="Times New Roman"/>
          <w:sz w:val="24"/>
          <w:szCs w:val="24"/>
        </w:rPr>
        <w:t>Second, b</w:t>
      </w:r>
      <w:r w:rsidR="00EE5D79" w:rsidRPr="002E080E">
        <w:rPr>
          <w:rFonts w:ascii="Times New Roman" w:hAnsi="Times New Roman" w:cs="Times New Roman"/>
          <w:sz w:val="24"/>
          <w:szCs w:val="24"/>
        </w:rPr>
        <w:t xml:space="preserve">oth RPs and </w:t>
      </w:r>
      <w:r w:rsidR="004014EA" w:rsidRPr="002E080E">
        <w:rPr>
          <w:rFonts w:ascii="Times New Roman" w:hAnsi="Times New Roman" w:cs="Times New Roman"/>
          <w:sz w:val="24"/>
          <w:szCs w:val="24"/>
        </w:rPr>
        <w:t>attention problems are predicted</w:t>
      </w:r>
      <w:r w:rsidR="00EE5D79" w:rsidRPr="002E080E">
        <w:rPr>
          <w:rFonts w:ascii="Times New Roman" w:hAnsi="Times New Roman" w:cs="Times New Roman"/>
          <w:sz w:val="24"/>
          <w:szCs w:val="24"/>
        </w:rPr>
        <w:t xml:space="preserve"> by the same </w:t>
      </w:r>
      <w:r w:rsidR="0007363E" w:rsidRPr="002E080E">
        <w:rPr>
          <w:rFonts w:ascii="Times New Roman" w:hAnsi="Times New Roman" w:cs="Times New Roman"/>
          <w:sz w:val="24"/>
          <w:szCs w:val="24"/>
        </w:rPr>
        <w:t xml:space="preserve">prenatal risk factors ranging from premature birth to increased maternal stress and alterations </w:t>
      </w:r>
      <w:r w:rsidR="000A64FB" w:rsidRPr="002E080E">
        <w:rPr>
          <w:rFonts w:ascii="Times New Roman" w:hAnsi="Times New Roman" w:cs="Times New Roman"/>
          <w:sz w:val="24"/>
          <w:szCs w:val="24"/>
        </w:rPr>
        <w:t>in HPA function</w:t>
      </w:r>
      <w:r w:rsidR="00745788" w:rsidRPr="002E080E">
        <w:rPr>
          <w:rFonts w:ascii="Times New Roman" w:hAnsi="Times New Roman" w:cs="Times New Roman"/>
          <w:sz w:val="24"/>
          <w:szCs w:val="24"/>
        </w:rPr>
        <w:t xml:space="preserve"> </w:t>
      </w:r>
      <w:r w:rsidR="00745788" w:rsidRPr="002E080E">
        <w:rPr>
          <w:rFonts w:ascii="Times New Roman" w:hAnsi="Times New Roman" w:cs="Times New Roman"/>
          <w:sz w:val="24"/>
          <w:szCs w:val="24"/>
        </w:rPr>
        <w:fldChar w:fldCharType="begin">
          <w:fldData xml:space="preserve">PEVuZE5vdGU+PENpdGU+PEF1dGhvcj5Cb2x0ZW48L0F1dGhvcj48WWVhcj4yMDEzPC9ZZWFyPjxS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</w:fldData>
        </w:fldChar>
      </w:r>
      <w:r w:rsidR="00745788" w:rsidRPr="002E080E">
        <w:rPr>
          <w:rFonts w:ascii="Times New Roman" w:hAnsi="Times New Roman" w:cs="Times New Roman"/>
          <w:sz w:val="24"/>
          <w:szCs w:val="24"/>
        </w:rPr>
        <w:instrText xml:space="preserve"> ADDIN EN.CITE </w:instrText>
      </w:r>
      <w:r w:rsidR="00745788" w:rsidRPr="002E080E">
        <w:rPr>
          <w:rFonts w:ascii="Times New Roman" w:hAnsi="Times New Roman" w:cs="Times New Roman"/>
          <w:sz w:val="24"/>
          <w:szCs w:val="24"/>
        </w:rPr>
        <w:fldChar w:fldCharType="begin">
          <w:fldData xml:space="preserve">PEVuZE5vdGU+PENpdGU+PEF1dGhvcj5Cb2x0ZW48L0F1dGhvcj48WWVhcj4yMDEzPC9ZZWFyPjxS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</w:fldData>
        </w:fldChar>
      </w:r>
      <w:r w:rsidR="00745788" w:rsidRPr="002E080E">
        <w:rPr>
          <w:rFonts w:ascii="Times New Roman" w:hAnsi="Times New Roman" w:cs="Times New Roman"/>
          <w:sz w:val="24"/>
          <w:szCs w:val="24"/>
        </w:rPr>
        <w:instrText xml:space="preserve"> ADDIN EN.CITE.DATA </w:instrText>
      </w:r>
      <w:r w:rsidR="00745788" w:rsidRPr="002E080E">
        <w:rPr>
          <w:rFonts w:ascii="Times New Roman" w:hAnsi="Times New Roman" w:cs="Times New Roman"/>
          <w:sz w:val="24"/>
          <w:szCs w:val="24"/>
        </w:rPr>
      </w:r>
      <w:r w:rsidR="00745788" w:rsidRPr="002E080E">
        <w:rPr>
          <w:rFonts w:ascii="Times New Roman" w:hAnsi="Times New Roman" w:cs="Times New Roman"/>
          <w:sz w:val="24"/>
          <w:szCs w:val="24"/>
        </w:rPr>
        <w:fldChar w:fldCharType="end"/>
      </w:r>
      <w:r w:rsidR="00745788" w:rsidRPr="002E080E">
        <w:rPr>
          <w:rFonts w:ascii="Times New Roman" w:hAnsi="Times New Roman" w:cs="Times New Roman"/>
          <w:sz w:val="24"/>
          <w:szCs w:val="24"/>
        </w:rPr>
      </w:r>
      <w:r w:rsidR="00745788" w:rsidRPr="002E080E">
        <w:rPr>
          <w:rFonts w:ascii="Times New Roman" w:hAnsi="Times New Roman" w:cs="Times New Roman"/>
          <w:sz w:val="24"/>
          <w:szCs w:val="24"/>
        </w:rPr>
        <w:fldChar w:fldCharType="separate"/>
      </w:r>
      <w:r w:rsidR="00745788" w:rsidRPr="002E080E">
        <w:rPr>
          <w:rFonts w:ascii="Times New Roman" w:hAnsi="Times New Roman" w:cs="Times New Roman"/>
          <w:noProof/>
          <w:sz w:val="24"/>
          <w:szCs w:val="24"/>
        </w:rPr>
        <w:t>(Banerjee, Middleton, &amp; Faraone, 2007; Bolten et al., 2013; Petzoldt et al., 2014)</w:t>
      </w:r>
      <w:r w:rsidR="00745788" w:rsidRPr="002E080E">
        <w:rPr>
          <w:rFonts w:ascii="Times New Roman" w:hAnsi="Times New Roman" w:cs="Times New Roman"/>
          <w:sz w:val="24"/>
          <w:szCs w:val="24"/>
        </w:rPr>
        <w:fldChar w:fldCharType="end"/>
      </w:r>
      <w:r w:rsidR="000A64FB" w:rsidRPr="002E080E">
        <w:rPr>
          <w:rFonts w:ascii="Times New Roman" w:hAnsi="Times New Roman" w:cs="Times New Roman"/>
          <w:sz w:val="24"/>
          <w:szCs w:val="24"/>
        </w:rPr>
        <w:t xml:space="preserve"> as well as </w:t>
      </w:r>
      <w:r w:rsidR="00A92FDB" w:rsidRPr="002E080E">
        <w:rPr>
          <w:rFonts w:ascii="Times New Roman" w:hAnsi="Times New Roman" w:cs="Times New Roman"/>
          <w:sz w:val="24"/>
          <w:szCs w:val="24"/>
        </w:rPr>
        <w:t xml:space="preserve">environmental </w:t>
      </w:r>
      <w:r w:rsidR="00EE5D79" w:rsidRPr="002E080E">
        <w:rPr>
          <w:rFonts w:ascii="Times New Roman" w:hAnsi="Times New Roman" w:cs="Times New Roman"/>
          <w:sz w:val="24"/>
          <w:szCs w:val="24"/>
        </w:rPr>
        <w:t>risk factors such as psychosocial problems and family adversity (</w:t>
      </w:r>
      <w:proofErr w:type="spellStart"/>
      <w:r w:rsidR="00EE5D79" w:rsidRPr="002E080E">
        <w:rPr>
          <w:rFonts w:ascii="Times New Roman" w:hAnsi="Times New Roman" w:cs="Times New Roman"/>
          <w:sz w:val="24"/>
          <w:szCs w:val="24"/>
        </w:rPr>
        <w:t>Biederman</w:t>
      </w:r>
      <w:proofErr w:type="spellEnd"/>
      <w:r w:rsidR="00EE5D79" w:rsidRPr="002E080E">
        <w:rPr>
          <w:rFonts w:ascii="Times New Roman" w:hAnsi="Times New Roman" w:cs="Times New Roman"/>
          <w:sz w:val="24"/>
          <w:szCs w:val="24"/>
        </w:rPr>
        <w:t xml:space="preserve">, </w:t>
      </w:r>
      <w:proofErr w:type="spellStart"/>
      <w:r w:rsidR="00EE5D79" w:rsidRPr="002E080E">
        <w:rPr>
          <w:rFonts w:ascii="Times New Roman" w:hAnsi="Times New Roman" w:cs="Times New Roman"/>
          <w:sz w:val="24"/>
          <w:szCs w:val="24"/>
        </w:rPr>
        <w:t>Faraone</w:t>
      </w:r>
      <w:proofErr w:type="spellEnd"/>
      <w:r w:rsidR="00EE5D79" w:rsidRPr="002E080E">
        <w:rPr>
          <w:rFonts w:ascii="Times New Roman" w:hAnsi="Times New Roman" w:cs="Times New Roman"/>
          <w:sz w:val="24"/>
          <w:szCs w:val="24"/>
        </w:rPr>
        <w:t xml:space="preserve">, &amp; </w:t>
      </w:r>
      <w:proofErr w:type="spellStart"/>
      <w:r w:rsidR="00EE5D79" w:rsidRPr="002E080E">
        <w:rPr>
          <w:rFonts w:ascii="Times New Roman" w:hAnsi="Times New Roman" w:cs="Times New Roman"/>
          <w:sz w:val="24"/>
          <w:szCs w:val="24"/>
        </w:rPr>
        <w:t>Monuteaux</w:t>
      </w:r>
      <w:proofErr w:type="spellEnd"/>
      <w:r w:rsidR="00EE5D79" w:rsidRPr="002E080E">
        <w:rPr>
          <w:rFonts w:ascii="Times New Roman" w:hAnsi="Times New Roman" w:cs="Times New Roman"/>
          <w:sz w:val="24"/>
          <w:szCs w:val="24"/>
        </w:rPr>
        <w:t xml:space="preserve">, 2002; </w:t>
      </w:r>
      <w:proofErr w:type="spellStart"/>
      <w:r w:rsidR="00EE5D79" w:rsidRPr="002E080E">
        <w:rPr>
          <w:rFonts w:ascii="Times New Roman" w:hAnsi="Times New Roman" w:cs="Times New Roman"/>
          <w:sz w:val="24"/>
          <w:szCs w:val="24"/>
        </w:rPr>
        <w:t>Schmid</w:t>
      </w:r>
      <w:proofErr w:type="spellEnd"/>
      <w:r w:rsidR="00EE5D79" w:rsidRPr="002E080E">
        <w:rPr>
          <w:rFonts w:ascii="Times New Roman" w:hAnsi="Times New Roman" w:cs="Times New Roman"/>
          <w:sz w:val="24"/>
          <w:szCs w:val="24"/>
        </w:rPr>
        <w:t xml:space="preserve"> et al., 2010; </w:t>
      </w:r>
      <w:proofErr w:type="spellStart"/>
      <w:r w:rsidR="00EE5D79" w:rsidRPr="002E080E">
        <w:rPr>
          <w:rFonts w:ascii="Times New Roman" w:hAnsi="Times New Roman" w:cs="Times New Roman"/>
          <w:sz w:val="24"/>
          <w:szCs w:val="24"/>
        </w:rPr>
        <w:t>Thunström</w:t>
      </w:r>
      <w:proofErr w:type="spellEnd"/>
      <w:r w:rsidR="00EE5D79" w:rsidRPr="002E080E">
        <w:rPr>
          <w:rFonts w:ascii="Times New Roman" w:hAnsi="Times New Roman" w:cs="Times New Roman"/>
          <w:sz w:val="24"/>
          <w:szCs w:val="24"/>
        </w:rPr>
        <w:t xml:space="preserve">, 2002; </w:t>
      </w:r>
      <w:proofErr w:type="spellStart"/>
      <w:r w:rsidR="00EE5D79" w:rsidRPr="002E080E">
        <w:rPr>
          <w:rFonts w:ascii="Times New Roman" w:hAnsi="Times New Roman" w:cs="Times New Roman"/>
          <w:sz w:val="24"/>
          <w:szCs w:val="24"/>
        </w:rPr>
        <w:t>Wurmser</w:t>
      </w:r>
      <w:proofErr w:type="spellEnd"/>
      <w:r w:rsidR="00EE5D79" w:rsidRPr="002E080E">
        <w:rPr>
          <w:rFonts w:ascii="Times New Roman" w:hAnsi="Times New Roman" w:cs="Times New Roman"/>
          <w:sz w:val="24"/>
          <w:szCs w:val="24"/>
        </w:rPr>
        <w:t xml:space="preserve"> et al., 2006). </w:t>
      </w:r>
      <w:r w:rsidR="009D091D" w:rsidRPr="002E080E">
        <w:rPr>
          <w:rFonts w:ascii="Times New Roman" w:hAnsi="Times New Roman" w:cs="Times New Roman"/>
          <w:sz w:val="24"/>
          <w:szCs w:val="24"/>
        </w:rPr>
        <w:t>Last</w:t>
      </w:r>
      <w:r w:rsidR="00FF6370" w:rsidRPr="002E080E">
        <w:rPr>
          <w:rFonts w:ascii="Times New Roman" w:hAnsi="Times New Roman" w:cs="Times New Roman"/>
          <w:sz w:val="24"/>
          <w:szCs w:val="24"/>
        </w:rPr>
        <w:t>ly</w:t>
      </w:r>
      <w:r w:rsidR="00EE5D79" w:rsidRPr="002E080E">
        <w:rPr>
          <w:rFonts w:ascii="Times New Roman" w:hAnsi="Times New Roman" w:cs="Times New Roman"/>
          <w:sz w:val="24"/>
          <w:szCs w:val="24"/>
        </w:rPr>
        <w:t xml:space="preserve">, RPs are suggested to share common underlying neurobiological mechanism with attention problems. </w:t>
      </w:r>
      <w:r w:rsidR="00A92FDB" w:rsidRPr="002E080E">
        <w:rPr>
          <w:rFonts w:ascii="Times New Roman" w:hAnsi="Times New Roman" w:cs="Times New Roman"/>
          <w:sz w:val="24"/>
          <w:szCs w:val="24"/>
        </w:rPr>
        <w:t>For instance</w:t>
      </w:r>
      <w:r w:rsidR="00EE5D79" w:rsidRPr="002E080E">
        <w:rPr>
          <w:rFonts w:ascii="Times New Roman" w:hAnsi="Times New Roman" w:cs="Times New Roman"/>
          <w:sz w:val="24"/>
          <w:szCs w:val="24"/>
        </w:rPr>
        <w:t xml:space="preserve">, alterations were found in the same brain regions in both patients with eating disorders </w:t>
      </w:r>
      <w:r w:rsidR="00676B3E" w:rsidRPr="002E080E">
        <w:rPr>
          <w:rFonts w:ascii="Times New Roman" w:hAnsi="Times New Roman" w:cs="Times New Roman"/>
          <w:sz w:val="24"/>
          <w:szCs w:val="24"/>
        </w:rPr>
        <w:fldChar w:fldCharType="begin"/>
      </w:r>
      <w:r w:rsidR="00676B3E" w:rsidRPr="002E080E">
        <w:rPr>
          <w:rFonts w:ascii="Times New Roman" w:hAnsi="Times New Roman" w:cs="Times New Roman"/>
          <w:sz w:val="24"/>
          <w:szCs w:val="24"/>
        </w:rPr>
        <w:instrText xml:space="preserve"> ADDIN EN.CITE &lt;EndNote&gt;&lt;Cite&gt;&lt;Author&gt;Frank&lt;/Author&gt;&lt;Year&gt;2013&lt;/Year&gt;&lt;RecNum&gt;89&lt;/RecNum&gt;&lt;DisplayText&gt;(Frank, 2013)&lt;/DisplayText&gt;&lt;record&gt;&lt;rec-number&gt;89&lt;/rec-number&gt;&lt;foreign-keys&gt;&lt;key app="EN" db-id="ef02e0araz2z9kedzzlv0rvx5e0sptdzdwvf" timestamp="1524133016"&gt;89&lt;/key&gt;&lt;/foreign-keys&gt;&lt;ref-type name="Journal Article"&gt;17&lt;/ref-type&gt;&lt;contributors&gt;&lt;authors&gt;&lt;author&gt;Frank, G. K.&lt;/author&gt;&lt;/authors&gt;&lt;/contributors&gt;&lt;auth-address&gt;Departments of Psychiatry and Neuroscience, University of Colorado Anschutz Medical Campus, School of Medicine, Children&amp;apos;s Hospital Colorado, Aurora, CO 80045, USA. Guido.Frank@ucdenver.edu&lt;/auth-address&gt;&lt;titles&gt;&lt;title&gt;Altered brain reward circuits in eating disorders: chicken or egg?&lt;/title&gt;&lt;secondary-title&gt;Curr Psychiatry Rep&lt;/secondary-title&gt;&lt;alt-title&gt;Current psychiatry reports&lt;/alt-title&gt;&lt;/titles&gt;&lt;periodical&gt;&lt;full-title&gt;Curr Psychiatry Rep&lt;/full-title&gt;&lt;abbr-1&gt;Current psychiatry reports&lt;/abbr-1&gt;&lt;/periodical&gt;&lt;alt-periodical&gt;&lt;full-title&gt;Curr Psychiatry Rep&lt;/full-title&gt;&lt;abbr-1&gt;Current psychiatry reports&lt;/abbr-1&gt;&lt;/alt-periodical&gt;&lt;pages&gt;396&lt;/pages&gt;&lt;volume&gt;15&lt;/volume&gt;&lt;number&gt;10&lt;/number&gt;&lt;edition&gt;2013/08/22&lt;/edition&gt;&lt;keywords&gt;&lt;keyword&gt;Brain/pathology/*physiopathology&lt;/keyword&gt;&lt;keyword&gt;Brain Mapping&lt;/keyword&gt;&lt;keyword&gt;Feeding and Eating Disorders/*physiopathology/psychology&lt;/keyword&gt;&lt;keyword&gt;Humans&lt;/keyword&gt;&lt;keyword&gt;Neural Pathways/*physiopathology&lt;/keyword&gt;&lt;keyword&gt;*Reward&lt;/keyword&gt;&lt;/keywords&gt;&lt;dates&gt;&lt;year&gt;2013&lt;/year&gt;&lt;pub-dates&gt;&lt;date&gt;Oct&lt;/date&gt;&lt;/pub-dates&gt;&lt;/dates&gt;&lt;isbn&gt;1523-3812&lt;/isbn&gt;&lt;accession-num&gt;23963630&lt;/accession-num&gt;&lt;urls&gt;&lt;/urls&gt;&lt;custom2&gt;PMC3888645&lt;/custom2&gt;&lt;custom6&gt;NIHMS518637&lt;/custom6&gt;&lt;electronic-resource-num&gt;10.1007/s11920-013-0396-x&lt;/electronic-resource-num&gt;&lt;remote-database-provider&gt;NLM&lt;/remote-database-provider&gt;&lt;language&gt;eng&lt;/language&gt;&lt;/record&gt;&lt;/Cite&gt;&lt;/EndNote&gt;</w:instrText>
      </w:r>
      <w:r w:rsidR="00676B3E" w:rsidRPr="002E080E">
        <w:rPr>
          <w:rFonts w:ascii="Times New Roman" w:hAnsi="Times New Roman" w:cs="Times New Roman"/>
          <w:sz w:val="24"/>
          <w:szCs w:val="24"/>
        </w:rPr>
        <w:fldChar w:fldCharType="separate"/>
      </w:r>
      <w:r w:rsidR="00676B3E" w:rsidRPr="002E080E">
        <w:rPr>
          <w:rFonts w:ascii="Times New Roman" w:hAnsi="Times New Roman" w:cs="Times New Roman"/>
          <w:noProof/>
          <w:sz w:val="24"/>
          <w:szCs w:val="24"/>
        </w:rPr>
        <w:t>(Frank, 2013)</w:t>
      </w:r>
      <w:r w:rsidR="00676B3E" w:rsidRPr="002E080E">
        <w:rPr>
          <w:rFonts w:ascii="Times New Roman" w:hAnsi="Times New Roman" w:cs="Times New Roman"/>
          <w:sz w:val="24"/>
          <w:szCs w:val="24"/>
        </w:rPr>
        <w:fldChar w:fldCharType="end"/>
      </w:r>
      <w:r w:rsidR="00EE5D79" w:rsidRPr="002E080E">
        <w:rPr>
          <w:rFonts w:ascii="Times New Roman" w:hAnsi="Times New Roman" w:cs="Times New Roman"/>
          <w:sz w:val="24"/>
          <w:szCs w:val="24"/>
        </w:rPr>
        <w:t xml:space="preserve"> and ADHD </w:t>
      </w:r>
      <w:r w:rsidR="00E25A45" w:rsidRPr="002E080E">
        <w:rPr>
          <w:rFonts w:ascii="Times New Roman" w:hAnsi="Times New Roman" w:cs="Times New Roman"/>
          <w:sz w:val="24"/>
          <w:szCs w:val="24"/>
        </w:rPr>
        <w:fldChar w:fldCharType="begin"/>
      </w:r>
      <w:r w:rsidR="001A3BB0" w:rsidRPr="002E080E">
        <w:rPr>
          <w:rFonts w:ascii="Times New Roman" w:hAnsi="Times New Roman" w:cs="Times New Roman"/>
          <w:sz w:val="24"/>
          <w:szCs w:val="24"/>
        </w:rPr>
        <w:instrText xml:space="preserve"> ADDIN EN.CITE &lt;EndNote&gt;&lt;Cite&gt;&lt;Author&gt;Bush&lt;/Author&gt;&lt;Year&gt;2005&lt;/Year&gt;&lt;RecNum&gt;90&lt;/RecNum&gt;&lt;DisplayText&gt;(G. Bush, Valera, &amp;amp; Seidman, 2005)&lt;/DisplayText&gt;&lt;record&gt;&lt;rec-number&gt;90&lt;/rec-number&gt;&lt;foreign-keys&gt;&lt;key app="EN" db-id="ef02e0araz2z9kedzzlv0rvx5e0sptdzdwvf" timestamp="1524133406"&gt;90&lt;/key&gt;&lt;/foreign-keys&gt;&lt;ref-type name="Journal Article"&gt;17&lt;/ref-type&gt;&lt;contributors&gt;&lt;authors&gt;&lt;author&gt;Bush, G.&lt;/author&gt;&lt;author&gt;Valera, E. M.&lt;/author&gt;&lt;author&gt;Seidman, L. J.&lt;/author&gt;&lt;/authors&gt;&lt;/contributors&gt;&lt;auth-address&gt;Psychiatric Neuroscience Program and Department of Psychiatry, Harvard Medical School and Massachusettes General Hospital, Boston, Massachusetts, USA. geo@nmr.mgh.harvard.edu&lt;/auth-address&gt;&lt;titles&gt;&lt;title&gt;Functional neuroimaging of attention-deficit/hyperactivity disorder: a review and suggested future directions&lt;/title&gt;&lt;secondary-title&gt;Biol Psychiatry&lt;/secondary-title&gt;&lt;alt-title&gt;Biological psychiatry&lt;/alt-title&gt;&lt;/titles&gt;&lt;periodical&gt;&lt;full-title&gt;Biol Psychiatry&lt;/full-title&gt;&lt;abbr-1&gt;Biological psychiatry&lt;/abbr-1&gt;&lt;/periodical&gt;&lt;alt-periodical&gt;&lt;full-title&gt;Biol Psychiatry&lt;/full-title&gt;&lt;abbr-1&gt;Biological psychiatry&lt;/abbr-1&gt;&lt;/alt-periodical&gt;&lt;pages&gt;1273-84&lt;/pages&gt;&lt;volume&gt;57&lt;/volume&gt;&lt;number&gt;11&lt;/number&gt;&lt;edition&gt;2005/06/14&lt;/edition&gt;&lt;keywords&gt;&lt;keyword&gt;Attention Deficit Disorder with Hyperactivity/*pathology/*physiopathology&lt;/keyword&gt;&lt;keyword&gt;Child&lt;/keyword&gt;&lt;keyword&gt;Electroencephalography/methods&lt;/keyword&gt;&lt;keyword&gt;Evoked Potentials/physiology&lt;/keyword&gt;&lt;keyword&gt;Humans&lt;/keyword&gt;&lt;keyword&gt;Image Interpretation, Computer-Assisted/methods&lt;/keyword&gt;&lt;keyword&gt;*Magnetic Resonance Imaging/classification&lt;/keyword&gt;&lt;/keywords&gt;&lt;dates&gt;&lt;year&gt;2005&lt;/year&gt;&lt;pub-dates&gt;&lt;date&gt;Jun 1&lt;/date&gt;&lt;/pub-dates&gt;&lt;/dates&gt;&lt;isbn&gt;0006-3223 (Print)&amp;#xD;0006-3223&lt;/isbn&gt;&lt;accession-num&gt;15949999&lt;/accession-num&gt;&lt;urls&gt;&lt;/urls&gt;&lt;electronic-resource-num&gt;10.1016/j.biopsych.2005.01.034&lt;/electronic-resource-num&gt;&lt;remote-database-provider&gt;NLM&lt;/remote-database-provider&gt;&lt;language&gt;eng&lt;/language&gt;&lt;/record&gt;&lt;/Cite&gt;&lt;/EndNote&gt;</w:instrText>
      </w:r>
      <w:r w:rsidR="00E25A45" w:rsidRPr="002E080E">
        <w:rPr>
          <w:rFonts w:ascii="Times New Roman" w:hAnsi="Times New Roman" w:cs="Times New Roman"/>
          <w:sz w:val="24"/>
          <w:szCs w:val="24"/>
        </w:rPr>
        <w:fldChar w:fldCharType="separate"/>
      </w:r>
      <w:r w:rsidR="000C6CB9" w:rsidRPr="002E080E">
        <w:rPr>
          <w:rFonts w:ascii="Times New Roman" w:hAnsi="Times New Roman" w:cs="Times New Roman"/>
          <w:noProof/>
          <w:sz w:val="24"/>
          <w:szCs w:val="24"/>
        </w:rPr>
        <w:t>(</w:t>
      </w:r>
      <w:r w:rsidR="001A3BB0" w:rsidRPr="002E080E">
        <w:rPr>
          <w:rFonts w:ascii="Times New Roman" w:hAnsi="Times New Roman" w:cs="Times New Roman"/>
          <w:noProof/>
          <w:sz w:val="24"/>
          <w:szCs w:val="24"/>
        </w:rPr>
        <w:t>Bush, Valera, &amp; Seidman, 2005)</w:t>
      </w:r>
      <w:r w:rsidR="00E25A45" w:rsidRPr="002E080E">
        <w:rPr>
          <w:rFonts w:ascii="Times New Roman" w:hAnsi="Times New Roman" w:cs="Times New Roman"/>
          <w:sz w:val="24"/>
          <w:szCs w:val="24"/>
        </w:rPr>
        <w:fldChar w:fldCharType="end"/>
      </w:r>
      <w:r w:rsidR="00EE5D79" w:rsidRPr="002E080E">
        <w:rPr>
          <w:rFonts w:ascii="Times New Roman" w:hAnsi="Times New Roman" w:cs="Times New Roman"/>
          <w:sz w:val="24"/>
          <w:szCs w:val="24"/>
        </w:rPr>
        <w:t xml:space="preserve">. Furthermore, dopaminergic system and prefrontal cortex functions have been found to play an important role in both sleeping difficulties and ADHD </w:t>
      </w:r>
      <w:r w:rsidR="00941626" w:rsidRPr="002E080E">
        <w:rPr>
          <w:rFonts w:ascii="Times New Roman" w:hAnsi="Times New Roman" w:cs="Times New Roman"/>
          <w:sz w:val="24"/>
          <w:szCs w:val="24"/>
        </w:rPr>
        <w:fldChar w:fldCharType="begin"/>
      </w:r>
      <w:r w:rsidR="00941626" w:rsidRPr="002E080E">
        <w:rPr>
          <w:rFonts w:ascii="Times New Roman" w:hAnsi="Times New Roman" w:cs="Times New Roman"/>
          <w:sz w:val="24"/>
          <w:szCs w:val="24"/>
        </w:rPr>
        <w:instrText xml:space="preserve"> ADDIN EN.CITE &lt;EndNote&gt;&lt;Cite&gt;&lt;Author&gt;Cassoff&lt;/Author&gt;&lt;Year&gt;2012&lt;/Year&gt;&lt;RecNum&gt;91&lt;/RecNum&gt;&lt;DisplayText&gt;(Cassoff, Wiebe, &amp;amp; Gruber, 2012)&lt;/DisplayText&gt;&lt;record&gt;&lt;rec-number&gt;91&lt;/rec-number&gt;&lt;foreign-keys&gt;&lt;key app="EN" db-id="ef02e0araz2z9kedzzlv0rvx5e0sptdzdwvf" timestamp="1524133507"&gt;91&lt;/key&gt;&lt;/foreign-keys&gt;&lt;ref-type name="Journal Article"&gt;17&lt;/ref-type&gt;&lt;contributors&gt;&lt;authors&gt;&lt;author&gt;Cassoff, J.&lt;/author&gt;&lt;author&gt;Wiebe, S. T.&lt;/author&gt;&lt;author&gt;Gruber, R.&lt;/author&gt;&lt;/authors&gt;&lt;/contributors&gt;&lt;auth-address&gt;Attention, Behavior and Sleep Lab, Douglas Mental Health University Institute, Montreal, Quebec, Canada ; McGill University, Montreal, Quebec, Canada.&lt;/auth-address&gt;&lt;titles&gt;&lt;title&gt;Sleep patterns and the risk for ADHD: a review&lt;/title&gt;&lt;secondary-title&gt;Nat Sci Sleep&lt;/secondary-title&gt;&lt;alt-title&gt;Nature and science of sleep&lt;/alt-title&gt;&lt;/titles&gt;&lt;periodical&gt;&lt;full-title&gt;Nat Sci Sleep&lt;/full-title&gt;&lt;abbr-1&gt;Nature and science of sleep&lt;/abbr-1&gt;&lt;/periodical&gt;&lt;alt-periodical&gt;&lt;full-title&gt;Nat Sci Sleep&lt;/full-title&gt;&lt;abbr-1&gt;Nature and science of sleep&lt;/abbr-1&gt;&lt;/alt-periodical&gt;&lt;pages&gt;73-80&lt;/pages&gt;&lt;volume&gt;4&lt;/volume&gt;&lt;edition&gt;2012/01/01&lt;/edition&gt;&lt;keywords&gt;&lt;keyword&gt;Adhd&lt;/keyword&gt;&lt;keyword&gt;development&lt;/keyword&gt;&lt;keyword&gt;sleep disturbances&lt;/keyword&gt;&lt;/keywords&gt;&lt;dates&gt;&lt;year&gt;2012&lt;/year&gt;&lt;/dates&gt;&lt;isbn&gt;1179-1608 (Print)&amp;#xD;1179-1608&lt;/isbn&gt;&lt;accession-num&gt;23620680&lt;/accession-num&gt;&lt;urls&gt;&lt;/urls&gt;&lt;custom2&gt;PMC3630973&lt;/custom2&gt;&lt;electronic-resource-num&gt;10.2147/nss.s31269&lt;/electronic-resource-num&gt;&lt;remote-database-provider&gt;NLM&lt;/remote-database-provider&gt;&lt;language&gt;eng&lt;/language&gt;&lt;/record&gt;&lt;/Cite&gt;&lt;/EndNote&gt;</w:instrText>
      </w:r>
      <w:r w:rsidR="00941626" w:rsidRPr="002E080E">
        <w:rPr>
          <w:rFonts w:ascii="Times New Roman" w:hAnsi="Times New Roman" w:cs="Times New Roman"/>
          <w:sz w:val="24"/>
          <w:szCs w:val="24"/>
        </w:rPr>
        <w:fldChar w:fldCharType="separate"/>
      </w:r>
      <w:r w:rsidR="00941626" w:rsidRPr="002E080E">
        <w:rPr>
          <w:rFonts w:ascii="Times New Roman" w:hAnsi="Times New Roman" w:cs="Times New Roman"/>
          <w:noProof/>
          <w:sz w:val="24"/>
          <w:szCs w:val="24"/>
        </w:rPr>
        <w:t>(Cassoff, Wiebe, &amp; Gruber, 2012)</w:t>
      </w:r>
      <w:r w:rsidR="00941626" w:rsidRPr="002E080E">
        <w:rPr>
          <w:rFonts w:ascii="Times New Roman" w:hAnsi="Times New Roman" w:cs="Times New Roman"/>
          <w:sz w:val="24"/>
          <w:szCs w:val="24"/>
        </w:rPr>
        <w:fldChar w:fldCharType="end"/>
      </w:r>
      <w:r w:rsidR="00EE5D79" w:rsidRPr="002E080E">
        <w:rPr>
          <w:rFonts w:ascii="Times New Roman" w:hAnsi="Times New Roman" w:cs="Times New Roman"/>
          <w:sz w:val="24"/>
          <w:szCs w:val="24"/>
        </w:rPr>
        <w:t>.</w:t>
      </w:r>
    </w:p>
    <w:p w14:paraId="7C4C23B2" w14:textId="643F91CC" w:rsidR="00626E9E" w:rsidRPr="002E080E" w:rsidRDefault="00B34859" w:rsidP="00B34859">
      <w:pPr>
        <w:spacing w:line="480" w:lineRule="auto"/>
        <w:ind w:firstLine="720"/>
        <w:rPr>
          <w:rFonts w:ascii="Times New Roman" w:hAnsi="Times New Roman" w:cs="Times New Roman"/>
          <w:sz w:val="24"/>
          <w:szCs w:val="24"/>
        </w:rPr>
      </w:pPr>
      <w:r w:rsidRPr="00D474D5">
        <w:rPr>
          <w:rFonts w:ascii="Times New Roman" w:hAnsi="Times New Roman" w:cs="Times New Roman"/>
          <w:sz w:val="24"/>
          <w:szCs w:val="24"/>
        </w:rPr>
        <w:lastRenderedPageBreak/>
        <w:t xml:space="preserve">Converging evidence suggests that both multiple or persistent RPs and attention problems might be phenotypes of underlying developmental neural dysregulation, i.e., problems to regulate or inhibit on-going behaviour and corresponding brain activity </w:t>
      </w:r>
      <w:r w:rsidRPr="00D474D5">
        <w:rPr>
          <w:rFonts w:ascii="Times New Roman" w:hAnsi="Times New Roman" w:cs="Times New Roman"/>
          <w:sz w:val="24"/>
          <w:szCs w:val="24"/>
        </w:rPr>
        <w:fldChar w:fldCharType="begin">
          <w:fldData xml:space="preserve">PEVuZE5vdGU+PENpdGU+PEF1dGhvcj5CdXNoPC9BdXRob3I+PFllYXI+MjAxMDwvWWVhcj48UmVj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</w:fldData>
        </w:fldChar>
      </w:r>
      <w:r w:rsidR="00E25A45" w:rsidRPr="00D474D5">
        <w:rPr>
          <w:rFonts w:ascii="Times New Roman" w:hAnsi="Times New Roman" w:cs="Times New Roman"/>
          <w:sz w:val="24"/>
          <w:szCs w:val="24"/>
        </w:rPr>
        <w:instrText xml:space="preserve"> ADDIN EN.CITE </w:instrText>
      </w:r>
      <w:r w:rsidR="00E25A45" w:rsidRPr="00D474D5">
        <w:rPr>
          <w:rFonts w:ascii="Times New Roman" w:hAnsi="Times New Roman" w:cs="Times New Roman"/>
          <w:sz w:val="24"/>
          <w:szCs w:val="24"/>
        </w:rPr>
        <w:fldChar w:fldCharType="begin">
          <w:fldData xml:space="preserve">PEVuZE5vdGU+PENpdGU+PEF1dGhvcj5CdXNoPC9BdXRob3I+PFllYXI+MjAxMDwvWWVhcj48UmVj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</w:fldData>
        </w:fldChar>
      </w:r>
      <w:r w:rsidR="00E25A45" w:rsidRPr="00D474D5">
        <w:rPr>
          <w:rFonts w:ascii="Times New Roman" w:hAnsi="Times New Roman" w:cs="Times New Roman"/>
          <w:sz w:val="24"/>
          <w:szCs w:val="24"/>
        </w:rPr>
        <w:instrText xml:space="preserve"> ADDIN EN.CITE.DATA </w:instrText>
      </w:r>
      <w:r w:rsidR="00E25A45" w:rsidRPr="00D474D5">
        <w:rPr>
          <w:rFonts w:ascii="Times New Roman" w:hAnsi="Times New Roman" w:cs="Times New Roman"/>
          <w:sz w:val="24"/>
          <w:szCs w:val="24"/>
        </w:rPr>
      </w:r>
      <w:r w:rsidR="00E25A45" w:rsidRPr="00D474D5">
        <w:rPr>
          <w:rFonts w:ascii="Times New Roman" w:hAnsi="Times New Roman" w:cs="Times New Roman"/>
          <w:sz w:val="24"/>
          <w:szCs w:val="24"/>
        </w:rPr>
        <w:fldChar w:fldCharType="end"/>
      </w:r>
      <w:r w:rsidRPr="00D474D5">
        <w:rPr>
          <w:rFonts w:ascii="Times New Roman" w:hAnsi="Times New Roman" w:cs="Times New Roman"/>
          <w:sz w:val="24"/>
          <w:szCs w:val="24"/>
        </w:rPr>
      </w:r>
      <w:r w:rsidRPr="00D474D5">
        <w:rPr>
          <w:rFonts w:ascii="Times New Roman" w:hAnsi="Times New Roman" w:cs="Times New Roman"/>
          <w:sz w:val="24"/>
          <w:szCs w:val="24"/>
        </w:rPr>
        <w:fldChar w:fldCharType="separate"/>
      </w:r>
      <w:r w:rsidR="000C6CB9" w:rsidRPr="00D474D5">
        <w:rPr>
          <w:rFonts w:ascii="Times New Roman" w:hAnsi="Times New Roman" w:cs="Times New Roman"/>
          <w:noProof/>
          <w:sz w:val="24"/>
          <w:szCs w:val="24"/>
        </w:rPr>
        <w:t>(</w:t>
      </w:r>
      <w:r w:rsidR="00E25A45" w:rsidRPr="00D474D5">
        <w:rPr>
          <w:rFonts w:ascii="Times New Roman" w:hAnsi="Times New Roman" w:cs="Times New Roman"/>
          <w:noProof/>
          <w:sz w:val="24"/>
          <w:szCs w:val="24"/>
        </w:rPr>
        <w:t xml:space="preserve">Bush, 2010; </w:t>
      </w:r>
      <w:r w:rsidR="00AD1372">
        <w:rPr>
          <w:rFonts w:ascii="Times New Roman" w:hAnsi="Times New Roman" w:cs="Times New Roman"/>
          <w:noProof/>
          <w:sz w:val="24"/>
          <w:szCs w:val="24"/>
        </w:rPr>
        <w:t>Schmid &amp; Wolke, 2014</w:t>
      </w:r>
      <w:r w:rsidR="00E25A45" w:rsidRPr="00D474D5">
        <w:rPr>
          <w:rFonts w:ascii="Times New Roman" w:hAnsi="Times New Roman" w:cs="Times New Roman"/>
          <w:noProof/>
          <w:sz w:val="24"/>
          <w:szCs w:val="24"/>
        </w:rPr>
        <w:t>)</w:t>
      </w:r>
      <w:r w:rsidRPr="00D474D5">
        <w:rPr>
          <w:rFonts w:ascii="Times New Roman" w:hAnsi="Times New Roman" w:cs="Times New Roman"/>
          <w:sz w:val="24"/>
          <w:szCs w:val="24"/>
        </w:rPr>
        <w:fldChar w:fldCharType="end"/>
      </w:r>
      <w:r w:rsidRPr="00D474D5">
        <w:rPr>
          <w:rFonts w:ascii="Times New Roman" w:hAnsi="Times New Roman" w:cs="Times New Roman"/>
          <w:sz w:val="24"/>
          <w:szCs w:val="24"/>
        </w:rPr>
        <w:t xml:space="preserve">. </w:t>
      </w:r>
      <w:r w:rsidR="00626E9E" w:rsidRPr="00D474D5">
        <w:rPr>
          <w:rFonts w:ascii="Times New Roman" w:hAnsi="Times New Roman" w:cs="Times New Roman"/>
          <w:sz w:val="24"/>
          <w:szCs w:val="24"/>
        </w:rPr>
        <w:t>Untested</w:t>
      </w:r>
      <w:r w:rsidR="00626E9E" w:rsidRPr="002E080E">
        <w:rPr>
          <w:rFonts w:ascii="Times New Roman" w:hAnsi="Times New Roman" w:cs="Times New Roman"/>
          <w:sz w:val="24"/>
          <w:szCs w:val="24"/>
        </w:rPr>
        <w:t xml:space="preserve"> is wheth</w:t>
      </w:r>
      <w:r w:rsidR="001A2C23">
        <w:rPr>
          <w:rFonts w:ascii="Times New Roman" w:hAnsi="Times New Roman" w:cs="Times New Roman"/>
          <w:sz w:val="24"/>
          <w:szCs w:val="24"/>
        </w:rPr>
        <w:t>er early infant multiple/</w:t>
      </w:r>
      <w:r w:rsidR="00626E9E" w:rsidRPr="002E080E">
        <w:rPr>
          <w:rFonts w:ascii="Times New Roman" w:hAnsi="Times New Roman" w:cs="Times New Roman"/>
          <w:sz w:val="24"/>
          <w:szCs w:val="24"/>
        </w:rPr>
        <w:t>persistent RPs might indeed be associated with different trajectories of varying levels of attention problems through childhood and adulthood.</w:t>
      </w:r>
    </w:p>
    <w:p w14:paraId="160FE146" w14:textId="375E83E2" w:rsidR="00022F77" w:rsidRPr="00866228" w:rsidRDefault="00FA5F4B" w:rsidP="00866228">
      <w:pPr>
        <w:spacing w:after="0" w:line="480" w:lineRule="auto"/>
        <w:ind w:firstLine="720"/>
        <w:rPr>
          <w:rFonts w:ascii="Times New Roman" w:eastAsia="Times New Roman" w:hAnsi="Times New Roman" w:cs="Times New Roman"/>
          <w:sz w:val="24"/>
          <w:szCs w:val="24"/>
        </w:rPr>
      </w:pPr>
      <w:r w:rsidRPr="002E080E">
        <w:rPr>
          <w:rFonts w:ascii="Times New Roman" w:eastAsia="Times New Roman" w:hAnsi="Times New Roman" w:cs="Times New Roman"/>
          <w:sz w:val="24"/>
          <w:szCs w:val="24"/>
        </w:rPr>
        <w:t>Overall, t</w:t>
      </w:r>
      <w:r w:rsidR="00B34859" w:rsidRPr="002E080E">
        <w:rPr>
          <w:rFonts w:ascii="Times New Roman" w:eastAsia="Times New Roman" w:hAnsi="Times New Roman" w:cs="Times New Roman"/>
          <w:sz w:val="24"/>
          <w:szCs w:val="24"/>
        </w:rPr>
        <w:t>he aim of this prospective study over nearly three decades was first, to examine whether</w:t>
      </w:r>
      <w:r w:rsidR="001A2C23">
        <w:rPr>
          <w:rFonts w:ascii="Times New Roman" w:eastAsia="Times New Roman" w:hAnsi="Times New Roman" w:cs="Times New Roman"/>
          <w:sz w:val="24"/>
          <w:szCs w:val="24"/>
        </w:rPr>
        <w:t xml:space="preserve"> infants/toddlers with multiple/</w:t>
      </w:r>
      <w:r w:rsidR="00B34859" w:rsidRPr="002E080E">
        <w:rPr>
          <w:rFonts w:ascii="Times New Roman" w:eastAsia="Times New Roman" w:hAnsi="Times New Roman" w:cs="Times New Roman"/>
          <w:sz w:val="24"/>
          <w:szCs w:val="24"/>
        </w:rPr>
        <w:t>persistent RPs have more attention problems, lower attention span, and higher odds for ADHD diagnoses in adulthood than those without any infant regulatory problems. Seco</w:t>
      </w:r>
      <w:r w:rsidR="00C62EE5">
        <w:rPr>
          <w:rFonts w:ascii="Times New Roman" w:eastAsia="Times New Roman" w:hAnsi="Times New Roman" w:cs="Times New Roman"/>
          <w:sz w:val="24"/>
          <w:szCs w:val="24"/>
        </w:rPr>
        <w:t>nd,</w:t>
      </w:r>
      <w:r w:rsidR="001A2C23">
        <w:rPr>
          <w:rFonts w:ascii="Times New Roman" w:eastAsia="Times New Roman" w:hAnsi="Times New Roman" w:cs="Times New Roman"/>
          <w:sz w:val="24"/>
          <w:szCs w:val="24"/>
        </w:rPr>
        <w:t xml:space="preserve"> to examine whether multiple/</w:t>
      </w:r>
      <w:r w:rsidR="00C62EE5">
        <w:rPr>
          <w:rFonts w:ascii="Times New Roman" w:eastAsia="Times New Roman" w:hAnsi="Times New Roman" w:cs="Times New Roman"/>
          <w:sz w:val="24"/>
          <w:szCs w:val="24"/>
        </w:rPr>
        <w:t>p</w:t>
      </w:r>
      <w:r w:rsidR="001A2C23">
        <w:rPr>
          <w:rFonts w:ascii="Times New Roman" w:eastAsia="Times New Roman" w:hAnsi="Times New Roman" w:cs="Times New Roman"/>
          <w:sz w:val="24"/>
          <w:szCs w:val="24"/>
        </w:rPr>
        <w:t>ersistent RPs during infancy/</w:t>
      </w:r>
      <w:r w:rsidR="00B34859" w:rsidRPr="002E080E">
        <w:rPr>
          <w:rFonts w:ascii="Times New Roman" w:eastAsia="Times New Roman" w:hAnsi="Times New Roman" w:cs="Times New Roman"/>
          <w:sz w:val="24"/>
          <w:szCs w:val="24"/>
        </w:rPr>
        <w:t>toddlerhood predict stable attention problem and attention span trajectories from childhood to adulthood.</w:t>
      </w:r>
    </w:p>
    <w:p w14:paraId="0031DEE7" w14:textId="77777777" w:rsidR="005E7EE8" w:rsidRPr="002E080E" w:rsidRDefault="005E7EE8" w:rsidP="00254B8C">
      <w:pPr>
        <w:spacing w:line="480" w:lineRule="auto"/>
        <w:jc w:val="center"/>
        <w:rPr>
          <w:rFonts w:ascii="Times New Roman" w:hAnsi="Times New Roman" w:cs="Times New Roman"/>
          <w:b/>
          <w:sz w:val="24"/>
          <w:szCs w:val="24"/>
        </w:rPr>
      </w:pPr>
      <w:r w:rsidRPr="002E080E">
        <w:rPr>
          <w:rFonts w:ascii="Times New Roman" w:hAnsi="Times New Roman" w:cs="Times New Roman"/>
          <w:b/>
          <w:sz w:val="24"/>
          <w:szCs w:val="24"/>
        </w:rPr>
        <w:t>METHODS</w:t>
      </w:r>
    </w:p>
    <w:p w14:paraId="1440FBD1" w14:textId="77777777" w:rsidR="005E7EE8" w:rsidRPr="002E080E" w:rsidRDefault="005E7EE8" w:rsidP="005E7EE8">
      <w:pPr>
        <w:spacing w:line="480" w:lineRule="auto"/>
        <w:rPr>
          <w:rFonts w:ascii="Times New Roman" w:hAnsi="Times New Roman" w:cs="Times New Roman"/>
          <w:b/>
          <w:sz w:val="24"/>
          <w:szCs w:val="24"/>
        </w:rPr>
      </w:pPr>
      <w:r w:rsidRPr="002E080E">
        <w:rPr>
          <w:rFonts w:ascii="Times New Roman" w:hAnsi="Times New Roman" w:cs="Times New Roman"/>
          <w:b/>
          <w:sz w:val="24"/>
          <w:szCs w:val="24"/>
        </w:rPr>
        <w:t>Study Design and Participants</w:t>
      </w:r>
    </w:p>
    <w:p w14:paraId="1C0947BD" w14:textId="0313D114" w:rsidR="005E7EE8"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sz w:val="24"/>
          <w:szCs w:val="24"/>
        </w:rPr>
        <w:t>The Bavarian Longitudinal Study (BLS) is a prospective geographically defined whole population sample of neonatal at-risk children born between January 1985 and March 1986 in Southern Bavaria (Germany)</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PEVuZE5vdGU+PENpdGU+PEF1dGhvcj5Xb2xrZTwvQXV0aG9yPjxZZWFyPjE5OTQ8L1llYXI+PFJl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=
</w:fldData>
        </w:fldChar>
      </w:r>
      <w:r w:rsidR="002728C1" w:rsidRPr="002E080E">
        <w:rPr>
          <w:rFonts w:ascii="Times New Roman" w:hAnsi="Times New Roman" w:cs="Times New Roman"/>
          <w:sz w:val="24"/>
          <w:szCs w:val="24"/>
        </w:rPr>
        <w:instrText xml:space="preserve"> ADDIN EN.CITE </w:instrText>
      </w:r>
      <w:r w:rsidR="002728C1" w:rsidRPr="002E080E">
        <w:rPr>
          <w:rFonts w:ascii="Times New Roman" w:hAnsi="Times New Roman" w:cs="Times New Roman"/>
          <w:sz w:val="24"/>
          <w:szCs w:val="24"/>
        </w:rPr>
        <w:fldChar w:fldCharType="begin">
          <w:fldData xml:space="preserve">PEVuZE5vdGU+PENpdGU+PEF1dGhvcj5Xb2xrZTwvQXV0aG9yPjxZZWFyPjE5OTQ8L1llYXI+PFJl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=
</w:fldData>
        </w:fldChar>
      </w:r>
      <w:r w:rsidR="002728C1" w:rsidRPr="002E080E">
        <w:rPr>
          <w:rFonts w:ascii="Times New Roman" w:hAnsi="Times New Roman" w:cs="Times New Roman"/>
          <w:sz w:val="24"/>
          <w:szCs w:val="24"/>
        </w:rPr>
        <w:instrText xml:space="preserve"> ADDIN EN.CITE.DATA </w:instrText>
      </w:r>
      <w:r w:rsidR="002728C1" w:rsidRPr="002E080E">
        <w:rPr>
          <w:rFonts w:ascii="Times New Roman" w:hAnsi="Times New Roman" w:cs="Times New Roman"/>
          <w:sz w:val="24"/>
          <w:szCs w:val="24"/>
        </w:rPr>
      </w:r>
      <w:r w:rsidR="002728C1"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0C6CB9" w:rsidRPr="002E080E">
        <w:rPr>
          <w:rFonts w:ascii="Times New Roman" w:hAnsi="Times New Roman" w:cs="Times New Roman"/>
          <w:noProof/>
          <w:sz w:val="24"/>
          <w:szCs w:val="24"/>
        </w:rPr>
        <w:t>(</w:t>
      </w:r>
      <w:r w:rsidR="002728C1" w:rsidRPr="002E080E">
        <w:rPr>
          <w:rFonts w:ascii="Times New Roman" w:hAnsi="Times New Roman" w:cs="Times New Roman"/>
          <w:noProof/>
          <w:sz w:val="24"/>
          <w:szCs w:val="24"/>
        </w:rPr>
        <w:t>Wolke, Ratschinski, Ohrt, &amp; Riegel, 1994)</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p>
    <w:p w14:paraId="2B11D218" w14:textId="7A76A5B4" w:rsidR="005E7EE8"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sz w:val="24"/>
          <w:szCs w:val="24"/>
        </w:rPr>
        <w:t xml:space="preserve">The present study utilizes data collected from birth to adulthood (Appendix 1 in the Supplement). From the 1495 children invited for the 6-year assessment, </w:t>
      </w:r>
      <w:r w:rsidRPr="002E080E">
        <w:rPr>
          <w:rFonts w:ascii="Times New Roman" w:eastAsia="Calibri" w:hAnsi="Times New Roman" w:cs="Times New Roman"/>
          <w:sz w:val="24"/>
          <w:szCs w:val="24"/>
        </w:rPr>
        <w:t>for the prospective case-control follow-up study in adulthood we excluded childhood participants who had at any time a single or non-persistent RP or where there were any missing data on crying, sleeping or feeding problems at any time at assessment from 5 to 56 months (Figure 1). Of the eligible 708 participants for this prospective case-control study</w:t>
      </w:r>
      <w:r w:rsidRPr="002E080E">
        <w:rPr>
          <w:rFonts w:ascii="Times New Roman" w:hAnsi="Times New Roman" w:cs="Times New Roman"/>
          <w:sz w:val="24"/>
          <w:szCs w:val="24"/>
        </w:rPr>
        <w:t>, we were able to follow up 342 individuals at a mean age of 27.6 (</w:t>
      </w:r>
      <w:r w:rsidRPr="00450C22">
        <w:rPr>
          <w:rFonts w:ascii="Times New Roman" w:hAnsi="Times New Roman" w:cs="Times New Roman"/>
          <w:i/>
          <w:sz w:val="24"/>
          <w:szCs w:val="24"/>
        </w:rPr>
        <w:t>SD</w:t>
      </w:r>
      <w:r w:rsidR="00450C22">
        <w:rPr>
          <w:rFonts w:ascii="Times New Roman" w:hAnsi="Times New Roman" w:cs="Times New Roman"/>
          <w:i/>
          <w:sz w:val="24"/>
          <w:szCs w:val="24"/>
        </w:rPr>
        <w:t xml:space="preserve"> </w:t>
      </w:r>
      <w:r w:rsidRPr="002E080E">
        <w:rPr>
          <w:rFonts w:ascii="Times New Roman" w:hAnsi="Times New Roman" w:cs="Times New Roman"/>
          <w:sz w:val="24"/>
          <w:szCs w:val="24"/>
        </w:rPr>
        <w:t xml:space="preserve">= 1.8, </w:t>
      </w:r>
      <w:r w:rsidRPr="00450C22">
        <w:rPr>
          <w:rFonts w:ascii="Times New Roman" w:hAnsi="Times New Roman" w:cs="Times New Roman"/>
          <w:i/>
          <w:sz w:val="24"/>
          <w:szCs w:val="24"/>
        </w:rPr>
        <w:t>range</w:t>
      </w:r>
      <w:r w:rsidR="00450C22">
        <w:rPr>
          <w:rFonts w:ascii="Times New Roman" w:hAnsi="Times New Roman" w:cs="Times New Roman"/>
          <w:sz w:val="24"/>
          <w:szCs w:val="24"/>
        </w:rPr>
        <w:t xml:space="preserve"> </w:t>
      </w:r>
      <w:r w:rsidRPr="002E080E">
        <w:rPr>
          <w:rFonts w:ascii="Times New Roman" w:hAnsi="Times New Roman" w:cs="Times New Roman"/>
          <w:sz w:val="24"/>
          <w:szCs w:val="24"/>
        </w:rPr>
        <w:t xml:space="preserve">= 25-31) years. </w:t>
      </w:r>
      <w:r w:rsidR="00026105" w:rsidRPr="002E080E">
        <w:rPr>
          <w:rFonts w:ascii="Times New Roman" w:hAnsi="Times New Roman" w:cs="Times New Roman"/>
          <w:sz w:val="24"/>
          <w:szCs w:val="24"/>
        </w:rPr>
        <w:t xml:space="preserve">311 participants who </w:t>
      </w:r>
      <w:r w:rsidR="00026105" w:rsidRPr="002E080E">
        <w:rPr>
          <w:rFonts w:ascii="Times New Roman" w:hAnsi="Times New Roman" w:cs="Times New Roman"/>
          <w:sz w:val="24"/>
          <w:szCs w:val="24"/>
        </w:rPr>
        <w:lastRenderedPageBreak/>
        <w:t>never had RPs and 55 participants who had multiple/persistent RPs were lost to follow up</w:t>
      </w:r>
      <w:r w:rsidR="006E7F06" w:rsidRPr="002E080E">
        <w:rPr>
          <w:rFonts w:ascii="Times New Roman" w:hAnsi="Times New Roman" w:cs="Times New Roman"/>
          <w:sz w:val="24"/>
          <w:szCs w:val="24"/>
        </w:rPr>
        <w:t xml:space="preserve"> (</w:t>
      </w:r>
      <w:proofErr w:type="spellStart"/>
      <w:r w:rsidR="006E7F06" w:rsidRPr="002E080E">
        <w:rPr>
          <w:rFonts w:ascii="Times New Roman" w:hAnsi="Times New Roman" w:cs="Times New Roman"/>
          <w:sz w:val="24"/>
          <w:szCs w:val="24"/>
        </w:rPr>
        <w:t>eTable</w:t>
      </w:r>
      <w:proofErr w:type="spellEnd"/>
      <w:r w:rsidR="006E7F06" w:rsidRPr="002E080E">
        <w:rPr>
          <w:rFonts w:ascii="Times New Roman" w:hAnsi="Times New Roman" w:cs="Times New Roman"/>
          <w:sz w:val="24"/>
          <w:szCs w:val="24"/>
        </w:rPr>
        <w:t xml:space="preserve"> 1)</w:t>
      </w:r>
      <w:r w:rsidR="00026105" w:rsidRPr="002E080E">
        <w:rPr>
          <w:rFonts w:ascii="Times New Roman" w:hAnsi="Times New Roman" w:cs="Times New Roman"/>
          <w:sz w:val="24"/>
          <w:szCs w:val="24"/>
        </w:rPr>
        <w:t>. Participants who did not complete the study in the never RP group differed from participants who remained in the study in that they had parents with lower socioeconomic status (</w:t>
      </w:r>
      <w:r w:rsidR="00026105" w:rsidRPr="00450C22">
        <w:rPr>
          <w:rFonts w:ascii="Times New Roman" w:hAnsi="Times New Roman" w:cs="Times New Roman"/>
          <w:i/>
          <w:sz w:val="24"/>
          <w:szCs w:val="24"/>
        </w:rPr>
        <w:t>p</w:t>
      </w:r>
      <w:r w:rsidR="00450C22">
        <w:rPr>
          <w:rFonts w:ascii="Times New Roman" w:hAnsi="Times New Roman" w:cs="Times New Roman"/>
          <w:sz w:val="24"/>
          <w:szCs w:val="24"/>
        </w:rPr>
        <w:t xml:space="preserve"> </w:t>
      </w:r>
      <w:r w:rsidR="00026105" w:rsidRPr="002E080E">
        <w:rPr>
          <w:rFonts w:ascii="Times New Roman" w:hAnsi="Times New Roman" w:cs="Times New Roman"/>
          <w:sz w:val="24"/>
          <w:szCs w:val="24"/>
        </w:rPr>
        <w:t>&lt;</w:t>
      </w:r>
      <w:r w:rsidR="00450C22">
        <w:rPr>
          <w:rFonts w:ascii="Times New Roman" w:hAnsi="Times New Roman" w:cs="Times New Roman"/>
          <w:sz w:val="24"/>
          <w:szCs w:val="24"/>
        </w:rPr>
        <w:t xml:space="preserve"> </w:t>
      </w:r>
      <w:r w:rsidR="00026105" w:rsidRPr="002E080E">
        <w:rPr>
          <w:rFonts w:ascii="Times New Roman" w:hAnsi="Times New Roman" w:cs="Times New Roman"/>
          <w:sz w:val="24"/>
          <w:szCs w:val="24"/>
        </w:rPr>
        <w:t xml:space="preserve">.01). Participants who did not complete the study in </w:t>
      </w:r>
      <w:r w:rsidR="00213320" w:rsidRPr="002E080E">
        <w:rPr>
          <w:rFonts w:ascii="Times New Roman" w:hAnsi="Times New Roman" w:cs="Times New Roman"/>
          <w:sz w:val="24"/>
          <w:szCs w:val="24"/>
        </w:rPr>
        <w:t xml:space="preserve">the </w:t>
      </w:r>
      <w:r w:rsidR="00026105" w:rsidRPr="002E080E">
        <w:rPr>
          <w:rFonts w:ascii="Times New Roman" w:hAnsi="Times New Roman" w:cs="Times New Roman"/>
          <w:sz w:val="24"/>
          <w:szCs w:val="24"/>
        </w:rPr>
        <w:t>multiple/persistent RPs group differed from participants who remained in the study in that they had signific</w:t>
      </w:r>
      <w:r w:rsidR="00450C22">
        <w:rPr>
          <w:rFonts w:ascii="Times New Roman" w:hAnsi="Times New Roman" w:cs="Times New Roman"/>
          <w:sz w:val="24"/>
          <w:szCs w:val="24"/>
        </w:rPr>
        <w:t>antly lower gestational age (</w:t>
      </w:r>
      <w:r w:rsidR="00450C22" w:rsidRPr="00450C22">
        <w:rPr>
          <w:rFonts w:ascii="Times New Roman" w:hAnsi="Times New Roman" w:cs="Times New Roman"/>
          <w:i/>
          <w:sz w:val="24"/>
          <w:szCs w:val="24"/>
        </w:rPr>
        <w:t>p</w:t>
      </w:r>
      <w:r w:rsidR="00450C22">
        <w:rPr>
          <w:rFonts w:ascii="Times New Roman" w:hAnsi="Times New Roman" w:cs="Times New Roman"/>
          <w:sz w:val="24"/>
          <w:szCs w:val="24"/>
        </w:rPr>
        <w:t xml:space="preserve"> &lt; </w:t>
      </w:r>
      <w:r w:rsidR="00026105" w:rsidRPr="002E080E">
        <w:rPr>
          <w:rFonts w:ascii="Times New Roman" w:hAnsi="Times New Roman" w:cs="Times New Roman"/>
          <w:sz w:val="24"/>
          <w:szCs w:val="24"/>
        </w:rPr>
        <w:t>.001) and birth weigh</w:t>
      </w:r>
      <w:r w:rsidR="00213320" w:rsidRPr="002E080E">
        <w:rPr>
          <w:rFonts w:ascii="Times New Roman" w:hAnsi="Times New Roman" w:cs="Times New Roman"/>
          <w:sz w:val="24"/>
          <w:szCs w:val="24"/>
        </w:rPr>
        <w:t>t (</w:t>
      </w:r>
      <w:r w:rsidR="00213320" w:rsidRPr="00450C22">
        <w:rPr>
          <w:rFonts w:ascii="Times New Roman" w:hAnsi="Times New Roman" w:cs="Times New Roman"/>
          <w:i/>
          <w:sz w:val="24"/>
          <w:szCs w:val="24"/>
        </w:rPr>
        <w:t>p</w:t>
      </w:r>
      <w:r w:rsidR="00450C22">
        <w:rPr>
          <w:rFonts w:ascii="Times New Roman" w:hAnsi="Times New Roman" w:cs="Times New Roman"/>
          <w:sz w:val="24"/>
          <w:szCs w:val="24"/>
        </w:rPr>
        <w:t xml:space="preserve"> &lt; </w:t>
      </w:r>
      <w:r w:rsidR="00213320" w:rsidRPr="002E080E">
        <w:rPr>
          <w:rFonts w:ascii="Times New Roman" w:hAnsi="Times New Roman" w:cs="Times New Roman"/>
          <w:sz w:val="24"/>
          <w:szCs w:val="24"/>
        </w:rPr>
        <w:t>.001) and had parents of</w:t>
      </w:r>
      <w:r w:rsidR="00026105" w:rsidRPr="002E080E">
        <w:rPr>
          <w:rFonts w:ascii="Times New Roman" w:hAnsi="Times New Roman" w:cs="Times New Roman"/>
          <w:sz w:val="24"/>
          <w:szCs w:val="24"/>
        </w:rPr>
        <w:t xml:space="preserve"> lower socioeconomic status (</w:t>
      </w:r>
      <w:r w:rsidR="00026105" w:rsidRPr="00450C22">
        <w:rPr>
          <w:rFonts w:ascii="Times New Roman" w:hAnsi="Times New Roman" w:cs="Times New Roman"/>
          <w:i/>
          <w:sz w:val="24"/>
          <w:szCs w:val="24"/>
        </w:rPr>
        <w:t>p</w:t>
      </w:r>
      <w:r w:rsidR="00450C22">
        <w:rPr>
          <w:rFonts w:ascii="Times New Roman" w:hAnsi="Times New Roman" w:cs="Times New Roman"/>
          <w:sz w:val="24"/>
          <w:szCs w:val="24"/>
        </w:rPr>
        <w:t xml:space="preserve"> &lt; </w:t>
      </w:r>
      <w:r w:rsidR="00026105" w:rsidRPr="002E080E">
        <w:rPr>
          <w:rFonts w:ascii="Times New Roman" w:hAnsi="Times New Roman" w:cs="Times New Roman"/>
          <w:sz w:val="24"/>
          <w:szCs w:val="24"/>
        </w:rPr>
        <w:t>.05</w:t>
      </w:r>
      <w:r w:rsidR="006E7F06" w:rsidRPr="002E080E">
        <w:rPr>
          <w:rFonts w:ascii="Times New Roman" w:hAnsi="Times New Roman" w:cs="Times New Roman"/>
          <w:sz w:val="24"/>
          <w:szCs w:val="24"/>
        </w:rPr>
        <w:t xml:space="preserve">). </w:t>
      </w:r>
    </w:p>
    <w:p w14:paraId="2D10D0AA" w14:textId="069307DD" w:rsidR="002A720D"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sz w:val="24"/>
          <w:szCs w:val="24"/>
        </w:rPr>
        <w:t>Ethical approval for the study was granted by the ethics committees of the University of Munich Children’s Hospital, the Bavarian Health Council (</w:t>
      </w:r>
      <w:proofErr w:type="spellStart"/>
      <w:r w:rsidRPr="002E080E">
        <w:rPr>
          <w:rFonts w:ascii="Times New Roman" w:hAnsi="Times New Roman" w:cs="Times New Roman"/>
          <w:sz w:val="24"/>
          <w:szCs w:val="24"/>
        </w:rPr>
        <w:t>Landesärtekammer</w:t>
      </w:r>
      <w:proofErr w:type="spellEnd"/>
      <w:r w:rsidRPr="002E080E">
        <w:rPr>
          <w:rFonts w:ascii="Times New Roman" w:hAnsi="Times New Roman" w:cs="Times New Roman"/>
          <w:sz w:val="24"/>
          <w:szCs w:val="24"/>
        </w:rPr>
        <w:t xml:space="preserve"> Bayern), and the University Hospital Bonn. Informed consent was obtained from parents (childhood) and participants (adulthood).</w:t>
      </w:r>
    </w:p>
    <w:p w14:paraId="0458166F" w14:textId="77777777" w:rsidR="005E7EE8" w:rsidRPr="002E080E" w:rsidRDefault="005E7EE8" w:rsidP="00844745">
      <w:pPr>
        <w:tabs>
          <w:tab w:val="left" w:pos="6405"/>
        </w:tabs>
        <w:spacing w:before="120" w:line="480" w:lineRule="auto"/>
        <w:jc w:val="center"/>
        <w:rPr>
          <w:rFonts w:ascii="Times New Roman" w:hAnsi="Times New Roman" w:cs="Times New Roman"/>
          <w:sz w:val="24"/>
          <w:szCs w:val="24"/>
        </w:rPr>
      </w:pPr>
      <w:r w:rsidRPr="002E080E">
        <w:rPr>
          <w:rFonts w:ascii="Times New Roman" w:hAnsi="Times New Roman" w:cs="Times New Roman"/>
          <w:b/>
          <w:sz w:val="24"/>
          <w:szCs w:val="24"/>
        </w:rPr>
        <w:t>Measures</w:t>
      </w:r>
    </w:p>
    <w:p w14:paraId="42614258" w14:textId="2F0F10C0" w:rsidR="005E7EE8" w:rsidRPr="002E080E" w:rsidRDefault="005E7EE8" w:rsidP="005E7EE8">
      <w:pPr>
        <w:spacing w:line="480" w:lineRule="auto"/>
        <w:rPr>
          <w:rFonts w:ascii="Times New Roman" w:hAnsi="Times New Roman" w:cs="Times New Roman"/>
          <w:b/>
          <w:sz w:val="24"/>
          <w:szCs w:val="24"/>
        </w:rPr>
      </w:pPr>
      <w:r w:rsidRPr="002E080E">
        <w:rPr>
          <w:rFonts w:ascii="Times New Roman" w:hAnsi="Times New Roman" w:cs="Times New Roman"/>
          <w:b/>
          <w:sz w:val="24"/>
          <w:szCs w:val="24"/>
        </w:rPr>
        <w:t>Multiple/</w:t>
      </w:r>
      <w:r w:rsidR="00005CFE" w:rsidRPr="002E080E">
        <w:rPr>
          <w:rFonts w:ascii="Times New Roman" w:hAnsi="Times New Roman" w:cs="Times New Roman"/>
          <w:b/>
          <w:sz w:val="24"/>
          <w:szCs w:val="24"/>
        </w:rPr>
        <w:t>Persistent Regulatory Problems</w:t>
      </w:r>
    </w:p>
    <w:p w14:paraId="283AEF47" w14:textId="5A8C2115" w:rsidR="005E7EE8" w:rsidRPr="002E080E" w:rsidRDefault="005E7EE8" w:rsidP="005E7EE8">
      <w:pPr>
        <w:spacing w:line="480" w:lineRule="auto"/>
        <w:rPr>
          <w:rFonts w:ascii="Times New Roman" w:hAnsi="Times New Roman" w:cs="Times New Roman"/>
          <w:sz w:val="24"/>
          <w:szCs w:val="24"/>
        </w:rPr>
      </w:pPr>
      <w:r w:rsidRPr="002E080E">
        <w:rPr>
          <w:rFonts w:ascii="Times New Roman" w:hAnsi="Times New Roman" w:cs="Times New Roman"/>
          <w:sz w:val="24"/>
          <w:szCs w:val="24"/>
        </w:rPr>
        <w:t>As part of a neurodevelopmental assessment, research paediatricians asked parents via a standard interview about their children’s crying, sleeping, and feeding problems at age 5 months. At 20 and 56 months, sleeping and eating problems were assessed via standardized parental interviews and neurological examinations of oral motor function conducted by paediatricians. Paediatricians had been trained to achieve an inter-rater reliability &gt;90% and received three-monthly booster workshops in order to maintain high reliability throughout the data collection period. The assessments at 5 and 20 months were carried out corrected for prematurity, and the assessment at 56 months was carried out according to chronological age</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PEVuZE5vdGU+PENpdGU+PEF1dGhvcj5TY2htaWQ8L0F1dGhvcj48WWVhcj4yMDEwPC9ZZWFyPjxS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</w:fldData>
        </w:fldChar>
      </w:r>
      <w:r w:rsidR="00227954" w:rsidRPr="002E080E">
        <w:rPr>
          <w:rFonts w:ascii="Times New Roman" w:hAnsi="Times New Roman" w:cs="Times New Roman"/>
          <w:sz w:val="24"/>
          <w:szCs w:val="24"/>
        </w:rPr>
        <w:instrText xml:space="preserve"> ADDIN EN.CITE </w:instrText>
      </w:r>
      <w:r w:rsidR="00227954" w:rsidRPr="002E080E">
        <w:rPr>
          <w:rFonts w:ascii="Times New Roman" w:hAnsi="Times New Roman" w:cs="Times New Roman"/>
          <w:sz w:val="24"/>
          <w:szCs w:val="24"/>
        </w:rPr>
        <w:fldChar w:fldCharType="begin">
          <w:fldData xml:space="preserve">PEVuZE5vdGU+PENpdGU+PEF1dGhvcj5TY2htaWQ8L0F1dGhvcj48WWVhcj4yMDEwPC9ZZWFyPjxS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</w:fldData>
        </w:fldChar>
      </w:r>
      <w:r w:rsidR="00227954" w:rsidRPr="002E080E">
        <w:rPr>
          <w:rFonts w:ascii="Times New Roman" w:hAnsi="Times New Roman" w:cs="Times New Roman"/>
          <w:sz w:val="24"/>
          <w:szCs w:val="24"/>
        </w:rPr>
        <w:instrText xml:space="preserve"> ADDIN EN.CITE.DATA </w:instrText>
      </w:r>
      <w:r w:rsidR="00227954" w:rsidRPr="002E080E">
        <w:rPr>
          <w:rFonts w:ascii="Times New Roman" w:hAnsi="Times New Roman" w:cs="Times New Roman"/>
          <w:sz w:val="24"/>
          <w:szCs w:val="24"/>
        </w:rPr>
      </w:r>
      <w:r w:rsidR="00227954"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(Schmid et al., 2010)</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The definitions for crying, feeding and sleeping problems at 5 months and sleeping and eating problems at 20 and 56 months are given in </w:t>
      </w:r>
      <w:proofErr w:type="spellStart"/>
      <w:r w:rsidR="00C0420D" w:rsidRPr="002E080E">
        <w:rPr>
          <w:rFonts w:ascii="Times New Roman" w:hAnsi="Times New Roman" w:cs="Times New Roman"/>
          <w:sz w:val="24"/>
          <w:szCs w:val="24"/>
        </w:rPr>
        <w:t>eTable</w:t>
      </w:r>
      <w:proofErr w:type="spellEnd"/>
      <w:r w:rsidR="00C0420D" w:rsidRPr="002E080E">
        <w:rPr>
          <w:rFonts w:ascii="Times New Roman" w:hAnsi="Times New Roman" w:cs="Times New Roman"/>
          <w:sz w:val="24"/>
          <w:szCs w:val="24"/>
        </w:rPr>
        <w:t xml:space="preserve"> 2</w:t>
      </w:r>
      <w:r w:rsidRPr="002E080E">
        <w:rPr>
          <w:rFonts w:ascii="Times New Roman" w:hAnsi="Times New Roman" w:cs="Times New Roman"/>
          <w:sz w:val="24"/>
          <w:szCs w:val="24"/>
        </w:rPr>
        <w:t xml:space="preserve"> in the Supplement.</w:t>
      </w:r>
    </w:p>
    <w:p w14:paraId="77FA514E" w14:textId="77777777" w:rsidR="005E7EE8" w:rsidRPr="002E080E" w:rsidRDefault="005E7EE8" w:rsidP="005E7EE8">
      <w:pPr>
        <w:spacing w:line="480" w:lineRule="auto"/>
        <w:rPr>
          <w:rFonts w:ascii="Times New Roman" w:hAnsi="Times New Roman" w:cs="Times New Roman"/>
          <w:sz w:val="24"/>
          <w:szCs w:val="24"/>
        </w:rPr>
      </w:pPr>
      <w:r w:rsidRPr="002E080E">
        <w:rPr>
          <w:rFonts w:ascii="Times New Roman" w:hAnsi="Times New Roman" w:cs="Times New Roman"/>
          <w:sz w:val="24"/>
          <w:szCs w:val="24"/>
        </w:rPr>
        <w:lastRenderedPageBreak/>
        <w:t>Children with multiple RPs were those who had at least two problems at 5 months and they were dichotomized into two groups: 0= never, 1=multiple RPs. Persistent RPs were defined as having at least one problem at 5, 20 and 56 months and they were dichotomized into two groups: 0= never, 1= persistent RPs. Subsequently, multiple and/or persistent RPs were combined and coded into a binary variable: 0= never RPs, 1= multiple or persistent RPs (</w:t>
      </w:r>
      <w:proofErr w:type="spellStart"/>
      <w:r w:rsidRPr="002E080E">
        <w:rPr>
          <w:rFonts w:ascii="Times New Roman" w:hAnsi="Times New Roman" w:cs="Times New Roman"/>
          <w:sz w:val="24"/>
          <w:szCs w:val="24"/>
        </w:rPr>
        <w:t>eTable</w:t>
      </w:r>
      <w:proofErr w:type="spellEnd"/>
      <w:r w:rsidRPr="002E080E">
        <w:rPr>
          <w:rFonts w:ascii="Times New Roman" w:hAnsi="Times New Roman" w:cs="Times New Roman"/>
          <w:sz w:val="24"/>
          <w:szCs w:val="24"/>
        </w:rPr>
        <w:t xml:space="preserve"> 2 in the Supplement).</w:t>
      </w:r>
    </w:p>
    <w:p w14:paraId="68471075" w14:textId="57E1AD56" w:rsidR="005E7EE8"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b/>
          <w:bCs/>
          <w:sz w:val="24"/>
          <w:szCs w:val="24"/>
        </w:rPr>
        <w:t>Parent/Self rated attention problems</w:t>
      </w:r>
    </w:p>
    <w:p w14:paraId="181A4350" w14:textId="275B3D1D" w:rsidR="00C07F47" w:rsidRPr="002E080E" w:rsidRDefault="005E7EE8" w:rsidP="00B724D7">
      <w:pPr>
        <w:pStyle w:val="p1"/>
        <w:spacing w:line="480" w:lineRule="auto"/>
        <w:rPr>
          <w:rFonts w:ascii="Times New Roman" w:hAnsi="Times New Roman"/>
          <w:sz w:val="24"/>
          <w:szCs w:val="24"/>
        </w:rPr>
      </w:pPr>
      <w:r w:rsidRPr="002E080E">
        <w:rPr>
          <w:rFonts w:ascii="Times New Roman" w:hAnsi="Times New Roman"/>
          <w:sz w:val="24"/>
          <w:szCs w:val="24"/>
        </w:rPr>
        <w:t>Parents, mostly mothers (88%), rated their children’s attention problems at 6 and 8 years using the validated attention problems subscale of the German version of the Child Behavior Checklist (CBCL)</w:t>
      </w:r>
      <w:r w:rsidR="007368BF" w:rsidRPr="002E080E">
        <w:rPr>
          <w:rFonts w:ascii="Times New Roman" w:hAnsi="Times New Roman"/>
          <w:sz w:val="24"/>
          <w:szCs w:val="24"/>
        </w:rPr>
        <w:t xml:space="preserve"> </w:t>
      </w:r>
      <w:r w:rsidRPr="002E080E">
        <w:rPr>
          <w:rFonts w:ascii="Times New Roman" w:hAnsi="Times New Roman"/>
          <w:sz w:val="24"/>
          <w:szCs w:val="24"/>
        </w:rPr>
        <w:fldChar w:fldCharType="begin"/>
      </w:r>
      <w:r w:rsidR="00227954" w:rsidRPr="002E080E">
        <w:rPr>
          <w:rFonts w:ascii="Times New Roman" w:hAnsi="Times New Roman"/>
          <w:sz w:val="24"/>
          <w:szCs w:val="24"/>
        </w:rPr>
        <w:instrText xml:space="preserve"> ADDIN EN.CITE &lt;EndNote&gt;&lt;Cite&gt;&lt;Author&gt;Achenbach&lt;/Author&gt;&lt;Year&gt;1991&lt;/Year&gt;&lt;RecNum&gt;48&lt;/RecNum&gt;&lt;DisplayText&gt;(Achenbach, 1991; Checklist, 1998a)&lt;/DisplayText&gt;&lt;record&gt;&lt;rec-number&gt;48&lt;/rec-number&gt;&lt;foreign-keys&gt;&lt;key app="EN" db-id="ef02e0araz2z9kedzzlv0rvx5e0sptdzdwvf" timestamp="1507186991"&gt;48&lt;/key&gt;&lt;/foreign-keys&gt;&lt;ref-type name="Unpublished Work"&gt;34&lt;/ref-type&gt;&lt;contributors&gt;&lt;authors&gt;&lt;author&gt;Achenbach, T. M&lt;/author&gt;&lt;/authors&gt;&lt;/contributors&gt;&lt;titles&gt;&lt;title&gt;The manual for the Child Behavior Checklist 4-18 and 1991 Profile&lt;/title&gt;&lt;/titles&gt;&lt;dates&gt;&lt;year&gt;1991&lt;/year&gt;&lt;/dates&gt;&lt;pub-location&gt;Burlington, VT&lt;/pub-location&gt;&lt;publisher&gt;University of Vermont, Department of Psychiatry&lt;/publisher&gt;&lt;urls&gt;&lt;/urls&gt;&lt;/record&gt;&lt;/Cite&gt;&lt;Cite&gt;&lt;Author&gt;Checklist&lt;/Author&gt;&lt;Year&gt;1998&lt;/Year&gt;&lt;RecNum&gt;49&lt;/RecNum&gt;&lt;record&gt;&lt;rec-number&gt;49&lt;/rec-number&gt;&lt;foreign-keys&gt;&lt;key app="EN" db-id="ef02e0araz2z9kedzzlv0rvx5e0sptdzdwvf" timestamp="1507187117"&gt;49&lt;/key&gt;&lt;/foreign-keys&gt;&lt;ref-type name="Unpublished Work"&gt;34&lt;/ref-type&gt;&lt;contributors&gt;&lt;authors&gt;&lt;author&gt;Arbeitsgruppe Deutsche Child Behavior Checklist&lt;/author&gt;&lt;/authors&gt;&lt;/contributors&gt;&lt;titles&gt;&lt;title&gt;Elternfragebogen über das verhalten von kindern und jugendlichen: Deutsche bearbeitung der Child Behavior Checklist (CBCL/4-18).&lt;/title&gt;&lt;/titles&gt;&lt;dates&gt;&lt;year&gt;1998&lt;/year&gt;&lt;/dates&gt;&lt;pub-location&gt;Köln, Germany&lt;/pub-location&gt;&lt;publisher&gt;Arbeitsgruppe Kinder-, Jugend- und Familiendiagnostik&lt;/publisher&gt;&lt;urls&gt;&lt;/urls&gt;&lt;/record&gt;&lt;/Cite&gt;&lt;/EndNote&gt;</w:instrText>
      </w:r>
      <w:r w:rsidRPr="002E080E">
        <w:rPr>
          <w:rFonts w:ascii="Times New Roman" w:hAnsi="Times New Roman"/>
          <w:sz w:val="24"/>
          <w:szCs w:val="24"/>
        </w:rPr>
        <w:fldChar w:fldCharType="separate"/>
      </w:r>
      <w:r w:rsidR="00B724D7" w:rsidRPr="002E080E">
        <w:rPr>
          <w:rFonts w:ascii="Times New Roman" w:hAnsi="Times New Roman"/>
          <w:noProof/>
          <w:sz w:val="24"/>
          <w:szCs w:val="24"/>
        </w:rPr>
        <w:t xml:space="preserve">(Achenbach, 1991; </w:t>
      </w:r>
      <w:r w:rsidR="00B724D7" w:rsidRPr="002E080E">
        <w:rPr>
          <w:rFonts w:ascii="Times New Roman" w:hAnsi="Times New Roman"/>
          <w:sz w:val="24"/>
          <w:szCs w:val="24"/>
        </w:rPr>
        <w:t>Arbeitsgruppe Deutsche Child Behavior Checklist</w:t>
      </w:r>
      <w:r w:rsidR="00227954" w:rsidRPr="002E080E">
        <w:rPr>
          <w:rFonts w:ascii="Times New Roman" w:hAnsi="Times New Roman"/>
          <w:noProof/>
          <w:sz w:val="24"/>
          <w:szCs w:val="24"/>
        </w:rPr>
        <w:t>, 1998a)</w:t>
      </w:r>
      <w:r w:rsidRPr="002E080E">
        <w:rPr>
          <w:rFonts w:ascii="Times New Roman" w:hAnsi="Times New Roman"/>
          <w:sz w:val="24"/>
          <w:szCs w:val="24"/>
        </w:rPr>
        <w:fldChar w:fldCharType="end"/>
      </w:r>
      <w:r w:rsidR="007368BF" w:rsidRPr="002E080E">
        <w:rPr>
          <w:rFonts w:ascii="Times New Roman" w:hAnsi="Times New Roman"/>
          <w:sz w:val="24"/>
          <w:szCs w:val="24"/>
        </w:rPr>
        <w:t>.</w:t>
      </w:r>
      <w:r w:rsidRPr="002E080E">
        <w:rPr>
          <w:rFonts w:ascii="Times New Roman" w:hAnsi="Times New Roman"/>
          <w:sz w:val="24"/>
          <w:szCs w:val="24"/>
        </w:rPr>
        <w:t xml:space="preserve"> In adulthood (25-31 years), participants rated their attention problems using the German version of the Young Adult Self-Report (YASR)</w:t>
      </w:r>
      <w:r w:rsidR="007368BF" w:rsidRPr="002E080E">
        <w:rPr>
          <w:rFonts w:ascii="Times New Roman" w:hAnsi="Times New Roman"/>
          <w:sz w:val="24"/>
          <w:szCs w:val="24"/>
        </w:rPr>
        <w:t xml:space="preserve"> </w:t>
      </w:r>
      <w:r w:rsidRPr="002E080E">
        <w:rPr>
          <w:rFonts w:ascii="Times New Roman" w:hAnsi="Times New Roman"/>
          <w:sz w:val="24"/>
          <w:szCs w:val="24"/>
        </w:rPr>
        <w:fldChar w:fldCharType="begin"/>
      </w:r>
      <w:r w:rsidR="00227954" w:rsidRPr="002E080E">
        <w:rPr>
          <w:rFonts w:ascii="Times New Roman" w:hAnsi="Times New Roman"/>
          <w:sz w:val="24"/>
          <w:szCs w:val="24"/>
        </w:rPr>
        <w:instrText xml:space="preserve"> ADDIN EN.CITE &lt;EndNote&gt;&lt;Cite&gt;&lt;Author&gt;Achenbach&lt;/Author&gt;&lt;Year&gt;1997&lt;/Year&gt;&lt;RecNum&gt;50&lt;/RecNum&gt;&lt;DisplayText&gt;(Achenbach, 1997; Checklist, 1998b)&lt;/DisplayText&gt;&lt;record&gt;&lt;rec-number&gt;50&lt;/rec-number&gt;&lt;foreign-keys&gt;&lt;key app="EN" db-id="ef02e0araz2z9kedzzlv0rvx5e0sptdzdwvf" timestamp="1507187234"&gt;50&lt;/key&gt;&lt;/foreign-keys&gt;&lt;ref-type name="Unpublished Work"&gt;34&lt;/ref-type&gt;&lt;contributors&gt;&lt;authors&gt;&lt;author&gt;Achenbach, T. M&lt;/author&gt;&lt;/authors&gt;&lt;/contributors&gt;&lt;titles&gt;&lt;title&gt;Manual for the Young Adult Selt-Report and Young Adult Behavior Checklist&lt;/title&gt;&lt;/titles&gt;&lt;dates&gt;&lt;year&gt;1997&lt;/year&gt;&lt;/dates&gt;&lt;pub-location&gt;Burlington, VT&lt;/pub-location&gt;&lt;publisher&gt;University of Vermont, Department of Psychiatry&lt;/publisher&gt;&lt;urls&gt;&lt;/urls&gt;&lt;/record&gt;&lt;/Cite&gt;&lt;Cite&gt;&lt;Author&gt;Checklist&lt;/Author&gt;&lt;Year&gt;1998&lt;/Year&gt;&lt;RecNum&gt;53&lt;/RecNum&gt;&lt;record&gt;&lt;rec-number&gt;53&lt;/rec-number&gt;&lt;foreign-keys&gt;&lt;key app="EN" db-id="ef02e0araz2z9kedzzlv0rvx5e0sptdzdwvf" timestamp="1508400859"&gt;53&lt;/key&gt;&lt;/foreign-keys&gt;&lt;ref-type name="Unpublished Work"&gt;34&lt;/ref-type&gt;&lt;contributors&gt;&lt;authors&gt;&lt;author&gt;Arbeitsgruppe Deutsche Child Behavior Checklist&lt;/author&gt;&lt;/authors&gt;&lt;/contributors&gt;&lt;titles&gt;&lt;title&gt;Fragebogen für junge Erwachsene (YASR) &lt;/title&gt;&lt;/titles&gt;&lt;dates&gt;&lt;year&gt;1998&lt;/year&gt;&lt;/dates&gt;&lt;pub-location&gt;Köln&lt;/pub-location&gt;&lt;publisher&gt;Arbeitsgruppe Kinder-, Jugend- und Familiendiagnostik (KJFD)&lt;/publisher&gt;&lt;urls&gt;&lt;/urls&gt;&lt;/record&gt;&lt;/Cite&gt;&lt;/EndNote&gt;</w:instrText>
      </w:r>
      <w:r w:rsidRPr="002E080E">
        <w:rPr>
          <w:rFonts w:ascii="Times New Roman" w:hAnsi="Times New Roman"/>
          <w:sz w:val="24"/>
          <w:szCs w:val="24"/>
        </w:rPr>
        <w:fldChar w:fldCharType="separate"/>
      </w:r>
      <w:r w:rsidR="00227954" w:rsidRPr="002E080E">
        <w:rPr>
          <w:rFonts w:ascii="Times New Roman" w:hAnsi="Times New Roman"/>
          <w:noProof/>
          <w:sz w:val="24"/>
          <w:szCs w:val="24"/>
        </w:rPr>
        <w:t xml:space="preserve">(Achenbach, 1997; </w:t>
      </w:r>
      <w:r w:rsidR="002766C2" w:rsidRPr="002E080E">
        <w:rPr>
          <w:rFonts w:ascii="Times New Roman" w:hAnsi="Times New Roman"/>
          <w:sz w:val="24"/>
          <w:szCs w:val="24"/>
        </w:rPr>
        <w:t>Arbeitsgruppe Deutsche Child Behavior Checklist</w:t>
      </w:r>
      <w:r w:rsidR="00227954" w:rsidRPr="002E080E">
        <w:rPr>
          <w:rFonts w:ascii="Times New Roman" w:hAnsi="Times New Roman"/>
          <w:noProof/>
          <w:sz w:val="24"/>
          <w:szCs w:val="24"/>
        </w:rPr>
        <w:t>, 1998b)</w:t>
      </w:r>
      <w:r w:rsidRPr="002E080E">
        <w:rPr>
          <w:rFonts w:ascii="Times New Roman" w:hAnsi="Times New Roman"/>
          <w:sz w:val="24"/>
          <w:szCs w:val="24"/>
        </w:rPr>
        <w:fldChar w:fldCharType="end"/>
      </w:r>
      <w:r w:rsidR="007368BF" w:rsidRPr="002E080E">
        <w:rPr>
          <w:rFonts w:ascii="Times New Roman" w:hAnsi="Times New Roman"/>
          <w:sz w:val="24"/>
          <w:szCs w:val="24"/>
        </w:rPr>
        <w:t>.</w:t>
      </w:r>
      <w:r w:rsidRPr="002E080E">
        <w:rPr>
          <w:rFonts w:ascii="Times New Roman" w:hAnsi="Times New Roman"/>
          <w:sz w:val="24"/>
          <w:szCs w:val="24"/>
        </w:rPr>
        <w:t xml:space="preserve"> At each assessment, items were rated on a scale from 0 </w:t>
      </w:r>
      <w:r w:rsidRPr="002E080E">
        <w:rPr>
          <w:rFonts w:ascii="Times New Roman" w:hAnsi="Times New Roman"/>
          <w:i/>
          <w:iCs/>
          <w:sz w:val="24"/>
          <w:szCs w:val="24"/>
        </w:rPr>
        <w:t xml:space="preserve">(not true) </w:t>
      </w:r>
      <w:r w:rsidRPr="002E080E">
        <w:rPr>
          <w:rFonts w:ascii="Times New Roman" w:hAnsi="Times New Roman"/>
          <w:sz w:val="24"/>
          <w:szCs w:val="24"/>
        </w:rPr>
        <w:t xml:space="preserve">to </w:t>
      </w:r>
      <w:r w:rsidR="0083287E">
        <w:rPr>
          <w:rFonts w:ascii="Times New Roman" w:hAnsi="Times New Roman"/>
          <w:i/>
          <w:iCs/>
          <w:sz w:val="24"/>
          <w:szCs w:val="24"/>
        </w:rPr>
        <w:t xml:space="preserve">2 (very or </w:t>
      </w:r>
      <w:r w:rsidRPr="002E080E">
        <w:rPr>
          <w:rFonts w:ascii="Times New Roman" w:hAnsi="Times New Roman"/>
          <w:i/>
          <w:iCs/>
          <w:sz w:val="24"/>
          <w:szCs w:val="24"/>
        </w:rPr>
        <w:t>often</w:t>
      </w:r>
      <w:r w:rsidRPr="002E080E">
        <w:rPr>
          <w:rFonts w:ascii="Times New Roman" w:hAnsi="Times New Roman"/>
          <w:sz w:val="24"/>
          <w:szCs w:val="24"/>
        </w:rPr>
        <w:t xml:space="preserve"> </w:t>
      </w:r>
      <w:r w:rsidRPr="002E080E">
        <w:rPr>
          <w:rFonts w:ascii="Times New Roman" w:hAnsi="Times New Roman"/>
          <w:i/>
          <w:iCs/>
          <w:sz w:val="24"/>
          <w:szCs w:val="24"/>
        </w:rPr>
        <w:t xml:space="preserve">true) </w:t>
      </w:r>
      <w:r w:rsidRPr="002E080E">
        <w:rPr>
          <w:rFonts w:ascii="Times New Roman" w:hAnsi="Times New Roman"/>
          <w:sz w:val="24"/>
          <w:szCs w:val="24"/>
        </w:rPr>
        <w:t>and then summed into a total score with higher scores indicating more attention problems.</w:t>
      </w:r>
      <w:r w:rsidR="00C07F47" w:rsidRPr="002E080E">
        <w:rPr>
          <w:rFonts w:ascii="Times New Roman" w:hAnsi="Times New Roman"/>
          <w:sz w:val="24"/>
          <w:szCs w:val="24"/>
        </w:rPr>
        <w:t xml:space="preserve"> </w:t>
      </w:r>
    </w:p>
    <w:p w14:paraId="094F4D2C" w14:textId="19DB6C58" w:rsidR="005E7EE8" w:rsidRPr="002E080E" w:rsidRDefault="00A22AD2"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sz w:val="24"/>
          <w:szCs w:val="24"/>
        </w:rPr>
        <w:t>The informant differed in childhood (parent report) compared to</w:t>
      </w:r>
      <w:r w:rsidR="00C07F47" w:rsidRPr="002E080E">
        <w:rPr>
          <w:rFonts w:ascii="Times New Roman" w:hAnsi="Times New Roman" w:cs="Times New Roman"/>
          <w:sz w:val="24"/>
          <w:szCs w:val="24"/>
        </w:rPr>
        <w:t xml:space="preserve"> </w:t>
      </w:r>
      <w:r w:rsidR="00A05B32" w:rsidRPr="002E080E">
        <w:rPr>
          <w:rFonts w:ascii="Times New Roman" w:hAnsi="Times New Roman" w:cs="Times New Roman"/>
          <w:sz w:val="24"/>
          <w:szCs w:val="24"/>
        </w:rPr>
        <w:t>adulthood (self-report)</w:t>
      </w:r>
      <w:r w:rsidR="00C07F47" w:rsidRPr="002E080E">
        <w:rPr>
          <w:rFonts w:ascii="Times New Roman" w:hAnsi="Times New Roman" w:cs="Times New Roman"/>
          <w:sz w:val="24"/>
          <w:szCs w:val="24"/>
        </w:rPr>
        <w:t>. Nevertheless, it is a common practice to use parent report</w:t>
      </w:r>
      <w:r w:rsidR="00A05B32" w:rsidRPr="002E080E">
        <w:rPr>
          <w:rFonts w:ascii="Times New Roman" w:hAnsi="Times New Roman" w:cs="Times New Roman"/>
          <w:sz w:val="24"/>
          <w:szCs w:val="24"/>
        </w:rPr>
        <w:t>s</w:t>
      </w:r>
      <w:r w:rsidR="00C07F47" w:rsidRPr="002E080E">
        <w:rPr>
          <w:rFonts w:ascii="Times New Roman" w:hAnsi="Times New Roman" w:cs="Times New Roman"/>
          <w:sz w:val="24"/>
          <w:szCs w:val="24"/>
        </w:rPr>
        <w:t xml:space="preserve"> for children and self-report</w:t>
      </w:r>
      <w:r w:rsidR="00A05B32" w:rsidRPr="002E080E">
        <w:rPr>
          <w:rFonts w:ascii="Times New Roman" w:hAnsi="Times New Roman" w:cs="Times New Roman"/>
          <w:sz w:val="24"/>
          <w:szCs w:val="24"/>
        </w:rPr>
        <w:t>s</w:t>
      </w:r>
      <w:r w:rsidR="00C07F47" w:rsidRPr="002E080E">
        <w:rPr>
          <w:rFonts w:ascii="Times New Roman" w:hAnsi="Times New Roman" w:cs="Times New Roman"/>
          <w:sz w:val="24"/>
          <w:szCs w:val="24"/>
        </w:rPr>
        <w:t xml:space="preserve"> for adults</w:t>
      </w:r>
      <w:r w:rsidR="00A05B32" w:rsidRPr="002E080E">
        <w:rPr>
          <w:rFonts w:ascii="Times New Roman" w:hAnsi="Times New Roman" w:cs="Times New Roman"/>
          <w:sz w:val="24"/>
          <w:szCs w:val="24"/>
        </w:rPr>
        <w:t xml:space="preserve"> who are mostly not living with their parents anymore</w:t>
      </w:r>
      <w:r w:rsidR="00C07F47" w:rsidRPr="002E080E">
        <w:rPr>
          <w:rFonts w:ascii="Times New Roman" w:hAnsi="Times New Roman" w:cs="Times New Roman"/>
          <w:sz w:val="24"/>
          <w:szCs w:val="24"/>
        </w:rPr>
        <w:t xml:space="preserve"> </w:t>
      </w:r>
      <w:r w:rsidR="001A3BB0" w:rsidRPr="002E080E">
        <w:rPr>
          <w:rFonts w:ascii="Times New Roman" w:hAnsi="Times New Roman" w:cs="Times New Roman"/>
          <w:sz w:val="24"/>
          <w:szCs w:val="24"/>
        </w:rPr>
        <w:fldChar w:fldCharType="begin"/>
      </w:r>
      <w:r w:rsidR="001A3BB0" w:rsidRPr="002E080E">
        <w:rPr>
          <w:rFonts w:ascii="Times New Roman" w:hAnsi="Times New Roman" w:cs="Times New Roman"/>
          <w:sz w:val="24"/>
          <w:szCs w:val="24"/>
        </w:rPr>
        <w:instrText xml:space="preserve"> ADDIN EN.CITE &lt;EndNote&gt;&lt;Cite&gt;&lt;Author&gt;Faraone&lt;/Author&gt;&lt;Year&gt;2006&lt;/Year&gt;&lt;RecNum&gt;31&lt;/RecNum&gt;&lt;DisplayText&gt;(Faraone et al., 2006)&lt;/DisplayText&gt;&lt;record&gt;&lt;rec-number&gt;31&lt;/rec-number&gt;&lt;foreign-keys&gt;&lt;key app="EN" db-id="ef02e0araz2z9kedzzlv0rvx5e0sptdzdwvf" timestamp="1503576120"&gt;31&lt;/key&gt;&lt;/foreign-keys&gt;&lt;ref-type name="Journal Article"&gt;17&lt;/ref-type&gt;&lt;contributors&gt;&lt;authors&gt;&lt;author&gt;Faraone, S. V.&lt;/author&gt;&lt;author&gt;Biederman, J.&lt;/author&gt;&lt;author&gt;Mick, E.&lt;/author&gt;&lt;/authors&gt;&lt;/contributors&gt;&lt;auth-address&gt;Medical Genetics Research Program and Department of Psychiatry, SUNY Upstate Medical University, Syracuse, NY 13210, USA. faraones@upstate.edu&lt;/auth-address&gt;&lt;titles&gt;&lt;title&gt;The age-dependent decline of attention deficit hyperactivity disorder: a meta-analysis of follow-up studies&lt;/title&gt;&lt;secondary-title&gt;Psychol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medicine&lt;/abbr-1&gt;&lt;/alt-periodical&gt;&lt;pages&gt;159-65&lt;/pages&gt;&lt;volume&gt;36&lt;/volume&gt;&lt;number&gt;2&lt;/number&gt;&lt;edition&gt;2006/01/20&lt;/edition&gt;&lt;keywords&gt;&lt;keyword&gt;Age Factors&lt;/keyword&gt;&lt;keyword&gt;Age of Onset&lt;/keyword&gt;&lt;keyword&gt;*Aging&lt;/keyword&gt;&lt;keyword&gt;Attention Deficit Disorder with Hyperactivity/diagnosis/*epidemiology&lt;/keyword&gt;&lt;keyword&gt;Follow-Up Studies&lt;/keyword&gt;&lt;keyword&gt;Humans&lt;/keyword&gt;&lt;keyword&gt;Meta-Analysis as Topic&lt;/keyword&gt;&lt;/keywords&gt;&lt;dates&gt;&lt;year&gt;2006&lt;/year&gt;&lt;pub-dates&gt;&lt;date&gt;Feb&lt;/date&gt;&lt;/pub-dates&gt;&lt;/dates&gt;&lt;isbn&gt;0033-2917 (Print)&amp;#xD;0033-2917&lt;/isbn&gt;&lt;accession-num&gt;16420712&lt;/accession-num&gt;&lt;urls&gt;&lt;/urls&gt;&lt;electronic-resource-num&gt;10.1017/s003329170500471x&lt;/electronic-resource-num&gt;&lt;remote-database-provider&gt;NLM&lt;/remote-database-provider&gt;&lt;language&gt;eng&lt;/language&gt;&lt;/record&gt;&lt;/Cite&gt;&lt;/EndNote&gt;</w:instrText>
      </w:r>
      <w:r w:rsidR="001A3BB0" w:rsidRPr="002E080E">
        <w:rPr>
          <w:rFonts w:ascii="Times New Roman" w:hAnsi="Times New Roman" w:cs="Times New Roman"/>
          <w:sz w:val="24"/>
          <w:szCs w:val="24"/>
        </w:rPr>
        <w:fldChar w:fldCharType="separate"/>
      </w:r>
      <w:r w:rsidR="001A3BB0" w:rsidRPr="002E080E">
        <w:rPr>
          <w:rFonts w:ascii="Times New Roman" w:hAnsi="Times New Roman" w:cs="Times New Roman"/>
          <w:noProof/>
          <w:sz w:val="24"/>
          <w:szCs w:val="24"/>
        </w:rPr>
        <w:t>(Faraone et al., 2006)</w:t>
      </w:r>
      <w:r w:rsidR="001A3BB0" w:rsidRPr="002E080E">
        <w:rPr>
          <w:rFonts w:ascii="Times New Roman" w:hAnsi="Times New Roman" w:cs="Times New Roman"/>
          <w:sz w:val="24"/>
          <w:szCs w:val="24"/>
        </w:rPr>
        <w:fldChar w:fldCharType="end"/>
      </w:r>
      <w:r w:rsidR="001A3BB0" w:rsidRPr="002E080E">
        <w:rPr>
          <w:rFonts w:ascii="Times New Roman" w:hAnsi="Times New Roman" w:cs="Times New Roman"/>
          <w:sz w:val="24"/>
          <w:szCs w:val="24"/>
        </w:rPr>
        <w:t>.</w:t>
      </w:r>
      <w:r w:rsidR="002170C3" w:rsidRPr="002E080E">
        <w:rPr>
          <w:rFonts w:ascii="Times New Roman" w:hAnsi="Times New Roman" w:cs="Times New Roman"/>
          <w:sz w:val="24"/>
          <w:szCs w:val="24"/>
        </w:rPr>
        <w:t xml:space="preserve"> </w:t>
      </w:r>
      <w:r w:rsidR="00F13F7A" w:rsidRPr="002E080E">
        <w:rPr>
          <w:rFonts w:ascii="Times New Roman" w:hAnsi="Times New Roman" w:cs="Times New Roman"/>
          <w:sz w:val="24"/>
          <w:szCs w:val="24"/>
        </w:rPr>
        <w:t xml:space="preserve">In addition, </w:t>
      </w:r>
      <w:r w:rsidR="00696F4D" w:rsidRPr="002E080E">
        <w:rPr>
          <w:rFonts w:ascii="Times New Roman" w:hAnsi="Times New Roman" w:cs="Times New Roman"/>
          <w:sz w:val="24"/>
          <w:szCs w:val="24"/>
        </w:rPr>
        <w:t>age-appropriate</w:t>
      </w:r>
      <w:r w:rsidR="002170C3" w:rsidRPr="002E080E">
        <w:rPr>
          <w:rFonts w:ascii="Times New Roman" w:hAnsi="Times New Roman" w:cs="Times New Roman"/>
          <w:sz w:val="24"/>
          <w:szCs w:val="24"/>
        </w:rPr>
        <w:t xml:space="preserve"> versions of the same scale</w:t>
      </w:r>
      <w:r w:rsidR="00F5629A" w:rsidRPr="002E080E">
        <w:rPr>
          <w:rFonts w:ascii="Times New Roman" w:hAnsi="Times New Roman" w:cs="Times New Roman"/>
          <w:sz w:val="24"/>
          <w:szCs w:val="24"/>
        </w:rPr>
        <w:t xml:space="preserve"> were used</w:t>
      </w:r>
      <w:r w:rsidR="00B47DCE" w:rsidRPr="002E080E">
        <w:rPr>
          <w:rFonts w:ascii="Times New Roman" w:hAnsi="Times New Roman" w:cs="Times New Roman"/>
          <w:sz w:val="24"/>
          <w:szCs w:val="24"/>
        </w:rPr>
        <w:t xml:space="preserve"> in childhood and adulthood.</w:t>
      </w:r>
    </w:p>
    <w:p w14:paraId="77A8FB0B" w14:textId="77777777" w:rsidR="00005CFE"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b/>
          <w:bCs/>
          <w:sz w:val="24"/>
          <w:szCs w:val="24"/>
        </w:rPr>
        <w:t>Observer-rated attention span</w:t>
      </w:r>
    </w:p>
    <w:p w14:paraId="42503D58" w14:textId="41C05172" w:rsidR="005E7EE8" w:rsidRPr="002E080E" w:rsidRDefault="005E7EE8" w:rsidP="005E7EE8">
      <w:pPr>
        <w:autoSpaceDE w:val="0"/>
        <w:autoSpaceDN w:val="0"/>
        <w:adjustRightInd w:val="0"/>
        <w:spacing w:after="0" w:line="480" w:lineRule="auto"/>
        <w:rPr>
          <w:rFonts w:ascii="Times New Roman" w:hAnsi="Times New Roman" w:cs="Times New Roman"/>
          <w:bCs/>
          <w:sz w:val="24"/>
          <w:szCs w:val="24"/>
        </w:rPr>
      </w:pPr>
      <w:r w:rsidRPr="002E080E">
        <w:rPr>
          <w:rFonts w:ascii="Times New Roman" w:hAnsi="Times New Roman" w:cs="Times New Roman"/>
          <w:sz w:val="24"/>
          <w:szCs w:val="24"/>
        </w:rPr>
        <w:t xml:space="preserve">Psychologists rated the child’s attention span using the Tester’s Rating of Child </w:t>
      </w:r>
      <w:proofErr w:type="spellStart"/>
      <w:r w:rsidRPr="002E080E">
        <w:rPr>
          <w:rFonts w:ascii="Times New Roman" w:hAnsi="Times New Roman" w:cs="Times New Roman"/>
          <w:sz w:val="24"/>
          <w:szCs w:val="24"/>
        </w:rPr>
        <w:t>Behavior</w:t>
      </w:r>
      <w:proofErr w:type="spellEnd"/>
      <w:r w:rsidRPr="002E080E">
        <w:rPr>
          <w:rFonts w:ascii="Times New Roman" w:hAnsi="Times New Roman" w:cs="Times New Roman"/>
          <w:sz w:val="24"/>
          <w:szCs w:val="24"/>
        </w:rPr>
        <w:t xml:space="preserve"> (TRCB)</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r>
      <w:r w:rsidR="002728C1" w:rsidRPr="002E080E">
        <w:rPr>
          <w:rFonts w:ascii="Times New Roman" w:hAnsi="Times New Roman" w:cs="Times New Roman"/>
          <w:sz w:val="24"/>
          <w:szCs w:val="24"/>
        </w:rPr>
        <w:instrText xml:space="preserve"> ADDIN EN.CITE &lt;EndNote&gt;&lt;Cite&gt;&lt;Author&gt;Wolke&lt;/Author&gt;&lt;Year&gt;1996&lt;/Year&gt;&lt;RecNum&gt;40&lt;/RecNum&gt;&lt;DisplayText&gt;(D. Wolke, 1996)&lt;/DisplayText&gt;&lt;record&gt;&lt;rec-number&gt;40&lt;/rec-number&gt;&lt;foreign-keys&gt;&lt;key app="EN" db-id="ef02e0araz2z9kedzzlv0rvx5e0sptdzdwvf" timestamp="1506537188"&gt;40&lt;/key&gt;&lt;/foreign-keys&gt;&lt;ref-type name="Unpublished Work"&gt;34&lt;/ref-type&gt;&lt;contributors&gt;&lt;authors&gt;&lt;author&gt;Wolke, D.&lt;/author&gt;&lt;/authors&gt;&lt;/contributors&gt;&lt;titles&gt;&lt;title&gt;TRCB tester&amp;apos;s rating of child behavior: Test construction and standardisation (In&amp;#xD;German)&lt;/title&gt;&lt;/titles&gt;&lt;dates&gt;&lt;year&gt;1996&lt;/year&gt;&lt;/dates&gt;&lt;pub-location&gt;Available from the author upon request&lt;/pub-location&gt;&lt;urls&gt;&lt;/urls&gt;&lt;/record&gt;&lt;/Cite&gt;&lt;/EndNote&gt;</w:instrText>
      </w:r>
      <w:r w:rsidRPr="002E080E">
        <w:rPr>
          <w:rFonts w:ascii="Times New Roman" w:hAnsi="Times New Roman" w:cs="Times New Roman"/>
          <w:sz w:val="24"/>
          <w:szCs w:val="24"/>
        </w:rPr>
        <w:fldChar w:fldCharType="separate"/>
      </w:r>
      <w:r w:rsidR="00102754" w:rsidRPr="002E080E">
        <w:rPr>
          <w:rFonts w:ascii="Times New Roman" w:hAnsi="Times New Roman" w:cs="Times New Roman"/>
          <w:noProof/>
          <w:sz w:val="24"/>
          <w:szCs w:val="24"/>
        </w:rPr>
        <w:t>(</w:t>
      </w:r>
      <w:r w:rsidR="002728C1" w:rsidRPr="002E080E">
        <w:rPr>
          <w:rFonts w:ascii="Times New Roman" w:hAnsi="Times New Roman" w:cs="Times New Roman"/>
          <w:noProof/>
          <w:sz w:val="24"/>
          <w:szCs w:val="24"/>
        </w:rPr>
        <w:t>Wolke, 1996)</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xml:space="preserve"> at 6 years and 8 years and the Tester’s Rating of Adult </w:t>
      </w:r>
      <w:proofErr w:type="spellStart"/>
      <w:r w:rsidRPr="002E080E">
        <w:rPr>
          <w:rFonts w:ascii="Times New Roman" w:hAnsi="Times New Roman" w:cs="Times New Roman"/>
          <w:sz w:val="24"/>
          <w:szCs w:val="24"/>
        </w:rPr>
        <w:t>Behavior</w:t>
      </w:r>
      <w:proofErr w:type="spellEnd"/>
      <w:r w:rsidRPr="002E080E">
        <w:rPr>
          <w:rFonts w:ascii="Times New Roman" w:hAnsi="Times New Roman" w:cs="Times New Roman"/>
          <w:sz w:val="24"/>
          <w:szCs w:val="24"/>
        </w:rPr>
        <w:t xml:space="preserve"> (TRAB)</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r>
      <w:r w:rsidR="001A3BB0" w:rsidRPr="002E080E">
        <w:rPr>
          <w:rFonts w:ascii="Times New Roman" w:hAnsi="Times New Roman" w:cs="Times New Roman"/>
          <w:sz w:val="24"/>
          <w:szCs w:val="24"/>
        </w:rPr>
        <w:instrText xml:space="preserve"> ADDIN EN.CITE &lt;EndNote&gt;&lt;Cite&gt;&lt;Author&gt;Wolke&lt;/Author&gt;&lt;Year&gt;2012&lt;/Year&gt;&lt;RecNum&gt;41&lt;/RecNum&gt;&lt;DisplayText&gt;(D. Wolke, 2012)&lt;/DisplayText&gt;&lt;record&gt;&lt;rec-number&gt;41&lt;/rec-number&gt;&lt;foreign-keys&gt;&lt;key app="EN" db-id="ef02e0araz2z9kedzzlv0rvx5e0sptdzdwvf" timestamp="1506537253"&gt;41&lt;/key&gt;&lt;/foreign-keys&gt;&lt;ref-type name="Unpublished Work"&gt;34&lt;/ref-type&gt;&lt;contributors&gt;&lt;authors&gt;&lt;author&gt;Wolke, D.&lt;/author&gt;&lt;/authors&gt;&lt;/contributors&gt;&lt;titles&gt;&lt;title&gt;TRAB tester&amp;apos;s rating of adult behavior (in German)&lt;/title&gt;&lt;/titles&gt;&lt;dates&gt;&lt;year&gt;2012&lt;/year&gt;&lt;/dates&gt;&lt;pub-location&gt;Available from the author upon request&lt;/pub-location&gt;&lt;urls&gt;&lt;/urls&gt;&lt;/record&gt;&lt;/Cite&gt;&lt;/EndNote&gt;</w:instrText>
      </w:r>
      <w:r w:rsidRPr="002E080E">
        <w:rPr>
          <w:rFonts w:ascii="Times New Roman" w:hAnsi="Times New Roman" w:cs="Times New Roman"/>
          <w:sz w:val="24"/>
          <w:szCs w:val="24"/>
        </w:rPr>
        <w:fldChar w:fldCharType="separate"/>
      </w:r>
      <w:r w:rsidR="00102754" w:rsidRPr="002E080E">
        <w:rPr>
          <w:rFonts w:ascii="Times New Roman" w:hAnsi="Times New Roman" w:cs="Times New Roman"/>
          <w:noProof/>
          <w:sz w:val="24"/>
          <w:szCs w:val="24"/>
        </w:rPr>
        <w:t>(</w:t>
      </w:r>
      <w:r w:rsidR="001A3BB0" w:rsidRPr="002E080E">
        <w:rPr>
          <w:rFonts w:ascii="Times New Roman" w:hAnsi="Times New Roman" w:cs="Times New Roman"/>
          <w:noProof/>
          <w:sz w:val="24"/>
          <w:szCs w:val="24"/>
        </w:rPr>
        <w:t>Wolke, 2012)</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xml:space="preserve"> in adulthood</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PEVuZE5vdGU+PENpdGU+PEF1dGhvcj5KYWVrZWw8L0F1dGhvcj48WWVhcj4yMDEzPC9ZZWFyPjxS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</w:fldData>
        </w:fldChar>
      </w:r>
      <w:r w:rsidR="001A3BB0" w:rsidRPr="002E080E">
        <w:rPr>
          <w:rFonts w:ascii="Times New Roman" w:hAnsi="Times New Roman" w:cs="Times New Roman"/>
          <w:sz w:val="24"/>
          <w:szCs w:val="24"/>
        </w:rPr>
        <w:instrText xml:space="preserve"> ADDIN EN.CITE </w:instrText>
      </w:r>
      <w:r w:rsidR="001A3BB0" w:rsidRPr="002E080E">
        <w:rPr>
          <w:rFonts w:ascii="Times New Roman" w:hAnsi="Times New Roman" w:cs="Times New Roman"/>
          <w:sz w:val="24"/>
          <w:szCs w:val="24"/>
        </w:rPr>
        <w:fldChar w:fldCharType="begin">
          <w:fldData xml:space="preserve">PEVuZE5vdGU+PENpdGU+PEF1dGhvcj5KYWVrZWw8L0F1dGhvcj48WWVhcj4yMDEzPC9ZZWFyPjxS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</w:fldData>
        </w:fldChar>
      </w:r>
      <w:r w:rsidR="001A3BB0" w:rsidRPr="002E080E">
        <w:rPr>
          <w:rFonts w:ascii="Times New Roman" w:hAnsi="Times New Roman" w:cs="Times New Roman"/>
          <w:sz w:val="24"/>
          <w:szCs w:val="24"/>
        </w:rPr>
        <w:instrText xml:space="preserve"> ADDIN EN.CITE.DATA </w:instrText>
      </w:r>
      <w:r w:rsidR="001A3BB0" w:rsidRPr="002E080E">
        <w:rPr>
          <w:rFonts w:ascii="Times New Roman" w:hAnsi="Times New Roman" w:cs="Times New Roman"/>
          <w:sz w:val="24"/>
          <w:szCs w:val="24"/>
        </w:rPr>
      </w:r>
      <w:r w:rsidR="001A3BB0"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2766C2" w:rsidRPr="002E080E">
        <w:rPr>
          <w:rFonts w:ascii="Times New Roman" w:hAnsi="Times New Roman" w:cs="Times New Roman"/>
          <w:noProof/>
          <w:sz w:val="24"/>
          <w:szCs w:val="24"/>
        </w:rPr>
        <w:t>(</w:t>
      </w:r>
      <w:r w:rsidR="001A3BB0" w:rsidRPr="002E080E">
        <w:rPr>
          <w:rFonts w:ascii="Times New Roman" w:hAnsi="Times New Roman" w:cs="Times New Roman"/>
          <w:noProof/>
          <w:sz w:val="24"/>
          <w:szCs w:val="24"/>
        </w:rPr>
        <w:t>Jaekel, Wolke, &amp; Bartmann, 2013)</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Both in childhood and adulthood attention span was judged during a cognitive assessment lasting one hour. Additionally, it was judged across all tasks during the assessment day in adulthood</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PEVuZE5vdGU+PENpdGU+PEF1dGhvcj5KYWVrZWw8L0F1dGhvcj48WWVhcj4yMDEzPC9ZZWFyPjxS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</w:fldData>
        </w:fldChar>
      </w:r>
      <w:r w:rsidR="00313E98" w:rsidRPr="002E080E">
        <w:rPr>
          <w:rFonts w:ascii="Times New Roman" w:hAnsi="Times New Roman" w:cs="Times New Roman"/>
          <w:sz w:val="24"/>
          <w:szCs w:val="24"/>
        </w:rPr>
        <w:instrText xml:space="preserve"> ADDIN EN.CITE </w:instrText>
      </w:r>
      <w:r w:rsidR="00313E98" w:rsidRPr="002E080E">
        <w:rPr>
          <w:rFonts w:ascii="Times New Roman" w:hAnsi="Times New Roman" w:cs="Times New Roman"/>
          <w:sz w:val="24"/>
          <w:szCs w:val="24"/>
        </w:rPr>
        <w:fldChar w:fldCharType="begin">
          <w:fldData xml:space="preserve">PEVuZE5vdGU+PENpdGU+PEF1dGhvcj5KYWVrZWw8L0F1dGhvcj48WWVhcj4yMDEzPC9ZZWFyPjxS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</w:fldData>
        </w:fldChar>
      </w:r>
      <w:r w:rsidR="00313E98" w:rsidRPr="002E080E">
        <w:rPr>
          <w:rFonts w:ascii="Times New Roman" w:hAnsi="Times New Roman" w:cs="Times New Roman"/>
          <w:sz w:val="24"/>
          <w:szCs w:val="24"/>
        </w:rPr>
        <w:instrText xml:space="preserve"> ADDIN EN.CITE.DATA </w:instrText>
      </w:r>
      <w:r w:rsidR="00313E98" w:rsidRPr="002E080E">
        <w:rPr>
          <w:rFonts w:ascii="Times New Roman" w:hAnsi="Times New Roman" w:cs="Times New Roman"/>
          <w:sz w:val="24"/>
          <w:szCs w:val="24"/>
        </w:rPr>
      </w:r>
      <w:r w:rsidR="00313E98"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313E98" w:rsidRPr="002E080E">
        <w:rPr>
          <w:rFonts w:ascii="Times New Roman" w:hAnsi="Times New Roman" w:cs="Times New Roman"/>
          <w:noProof/>
          <w:sz w:val="24"/>
          <w:szCs w:val="24"/>
        </w:rPr>
        <w:t xml:space="preserve">(Breeman </w:t>
      </w:r>
      <w:r w:rsidR="00313E98" w:rsidRPr="002E080E">
        <w:rPr>
          <w:rFonts w:ascii="Times New Roman" w:hAnsi="Times New Roman" w:cs="Times New Roman"/>
          <w:noProof/>
          <w:sz w:val="24"/>
          <w:szCs w:val="24"/>
        </w:rPr>
        <w:lastRenderedPageBreak/>
        <w:t>et</w:t>
      </w:r>
      <w:r w:rsidR="00102754" w:rsidRPr="002E080E">
        <w:rPr>
          <w:rFonts w:ascii="Times New Roman" w:hAnsi="Times New Roman" w:cs="Times New Roman"/>
          <w:noProof/>
          <w:sz w:val="24"/>
          <w:szCs w:val="24"/>
        </w:rPr>
        <w:t xml:space="preserve"> al., 2016; </w:t>
      </w:r>
      <w:r w:rsidR="00313E98" w:rsidRPr="002E080E">
        <w:rPr>
          <w:rFonts w:ascii="Times New Roman" w:hAnsi="Times New Roman" w:cs="Times New Roman"/>
          <w:noProof/>
          <w:sz w:val="24"/>
          <w:szCs w:val="24"/>
        </w:rPr>
        <w:t>Jaekel et al., 2013)</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Psychologists scored the individual’s attention on a scale from 1 (very short attention span) to 9 (very long attention span).</w:t>
      </w:r>
      <w:r w:rsidRPr="002E080E">
        <w:rPr>
          <w:rFonts w:ascii="Times New Roman" w:hAnsi="Times New Roman" w:cs="Times New Roman"/>
          <w:b/>
          <w:bCs/>
          <w:sz w:val="24"/>
          <w:szCs w:val="24"/>
        </w:rPr>
        <w:t xml:space="preserve"> </w:t>
      </w:r>
      <w:r w:rsidRPr="002E080E">
        <w:rPr>
          <w:rFonts w:ascii="Times New Roman" w:hAnsi="Times New Roman" w:cs="Times New Roman"/>
          <w:bCs/>
          <w:sz w:val="24"/>
          <w:szCs w:val="24"/>
        </w:rPr>
        <w:t>Attention span</w:t>
      </w:r>
      <w:r w:rsidRPr="002E080E">
        <w:rPr>
          <w:rFonts w:ascii="Times New Roman" w:hAnsi="Times New Roman" w:cs="Times New Roman"/>
          <w:b/>
          <w:bCs/>
          <w:sz w:val="24"/>
          <w:szCs w:val="24"/>
        </w:rPr>
        <w:t xml:space="preserve"> </w:t>
      </w:r>
      <w:r w:rsidRPr="002E080E">
        <w:rPr>
          <w:rFonts w:ascii="Times New Roman" w:hAnsi="Times New Roman" w:cs="Times New Roman"/>
          <w:bCs/>
          <w:sz w:val="24"/>
          <w:szCs w:val="24"/>
        </w:rPr>
        <w:t>scores showed moderate reliability at all assessment points</w:t>
      </w:r>
      <w:r w:rsidRPr="002E080E">
        <w:rPr>
          <w:rFonts w:ascii="Times New Roman" w:hAnsi="Times New Roman" w:cs="Times New Roman"/>
          <w:b/>
          <w:bCs/>
          <w:sz w:val="24"/>
          <w:szCs w:val="24"/>
        </w:rPr>
        <w:t xml:space="preserve"> </w:t>
      </w:r>
      <w:r w:rsidRPr="002E080E">
        <w:rPr>
          <w:rFonts w:ascii="Times New Roman" w:hAnsi="Times New Roman" w:cs="Times New Roman"/>
          <w:bCs/>
          <w:sz w:val="24"/>
          <w:szCs w:val="24"/>
        </w:rPr>
        <w:t>(</w:t>
      </w:r>
      <w:r w:rsidRPr="0083287E">
        <w:rPr>
          <w:rFonts w:ascii="Times New Roman" w:hAnsi="Times New Roman" w:cs="Times New Roman"/>
          <w:bCs/>
          <w:i/>
          <w:sz w:val="24"/>
          <w:szCs w:val="24"/>
        </w:rPr>
        <w:t>ICC</w:t>
      </w:r>
      <w:r w:rsidRPr="0083287E">
        <w:rPr>
          <w:rFonts w:ascii="Times New Roman" w:hAnsi="Times New Roman" w:cs="Times New Roman"/>
          <w:bCs/>
          <w:i/>
          <w:sz w:val="24"/>
          <w:szCs w:val="24"/>
          <w:vertAlign w:val="subscript"/>
        </w:rPr>
        <w:t>6y</w:t>
      </w:r>
      <w:r w:rsidR="0083287E">
        <w:rPr>
          <w:rFonts w:ascii="Times New Roman" w:hAnsi="Times New Roman" w:cs="Times New Roman"/>
          <w:bCs/>
          <w:sz w:val="24"/>
          <w:szCs w:val="24"/>
          <w:vertAlign w:val="subscript"/>
        </w:rPr>
        <w:t xml:space="preserve"> </w:t>
      </w:r>
      <w:r w:rsidR="0083287E">
        <w:rPr>
          <w:rFonts w:ascii="Times New Roman" w:hAnsi="Times New Roman" w:cs="Times New Roman"/>
          <w:bCs/>
          <w:sz w:val="24"/>
          <w:szCs w:val="24"/>
        </w:rPr>
        <w:t xml:space="preserve">= </w:t>
      </w:r>
      <w:r w:rsidRPr="002E080E">
        <w:rPr>
          <w:rFonts w:ascii="Times New Roman" w:hAnsi="Times New Roman" w:cs="Times New Roman"/>
          <w:bCs/>
          <w:sz w:val="24"/>
          <w:szCs w:val="24"/>
        </w:rPr>
        <w:t xml:space="preserve">.67; </w:t>
      </w:r>
      <w:r w:rsidRPr="0083287E">
        <w:rPr>
          <w:rFonts w:ascii="Times New Roman" w:hAnsi="Times New Roman" w:cs="Times New Roman"/>
          <w:bCs/>
          <w:i/>
          <w:sz w:val="24"/>
          <w:szCs w:val="24"/>
        </w:rPr>
        <w:t>ICC</w:t>
      </w:r>
      <w:r w:rsidRPr="0083287E">
        <w:rPr>
          <w:rFonts w:ascii="Times New Roman" w:hAnsi="Times New Roman" w:cs="Times New Roman"/>
          <w:bCs/>
          <w:i/>
          <w:sz w:val="24"/>
          <w:szCs w:val="24"/>
          <w:vertAlign w:val="subscript"/>
        </w:rPr>
        <w:t>8y</w:t>
      </w:r>
      <w:r w:rsidR="0083287E">
        <w:rPr>
          <w:rFonts w:ascii="Times New Roman" w:hAnsi="Times New Roman" w:cs="Times New Roman"/>
          <w:bCs/>
          <w:sz w:val="24"/>
          <w:szCs w:val="24"/>
          <w:vertAlign w:val="subscript"/>
        </w:rPr>
        <w:t xml:space="preserve"> </w:t>
      </w:r>
      <w:r w:rsidR="0083287E">
        <w:rPr>
          <w:rFonts w:ascii="Times New Roman" w:hAnsi="Times New Roman" w:cs="Times New Roman"/>
          <w:bCs/>
          <w:sz w:val="24"/>
          <w:szCs w:val="24"/>
        </w:rPr>
        <w:t xml:space="preserve">= </w:t>
      </w:r>
      <w:r w:rsidRPr="002E080E">
        <w:rPr>
          <w:rFonts w:ascii="Times New Roman" w:hAnsi="Times New Roman" w:cs="Times New Roman"/>
          <w:bCs/>
          <w:sz w:val="24"/>
          <w:szCs w:val="24"/>
        </w:rPr>
        <w:t xml:space="preserve">.72; </w:t>
      </w:r>
      <w:r w:rsidRPr="0083287E">
        <w:rPr>
          <w:rFonts w:ascii="Times New Roman" w:hAnsi="Times New Roman" w:cs="Times New Roman"/>
          <w:bCs/>
          <w:i/>
          <w:sz w:val="24"/>
          <w:szCs w:val="24"/>
        </w:rPr>
        <w:t>ICC</w:t>
      </w:r>
      <w:r w:rsidRPr="0083287E">
        <w:rPr>
          <w:rFonts w:ascii="Times New Roman" w:hAnsi="Times New Roman" w:cs="Times New Roman"/>
          <w:bCs/>
          <w:i/>
          <w:sz w:val="24"/>
          <w:szCs w:val="24"/>
          <w:vertAlign w:val="subscript"/>
        </w:rPr>
        <w:t>28y</w:t>
      </w:r>
      <w:r w:rsidR="0083287E">
        <w:rPr>
          <w:rFonts w:ascii="Times New Roman" w:hAnsi="Times New Roman" w:cs="Times New Roman"/>
          <w:bCs/>
          <w:sz w:val="24"/>
          <w:szCs w:val="24"/>
          <w:vertAlign w:val="subscript"/>
        </w:rPr>
        <w:t xml:space="preserve"> </w:t>
      </w:r>
      <w:r w:rsidR="0083287E">
        <w:rPr>
          <w:rFonts w:ascii="Times New Roman" w:hAnsi="Times New Roman" w:cs="Times New Roman"/>
          <w:bCs/>
          <w:sz w:val="24"/>
          <w:szCs w:val="24"/>
        </w:rPr>
        <w:t xml:space="preserve">= </w:t>
      </w:r>
      <w:r w:rsidRPr="002E080E">
        <w:rPr>
          <w:rFonts w:ascii="Times New Roman" w:hAnsi="Times New Roman" w:cs="Times New Roman"/>
          <w:bCs/>
          <w:sz w:val="24"/>
          <w:szCs w:val="24"/>
        </w:rPr>
        <w:t>.66)</w:t>
      </w:r>
      <w:r w:rsidR="00024C06" w:rsidRPr="002E080E">
        <w:rPr>
          <w:rFonts w:ascii="Times New Roman" w:hAnsi="Times New Roman" w:cs="Times New Roman"/>
          <w:bCs/>
          <w:sz w:val="24"/>
          <w:szCs w:val="24"/>
        </w:rPr>
        <w:t xml:space="preserve">. </w:t>
      </w:r>
    </w:p>
    <w:p w14:paraId="1B4E20D4" w14:textId="1C66C1E4" w:rsidR="005E7EE8"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b/>
          <w:bCs/>
          <w:sz w:val="24"/>
          <w:szCs w:val="24"/>
        </w:rPr>
        <w:t xml:space="preserve">ADHD diagnoses. </w:t>
      </w:r>
      <w:r w:rsidRPr="002E080E">
        <w:rPr>
          <w:rFonts w:ascii="Times New Roman" w:hAnsi="Times New Roman" w:cs="Times New Roman"/>
          <w:sz w:val="24"/>
          <w:szCs w:val="24"/>
        </w:rPr>
        <w:t>ADHD diagnoses at 6 and 8 years were made according to the structured and validated Mannheim Parent Interview</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r>
      <w:r w:rsidR="007368BF" w:rsidRPr="002E080E">
        <w:rPr>
          <w:rFonts w:ascii="Times New Roman" w:hAnsi="Times New Roman" w:cs="Times New Roman"/>
          <w:sz w:val="24"/>
          <w:szCs w:val="24"/>
        </w:rPr>
        <w:instrText xml:space="preserve"> ADDIN EN.CITE &lt;EndNote&gt;&lt;Cite&gt;&lt;Author&gt;Esser&lt;/Author&gt;&lt;Year&gt;1989&lt;/Year&gt;&lt;RecNum&gt;47&lt;/RecNum&gt;&lt;DisplayText&gt;(Esser, Blanz, Geisel, &amp;amp; Laucht, 1989)&lt;/DisplayText&gt;&lt;record&gt;&lt;rec-number&gt;47&lt;/rec-number&gt;&lt;foreign-keys&gt;&lt;key app="EN" db-id="ef02e0araz2z9kedzzlv0rvx5e0sptdzdwvf" timestamp="1507186850"&gt;47&lt;/key&gt;&lt;/foreign-keys&gt;&lt;ref-type name="Unpublished Work"&gt;34&lt;/ref-type&gt;&lt;contributors&gt;&lt;authors&gt;&lt;author&gt;Esser, G&lt;/author&gt;&lt;author&gt;Blanz, B&lt;/author&gt;&lt;author&gt;Geisel, B&lt;/author&gt;&lt;author&gt;Laucht, M&lt;/author&gt;&lt;/authors&gt;&lt;/contributors&gt;&lt;titles&gt;&lt;title&gt;Mannheimer Elterninterview : Strukturiertes interview zur erfassung von kinderpsychiatrischen auffalligkeiten&lt;/title&gt;&lt;/titles&gt;&lt;dates&gt;&lt;year&gt;1989&lt;/year&gt;&lt;/dates&gt;&lt;pub-location&gt;Beltz, Germany: Weinheim&lt;/pub-location&gt;&lt;urls&gt;&lt;/urls&gt;&lt;/record&gt;&lt;/Cite&gt;&lt;/EndNote&gt;</w:instrText>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(Esser, Blanz, Geisel, &amp; Laucht, 1989)</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xml:space="preserve"> that allowed for a clinical DSM-IV diagnosis. </w:t>
      </w:r>
      <w:r w:rsidR="005B3235" w:rsidRPr="002E080E">
        <w:rPr>
          <w:rFonts w:ascii="Times New Roman" w:hAnsi="Times New Roman" w:cs="Times New Roman"/>
          <w:sz w:val="24"/>
          <w:szCs w:val="24"/>
        </w:rPr>
        <w:t xml:space="preserve">All </w:t>
      </w:r>
      <w:proofErr w:type="spellStart"/>
      <w:r w:rsidR="005B3235" w:rsidRPr="002E080E">
        <w:rPr>
          <w:rFonts w:ascii="Times New Roman" w:hAnsi="Times New Roman" w:cs="Times New Roman"/>
          <w:sz w:val="24"/>
          <w:szCs w:val="24"/>
        </w:rPr>
        <w:t>raters</w:t>
      </w:r>
      <w:proofErr w:type="spellEnd"/>
      <w:r w:rsidR="005B3235" w:rsidRPr="002E080E">
        <w:rPr>
          <w:rFonts w:ascii="Times New Roman" w:hAnsi="Times New Roman" w:cs="Times New Roman"/>
          <w:sz w:val="24"/>
          <w:szCs w:val="24"/>
        </w:rPr>
        <w:t xml:space="preserve"> were trained to greater 90% inter-rater agreement</w:t>
      </w:r>
      <w:r w:rsidR="00313E98" w:rsidRPr="002E080E">
        <w:rPr>
          <w:rFonts w:ascii="Times New Roman" w:hAnsi="Times New Roman" w:cs="Times New Roman"/>
          <w:sz w:val="24"/>
          <w:szCs w:val="24"/>
        </w:rPr>
        <w:t xml:space="preserve"> </w:t>
      </w:r>
      <w:r w:rsidR="00313E98" w:rsidRPr="002E080E">
        <w:rPr>
          <w:rFonts w:ascii="Times New Roman" w:hAnsi="Times New Roman" w:cs="Times New Roman"/>
          <w:sz w:val="24"/>
          <w:szCs w:val="24"/>
        </w:rPr>
        <w:fldChar w:fldCharType="begin"/>
      </w:r>
      <w:r w:rsidR="001A3BB0" w:rsidRPr="002E080E">
        <w:rPr>
          <w:rFonts w:ascii="Times New Roman" w:hAnsi="Times New Roman" w:cs="Times New Roman"/>
          <w:sz w:val="24"/>
          <w:szCs w:val="24"/>
        </w:rPr>
        <w:instrText xml:space="preserve"> ADDIN EN.CITE &lt;EndNote&gt;&lt;Cite&gt;&lt;Author&gt;Jaekel&lt;/Author&gt;&lt;Year&gt;2018&lt;/Year&gt;&lt;RecNum&gt;122&lt;/RecNum&gt;&lt;DisplayText&gt;(Julia Jaekel, Baumann, Bartmann, &amp;amp; Wolke, 2018)&lt;/DisplayText&gt;&lt;record&gt;&lt;rec-number&gt;122&lt;/rec-number&gt;&lt;foreign-keys&gt;&lt;key app="EN" db-id="ef02e0araz2z9kedzzlv0rvx5e0sptdzdwvf" timestamp="1525023097"&gt;122&lt;/key&gt;&lt;/foreign-keys&gt;&lt;ref-type name="Journal Article"&gt;17&lt;/ref-type&gt;&lt;contributors&gt;&lt;authors&gt;&lt;author&gt;Julia Jaekel&lt;/author&gt;&lt;author&gt;Nicole Baumann&lt;/author&gt;&lt;author&gt;Peter Bartmann&lt;/author&gt;&lt;author&gt;Dieter Wolke&lt;/author&gt;&lt;/authors&gt;&lt;/contributors&gt;&lt;titles&gt;&lt;title&gt;Mood and anxiety disorders in very preterm/very low–birth weight individuals from 6 to 26 years&lt;/title&gt;&lt;secondary-title&gt;Journal of Child Psychology and Psychiatry&lt;/secondary-title&gt;&lt;/titles&gt;&lt;periodical&gt;&lt;full-title&gt;Journal of Child Psychology and Psychiatry&lt;/full-title&gt;&lt;/periodical&gt;&lt;pages&gt;88-95&lt;/pages&gt;&lt;volume&gt;59&lt;/volume&gt;&lt;number&gt;1&lt;/number&gt;&lt;dates&gt;&lt;year&gt;2018&lt;/year&gt;&lt;/dates&gt;&lt;urls&gt;&lt;related-urls&gt;&lt;url&gt;https://onlinelibrary.wiley.com/doi/abs/10.1111/jcpp.12787&lt;/url&gt;&lt;/related-urls&gt;&lt;/urls&gt;&lt;electronic-resource-num&gt;doi:10.1111/jcpp.12787&lt;/electronic-resource-num&gt;&lt;/record&gt;&lt;/Cite&gt;&lt;/EndNote&gt;</w:instrText>
      </w:r>
      <w:r w:rsidR="00313E98" w:rsidRPr="002E080E">
        <w:rPr>
          <w:rFonts w:ascii="Times New Roman" w:hAnsi="Times New Roman" w:cs="Times New Roman"/>
          <w:sz w:val="24"/>
          <w:szCs w:val="24"/>
        </w:rPr>
        <w:fldChar w:fldCharType="separate"/>
      </w:r>
      <w:r w:rsidR="00B53846" w:rsidRPr="002E080E">
        <w:rPr>
          <w:rFonts w:ascii="Times New Roman" w:hAnsi="Times New Roman" w:cs="Times New Roman"/>
          <w:noProof/>
          <w:sz w:val="24"/>
          <w:szCs w:val="24"/>
        </w:rPr>
        <w:t>(</w:t>
      </w:r>
      <w:r w:rsidR="001A3BB0" w:rsidRPr="002E080E">
        <w:rPr>
          <w:rFonts w:ascii="Times New Roman" w:hAnsi="Times New Roman" w:cs="Times New Roman"/>
          <w:noProof/>
          <w:sz w:val="24"/>
          <w:szCs w:val="24"/>
        </w:rPr>
        <w:t>Jaekel, Baumann, Bartmann, &amp; Wolke, 2018)</w:t>
      </w:r>
      <w:r w:rsidR="00313E98" w:rsidRPr="002E080E">
        <w:rPr>
          <w:rFonts w:ascii="Times New Roman" w:hAnsi="Times New Roman" w:cs="Times New Roman"/>
          <w:sz w:val="24"/>
          <w:szCs w:val="24"/>
        </w:rPr>
        <w:fldChar w:fldCharType="end"/>
      </w:r>
      <w:r w:rsidR="005B3235" w:rsidRPr="002E080E">
        <w:rPr>
          <w:rFonts w:ascii="Times New Roman" w:hAnsi="Times New Roman" w:cs="Times New Roman"/>
          <w:sz w:val="24"/>
          <w:szCs w:val="24"/>
        </w:rPr>
        <w:t xml:space="preserve">. </w:t>
      </w:r>
      <w:r w:rsidRPr="002E080E">
        <w:rPr>
          <w:rFonts w:ascii="Times New Roman" w:hAnsi="Times New Roman" w:cs="Times New Roman"/>
          <w:sz w:val="24"/>
          <w:szCs w:val="24"/>
        </w:rPr>
        <w:t>The presence of ADHD diagnosis in adulthood was made with the DSM-IV based adult ADHD rating scale completed by participants</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PEVuZE5vdGU+PENpdGU+PEF1dGhvcj5Lb29pajwvQXV0aG9yPjxZZWFyPjIwMDU8L1llYXI+PFJl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</w:fldData>
        </w:fldChar>
      </w:r>
      <w:r w:rsidR="007368BF" w:rsidRPr="002E080E">
        <w:rPr>
          <w:rFonts w:ascii="Times New Roman" w:hAnsi="Times New Roman" w:cs="Times New Roman"/>
          <w:sz w:val="24"/>
          <w:szCs w:val="24"/>
        </w:rPr>
        <w:instrText xml:space="preserve"> ADDIN EN.CITE </w:instrText>
      </w:r>
      <w:r w:rsidR="007368BF" w:rsidRPr="002E080E">
        <w:rPr>
          <w:rFonts w:ascii="Times New Roman" w:hAnsi="Times New Roman" w:cs="Times New Roman"/>
          <w:sz w:val="24"/>
          <w:szCs w:val="24"/>
        </w:rPr>
        <w:fldChar w:fldCharType="begin">
          <w:fldData xml:space="preserve">PEVuZE5vdGU+PENpdGU+PEF1dGhvcj5Lb29pajwvQXV0aG9yPjxZZWFyPjIwMDU8L1llYXI+PFJl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</w:fldData>
        </w:fldChar>
      </w:r>
      <w:r w:rsidR="007368BF" w:rsidRPr="002E080E">
        <w:rPr>
          <w:rFonts w:ascii="Times New Roman" w:hAnsi="Times New Roman" w:cs="Times New Roman"/>
          <w:sz w:val="24"/>
          <w:szCs w:val="24"/>
        </w:rPr>
        <w:instrText xml:space="preserve"> ADDIN EN.CITE.DATA </w:instrText>
      </w:r>
      <w:r w:rsidR="007368BF" w:rsidRPr="002E080E">
        <w:rPr>
          <w:rFonts w:ascii="Times New Roman" w:hAnsi="Times New Roman" w:cs="Times New Roman"/>
          <w:sz w:val="24"/>
          <w:szCs w:val="24"/>
        </w:rPr>
      </w:r>
      <w:r w:rsidR="007368BF"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(Kooij et al., 2005)</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This adult ADHD rating scale is considered a valid measure of ADHD and associated psychosocial impairment in adulthood</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PEVuZE5vdGU+PENpdGU+PEF1dGhvcj5Lb29pajwvQXV0aG9yPjxZZWFyPjIwMDU8L1llYXI+PFJl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</w:fldData>
        </w:fldChar>
      </w:r>
      <w:r w:rsidR="007368BF" w:rsidRPr="002E080E">
        <w:rPr>
          <w:rFonts w:ascii="Times New Roman" w:hAnsi="Times New Roman" w:cs="Times New Roman"/>
          <w:sz w:val="24"/>
          <w:szCs w:val="24"/>
        </w:rPr>
        <w:instrText xml:space="preserve"> ADDIN EN.CITE </w:instrText>
      </w:r>
      <w:r w:rsidR="007368BF" w:rsidRPr="002E080E">
        <w:rPr>
          <w:rFonts w:ascii="Times New Roman" w:hAnsi="Times New Roman" w:cs="Times New Roman"/>
          <w:sz w:val="24"/>
          <w:szCs w:val="24"/>
        </w:rPr>
        <w:fldChar w:fldCharType="begin">
          <w:fldData xml:space="preserve">PEVuZE5vdGU+PENpdGU+PEF1dGhvcj5Lb29pajwvQXV0aG9yPjxZZWFyPjIwMDU8L1llYXI+PFJl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</w:fldData>
        </w:fldChar>
      </w:r>
      <w:r w:rsidR="007368BF" w:rsidRPr="002E080E">
        <w:rPr>
          <w:rFonts w:ascii="Times New Roman" w:hAnsi="Times New Roman" w:cs="Times New Roman"/>
          <w:sz w:val="24"/>
          <w:szCs w:val="24"/>
        </w:rPr>
        <w:instrText xml:space="preserve"> ADDIN EN.CITE.DATA </w:instrText>
      </w:r>
      <w:r w:rsidR="007368BF" w:rsidRPr="002E080E">
        <w:rPr>
          <w:rFonts w:ascii="Times New Roman" w:hAnsi="Times New Roman" w:cs="Times New Roman"/>
          <w:sz w:val="24"/>
          <w:szCs w:val="24"/>
        </w:rPr>
      </w:r>
      <w:r w:rsidR="007368BF"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(Kooij et al., 2005)</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According to guidelines by the authors</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PEVuZE5vdGU+PENpdGU+PEF1dGhvcj5Lb29pajwvQXV0aG9yPjxZZWFyPjIwMDU8L1llYXI+PFJl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</w:fldData>
        </w:fldChar>
      </w:r>
      <w:r w:rsidR="007368BF" w:rsidRPr="002E080E">
        <w:rPr>
          <w:rFonts w:ascii="Times New Roman" w:hAnsi="Times New Roman" w:cs="Times New Roman"/>
          <w:sz w:val="24"/>
          <w:szCs w:val="24"/>
        </w:rPr>
        <w:instrText xml:space="preserve"> ADDIN EN.CITE </w:instrText>
      </w:r>
      <w:r w:rsidR="007368BF" w:rsidRPr="002E080E">
        <w:rPr>
          <w:rFonts w:ascii="Times New Roman" w:hAnsi="Times New Roman" w:cs="Times New Roman"/>
          <w:sz w:val="24"/>
          <w:szCs w:val="24"/>
        </w:rPr>
        <w:fldChar w:fldCharType="begin">
          <w:fldData xml:space="preserve">PEVuZE5vdGU+PENpdGU+PEF1dGhvcj5Lb29pajwvQXV0aG9yPjxZZWFyPjIwMDU8L1llYXI+PFJl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</w:fldData>
        </w:fldChar>
      </w:r>
      <w:r w:rsidR="007368BF" w:rsidRPr="002E080E">
        <w:rPr>
          <w:rFonts w:ascii="Times New Roman" w:hAnsi="Times New Roman" w:cs="Times New Roman"/>
          <w:sz w:val="24"/>
          <w:szCs w:val="24"/>
        </w:rPr>
        <w:instrText xml:space="preserve"> ADDIN EN.CITE.DATA </w:instrText>
      </w:r>
      <w:r w:rsidR="007368BF" w:rsidRPr="002E080E">
        <w:rPr>
          <w:rFonts w:ascii="Times New Roman" w:hAnsi="Times New Roman" w:cs="Times New Roman"/>
          <w:sz w:val="24"/>
          <w:szCs w:val="24"/>
        </w:rPr>
      </w:r>
      <w:r w:rsidR="007368BF"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(Kooij et al., 2005)</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adults exhibiting four out of nine inattentive symptoms or four out of nine hyperactivity/impulsivity symptoms ‘often’ or ‘very often’ are considered significantly impaired. Thus, they received a diagnosis of predominantly inattentive (ADHD</w:t>
      </w:r>
      <w:r w:rsidR="0065637F">
        <w:rPr>
          <w:rFonts w:ascii="Times New Roman" w:hAnsi="Times New Roman" w:cs="Times New Roman"/>
          <w:sz w:val="24"/>
          <w:szCs w:val="24"/>
        </w:rPr>
        <w:t>-IA), predominantly hyperactive-</w:t>
      </w:r>
      <w:r w:rsidRPr="002E080E">
        <w:rPr>
          <w:rFonts w:ascii="Times New Roman" w:hAnsi="Times New Roman" w:cs="Times New Roman"/>
          <w:sz w:val="24"/>
          <w:szCs w:val="24"/>
        </w:rPr>
        <w:t>impulsive (ADHD-HI), or ADHD combined type (ADHD-C).</w:t>
      </w:r>
    </w:p>
    <w:p w14:paraId="1F4E1FE9" w14:textId="77777777" w:rsidR="005E7EE8" w:rsidRPr="002E080E" w:rsidRDefault="005E7EE8" w:rsidP="005E7EE8">
      <w:pPr>
        <w:autoSpaceDE w:val="0"/>
        <w:autoSpaceDN w:val="0"/>
        <w:adjustRightInd w:val="0"/>
        <w:spacing w:after="0" w:line="480" w:lineRule="auto"/>
        <w:rPr>
          <w:rFonts w:ascii="Times New Roman" w:hAnsi="Times New Roman" w:cs="Times New Roman"/>
          <w:b/>
          <w:sz w:val="24"/>
          <w:szCs w:val="24"/>
        </w:rPr>
      </w:pPr>
      <w:proofErr w:type="spellStart"/>
      <w:r w:rsidRPr="002E080E">
        <w:rPr>
          <w:rFonts w:ascii="Times New Roman" w:hAnsi="Times New Roman" w:cs="Times New Roman"/>
          <w:b/>
          <w:sz w:val="24"/>
          <w:szCs w:val="24"/>
        </w:rPr>
        <w:t>Descriptives</w:t>
      </w:r>
      <w:proofErr w:type="spellEnd"/>
      <w:r w:rsidRPr="002E080E">
        <w:rPr>
          <w:rFonts w:ascii="Times New Roman" w:hAnsi="Times New Roman" w:cs="Times New Roman"/>
          <w:b/>
          <w:sz w:val="24"/>
          <w:szCs w:val="24"/>
        </w:rPr>
        <w:t xml:space="preserve"> and Covariates</w:t>
      </w:r>
    </w:p>
    <w:p w14:paraId="132AFEA5" w14:textId="538E2BD6" w:rsidR="005E7EE8" w:rsidRPr="002E080E" w:rsidRDefault="005E7EE8" w:rsidP="005E7EE8">
      <w:pPr>
        <w:pStyle w:val="p1"/>
        <w:spacing w:line="480" w:lineRule="auto"/>
        <w:rPr>
          <w:rFonts w:ascii="Times New Roman" w:hAnsi="Times New Roman"/>
          <w:sz w:val="24"/>
          <w:szCs w:val="24"/>
        </w:rPr>
      </w:pPr>
      <w:r w:rsidRPr="002E080E">
        <w:rPr>
          <w:rFonts w:ascii="Times New Roman" w:hAnsi="Times New Roman"/>
          <w:sz w:val="24"/>
          <w:szCs w:val="24"/>
        </w:rPr>
        <w:t>Gestational age, sex (male) and socioeconomic status (SES) were included as covariates since they have previously been shown associations with attention problems. Gestational age at birth was determined from maternal reports of the last menstrual period and serial ultrasounds during pregnancy. Information on family SES at birth was collected via structured parental interviews and computed as a weighted composite score derived from the occupation of the head of each family (usually the father) together with the highest educational qualification held by either parent into three categories of low, medium and high SES</w:t>
      </w:r>
      <w:r w:rsidR="007368BF" w:rsidRPr="002E080E">
        <w:rPr>
          <w:rFonts w:ascii="Times New Roman" w:hAnsi="Times New Roman"/>
          <w:sz w:val="24"/>
          <w:szCs w:val="24"/>
        </w:rPr>
        <w:t xml:space="preserve"> </w:t>
      </w:r>
      <w:r w:rsidRPr="002E080E">
        <w:rPr>
          <w:rFonts w:ascii="Times New Roman" w:hAnsi="Times New Roman"/>
          <w:sz w:val="24"/>
          <w:szCs w:val="24"/>
        </w:rPr>
        <w:fldChar w:fldCharType="begin"/>
      </w:r>
      <w:r w:rsidR="00227954" w:rsidRPr="002E080E">
        <w:rPr>
          <w:rFonts w:ascii="Times New Roman" w:hAnsi="Times New Roman"/>
          <w:sz w:val="24"/>
          <w:szCs w:val="24"/>
        </w:rPr>
        <w:instrText xml:space="preserve"> ADDIN EN.CITE &lt;EndNote&gt;&lt;Cite&gt;&lt;Author&gt;Bauer&lt;/Author&gt;&lt;Year&gt;1988&lt;/Year&gt;&lt;RecNum&gt;25&lt;/RecNum&gt;&lt;DisplayText&gt;(Bauer, 1988; Eryigit Madzwamuse, Baumann, &amp;amp; Jaekel, 2015)&lt;/DisplayText&gt;&lt;record&gt;&lt;rec-number&gt;25&lt;/rec-number&gt;&lt;foreign-keys&gt;&lt;key app="EN" db-id="ef02e0araz2z9kedzzlv0rvx5e0sptdzdwvf" timestamp="1503576062"&gt;25&lt;/key&gt;&lt;/foreign-keys&gt;&lt;ref-type name="Book"&gt;6&lt;/ref-type&gt;&lt;contributors&gt;&lt;authors&gt;&lt;author&gt;Bauer, A&lt;/author&gt;&lt;/authors&gt;&lt;/contributors&gt;&lt;titles&gt;&lt;title&gt;Ein Verfahren zur Messung des für das Bildungsverhalten relevanten Status (BRSS)&lt;/title&gt;&lt;/titles&gt;&lt;dates&gt;&lt;year&gt;1988&lt;/year&gt;&lt;/dates&gt;&lt;pub-location&gt;Frankfurt&lt;/pub-location&gt;&lt;publisher&gt;Deutsches Institut für Internationale Pädagogische Forschung&lt;/publisher&gt;&lt;urls&gt;&lt;/urls&gt;&lt;/record&gt;&lt;/Cite&gt;&lt;Cite&gt;&lt;Author&gt;Eryigit Madzwamuse&lt;/Author&gt;&lt;Year&gt;2015&lt;/Year&gt;&lt;RecNum&gt;26&lt;/RecNum&gt;&lt;record&gt;&lt;rec-number&gt;26&lt;/rec-number&gt;&lt;foreign-keys&gt;&lt;key app="EN" db-id="ef02e0araz2z9kedzzlv0rvx5e0sptdzdwvf" timestamp="1503576062"&gt;26&lt;/key&gt;&lt;/foreign-keys&gt;&lt;ref-type name="Journal Article"&gt;17&lt;/ref-type&gt;&lt;contributors&gt;&lt;authors&gt;&lt;author&gt;Eryigit Madzwamuse, S.&lt;/author&gt;&lt;author&gt;Baumann, N.&lt;/author&gt;&lt;author&gt;Jaekel, J.&lt;/author&gt;&lt;/authors&gt;&lt;/contributors&gt;&lt;auth-address&gt;Department of Psychology, University of Warwick, Coventry, UK.&lt;/auth-address&gt;&lt;titles&gt;&lt;title&gt;Neuro-cognitive performance of very preterm or very low birth weight adults at 26 years&lt;/title&gt;&lt;/titles&gt;&lt;pages&gt;857-64&lt;/pages&gt;&lt;volume&gt;56&lt;/volume&gt;&lt;number&gt;8&lt;/number&gt;&lt;dates&gt;&lt;year&gt;2015&lt;/year&gt;&lt;pub-dates&gt;&lt;date&gt;Aug&lt;/date&gt;&lt;/pub-dates&gt;&lt;/dates&gt;&lt;isbn&gt;0021-9630&lt;/isbn&gt;&lt;accession-num&gt;25382451&lt;/accession-num&gt;&lt;urls&gt;&lt;/urls&gt;&lt;electronic-resource-num&gt;10.1111/jcpp.12358&lt;/electronic-resource-num&gt;&lt;remote-database-provider&gt;Nlm&lt;/remote-database-provider&gt;&lt;/record&gt;&lt;/Cite&gt;&lt;/EndNote&gt;</w:instrText>
      </w:r>
      <w:r w:rsidRPr="002E080E">
        <w:rPr>
          <w:rFonts w:ascii="Times New Roman" w:hAnsi="Times New Roman"/>
          <w:sz w:val="24"/>
          <w:szCs w:val="24"/>
        </w:rPr>
        <w:fldChar w:fldCharType="separate"/>
      </w:r>
      <w:r w:rsidR="002E2DE3">
        <w:rPr>
          <w:rFonts w:ascii="Times New Roman" w:hAnsi="Times New Roman"/>
          <w:noProof/>
          <w:sz w:val="24"/>
          <w:szCs w:val="24"/>
        </w:rPr>
        <w:t>(Bauer, 1988</w:t>
      </w:r>
      <w:r w:rsidR="00227954" w:rsidRPr="002E080E">
        <w:rPr>
          <w:rFonts w:ascii="Times New Roman" w:hAnsi="Times New Roman"/>
          <w:noProof/>
          <w:sz w:val="24"/>
          <w:szCs w:val="24"/>
        </w:rPr>
        <w:t>)</w:t>
      </w:r>
      <w:r w:rsidRPr="002E080E">
        <w:rPr>
          <w:rFonts w:ascii="Times New Roman" w:hAnsi="Times New Roman"/>
          <w:sz w:val="24"/>
          <w:szCs w:val="24"/>
        </w:rPr>
        <w:fldChar w:fldCharType="end"/>
      </w:r>
      <w:r w:rsidR="007368BF" w:rsidRPr="002E080E">
        <w:rPr>
          <w:rFonts w:ascii="Times New Roman" w:hAnsi="Times New Roman"/>
          <w:sz w:val="24"/>
          <w:szCs w:val="24"/>
        </w:rPr>
        <w:t>.</w:t>
      </w:r>
      <w:r w:rsidRPr="002E080E">
        <w:rPr>
          <w:rFonts w:ascii="Times New Roman" w:hAnsi="Times New Roman"/>
          <w:sz w:val="24"/>
          <w:szCs w:val="24"/>
        </w:rPr>
        <w:t xml:space="preserve"> Moreover, age at assessment in adulthood was included as a covariate to adjust for the age range in adulthood assessment. </w:t>
      </w:r>
    </w:p>
    <w:p w14:paraId="7377C0FA" w14:textId="77777777" w:rsidR="005E7EE8" w:rsidRPr="002E080E" w:rsidRDefault="005E7EE8" w:rsidP="005E7EE8">
      <w:pPr>
        <w:spacing w:line="480" w:lineRule="auto"/>
        <w:rPr>
          <w:rFonts w:ascii="Times New Roman" w:hAnsi="Times New Roman" w:cs="Times New Roman"/>
          <w:b/>
          <w:sz w:val="24"/>
          <w:szCs w:val="24"/>
        </w:rPr>
      </w:pPr>
      <w:r w:rsidRPr="002E080E">
        <w:rPr>
          <w:rFonts w:ascii="Times New Roman" w:hAnsi="Times New Roman" w:cs="Times New Roman"/>
          <w:b/>
          <w:sz w:val="24"/>
          <w:szCs w:val="24"/>
        </w:rPr>
        <w:lastRenderedPageBreak/>
        <w:t>Statistical Analysis</w:t>
      </w:r>
    </w:p>
    <w:p w14:paraId="54332A22" w14:textId="77777777" w:rsidR="005E7EE8" w:rsidRPr="002E080E" w:rsidRDefault="005E7EE8" w:rsidP="005E7EE8">
      <w:pPr>
        <w:spacing w:line="480" w:lineRule="auto"/>
        <w:rPr>
          <w:rFonts w:ascii="Times New Roman" w:hAnsi="Times New Roman" w:cs="Times New Roman"/>
          <w:b/>
          <w:sz w:val="24"/>
          <w:szCs w:val="24"/>
        </w:rPr>
      </w:pPr>
      <w:r w:rsidRPr="002E080E">
        <w:rPr>
          <w:rFonts w:ascii="Times New Roman" w:hAnsi="Times New Roman" w:cs="Times New Roman"/>
          <w:sz w:val="24"/>
          <w:szCs w:val="24"/>
        </w:rPr>
        <w:t xml:space="preserve">To examine the differences between infants/toddlers with multiple/persistent RPs and infants/toddlers who never had RPs, we performed independent sample t-tests for continuous variables and </w:t>
      </w:r>
      <w:r w:rsidRPr="002E080E">
        <w:rPr>
          <w:rFonts w:ascii="Times New Roman" w:hAnsi="Times New Roman" w:cs="Times New Roman"/>
          <w:i/>
          <w:sz w:val="24"/>
          <w:szCs w:val="24"/>
        </w:rPr>
        <w:t>X</w:t>
      </w:r>
      <w:r w:rsidRPr="002E080E">
        <w:rPr>
          <w:rFonts w:ascii="Times New Roman" w:hAnsi="Times New Roman" w:cs="Times New Roman"/>
          <w:sz w:val="24"/>
          <w:szCs w:val="24"/>
          <w:vertAlign w:val="superscript"/>
        </w:rPr>
        <w:t>2</w:t>
      </w:r>
      <w:r w:rsidRPr="002E080E">
        <w:rPr>
          <w:rFonts w:ascii="Times New Roman" w:hAnsi="Times New Roman" w:cs="Times New Roman"/>
          <w:sz w:val="24"/>
          <w:szCs w:val="24"/>
        </w:rPr>
        <w:t xml:space="preserve"> test for categorical variables using SPSS 24. </w:t>
      </w:r>
    </w:p>
    <w:p w14:paraId="49E4492C" w14:textId="31CADC1D" w:rsidR="005E7EE8"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eastAsia="Times New Roman" w:hAnsi="Times New Roman" w:cs="Times New Roman"/>
          <w:sz w:val="24"/>
          <w:szCs w:val="24"/>
          <w:lang w:val="en" w:eastAsia="en-GB"/>
        </w:rPr>
        <w:t xml:space="preserve">Longitudinal attention problems and attention span trajectories were analyzed with latent class growth analysis (LCGA) using </w:t>
      </w:r>
      <w:proofErr w:type="spellStart"/>
      <w:r w:rsidRPr="002E080E">
        <w:rPr>
          <w:rFonts w:ascii="Times New Roman" w:eastAsia="Times New Roman" w:hAnsi="Times New Roman" w:cs="Times New Roman"/>
          <w:sz w:val="24"/>
          <w:szCs w:val="24"/>
          <w:lang w:val="en" w:eastAsia="en-GB"/>
        </w:rPr>
        <w:t>Mplus</w:t>
      </w:r>
      <w:proofErr w:type="spellEnd"/>
      <w:r w:rsidRPr="002E080E">
        <w:rPr>
          <w:rFonts w:ascii="Times New Roman" w:eastAsia="Times New Roman" w:hAnsi="Times New Roman" w:cs="Times New Roman"/>
          <w:sz w:val="24"/>
          <w:szCs w:val="24"/>
          <w:lang w:val="en" w:eastAsia="en-GB"/>
        </w:rPr>
        <w:t xml:space="preserve"> (version 8) to identify distinct groups of individuals based on their attention trajectories. </w:t>
      </w:r>
      <w:r w:rsidRPr="002E080E">
        <w:rPr>
          <w:rFonts w:ascii="Times New Roman" w:hAnsi="Times New Roman" w:cs="Times New Roman"/>
          <w:color w:val="000000" w:themeColor="text1"/>
          <w:sz w:val="24"/>
          <w:szCs w:val="24"/>
        </w:rPr>
        <w:t>LCGA is a special case of growth mixture modelling that assumes homogeneity of growth parameters within each latent subgroup</w:t>
      </w:r>
      <w:r w:rsidR="007368BF" w:rsidRPr="002E080E">
        <w:rPr>
          <w:rFonts w:ascii="Times New Roman" w:hAnsi="Times New Roman" w:cs="Times New Roman"/>
          <w:color w:val="000000" w:themeColor="text1"/>
          <w:sz w:val="24"/>
          <w:szCs w:val="24"/>
        </w:rPr>
        <w:t xml:space="preserve"> </w:t>
      </w:r>
      <w:r w:rsidRPr="002E080E">
        <w:rPr>
          <w:rFonts w:ascii="Times New Roman" w:eastAsia="Times New Roman" w:hAnsi="Times New Roman" w:cs="Times New Roman"/>
          <w:color w:val="000000" w:themeColor="text1"/>
          <w:sz w:val="24"/>
          <w:szCs w:val="24"/>
          <w:lang w:val="en" w:eastAsia="en-GB"/>
        </w:rPr>
        <w:fldChar w:fldCharType="begin"/>
      </w:r>
      <w:r w:rsidR="007368BF" w:rsidRPr="002E080E">
        <w:rPr>
          <w:rFonts w:ascii="Times New Roman" w:eastAsia="Times New Roman" w:hAnsi="Times New Roman" w:cs="Times New Roman"/>
          <w:color w:val="000000" w:themeColor="text1"/>
          <w:sz w:val="24"/>
          <w:szCs w:val="24"/>
          <w:lang w:val="en" w:eastAsia="en-GB"/>
        </w:rPr>
        <w:instrText xml:space="preserve"> ADDIN EN.CITE &lt;EndNote&gt;&lt;Cite&gt;&lt;Author&gt;Muthen&lt;/Author&gt;&lt;Year&gt;2000&lt;/Year&gt;&lt;RecNum&gt;27&lt;/RecNum&gt;&lt;DisplayText&gt;(Muthen &amp;amp; Muthen, 2000)&lt;/DisplayText&gt;&lt;record&gt;&lt;rec-number&gt;27&lt;/rec-number&gt;&lt;foreign-keys&gt;&lt;key app="EN" db-id="ef02e0araz2z9kedzzlv0rvx5e0sptdzdwvf" timestamp="1503576062"&gt;27&lt;/key&gt;&lt;/foreign-keys&gt;&lt;ref-type name="Journal Article"&gt;17&lt;/ref-type&gt;&lt;contributors&gt;&lt;authors&gt;&lt;author&gt;Muthen, B.&lt;/author&gt;&lt;author&gt;Muthen, L. K.&lt;/author&gt;&lt;/authors&gt;&lt;/contributors&gt;&lt;auth-address&gt;Graduate School of Education and Information Studies, University of California-Los Angeles 90095-1521, USA. bmuthen@ucla.edu&lt;/auth-address&gt;&lt;titles&gt;&lt;title&gt;Integrating person-centered and variable-centered analyses: growth mixture modeling with latent trajectory classes&lt;/title&gt;&lt;secondary-title&gt;Alcohol Clin Exp Res&lt;/secondary-title&gt;&lt;alt-title&gt;Alcoholism, clinical and experimental research&lt;/alt-title&gt;&lt;/titles&gt;&lt;periodical&gt;&lt;full-title&gt;Alcohol Clin Exp Res&lt;/full-title&gt;&lt;abbr-1&gt;Alcoholism, clinical and experimental research&lt;/abbr-1&gt;&lt;/periodical&gt;&lt;alt-periodical&gt;&lt;full-title&gt;Alcohol Clin Exp Res&lt;/full-title&gt;&lt;abbr-1&gt;Alcoholism, clinical and experimental research&lt;/abbr-1&gt;&lt;/alt-periodical&gt;&lt;pages&gt;882-91&lt;/pages&gt;&lt;volume&gt;24&lt;/volume&gt;&lt;number&gt;6&lt;/number&gt;&lt;edition&gt;2000/07/11&lt;/edition&gt;&lt;keywords&gt;&lt;keyword&gt;Adolescent&lt;/keyword&gt;&lt;keyword&gt;Adult&lt;/keyword&gt;&lt;keyword&gt;Alcohol Drinking/*psychology&lt;/keyword&gt;&lt;keyword&gt;Behavioral Symptoms/*psychology&lt;/keyword&gt;&lt;keyword&gt;Female&lt;/keyword&gt;&lt;keyword&gt;Humans&lt;/keyword&gt;&lt;keyword&gt;Male&lt;/keyword&gt;&lt;keyword&gt;*Models, Psychological&lt;/keyword&gt;&lt;/keywords&gt;&lt;dates&gt;&lt;year&gt;2000&lt;/year&gt;&lt;pub-dates&gt;&lt;date&gt;Jun&lt;/date&gt;&lt;/pub-dates&gt;&lt;/dates&gt;&lt;isbn&gt;0145-6008 (Print)&amp;#xD;0145-6008&lt;/isbn&gt;&lt;accession-num&gt;10888079&lt;/accession-num&gt;&lt;urls&gt;&lt;/urls&gt;&lt;remote-database-provider&gt;Nlm&lt;/remote-database-provider&gt;&lt;language&gt;eng&lt;/language&gt;&lt;/record&gt;&lt;/Cite&gt;&lt;/EndNote&gt;</w:instrText>
      </w:r>
      <w:r w:rsidRPr="002E080E">
        <w:rPr>
          <w:rFonts w:ascii="Times New Roman" w:eastAsia="Times New Roman" w:hAnsi="Times New Roman" w:cs="Times New Roman"/>
          <w:color w:val="000000" w:themeColor="text1"/>
          <w:sz w:val="24"/>
          <w:szCs w:val="24"/>
          <w:lang w:val="en" w:eastAsia="en-GB"/>
        </w:rPr>
        <w:fldChar w:fldCharType="separate"/>
      </w:r>
      <w:r w:rsidR="007368BF" w:rsidRPr="002E080E">
        <w:rPr>
          <w:rFonts w:ascii="Times New Roman" w:eastAsia="Times New Roman" w:hAnsi="Times New Roman" w:cs="Times New Roman"/>
          <w:noProof/>
          <w:color w:val="000000" w:themeColor="text1"/>
          <w:sz w:val="24"/>
          <w:szCs w:val="24"/>
          <w:lang w:val="en" w:eastAsia="en-GB"/>
        </w:rPr>
        <w:t>(Muthen &amp; Muthen, 2000)</w:t>
      </w:r>
      <w:r w:rsidRPr="002E080E">
        <w:rPr>
          <w:rFonts w:ascii="Times New Roman" w:eastAsia="Times New Roman" w:hAnsi="Times New Roman" w:cs="Times New Roman"/>
          <w:color w:val="000000" w:themeColor="text1"/>
          <w:sz w:val="24"/>
          <w:szCs w:val="24"/>
          <w:lang w:val="en" w:eastAsia="en-GB"/>
        </w:rPr>
        <w:fldChar w:fldCharType="end"/>
      </w:r>
      <w:r w:rsidR="007368BF" w:rsidRPr="002E080E">
        <w:rPr>
          <w:rFonts w:ascii="Times New Roman" w:eastAsia="Times New Roman" w:hAnsi="Times New Roman" w:cs="Times New Roman"/>
          <w:color w:val="000000" w:themeColor="text1"/>
          <w:sz w:val="24"/>
          <w:szCs w:val="24"/>
          <w:lang w:val="en" w:eastAsia="en-GB"/>
        </w:rPr>
        <w:t>.</w:t>
      </w:r>
      <w:r w:rsidRPr="002E080E">
        <w:rPr>
          <w:rFonts w:ascii="Times New Roman" w:eastAsia="Times New Roman" w:hAnsi="Times New Roman" w:cs="Times New Roman"/>
          <w:sz w:val="24"/>
          <w:szCs w:val="24"/>
          <w:lang w:val="en" w:eastAsia="en-GB"/>
        </w:rPr>
        <w:t xml:space="preserve"> </w:t>
      </w:r>
      <w:r w:rsidRPr="002E080E">
        <w:rPr>
          <w:rFonts w:ascii="Times New Roman" w:hAnsi="Times New Roman" w:cs="Times New Roman"/>
          <w:sz w:val="24"/>
          <w:szCs w:val="24"/>
        </w:rPr>
        <w:t xml:space="preserve">This approach </w:t>
      </w:r>
      <w:r w:rsidRPr="002E080E">
        <w:rPr>
          <w:rFonts w:ascii="Times New Roman" w:eastAsia="Times New Roman" w:hAnsi="Times New Roman" w:cs="Times New Roman"/>
          <w:sz w:val="24"/>
          <w:szCs w:val="24"/>
          <w:lang w:val="en" w:eastAsia="en-GB"/>
        </w:rPr>
        <w:t xml:space="preserve">discerns homogenous classes defined by different developmental trajectories of attention </w:t>
      </w:r>
      <w:r w:rsidRPr="002E080E">
        <w:rPr>
          <w:rFonts w:ascii="Times New Roman" w:eastAsia="Times New Roman" w:hAnsi="Times New Roman" w:cs="Times New Roman"/>
          <w:sz w:val="24"/>
          <w:szCs w:val="24"/>
          <w:lang w:val="en" w:eastAsia="en-GB"/>
        </w:rPr>
        <w:fldChar w:fldCharType="begin"/>
      </w:r>
      <w:r w:rsidR="007368BF" w:rsidRPr="002E080E">
        <w:rPr>
          <w:rFonts w:ascii="Times New Roman" w:eastAsia="Times New Roman" w:hAnsi="Times New Roman" w:cs="Times New Roman"/>
          <w:sz w:val="24"/>
          <w:szCs w:val="24"/>
          <w:lang w:val="en" w:eastAsia="en-GB"/>
        </w:rPr>
        <w:instrText xml:space="preserve"> ADDIN EN.CITE &lt;EndNote&gt;&lt;Cite&gt;&lt;Author&gt;Jung&lt;/Author&gt;&lt;Year&gt;2008&lt;/Year&gt;&lt;RecNum&gt;28&lt;/RecNum&gt;&lt;DisplayText&gt;(Jung &amp;amp; Wickrama, 2008)&lt;/DisplayText&gt;&lt;record&gt;&lt;rec-number&gt;28&lt;/rec-number&gt;&lt;foreign-keys&gt;&lt;key app="EN" db-id="ef02e0araz2z9kedzzlv0rvx5e0sptdzdwvf" timestamp="1503576062"&gt;28&lt;/key&gt;&lt;/foreign-keys&gt;&lt;ref-type name="Journal Article"&gt;17&lt;/ref-type&gt;&lt;contributors&gt;&lt;authors&gt;&lt;author&gt;Jung, Tony&lt;/author&gt;&lt;author&gt;Wickrama, KAS&lt;/author&gt;&lt;/authors&gt;&lt;/contributors&gt;&lt;titles&gt;&lt;title&gt;An introduction to latent class growth analysis and growth mixture modeling&lt;/title&gt;&lt;secondary-title&gt;Social and Personality Psychology Compass&lt;/secondary-title&gt;&lt;/titles&gt;&lt;periodical&gt;&lt;full-title&gt;Social and Personality Psychology Compass&lt;/full-title&gt;&lt;/periodical&gt;&lt;pages&gt;302-317&lt;/pages&gt;&lt;volume&gt;2&lt;/volume&gt;&lt;number&gt;1&lt;/number&gt;&lt;dates&gt;&lt;year&gt;2008&lt;/year&gt;&lt;/dates&gt;&lt;isbn&gt;1751-9004&lt;/isbn&gt;&lt;urls&gt;&lt;/urls&gt;&lt;/record&gt;&lt;/Cite&gt;&lt;/EndNote&gt;</w:instrText>
      </w:r>
      <w:r w:rsidRPr="002E080E">
        <w:rPr>
          <w:rFonts w:ascii="Times New Roman" w:eastAsia="Times New Roman" w:hAnsi="Times New Roman" w:cs="Times New Roman"/>
          <w:sz w:val="24"/>
          <w:szCs w:val="24"/>
          <w:lang w:val="en" w:eastAsia="en-GB"/>
        </w:rPr>
        <w:fldChar w:fldCharType="separate"/>
      </w:r>
      <w:r w:rsidR="007368BF" w:rsidRPr="002E080E">
        <w:rPr>
          <w:rFonts w:ascii="Times New Roman" w:eastAsia="Times New Roman" w:hAnsi="Times New Roman" w:cs="Times New Roman"/>
          <w:noProof/>
          <w:sz w:val="24"/>
          <w:szCs w:val="24"/>
          <w:lang w:val="en" w:eastAsia="en-GB"/>
        </w:rPr>
        <w:t>(Jung &amp; Wickrama, 2008)</w:t>
      </w:r>
      <w:r w:rsidRPr="002E080E">
        <w:rPr>
          <w:rFonts w:ascii="Times New Roman" w:eastAsia="Times New Roman" w:hAnsi="Times New Roman" w:cs="Times New Roman"/>
          <w:sz w:val="24"/>
          <w:szCs w:val="24"/>
          <w:lang w:val="en" w:eastAsia="en-GB"/>
        </w:rPr>
        <w:fldChar w:fldCharType="end"/>
      </w:r>
      <w:r w:rsidR="007368BF" w:rsidRPr="002E080E">
        <w:rPr>
          <w:rFonts w:ascii="Times New Roman" w:eastAsia="Times New Roman" w:hAnsi="Times New Roman" w:cs="Times New Roman"/>
          <w:sz w:val="24"/>
          <w:szCs w:val="24"/>
          <w:lang w:val="en" w:eastAsia="en-GB"/>
        </w:rPr>
        <w:t>,</w:t>
      </w:r>
      <w:r w:rsidRPr="002E080E">
        <w:rPr>
          <w:rFonts w:ascii="Times New Roman" w:hAnsi="Times New Roman" w:cs="Times New Roman"/>
          <w:sz w:val="24"/>
          <w:szCs w:val="24"/>
        </w:rPr>
        <w:t xml:space="preserve"> which is useful in identifying how different groups of people who share common characteristic develop over time. The Full Information Maximum Likelihood (FIML) approach was used to handle missing data. </w:t>
      </w:r>
    </w:p>
    <w:p w14:paraId="1BCF60C3" w14:textId="32B4946E" w:rsidR="002A720D"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sz w:val="24"/>
          <w:szCs w:val="24"/>
        </w:rPr>
        <w:t xml:space="preserve">In order to determine the optimal number of latent classes, we examined several model fit indices:  Bayesian Information Criterion (BIC) and </w:t>
      </w:r>
      <w:proofErr w:type="spellStart"/>
      <w:r w:rsidRPr="002E080E">
        <w:rPr>
          <w:rFonts w:ascii="Times New Roman" w:hAnsi="Times New Roman" w:cs="Times New Roman"/>
          <w:sz w:val="24"/>
          <w:szCs w:val="24"/>
        </w:rPr>
        <w:t>Akaike</w:t>
      </w:r>
      <w:proofErr w:type="spellEnd"/>
      <w:r w:rsidRPr="002E080E">
        <w:rPr>
          <w:rFonts w:ascii="Times New Roman" w:hAnsi="Times New Roman" w:cs="Times New Roman"/>
          <w:sz w:val="24"/>
          <w:szCs w:val="24"/>
        </w:rPr>
        <w:t xml:space="preserve"> Information Criterion (AIC), Lo-</w:t>
      </w:r>
      <w:proofErr w:type="spellStart"/>
      <w:r w:rsidRPr="002E080E">
        <w:rPr>
          <w:rFonts w:ascii="Times New Roman" w:hAnsi="Times New Roman" w:cs="Times New Roman"/>
          <w:sz w:val="24"/>
          <w:szCs w:val="24"/>
        </w:rPr>
        <w:t>Mendell</w:t>
      </w:r>
      <w:proofErr w:type="spellEnd"/>
      <w:r w:rsidRPr="002E080E">
        <w:rPr>
          <w:rFonts w:ascii="Times New Roman" w:hAnsi="Times New Roman" w:cs="Times New Roman"/>
          <w:sz w:val="24"/>
          <w:szCs w:val="24"/>
        </w:rPr>
        <w:t xml:space="preserve">-Rubin (LMR), </w:t>
      </w:r>
      <w:proofErr w:type="spellStart"/>
      <w:r w:rsidRPr="002E080E">
        <w:rPr>
          <w:rFonts w:ascii="Times New Roman" w:hAnsi="Times New Roman" w:cs="Times New Roman"/>
          <w:sz w:val="24"/>
          <w:szCs w:val="24"/>
        </w:rPr>
        <w:t>Vuong</w:t>
      </w:r>
      <w:proofErr w:type="spellEnd"/>
      <w:r w:rsidRPr="002E080E">
        <w:rPr>
          <w:rFonts w:ascii="Times New Roman" w:hAnsi="Times New Roman" w:cs="Times New Roman"/>
          <w:sz w:val="24"/>
          <w:szCs w:val="24"/>
        </w:rPr>
        <w:t>-Lo-</w:t>
      </w:r>
      <w:proofErr w:type="spellStart"/>
      <w:r w:rsidRPr="002E080E">
        <w:rPr>
          <w:rFonts w:ascii="Times New Roman" w:hAnsi="Times New Roman" w:cs="Times New Roman"/>
          <w:sz w:val="24"/>
          <w:szCs w:val="24"/>
        </w:rPr>
        <w:t>Mendell</w:t>
      </w:r>
      <w:proofErr w:type="spellEnd"/>
      <w:r w:rsidRPr="002E080E">
        <w:rPr>
          <w:rFonts w:ascii="Times New Roman" w:hAnsi="Times New Roman" w:cs="Times New Roman"/>
          <w:sz w:val="24"/>
          <w:szCs w:val="24"/>
        </w:rPr>
        <w:t>-Rubin (</w:t>
      </w:r>
      <w:r w:rsidR="001065FC" w:rsidRPr="002E080E">
        <w:rPr>
          <w:rFonts w:ascii="Times New Roman" w:hAnsi="Times New Roman" w:cs="Times New Roman"/>
          <w:sz w:val="24"/>
          <w:szCs w:val="24"/>
        </w:rPr>
        <w:t xml:space="preserve">VLMR) and the entropy value </w:t>
      </w:r>
      <w:r w:rsidRPr="002E080E">
        <w:rPr>
          <w:rFonts w:ascii="Times New Roman" w:hAnsi="Times New Roman" w:cs="Times New Roman"/>
          <w:sz w:val="24"/>
          <w:szCs w:val="24"/>
        </w:rPr>
        <w:fldChar w:fldCharType="begin"/>
      </w:r>
      <w:r w:rsidR="00227954" w:rsidRPr="002E080E">
        <w:rPr>
          <w:rFonts w:ascii="Times New Roman" w:hAnsi="Times New Roman" w:cs="Times New Roman"/>
          <w:sz w:val="24"/>
          <w:szCs w:val="24"/>
        </w:rPr>
        <w:instrText xml:space="preserve"> ADDIN EN.CITE &lt;EndNote&gt;&lt;Cite&gt;&lt;Author&gt;Jung&lt;/Author&gt;&lt;Year&gt;2008&lt;/Year&gt;&lt;RecNum&gt;28&lt;/RecNum&gt;&lt;DisplayText&gt;(Jung &amp;amp; Wickrama, 2008)&lt;/DisplayText&gt;&lt;record&gt;&lt;rec-number&gt;28&lt;/rec-number&gt;&lt;foreign-keys&gt;&lt;key app="EN" db-id="ef02e0araz2z9kedzzlv0rvx5e0sptdzdwvf" timestamp="1503576062"&gt;28&lt;/key&gt;&lt;/foreign-keys&gt;&lt;ref-type name="Journal Article"&gt;17&lt;/ref-type&gt;&lt;contributors&gt;&lt;authors&gt;&lt;author&gt;Jung, Tony&lt;/author&gt;&lt;author&gt;Wickrama, KAS&lt;/author&gt;&lt;/authors&gt;&lt;/contributors&gt;&lt;titles&gt;&lt;title&gt;An introduction to latent class growth analysis and growth mixture modeling&lt;/title&gt;&lt;secondary-title&gt;Social and Personality Psychology Compass&lt;/secondary-title&gt;&lt;/titles&gt;&lt;periodical&gt;&lt;full-title&gt;Social and Personality Psychology Compass&lt;/full-title&gt;&lt;/periodical&gt;&lt;pages&gt;302-317&lt;/pages&gt;&lt;volume&gt;2&lt;/volume&gt;&lt;number&gt;1&lt;/number&gt;&lt;dates&gt;&lt;year&gt;2008&lt;/year&gt;&lt;/dates&gt;&lt;isbn&gt;1751-9004&lt;/isbn&gt;&lt;urls&gt;&lt;/urls&gt;&lt;/record&gt;&lt;/Cite&gt;&lt;/EndNote&gt;</w:instrText>
      </w:r>
      <w:r w:rsidRPr="002E080E">
        <w:rPr>
          <w:rFonts w:ascii="Times New Roman" w:hAnsi="Times New Roman" w:cs="Times New Roman"/>
          <w:sz w:val="24"/>
          <w:szCs w:val="24"/>
        </w:rPr>
        <w:fldChar w:fldCharType="separate"/>
      </w:r>
      <w:r w:rsidR="00227954" w:rsidRPr="002E080E">
        <w:rPr>
          <w:rFonts w:ascii="Times New Roman" w:hAnsi="Times New Roman" w:cs="Times New Roman"/>
          <w:noProof/>
          <w:sz w:val="24"/>
          <w:szCs w:val="24"/>
        </w:rPr>
        <w:t>(Jung &amp; Wickrama, 2008)</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Briefly, we started with one class and compared these fit indices to the fit indices of a successively greater number of trajectory classes until</w:t>
      </w:r>
      <w:r w:rsidRPr="002E080E">
        <w:rPr>
          <w:rFonts w:ascii="Times New Roman" w:eastAsia="Times New Roman" w:hAnsi="Times New Roman" w:cs="Times New Roman"/>
          <w:color w:val="000000" w:themeColor="text1"/>
          <w:sz w:val="24"/>
          <w:szCs w:val="24"/>
          <w:lang w:eastAsia="en-GB"/>
        </w:rPr>
        <w:t xml:space="preserve"> a greater number of classes did not result in improved fit values. In addition to statistical model fit indices, several other criteria were considered to determine the optimal number of latent classes, i.e. the probability of belonging to a latent class should be 0.80 or higher; the smallest class should include at least 5% to 10% of the sample; </w:t>
      </w:r>
      <w:r w:rsidRPr="002E080E">
        <w:rPr>
          <w:rFonts w:ascii="Times New Roman" w:hAnsi="Times New Roman" w:cs="Times New Roman"/>
          <w:sz w:val="24"/>
          <w:szCs w:val="24"/>
        </w:rPr>
        <w:t>parsimony of models, their interpretability and theoretical justification, and the substantive relevance of class</w:t>
      </w:r>
      <w:r w:rsidRPr="002E080E" w:rsidDel="00414ABB">
        <w:rPr>
          <w:rFonts w:ascii="Times New Roman" w:eastAsia="Times New Roman" w:hAnsi="Times New Roman" w:cs="Times New Roman"/>
          <w:color w:val="000000" w:themeColor="text1"/>
          <w:sz w:val="24"/>
          <w:szCs w:val="24"/>
          <w:lang w:eastAsia="en-GB"/>
        </w:rPr>
        <w:t xml:space="preserve"> </w:t>
      </w:r>
      <w:r w:rsidRPr="002E080E">
        <w:rPr>
          <w:rFonts w:ascii="Times New Roman" w:eastAsia="Times New Roman" w:hAnsi="Times New Roman" w:cs="Times New Roman"/>
          <w:color w:val="000000" w:themeColor="text1"/>
          <w:sz w:val="24"/>
          <w:szCs w:val="24"/>
          <w:lang w:eastAsia="en-GB"/>
        </w:rPr>
        <w:t xml:space="preserve">should be considered. </w:t>
      </w:r>
      <w:r w:rsidR="0014469A" w:rsidRPr="002E080E">
        <w:rPr>
          <w:rFonts w:ascii="Times New Roman" w:eastAsia="Times New Roman" w:hAnsi="Times New Roman" w:cs="Times New Roman"/>
          <w:color w:val="000000" w:themeColor="text1"/>
          <w:sz w:val="24"/>
          <w:szCs w:val="24"/>
          <w:lang w:eastAsia="en-GB"/>
        </w:rPr>
        <w:t xml:space="preserve">Gestational age, sex (male), SES and age at assessment in adulthood were treated as potential covariates. </w:t>
      </w:r>
      <w:r w:rsidR="00FA20BC" w:rsidRPr="002E080E">
        <w:rPr>
          <w:rFonts w:ascii="Times New Roman" w:eastAsia="Times New Roman" w:hAnsi="Times New Roman" w:cs="Times New Roman"/>
          <w:color w:val="000000" w:themeColor="text1"/>
          <w:sz w:val="24"/>
          <w:szCs w:val="24"/>
          <w:lang w:eastAsia="en-GB"/>
        </w:rPr>
        <w:t xml:space="preserve">We used </w:t>
      </w:r>
      <w:r w:rsidR="006A03D1" w:rsidRPr="002E080E">
        <w:rPr>
          <w:rFonts w:ascii="Times New Roman" w:eastAsia="Times New Roman" w:hAnsi="Times New Roman" w:cs="Times New Roman"/>
          <w:color w:val="000000" w:themeColor="text1"/>
          <w:sz w:val="24"/>
          <w:szCs w:val="24"/>
          <w:lang w:eastAsia="en-GB"/>
        </w:rPr>
        <w:t xml:space="preserve">automatic </w:t>
      </w:r>
      <w:r w:rsidR="00E31962" w:rsidRPr="002E080E">
        <w:rPr>
          <w:rFonts w:ascii="Times New Roman" w:eastAsia="Times New Roman" w:hAnsi="Times New Roman" w:cs="Times New Roman"/>
          <w:color w:val="000000" w:themeColor="text1"/>
          <w:sz w:val="24"/>
          <w:szCs w:val="24"/>
          <w:lang w:eastAsia="en-GB"/>
        </w:rPr>
        <w:t xml:space="preserve">R3STEP approach </w:t>
      </w:r>
      <w:r w:rsidR="00FA20BC" w:rsidRPr="002E080E">
        <w:rPr>
          <w:rFonts w:ascii="Times New Roman" w:eastAsia="Times New Roman" w:hAnsi="Times New Roman" w:cs="Times New Roman"/>
          <w:color w:val="000000" w:themeColor="text1"/>
          <w:sz w:val="24"/>
          <w:szCs w:val="24"/>
          <w:lang w:eastAsia="en-GB"/>
        </w:rPr>
        <w:t>to model auxiliary variables</w:t>
      </w:r>
      <w:r w:rsidR="0014469A" w:rsidRPr="002E080E">
        <w:rPr>
          <w:rFonts w:ascii="Times New Roman" w:eastAsia="Times New Roman" w:hAnsi="Times New Roman" w:cs="Times New Roman"/>
          <w:color w:val="000000" w:themeColor="text1"/>
          <w:sz w:val="24"/>
          <w:szCs w:val="24"/>
          <w:lang w:eastAsia="en-GB"/>
        </w:rPr>
        <w:t>,</w:t>
      </w:r>
      <w:r w:rsidR="00E31962" w:rsidRPr="002E080E">
        <w:rPr>
          <w:rFonts w:ascii="Times New Roman" w:eastAsia="Times New Roman" w:hAnsi="Times New Roman" w:cs="Times New Roman"/>
          <w:color w:val="000000" w:themeColor="text1"/>
          <w:sz w:val="24"/>
          <w:szCs w:val="24"/>
          <w:lang w:eastAsia="en-GB"/>
        </w:rPr>
        <w:t xml:space="preserve"> which adjusts </w:t>
      </w:r>
      <w:r w:rsidR="0014469A" w:rsidRPr="002E080E">
        <w:rPr>
          <w:rFonts w:ascii="Times New Roman" w:eastAsia="Times New Roman" w:hAnsi="Times New Roman" w:cs="Times New Roman"/>
          <w:color w:val="000000" w:themeColor="text1"/>
          <w:sz w:val="24"/>
          <w:szCs w:val="24"/>
          <w:lang w:eastAsia="en-GB"/>
        </w:rPr>
        <w:t xml:space="preserve">for the impact of </w:t>
      </w:r>
      <w:r w:rsidR="0014469A" w:rsidRPr="002E080E">
        <w:rPr>
          <w:rFonts w:ascii="Times New Roman" w:eastAsia="Times New Roman" w:hAnsi="Times New Roman" w:cs="Times New Roman"/>
          <w:color w:val="000000" w:themeColor="text1"/>
          <w:sz w:val="24"/>
          <w:szCs w:val="24"/>
          <w:lang w:eastAsia="en-GB"/>
        </w:rPr>
        <w:lastRenderedPageBreak/>
        <w:t>covariates while estimating the number of latent classes</w:t>
      </w:r>
      <w:r w:rsidR="00FA20BC" w:rsidRPr="002E080E">
        <w:rPr>
          <w:rFonts w:ascii="Times New Roman" w:eastAsia="Times New Roman" w:hAnsi="Times New Roman" w:cs="Times New Roman"/>
          <w:color w:val="000000" w:themeColor="text1"/>
          <w:sz w:val="24"/>
          <w:szCs w:val="24"/>
          <w:lang w:eastAsia="en-GB"/>
        </w:rPr>
        <w:t xml:space="preserve"> </w:t>
      </w:r>
      <w:r w:rsidR="003B2820" w:rsidRPr="002E080E">
        <w:rPr>
          <w:rFonts w:ascii="Times New Roman" w:eastAsia="Times New Roman" w:hAnsi="Times New Roman" w:cs="Times New Roman"/>
          <w:color w:val="000000" w:themeColor="text1"/>
          <w:sz w:val="24"/>
          <w:szCs w:val="24"/>
          <w:lang w:eastAsia="en-GB"/>
        </w:rPr>
        <w:t xml:space="preserve">and </w:t>
      </w:r>
      <w:r w:rsidR="00404AC0" w:rsidRPr="002E080E">
        <w:rPr>
          <w:rFonts w:ascii="Times New Roman" w:hAnsi="Times New Roman" w:cs="Times New Roman"/>
          <w:sz w:val="24"/>
          <w:szCs w:val="24"/>
        </w:rPr>
        <w:t>shown to produce less-biased estimates than traditional methods</w:t>
      </w:r>
      <w:r w:rsidR="003B2820" w:rsidRPr="002E080E">
        <w:rPr>
          <w:rFonts w:ascii="Times New Roman" w:hAnsi="Times New Roman" w:cs="Times New Roman"/>
          <w:sz w:val="24"/>
          <w:szCs w:val="24"/>
        </w:rPr>
        <w:t xml:space="preserve"> </w:t>
      </w:r>
      <w:r w:rsidR="003A19B8" w:rsidRPr="002E080E">
        <w:rPr>
          <w:rFonts w:ascii="Times New Roman" w:hAnsi="Times New Roman" w:cs="Times New Roman"/>
          <w:sz w:val="24"/>
          <w:szCs w:val="24"/>
        </w:rPr>
        <w:fldChar w:fldCharType="begin"/>
      </w:r>
      <w:r w:rsidR="003A19B8" w:rsidRPr="002E080E">
        <w:rPr>
          <w:rFonts w:ascii="Times New Roman" w:hAnsi="Times New Roman" w:cs="Times New Roman"/>
          <w:sz w:val="24"/>
          <w:szCs w:val="24"/>
        </w:rPr>
        <w:instrText xml:space="preserve"> ADDIN EN.CITE &lt;EndNote&gt;&lt;Cite&gt;&lt;Author&gt;Vermunt&lt;/Author&gt;&lt;Year&gt;2010&lt;/Year&gt;&lt;RecNum&gt;93&lt;/RecNum&gt;&lt;DisplayText&gt;(Vermunt, 2010)&lt;/DisplayText&gt;&lt;record&gt;&lt;rec-number&gt;93&lt;/rec-number&gt;&lt;foreign-keys&gt;&lt;key app="EN" db-id="ef02e0araz2z9kedzzlv0rvx5e0sptdzdwvf" timestamp="1524133754"&gt;93&lt;/key&gt;&lt;/foreign-keys&gt;&lt;ref-type name="Journal Article"&gt;17&lt;/ref-type&gt;&lt;contributors&gt;&lt;authors&gt;&lt;author&gt;Vermunt, Jeroen K.&lt;/author&gt;&lt;/authors&gt;&lt;/contributors&gt;&lt;titles&gt;&lt;title&gt;Latent Class Modeling with Covariates: Two Improved Three-Step Approaches&lt;/title&gt;&lt;secondary-title&gt;Political Analysis&lt;/secondary-title&gt;&lt;/titles&gt;&lt;periodical&gt;&lt;full-title&gt;Political Analysis&lt;/full-title&gt;&lt;/periodical&gt;&lt;pages&gt;450-469&lt;/pages&gt;&lt;volume&gt;18&lt;/volume&gt;&lt;number&gt;4&lt;/number&gt;&lt;dates&gt;&lt;year&gt;2010&lt;/year&gt;&lt;/dates&gt;&lt;publisher&gt;[Oxford University Press, Society for Political Methodology]&lt;/publisher&gt;&lt;isbn&gt;10471987, 14764989&lt;/isbn&gt;&lt;urls&gt;&lt;related-urls&gt;&lt;url&gt;http://www.jstor.org/stable/25792024&lt;/url&gt;&lt;/related-urls&gt;&lt;/urls&gt;&lt;custom1&gt;Full publication date: Autumn 2010&lt;/custom1&gt;&lt;/record&gt;&lt;/Cite&gt;&lt;/EndNote&gt;</w:instrText>
      </w:r>
      <w:r w:rsidR="003A19B8" w:rsidRPr="002E080E">
        <w:rPr>
          <w:rFonts w:ascii="Times New Roman" w:hAnsi="Times New Roman" w:cs="Times New Roman"/>
          <w:sz w:val="24"/>
          <w:szCs w:val="24"/>
        </w:rPr>
        <w:fldChar w:fldCharType="separate"/>
      </w:r>
      <w:r w:rsidR="003A19B8" w:rsidRPr="002E080E">
        <w:rPr>
          <w:rFonts w:ascii="Times New Roman" w:hAnsi="Times New Roman" w:cs="Times New Roman"/>
          <w:noProof/>
          <w:sz w:val="24"/>
          <w:szCs w:val="24"/>
        </w:rPr>
        <w:t>(Vermunt, 2010)</w:t>
      </w:r>
      <w:r w:rsidR="003A19B8" w:rsidRPr="002E080E">
        <w:rPr>
          <w:rFonts w:ascii="Times New Roman" w:hAnsi="Times New Roman" w:cs="Times New Roman"/>
          <w:sz w:val="24"/>
          <w:szCs w:val="24"/>
        </w:rPr>
        <w:fldChar w:fldCharType="end"/>
      </w:r>
      <w:r w:rsidR="00E525A2" w:rsidRPr="002E080E">
        <w:rPr>
          <w:rFonts w:ascii="Times New Roman" w:hAnsi="Times New Roman" w:cs="Times New Roman"/>
          <w:sz w:val="24"/>
          <w:szCs w:val="24"/>
        </w:rPr>
        <w:t xml:space="preserve">. </w:t>
      </w:r>
      <w:r w:rsidR="00404AC0" w:rsidRPr="002E080E">
        <w:rPr>
          <w:rFonts w:ascii="Times New Roman" w:hAnsi="Times New Roman" w:cs="Times New Roman"/>
          <w:sz w:val="24"/>
          <w:szCs w:val="24"/>
        </w:rPr>
        <w:t>T</w:t>
      </w:r>
      <w:r w:rsidRPr="002E080E">
        <w:rPr>
          <w:rFonts w:ascii="Times New Roman" w:hAnsi="Times New Roman" w:cs="Times New Roman"/>
          <w:sz w:val="24"/>
          <w:szCs w:val="24"/>
        </w:rPr>
        <w:t xml:space="preserve">he statistical significance was set at </w:t>
      </w:r>
      <w:r w:rsidRPr="000C6A75">
        <w:rPr>
          <w:rFonts w:ascii="Times New Roman" w:hAnsi="Times New Roman" w:cs="Times New Roman"/>
          <w:i/>
          <w:sz w:val="24"/>
          <w:szCs w:val="24"/>
        </w:rPr>
        <w:t>p</w:t>
      </w:r>
      <w:r w:rsidRPr="002E080E">
        <w:rPr>
          <w:rFonts w:ascii="Times New Roman" w:hAnsi="Times New Roman" w:cs="Times New Roman"/>
          <w:sz w:val="24"/>
          <w:szCs w:val="24"/>
        </w:rPr>
        <w:t xml:space="preserve"> &lt; .05.</w:t>
      </w:r>
    </w:p>
    <w:p w14:paraId="7C434154" w14:textId="77777777" w:rsidR="005E7EE8" w:rsidRPr="002E080E" w:rsidRDefault="005E7EE8" w:rsidP="00844745">
      <w:pPr>
        <w:pStyle w:val="para"/>
        <w:spacing w:line="480" w:lineRule="auto"/>
        <w:jc w:val="center"/>
        <w:rPr>
          <w:b/>
        </w:rPr>
      </w:pPr>
      <w:r w:rsidRPr="002E080E">
        <w:rPr>
          <w:b/>
        </w:rPr>
        <w:t>RESULTS</w:t>
      </w:r>
    </w:p>
    <w:p w14:paraId="3B2E3105" w14:textId="77777777" w:rsidR="005E7EE8" w:rsidRPr="002E080E" w:rsidRDefault="005E7EE8" w:rsidP="005E7EE8">
      <w:pPr>
        <w:pStyle w:val="para"/>
        <w:spacing w:line="480" w:lineRule="auto"/>
        <w:rPr>
          <w:b/>
        </w:rPr>
      </w:pPr>
      <w:r w:rsidRPr="002E080E">
        <w:rPr>
          <w:b/>
        </w:rPr>
        <w:t>Final Sample Characteristics</w:t>
      </w:r>
    </w:p>
    <w:p w14:paraId="30656B0D" w14:textId="6C92B5E7" w:rsidR="000F4A9B" w:rsidRPr="002E080E" w:rsidRDefault="005E7EE8" w:rsidP="005E7EE8">
      <w:pPr>
        <w:pStyle w:val="para"/>
        <w:spacing w:line="480" w:lineRule="auto"/>
        <w:rPr>
          <w:b/>
        </w:rPr>
      </w:pPr>
      <w:r w:rsidRPr="002E080E">
        <w:t>Eighty-three participants had multiple/persistent RPs (24.3%) and 259 (75.7%) never had RPs. The group of participants with multiple/persistent RPs (</w:t>
      </w:r>
      <w:r w:rsidRPr="000C6A75">
        <w:rPr>
          <w:i/>
        </w:rPr>
        <w:t>N</w:t>
      </w:r>
      <w:r w:rsidR="000C6A75">
        <w:t xml:space="preserve"> </w:t>
      </w:r>
      <w:r w:rsidRPr="002E080E">
        <w:t>=</w:t>
      </w:r>
      <w:r w:rsidR="000C6A75">
        <w:t xml:space="preserve"> </w:t>
      </w:r>
      <w:r w:rsidRPr="002E080E">
        <w:t>83) consisted of 38 (45.8%) who had persistent RPs, 34 (41%) who had multiple RPs and 11 (13.2%) who had both multiple and persistent RPs. Eleven (13.6%) had RPs at one measurement point, 21 (25.9%) participants had RPs at two measurement points and 49 (60.5%) had RPs at three measurement points (</w:t>
      </w:r>
      <w:proofErr w:type="spellStart"/>
      <w:r w:rsidR="00C0420D" w:rsidRPr="002E080E">
        <w:t>eTable</w:t>
      </w:r>
      <w:proofErr w:type="spellEnd"/>
      <w:r w:rsidR="00C0420D" w:rsidRPr="002E080E">
        <w:t xml:space="preserve"> 3</w:t>
      </w:r>
      <w:r w:rsidRPr="002E080E">
        <w:t xml:space="preserve"> in the Supplement).</w:t>
      </w:r>
      <w:r w:rsidRPr="002E080E">
        <w:rPr>
          <w:b/>
        </w:rPr>
        <w:t xml:space="preserve"> </w:t>
      </w:r>
      <w:r w:rsidRPr="002E080E">
        <w:t xml:space="preserve">There were no significant differences between infants/toddlers with multiple/persistent RPs and those who never had RPs on the majority of demographics variables (Table 1). However, infants/toddlers with multiple/persistent RPs were older at the adulthood assessment than those who never had RPs (Table 1). </w:t>
      </w:r>
    </w:p>
    <w:p w14:paraId="15ADFC27" w14:textId="02AFE15D" w:rsidR="005E7EE8" w:rsidRPr="002E080E" w:rsidRDefault="005E7EE8" w:rsidP="005E7EE8">
      <w:pPr>
        <w:pStyle w:val="para"/>
        <w:spacing w:line="480" w:lineRule="auto"/>
        <w:rPr>
          <w:b/>
        </w:rPr>
      </w:pPr>
      <w:r w:rsidRPr="002E080E">
        <w:rPr>
          <w:b/>
        </w:rPr>
        <w:t>Do infants/toddlers with multiple/persistent regulatory problems have more attention problems in childhood and adulthood?</w:t>
      </w:r>
    </w:p>
    <w:p w14:paraId="4EAF20EF" w14:textId="77777777" w:rsidR="005E7EE8" w:rsidRPr="002E080E" w:rsidRDefault="005E7EE8" w:rsidP="005E7EE8">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sz w:val="24"/>
          <w:szCs w:val="24"/>
        </w:rPr>
        <w:t xml:space="preserve">Infants/toddlers with multiple/persistent RPs had higher attention problem scores both in childhood (CBCL) and adulthood (YASR) in comparison to those who never experienced RPs (Table 2). Although there were no significant differences between the two groups during childhood in attention span (TRCB), infants/toddlers with multiple/persistent RPs had significantly lower attention span scores in adulthood (TRAB) compared to those who never </w:t>
      </w:r>
      <w:r w:rsidRPr="002E080E">
        <w:rPr>
          <w:rFonts w:ascii="Times New Roman" w:hAnsi="Times New Roman" w:cs="Times New Roman"/>
          <w:sz w:val="24"/>
          <w:szCs w:val="24"/>
        </w:rPr>
        <w:lastRenderedPageBreak/>
        <w:t>experienced RPs (Table 2). Moreover, Figure 2 shows that significantly more infants/toddlers with multiple/persistent RPs had ADHD diagnoses in childhood and adulthood than those who never had RPs. In addition, infants/toddlers with multiple/persistent RPs more often had specific ADHD diagnoses both in childhood and adulthood. At 6 years of age (OR= 2.92, 95% CI= 1.20-7.05) and in adulthood (OR= 4.00, 95% CI= 1.18-13.67), they were more likely to have predominantly inattentive subtype, whereas at 8 years of age (OR= 3.26, 95% CI= 1.03-10.32) they were more likely to have predominantly hyperactivity/impulsivity diagnoses.</w:t>
      </w:r>
    </w:p>
    <w:p w14:paraId="2F8F5694" w14:textId="77777777" w:rsidR="005E7EE8" w:rsidRPr="002E080E" w:rsidRDefault="005E7EE8" w:rsidP="005E7EE8">
      <w:pPr>
        <w:spacing w:line="480" w:lineRule="auto"/>
        <w:rPr>
          <w:rFonts w:ascii="Times New Roman" w:hAnsi="Times New Roman" w:cs="Times New Roman"/>
          <w:b/>
          <w:sz w:val="24"/>
          <w:szCs w:val="24"/>
        </w:rPr>
      </w:pPr>
      <w:r w:rsidRPr="002E080E">
        <w:rPr>
          <w:rFonts w:ascii="Times New Roman" w:eastAsia="Times New Roman" w:hAnsi="Times New Roman" w:cs="Times New Roman"/>
          <w:b/>
          <w:sz w:val="24"/>
          <w:szCs w:val="24"/>
        </w:rPr>
        <w:t>Do multiple/persistent regulatory problems during infancy/toddlerhood predict stable attention problems and attention span trajectories across adulthood?</w:t>
      </w:r>
    </w:p>
    <w:p w14:paraId="28F938DE" w14:textId="77777777" w:rsidR="005E7EE8" w:rsidRPr="002E080E" w:rsidRDefault="005E7EE8" w:rsidP="005E7EE8">
      <w:pPr>
        <w:pStyle w:val="para"/>
        <w:spacing w:line="480" w:lineRule="auto"/>
        <w:rPr>
          <w:i/>
          <w:color w:val="333333"/>
          <w:lang w:val="en"/>
        </w:rPr>
      </w:pPr>
      <w:r w:rsidRPr="002E080E">
        <w:rPr>
          <w:b/>
          <w:i/>
        </w:rPr>
        <w:t>Attention Problems Trajectory Classes</w:t>
      </w:r>
    </w:p>
    <w:p w14:paraId="7C0772F6" w14:textId="527392BB" w:rsidR="005E7EE8" w:rsidRPr="002E080E" w:rsidRDefault="005E7EE8" w:rsidP="005E7EE8">
      <w:pPr>
        <w:spacing w:line="480" w:lineRule="auto"/>
        <w:rPr>
          <w:rFonts w:ascii="Times New Roman" w:hAnsi="Times New Roman" w:cs="Times New Roman"/>
          <w:sz w:val="24"/>
          <w:szCs w:val="24"/>
        </w:rPr>
      </w:pPr>
      <w:r w:rsidRPr="002E080E">
        <w:rPr>
          <w:rFonts w:ascii="Times New Roman" w:hAnsi="Times New Roman" w:cs="Times New Roman"/>
          <w:sz w:val="24"/>
          <w:szCs w:val="24"/>
        </w:rPr>
        <w:t>Likelihood ratio tests (LMR and VLMR) and fit indices (BIC and AIC) suggested that a three-class model was a significantly better fit than the two-class alternative (</w:t>
      </w:r>
      <w:r w:rsidR="00D04F84" w:rsidRPr="002E080E">
        <w:rPr>
          <w:rFonts w:ascii="Times New Roman" w:hAnsi="Times New Roman" w:cs="Times New Roman"/>
          <w:sz w:val="24"/>
          <w:szCs w:val="24"/>
        </w:rPr>
        <w:t>Table 3</w:t>
      </w:r>
      <w:r w:rsidRPr="002E080E">
        <w:rPr>
          <w:rFonts w:ascii="Times New Roman" w:hAnsi="Times New Roman" w:cs="Times New Roman"/>
          <w:sz w:val="24"/>
          <w:szCs w:val="24"/>
        </w:rPr>
        <w:t>). However, classification precision (entropy) results suggested that the two-class model was better able to represent attention problems rather than the three-class alternative. Because the three-class model provided the better statistical model, we decided to explore the three-class model using a sensitivity analysis, in order to examine whether there were actually three distinct classes (</w:t>
      </w:r>
      <w:r w:rsidR="00C0420D" w:rsidRPr="002E080E">
        <w:rPr>
          <w:rFonts w:ascii="Times New Roman" w:hAnsi="Times New Roman" w:cs="Times New Roman"/>
          <w:sz w:val="24"/>
          <w:szCs w:val="24"/>
        </w:rPr>
        <w:t>Appendix 2</w:t>
      </w:r>
      <w:r w:rsidRPr="002E080E">
        <w:rPr>
          <w:rFonts w:ascii="Times New Roman" w:hAnsi="Times New Roman" w:cs="Times New Roman"/>
          <w:sz w:val="24"/>
          <w:szCs w:val="24"/>
        </w:rPr>
        <w:t xml:space="preserve"> in the Supplement). Due to lower posterior probabilities and unclear class distinctiveness, we decided to select the two-class model. Therefore, the initial series of latent class growth analyses (LCGA) suggested two distinct underlying patterns of attention problems within participants from childhood to adulthood, which we labelled as “high-decreasing attention problems” and “low attention problems” (Figure 3). </w:t>
      </w:r>
      <w:r w:rsidRPr="002E080E">
        <w:rPr>
          <w:rFonts w:ascii="Times New Roman" w:hAnsi="Times New Roman" w:cs="Times New Roman"/>
          <w:color w:val="000000"/>
          <w:sz w:val="24"/>
          <w:szCs w:val="24"/>
        </w:rPr>
        <w:t xml:space="preserve">87.2% of the children were found to display consistently low levels of attention problems, whereas 12.8% </w:t>
      </w:r>
      <w:r w:rsidRPr="002E080E">
        <w:rPr>
          <w:rFonts w:ascii="Times New Roman" w:hAnsi="Times New Roman" w:cs="Times New Roman"/>
          <w:color w:val="000000"/>
          <w:sz w:val="24"/>
          <w:szCs w:val="24"/>
        </w:rPr>
        <w:lastRenderedPageBreak/>
        <w:t xml:space="preserve">exhibited a pattern of attention problems that were consistently high but decreasing towards adulthood. </w:t>
      </w:r>
    </w:p>
    <w:p w14:paraId="44D25129" w14:textId="77777777" w:rsidR="005E7EE8" w:rsidRPr="002E080E" w:rsidRDefault="005E7EE8" w:rsidP="005E7EE8">
      <w:pPr>
        <w:pStyle w:val="para"/>
        <w:spacing w:line="480" w:lineRule="auto"/>
        <w:rPr>
          <w:b/>
          <w:i/>
        </w:rPr>
      </w:pPr>
      <w:r w:rsidRPr="002E080E">
        <w:rPr>
          <w:b/>
          <w:i/>
        </w:rPr>
        <w:t>Attention Span Trajectory Classes</w:t>
      </w:r>
    </w:p>
    <w:p w14:paraId="53806D3B" w14:textId="1E764064" w:rsidR="005E7EE8" w:rsidRPr="002E080E" w:rsidRDefault="005E7EE8" w:rsidP="005E7EE8">
      <w:pPr>
        <w:pStyle w:val="para"/>
        <w:spacing w:line="480" w:lineRule="auto"/>
        <w:rPr>
          <w:i/>
          <w:color w:val="333333"/>
          <w:lang w:val="en"/>
        </w:rPr>
      </w:pPr>
      <w:r w:rsidRPr="002E080E">
        <w:t xml:space="preserve">Likelihood ratio tests (LMR and VLMR) and suggested that a two-class model was significantly better fit than the one-class and alternative </w:t>
      </w:r>
      <w:r w:rsidR="001915C1" w:rsidRPr="002E080E">
        <w:t>(</w:t>
      </w:r>
      <w:r w:rsidRPr="002E080E">
        <w:t xml:space="preserve">Table </w:t>
      </w:r>
      <w:r w:rsidR="001915C1" w:rsidRPr="002E080E">
        <w:t>3</w:t>
      </w:r>
      <w:r w:rsidRPr="002E080E">
        <w:t>). Furthermore, a two-class model showed lower fit indices (BIC and AIC) compared to three-class model (</w:t>
      </w:r>
      <w:r w:rsidR="001915C1" w:rsidRPr="002E080E">
        <w:t xml:space="preserve">Table </w:t>
      </w:r>
      <w:r w:rsidRPr="002E080E">
        <w:t xml:space="preserve">3). Moreover, there was no significant improvement in the model fit for the three-class model. </w:t>
      </w:r>
    </w:p>
    <w:p w14:paraId="56173FBD" w14:textId="3941F60D" w:rsidR="000F4A9B" w:rsidRPr="002E080E" w:rsidRDefault="005E7EE8" w:rsidP="00135CE3">
      <w:pPr>
        <w:autoSpaceDE w:val="0"/>
        <w:autoSpaceDN w:val="0"/>
        <w:adjustRightInd w:val="0"/>
        <w:spacing w:after="0" w:line="480" w:lineRule="auto"/>
        <w:rPr>
          <w:rFonts w:ascii="Times New Roman" w:hAnsi="Times New Roman" w:cs="Times New Roman"/>
          <w:color w:val="000000"/>
          <w:sz w:val="24"/>
          <w:szCs w:val="24"/>
        </w:rPr>
      </w:pPr>
      <w:r w:rsidRPr="002E080E">
        <w:rPr>
          <w:rFonts w:ascii="Times New Roman" w:hAnsi="Times New Roman" w:cs="Times New Roman"/>
          <w:color w:val="000000"/>
          <w:sz w:val="24"/>
          <w:szCs w:val="24"/>
        </w:rPr>
        <w:t xml:space="preserve">The two distinctive patterns of attention span from childhood to adulthood that were identified from the initial series of LCGA are shown in Figure 3. 74% of the participants were found to have consistently medium levels of attention span, whereas 26% exhibited a pattern of attention span, which starts at medium level at 6 years but continues to increase until adulthood. </w:t>
      </w:r>
    </w:p>
    <w:p w14:paraId="5FF7354B" w14:textId="77777777" w:rsidR="005E7EE8" w:rsidRPr="002E080E" w:rsidRDefault="005E7EE8" w:rsidP="005E7EE8">
      <w:pPr>
        <w:spacing w:line="480" w:lineRule="auto"/>
        <w:rPr>
          <w:rFonts w:ascii="Times New Roman" w:hAnsi="Times New Roman" w:cs="Times New Roman"/>
          <w:b/>
          <w:i/>
          <w:sz w:val="24"/>
          <w:szCs w:val="24"/>
        </w:rPr>
      </w:pPr>
      <w:r w:rsidRPr="002E080E">
        <w:rPr>
          <w:rFonts w:ascii="Times New Roman" w:hAnsi="Times New Roman" w:cs="Times New Roman"/>
          <w:b/>
          <w:i/>
          <w:sz w:val="24"/>
          <w:szCs w:val="24"/>
        </w:rPr>
        <w:t>Predicting Attention Problems and Attention Span Trajectory Class Membership by Multiple/Persistent RPs</w:t>
      </w:r>
    </w:p>
    <w:p w14:paraId="5EF32B22" w14:textId="535953E1" w:rsidR="00DF6E11" w:rsidRPr="000C6A75" w:rsidRDefault="005E7EE8" w:rsidP="000C6A75">
      <w:pPr>
        <w:autoSpaceDE w:val="0"/>
        <w:autoSpaceDN w:val="0"/>
        <w:adjustRightInd w:val="0"/>
        <w:spacing w:after="0" w:line="480" w:lineRule="auto"/>
        <w:rPr>
          <w:rFonts w:ascii="Times New Roman" w:hAnsi="Times New Roman" w:cs="Times New Roman"/>
          <w:sz w:val="24"/>
          <w:szCs w:val="24"/>
        </w:rPr>
      </w:pPr>
      <w:r w:rsidRPr="002E080E">
        <w:rPr>
          <w:rFonts w:ascii="Times New Roman" w:hAnsi="Times New Roman" w:cs="Times New Roman"/>
          <w:color w:val="000000"/>
          <w:sz w:val="24"/>
          <w:szCs w:val="24"/>
        </w:rPr>
        <w:t xml:space="preserve">Multiple/persistent RPs were significantly associated with </w:t>
      </w:r>
      <w:r w:rsidR="00407DF5" w:rsidRPr="002E080E">
        <w:rPr>
          <w:rFonts w:ascii="Times New Roman" w:hAnsi="Times New Roman" w:cs="Times New Roman"/>
          <w:color w:val="000000"/>
          <w:sz w:val="24"/>
          <w:szCs w:val="24"/>
        </w:rPr>
        <w:t xml:space="preserve">the </w:t>
      </w:r>
      <w:r w:rsidRPr="002E080E">
        <w:rPr>
          <w:rFonts w:ascii="Times New Roman" w:hAnsi="Times New Roman" w:cs="Times New Roman"/>
          <w:color w:val="000000"/>
          <w:sz w:val="24"/>
          <w:szCs w:val="24"/>
        </w:rPr>
        <w:t xml:space="preserve">high-decreasing attention problems trajectory from childhood to adulthood </w:t>
      </w:r>
      <w:r w:rsidR="00A7183B" w:rsidRPr="002E080E">
        <w:rPr>
          <w:rFonts w:ascii="Times New Roman" w:hAnsi="Times New Roman" w:cs="Times New Roman"/>
          <w:sz w:val="24"/>
          <w:szCs w:val="24"/>
        </w:rPr>
        <w:t>(OR= 1.1</w:t>
      </w:r>
      <w:r w:rsidR="006A2490" w:rsidRPr="002E080E">
        <w:rPr>
          <w:rFonts w:ascii="Times New Roman" w:hAnsi="Times New Roman" w:cs="Times New Roman"/>
          <w:sz w:val="24"/>
          <w:szCs w:val="24"/>
        </w:rPr>
        <w:t>8</w:t>
      </w:r>
      <w:r w:rsidR="0041192A" w:rsidRPr="002E080E">
        <w:rPr>
          <w:rFonts w:ascii="Times New Roman" w:hAnsi="Times New Roman" w:cs="Times New Roman"/>
          <w:sz w:val="24"/>
          <w:szCs w:val="24"/>
        </w:rPr>
        <w:t>, 95% CI= 1.02</w:t>
      </w:r>
      <w:r w:rsidR="00234DD7" w:rsidRPr="002E080E">
        <w:rPr>
          <w:rFonts w:ascii="Times New Roman" w:hAnsi="Times New Roman" w:cs="Times New Roman"/>
          <w:sz w:val="24"/>
          <w:szCs w:val="24"/>
        </w:rPr>
        <w:t>-2.37</w:t>
      </w:r>
      <w:r w:rsidRPr="002E080E">
        <w:rPr>
          <w:rFonts w:ascii="Times New Roman" w:hAnsi="Times New Roman" w:cs="Times New Roman"/>
          <w:sz w:val="24"/>
          <w:szCs w:val="24"/>
        </w:rPr>
        <w:t>)</w:t>
      </w:r>
      <w:r w:rsidRPr="002E080E">
        <w:rPr>
          <w:rFonts w:ascii="Times New Roman" w:hAnsi="Times New Roman" w:cs="Times New Roman"/>
          <w:color w:val="000000"/>
          <w:sz w:val="24"/>
          <w:szCs w:val="24"/>
        </w:rPr>
        <w:t xml:space="preserve">. </w:t>
      </w:r>
      <w:r w:rsidR="00173D83" w:rsidRPr="002E080E">
        <w:rPr>
          <w:rFonts w:ascii="Times New Roman" w:hAnsi="Times New Roman" w:cs="Times New Roman"/>
          <w:color w:val="000000"/>
          <w:sz w:val="24"/>
          <w:szCs w:val="24"/>
        </w:rPr>
        <w:t xml:space="preserve">On the other hand, </w:t>
      </w:r>
      <w:r w:rsidR="00005275" w:rsidRPr="002E080E">
        <w:rPr>
          <w:rFonts w:ascii="Times New Roman" w:hAnsi="Times New Roman" w:cs="Times New Roman"/>
          <w:color w:val="000000"/>
          <w:sz w:val="24"/>
          <w:szCs w:val="24"/>
        </w:rPr>
        <w:t xml:space="preserve">there was no significant association between </w:t>
      </w:r>
      <w:r w:rsidRPr="002E080E">
        <w:rPr>
          <w:rFonts w:ascii="Times New Roman" w:hAnsi="Times New Roman" w:cs="Times New Roman"/>
          <w:color w:val="000000"/>
          <w:sz w:val="24"/>
          <w:szCs w:val="24"/>
        </w:rPr>
        <w:t xml:space="preserve">early multiple/persistent RPs </w:t>
      </w:r>
      <w:r w:rsidR="00005275" w:rsidRPr="002E080E">
        <w:rPr>
          <w:rFonts w:ascii="Times New Roman" w:hAnsi="Times New Roman" w:cs="Times New Roman"/>
          <w:color w:val="000000"/>
          <w:sz w:val="24"/>
          <w:szCs w:val="24"/>
        </w:rPr>
        <w:t>and the levels of attention span trajectories</w:t>
      </w:r>
      <w:r w:rsidRPr="002E080E">
        <w:rPr>
          <w:rFonts w:ascii="Times New Roman" w:hAnsi="Times New Roman" w:cs="Times New Roman"/>
          <w:color w:val="000000"/>
          <w:sz w:val="24"/>
          <w:szCs w:val="24"/>
        </w:rPr>
        <w:t xml:space="preserve"> from childhood to adulthood</w:t>
      </w:r>
      <w:r w:rsidRPr="002E080E">
        <w:rPr>
          <w:rFonts w:ascii="Times New Roman" w:hAnsi="Times New Roman" w:cs="Times New Roman"/>
          <w:sz w:val="24"/>
          <w:szCs w:val="24"/>
        </w:rPr>
        <w:t>. Rather than multiple/persis</w:t>
      </w:r>
      <w:r w:rsidR="00906F44" w:rsidRPr="002E080E">
        <w:rPr>
          <w:rFonts w:ascii="Times New Roman" w:hAnsi="Times New Roman" w:cs="Times New Roman"/>
          <w:sz w:val="24"/>
          <w:szCs w:val="24"/>
        </w:rPr>
        <w:t>tent RPs, low gestation (OR= 0.32</w:t>
      </w:r>
      <w:r w:rsidR="00120624" w:rsidRPr="002E080E">
        <w:rPr>
          <w:rFonts w:ascii="Times New Roman" w:hAnsi="Times New Roman" w:cs="Times New Roman"/>
          <w:sz w:val="24"/>
          <w:szCs w:val="24"/>
        </w:rPr>
        <w:t>, 95% CI= 0.22</w:t>
      </w:r>
      <w:r w:rsidRPr="002E080E">
        <w:rPr>
          <w:rFonts w:ascii="Times New Roman" w:hAnsi="Times New Roman" w:cs="Times New Roman"/>
          <w:sz w:val="24"/>
          <w:szCs w:val="24"/>
        </w:rPr>
        <w:t>-0</w:t>
      </w:r>
      <w:r w:rsidR="00120624" w:rsidRPr="002E080E">
        <w:rPr>
          <w:rFonts w:ascii="Times New Roman" w:hAnsi="Times New Roman" w:cs="Times New Roman"/>
          <w:sz w:val="24"/>
          <w:szCs w:val="24"/>
        </w:rPr>
        <w:t>.41</w:t>
      </w:r>
      <w:r w:rsidRPr="002E080E">
        <w:rPr>
          <w:rFonts w:ascii="Times New Roman" w:hAnsi="Times New Roman" w:cs="Times New Roman"/>
          <w:sz w:val="24"/>
          <w:szCs w:val="24"/>
        </w:rPr>
        <w:t xml:space="preserve">) </w:t>
      </w:r>
      <w:r w:rsidR="002B6FD9" w:rsidRPr="002E080E">
        <w:rPr>
          <w:rFonts w:ascii="Times New Roman" w:hAnsi="Times New Roman" w:cs="Times New Roman"/>
          <w:sz w:val="24"/>
          <w:szCs w:val="24"/>
        </w:rPr>
        <w:t xml:space="preserve">was </w:t>
      </w:r>
      <w:r w:rsidRPr="002E080E">
        <w:rPr>
          <w:rFonts w:ascii="Times New Roman" w:hAnsi="Times New Roman" w:cs="Times New Roman"/>
          <w:sz w:val="24"/>
          <w:szCs w:val="24"/>
        </w:rPr>
        <w:t xml:space="preserve">associated with </w:t>
      </w:r>
      <w:r w:rsidR="00407DF5" w:rsidRPr="002E080E">
        <w:rPr>
          <w:rFonts w:ascii="Times New Roman" w:hAnsi="Times New Roman" w:cs="Times New Roman"/>
          <w:sz w:val="24"/>
          <w:szCs w:val="24"/>
        </w:rPr>
        <w:t xml:space="preserve">the </w:t>
      </w:r>
      <w:r w:rsidRPr="002E080E">
        <w:rPr>
          <w:rFonts w:ascii="Times New Roman" w:hAnsi="Times New Roman" w:cs="Times New Roman"/>
          <w:sz w:val="24"/>
          <w:szCs w:val="24"/>
        </w:rPr>
        <w:t xml:space="preserve">medium attention span trajectory. </w:t>
      </w:r>
    </w:p>
    <w:p w14:paraId="50BA3B1D" w14:textId="565BFE75" w:rsidR="005E7EE8" w:rsidRPr="002E080E" w:rsidRDefault="005E7EE8" w:rsidP="00844745">
      <w:pPr>
        <w:spacing w:line="480" w:lineRule="auto"/>
        <w:jc w:val="center"/>
        <w:rPr>
          <w:rFonts w:ascii="Times New Roman" w:hAnsi="Times New Roman" w:cs="Times New Roman"/>
          <w:sz w:val="24"/>
          <w:szCs w:val="24"/>
        </w:rPr>
      </w:pPr>
      <w:r w:rsidRPr="002E080E">
        <w:rPr>
          <w:rFonts w:ascii="Times New Roman" w:hAnsi="Times New Roman" w:cs="Times New Roman"/>
          <w:b/>
          <w:sz w:val="24"/>
          <w:szCs w:val="24"/>
        </w:rPr>
        <w:t>Discussion</w:t>
      </w:r>
    </w:p>
    <w:p w14:paraId="3ADC3466" w14:textId="012267B5" w:rsidR="00B65670" w:rsidRPr="002E080E" w:rsidRDefault="005E7EE8" w:rsidP="005E7EE8">
      <w:pPr>
        <w:spacing w:line="480" w:lineRule="auto"/>
        <w:rPr>
          <w:rFonts w:ascii="Times New Roman" w:hAnsi="Times New Roman" w:cs="Times New Roman"/>
          <w:sz w:val="24"/>
          <w:szCs w:val="24"/>
        </w:rPr>
      </w:pPr>
      <w:r w:rsidRPr="002E080E">
        <w:rPr>
          <w:rFonts w:ascii="Times New Roman" w:hAnsi="Times New Roman" w:cs="Times New Roman"/>
          <w:sz w:val="24"/>
          <w:szCs w:val="24"/>
        </w:rPr>
        <w:t xml:space="preserve">The current study found that multiple/persistent RPs are associated with increased odds of ADHD diagnoses and attention problems from childhood to adulthood, along with decreased </w:t>
      </w:r>
      <w:r w:rsidRPr="002E080E">
        <w:rPr>
          <w:rFonts w:ascii="Times New Roman" w:hAnsi="Times New Roman" w:cs="Times New Roman"/>
          <w:sz w:val="24"/>
          <w:szCs w:val="24"/>
        </w:rPr>
        <w:lastRenderedPageBreak/>
        <w:t xml:space="preserve">attention span in adulthood. </w:t>
      </w:r>
      <w:r w:rsidR="00BF59D0" w:rsidRPr="002E080E">
        <w:rPr>
          <w:rFonts w:ascii="Times New Roman" w:hAnsi="Times New Roman" w:cs="Times New Roman"/>
          <w:sz w:val="24"/>
          <w:szCs w:val="24"/>
        </w:rPr>
        <w:t xml:space="preserve">We identified </w:t>
      </w:r>
      <w:r w:rsidR="003A4B9E" w:rsidRPr="002E080E">
        <w:rPr>
          <w:rFonts w:ascii="Times New Roman" w:hAnsi="Times New Roman" w:cs="Times New Roman"/>
          <w:sz w:val="24"/>
          <w:szCs w:val="24"/>
        </w:rPr>
        <w:t xml:space="preserve">two </w:t>
      </w:r>
      <w:r w:rsidR="00AC1407" w:rsidRPr="002E080E">
        <w:rPr>
          <w:rFonts w:ascii="Times New Roman" w:hAnsi="Times New Roman" w:cs="Times New Roman"/>
          <w:sz w:val="24"/>
          <w:szCs w:val="24"/>
        </w:rPr>
        <w:t xml:space="preserve">trajectories of </w:t>
      </w:r>
      <w:r w:rsidR="00CF29B3" w:rsidRPr="002E080E">
        <w:rPr>
          <w:rFonts w:ascii="Times New Roman" w:hAnsi="Times New Roman" w:cs="Times New Roman"/>
          <w:sz w:val="24"/>
          <w:szCs w:val="24"/>
        </w:rPr>
        <w:t>attention proble</w:t>
      </w:r>
      <w:r w:rsidR="00B3269B" w:rsidRPr="002E080E">
        <w:rPr>
          <w:rFonts w:ascii="Times New Roman" w:hAnsi="Times New Roman" w:cs="Times New Roman"/>
          <w:sz w:val="24"/>
          <w:szCs w:val="24"/>
        </w:rPr>
        <w:t>ms from childhood to adulthood</w:t>
      </w:r>
      <w:r w:rsidR="003A4B9E" w:rsidRPr="002E080E">
        <w:rPr>
          <w:rFonts w:ascii="Times New Roman" w:hAnsi="Times New Roman" w:cs="Times New Roman"/>
          <w:sz w:val="24"/>
          <w:szCs w:val="24"/>
        </w:rPr>
        <w:t>: low and high-decreasing.</w:t>
      </w:r>
      <w:r w:rsidR="00370566" w:rsidRPr="002E080E">
        <w:rPr>
          <w:rFonts w:ascii="Times New Roman" w:hAnsi="Times New Roman" w:cs="Times New Roman"/>
          <w:sz w:val="24"/>
          <w:szCs w:val="24"/>
        </w:rPr>
        <w:t xml:space="preserve"> Moreover, we identified two trajectories of attention span from childhood to adulthood: </w:t>
      </w:r>
      <w:r w:rsidR="00B3269B" w:rsidRPr="002E080E">
        <w:rPr>
          <w:rFonts w:ascii="Times New Roman" w:hAnsi="Times New Roman" w:cs="Times New Roman"/>
          <w:sz w:val="24"/>
          <w:szCs w:val="24"/>
        </w:rPr>
        <w:t>medium and</w:t>
      </w:r>
      <w:r w:rsidR="00C82238" w:rsidRPr="002E080E">
        <w:rPr>
          <w:rFonts w:ascii="Times New Roman" w:hAnsi="Times New Roman" w:cs="Times New Roman"/>
          <w:sz w:val="24"/>
          <w:szCs w:val="24"/>
        </w:rPr>
        <w:t xml:space="preserve"> medium-increasing</w:t>
      </w:r>
      <w:r w:rsidR="00370566" w:rsidRPr="002E080E">
        <w:rPr>
          <w:rFonts w:ascii="Times New Roman" w:hAnsi="Times New Roman" w:cs="Times New Roman"/>
          <w:sz w:val="24"/>
          <w:szCs w:val="24"/>
        </w:rPr>
        <w:t>.</w:t>
      </w:r>
      <w:r w:rsidR="0099004D">
        <w:rPr>
          <w:rFonts w:ascii="Times New Roman" w:hAnsi="Times New Roman" w:cs="Times New Roman"/>
          <w:sz w:val="24"/>
          <w:szCs w:val="24"/>
        </w:rPr>
        <w:t xml:space="preserve"> Multiple/</w:t>
      </w:r>
      <w:r w:rsidR="00423B2C" w:rsidRPr="002E080E">
        <w:rPr>
          <w:rFonts w:ascii="Times New Roman" w:hAnsi="Times New Roman" w:cs="Times New Roman"/>
          <w:sz w:val="24"/>
          <w:szCs w:val="24"/>
        </w:rPr>
        <w:t>persistent RPs</w:t>
      </w:r>
      <w:r w:rsidR="002717B9" w:rsidRPr="002E080E">
        <w:rPr>
          <w:rFonts w:ascii="Times New Roman" w:hAnsi="Times New Roman" w:cs="Times New Roman"/>
          <w:sz w:val="24"/>
          <w:szCs w:val="24"/>
        </w:rPr>
        <w:t xml:space="preserve"> were associated with high-decreasing attention problems trajectory from childhood to adulthood.</w:t>
      </w:r>
    </w:p>
    <w:p w14:paraId="60CA65D9" w14:textId="59FFD0C6" w:rsidR="005E7EE8" w:rsidRPr="002E080E" w:rsidRDefault="005E7EE8" w:rsidP="005E7EE8">
      <w:pPr>
        <w:spacing w:line="480" w:lineRule="auto"/>
        <w:rPr>
          <w:rFonts w:ascii="Times New Roman" w:hAnsi="Times New Roman" w:cs="Times New Roman"/>
          <w:sz w:val="24"/>
          <w:szCs w:val="24"/>
        </w:rPr>
      </w:pPr>
      <w:r w:rsidRPr="002E080E">
        <w:rPr>
          <w:rFonts w:ascii="Times New Roman" w:hAnsi="Times New Roman" w:cs="Times New Roman"/>
          <w:sz w:val="24"/>
          <w:szCs w:val="24"/>
        </w:rPr>
        <w:t>Findings of this study add further support for the association between early RPs and increased childhood attention problems</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PEVuZE5vdGU+PENpdGU+PEF1dGhvcj5TY2htaWQ8L0F1dGhvcj48WWVhcj4yMDE0PC9ZZWFyPjxS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</w:fldData>
        </w:fldChar>
      </w:r>
      <w:r w:rsidR="00227954" w:rsidRPr="002E080E">
        <w:rPr>
          <w:rFonts w:ascii="Times New Roman" w:hAnsi="Times New Roman" w:cs="Times New Roman"/>
          <w:sz w:val="24"/>
          <w:szCs w:val="24"/>
        </w:rPr>
        <w:instrText xml:space="preserve"> ADDIN EN.CITE </w:instrText>
      </w:r>
      <w:r w:rsidR="00227954" w:rsidRPr="002E080E">
        <w:rPr>
          <w:rFonts w:ascii="Times New Roman" w:hAnsi="Times New Roman" w:cs="Times New Roman"/>
          <w:sz w:val="24"/>
          <w:szCs w:val="24"/>
        </w:rPr>
        <w:fldChar w:fldCharType="begin">
          <w:fldData xml:space="preserve">PEVuZE5vdGU+PENpdGU+PEF1dGhvcj5TY2htaWQ8L0F1dGhvcj48WWVhcj4yMDE0PC9ZZWFyPjxS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</w:fldData>
        </w:fldChar>
      </w:r>
      <w:r w:rsidR="00227954" w:rsidRPr="002E080E">
        <w:rPr>
          <w:rFonts w:ascii="Times New Roman" w:hAnsi="Times New Roman" w:cs="Times New Roman"/>
          <w:sz w:val="24"/>
          <w:szCs w:val="24"/>
        </w:rPr>
        <w:instrText xml:space="preserve"> ADDIN EN.CITE.DATA </w:instrText>
      </w:r>
      <w:r w:rsidR="00227954" w:rsidRPr="002E080E">
        <w:rPr>
          <w:rFonts w:ascii="Times New Roman" w:hAnsi="Times New Roman" w:cs="Times New Roman"/>
          <w:sz w:val="24"/>
          <w:szCs w:val="24"/>
        </w:rPr>
      </w:r>
      <w:r w:rsidR="00227954"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(Schmid &amp; Wolke, 2014)</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xml:space="preserve"> and extend the literature by showing that the impact</w:t>
      </w:r>
      <w:r w:rsidR="00F36794" w:rsidRPr="002E080E">
        <w:rPr>
          <w:rFonts w:ascii="Times New Roman" w:hAnsi="Times New Roman" w:cs="Times New Roman"/>
          <w:sz w:val="24"/>
          <w:szCs w:val="24"/>
        </w:rPr>
        <w:t xml:space="preserve"> of </w:t>
      </w:r>
      <w:r w:rsidRPr="002E080E">
        <w:rPr>
          <w:rFonts w:ascii="Times New Roman" w:hAnsi="Times New Roman" w:cs="Times New Roman"/>
          <w:sz w:val="24"/>
          <w:szCs w:val="24"/>
        </w:rPr>
        <w:t>early RPs on attention problems is still apparent in adulthood. Attention problems decreased from childhood to adulthood as previously reported</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r>
      <w:r w:rsidR="006C1FAA" w:rsidRPr="002E080E">
        <w:rPr>
          <w:rFonts w:ascii="Times New Roman" w:hAnsi="Times New Roman" w:cs="Times New Roman"/>
          <w:sz w:val="24"/>
          <w:szCs w:val="24"/>
        </w:rPr>
        <w:instrText xml:space="preserve"> ADDIN EN.CITE &lt;EndNote&gt;&lt;Cite&gt;&lt;Author&gt;Faraone&lt;/Author&gt;&lt;Year&gt;2006&lt;/Year&gt;&lt;RecNum&gt;31&lt;/RecNum&gt;&lt;DisplayText&gt;(Faraone et al., 2006)&lt;/DisplayText&gt;&lt;record&gt;&lt;rec-number&gt;31&lt;/rec-number&gt;&lt;foreign-keys&gt;&lt;key app="EN" db-id="ef02e0araz2z9kedzzlv0rvx5e0sptdzdwvf" timestamp="1503576120"&gt;31&lt;/key&gt;&lt;/foreign-keys&gt;&lt;ref-type name="Journal Article"&gt;17&lt;/ref-type&gt;&lt;contributors&gt;&lt;authors&gt;&lt;author&gt;Faraone, S. V.&lt;/author&gt;&lt;author&gt;Biederman, J.&lt;/author&gt;&lt;author&gt;Mick, E.&lt;/author&gt;&lt;/authors&gt;&lt;/contributors&gt;&lt;auth-address&gt;Medical Genetics Research Program and Department of Psychiatry, SUNY Upstate Medical University, Syracuse, NY 13210, USA. faraones@upstate.edu&lt;/auth-address&gt;&lt;titles&gt;&lt;title&gt;The age-dependent decline of attention deficit hyperactivity disorder: a meta-analysis of follow-up studies&lt;/title&gt;&lt;secondary-title&gt;Psychol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medicine&lt;/abbr-1&gt;&lt;/alt-periodical&gt;&lt;pages&gt;159-65&lt;/pages&gt;&lt;volume&gt;36&lt;/volume&gt;&lt;number&gt;2&lt;/number&gt;&lt;edition&gt;2006/01/20&lt;/edition&gt;&lt;keywords&gt;&lt;keyword&gt;Age Factors&lt;/keyword&gt;&lt;keyword&gt;Age of Onset&lt;/keyword&gt;&lt;keyword&gt;*Aging&lt;/keyword&gt;&lt;keyword&gt;Attention Deficit Disorder with Hyperactivity/diagnosis/*epidemiology&lt;/keyword&gt;&lt;keyword&gt;Follow-Up Studies&lt;/keyword&gt;&lt;keyword&gt;Humans&lt;/keyword&gt;&lt;keyword&gt;Meta-Analysis as Topic&lt;/keyword&gt;&lt;/keywords&gt;&lt;dates&gt;&lt;year&gt;2006&lt;/year&gt;&lt;pub-dates&gt;&lt;date&gt;Feb&lt;/date&gt;&lt;/pub-dates&gt;&lt;/dates&gt;&lt;isbn&gt;0033-2917 (Print)&amp;#xD;0033-2917&lt;/isbn&gt;&lt;accession-num&gt;16420712&lt;/accession-num&gt;&lt;urls&gt;&lt;/urls&gt;&lt;electronic-resource-num&gt;10.1017/s003329170500471x&lt;/electronic-resource-num&gt;&lt;remote-database-provider&gt;NLM&lt;/remote-database-provider&gt;&lt;language&gt;eng&lt;/language&gt;&lt;/record&gt;&lt;/Cite&gt;&lt;/EndNote&gt;</w:instrText>
      </w:r>
      <w:r w:rsidRPr="002E080E">
        <w:rPr>
          <w:rFonts w:ascii="Times New Roman" w:hAnsi="Times New Roman" w:cs="Times New Roman"/>
          <w:sz w:val="24"/>
          <w:szCs w:val="24"/>
        </w:rPr>
        <w:fldChar w:fldCharType="separate"/>
      </w:r>
      <w:r w:rsidR="006C1FAA" w:rsidRPr="002E080E">
        <w:rPr>
          <w:rFonts w:ascii="Times New Roman" w:hAnsi="Times New Roman" w:cs="Times New Roman"/>
          <w:noProof/>
          <w:sz w:val="24"/>
          <w:szCs w:val="24"/>
        </w:rPr>
        <w:t>(Faraone et al., 2006)</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t>and ADHD diagnoses were more frequent at 8 years (school age) compared to 6 years (preschool) and adulthood. Attention problem scores were higher and ADHD diagnoses were more frequent in adults who had multiple/persistent RPs in early childhood compared to those who never had RPs at any assessment points. Although these findings are strong for parent rated attention problems in childhood, they are weaker for observed attention span in a testing situation. This could be due to the fact that parents were the shared informant for both RPs and attention problems. Difference in observer-blind attention span between infants/toddlers with multiple/persistent RPs and those who never had RPs was only apparent in adulthood. Nevertheless, this difference was reduced when covariates were introduced. Lower gestational age was associated with decreased attention span and age of assessment in adulthood was associated with increased attention span in accordance with previous literature</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PEVuZE5vdGU+PENpdGU+PEF1dGhvcj5CcmVlbWFuPC9BdXRob3I+PFllYXI+MjAxNjwvWWVhcj48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aGlhdHJ5PC9mdWxsLXRpdGxlPjxhYmJyLTE+Sm91cm5hbCBvZiBjaGlsZCBwc3ljaG9sb2d5IGFu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</w:fldData>
        </w:fldChar>
      </w:r>
      <w:r w:rsidR="007368BF" w:rsidRPr="002E080E">
        <w:rPr>
          <w:rFonts w:ascii="Times New Roman" w:hAnsi="Times New Roman" w:cs="Times New Roman"/>
          <w:sz w:val="24"/>
          <w:szCs w:val="24"/>
        </w:rPr>
        <w:instrText xml:space="preserve"> ADDIN EN.CITE </w:instrText>
      </w:r>
      <w:r w:rsidR="007368BF" w:rsidRPr="002E080E">
        <w:rPr>
          <w:rFonts w:ascii="Times New Roman" w:hAnsi="Times New Roman" w:cs="Times New Roman"/>
          <w:sz w:val="24"/>
          <w:szCs w:val="24"/>
        </w:rPr>
        <w:fldChar w:fldCharType="begin">
          <w:fldData xml:space="preserve">PEVuZE5vdGU+PENpdGU+PEF1dGhvcj5CcmVlbWFuPC9BdXRob3I+PFllYXI+MjAxNjwvWWVhcj48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aGlhdHJ5PC9mdWxsLXRpdGxlPjxhYmJyLTE+Sm91cm5hbCBvZiBjaGlsZCBwc3ljaG9sb2d5IGFu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</w:fldData>
        </w:fldChar>
      </w:r>
      <w:r w:rsidR="007368BF" w:rsidRPr="002E080E">
        <w:rPr>
          <w:rFonts w:ascii="Times New Roman" w:hAnsi="Times New Roman" w:cs="Times New Roman"/>
          <w:sz w:val="24"/>
          <w:szCs w:val="24"/>
        </w:rPr>
        <w:instrText xml:space="preserve"> ADDIN EN.CITE.DATA </w:instrText>
      </w:r>
      <w:r w:rsidR="007368BF" w:rsidRPr="002E080E">
        <w:rPr>
          <w:rFonts w:ascii="Times New Roman" w:hAnsi="Times New Roman" w:cs="Times New Roman"/>
          <w:sz w:val="24"/>
          <w:szCs w:val="24"/>
        </w:rPr>
      </w:r>
      <w:r w:rsidR="007368BF"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(Breeman et al., 2016)</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p>
    <w:p w14:paraId="50B545CB" w14:textId="057C3965" w:rsidR="007E1410" w:rsidRPr="002E080E" w:rsidRDefault="00120365" w:rsidP="005E7EE8">
      <w:pPr>
        <w:spacing w:line="480" w:lineRule="auto"/>
        <w:rPr>
          <w:rFonts w:ascii="Times New Roman" w:hAnsi="Times New Roman" w:cs="Times New Roman"/>
          <w:sz w:val="24"/>
          <w:szCs w:val="24"/>
        </w:rPr>
      </w:pPr>
      <w:r w:rsidRPr="002E080E">
        <w:rPr>
          <w:rFonts w:ascii="Times New Roman" w:hAnsi="Times New Roman" w:cs="Times New Roman"/>
          <w:sz w:val="24"/>
          <w:szCs w:val="24"/>
        </w:rPr>
        <w:t xml:space="preserve">Even though the majority of the studies on </w:t>
      </w:r>
      <w:r w:rsidR="00732B17" w:rsidRPr="002E080E">
        <w:rPr>
          <w:rFonts w:ascii="Times New Roman" w:hAnsi="Times New Roman" w:cs="Times New Roman"/>
          <w:sz w:val="24"/>
          <w:szCs w:val="24"/>
        </w:rPr>
        <w:t>in</w:t>
      </w:r>
      <w:r w:rsidRPr="002E080E">
        <w:rPr>
          <w:rFonts w:ascii="Times New Roman" w:hAnsi="Times New Roman" w:cs="Times New Roman"/>
          <w:sz w:val="24"/>
          <w:szCs w:val="24"/>
        </w:rPr>
        <w:t>a</w:t>
      </w:r>
      <w:r w:rsidR="00B4592D" w:rsidRPr="002E080E">
        <w:rPr>
          <w:rFonts w:ascii="Times New Roman" w:hAnsi="Times New Roman" w:cs="Times New Roman"/>
          <w:sz w:val="24"/>
          <w:szCs w:val="24"/>
        </w:rPr>
        <w:t xml:space="preserve">ttention trajectories revealed three </w:t>
      </w:r>
      <w:r w:rsidR="00C559BE" w:rsidRPr="002E080E">
        <w:rPr>
          <w:rFonts w:ascii="Times New Roman" w:hAnsi="Times New Roman" w:cs="Times New Roman"/>
          <w:sz w:val="24"/>
          <w:szCs w:val="24"/>
        </w:rPr>
        <w:t>subgroups who shared a similar development of attention problems over time</w:t>
      </w:r>
      <w:r w:rsidR="00A76C65" w:rsidRPr="002E080E">
        <w:rPr>
          <w:rFonts w:ascii="Times New Roman" w:hAnsi="Times New Roman" w:cs="Times New Roman"/>
          <w:sz w:val="24"/>
          <w:szCs w:val="24"/>
        </w:rPr>
        <w:t xml:space="preserve"> </w:t>
      </w:r>
      <w:r w:rsidR="00A76C65" w:rsidRPr="002E080E">
        <w:rPr>
          <w:rFonts w:ascii="Times New Roman" w:hAnsi="Times New Roman" w:cs="Times New Roman"/>
          <w:sz w:val="24"/>
          <w:szCs w:val="24"/>
        </w:rPr>
        <w:fldChar w:fldCharType="begin">
          <w:fldData xml:space="preserve">PEVuZE5vdGU+PENpdGU+PEF1dGhvcj5Bcm5vbGQ8L0F1dGhvcj48WWVhcj4yMDE0PC9ZZWFyPjxS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</w:fldData>
        </w:fldChar>
      </w:r>
      <w:r w:rsidR="00A76C65" w:rsidRPr="002E080E">
        <w:rPr>
          <w:rFonts w:ascii="Times New Roman" w:hAnsi="Times New Roman" w:cs="Times New Roman"/>
          <w:sz w:val="24"/>
          <w:szCs w:val="24"/>
        </w:rPr>
        <w:instrText xml:space="preserve"> ADDIN EN.CITE </w:instrText>
      </w:r>
      <w:r w:rsidR="00A76C65" w:rsidRPr="002E080E">
        <w:rPr>
          <w:rFonts w:ascii="Times New Roman" w:hAnsi="Times New Roman" w:cs="Times New Roman"/>
          <w:sz w:val="24"/>
          <w:szCs w:val="24"/>
        </w:rPr>
        <w:fldChar w:fldCharType="begin">
          <w:fldData xml:space="preserve">PEVuZE5vdGU+PENpdGU+PEF1dGhvcj5Bcm5vbGQ8L0F1dGhvcj48WWVhcj4yMDE0PC9ZZWFyPjxS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</w:fldData>
        </w:fldChar>
      </w:r>
      <w:r w:rsidR="00A76C65" w:rsidRPr="002E080E">
        <w:rPr>
          <w:rFonts w:ascii="Times New Roman" w:hAnsi="Times New Roman" w:cs="Times New Roman"/>
          <w:sz w:val="24"/>
          <w:szCs w:val="24"/>
        </w:rPr>
        <w:instrText xml:space="preserve"> ADDIN EN.CITE.DATA </w:instrText>
      </w:r>
      <w:r w:rsidR="00A76C65" w:rsidRPr="002E080E">
        <w:rPr>
          <w:rFonts w:ascii="Times New Roman" w:hAnsi="Times New Roman" w:cs="Times New Roman"/>
          <w:sz w:val="24"/>
          <w:szCs w:val="24"/>
        </w:rPr>
      </w:r>
      <w:r w:rsidR="00A76C65" w:rsidRPr="002E080E">
        <w:rPr>
          <w:rFonts w:ascii="Times New Roman" w:hAnsi="Times New Roman" w:cs="Times New Roman"/>
          <w:sz w:val="24"/>
          <w:szCs w:val="24"/>
        </w:rPr>
        <w:fldChar w:fldCharType="end"/>
      </w:r>
      <w:r w:rsidR="00A76C65" w:rsidRPr="002E080E">
        <w:rPr>
          <w:rFonts w:ascii="Times New Roman" w:hAnsi="Times New Roman" w:cs="Times New Roman"/>
          <w:sz w:val="24"/>
          <w:szCs w:val="24"/>
        </w:rPr>
      </w:r>
      <w:r w:rsidR="00A76C65" w:rsidRPr="002E080E">
        <w:rPr>
          <w:rFonts w:ascii="Times New Roman" w:hAnsi="Times New Roman" w:cs="Times New Roman"/>
          <w:sz w:val="24"/>
          <w:szCs w:val="24"/>
        </w:rPr>
        <w:fldChar w:fldCharType="separate"/>
      </w:r>
      <w:r w:rsidR="00A76C65" w:rsidRPr="002E080E">
        <w:rPr>
          <w:rFonts w:ascii="Times New Roman" w:hAnsi="Times New Roman" w:cs="Times New Roman"/>
          <w:noProof/>
          <w:sz w:val="24"/>
          <w:szCs w:val="24"/>
        </w:rPr>
        <w:t>(Arnold et al., 2014; Galera et al., 2011; Robbers et al., 2011; Sasser et al., 2016)</w:t>
      </w:r>
      <w:r w:rsidR="00A76C65" w:rsidRPr="002E080E">
        <w:rPr>
          <w:rFonts w:ascii="Times New Roman" w:hAnsi="Times New Roman" w:cs="Times New Roman"/>
          <w:sz w:val="24"/>
          <w:szCs w:val="24"/>
        </w:rPr>
        <w:fldChar w:fldCharType="end"/>
      </w:r>
      <w:r w:rsidR="00A76C65" w:rsidRPr="002E080E">
        <w:rPr>
          <w:rFonts w:ascii="Times New Roman" w:hAnsi="Times New Roman" w:cs="Times New Roman"/>
          <w:sz w:val="24"/>
          <w:szCs w:val="24"/>
        </w:rPr>
        <w:t xml:space="preserve">, </w:t>
      </w:r>
      <w:r w:rsidR="003453A7" w:rsidRPr="002E080E">
        <w:rPr>
          <w:rFonts w:ascii="Times New Roman" w:hAnsi="Times New Roman" w:cs="Times New Roman"/>
          <w:sz w:val="24"/>
          <w:szCs w:val="24"/>
        </w:rPr>
        <w:t>our</w:t>
      </w:r>
      <w:r w:rsidR="00B4592D" w:rsidRPr="002E080E">
        <w:rPr>
          <w:rFonts w:ascii="Times New Roman" w:hAnsi="Times New Roman" w:cs="Times New Roman"/>
          <w:sz w:val="24"/>
          <w:szCs w:val="24"/>
        </w:rPr>
        <w:t xml:space="preserve"> study identified two classes. A s</w:t>
      </w:r>
      <w:r w:rsidR="003453A7" w:rsidRPr="002E080E">
        <w:rPr>
          <w:rFonts w:ascii="Times New Roman" w:hAnsi="Times New Roman" w:cs="Times New Roman"/>
          <w:sz w:val="24"/>
          <w:szCs w:val="24"/>
        </w:rPr>
        <w:t xml:space="preserve">imilar number of trajectories </w:t>
      </w:r>
      <w:r w:rsidR="00732B17" w:rsidRPr="002E080E">
        <w:rPr>
          <w:rFonts w:ascii="Times New Roman" w:hAnsi="Times New Roman" w:cs="Times New Roman"/>
          <w:sz w:val="24"/>
          <w:szCs w:val="24"/>
        </w:rPr>
        <w:t xml:space="preserve">were identified in </w:t>
      </w:r>
      <w:r w:rsidR="003453A7" w:rsidRPr="002E080E">
        <w:rPr>
          <w:rFonts w:ascii="Times New Roman" w:hAnsi="Times New Roman" w:cs="Times New Roman"/>
          <w:sz w:val="24"/>
          <w:szCs w:val="24"/>
        </w:rPr>
        <w:t xml:space="preserve">a large population based twin study </w:t>
      </w:r>
      <w:r w:rsidR="00A76C65" w:rsidRPr="002E080E">
        <w:rPr>
          <w:rFonts w:ascii="Times New Roman" w:hAnsi="Times New Roman" w:cs="Times New Roman"/>
          <w:sz w:val="24"/>
          <w:szCs w:val="24"/>
        </w:rPr>
        <w:lastRenderedPageBreak/>
        <w:fldChar w:fldCharType="begin">
          <w:fldData xml:space="preserve">PEVuZE5vdGU+PENpdGU+PEF1dGhvcj5MYXJzc29uPC9BdXRob3I+PFllYXI+MjAxMTwvWWVhcj48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</w:fldData>
        </w:fldChar>
      </w:r>
      <w:r w:rsidR="00A76C65" w:rsidRPr="002E080E">
        <w:rPr>
          <w:rFonts w:ascii="Times New Roman" w:hAnsi="Times New Roman" w:cs="Times New Roman"/>
          <w:sz w:val="24"/>
          <w:szCs w:val="24"/>
        </w:rPr>
        <w:instrText xml:space="preserve"> ADDIN EN.CITE </w:instrText>
      </w:r>
      <w:r w:rsidR="00A76C65" w:rsidRPr="002E080E">
        <w:rPr>
          <w:rFonts w:ascii="Times New Roman" w:hAnsi="Times New Roman" w:cs="Times New Roman"/>
          <w:sz w:val="24"/>
          <w:szCs w:val="24"/>
        </w:rPr>
        <w:fldChar w:fldCharType="begin">
          <w:fldData xml:space="preserve">PEVuZE5vdGU+PENpdGU+PEF1dGhvcj5MYXJzc29uPC9BdXRob3I+PFllYXI+MjAxMTwvWWVhcj48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</w:fldData>
        </w:fldChar>
      </w:r>
      <w:r w:rsidR="00A76C65" w:rsidRPr="002E080E">
        <w:rPr>
          <w:rFonts w:ascii="Times New Roman" w:hAnsi="Times New Roman" w:cs="Times New Roman"/>
          <w:sz w:val="24"/>
          <w:szCs w:val="24"/>
        </w:rPr>
        <w:instrText xml:space="preserve"> ADDIN EN.CITE.DATA </w:instrText>
      </w:r>
      <w:r w:rsidR="00A76C65" w:rsidRPr="002E080E">
        <w:rPr>
          <w:rFonts w:ascii="Times New Roman" w:hAnsi="Times New Roman" w:cs="Times New Roman"/>
          <w:sz w:val="24"/>
          <w:szCs w:val="24"/>
        </w:rPr>
      </w:r>
      <w:r w:rsidR="00A76C65" w:rsidRPr="002E080E">
        <w:rPr>
          <w:rFonts w:ascii="Times New Roman" w:hAnsi="Times New Roman" w:cs="Times New Roman"/>
          <w:sz w:val="24"/>
          <w:szCs w:val="24"/>
        </w:rPr>
        <w:fldChar w:fldCharType="end"/>
      </w:r>
      <w:r w:rsidR="00A76C65" w:rsidRPr="002E080E">
        <w:rPr>
          <w:rFonts w:ascii="Times New Roman" w:hAnsi="Times New Roman" w:cs="Times New Roman"/>
          <w:sz w:val="24"/>
          <w:szCs w:val="24"/>
        </w:rPr>
      </w:r>
      <w:r w:rsidR="00A76C65" w:rsidRPr="002E080E">
        <w:rPr>
          <w:rFonts w:ascii="Times New Roman" w:hAnsi="Times New Roman" w:cs="Times New Roman"/>
          <w:sz w:val="24"/>
          <w:szCs w:val="24"/>
        </w:rPr>
        <w:fldChar w:fldCharType="separate"/>
      </w:r>
      <w:r w:rsidR="00A76C65" w:rsidRPr="002E080E">
        <w:rPr>
          <w:rFonts w:ascii="Times New Roman" w:hAnsi="Times New Roman" w:cs="Times New Roman"/>
          <w:noProof/>
          <w:sz w:val="24"/>
          <w:szCs w:val="24"/>
        </w:rPr>
        <w:t>(Larsson et al., 2011)</w:t>
      </w:r>
      <w:r w:rsidR="00A76C65" w:rsidRPr="002E080E">
        <w:rPr>
          <w:rFonts w:ascii="Times New Roman" w:hAnsi="Times New Roman" w:cs="Times New Roman"/>
          <w:sz w:val="24"/>
          <w:szCs w:val="24"/>
        </w:rPr>
        <w:fldChar w:fldCharType="end"/>
      </w:r>
      <w:r w:rsidR="00B4592D" w:rsidRPr="002E080E">
        <w:rPr>
          <w:rFonts w:ascii="Times New Roman" w:hAnsi="Times New Roman" w:cs="Times New Roman"/>
          <w:sz w:val="24"/>
          <w:szCs w:val="24"/>
        </w:rPr>
        <w:t>, with a</w:t>
      </w:r>
      <w:r w:rsidR="007329B8" w:rsidRPr="002E080E">
        <w:rPr>
          <w:rFonts w:ascii="Times New Roman" w:hAnsi="Times New Roman" w:cs="Times New Roman"/>
          <w:sz w:val="24"/>
          <w:szCs w:val="24"/>
        </w:rPr>
        <w:t xml:space="preserve"> high-increasing trajectory </w:t>
      </w:r>
      <w:r w:rsidR="00B4592D" w:rsidRPr="002E080E">
        <w:rPr>
          <w:rFonts w:ascii="Times New Roman" w:hAnsi="Times New Roman" w:cs="Times New Roman"/>
          <w:sz w:val="24"/>
          <w:szCs w:val="24"/>
        </w:rPr>
        <w:t xml:space="preserve">and a low trajectory </w:t>
      </w:r>
      <w:r w:rsidR="008C647E" w:rsidRPr="002E080E">
        <w:rPr>
          <w:rFonts w:ascii="Times New Roman" w:hAnsi="Times New Roman" w:cs="Times New Roman"/>
          <w:sz w:val="24"/>
          <w:szCs w:val="24"/>
        </w:rPr>
        <w:t>when assessed at 8-9, 13-14 and 16-17 years of age</w:t>
      </w:r>
      <w:r w:rsidR="00732B17" w:rsidRPr="002E080E">
        <w:rPr>
          <w:rFonts w:ascii="Times New Roman" w:hAnsi="Times New Roman" w:cs="Times New Roman"/>
          <w:sz w:val="24"/>
          <w:szCs w:val="24"/>
        </w:rPr>
        <w:t xml:space="preserve">. This finding </w:t>
      </w:r>
      <w:r w:rsidR="00B4592D" w:rsidRPr="002E080E">
        <w:rPr>
          <w:rFonts w:ascii="Times New Roman" w:hAnsi="Times New Roman" w:cs="Times New Roman"/>
          <w:sz w:val="24"/>
          <w:szCs w:val="24"/>
        </w:rPr>
        <w:t xml:space="preserve">of a high-increasing trajectory </w:t>
      </w:r>
      <w:r w:rsidR="00732B17" w:rsidRPr="002E080E">
        <w:rPr>
          <w:rFonts w:ascii="Times New Roman" w:hAnsi="Times New Roman" w:cs="Times New Roman"/>
          <w:sz w:val="24"/>
          <w:szCs w:val="24"/>
        </w:rPr>
        <w:t>was</w:t>
      </w:r>
      <w:r w:rsidR="00CD16BC" w:rsidRPr="002E080E">
        <w:rPr>
          <w:rFonts w:ascii="Times New Roman" w:hAnsi="Times New Roman" w:cs="Times New Roman"/>
          <w:sz w:val="24"/>
          <w:szCs w:val="24"/>
        </w:rPr>
        <w:t xml:space="preserve"> different from the high-decreasing trajectory identified in the current study</w:t>
      </w:r>
      <w:r w:rsidR="00732B17" w:rsidRPr="002E080E">
        <w:rPr>
          <w:rFonts w:ascii="Times New Roman" w:hAnsi="Times New Roman" w:cs="Times New Roman"/>
          <w:sz w:val="24"/>
          <w:szCs w:val="24"/>
        </w:rPr>
        <w:t>, however</w:t>
      </w:r>
      <w:r w:rsidR="008C647E" w:rsidRPr="002E080E">
        <w:rPr>
          <w:rFonts w:ascii="Times New Roman" w:hAnsi="Times New Roman" w:cs="Times New Roman"/>
          <w:sz w:val="24"/>
          <w:szCs w:val="24"/>
        </w:rPr>
        <w:t xml:space="preserve"> </w:t>
      </w:r>
      <w:r w:rsidR="00C559BE" w:rsidRPr="002E080E">
        <w:rPr>
          <w:rFonts w:ascii="Times New Roman" w:hAnsi="Times New Roman" w:cs="Times New Roman"/>
          <w:sz w:val="24"/>
          <w:szCs w:val="24"/>
        </w:rPr>
        <w:t>a</w:t>
      </w:r>
      <w:r w:rsidR="00704C5B" w:rsidRPr="002E080E">
        <w:rPr>
          <w:rFonts w:ascii="Times New Roman" w:hAnsi="Times New Roman" w:cs="Times New Roman"/>
          <w:sz w:val="24"/>
          <w:szCs w:val="24"/>
        </w:rPr>
        <w:t xml:space="preserve"> decreasing trajectory might be more </w:t>
      </w:r>
      <w:r w:rsidR="00B4592D" w:rsidRPr="002E080E">
        <w:rPr>
          <w:rFonts w:ascii="Times New Roman" w:hAnsi="Times New Roman" w:cs="Times New Roman"/>
          <w:sz w:val="24"/>
          <w:szCs w:val="24"/>
        </w:rPr>
        <w:t xml:space="preserve">in line with normative developmental expectations </w:t>
      </w:r>
      <w:r w:rsidR="00704C5B" w:rsidRPr="002E080E">
        <w:rPr>
          <w:rFonts w:ascii="Times New Roman" w:hAnsi="Times New Roman" w:cs="Times New Roman"/>
          <w:sz w:val="24"/>
          <w:szCs w:val="24"/>
        </w:rPr>
        <w:t xml:space="preserve">during adulthood in comparison to adolescence </w:t>
      </w:r>
      <w:r w:rsidR="00A76C65" w:rsidRPr="002E080E">
        <w:rPr>
          <w:rFonts w:ascii="Times New Roman" w:hAnsi="Times New Roman" w:cs="Times New Roman"/>
          <w:sz w:val="24"/>
          <w:szCs w:val="24"/>
        </w:rPr>
        <w:fldChar w:fldCharType="begin"/>
      </w:r>
      <w:r w:rsidR="00A76C65" w:rsidRPr="002E080E">
        <w:rPr>
          <w:rFonts w:ascii="Times New Roman" w:hAnsi="Times New Roman" w:cs="Times New Roman"/>
          <w:sz w:val="24"/>
          <w:szCs w:val="24"/>
        </w:rPr>
        <w:instrText xml:space="preserve"> ADDIN EN.CITE &lt;EndNote&gt;&lt;Cite&gt;&lt;Author&gt;Faraone&lt;/Author&gt;&lt;Year&gt;2006&lt;/Year&gt;&lt;RecNum&gt;31&lt;/RecNum&gt;&lt;DisplayText&gt;(Faraone et al., 2006)&lt;/DisplayText&gt;&lt;record&gt;&lt;rec-number&gt;31&lt;/rec-number&gt;&lt;foreign-keys&gt;&lt;key app="EN" db-id="ef02e0araz2z9kedzzlv0rvx5e0sptdzdwvf" timestamp="1503576120"&gt;31&lt;/key&gt;&lt;/foreign-keys&gt;&lt;ref-type name="Journal Article"&gt;17&lt;/ref-type&gt;&lt;contributors&gt;&lt;authors&gt;&lt;author&gt;Faraone, S. V.&lt;/author&gt;&lt;author&gt;Biederman, J.&lt;/author&gt;&lt;author&gt;Mick, E.&lt;/author&gt;&lt;/authors&gt;&lt;/contributors&gt;&lt;auth-address&gt;Medical Genetics Research Program and Department of Psychiatry, SUNY Upstate Medical University, Syracuse, NY 13210, USA. faraones@upstate.edu&lt;/auth-address&gt;&lt;titles&gt;&lt;title&gt;The age-dependent decline of attention deficit hyperactivity disorder: a meta-analysis of follow-up studies&lt;/title&gt;&lt;secondary-title&gt;Psychol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medicine&lt;/abbr-1&gt;&lt;/alt-periodical&gt;&lt;pages&gt;159-65&lt;/pages&gt;&lt;volume&gt;36&lt;/volume&gt;&lt;number&gt;2&lt;/number&gt;&lt;edition&gt;2006/01/20&lt;/edition&gt;&lt;keywords&gt;&lt;keyword&gt;Age Factors&lt;/keyword&gt;&lt;keyword&gt;Age of Onset&lt;/keyword&gt;&lt;keyword&gt;*Aging&lt;/keyword&gt;&lt;keyword&gt;Attention Deficit Disorder with Hyperactivity/diagnosis/*epidemiology&lt;/keyword&gt;&lt;keyword&gt;Follow-Up Studies&lt;/keyword&gt;&lt;keyword&gt;Humans&lt;/keyword&gt;&lt;keyword&gt;Meta-Analysis as Topic&lt;/keyword&gt;&lt;/keywords&gt;&lt;dates&gt;&lt;year&gt;2006&lt;/year&gt;&lt;pub-dates&gt;&lt;date&gt;Feb&lt;/date&gt;&lt;/pub-dates&gt;&lt;/dates&gt;&lt;isbn&gt;0033-2917 (Print)&amp;#xD;0033-2917&lt;/isbn&gt;&lt;accession-num&gt;16420712&lt;/accession-num&gt;&lt;urls&gt;&lt;/urls&gt;&lt;electronic-resource-num&gt;10.1017/s003329170500471x&lt;/electronic-resource-num&gt;&lt;remote-database-provider&gt;NLM&lt;/remote-database-provider&gt;&lt;language&gt;eng&lt;/language&gt;&lt;/record&gt;&lt;/Cite&gt;&lt;/EndNote&gt;</w:instrText>
      </w:r>
      <w:r w:rsidR="00A76C65" w:rsidRPr="002E080E">
        <w:rPr>
          <w:rFonts w:ascii="Times New Roman" w:hAnsi="Times New Roman" w:cs="Times New Roman"/>
          <w:sz w:val="24"/>
          <w:szCs w:val="24"/>
        </w:rPr>
        <w:fldChar w:fldCharType="separate"/>
      </w:r>
      <w:r w:rsidR="00A76C65" w:rsidRPr="002E080E">
        <w:rPr>
          <w:rFonts w:ascii="Times New Roman" w:hAnsi="Times New Roman" w:cs="Times New Roman"/>
          <w:noProof/>
          <w:sz w:val="24"/>
          <w:szCs w:val="24"/>
        </w:rPr>
        <w:t>(Faraone et al., 2006)</w:t>
      </w:r>
      <w:r w:rsidR="00A76C65" w:rsidRPr="002E080E">
        <w:rPr>
          <w:rFonts w:ascii="Times New Roman" w:hAnsi="Times New Roman" w:cs="Times New Roman"/>
          <w:sz w:val="24"/>
          <w:szCs w:val="24"/>
        </w:rPr>
        <w:fldChar w:fldCharType="end"/>
      </w:r>
      <w:r w:rsidR="00704C5B" w:rsidRPr="002E080E">
        <w:rPr>
          <w:rFonts w:ascii="Times New Roman" w:hAnsi="Times New Roman" w:cs="Times New Roman"/>
          <w:sz w:val="24"/>
          <w:szCs w:val="24"/>
        </w:rPr>
        <w:t>.</w:t>
      </w:r>
      <w:r w:rsidR="003B4480" w:rsidRPr="002E080E">
        <w:rPr>
          <w:rFonts w:ascii="Times New Roman" w:hAnsi="Times New Roman" w:cs="Times New Roman"/>
          <w:sz w:val="24"/>
          <w:szCs w:val="24"/>
        </w:rPr>
        <w:t xml:space="preserve"> </w:t>
      </w:r>
    </w:p>
    <w:p w14:paraId="60634D3F" w14:textId="61D5E3F4" w:rsidR="00F42B25" w:rsidRPr="002E080E" w:rsidRDefault="005E7EE8" w:rsidP="00EF0C63">
      <w:pPr>
        <w:spacing w:line="480" w:lineRule="auto"/>
        <w:ind w:firstLine="720"/>
        <w:rPr>
          <w:rFonts w:ascii="Times New Roman" w:hAnsi="Times New Roman" w:cs="Times New Roman"/>
          <w:sz w:val="24"/>
          <w:szCs w:val="24"/>
        </w:rPr>
      </w:pPr>
      <w:r w:rsidRPr="002E080E">
        <w:rPr>
          <w:rFonts w:ascii="Times New Roman" w:hAnsi="Times New Roman" w:cs="Times New Roman"/>
          <w:sz w:val="24"/>
          <w:szCs w:val="24"/>
        </w:rPr>
        <w:t>The finding that</w:t>
      </w:r>
      <w:r w:rsidR="002336A8" w:rsidRPr="002E080E">
        <w:rPr>
          <w:rFonts w:ascii="Times New Roman" w:hAnsi="Times New Roman" w:cs="Times New Roman"/>
          <w:sz w:val="24"/>
          <w:szCs w:val="24"/>
        </w:rPr>
        <w:t xml:space="preserve"> multiple and/or </w:t>
      </w:r>
      <w:r w:rsidRPr="002E080E">
        <w:rPr>
          <w:rFonts w:ascii="Times New Roman" w:hAnsi="Times New Roman" w:cs="Times New Roman"/>
          <w:sz w:val="24"/>
          <w:szCs w:val="24"/>
        </w:rPr>
        <w:t>persistent</w:t>
      </w:r>
      <w:r w:rsidR="002336A8" w:rsidRPr="002E080E">
        <w:rPr>
          <w:rFonts w:ascii="Times New Roman" w:hAnsi="Times New Roman" w:cs="Times New Roman"/>
          <w:sz w:val="24"/>
          <w:szCs w:val="24"/>
        </w:rPr>
        <w:t xml:space="preserve"> </w:t>
      </w:r>
      <w:r w:rsidRPr="002E080E">
        <w:rPr>
          <w:rFonts w:ascii="Times New Roman" w:hAnsi="Times New Roman" w:cs="Times New Roman"/>
          <w:sz w:val="24"/>
          <w:szCs w:val="24"/>
        </w:rPr>
        <w:t>RPs during infancy/toddlerhood distinguished trajectories of high-decreasing attention problems from childhood to adulthood</w:t>
      </w:r>
      <w:r w:rsidR="00EF0C63">
        <w:rPr>
          <w:rFonts w:ascii="Times New Roman" w:hAnsi="Times New Roman" w:cs="Times New Roman"/>
          <w:sz w:val="24"/>
          <w:szCs w:val="24"/>
        </w:rPr>
        <w:t xml:space="preserve"> </w:t>
      </w:r>
      <w:r w:rsidR="00FE2596" w:rsidRPr="00FE2596">
        <w:rPr>
          <w:rFonts w:ascii="Times New Roman" w:hAnsi="Times New Roman" w:cs="Times New Roman"/>
          <w:sz w:val="24"/>
          <w:szCs w:val="24"/>
        </w:rPr>
        <w:t xml:space="preserve">suggests that problems in behavioural regulation during infancy is related to regulation problems in adulthood. The stability in trait is supported by the studies showing an association between crying, sleeping and feeding problems during infancy and ADHD in adulthood </w:t>
      </w:r>
      <w:r w:rsidR="006260D2">
        <w:rPr>
          <w:rFonts w:ascii="Times New Roman" w:hAnsi="Times New Roman" w:cs="Times New Roman"/>
          <w:sz w:val="24"/>
          <w:szCs w:val="24"/>
        </w:rPr>
        <w:t>(</w:t>
      </w:r>
      <w:proofErr w:type="spellStart"/>
      <w:r w:rsidR="006260D2">
        <w:rPr>
          <w:rFonts w:ascii="Times New Roman" w:hAnsi="Times New Roman" w:cs="Times New Roman"/>
          <w:sz w:val="24"/>
          <w:szCs w:val="24"/>
        </w:rPr>
        <w:t>Galler</w:t>
      </w:r>
      <w:proofErr w:type="spellEnd"/>
      <w:r w:rsidR="006260D2">
        <w:rPr>
          <w:rFonts w:ascii="Times New Roman" w:hAnsi="Times New Roman" w:cs="Times New Roman"/>
          <w:sz w:val="24"/>
          <w:szCs w:val="24"/>
        </w:rPr>
        <w:t xml:space="preserve"> et al., 2012; </w:t>
      </w:r>
      <w:proofErr w:type="spellStart"/>
      <w:r w:rsidR="00491549" w:rsidRPr="002E080E">
        <w:rPr>
          <w:rFonts w:ascii="Times New Roman" w:hAnsi="Times New Roman" w:cs="Times New Roman"/>
          <w:sz w:val="24"/>
          <w:szCs w:val="24"/>
        </w:rPr>
        <w:t>Thunström</w:t>
      </w:r>
      <w:proofErr w:type="spellEnd"/>
      <w:r w:rsidR="00FE2596" w:rsidRPr="00FE2596">
        <w:rPr>
          <w:rFonts w:ascii="Times New Roman" w:hAnsi="Times New Roman" w:cs="Times New Roman"/>
          <w:sz w:val="24"/>
          <w:szCs w:val="24"/>
        </w:rPr>
        <w:t>, 2002). This also might suggest</w:t>
      </w:r>
      <w:r w:rsidR="00FE2596" w:rsidRPr="002E080E">
        <w:rPr>
          <w:rFonts w:ascii="Times New Roman" w:hAnsi="Times New Roman" w:cs="Times New Roman"/>
          <w:sz w:val="24"/>
          <w:szCs w:val="24"/>
        </w:rPr>
        <w:t xml:space="preserve"> </w:t>
      </w:r>
      <w:r w:rsidRPr="002E080E">
        <w:rPr>
          <w:rFonts w:ascii="Times New Roman" w:hAnsi="Times New Roman" w:cs="Times New Roman"/>
          <w:sz w:val="24"/>
          <w:szCs w:val="24"/>
        </w:rPr>
        <w:t xml:space="preserve">that initial </w:t>
      </w:r>
      <w:r w:rsidR="00091BEF" w:rsidRPr="002E080E">
        <w:rPr>
          <w:rFonts w:ascii="Times New Roman" w:hAnsi="Times New Roman" w:cs="Times New Roman"/>
          <w:sz w:val="24"/>
          <w:szCs w:val="24"/>
        </w:rPr>
        <w:t xml:space="preserve">multiple and/or </w:t>
      </w:r>
      <w:r w:rsidRPr="002E080E">
        <w:rPr>
          <w:rFonts w:ascii="Times New Roman" w:hAnsi="Times New Roman" w:cs="Times New Roman"/>
          <w:sz w:val="24"/>
          <w:szCs w:val="24"/>
        </w:rPr>
        <w:t>persistent deficits in regulatory competences might be an early phenotype for attention problems</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PEVuZE5vdGU+PENpdGU+PEF1dGhvcj5TY2htaWQ8L0F1dGhvcj48WWVhcj4yMDE0PC9ZZWFyPjxS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</w:fldData>
        </w:fldChar>
      </w:r>
      <w:r w:rsidR="00227954" w:rsidRPr="002E080E">
        <w:rPr>
          <w:rFonts w:ascii="Times New Roman" w:hAnsi="Times New Roman" w:cs="Times New Roman"/>
          <w:sz w:val="24"/>
          <w:szCs w:val="24"/>
        </w:rPr>
        <w:instrText xml:space="preserve"> ADDIN EN.CITE </w:instrText>
      </w:r>
      <w:r w:rsidR="00227954" w:rsidRPr="002E080E">
        <w:rPr>
          <w:rFonts w:ascii="Times New Roman" w:hAnsi="Times New Roman" w:cs="Times New Roman"/>
          <w:sz w:val="24"/>
          <w:szCs w:val="24"/>
        </w:rPr>
        <w:fldChar w:fldCharType="begin">
          <w:fldData xml:space="preserve">PEVuZE5vdGU+PENpdGU+PEF1dGhvcj5TY2htaWQ8L0F1dGhvcj48WWVhcj4yMDE0PC9ZZWFyPjxS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</w:fldData>
        </w:fldChar>
      </w:r>
      <w:r w:rsidR="00227954" w:rsidRPr="002E080E">
        <w:rPr>
          <w:rFonts w:ascii="Times New Roman" w:hAnsi="Times New Roman" w:cs="Times New Roman"/>
          <w:sz w:val="24"/>
          <w:szCs w:val="24"/>
        </w:rPr>
        <w:instrText xml:space="preserve"> ADDIN EN.CITE.DATA </w:instrText>
      </w:r>
      <w:r w:rsidR="00227954" w:rsidRPr="002E080E">
        <w:rPr>
          <w:rFonts w:ascii="Times New Roman" w:hAnsi="Times New Roman" w:cs="Times New Roman"/>
          <w:sz w:val="24"/>
          <w:szCs w:val="24"/>
        </w:rPr>
      </w:r>
      <w:r w:rsidR="00227954"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(Schmid &amp; Wolke, 2014)</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This supports a developmental cascade in which persistent </w:t>
      </w:r>
      <w:r w:rsidR="00F42B25" w:rsidRPr="002E080E">
        <w:rPr>
          <w:rFonts w:ascii="Times New Roman" w:hAnsi="Times New Roman" w:cs="Times New Roman"/>
          <w:sz w:val="24"/>
          <w:szCs w:val="24"/>
        </w:rPr>
        <w:t xml:space="preserve">differences in </w:t>
      </w:r>
      <w:proofErr w:type="spellStart"/>
      <w:r w:rsidR="00F42B25" w:rsidRPr="002E080E">
        <w:rPr>
          <w:rFonts w:ascii="Times New Roman" w:hAnsi="Times New Roman" w:cs="Times New Roman"/>
          <w:sz w:val="24"/>
          <w:szCs w:val="24"/>
        </w:rPr>
        <w:t>behavio</w:t>
      </w:r>
      <w:r w:rsidRPr="002E080E">
        <w:rPr>
          <w:rFonts w:ascii="Times New Roman" w:hAnsi="Times New Roman" w:cs="Times New Roman"/>
          <w:sz w:val="24"/>
          <w:szCs w:val="24"/>
        </w:rPr>
        <w:t>r</w:t>
      </w:r>
      <w:proofErr w:type="spellEnd"/>
      <w:r w:rsidRPr="002E080E">
        <w:rPr>
          <w:rFonts w:ascii="Times New Roman" w:hAnsi="Times New Roman" w:cs="Times New Roman"/>
          <w:sz w:val="24"/>
          <w:szCs w:val="24"/>
        </w:rPr>
        <w:t xml:space="preserve"> </w:t>
      </w:r>
      <w:r w:rsidR="007368BF" w:rsidRPr="002E080E">
        <w:rPr>
          <w:rFonts w:ascii="Times New Roman" w:hAnsi="Times New Roman" w:cs="Times New Roman"/>
          <w:sz w:val="24"/>
          <w:szCs w:val="24"/>
        </w:rPr>
        <w:t>maximally affect</w:t>
      </w:r>
      <w:r w:rsidRPr="002E080E">
        <w:rPr>
          <w:rFonts w:ascii="Times New Roman" w:hAnsi="Times New Roman" w:cs="Times New Roman"/>
          <w:sz w:val="24"/>
          <w:szCs w:val="24"/>
        </w:rPr>
        <w:t xml:space="preserve"> the next most proximate phase of development, which in turn affects the following phase</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PEVuZE5vdGU+PENpdGU+PEF1dGhvcj5Cb3Juc3RlaW48L0F1dGhvcj48WWVhcj4yMDEzPC9ZZWFy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=
</w:fldData>
        </w:fldChar>
      </w:r>
      <w:r w:rsidR="00B443B1" w:rsidRPr="002E080E">
        <w:rPr>
          <w:rFonts w:ascii="Times New Roman" w:hAnsi="Times New Roman" w:cs="Times New Roman"/>
          <w:sz w:val="24"/>
          <w:szCs w:val="24"/>
        </w:rPr>
        <w:instrText xml:space="preserve"> ADDIN EN.CITE </w:instrText>
      </w:r>
      <w:r w:rsidR="00B443B1" w:rsidRPr="002E080E">
        <w:rPr>
          <w:rFonts w:ascii="Times New Roman" w:hAnsi="Times New Roman" w:cs="Times New Roman"/>
          <w:sz w:val="24"/>
          <w:szCs w:val="24"/>
        </w:rPr>
        <w:fldChar w:fldCharType="begin">
          <w:fldData xml:space="preserve">PEVuZE5vdGU+PENpdGU+PEF1dGhvcj5Cb3Juc3RlaW48L0F1dGhvcj48WWVhcj4yMDEzPC9ZZWFy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=
</w:fldData>
        </w:fldChar>
      </w:r>
      <w:r w:rsidR="00B443B1" w:rsidRPr="002E080E">
        <w:rPr>
          <w:rFonts w:ascii="Times New Roman" w:hAnsi="Times New Roman" w:cs="Times New Roman"/>
          <w:sz w:val="24"/>
          <w:szCs w:val="24"/>
        </w:rPr>
        <w:instrText xml:space="preserve"> ADDIN EN.CITE.DATA </w:instrText>
      </w:r>
      <w:r w:rsidR="00B443B1" w:rsidRPr="002E080E">
        <w:rPr>
          <w:rFonts w:ascii="Times New Roman" w:hAnsi="Times New Roman" w:cs="Times New Roman"/>
          <w:sz w:val="24"/>
          <w:szCs w:val="24"/>
        </w:rPr>
      </w:r>
      <w:r w:rsidR="00B443B1"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B443B1" w:rsidRPr="002E080E">
        <w:rPr>
          <w:rFonts w:ascii="Times New Roman" w:hAnsi="Times New Roman" w:cs="Times New Roman"/>
          <w:noProof/>
          <w:sz w:val="24"/>
          <w:szCs w:val="24"/>
        </w:rPr>
        <w:t>(Bornstein, Hahn, &amp; Wolke, 2013; Hyde et al., 2012)</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Initial persistent deficits in regulatory competences might be early markers for similar processes of attention in childhood</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PEVuZE5vdGU+PENpdGU+PEF1dGhvcj5PbHNvbjwvQXV0aG9yPjxZZWFyPjIwMDI8L1llYXI+PFJl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</w:fldData>
        </w:fldChar>
      </w:r>
      <w:r w:rsidR="00A13CE5" w:rsidRPr="002E080E">
        <w:rPr>
          <w:rFonts w:ascii="Times New Roman" w:hAnsi="Times New Roman" w:cs="Times New Roman"/>
          <w:sz w:val="24"/>
          <w:szCs w:val="24"/>
        </w:rPr>
        <w:instrText xml:space="preserve"> ADDIN EN.CITE </w:instrText>
      </w:r>
      <w:r w:rsidR="00A13CE5" w:rsidRPr="002E080E">
        <w:rPr>
          <w:rFonts w:ascii="Times New Roman" w:hAnsi="Times New Roman" w:cs="Times New Roman"/>
          <w:sz w:val="24"/>
          <w:szCs w:val="24"/>
        </w:rPr>
        <w:fldChar w:fldCharType="begin">
          <w:fldData xml:space="preserve">PEVuZE5vdGU+PENpdGU+PEF1dGhvcj5PbHNvbjwvQXV0aG9yPjxZZWFyPjIwMDI8L1llYXI+PFJl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</w:fldData>
        </w:fldChar>
      </w:r>
      <w:r w:rsidR="00A13CE5" w:rsidRPr="002E080E">
        <w:rPr>
          <w:rFonts w:ascii="Times New Roman" w:hAnsi="Times New Roman" w:cs="Times New Roman"/>
          <w:sz w:val="24"/>
          <w:szCs w:val="24"/>
        </w:rPr>
        <w:instrText xml:space="preserve"> ADDIN EN.CITE.DATA </w:instrText>
      </w:r>
      <w:r w:rsidR="00A13CE5" w:rsidRPr="002E080E">
        <w:rPr>
          <w:rFonts w:ascii="Times New Roman" w:hAnsi="Times New Roman" w:cs="Times New Roman"/>
          <w:sz w:val="24"/>
          <w:szCs w:val="24"/>
        </w:rPr>
      </w:r>
      <w:r w:rsidR="00A13CE5"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9356C8" w:rsidRPr="002E080E">
        <w:rPr>
          <w:rFonts w:ascii="Times New Roman" w:hAnsi="Times New Roman" w:cs="Times New Roman"/>
          <w:noProof/>
          <w:sz w:val="24"/>
          <w:szCs w:val="24"/>
        </w:rPr>
        <w:t>(</w:t>
      </w:r>
      <w:r w:rsidR="00A13CE5" w:rsidRPr="002E080E">
        <w:rPr>
          <w:rFonts w:ascii="Times New Roman" w:hAnsi="Times New Roman" w:cs="Times New Roman"/>
          <w:noProof/>
          <w:sz w:val="24"/>
          <w:szCs w:val="24"/>
        </w:rPr>
        <w:t>Barkley, 1997</w:t>
      </w:r>
      <w:r w:rsidR="007609C5">
        <w:rPr>
          <w:rFonts w:ascii="Times New Roman" w:hAnsi="Times New Roman" w:cs="Times New Roman"/>
          <w:noProof/>
          <w:sz w:val="24"/>
          <w:szCs w:val="24"/>
        </w:rPr>
        <w:t>)</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w:t>
      </w:r>
      <w:r w:rsidR="00F20CEE" w:rsidRPr="002E080E">
        <w:rPr>
          <w:rFonts w:ascii="Times New Roman" w:hAnsi="Times New Roman" w:cs="Times New Roman"/>
          <w:sz w:val="24"/>
          <w:szCs w:val="24"/>
        </w:rPr>
        <w:t xml:space="preserve">Thus, rather than assuming that a given risk factor such as early RP (i.e., at one time point) directly predicts later attention problems, a cascade model of development suggests that infant behaviour provides the starting point of a trajectory of dysregulation through time of domain-related age-appropriate constructs towards a mature phenotype </w:t>
      </w:r>
      <w:r w:rsidR="00F20CEE" w:rsidRPr="002E080E">
        <w:rPr>
          <w:rFonts w:ascii="Times New Roman" w:hAnsi="Times New Roman" w:cs="Times New Roman"/>
          <w:sz w:val="24"/>
          <w:szCs w:val="24"/>
        </w:rPr>
        <w:fldChar w:fldCharType="begin">
          <w:fldData xml:space="preserve">PEVuZE5vdGU+PENpdGU+PEF1dGhvcj5Cb3Juc3RlaW48L0F1dGhvcj48WWVhcj4yMDEzPC9ZZWFy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aGlhdHJ5PC9mdWxsLXRpdGxlPjxhYmJyLTE+Sm91cm5hbCBvZiBjaGlsZCBwc3ljaG9sb2d5IGFu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</w:fldData>
        </w:fldChar>
      </w:r>
      <w:r w:rsidR="00F20CEE" w:rsidRPr="002E080E">
        <w:rPr>
          <w:rFonts w:ascii="Times New Roman" w:hAnsi="Times New Roman" w:cs="Times New Roman"/>
          <w:sz w:val="24"/>
          <w:szCs w:val="24"/>
        </w:rPr>
        <w:instrText xml:space="preserve"> ADDIN EN.CITE </w:instrText>
      </w:r>
      <w:r w:rsidR="00F20CEE" w:rsidRPr="002E080E">
        <w:rPr>
          <w:rFonts w:ascii="Times New Roman" w:hAnsi="Times New Roman" w:cs="Times New Roman"/>
          <w:sz w:val="24"/>
          <w:szCs w:val="24"/>
        </w:rPr>
        <w:fldChar w:fldCharType="begin">
          <w:fldData xml:space="preserve">PEVuZE5vdGU+PENpdGU+PEF1dGhvcj5Cb3Juc3RlaW48L0F1dGhvcj48WWVhcj4yMDEzPC9ZZWFy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aGlhdHJ5PC9mdWxsLXRpdGxlPjxhYmJyLTE+Sm91cm5hbCBvZiBjaGlsZCBwc3ljaG9sb2d5IGFu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</w:fldData>
        </w:fldChar>
      </w:r>
      <w:r w:rsidR="00F20CEE" w:rsidRPr="002E080E">
        <w:rPr>
          <w:rFonts w:ascii="Times New Roman" w:hAnsi="Times New Roman" w:cs="Times New Roman"/>
          <w:sz w:val="24"/>
          <w:szCs w:val="24"/>
        </w:rPr>
        <w:instrText xml:space="preserve"> ADDIN EN.CITE.DATA </w:instrText>
      </w:r>
      <w:r w:rsidR="00F20CEE" w:rsidRPr="002E080E">
        <w:rPr>
          <w:rFonts w:ascii="Times New Roman" w:hAnsi="Times New Roman" w:cs="Times New Roman"/>
          <w:sz w:val="24"/>
          <w:szCs w:val="24"/>
        </w:rPr>
      </w:r>
      <w:r w:rsidR="00F20CEE" w:rsidRPr="002E080E">
        <w:rPr>
          <w:rFonts w:ascii="Times New Roman" w:hAnsi="Times New Roman" w:cs="Times New Roman"/>
          <w:sz w:val="24"/>
          <w:szCs w:val="24"/>
        </w:rPr>
        <w:fldChar w:fldCharType="end"/>
      </w:r>
      <w:r w:rsidR="00F20CEE" w:rsidRPr="002E080E">
        <w:rPr>
          <w:rFonts w:ascii="Times New Roman" w:hAnsi="Times New Roman" w:cs="Times New Roman"/>
          <w:sz w:val="24"/>
          <w:szCs w:val="24"/>
        </w:rPr>
      </w:r>
      <w:r w:rsidR="00F20CEE" w:rsidRPr="002E080E">
        <w:rPr>
          <w:rFonts w:ascii="Times New Roman" w:hAnsi="Times New Roman" w:cs="Times New Roman"/>
          <w:sz w:val="24"/>
          <w:szCs w:val="24"/>
        </w:rPr>
        <w:fldChar w:fldCharType="separate"/>
      </w:r>
      <w:r w:rsidR="00F20CEE" w:rsidRPr="002E080E">
        <w:rPr>
          <w:rFonts w:ascii="Times New Roman" w:hAnsi="Times New Roman" w:cs="Times New Roman"/>
          <w:noProof/>
          <w:sz w:val="24"/>
          <w:szCs w:val="24"/>
        </w:rPr>
        <w:t>(Bornstein et a</w:t>
      </w:r>
      <w:r w:rsidR="00911B3F">
        <w:rPr>
          <w:rFonts w:ascii="Times New Roman" w:hAnsi="Times New Roman" w:cs="Times New Roman"/>
          <w:noProof/>
          <w:sz w:val="24"/>
          <w:szCs w:val="24"/>
        </w:rPr>
        <w:t>l., 2013; Holtmann et al., 2011</w:t>
      </w:r>
      <w:r w:rsidR="00F20CEE" w:rsidRPr="002E080E">
        <w:rPr>
          <w:rFonts w:ascii="Times New Roman" w:hAnsi="Times New Roman" w:cs="Times New Roman"/>
          <w:noProof/>
          <w:sz w:val="24"/>
          <w:szCs w:val="24"/>
        </w:rPr>
        <w:t>)</w:t>
      </w:r>
      <w:r w:rsidR="00F20CEE" w:rsidRPr="002E080E">
        <w:rPr>
          <w:rFonts w:ascii="Times New Roman" w:hAnsi="Times New Roman" w:cs="Times New Roman"/>
          <w:sz w:val="24"/>
          <w:szCs w:val="24"/>
        </w:rPr>
        <w:fldChar w:fldCharType="end"/>
      </w:r>
      <w:r w:rsidR="009356C8" w:rsidRPr="002E080E">
        <w:rPr>
          <w:rFonts w:ascii="Times New Roman" w:hAnsi="Times New Roman" w:cs="Times New Roman"/>
          <w:sz w:val="24"/>
          <w:szCs w:val="24"/>
        </w:rPr>
        <w:t xml:space="preserve">. </w:t>
      </w:r>
      <w:r w:rsidR="00F42B25" w:rsidRPr="002E080E">
        <w:rPr>
          <w:rFonts w:ascii="Times New Roman" w:hAnsi="Times New Roman" w:cs="Times New Roman"/>
          <w:sz w:val="24"/>
          <w:szCs w:val="24"/>
        </w:rPr>
        <w:t xml:space="preserve">However, it also means that, on average, multiple/persistent regulatory problems are set on a developmental journey of higher attention problems. However, </w:t>
      </w:r>
      <w:r w:rsidR="002E3347" w:rsidRPr="002E080E">
        <w:rPr>
          <w:rFonts w:ascii="Times New Roman" w:hAnsi="Times New Roman" w:cs="Times New Roman"/>
          <w:sz w:val="24"/>
          <w:szCs w:val="24"/>
        </w:rPr>
        <w:t>this</w:t>
      </w:r>
      <w:r w:rsidR="00F42B25" w:rsidRPr="002E080E">
        <w:rPr>
          <w:rFonts w:ascii="Times New Roman" w:hAnsi="Times New Roman" w:cs="Times New Roman"/>
          <w:sz w:val="24"/>
          <w:szCs w:val="24"/>
        </w:rPr>
        <w:t xml:space="preserve"> direction may be altered by appropriate intervention</w:t>
      </w:r>
      <w:r w:rsidR="002E3347" w:rsidRPr="002E080E">
        <w:rPr>
          <w:rFonts w:ascii="Times New Roman" w:hAnsi="Times New Roman" w:cs="Times New Roman"/>
          <w:sz w:val="24"/>
          <w:szCs w:val="24"/>
        </w:rPr>
        <w:t xml:space="preserve"> at each point on this journey</w:t>
      </w:r>
      <w:r w:rsidR="00F42B25" w:rsidRPr="002E080E">
        <w:rPr>
          <w:rFonts w:ascii="Times New Roman" w:hAnsi="Times New Roman" w:cs="Times New Roman"/>
          <w:sz w:val="24"/>
          <w:szCs w:val="24"/>
        </w:rPr>
        <w:t>. It also may suggest that the early the trajec</w:t>
      </w:r>
      <w:r w:rsidR="00DB03BB" w:rsidRPr="002E080E">
        <w:rPr>
          <w:rFonts w:ascii="Times New Roman" w:hAnsi="Times New Roman" w:cs="Times New Roman"/>
          <w:sz w:val="24"/>
          <w:szCs w:val="24"/>
        </w:rPr>
        <w:t xml:space="preserve">tory is interrupted and altered, </w:t>
      </w:r>
      <w:r w:rsidR="00F42B25" w:rsidRPr="002E080E">
        <w:rPr>
          <w:rFonts w:ascii="Times New Roman" w:hAnsi="Times New Roman" w:cs="Times New Roman"/>
          <w:sz w:val="24"/>
          <w:szCs w:val="24"/>
        </w:rPr>
        <w:t>the easier this trajectory c</w:t>
      </w:r>
      <w:r w:rsidR="00DB03BB" w:rsidRPr="002E080E">
        <w:rPr>
          <w:rFonts w:ascii="Times New Roman" w:hAnsi="Times New Roman" w:cs="Times New Roman"/>
          <w:sz w:val="24"/>
          <w:szCs w:val="24"/>
        </w:rPr>
        <w:t>an be change</w:t>
      </w:r>
      <w:r w:rsidR="00F42B25" w:rsidRPr="002E080E">
        <w:rPr>
          <w:rFonts w:ascii="Times New Roman" w:hAnsi="Times New Roman" w:cs="Times New Roman"/>
          <w:sz w:val="24"/>
          <w:szCs w:val="24"/>
        </w:rPr>
        <w:t xml:space="preserve">d.  </w:t>
      </w:r>
    </w:p>
    <w:p w14:paraId="43CE7B3A" w14:textId="37A07FF6" w:rsidR="00547647" w:rsidRDefault="005E7EE8" w:rsidP="005E7EE8">
      <w:pPr>
        <w:spacing w:line="480" w:lineRule="auto"/>
        <w:rPr>
          <w:rFonts w:ascii="Times New Roman" w:hAnsi="Times New Roman" w:cs="Times New Roman"/>
          <w:sz w:val="24"/>
          <w:szCs w:val="24"/>
        </w:rPr>
      </w:pPr>
      <w:r w:rsidRPr="002E080E">
        <w:rPr>
          <w:rFonts w:ascii="Times New Roman" w:hAnsi="Times New Roman" w:cs="Times New Roman"/>
          <w:sz w:val="24"/>
          <w:szCs w:val="24"/>
        </w:rPr>
        <w:lastRenderedPageBreak/>
        <w:t>There are alternative explanations. Firstly, the presence of a particular gene polymorphism of the dopaminergic system has been reported in both attention problems in childhood</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PEVuZE5vdGU+PENpdGU+PEF1dGhvcj5FbC1GYWRkYWdoPC9BdXRob3I+PFllYXI+MjAwNDwvWWVh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</w:fldData>
        </w:fldChar>
      </w:r>
      <w:r w:rsidR="007368BF" w:rsidRPr="002E080E">
        <w:rPr>
          <w:rFonts w:ascii="Times New Roman" w:hAnsi="Times New Roman" w:cs="Times New Roman"/>
          <w:sz w:val="24"/>
          <w:szCs w:val="24"/>
        </w:rPr>
        <w:instrText xml:space="preserve"> ADDIN EN.CITE </w:instrText>
      </w:r>
      <w:r w:rsidR="007368BF" w:rsidRPr="002E080E">
        <w:rPr>
          <w:rFonts w:ascii="Times New Roman" w:hAnsi="Times New Roman" w:cs="Times New Roman"/>
          <w:sz w:val="24"/>
          <w:szCs w:val="24"/>
        </w:rPr>
        <w:fldChar w:fldCharType="begin">
          <w:fldData xml:space="preserve">PEVuZE5vdGU+PENpdGU+PEF1dGhvcj5FbC1GYWRkYWdoPC9BdXRob3I+PFllYXI+MjAwNDwvWWVh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</w:fldData>
        </w:fldChar>
      </w:r>
      <w:r w:rsidR="007368BF" w:rsidRPr="002E080E">
        <w:rPr>
          <w:rFonts w:ascii="Times New Roman" w:hAnsi="Times New Roman" w:cs="Times New Roman"/>
          <w:sz w:val="24"/>
          <w:szCs w:val="24"/>
        </w:rPr>
        <w:instrText xml:space="preserve"> ADDIN EN.CITE.DATA </w:instrText>
      </w:r>
      <w:r w:rsidR="007368BF" w:rsidRPr="002E080E">
        <w:rPr>
          <w:rFonts w:ascii="Times New Roman" w:hAnsi="Times New Roman" w:cs="Times New Roman"/>
          <w:sz w:val="24"/>
          <w:szCs w:val="24"/>
        </w:rPr>
      </w:r>
      <w:r w:rsidR="007368BF"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(El-Faddagh, Laucht, Maras, Vohringer, &amp; Schmidt, 2004)</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xml:space="preserve"> and regulatory problems in infancy</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PEVuZE5vdGU+PENpdGU+PEF1dGhvcj5CZWNrZXI8L0F1dGhvcj48WWVhcj4yMDA3PC9ZZWFyPjxS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</w:fldData>
        </w:fldChar>
      </w:r>
      <w:r w:rsidR="007368BF" w:rsidRPr="002E080E">
        <w:rPr>
          <w:rFonts w:ascii="Times New Roman" w:hAnsi="Times New Roman" w:cs="Times New Roman"/>
          <w:sz w:val="24"/>
          <w:szCs w:val="24"/>
        </w:rPr>
        <w:instrText xml:space="preserve"> ADDIN EN.CITE </w:instrText>
      </w:r>
      <w:r w:rsidR="007368BF" w:rsidRPr="002E080E">
        <w:rPr>
          <w:rFonts w:ascii="Times New Roman" w:hAnsi="Times New Roman" w:cs="Times New Roman"/>
          <w:sz w:val="24"/>
          <w:szCs w:val="24"/>
        </w:rPr>
        <w:fldChar w:fldCharType="begin">
          <w:fldData xml:space="preserve">PEVuZE5vdGU+PENpdGU+PEF1dGhvcj5CZWNrZXI8L0F1dGhvcj48WWVhcj4yMDA3PC9ZZWFyPjxS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</w:fldData>
        </w:fldChar>
      </w:r>
      <w:r w:rsidR="007368BF" w:rsidRPr="002E080E">
        <w:rPr>
          <w:rFonts w:ascii="Times New Roman" w:hAnsi="Times New Roman" w:cs="Times New Roman"/>
          <w:sz w:val="24"/>
          <w:szCs w:val="24"/>
        </w:rPr>
        <w:instrText xml:space="preserve"> ADDIN EN.CITE.DATA </w:instrText>
      </w:r>
      <w:r w:rsidR="007368BF" w:rsidRPr="002E080E">
        <w:rPr>
          <w:rFonts w:ascii="Times New Roman" w:hAnsi="Times New Roman" w:cs="Times New Roman"/>
          <w:sz w:val="24"/>
          <w:szCs w:val="24"/>
        </w:rPr>
      </w:r>
      <w:r w:rsidR="007368BF"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(Becker, El-Faddagh, Schmidt, &amp; Laucht, 2007)</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vertAlign w:val="superscript"/>
        </w:rPr>
        <w:t xml:space="preserve"> </w:t>
      </w:r>
      <w:r w:rsidRPr="002E080E">
        <w:rPr>
          <w:rFonts w:ascii="Times New Roman" w:hAnsi="Times New Roman" w:cs="Times New Roman"/>
          <w:sz w:val="24"/>
          <w:szCs w:val="24"/>
        </w:rPr>
        <w:t>However, the evidence is based on small sample sizes and needs replication studying both attention problems and regulatory problems. Secondly, maladaptive parenting such as low maternal sensitivity may increase infant RPs</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r>
      <w:r w:rsidR="00227954" w:rsidRPr="002E080E">
        <w:rPr>
          <w:rFonts w:ascii="Times New Roman" w:hAnsi="Times New Roman" w:cs="Times New Roman"/>
          <w:sz w:val="24"/>
          <w:szCs w:val="24"/>
        </w:rPr>
        <w:instrText xml:space="preserve"> ADDIN EN.CITE &lt;EndNote&gt;&lt;Cite&gt;&lt;Author&gt;Degangi&lt;/Author&gt;&lt;Year&gt;1993&lt;/Year&gt;&lt;RecNum&gt;32&lt;/RecNum&gt;&lt;DisplayText&gt;(G. A. Degangi, Porges, Sickel, &amp;amp; Greenspan, 1993)&lt;/DisplayText&gt;&lt;record&gt;&lt;rec-number&gt;32&lt;/rec-number&gt;&lt;foreign-keys&gt;&lt;key app="EN" db-id="ef02e0araz2z9kedzzlv0rvx5e0sptdzdwvf" timestamp="1503576213"&gt;32&lt;/key&gt;&lt;/foreign-keys&gt;&lt;ref-type name="Journal Article"&gt;17&lt;/ref-type&gt;&lt;contributors&gt;&lt;authors&gt;&lt;author&gt;Degangi, Georgia A.&lt;/author&gt;&lt;author&gt;Porges, Stephen W.&lt;/author&gt;&lt;author&gt;Sickel, Ruth Z.&lt;/author&gt;&lt;author&gt;Greenspan, Stanley I.&lt;/author&gt;&lt;/authors&gt;&lt;/contributors&gt;&lt;titles&gt;&lt;title&gt;Four-year follow-up of a sample of regulatory disordered infants&lt;/title&gt;&lt;secondary-title&gt;Infant Mental Health Journal&lt;/secondary-title&gt;&lt;/titles&gt;&lt;periodical&gt;&lt;full-title&gt;Infant Mental Health Journal&lt;/full-title&gt;&lt;/periodical&gt;&lt;pages&gt;330-343&lt;/pages&gt;&lt;volume&gt;14&lt;/volume&gt;&lt;number&gt;4&lt;/number&gt;&lt;dates&gt;&lt;year&gt;1993&lt;/year&gt;&lt;/dates&gt;&lt;publisher&gt;Wiley Subscription Services, Inc., A Wiley Company&lt;/publisher&gt;&lt;isbn&gt;1097-0355&lt;/isbn&gt;&lt;urls&gt;&lt;related-urls&gt;&lt;url&gt;http://dx.doi.org/10.1002/1097-0355(199324)14:4&amp;lt;330::AID-IMHJ2280140407&amp;gt;3.0.CO;2-K&lt;/url&gt;&lt;/related-urls&gt;&lt;/urls&gt;&lt;electronic-resource-num&gt;10.1002/1097-0355(199324)14:4&amp;lt;330::AID-IMHJ2280140407&amp;gt;3.0.CO;2-K&lt;/electronic-resource-num&gt;&lt;/record&gt;&lt;/Cite&gt;&lt;/EndNote&gt;</w:instrText>
      </w:r>
      <w:r w:rsidRPr="002E080E">
        <w:rPr>
          <w:rFonts w:ascii="Times New Roman" w:hAnsi="Times New Roman" w:cs="Times New Roman"/>
          <w:sz w:val="24"/>
          <w:szCs w:val="24"/>
        </w:rPr>
        <w:fldChar w:fldCharType="separate"/>
      </w:r>
      <w:r w:rsidR="009356C8" w:rsidRPr="002E080E">
        <w:rPr>
          <w:rFonts w:ascii="Times New Roman" w:hAnsi="Times New Roman" w:cs="Times New Roman"/>
          <w:noProof/>
          <w:sz w:val="24"/>
          <w:szCs w:val="24"/>
        </w:rPr>
        <w:t>(</w:t>
      </w:r>
      <w:r w:rsidR="00227954" w:rsidRPr="002E080E">
        <w:rPr>
          <w:rFonts w:ascii="Times New Roman" w:hAnsi="Times New Roman" w:cs="Times New Roman"/>
          <w:noProof/>
          <w:sz w:val="24"/>
          <w:szCs w:val="24"/>
        </w:rPr>
        <w:t>Degangi, Porges, Sickel, &amp; Greenspan, 1993)</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However, the limited evidence so far indicates that RPs occur despite sensitive parenting or may even adversely affect sensitive parenting</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PEVuZE5vdGU+PENpdGU+PEF1dGhvcj5CaWxnaW48L0F1dGhvcj48WWVhcj4yMDE3PC9ZZWFyPjxS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</w:fldData>
        </w:fldChar>
      </w:r>
      <w:r w:rsidR="00227954" w:rsidRPr="002E080E">
        <w:rPr>
          <w:rFonts w:ascii="Times New Roman" w:hAnsi="Times New Roman" w:cs="Times New Roman"/>
          <w:sz w:val="24"/>
          <w:szCs w:val="24"/>
        </w:rPr>
        <w:instrText xml:space="preserve"> ADDIN EN.CITE </w:instrText>
      </w:r>
      <w:r w:rsidR="00227954" w:rsidRPr="002E080E">
        <w:rPr>
          <w:rFonts w:ascii="Times New Roman" w:hAnsi="Times New Roman" w:cs="Times New Roman"/>
          <w:sz w:val="24"/>
          <w:szCs w:val="24"/>
        </w:rPr>
        <w:fldChar w:fldCharType="begin">
          <w:fldData xml:space="preserve">PEVuZE5vdGU+PENpdGU+PEF1dGhvcj5CaWxnaW48L0F1dGhvcj48WWVhcj4yMDE3PC9ZZWFyPjxS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</w:fldData>
        </w:fldChar>
      </w:r>
      <w:r w:rsidR="00227954" w:rsidRPr="002E080E">
        <w:rPr>
          <w:rFonts w:ascii="Times New Roman" w:hAnsi="Times New Roman" w:cs="Times New Roman"/>
          <w:sz w:val="24"/>
          <w:szCs w:val="24"/>
        </w:rPr>
        <w:instrText xml:space="preserve"> ADDIN EN.CITE.DATA </w:instrText>
      </w:r>
      <w:r w:rsidR="00227954" w:rsidRPr="002E080E">
        <w:rPr>
          <w:rFonts w:ascii="Times New Roman" w:hAnsi="Times New Roman" w:cs="Times New Roman"/>
          <w:sz w:val="24"/>
          <w:szCs w:val="24"/>
        </w:rPr>
      </w:r>
      <w:r w:rsidR="00227954"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9356C8" w:rsidRPr="002E080E">
        <w:rPr>
          <w:rFonts w:ascii="Times New Roman" w:hAnsi="Times New Roman" w:cs="Times New Roman"/>
          <w:noProof/>
          <w:sz w:val="24"/>
          <w:szCs w:val="24"/>
        </w:rPr>
        <w:t>(</w:t>
      </w:r>
      <w:r w:rsidR="00227954" w:rsidRPr="002E080E">
        <w:rPr>
          <w:rFonts w:ascii="Times New Roman" w:hAnsi="Times New Roman" w:cs="Times New Roman"/>
          <w:noProof/>
          <w:sz w:val="24"/>
          <w:szCs w:val="24"/>
        </w:rPr>
        <w:t>Bilgin &amp; Wolke, 2017; Philbrook &amp; Teti, 2016)</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Thirdly, neurodevelopmental factors that are both associated with RPs and attention problems, such as lower gestational age may be responsible for the association between RPs and attention problems. Indeed, those of lower gestational age have been reported to have slightly raised rates of RPs</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r>
      <w:r w:rsidR="00227954" w:rsidRPr="002E080E">
        <w:rPr>
          <w:rFonts w:ascii="Times New Roman" w:hAnsi="Times New Roman" w:cs="Times New Roman"/>
          <w:sz w:val="24"/>
          <w:szCs w:val="24"/>
        </w:rPr>
        <w:instrText xml:space="preserve"> ADDIN EN.CITE &lt;EndNote&gt;&lt;Cite&gt;&lt;Author&gt;Bilgin&lt;/Author&gt;&lt;Year&gt;2016&lt;/Year&gt;&lt;RecNum&gt;6&lt;/RecNum&gt;&lt;DisplayText&gt;(A. Bilgin &amp;amp; Wolke, 2016)&lt;/DisplayText&gt;&lt;record&gt;&lt;rec-number&gt;6&lt;/rec-number&gt;&lt;foreign-keys&gt;&lt;key app="EN" db-id="ef02e0araz2z9kedzzlv0rvx5e0sptdzdwvf" timestamp="1503576061"&gt;6&lt;/key&gt;&lt;/foreign-keys&gt;&lt;ref-type name="Journal Article"&gt;17&lt;/ref-type&gt;&lt;contributors&gt;&lt;authors&gt;&lt;author&gt;Bilgin, A.&lt;/author&gt;&lt;author&gt;Wolke, D.&lt;/author&gt;&lt;/authors&gt;&lt;/contributors&gt;&lt;auth-address&gt;*Department of Psychology, University of Warwick, Coventry, United Kingdom; daggerDivision of Mental Health and Wellbeing, Warwick Medical School, University of Warwick, Coventry, United Kingdom.&lt;/auth-address&gt;&lt;titles&gt;&lt;title&gt;Regulatory Problems in Very Preterm and Full-Term Infants Over the First 18 Months&lt;/title&gt;&lt;secondary-title&gt;J Dev Behav Pediatr&lt;/secondary-title&gt;&lt;alt-title&gt;Journal of developmental and behavioral pediatrics : JDBP&lt;/alt-title&gt;&lt;/titles&gt;&lt;periodical&gt;&lt;full-title&gt;J Dev Behav Pediatr&lt;/full-title&gt;&lt;abbr-1&gt;Journal of developmental and behavioral pediatrics : JDBP&lt;/abbr-1&gt;&lt;/periodical&gt;&lt;alt-periodical&gt;&lt;full-title&gt;J Dev Behav Pediatr&lt;/full-title&gt;&lt;abbr-1&gt;Journal of developmental and behavioral pediatrics : JDBP&lt;/abbr-1&gt;&lt;/alt-periodical&gt;&lt;pages&gt;298-305&lt;/pages&gt;&lt;volume&gt;37&lt;/volume&gt;&lt;number&gt;4&lt;/number&gt;&lt;edition&gt;2016/04/21&lt;/edition&gt;&lt;dates&gt;&lt;year&gt;2016&lt;/year&gt;&lt;pub-dates&gt;&lt;date&gt;May&lt;/date&gt;&lt;/pub-dates&gt;&lt;/dates&gt;&lt;isbn&gt;0196-206x&lt;/isbn&gt;&lt;accession-num&gt;27096573&lt;/accession-num&gt;&lt;urls&gt;&lt;/urls&gt;&lt;electronic-resource-num&gt;10.1097/dbp.0000000000000297&lt;/electronic-resource-num&gt;&lt;remote-database-provider&gt;Nlm&lt;/remote-database-provider&gt;&lt;language&gt;eng&lt;/language&gt;&lt;/record&gt;&lt;/Cite&gt;&lt;/EndNote&gt;</w:instrText>
      </w:r>
      <w:r w:rsidRPr="002E080E">
        <w:rPr>
          <w:rFonts w:ascii="Times New Roman" w:hAnsi="Times New Roman" w:cs="Times New Roman"/>
          <w:sz w:val="24"/>
          <w:szCs w:val="24"/>
        </w:rPr>
        <w:fldChar w:fldCharType="separate"/>
      </w:r>
      <w:r w:rsidR="00763283" w:rsidRPr="002E080E">
        <w:rPr>
          <w:rFonts w:ascii="Times New Roman" w:hAnsi="Times New Roman" w:cs="Times New Roman"/>
          <w:noProof/>
          <w:sz w:val="24"/>
          <w:szCs w:val="24"/>
        </w:rPr>
        <w:t>(</w:t>
      </w:r>
      <w:r w:rsidR="00227954" w:rsidRPr="002E080E">
        <w:rPr>
          <w:rFonts w:ascii="Times New Roman" w:hAnsi="Times New Roman" w:cs="Times New Roman"/>
          <w:noProof/>
          <w:sz w:val="24"/>
          <w:szCs w:val="24"/>
        </w:rPr>
        <w:t>Bilgin &amp; Wolke, 2016)</w:t>
      </w:r>
      <w:r w:rsidRPr="002E080E">
        <w:rPr>
          <w:rFonts w:ascii="Times New Roman" w:hAnsi="Times New Roman" w:cs="Times New Roman"/>
          <w:sz w:val="24"/>
          <w:szCs w:val="24"/>
        </w:rPr>
        <w:fldChar w:fldCharType="end"/>
      </w:r>
      <w:r w:rsidRPr="002E080E">
        <w:rPr>
          <w:rFonts w:ascii="Times New Roman" w:hAnsi="Times New Roman" w:cs="Times New Roman"/>
          <w:sz w:val="24"/>
          <w:szCs w:val="24"/>
        </w:rPr>
        <w:t xml:space="preserve"> and attention problems</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fldData xml:space="preserve">PEVuZE5vdGU+PENpdGU+PEF1dGhvcj5BYXJub3Vkc2UtTW9lbnM8L0F1dGhvcj48WWVhcj4yMDA5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YWdlcz43MTctMjg8L3BhZ2VzPjx2b2x1bWU+MTI0PC92b2x1bWU+PG51bWJlcj4yPC9udW1iZXI+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</w:fldData>
        </w:fldChar>
      </w:r>
      <w:r w:rsidR="007368BF" w:rsidRPr="002E080E">
        <w:rPr>
          <w:rFonts w:ascii="Times New Roman" w:hAnsi="Times New Roman" w:cs="Times New Roman"/>
          <w:sz w:val="24"/>
          <w:szCs w:val="24"/>
        </w:rPr>
        <w:instrText xml:space="preserve"> ADDIN EN.CITE </w:instrText>
      </w:r>
      <w:r w:rsidR="007368BF" w:rsidRPr="002E080E">
        <w:rPr>
          <w:rFonts w:ascii="Times New Roman" w:hAnsi="Times New Roman" w:cs="Times New Roman"/>
          <w:sz w:val="24"/>
          <w:szCs w:val="24"/>
        </w:rPr>
        <w:fldChar w:fldCharType="begin">
          <w:fldData xml:space="preserve">PEVuZE5vdGU+PENpdGU+PEF1dGhvcj5BYXJub3Vkc2UtTW9lbnM8L0F1dGhvcj48WWVhcj4yMDA5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YWdlcz43MTctMjg8L3BhZ2VzPjx2b2x1bWU+MTI0PC92b2x1bWU+PG51bWJlcj4yPC9udW1iZXI+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</w:fldData>
        </w:fldChar>
      </w:r>
      <w:r w:rsidR="007368BF" w:rsidRPr="002E080E">
        <w:rPr>
          <w:rFonts w:ascii="Times New Roman" w:hAnsi="Times New Roman" w:cs="Times New Roman"/>
          <w:sz w:val="24"/>
          <w:szCs w:val="24"/>
        </w:rPr>
        <w:instrText xml:space="preserve"> ADDIN EN.CITE.DATA </w:instrText>
      </w:r>
      <w:r w:rsidR="007368BF" w:rsidRPr="002E080E">
        <w:rPr>
          <w:rFonts w:ascii="Times New Roman" w:hAnsi="Times New Roman" w:cs="Times New Roman"/>
          <w:sz w:val="24"/>
          <w:szCs w:val="24"/>
        </w:rPr>
      </w:r>
      <w:r w:rsidR="007368BF" w:rsidRPr="002E080E">
        <w:rPr>
          <w:rFonts w:ascii="Times New Roman" w:hAnsi="Times New Roman" w:cs="Times New Roman"/>
          <w:sz w:val="24"/>
          <w:szCs w:val="24"/>
        </w:rPr>
        <w:fldChar w:fldCharType="end"/>
      </w:r>
      <w:r w:rsidRPr="002E080E">
        <w:rPr>
          <w:rFonts w:ascii="Times New Roman" w:hAnsi="Times New Roman" w:cs="Times New Roman"/>
          <w:sz w:val="24"/>
          <w:szCs w:val="24"/>
        </w:rPr>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(Aarnoudse-Moens, Weisglas-Kuperus, van Goudoever, &amp; Oosterlaan, 2009)</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However, in the analysis we controlled for gestational age and the findings were only slightly altered. In particular, </w:t>
      </w:r>
      <w:r w:rsidR="00091BEF" w:rsidRPr="002E080E">
        <w:rPr>
          <w:rFonts w:ascii="Times New Roman" w:hAnsi="Times New Roman" w:cs="Times New Roman"/>
          <w:sz w:val="24"/>
          <w:szCs w:val="24"/>
        </w:rPr>
        <w:t xml:space="preserve">multiple and/or </w:t>
      </w:r>
      <w:r w:rsidRPr="002E080E">
        <w:rPr>
          <w:rFonts w:ascii="Times New Roman" w:hAnsi="Times New Roman" w:cs="Times New Roman"/>
          <w:sz w:val="24"/>
          <w:szCs w:val="24"/>
        </w:rPr>
        <w:t>persistent RPs appear to be a stable individual difference that affect regulation of attention across childhood into adulthood.</w:t>
      </w:r>
    </w:p>
    <w:p w14:paraId="76EF3166" w14:textId="635A2740" w:rsidR="0042357E" w:rsidRPr="00547647" w:rsidRDefault="0042357E" w:rsidP="005E7EE8">
      <w:pPr>
        <w:spacing w:line="480" w:lineRule="auto"/>
        <w:rPr>
          <w:rFonts w:ascii="Times New Roman" w:hAnsi="Times New Roman" w:cs="Times New Roman"/>
          <w:sz w:val="24"/>
          <w:szCs w:val="24"/>
        </w:rPr>
      </w:pPr>
      <w:r w:rsidRPr="002E080E">
        <w:rPr>
          <w:rFonts w:ascii="Times New Roman" w:hAnsi="Times New Roman" w:cs="Times New Roman"/>
          <w:b/>
          <w:sz w:val="24"/>
          <w:szCs w:val="24"/>
        </w:rPr>
        <w:t>Strengths and Limitations</w:t>
      </w:r>
    </w:p>
    <w:p w14:paraId="01F832A5" w14:textId="7621C818" w:rsidR="005E7EE8" w:rsidRPr="002E080E" w:rsidRDefault="005E7EE8" w:rsidP="005E7EE8">
      <w:pPr>
        <w:spacing w:line="480" w:lineRule="auto"/>
        <w:rPr>
          <w:rFonts w:ascii="Times New Roman" w:hAnsi="Times New Roman" w:cs="Times New Roman"/>
          <w:sz w:val="24"/>
          <w:szCs w:val="24"/>
        </w:rPr>
      </w:pPr>
      <w:r w:rsidRPr="002E080E">
        <w:rPr>
          <w:rFonts w:ascii="Times New Roman" w:hAnsi="Times New Roman" w:cs="Times New Roman"/>
          <w:sz w:val="24"/>
          <w:szCs w:val="24"/>
        </w:rPr>
        <w:t>There are several strengths of this study. The design of this study is prospective from infancy to adulthood. Moreover, this study included multiple measures and data sources in a large sample of individuals who had multiple/persistent RPs and controls. There are also limitations. First, RPs were not assessed via structured diaries. However, this might not be possible in general population samples due to high drop-out rates in diary studies</w:t>
      </w:r>
      <w:r w:rsidR="007368BF" w:rsidRPr="002E080E">
        <w:rPr>
          <w:rFonts w:ascii="Times New Roman" w:hAnsi="Times New Roman" w:cs="Times New Roman"/>
          <w:sz w:val="24"/>
          <w:szCs w:val="24"/>
        </w:rPr>
        <w:t xml:space="preserve"> </w:t>
      </w:r>
      <w:r w:rsidRPr="002E080E">
        <w:rPr>
          <w:rFonts w:ascii="Times New Roman" w:hAnsi="Times New Roman" w:cs="Times New Roman"/>
          <w:sz w:val="24"/>
          <w:szCs w:val="24"/>
        </w:rPr>
        <w:fldChar w:fldCharType="begin"/>
      </w:r>
      <w:r w:rsidR="00227954" w:rsidRPr="002E080E">
        <w:rPr>
          <w:rFonts w:ascii="Times New Roman" w:hAnsi="Times New Roman" w:cs="Times New Roman"/>
          <w:sz w:val="24"/>
          <w:szCs w:val="24"/>
        </w:rPr>
        <w:instrText xml:space="preserve"> ADDIN EN.CITE &lt;EndNote&gt;&lt;Cite&gt;&lt;Author&gt;Barr&lt;/Author&gt;&lt;Year&gt;1988&lt;/Year&gt;&lt;RecNum&gt;33&lt;/RecNum&gt;&lt;DisplayText&gt;(Barr, Kramer, Boisjoly, McVey-White, &amp;amp; Pless, 1988)&lt;/DisplayText&gt;&lt;record&gt;&lt;rec-number&gt;33&lt;/rec-number&gt;&lt;foreign-keys&gt;&lt;key app="EN" db-id="ef02e0araz2z9kedzzlv0rvx5e0sptdzdwvf" timestamp="1503576579"&gt;33&lt;/key&gt;&lt;/foreign-keys&gt;&lt;ref-type name="Journal Article"&gt;17&lt;/ref-type&gt;&lt;contributors&gt;&lt;authors&gt;&lt;author&gt;Barr, R. G.&lt;/author&gt;&lt;author&gt;Kramer, M. S.&lt;/author&gt;&lt;author&gt;Boisjoly, C.&lt;/author&gt;&lt;author&gt;McVey-White, L.&lt;/author&gt;&lt;author&gt;Pless, I. B.&lt;/author&gt;&lt;/authors&gt;&lt;/contributors&gt;&lt;auth-address&gt;Department of Paediatrics, McGill University Faculty of Medicine, Montreal, Canada.&lt;/auth-address&gt;&lt;titles&gt;&lt;title&gt;Parental diary of infant cry and fuss behaviour&lt;/title&gt;&lt;secondary-title&gt;Arch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childhood&lt;/abbr-1&gt;&lt;/alt-periodical&gt;&lt;pages&gt;380-7&lt;/pages&gt;&lt;volume&gt;63&lt;/volume&gt;&lt;number&gt;4&lt;/number&gt;&lt;edition&gt;1988/04/01&lt;/edition&gt;&lt;keywords&gt;&lt;keyword&gt;*Child Behavior&lt;/keyword&gt;&lt;keyword&gt;*Crying&lt;/keyword&gt;&lt;keyword&gt;Humans&lt;/keyword&gt;&lt;keyword&gt;Infant&lt;/keyword&gt;&lt;keyword&gt;*Medical Records&lt;/keyword&gt;&lt;keyword&gt;Methods&lt;/keyword&gt;&lt;keyword&gt;*Mothers&lt;/keyword&gt;&lt;keyword&gt;Tape Recording&lt;/keyword&gt;&lt;/keywords&gt;&lt;dates&gt;&lt;year&gt;1988&lt;/year&gt;&lt;pub-dates&gt;&lt;date&gt;Apr&lt;/date&gt;&lt;/pub-dates&gt;&lt;/dates&gt;&lt;isbn&gt;0003-9888&lt;/isbn&gt;&lt;accession-num&gt;3365007&lt;/accession-num&gt;&lt;urls&gt;&lt;/urls&gt;&lt;custom2&gt;PMC1778809&lt;/custom2&gt;&lt;remote-database-provider&gt;NLM&lt;/remote-database-provider&gt;&lt;language&gt;eng&lt;/language&gt;&lt;/record&gt;&lt;/Cite&gt;&lt;/EndNote&gt;</w:instrText>
      </w:r>
      <w:r w:rsidRPr="002E080E">
        <w:rPr>
          <w:rFonts w:ascii="Times New Roman" w:hAnsi="Times New Roman" w:cs="Times New Roman"/>
          <w:sz w:val="24"/>
          <w:szCs w:val="24"/>
        </w:rPr>
        <w:fldChar w:fldCharType="separate"/>
      </w:r>
      <w:r w:rsidR="007368BF" w:rsidRPr="002E080E">
        <w:rPr>
          <w:rFonts w:ascii="Times New Roman" w:hAnsi="Times New Roman" w:cs="Times New Roman"/>
          <w:noProof/>
          <w:sz w:val="24"/>
          <w:szCs w:val="24"/>
        </w:rPr>
        <w:t>(Barr, Kramer, Boisjoly, McVey-White, &amp; Pless, 1988)</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Pr="002E080E">
        <w:rPr>
          <w:rFonts w:ascii="Times New Roman" w:hAnsi="Times New Roman" w:cs="Times New Roman"/>
          <w:sz w:val="24"/>
          <w:szCs w:val="24"/>
        </w:rPr>
        <w:t xml:space="preserve"> Second, the sample of the current study included preterm and full-term infants. However we controlled for gestational age and the </w:t>
      </w:r>
      <w:r w:rsidRPr="002E080E">
        <w:rPr>
          <w:rFonts w:ascii="Times New Roman" w:hAnsi="Times New Roman" w:cs="Times New Roman"/>
          <w:sz w:val="24"/>
          <w:szCs w:val="24"/>
        </w:rPr>
        <w:lastRenderedPageBreak/>
        <w:t>differences in rates on RPs have been found to be small between even ver</w:t>
      </w:r>
      <w:r w:rsidR="007368BF" w:rsidRPr="002E080E">
        <w:rPr>
          <w:rFonts w:ascii="Times New Roman" w:hAnsi="Times New Roman" w:cs="Times New Roman"/>
          <w:sz w:val="24"/>
          <w:szCs w:val="24"/>
        </w:rPr>
        <w:t xml:space="preserve">y preterm infants and full term </w:t>
      </w:r>
      <w:r w:rsidRPr="002E080E">
        <w:rPr>
          <w:rFonts w:ascii="Times New Roman" w:hAnsi="Times New Roman" w:cs="Times New Roman"/>
          <w:sz w:val="24"/>
          <w:szCs w:val="24"/>
        </w:rPr>
        <w:fldChar w:fldCharType="begin"/>
      </w:r>
      <w:r w:rsidR="00227954" w:rsidRPr="002E080E">
        <w:rPr>
          <w:rFonts w:ascii="Times New Roman" w:hAnsi="Times New Roman" w:cs="Times New Roman"/>
          <w:sz w:val="24"/>
          <w:szCs w:val="24"/>
        </w:rPr>
        <w:instrText xml:space="preserve"> ADDIN EN.CITE &lt;EndNote&gt;&lt;Cite&gt;&lt;Author&gt;Bilgin&lt;/Author&gt;&lt;Year&gt;2016&lt;/Year&gt;&lt;RecNum&gt;6&lt;/RecNum&gt;&lt;DisplayText&gt;(A. Bilgin &amp;amp; Wolke, 2016)&lt;/DisplayText&gt;&lt;record&gt;&lt;rec-number&gt;6&lt;/rec-number&gt;&lt;foreign-keys&gt;&lt;key app="EN" db-id="ef02e0araz2z9kedzzlv0rvx5e0sptdzdwvf" timestamp="1503576061"&gt;6&lt;/key&gt;&lt;/foreign-keys&gt;&lt;ref-type name="Journal Article"&gt;17&lt;/ref-type&gt;&lt;contributors&gt;&lt;authors&gt;&lt;author&gt;Bilgin, A.&lt;/author&gt;&lt;author&gt;Wolke, D.&lt;/author&gt;&lt;/authors&gt;&lt;/contributors&gt;&lt;auth-address&gt;*Department of Psychology, University of Warwick, Coventry, United Kingdom; daggerDivision of Mental Health and Wellbeing, Warwick Medical School, University of Warwick, Coventry, United Kingdom.&lt;/auth-address&gt;&lt;titles&gt;&lt;title&gt;Regulatory Problems in Very Preterm and Full-Term Infants Over the First 18 Months&lt;/title&gt;&lt;secondary-title&gt;J Dev Behav Pediatr&lt;/secondary-title&gt;&lt;alt-title&gt;Journal of developmental and behavioral pediatrics : JDBP&lt;/alt-title&gt;&lt;/titles&gt;&lt;periodical&gt;&lt;full-title&gt;J Dev Behav Pediatr&lt;/full-title&gt;&lt;abbr-1&gt;Journal of developmental and behavioral pediatrics : JDBP&lt;/abbr-1&gt;&lt;/periodical&gt;&lt;alt-periodical&gt;&lt;full-title&gt;J Dev Behav Pediatr&lt;/full-title&gt;&lt;abbr-1&gt;Journal of developmental and behavioral pediatrics : JDBP&lt;/abbr-1&gt;&lt;/alt-periodical&gt;&lt;pages&gt;298-305&lt;/pages&gt;&lt;volume&gt;37&lt;/volume&gt;&lt;number&gt;4&lt;/number&gt;&lt;edition&gt;2016/04/21&lt;/edition&gt;&lt;dates&gt;&lt;year&gt;2016&lt;/year&gt;&lt;pub-dates&gt;&lt;date&gt;May&lt;/date&gt;&lt;/pub-dates&gt;&lt;/dates&gt;&lt;isbn&gt;0196-206x&lt;/isbn&gt;&lt;accession-num&gt;27096573&lt;/accession-num&gt;&lt;urls&gt;&lt;/urls&gt;&lt;electronic-resource-num&gt;10.1097/dbp.0000000000000297&lt;/electronic-resource-num&gt;&lt;remote-database-provider&gt;Nlm&lt;/remote-database-provider&gt;&lt;language&gt;eng&lt;/language&gt;&lt;/record&gt;&lt;/Cite&gt;&lt;/EndNote&gt;</w:instrText>
      </w:r>
      <w:r w:rsidRPr="002E080E">
        <w:rPr>
          <w:rFonts w:ascii="Times New Roman" w:hAnsi="Times New Roman" w:cs="Times New Roman"/>
          <w:sz w:val="24"/>
          <w:szCs w:val="24"/>
        </w:rPr>
        <w:fldChar w:fldCharType="separate"/>
      </w:r>
      <w:r w:rsidR="00763283" w:rsidRPr="002E080E">
        <w:rPr>
          <w:rFonts w:ascii="Times New Roman" w:hAnsi="Times New Roman" w:cs="Times New Roman"/>
          <w:noProof/>
          <w:sz w:val="24"/>
          <w:szCs w:val="24"/>
        </w:rPr>
        <w:t>(</w:t>
      </w:r>
      <w:r w:rsidR="00227954" w:rsidRPr="002E080E">
        <w:rPr>
          <w:rFonts w:ascii="Times New Roman" w:hAnsi="Times New Roman" w:cs="Times New Roman"/>
          <w:noProof/>
          <w:sz w:val="24"/>
          <w:szCs w:val="24"/>
        </w:rPr>
        <w:t>Bilgin &amp; Wolke, 2016)</w:t>
      </w:r>
      <w:r w:rsidRPr="002E080E">
        <w:rPr>
          <w:rFonts w:ascii="Times New Roman" w:hAnsi="Times New Roman" w:cs="Times New Roman"/>
          <w:sz w:val="24"/>
          <w:szCs w:val="24"/>
        </w:rPr>
        <w:fldChar w:fldCharType="end"/>
      </w:r>
      <w:r w:rsidR="007368BF" w:rsidRPr="002E080E">
        <w:rPr>
          <w:rFonts w:ascii="Times New Roman" w:hAnsi="Times New Roman" w:cs="Times New Roman"/>
          <w:sz w:val="24"/>
          <w:szCs w:val="24"/>
        </w:rPr>
        <w:t>.</w:t>
      </w:r>
      <w:r w:rsidR="00871A04" w:rsidRPr="002E080E">
        <w:rPr>
          <w:rFonts w:ascii="Times New Roman" w:hAnsi="Times New Roman" w:cs="Times New Roman"/>
          <w:sz w:val="24"/>
          <w:szCs w:val="24"/>
        </w:rPr>
        <w:t xml:space="preserve"> </w:t>
      </w:r>
      <w:r w:rsidR="00871A04" w:rsidRPr="002E080E">
        <w:rPr>
          <w:rFonts w:ascii="Times New Roman" w:eastAsia="Times New Roman" w:hAnsi="Times New Roman" w:cs="Times New Roman"/>
          <w:sz w:val="24"/>
          <w:szCs w:val="24"/>
        </w:rPr>
        <w:t xml:space="preserve">Third, different versions of the same scales were used in childhood and adulthood assessments for both attention problems and attention span. </w:t>
      </w:r>
      <w:r w:rsidR="00871A04" w:rsidRPr="002E080E">
        <w:rPr>
          <w:rFonts w:ascii="Times New Roman" w:hAnsi="Times New Roman" w:cs="Times New Roman"/>
          <w:sz w:val="24"/>
          <w:szCs w:val="24"/>
        </w:rPr>
        <w:t>The dif</w:t>
      </w:r>
      <w:r w:rsidR="00284932" w:rsidRPr="002E080E">
        <w:rPr>
          <w:rFonts w:ascii="Times New Roman" w:hAnsi="Times New Roman" w:cs="Times New Roman"/>
          <w:sz w:val="24"/>
          <w:szCs w:val="24"/>
        </w:rPr>
        <w:t xml:space="preserve">ficulty in the measurement of the same </w:t>
      </w:r>
      <w:r w:rsidR="00871A04" w:rsidRPr="002E080E">
        <w:rPr>
          <w:rFonts w:ascii="Times New Roman" w:hAnsi="Times New Roman" w:cs="Times New Roman"/>
          <w:sz w:val="24"/>
          <w:szCs w:val="24"/>
        </w:rPr>
        <w:t xml:space="preserve">behaviour from childhood to adulthood using the exact same measure has been acknowledged by other researchers </w:t>
      </w:r>
      <w:r w:rsidR="00673CB6" w:rsidRPr="002E080E">
        <w:rPr>
          <w:rFonts w:ascii="Times New Roman" w:hAnsi="Times New Roman" w:cs="Times New Roman"/>
          <w:sz w:val="24"/>
          <w:szCs w:val="24"/>
        </w:rPr>
        <w:fldChar w:fldCharType="begin">
          <w:fldData xml:space="preserve">PEVuZE5vdGU+PENpdGU+PEF1dGhvcj5DYXllPC9BdXRob3I+PFllYXI+MjAxNjwvWWVhcj48UmVj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==
</w:fldData>
        </w:fldChar>
      </w:r>
      <w:r w:rsidR="00C84F5A" w:rsidRPr="002E080E">
        <w:rPr>
          <w:rFonts w:ascii="Times New Roman" w:hAnsi="Times New Roman" w:cs="Times New Roman"/>
          <w:sz w:val="24"/>
          <w:szCs w:val="24"/>
        </w:rPr>
        <w:instrText xml:space="preserve"> ADDIN EN.CITE </w:instrText>
      </w:r>
      <w:r w:rsidR="00C84F5A" w:rsidRPr="002E080E">
        <w:rPr>
          <w:rFonts w:ascii="Times New Roman" w:hAnsi="Times New Roman" w:cs="Times New Roman"/>
          <w:sz w:val="24"/>
          <w:szCs w:val="24"/>
        </w:rPr>
        <w:fldChar w:fldCharType="begin">
          <w:fldData xml:space="preserve">PEVuZE5vdGU+PENpdGU+PEF1dGhvcj5DYXllPC9BdXRob3I+PFllYXI+MjAxNjwvWWVhcj48UmVj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==
</w:fldData>
        </w:fldChar>
      </w:r>
      <w:r w:rsidR="00C84F5A" w:rsidRPr="002E080E">
        <w:rPr>
          <w:rFonts w:ascii="Times New Roman" w:hAnsi="Times New Roman" w:cs="Times New Roman"/>
          <w:sz w:val="24"/>
          <w:szCs w:val="24"/>
        </w:rPr>
        <w:instrText xml:space="preserve"> ADDIN EN.CITE.DATA </w:instrText>
      </w:r>
      <w:r w:rsidR="00C84F5A" w:rsidRPr="002E080E">
        <w:rPr>
          <w:rFonts w:ascii="Times New Roman" w:hAnsi="Times New Roman" w:cs="Times New Roman"/>
          <w:sz w:val="24"/>
          <w:szCs w:val="24"/>
        </w:rPr>
      </w:r>
      <w:r w:rsidR="00C84F5A" w:rsidRPr="002E080E">
        <w:rPr>
          <w:rFonts w:ascii="Times New Roman" w:hAnsi="Times New Roman" w:cs="Times New Roman"/>
          <w:sz w:val="24"/>
          <w:szCs w:val="24"/>
        </w:rPr>
        <w:fldChar w:fldCharType="end"/>
      </w:r>
      <w:r w:rsidR="00673CB6" w:rsidRPr="002E080E">
        <w:rPr>
          <w:rFonts w:ascii="Times New Roman" w:hAnsi="Times New Roman" w:cs="Times New Roman"/>
          <w:sz w:val="24"/>
          <w:szCs w:val="24"/>
        </w:rPr>
      </w:r>
      <w:r w:rsidR="00673CB6" w:rsidRPr="002E080E">
        <w:rPr>
          <w:rFonts w:ascii="Times New Roman" w:hAnsi="Times New Roman" w:cs="Times New Roman"/>
          <w:sz w:val="24"/>
          <w:szCs w:val="24"/>
        </w:rPr>
        <w:fldChar w:fldCharType="separate"/>
      </w:r>
      <w:r w:rsidR="004F454A">
        <w:rPr>
          <w:rFonts w:ascii="Times New Roman" w:hAnsi="Times New Roman" w:cs="Times New Roman"/>
          <w:noProof/>
          <w:sz w:val="24"/>
          <w:szCs w:val="24"/>
        </w:rPr>
        <w:t>(Caye et al., 2016</w:t>
      </w:r>
      <w:r w:rsidR="00C84F5A" w:rsidRPr="002E080E">
        <w:rPr>
          <w:rFonts w:ascii="Times New Roman" w:hAnsi="Times New Roman" w:cs="Times New Roman"/>
          <w:noProof/>
          <w:sz w:val="24"/>
          <w:szCs w:val="24"/>
        </w:rPr>
        <w:t>)</w:t>
      </w:r>
      <w:r w:rsidR="00673CB6" w:rsidRPr="002E080E">
        <w:rPr>
          <w:rFonts w:ascii="Times New Roman" w:hAnsi="Times New Roman" w:cs="Times New Roman"/>
          <w:sz w:val="24"/>
          <w:szCs w:val="24"/>
        </w:rPr>
        <w:fldChar w:fldCharType="end"/>
      </w:r>
      <w:r w:rsidR="00C84F5A" w:rsidRPr="002E080E">
        <w:rPr>
          <w:rFonts w:ascii="Times New Roman" w:hAnsi="Times New Roman" w:cs="Times New Roman"/>
          <w:sz w:val="24"/>
          <w:szCs w:val="24"/>
        </w:rPr>
        <w:t>.</w:t>
      </w:r>
      <w:r w:rsidR="00871A04" w:rsidRPr="002E080E">
        <w:rPr>
          <w:rFonts w:ascii="Times New Roman" w:hAnsi="Times New Roman" w:cs="Times New Roman"/>
          <w:sz w:val="24"/>
          <w:szCs w:val="24"/>
        </w:rPr>
        <w:t xml:space="preserve"> </w:t>
      </w:r>
      <w:r w:rsidR="00A303A9" w:rsidRPr="002E080E">
        <w:rPr>
          <w:rFonts w:ascii="Times New Roman" w:hAnsi="Times New Roman" w:cs="Times New Roman"/>
          <w:sz w:val="24"/>
          <w:szCs w:val="24"/>
        </w:rPr>
        <w:t xml:space="preserve">However, the same constructs were used with comparable scales and scoring was adapted according to age, just like IQ-tests assess similar constructs (e.g. performance IQ) but have to use items of higher difficulty with advancing age from childhood into adulthood. </w:t>
      </w:r>
      <w:r w:rsidR="00871A04" w:rsidRPr="002E080E">
        <w:rPr>
          <w:rFonts w:ascii="Times New Roman" w:hAnsi="Times New Roman" w:cs="Times New Roman"/>
          <w:sz w:val="24"/>
          <w:szCs w:val="24"/>
        </w:rPr>
        <w:t>Since the current study measured attention across different developmental periods, the difference in the manifestation of attention problems were needed to be taken into consideration in the assessments. This is essential to construct a developmentally appropriate assessment.</w:t>
      </w:r>
    </w:p>
    <w:p w14:paraId="303627D4" w14:textId="031D0B63" w:rsidR="0042357E" w:rsidRPr="002E080E" w:rsidRDefault="009971A5" w:rsidP="008357B8">
      <w:pPr>
        <w:spacing w:line="480" w:lineRule="auto"/>
        <w:rPr>
          <w:rFonts w:ascii="Times New Roman" w:hAnsi="Times New Roman" w:cs="Times New Roman"/>
          <w:b/>
          <w:color w:val="000000"/>
          <w:sz w:val="24"/>
          <w:szCs w:val="24"/>
          <w:lang w:val="en-US"/>
        </w:rPr>
      </w:pPr>
      <w:r w:rsidRPr="002E080E">
        <w:rPr>
          <w:rFonts w:ascii="Times New Roman" w:hAnsi="Times New Roman" w:cs="Times New Roman"/>
          <w:b/>
          <w:color w:val="000000"/>
          <w:sz w:val="24"/>
          <w:szCs w:val="24"/>
          <w:lang w:val="en-US"/>
        </w:rPr>
        <w:t>Conclusion</w:t>
      </w:r>
    </w:p>
    <w:p w14:paraId="1CEED293" w14:textId="6E999F45" w:rsidR="005E7EE8" w:rsidRPr="002E080E" w:rsidRDefault="005E7EE8" w:rsidP="00C559BE">
      <w:pPr>
        <w:spacing w:line="480" w:lineRule="auto"/>
        <w:rPr>
          <w:rFonts w:ascii="Times New Roman" w:hAnsi="Times New Roman" w:cs="Times New Roman"/>
          <w:i/>
          <w:sz w:val="24"/>
          <w:szCs w:val="24"/>
        </w:rPr>
        <w:sectPr w:rsidR="005E7EE8" w:rsidRPr="002E080E" w:rsidSect="005E7EE8">
          <w:footerReference w:type="even" r:id="rId8"/>
          <w:footerReference w:type="default" r:id="rId9"/>
          <w:pgSz w:w="11906" w:h="16838"/>
          <w:pgMar w:top="1440" w:right="1440" w:bottom="1440" w:left="1440" w:header="709" w:footer="709" w:gutter="0"/>
          <w:cols w:space="708"/>
          <w:docGrid w:linePitch="360"/>
        </w:sectPr>
      </w:pPr>
      <w:r w:rsidRPr="002E080E">
        <w:rPr>
          <w:rFonts w:ascii="Times New Roman" w:hAnsi="Times New Roman" w:cs="Times New Roman"/>
          <w:color w:val="000000"/>
          <w:sz w:val="24"/>
          <w:szCs w:val="24"/>
          <w:lang w:val="en-US"/>
        </w:rPr>
        <w:t xml:space="preserve">To conclude, the impact of </w:t>
      </w:r>
      <w:r w:rsidR="00A303A9" w:rsidRPr="002E080E">
        <w:rPr>
          <w:rFonts w:ascii="Times New Roman" w:hAnsi="Times New Roman" w:cs="Times New Roman"/>
          <w:color w:val="000000"/>
          <w:sz w:val="24"/>
          <w:szCs w:val="24"/>
          <w:lang w:val="en-US"/>
        </w:rPr>
        <w:t>multiple/</w:t>
      </w:r>
      <w:r w:rsidR="00686BC8" w:rsidRPr="002E080E">
        <w:rPr>
          <w:rFonts w:ascii="Times New Roman" w:hAnsi="Times New Roman" w:cs="Times New Roman"/>
          <w:color w:val="000000"/>
          <w:sz w:val="24"/>
          <w:szCs w:val="24"/>
          <w:lang w:val="en-US"/>
        </w:rPr>
        <w:t xml:space="preserve">persistent RPs </w:t>
      </w:r>
      <w:r w:rsidRPr="002E080E">
        <w:rPr>
          <w:rFonts w:ascii="Times New Roman" w:hAnsi="Times New Roman" w:cs="Times New Roman"/>
          <w:color w:val="000000"/>
          <w:sz w:val="24"/>
          <w:szCs w:val="24"/>
          <w:lang w:val="en-US"/>
        </w:rPr>
        <w:t>in infancy</w:t>
      </w:r>
      <w:r w:rsidR="00A303A9" w:rsidRPr="002E080E">
        <w:rPr>
          <w:rFonts w:ascii="Times New Roman" w:hAnsi="Times New Roman" w:cs="Times New Roman"/>
          <w:color w:val="000000"/>
          <w:sz w:val="24"/>
          <w:szCs w:val="24"/>
          <w:lang w:val="en-US"/>
        </w:rPr>
        <w:t xml:space="preserve"> and toddlers</w:t>
      </w:r>
      <w:r w:rsidRPr="002E080E">
        <w:rPr>
          <w:rFonts w:ascii="Times New Roman" w:hAnsi="Times New Roman" w:cs="Times New Roman"/>
          <w:color w:val="000000"/>
          <w:sz w:val="24"/>
          <w:szCs w:val="24"/>
          <w:lang w:val="en-US"/>
        </w:rPr>
        <w:t xml:space="preserve"> on attention</w:t>
      </w:r>
      <w:r w:rsidR="00A303A9" w:rsidRPr="002E080E">
        <w:rPr>
          <w:rFonts w:ascii="Times New Roman" w:hAnsi="Times New Roman" w:cs="Times New Roman"/>
          <w:color w:val="000000"/>
          <w:sz w:val="24"/>
          <w:szCs w:val="24"/>
          <w:lang w:val="en-US"/>
        </w:rPr>
        <w:t xml:space="preserve"> problems persist into adulthood.</w:t>
      </w:r>
      <w:r w:rsidRPr="002E080E">
        <w:rPr>
          <w:rFonts w:ascii="Times New Roman" w:hAnsi="Times New Roman" w:cs="Times New Roman"/>
          <w:color w:val="000000"/>
          <w:sz w:val="24"/>
          <w:szCs w:val="24"/>
          <w:lang w:val="en-US"/>
        </w:rPr>
        <w:t xml:space="preserve"> </w:t>
      </w:r>
      <w:r w:rsidR="00F20BE4" w:rsidRPr="002E080E">
        <w:rPr>
          <w:rFonts w:ascii="Times New Roman" w:hAnsi="Times New Roman" w:cs="Times New Roman"/>
          <w:sz w:val="24"/>
          <w:szCs w:val="24"/>
        </w:rPr>
        <w:t>A</w:t>
      </w:r>
      <w:r w:rsidR="00C559BE" w:rsidRPr="002E080E">
        <w:rPr>
          <w:rFonts w:ascii="Times New Roman" w:hAnsi="Times New Roman" w:cs="Times New Roman"/>
          <w:sz w:val="24"/>
          <w:szCs w:val="24"/>
        </w:rPr>
        <w:t xml:space="preserve">ssessments of crying, sleeping and feeding problems should be conducted by paediatricians </w:t>
      </w:r>
      <w:r w:rsidR="00F20BE4" w:rsidRPr="002E080E">
        <w:rPr>
          <w:rFonts w:ascii="Times New Roman" w:hAnsi="Times New Roman" w:cs="Times New Roman"/>
          <w:sz w:val="24"/>
          <w:szCs w:val="24"/>
        </w:rPr>
        <w:t xml:space="preserve">at regular intervals </w:t>
      </w:r>
      <w:r w:rsidR="00C559BE" w:rsidRPr="002E080E">
        <w:rPr>
          <w:rFonts w:ascii="Times New Roman" w:hAnsi="Times New Roman" w:cs="Times New Roman"/>
          <w:sz w:val="24"/>
          <w:szCs w:val="24"/>
        </w:rPr>
        <w:t>during in</w:t>
      </w:r>
      <w:r w:rsidR="00F20BE4" w:rsidRPr="002E080E">
        <w:rPr>
          <w:rFonts w:ascii="Times New Roman" w:hAnsi="Times New Roman" w:cs="Times New Roman"/>
          <w:sz w:val="24"/>
          <w:szCs w:val="24"/>
        </w:rPr>
        <w:t xml:space="preserve">fancy and toddlerhood </w:t>
      </w:r>
      <w:r w:rsidR="00C559BE" w:rsidRPr="002E080E">
        <w:rPr>
          <w:rFonts w:ascii="Times New Roman" w:hAnsi="Times New Roman" w:cs="Times New Roman"/>
          <w:sz w:val="24"/>
          <w:szCs w:val="24"/>
        </w:rPr>
        <w:t>to identify those who might b</w:t>
      </w:r>
      <w:r w:rsidR="00A303A9" w:rsidRPr="002E080E">
        <w:rPr>
          <w:rFonts w:ascii="Times New Roman" w:hAnsi="Times New Roman" w:cs="Times New Roman"/>
          <w:sz w:val="24"/>
          <w:szCs w:val="24"/>
        </w:rPr>
        <w:t xml:space="preserve">e at risk of developing </w:t>
      </w:r>
      <w:r w:rsidR="00C559BE" w:rsidRPr="002E080E">
        <w:rPr>
          <w:rFonts w:ascii="Times New Roman" w:hAnsi="Times New Roman" w:cs="Times New Roman"/>
          <w:sz w:val="24"/>
          <w:szCs w:val="24"/>
        </w:rPr>
        <w:t xml:space="preserve">attention problems. This is important due to the fact that untreated attention problems can have high social and societal costs such as academic and occupational underachievement, delinquency, and difficulties with personal relationships </w:t>
      </w:r>
      <w:r w:rsidR="0079480E" w:rsidRPr="002E080E">
        <w:rPr>
          <w:rFonts w:ascii="Times New Roman" w:hAnsi="Times New Roman" w:cs="Times New Roman"/>
          <w:sz w:val="24"/>
          <w:szCs w:val="24"/>
        </w:rPr>
        <w:fldChar w:fldCharType="begin">
          <w:fldData xml:space="preserve">PEVuZE5vdGU+PENpdGU+PEF1dGhvcj5CYXJiYXJlc2k8L0F1dGhvcj48WWVhcj4yMDA3PC9ZZWFy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=
</w:fldData>
        </w:fldChar>
      </w:r>
      <w:r w:rsidR="001A3BB0" w:rsidRPr="002E080E">
        <w:rPr>
          <w:rFonts w:ascii="Times New Roman" w:hAnsi="Times New Roman" w:cs="Times New Roman"/>
          <w:sz w:val="24"/>
          <w:szCs w:val="24"/>
        </w:rPr>
        <w:instrText xml:space="preserve"> ADDIN EN.CITE </w:instrText>
      </w:r>
      <w:r w:rsidR="001A3BB0" w:rsidRPr="002E080E">
        <w:rPr>
          <w:rFonts w:ascii="Times New Roman" w:hAnsi="Times New Roman" w:cs="Times New Roman"/>
          <w:sz w:val="24"/>
          <w:szCs w:val="24"/>
        </w:rPr>
        <w:fldChar w:fldCharType="begin">
          <w:fldData xml:space="preserve">PEVuZE5vdGU+PENpdGU+PEF1dGhvcj5CYXJiYXJlc2k8L0F1dGhvcj48WWVhcj4yMDA3PC9ZZWFy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=
</w:fldData>
        </w:fldChar>
      </w:r>
      <w:r w:rsidR="001A3BB0" w:rsidRPr="002E080E">
        <w:rPr>
          <w:rFonts w:ascii="Times New Roman" w:hAnsi="Times New Roman" w:cs="Times New Roman"/>
          <w:sz w:val="24"/>
          <w:szCs w:val="24"/>
        </w:rPr>
        <w:instrText xml:space="preserve"> ADDIN EN.CITE.DATA </w:instrText>
      </w:r>
      <w:r w:rsidR="001A3BB0" w:rsidRPr="002E080E">
        <w:rPr>
          <w:rFonts w:ascii="Times New Roman" w:hAnsi="Times New Roman" w:cs="Times New Roman"/>
          <w:sz w:val="24"/>
          <w:szCs w:val="24"/>
        </w:rPr>
      </w:r>
      <w:r w:rsidR="001A3BB0" w:rsidRPr="002E080E">
        <w:rPr>
          <w:rFonts w:ascii="Times New Roman" w:hAnsi="Times New Roman" w:cs="Times New Roman"/>
          <w:sz w:val="24"/>
          <w:szCs w:val="24"/>
        </w:rPr>
        <w:fldChar w:fldCharType="end"/>
      </w:r>
      <w:r w:rsidR="0079480E" w:rsidRPr="002E080E">
        <w:rPr>
          <w:rFonts w:ascii="Times New Roman" w:hAnsi="Times New Roman" w:cs="Times New Roman"/>
          <w:sz w:val="24"/>
          <w:szCs w:val="24"/>
        </w:rPr>
      </w:r>
      <w:r w:rsidR="0079480E" w:rsidRPr="002E080E">
        <w:rPr>
          <w:rFonts w:ascii="Times New Roman" w:hAnsi="Times New Roman" w:cs="Times New Roman"/>
          <w:sz w:val="24"/>
          <w:szCs w:val="24"/>
        </w:rPr>
        <w:fldChar w:fldCharType="separate"/>
      </w:r>
      <w:r w:rsidR="001A3BB0" w:rsidRPr="002E080E">
        <w:rPr>
          <w:rFonts w:ascii="Times New Roman" w:hAnsi="Times New Roman" w:cs="Times New Roman"/>
          <w:noProof/>
          <w:sz w:val="24"/>
          <w:szCs w:val="24"/>
        </w:rPr>
        <w:t>(Barkley, 2006)</w:t>
      </w:r>
      <w:r w:rsidR="0079480E" w:rsidRPr="002E080E">
        <w:rPr>
          <w:rFonts w:ascii="Times New Roman" w:hAnsi="Times New Roman" w:cs="Times New Roman"/>
          <w:sz w:val="24"/>
          <w:szCs w:val="24"/>
        </w:rPr>
        <w:fldChar w:fldCharType="end"/>
      </w:r>
      <w:r w:rsidR="00C559BE" w:rsidRPr="002E080E">
        <w:rPr>
          <w:rFonts w:ascii="Times New Roman" w:hAnsi="Times New Roman" w:cs="Times New Roman"/>
          <w:sz w:val="24"/>
          <w:szCs w:val="24"/>
        </w:rPr>
        <w:t>.</w:t>
      </w:r>
      <w:r w:rsidR="00022F77" w:rsidRPr="002E080E">
        <w:rPr>
          <w:rFonts w:ascii="Times New Roman" w:hAnsi="Times New Roman" w:cs="Times New Roman"/>
          <w:sz w:val="24"/>
          <w:szCs w:val="24"/>
        </w:rPr>
        <w:t xml:space="preserve"> </w:t>
      </w:r>
      <w:r w:rsidRPr="002E080E">
        <w:rPr>
          <w:rFonts w:ascii="Times New Roman" w:hAnsi="Times New Roman" w:cs="Times New Roman"/>
          <w:color w:val="000000"/>
          <w:sz w:val="24"/>
          <w:szCs w:val="24"/>
          <w:lang w:val="en-US"/>
        </w:rPr>
        <w:t>Early interventions for infant or toddler RPs may help prevent an adverse developmental cascade culminating in a chronic attention problems pathways</w:t>
      </w:r>
      <w:r w:rsidR="005E22F7" w:rsidRPr="002E080E">
        <w:rPr>
          <w:rFonts w:ascii="Times New Roman" w:hAnsi="Times New Roman" w:cs="Times New Roman"/>
          <w:color w:val="000000"/>
          <w:sz w:val="24"/>
          <w:szCs w:val="24"/>
          <w:lang w:val="en-US"/>
        </w:rPr>
        <w:t>.</w:t>
      </w:r>
    </w:p>
    <w:p w14:paraId="1C547FED" w14:textId="77777777" w:rsidR="005A2CFA" w:rsidRPr="002E080E" w:rsidRDefault="005A2CFA" w:rsidP="00844745">
      <w:pPr>
        <w:jc w:val="center"/>
        <w:rPr>
          <w:rFonts w:ascii="Times New Roman" w:hAnsi="Times New Roman" w:cs="Times New Roman"/>
          <w:sz w:val="24"/>
          <w:szCs w:val="24"/>
        </w:rPr>
      </w:pPr>
      <w:r w:rsidRPr="002E080E">
        <w:rPr>
          <w:rFonts w:ascii="Times New Roman" w:hAnsi="Times New Roman" w:cs="Times New Roman"/>
          <w:b/>
          <w:bCs/>
          <w:sz w:val="24"/>
          <w:szCs w:val="24"/>
        </w:rPr>
        <w:lastRenderedPageBreak/>
        <w:t>References</w:t>
      </w:r>
    </w:p>
    <w:p w14:paraId="100D735D" w14:textId="24DD2D6F" w:rsidR="001A3BB0" w:rsidRPr="002E080E" w:rsidRDefault="005A2CFA"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fldChar w:fldCharType="begin"/>
      </w:r>
      <w:r w:rsidRPr="002E080E">
        <w:rPr>
          <w:rFonts w:ascii="Times New Roman" w:hAnsi="Times New Roman" w:cs="Times New Roman"/>
          <w:sz w:val="24"/>
          <w:szCs w:val="24"/>
        </w:rPr>
        <w:instrText xml:space="preserve"> ADDIN EN.REFLIST </w:instrText>
      </w:r>
      <w:r w:rsidRPr="002E080E">
        <w:rPr>
          <w:rFonts w:ascii="Times New Roman" w:hAnsi="Times New Roman" w:cs="Times New Roman"/>
          <w:sz w:val="24"/>
          <w:szCs w:val="24"/>
        </w:rPr>
        <w:fldChar w:fldCharType="separate"/>
      </w:r>
      <w:r w:rsidR="001A3BB0" w:rsidRPr="002E080E">
        <w:rPr>
          <w:rFonts w:ascii="Times New Roman" w:hAnsi="Times New Roman" w:cs="Times New Roman"/>
          <w:sz w:val="24"/>
          <w:szCs w:val="24"/>
        </w:rPr>
        <w:t xml:space="preserve">Aarnoudse-Moens, C. S., Weisglas-Kuperus, N., van Goudoever, J. B., &amp; Oosterlaan, J. (2009). Meta-analysis of neurobehavioral outcomes in very preterm and/or very low birth weight children. </w:t>
      </w:r>
      <w:r w:rsidR="001A3BB0" w:rsidRPr="002E080E">
        <w:rPr>
          <w:rFonts w:ascii="Times New Roman" w:hAnsi="Times New Roman" w:cs="Times New Roman"/>
          <w:i/>
          <w:sz w:val="24"/>
          <w:szCs w:val="24"/>
        </w:rPr>
        <w:t>Pediatrics, 124</w:t>
      </w:r>
      <w:r w:rsidR="001A3BB0" w:rsidRPr="002E080E">
        <w:rPr>
          <w:rFonts w:ascii="Times New Roman" w:hAnsi="Times New Roman" w:cs="Times New Roman"/>
          <w:sz w:val="24"/>
          <w:szCs w:val="24"/>
        </w:rPr>
        <w:t>, 717-728. doi:10.1542/peds.2008-2816</w:t>
      </w:r>
    </w:p>
    <w:p w14:paraId="75B7DFE1"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Achenbach, T. M. (1991). </w:t>
      </w:r>
      <w:r w:rsidRPr="002E080E">
        <w:rPr>
          <w:rFonts w:ascii="Times New Roman" w:hAnsi="Times New Roman" w:cs="Times New Roman"/>
          <w:i/>
          <w:sz w:val="24"/>
          <w:szCs w:val="24"/>
        </w:rPr>
        <w:t>The manual for the Child Behavior Checklist 4-18 and 1991 Profile</w:t>
      </w:r>
      <w:r w:rsidRPr="002E080E">
        <w:rPr>
          <w:rFonts w:ascii="Times New Roman" w:hAnsi="Times New Roman" w:cs="Times New Roman"/>
          <w:sz w:val="24"/>
          <w:szCs w:val="24"/>
        </w:rPr>
        <w:t xml:space="preserve">. University of Vermont, Department of Psychiatry. Burlington, VT. </w:t>
      </w:r>
    </w:p>
    <w:p w14:paraId="6ADFCED1"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Achenbach, T. M. (1997). </w:t>
      </w:r>
      <w:r w:rsidRPr="002E080E">
        <w:rPr>
          <w:rFonts w:ascii="Times New Roman" w:hAnsi="Times New Roman" w:cs="Times New Roman"/>
          <w:i/>
          <w:sz w:val="24"/>
          <w:szCs w:val="24"/>
        </w:rPr>
        <w:t>Manual for the Young Adult Selt-Report and Young Adult Behavior Checklist</w:t>
      </w:r>
      <w:r w:rsidRPr="002E080E">
        <w:rPr>
          <w:rFonts w:ascii="Times New Roman" w:hAnsi="Times New Roman" w:cs="Times New Roman"/>
          <w:sz w:val="24"/>
          <w:szCs w:val="24"/>
        </w:rPr>
        <w:t xml:space="preserve">. University of Vermont, Department of Psychiatry. Burlington, VT. </w:t>
      </w:r>
    </w:p>
    <w:p w14:paraId="46819F58" w14:textId="6C378E67" w:rsidR="009743A9" w:rsidRPr="002E080E" w:rsidRDefault="009743A9" w:rsidP="009743A9">
      <w:pPr>
        <w:spacing w:after="0" w:line="480" w:lineRule="auto"/>
        <w:rPr>
          <w:rFonts w:ascii="Times New Roman" w:hAnsi="Times New Roman" w:cs="Times New Roman"/>
          <w:sz w:val="24"/>
          <w:szCs w:val="24"/>
          <w:lang w:val="en-US"/>
        </w:rPr>
      </w:pPr>
      <w:r w:rsidRPr="002E080E">
        <w:rPr>
          <w:rFonts w:ascii="Times New Roman" w:hAnsi="Times New Roman" w:cs="Times New Roman"/>
          <w:sz w:val="24"/>
          <w:szCs w:val="24"/>
          <w:lang w:val="en-US"/>
        </w:rPr>
        <w:t>Arbeitsgruppe Deutsche Child Behavior Checklist (1998a). Elternfragebogen über das</w:t>
      </w:r>
      <w:r w:rsidRPr="002E080E">
        <w:rPr>
          <w:rFonts w:ascii="Times New Roman" w:hAnsi="Times New Roman" w:cs="Times New Roman"/>
          <w:sz w:val="24"/>
          <w:szCs w:val="24"/>
          <w:lang w:val="en-US"/>
        </w:rPr>
        <w:tab/>
        <w:t>verhalten von kindern und jugendlichen: Deutsche bearbeitung der Child Behavior</w:t>
      </w:r>
      <w:r w:rsidRPr="002E080E">
        <w:rPr>
          <w:rFonts w:ascii="Times New Roman" w:hAnsi="Times New Roman" w:cs="Times New Roman"/>
          <w:sz w:val="24"/>
          <w:szCs w:val="24"/>
          <w:lang w:val="en-US"/>
        </w:rPr>
        <w:tab/>
        <w:t>Checklist (CBCL/4-18). Arbeitsgruppe Kinder-, Jugend- und Familiendiagnostik.</w:t>
      </w:r>
      <w:r w:rsidRPr="002E080E">
        <w:rPr>
          <w:rFonts w:ascii="Times New Roman" w:hAnsi="Times New Roman" w:cs="Times New Roman"/>
          <w:sz w:val="24"/>
          <w:szCs w:val="24"/>
          <w:lang w:val="en-US"/>
        </w:rPr>
        <w:tab/>
      </w:r>
      <w:r w:rsidRPr="002E080E">
        <w:rPr>
          <w:rFonts w:ascii="Times New Roman" w:hAnsi="Times New Roman" w:cs="Times New Roman"/>
          <w:sz w:val="24"/>
          <w:szCs w:val="24"/>
          <w:lang w:val="en-US"/>
        </w:rPr>
        <w:tab/>
        <w:t>Köln, Germany.</w:t>
      </w:r>
    </w:p>
    <w:p w14:paraId="75CAD0B3" w14:textId="77777777" w:rsidR="009743A9" w:rsidRPr="002E080E" w:rsidRDefault="009743A9" w:rsidP="009743A9">
      <w:pPr>
        <w:spacing w:after="0" w:line="480" w:lineRule="auto"/>
        <w:rPr>
          <w:rFonts w:ascii="Times New Roman" w:hAnsi="Times New Roman" w:cs="Times New Roman"/>
          <w:sz w:val="24"/>
          <w:szCs w:val="24"/>
          <w:lang w:val="en-US"/>
        </w:rPr>
      </w:pPr>
      <w:r w:rsidRPr="002E080E">
        <w:rPr>
          <w:rFonts w:ascii="Times New Roman" w:hAnsi="Times New Roman" w:cs="Times New Roman"/>
          <w:sz w:val="24"/>
          <w:szCs w:val="24"/>
          <w:lang w:val="en-US"/>
        </w:rPr>
        <w:t>Arbeitsgruppe Deutsche Child Behavior Checklist (1998b). Fragebogen für junge</w:t>
      </w:r>
    </w:p>
    <w:p w14:paraId="5E1F44F5" w14:textId="35B96825" w:rsidR="009743A9" w:rsidRPr="002E080E" w:rsidRDefault="009743A9" w:rsidP="009743A9">
      <w:pPr>
        <w:spacing w:after="0" w:line="480" w:lineRule="auto"/>
        <w:ind w:left="720"/>
        <w:rPr>
          <w:rFonts w:ascii="Times New Roman" w:hAnsi="Times New Roman" w:cs="Times New Roman"/>
          <w:sz w:val="24"/>
          <w:szCs w:val="24"/>
          <w:lang w:val="en-US"/>
        </w:rPr>
      </w:pPr>
      <w:r w:rsidRPr="002E080E">
        <w:rPr>
          <w:rFonts w:ascii="Times New Roman" w:hAnsi="Times New Roman" w:cs="Times New Roman"/>
          <w:sz w:val="24"/>
          <w:szCs w:val="24"/>
          <w:lang w:val="en-US"/>
        </w:rPr>
        <w:t>Erwachsene (YASR) Arbeitsgruppe Kinder-, Jugend- und Familiendiagnostik (KJFD). Köln.</w:t>
      </w:r>
    </w:p>
    <w:p w14:paraId="114C5057" w14:textId="4A039304"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Arnold, L. E., Ganocy, S. J., Mount, K., Youngstrom, E. A., Frazier, T., Fristad, M., . . . Marsh, L. (2014). Three-year latent class trajectories of attention-deficit/hyperactivity disorder (ADHD) symptoms in a clinical sample not selected for ADHD. </w:t>
      </w:r>
      <w:r w:rsidRPr="002E080E">
        <w:rPr>
          <w:rFonts w:ascii="Times New Roman" w:hAnsi="Times New Roman" w:cs="Times New Roman"/>
          <w:i/>
          <w:sz w:val="24"/>
          <w:szCs w:val="24"/>
        </w:rPr>
        <w:t>J</w:t>
      </w:r>
      <w:r w:rsidR="00860932" w:rsidRPr="002E080E">
        <w:rPr>
          <w:rFonts w:ascii="Times New Roman" w:hAnsi="Times New Roman" w:cs="Times New Roman"/>
          <w:i/>
          <w:sz w:val="24"/>
          <w:szCs w:val="24"/>
        </w:rPr>
        <w:t>ournal of the</w:t>
      </w:r>
      <w:r w:rsidRPr="002E080E">
        <w:rPr>
          <w:rFonts w:ascii="Times New Roman" w:hAnsi="Times New Roman" w:cs="Times New Roman"/>
          <w:i/>
          <w:sz w:val="24"/>
          <w:szCs w:val="24"/>
        </w:rPr>
        <w:t xml:space="preserve"> Am</w:t>
      </w:r>
      <w:r w:rsidR="00860932" w:rsidRPr="002E080E">
        <w:rPr>
          <w:rFonts w:ascii="Times New Roman" w:hAnsi="Times New Roman" w:cs="Times New Roman"/>
          <w:i/>
          <w:sz w:val="24"/>
          <w:szCs w:val="24"/>
        </w:rPr>
        <w:t>erican</w:t>
      </w:r>
      <w:r w:rsidRPr="002E080E">
        <w:rPr>
          <w:rFonts w:ascii="Times New Roman" w:hAnsi="Times New Roman" w:cs="Times New Roman"/>
          <w:i/>
          <w:sz w:val="24"/>
          <w:szCs w:val="24"/>
        </w:rPr>
        <w:t xml:space="preserve"> Acad</w:t>
      </w:r>
      <w:r w:rsidR="00860932" w:rsidRPr="002E080E">
        <w:rPr>
          <w:rFonts w:ascii="Times New Roman" w:hAnsi="Times New Roman" w:cs="Times New Roman"/>
          <w:i/>
          <w:sz w:val="24"/>
          <w:szCs w:val="24"/>
        </w:rPr>
        <w:t>emy of</w:t>
      </w:r>
      <w:r w:rsidRPr="002E080E">
        <w:rPr>
          <w:rFonts w:ascii="Times New Roman" w:hAnsi="Times New Roman" w:cs="Times New Roman"/>
          <w:i/>
          <w:sz w:val="24"/>
          <w:szCs w:val="24"/>
        </w:rPr>
        <w:t xml:space="preserve"> Child </w:t>
      </w:r>
      <w:r w:rsidR="00860932" w:rsidRPr="002E080E">
        <w:rPr>
          <w:rFonts w:ascii="Times New Roman" w:hAnsi="Times New Roman" w:cs="Times New Roman"/>
          <w:i/>
          <w:sz w:val="24"/>
          <w:szCs w:val="24"/>
        </w:rPr>
        <w:t xml:space="preserve">and </w:t>
      </w:r>
      <w:r w:rsidRPr="002E080E">
        <w:rPr>
          <w:rFonts w:ascii="Times New Roman" w:hAnsi="Times New Roman" w:cs="Times New Roman"/>
          <w:i/>
          <w:sz w:val="24"/>
          <w:szCs w:val="24"/>
        </w:rPr>
        <w:t>Adolesc</w:t>
      </w:r>
      <w:r w:rsidR="00860932" w:rsidRPr="002E080E">
        <w:rPr>
          <w:rFonts w:ascii="Times New Roman" w:hAnsi="Times New Roman" w:cs="Times New Roman"/>
          <w:i/>
          <w:sz w:val="24"/>
          <w:szCs w:val="24"/>
        </w:rPr>
        <w:t>ent</w:t>
      </w:r>
      <w:r w:rsidRPr="002E080E">
        <w:rPr>
          <w:rFonts w:ascii="Times New Roman" w:hAnsi="Times New Roman" w:cs="Times New Roman"/>
          <w:i/>
          <w:sz w:val="24"/>
          <w:szCs w:val="24"/>
        </w:rPr>
        <w:t xml:space="preserve"> Psychiatry, 53</w:t>
      </w:r>
      <w:r w:rsidRPr="002E080E">
        <w:rPr>
          <w:rFonts w:ascii="Times New Roman" w:hAnsi="Times New Roman" w:cs="Times New Roman"/>
          <w:sz w:val="24"/>
          <w:szCs w:val="24"/>
        </w:rPr>
        <w:t>, 745-760. doi:10.1016/j.jaac.2014.03.007</w:t>
      </w:r>
    </w:p>
    <w:p w14:paraId="4AA7DDC7" w14:textId="062BEA1B"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Bamford, F. N., Bannister, R. P., Benjamin, C. M., Hillier, V. F., Ward, B. S., &amp; Moore, W. M. O. (1990). Sleep In The First Year Of Life. </w:t>
      </w:r>
      <w:r w:rsidRPr="002E080E">
        <w:rPr>
          <w:rFonts w:ascii="Times New Roman" w:hAnsi="Times New Roman" w:cs="Times New Roman"/>
          <w:i/>
          <w:sz w:val="24"/>
          <w:szCs w:val="24"/>
        </w:rPr>
        <w:t>Developmental Medicine &amp; Child Neurology, 32</w:t>
      </w:r>
      <w:r w:rsidRPr="002E080E">
        <w:rPr>
          <w:rFonts w:ascii="Times New Roman" w:hAnsi="Times New Roman" w:cs="Times New Roman"/>
          <w:sz w:val="24"/>
          <w:szCs w:val="24"/>
        </w:rPr>
        <w:t>, 718-724. doi:doi:10.1111/j.1469-8749.1990.tb08432.x</w:t>
      </w:r>
    </w:p>
    <w:p w14:paraId="233E658E" w14:textId="5DC0C5A1"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lastRenderedPageBreak/>
        <w:t xml:space="preserve">Banerjee, T. D., Middleton, F., &amp; Faraone, S. V. (2007). Environmental risk factors for attention-deficit hyperactivity disorder. </w:t>
      </w:r>
      <w:r w:rsidRPr="002E080E">
        <w:rPr>
          <w:rFonts w:ascii="Times New Roman" w:hAnsi="Times New Roman" w:cs="Times New Roman"/>
          <w:i/>
          <w:sz w:val="24"/>
          <w:szCs w:val="24"/>
        </w:rPr>
        <w:t>Acta Paediatr</w:t>
      </w:r>
      <w:r w:rsidR="00D8778A" w:rsidRPr="002E080E">
        <w:rPr>
          <w:rFonts w:ascii="Times New Roman" w:hAnsi="Times New Roman" w:cs="Times New Roman"/>
          <w:i/>
          <w:sz w:val="24"/>
          <w:szCs w:val="24"/>
        </w:rPr>
        <w:t>ica</w:t>
      </w:r>
      <w:r w:rsidRPr="002E080E">
        <w:rPr>
          <w:rFonts w:ascii="Times New Roman" w:hAnsi="Times New Roman" w:cs="Times New Roman"/>
          <w:i/>
          <w:sz w:val="24"/>
          <w:szCs w:val="24"/>
        </w:rPr>
        <w:t>, 96</w:t>
      </w:r>
      <w:r w:rsidRPr="002E080E">
        <w:rPr>
          <w:rFonts w:ascii="Times New Roman" w:hAnsi="Times New Roman" w:cs="Times New Roman"/>
          <w:sz w:val="24"/>
          <w:szCs w:val="24"/>
        </w:rPr>
        <w:t>, 1269-1274. doi:10.1111/j.1651-2227.2007.00430.x</w:t>
      </w:r>
    </w:p>
    <w:p w14:paraId="7DDA8AA0" w14:textId="4395FA81"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Barkley, R. A. (1997). Behavioral inhibition, sustained attention, and executive functions: constructing a unifying theory of ADHD. </w:t>
      </w:r>
      <w:r w:rsidRPr="002E080E">
        <w:rPr>
          <w:rFonts w:ascii="Times New Roman" w:hAnsi="Times New Roman" w:cs="Times New Roman"/>
          <w:i/>
          <w:sz w:val="24"/>
          <w:szCs w:val="24"/>
        </w:rPr>
        <w:t>Psychol</w:t>
      </w:r>
      <w:r w:rsidR="00BA62EA" w:rsidRPr="002E080E">
        <w:rPr>
          <w:rFonts w:ascii="Times New Roman" w:hAnsi="Times New Roman" w:cs="Times New Roman"/>
          <w:i/>
          <w:sz w:val="24"/>
          <w:szCs w:val="24"/>
        </w:rPr>
        <w:t>ogical</w:t>
      </w:r>
      <w:r w:rsidRPr="002E080E">
        <w:rPr>
          <w:rFonts w:ascii="Times New Roman" w:hAnsi="Times New Roman" w:cs="Times New Roman"/>
          <w:i/>
          <w:sz w:val="24"/>
          <w:szCs w:val="24"/>
        </w:rPr>
        <w:t xml:space="preserve"> Bull</w:t>
      </w:r>
      <w:r w:rsidR="00BA62EA" w:rsidRPr="002E080E">
        <w:rPr>
          <w:rFonts w:ascii="Times New Roman" w:hAnsi="Times New Roman" w:cs="Times New Roman"/>
          <w:i/>
          <w:sz w:val="24"/>
          <w:szCs w:val="24"/>
        </w:rPr>
        <w:t>etin</w:t>
      </w:r>
      <w:r w:rsidRPr="002E080E">
        <w:rPr>
          <w:rFonts w:ascii="Times New Roman" w:hAnsi="Times New Roman" w:cs="Times New Roman"/>
          <w:i/>
          <w:sz w:val="24"/>
          <w:szCs w:val="24"/>
        </w:rPr>
        <w:t>, 121</w:t>
      </w:r>
      <w:r w:rsidRPr="002E080E">
        <w:rPr>
          <w:rFonts w:ascii="Times New Roman" w:hAnsi="Times New Roman" w:cs="Times New Roman"/>
          <w:sz w:val="24"/>
          <w:szCs w:val="24"/>
        </w:rPr>
        <w:t xml:space="preserve">, 65-94. </w:t>
      </w:r>
    </w:p>
    <w:p w14:paraId="0FC3FACE"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Barkley, R. A. (2006). </w:t>
      </w:r>
      <w:r w:rsidRPr="002E080E">
        <w:rPr>
          <w:rFonts w:ascii="Times New Roman" w:hAnsi="Times New Roman" w:cs="Times New Roman"/>
          <w:i/>
          <w:sz w:val="24"/>
          <w:szCs w:val="24"/>
        </w:rPr>
        <w:t>Attention-deficit hyperactivity disorder: A handbook for diagnosis and treatment, 3rd ed</w:t>
      </w:r>
      <w:r w:rsidRPr="002E080E">
        <w:rPr>
          <w:rFonts w:ascii="Times New Roman" w:hAnsi="Times New Roman" w:cs="Times New Roman"/>
          <w:sz w:val="24"/>
          <w:szCs w:val="24"/>
        </w:rPr>
        <w:t>. New York, NY, US: Guilford Press.</w:t>
      </w:r>
    </w:p>
    <w:p w14:paraId="1777D799" w14:textId="7D850468"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Barr, R. G. (1990). The normal crying curve: what do we really know? </w:t>
      </w:r>
      <w:r w:rsidRPr="002E080E">
        <w:rPr>
          <w:rFonts w:ascii="Times New Roman" w:hAnsi="Times New Roman" w:cs="Times New Roman"/>
          <w:i/>
          <w:sz w:val="24"/>
          <w:szCs w:val="24"/>
        </w:rPr>
        <w:t>Dev</w:t>
      </w:r>
      <w:r w:rsidR="00BA62EA" w:rsidRPr="002E080E">
        <w:rPr>
          <w:rFonts w:ascii="Times New Roman" w:hAnsi="Times New Roman" w:cs="Times New Roman"/>
          <w:i/>
          <w:sz w:val="24"/>
          <w:szCs w:val="24"/>
        </w:rPr>
        <w:t>elopmental</w:t>
      </w:r>
      <w:r w:rsidRPr="002E080E">
        <w:rPr>
          <w:rFonts w:ascii="Times New Roman" w:hAnsi="Times New Roman" w:cs="Times New Roman"/>
          <w:i/>
          <w:sz w:val="24"/>
          <w:szCs w:val="24"/>
        </w:rPr>
        <w:t xml:space="preserve"> Med</w:t>
      </w:r>
      <w:r w:rsidR="00BA62EA" w:rsidRPr="002E080E">
        <w:rPr>
          <w:rFonts w:ascii="Times New Roman" w:hAnsi="Times New Roman" w:cs="Times New Roman"/>
          <w:i/>
          <w:sz w:val="24"/>
          <w:szCs w:val="24"/>
        </w:rPr>
        <w:t>icine &amp;</w:t>
      </w:r>
      <w:r w:rsidRPr="002E080E">
        <w:rPr>
          <w:rFonts w:ascii="Times New Roman" w:hAnsi="Times New Roman" w:cs="Times New Roman"/>
          <w:i/>
          <w:sz w:val="24"/>
          <w:szCs w:val="24"/>
        </w:rPr>
        <w:t xml:space="preserve"> Child Neurol</w:t>
      </w:r>
      <w:r w:rsidR="00BA62EA" w:rsidRPr="002E080E">
        <w:rPr>
          <w:rFonts w:ascii="Times New Roman" w:hAnsi="Times New Roman" w:cs="Times New Roman"/>
          <w:i/>
          <w:sz w:val="24"/>
          <w:szCs w:val="24"/>
        </w:rPr>
        <w:t>ogy</w:t>
      </w:r>
      <w:r w:rsidRPr="002E080E">
        <w:rPr>
          <w:rFonts w:ascii="Times New Roman" w:hAnsi="Times New Roman" w:cs="Times New Roman"/>
          <w:i/>
          <w:sz w:val="24"/>
          <w:szCs w:val="24"/>
        </w:rPr>
        <w:t>, 32</w:t>
      </w:r>
      <w:r w:rsidRPr="002E080E">
        <w:rPr>
          <w:rFonts w:ascii="Times New Roman" w:hAnsi="Times New Roman" w:cs="Times New Roman"/>
          <w:sz w:val="24"/>
          <w:szCs w:val="24"/>
        </w:rPr>
        <w:t xml:space="preserve">, 356-362. </w:t>
      </w:r>
    </w:p>
    <w:p w14:paraId="0F800B39" w14:textId="4B04FD79"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Barr, R. G., Kramer, M. S., Boisjoly, C., McVey-White, L., &amp; Pless, I. B. (1988). Parental diary of infant cry and fuss behaviour. </w:t>
      </w:r>
      <w:r w:rsidRPr="002E080E">
        <w:rPr>
          <w:rFonts w:ascii="Times New Roman" w:hAnsi="Times New Roman" w:cs="Times New Roman"/>
          <w:i/>
          <w:sz w:val="24"/>
          <w:szCs w:val="24"/>
        </w:rPr>
        <w:t>Arch</w:t>
      </w:r>
      <w:r w:rsidR="00CF1A7A" w:rsidRPr="002E080E">
        <w:rPr>
          <w:rFonts w:ascii="Times New Roman" w:hAnsi="Times New Roman" w:cs="Times New Roman"/>
          <w:i/>
          <w:sz w:val="24"/>
          <w:szCs w:val="24"/>
        </w:rPr>
        <w:t xml:space="preserve">ives of </w:t>
      </w:r>
      <w:r w:rsidRPr="002E080E">
        <w:rPr>
          <w:rFonts w:ascii="Times New Roman" w:hAnsi="Times New Roman" w:cs="Times New Roman"/>
          <w:i/>
          <w:sz w:val="24"/>
          <w:szCs w:val="24"/>
        </w:rPr>
        <w:t xml:space="preserve"> Dis</w:t>
      </w:r>
      <w:r w:rsidR="00CF1A7A" w:rsidRPr="002E080E">
        <w:rPr>
          <w:rFonts w:ascii="Times New Roman" w:hAnsi="Times New Roman" w:cs="Times New Roman"/>
          <w:i/>
          <w:sz w:val="24"/>
          <w:szCs w:val="24"/>
        </w:rPr>
        <w:t>ease in</w:t>
      </w:r>
      <w:r w:rsidRPr="002E080E">
        <w:rPr>
          <w:rFonts w:ascii="Times New Roman" w:hAnsi="Times New Roman" w:cs="Times New Roman"/>
          <w:i/>
          <w:sz w:val="24"/>
          <w:szCs w:val="24"/>
        </w:rPr>
        <w:t xml:space="preserve"> Child</w:t>
      </w:r>
      <w:r w:rsidR="00CF1A7A" w:rsidRPr="002E080E">
        <w:rPr>
          <w:rFonts w:ascii="Times New Roman" w:hAnsi="Times New Roman" w:cs="Times New Roman"/>
          <w:i/>
          <w:sz w:val="24"/>
          <w:szCs w:val="24"/>
        </w:rPr>
        <w:t>hood</w:t>
      </w:r>
      <w:r w:rsidRPr="002E080E">
        <w:rPr>
          <w:rFonts w:ascii="Times New Roman" w:hAnsi="Times New Roman" w:cs="Times New Roman"/>
          <w:i/>
          <w:sz w:val="24"/>
          <w:szCs w:val="24"/>
        </w:rPr>
        <w:t>, 63</w:t>
      </w:r>
      <w:r w:rsidRPr="002E080E">
        <w:rPr>
          <w:rFonts w:ascii="Times New Roman" w:hAnsi="Times New Roman" w:cs="Times New Roman"/>
          <w:sz w:val="24"/>
          <w:szCs w:val="24"/>
        </w:rPr>
        <w:t xml:space="preserve">, 380-387. </w:t>
      </w:r>
    </w:p>
    <w:p w14:paraId="2938969E"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Bauer, A. (1988). </w:t>
      </w:r>
      <w:r w:rsidRPr="002E080E">
        <w:rPr>
          <w:rFonts w:ascii="Times New Roman" w:hAnsi="Times New Roman" w:cs="Times New Roman"/>
          <w:i/>
          <w:sz w:val="24"/>
          <w:szCs w:val="24"/>
        </w:rPr>
        <w:t>Ein Verfahren zur Messung des für das Bildungsverhalten relevanten Status (BRSS)</w:t>
      </w:r>
      <w:r w:rsidRPr="002E080E">
        <w:rPr>
          <w:rFonts w:ascii="Times New Roman" w:hAnsi="Times New Roman" w:cs="Times New Roman"/>
          <w:sz w:val="24"/>
          <w:szCs w:val="24"/>
        </w:rPr>
        <w:t>. Frankfurt: Deutsches Institut für Internationale Pädagogische Forschung.</w:t>
      </w:r>
    </w:p>
    <w:p w14:paraId="60D647F7" w14:textId="265396DA"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Becker, K., El-Faddagh, M., Schmidt, M. H., &amp; Laucht, M. (2007). [Dopaminergic polymorphisms and regulatory problems in infancy]. </w:t>
      </w:r>
      <w:r w:rsidRPr="002E080E">
        <w:rPr>
          <w:rFonts w:ascii="Times New Roman" w:hAnsi="Times New Roman" w:cs="Times New Roman"/>
          <w:i/>
          <w:sz w:val="24"/>
          <w:szCs w:val="24"/>
        </w:rPr>
        <w:t>Z</w:t>
      </w:r>
      <w:r w:rsidR="000D28E0" w:rsidRPr="002E080E">
        <w:rPr>
          <w:rFonts w:ascii="Times New Roman" w:hAnsi="Times New Roman" w:cs="Times New Roman"/>
          <w:i/>
          <w:sz w:val="24"/>
          <w:szCs w:val="24"/>
        </w:rPr>
        <w:t>eitschrift</w:t>
      </w:r>
      <w:r w:rsidRPr="002E080E">
        <w:rPr>
          <w:rFonts w:ascii="Times New Roman" w:hAnsi="Times New Roman" w:cs="Times New Roman"/>
          <w:i/>
          <w:sz w:val="24"/>
          <w:szCs w:val="24"/>
        </w:rPr>
        <w:t xml:space="preserve"> Kinder Jugendpsychiatr</w:t>
      </w:r>
      <w:r w:rsidR="000D28E0" w:rsidRPr="002E080E">
        <w:rPr>
          <w:rFonts w:ascii="Times New Roman" w:hAnsi="Times New Roman" w:cs="Times New Roman"/>
          <w:i/>
          <w:sz w:val="24"/>
          <w:szCs w:val="24"/>
        </w:rPr>
        <w:t>ie und</w:t>
      </w:r>
      <w:r w:rsidRPr="002E080E">
        <w:rPr>
          <w:rFonts w:ascii="Times New Roman" w:hAnsi="Times New Roman" w:cs="Times New Roman"/>
          <w:i/>
          <w:sz w:val="24"/>
          <w:szCs w:val="24"/>
        </w:rPr>
        <w:t xml:space="preserve"> Psychother</w:t>
      </w:r>
      <w:r w:rsidR="000D28E0" w:rsidRPr="002E080E">
        <w:rPr>
          <w:rFonts w:ascii="Times New Roman" w:hAnsi="Times New Roman" w:cs="Times New Roman"/>
          <w:i/>
          <w:sz w:val="24"/>
          <w:szCs w:val="24"/>
        </w:rPr>
        <w:t>apie</w:t>
      </w:r>
      <w:r w:rsidRPr="002E080E">
        <w:rPr>
          <w:rFonts w:ascii="Times New Roman" w:hAnsi="Times New Roman" w:cs="Times New Roman"/>
          <w:i/>
          <w:sz w:val="24"/>
          <w:szCs w:val="24"/>
        </w:rPr>
        <w:t>, 35</w:t>
      </w:r>
      <w:r w:rsidRPr="002E080E">
        <w:rPr>
          <w:rFonts w:ascii="Times New Roman" w:hAnsi="Times New Roman" w:cs="Times New Roman"/>
          <w:sz w:val="24"/>
          <w:szCs w:val="24"/>
        </w:rPr>
        <w:t>, 145-151. doi:10.1024/1422-4917.35.2.145</w:t>
      </w:r>
    </w:p>
    <w:p w14:paraId="16F03821" w14:textId="285E057C"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Becker, K., Holtmann, M., Laucht, M., &amp; Schmidt, M. H. (2004). Are regulatory problems in infancy precursors of later hyperkinetic symptoms? </w:t>
      </w:r>
      <w:r w:rsidRPr="002E080E">
        <w:rPr>
          <w:rFonts w:ascii="Times New Roman" w:hAnsi="Times New Roman" w:cs="Times New Roman"/>
          <w:i/>
          <w:sz w:val="24"/>
          <w:szCs w:val="24"/>
        </w:rPr>
        <w:t>Acta Paediatr</w:t>
      </w:r>
      <w:r w:rsidR="000D5E49" w:rsidRPr="002E080E">
        <w:rPr>
          <w:rFonts w:ascii="Times New Roman" w:hAnsi="Times New Roman" w:cs="Times New Roman"/>
          <w:i/>
          <w:sz w:val="24"/>
          <w:szCs w:val="24"/>
        </w:rPr>
        <w:t>ica</w:t>
      </w:r>
      <w:r w:rsidRPr="002E080E">
        <w:rPr>
          <w:rFonts w:ascii="Times New Roman" w:hAnsi="Times New Roman" w:cs="Times New Roman"/>
          <w:i/>
          <w:sz w:val="24"/>
          <w:szCs w:val="24"/>
        </w:rPr>
        <w:t>, 93</w:t>
      </w:r>
      <w:r w:rsidRPr="002E080E">
        <w:rPr>
          <w:rFonts w:ascii="Times New Roman" w:hAnsi="Times New Roman" w:cs="Times New Roman"/>
          <w:sz w:val="24"/>
          <w:szCs w:val="24"/>
        </w:rPr>
        <w:t>, 1463-1469. doi:10.1080/08035250410015259</w:t>
      </w:r>
    </w:p>
    <w:p w14:paraId="6E13764C" w14:textId="44288C82"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Biederman, J., Faraone, S., Milberger, S., Curtis, S., Chen, L., Marrs, A., . . . Spencer, T. (1996). Predictors of persistence and remission of ADHD into adolescence: results from a four-year prospective follow-up study. </w:t>
      </w:r>
      <w:r w:rsidR="001A3DB3" w:rsidRPr="002E080E">
        <w:rPr>
          <w:rFonts w:ascii="Times New Roman" w:hAnsi="Times New Roman" w:cs="Times New Roman"/>
          <w:i/>
          <w:sz w:val="24"/>
          <w:szCs w:val="24"/>
        </w:rPr>
        <w:t xml:space="preserve">Journal of the American Academy of </w:t>
      </w:r>
      <w:r w:rsidR="001A3DB3" w:rsidRPr="002E080E">
        <w:rPr>
          <w:rFonts w:ascii="Times New Roman" w:hAnsi="Times New Roman" w:cs="Times New Roman"/>
          <w:i/>
          <w:sz w:val="24"/>
          <w:szCs w:val="24"/>
        </w:rPr>
        <w:lastRenderedPageBreak/>
        <w:t>Child and Adolescent Psychiatry</w:t>
      </w:r>
      <w:r w:rsidRPr="002E080E">
        <w:rPr>
          <w:rFonts w:ascii="Times New Roman" w:hAnsi="Times New Roman" w:cs="Times New Roman"/>
          <w:i/>
          <w:sz w:val="24"/>
          <w:szCs w:val="24"/>
        </w:rPr>
        <w:t>, 35</w:t>
      </w:r>
      <w:r w:rsidRPr="002E080E">
        <w:rPr>
          <w:rFonts w:ascii="Times New Roman" w:hAnsi="Times New Roman" w:cs="Times New Roman"/>
          <w:sz w:val="24"/>
          <w:szCs w:val="24"/>
        </w:rPr>
        <w:t>, 343-351. doi:10.1097/00004583-199603000-00016</w:t>
      </w:r>
    </w:p>
    <w:p w14:paraId="0829CC27" w14:textId="021742CD"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Biederman, J., Mick, E., &amp; Faraone, S. V. (2000). Age-dependent decline of symptoms of attention deficit hyperactivity disorder: impact of remission definition and symptom type. </w:t>
      </w:r>
      <w:r w:rsidR="008F6651" w:rsidRPr="002E080E">
        <w:rPr>
          <w:rFonts w:ascii="Times New Roman" w:hAnsi="Times New Roman" w:cs="Times New Roman"/>
          <w:i/>
          <w:sz w:val="24"/>
          <w:szCs w:val="24"/>
        </w:rPr>
        <w:t xml:space="preserve">The </w:t>
      </w:r>
      <w:r w:rsidRPr="002E080E">
        <w:rPr>
          <w:rFonts w:ascii="Times New Roman" w:hAnsi="Times New Roman" w:cs="Times New Roman"/>
          <w:i/>
          <w:sz w:val="24"/>
          <w:szCs w:val="24"/>
        </w:rPr>
        <w:t>Am</w:t>
      </w:r>
      <w:r w:rsidR="008F6651" w:rsidRPr="002E080E">
        <w:rPr>
          <w:rFonts w:ascii="Times New Roman" w:hAnsi="Times New Roman" w:cs="Times New Roman"/>
          <w:i/>
          <w:sz w:val="24"/>
          <w:szCs w:val="24"/>
        </w:rPr>
        <w:t>erican</w:t>
      </w:r>
      <w:r w:rsidRPr="002E080E">
        <w:rPr>
          <w:rFonts w:ascii="Times New Roman" w:hAnsi="Times New Roman" w:cs="Times New Roman"/>
          <w:i/>
          <w:sz w:val="24"/>
          <w:szCs w:val="24"/>
        </w:rPr>
        <w:t xml:space="preserve"> J</w:t>
      </w:r>
      <w:r w:rsidR="008F6651"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Psychiatry, 157</w:t>
      </w:r>
      <w:r w:rsidRPr="002E080E">
        <w:rPr>
          <w:rFonts w:ascii="Times New Roman" w:hAnsi="Times New Roman" w:cs="Times New Roman"/>
          <w:sz w:val="24"/>
          <w:szCs w:val="24"/>
        </w:rPr>
        <w:t>, 816-818. doi:10.1176/appi.ajp.157.5.816</w:t>
      </w:r>
    </w:p>
    <w:p w14:paraId="277BB2F0" w14:textId="5AB7FD20"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Bilgin, A., </w:t>
      </w:r>
      <w:r w:rsidR="00D3449A" w:rsidRPr="002E080E">
        <w:rPr>
          <w:rFonts w:ascii="Times New Roman" w:hAnsi="Times New Roman" w:cs="Times New Roman"/>
          <w:sz w:val="24"/>
          <w:szCs w:val="24"/>
        </w:rPr>
        <w:t>&amp; Wolke, D. (2016). Regulatory problems in very preterm and full-term infants over the first 18 m</w:t>
      </w:r>
      <w:r w:rsidRPr="002E080E">
        <w:rPr>
          <w:rFonts w:ascii="Times New Roman" w:hAnsi="Times New Roman" w:cs="Times New Roman"/>
          <w:sz w:val="24"/>
          <w:szCs w:val="24"/>
        </w:rPr>
        <w:t xml:space="preserve">onths. </w:t>
      </w:r>
      <w:r w:rsidRPr="002E080E">
        <w:rPr>
          <w:rFonts w:ascii="Times New Roman" w:hAnsi="Times New Roman" w:cs="Times New Roman"/>
          <w:i/>
          <w:sz w:val="24"/>
          <w:szCs w:val="24"/>
        </w:rPr>
        <w:t>J</w:t>
      </w:r>
      <w:r w:rsidR="00D3449A"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Dev</w:t>
      </w:r>
      <w:r w:rsidR="00D3449A" w:rsidRPr="002E080E">
        <w:rPr>
          <w:rFonts w:ascii="Times New Roman" w:hAnsi="Times New Roman" w:cs="Times New Roman"/>
          <w:i/>
          <w:sz w:val="24"/>
          <w:szCs w:val="24"/>
        </w:rPr>
        <w:t>elopmental &amp;</w:t>
      </w:r>
      <w:r w:rsidRPr="002E080E">
        <w:rPr>
          <w:rFonts w:ascii="Times New Roman" w:hAnsi="Times New Roman" w:cs="Times New Roman"/>
          <w:i/>
          <w:sz w:val="24"/>
          <w:szCs w:val="24"/>
        </w:rPr>
        <w:t xml:space="preserve"> Behav</w:t>
      </w:r>
      <w:r w:rsidR="00D3449A" w:rsidRPr="002E080E">
        <w:rPr>
          <w:rFonts w:ascii="Times New Roman" w:hAnsi="Times New Roman" w:cs="Times New Roman"/>
          <w:i/>
          <w:sz w:val="24"/>
          <w:szCs w:val="24"/>
        </w:rPr>
        <w:t>ioral</w:t>
      </w:r>
      <w:r w:rsidRPr="002E080E">
        <w:rPr>
          <w:rFonts w:ascii="Times New Roman" w:hAnsi="Times New Roman" w:cs="Times New Roman"/>
          <w:i/>
          <w:sz w:val="24"/>
          <w:szCs w:val="24"/>
        </w:rPr>
        <w:t xml:space="preserve"> Pediatr</w:t>
      </w:r>
      <w:r w:rsidR="00D3449A" w:rsidRPr="002E080E">
        <w:rPr>
          <w:rFonts w:ascii="Times New Roman" w:hAnsi="Times New Roman" w:cs="Times New Roman"/>
          <w:i/>
          <w:sz w:val="24"/>
          <w:szCs w:val="24"/>
        </w:rPr>
        <w:t>ics</w:t>
      </w:r>
      <w:r w:rsidRPr="002E080E">
        <w:rPr>
          <w:rFonts w:ascii="Times New Roman" w:hAnsi="Times New Roman" w:cs="Times New Roman"/>
          <w:i/>
          <w:sz w:val="24"/>
          <w:szCs w:val="24"/>
        </w:rPr>
        <w:t>, 37</w:t>
      </w:r>
      <w:r w:rsidRPr="002E080E">
        <w:rPr>
          <w:rFonts w:ascii="Times New Roman" w:hAnsi="Times New Roman" w:cs="Times New Roman"/>
          <w:sz w:val="24"/>
          <w:szCs w:val="24"/>
        </w:rPr>
        <w:t>, 298-305. doi:10.1097/dbp.0000000000000297</w:t>
      </w:r>
    </w:p>
    <w:p w14:paraId="2CB15199"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Bilgin, A., &amp; Wolke, D. (2017). Development of comorbid crying, sleeping, feeding problems across infancy: Neurodevelopmental vulnerability and parenting. </w:t>
      </w:r>
      <w:r w:rsidRPr="002E080E">
        <w:rPr>
          <w:rFonts w:ascii="Times New Roman" w:hAnsi="Times New Roman" w:cs="Times New Roman"/>
          <w:i/>
          <w:sz w:val="24"/>
          <w:szCs w:val="24"/>
        </w:rPr>
        <w:t>Early Human Development, 109</w:t>
      </w:r>
      <w:r w:rsidRPr="002E080E">
        <w:rPr>
          <w:rFonts w:ascii="Times New Roman" w:hAnsi="Times New Roman" w:cs="Times New Roman"/>
          <w:sz w:val="24"/>
          <w:szCs w:val="24"/>
        </w:rPr>
        <w:t>, 37-43. doi:10.1016/j.earlhumdev.2017.04.002</w:t>
      </w:r>
    </w:p>
    <w:p w14:paraId="5BF4D578" w14:textId="61C1C0C2"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Bolten, M., Nast, I., Skrundz, M., Stadler, C., Hellhammer, D. H., &amp; Meinlschmidt, G. (2013). Prenatal programming of emotion regulation: neonatal reactivity as a differential susceptibility factor moderating the outcome of prenatal cortisol levels. </w:t>
      </w:r>
      <w:r w:rsidRPr="002E080E">
        <w:rPr>
          <w:rFonts w:ascii="Times New Roman" w:hAnsi="Times New Roman" w:cs="Times New Roman"/>
          <w:i/>
          <w:sz w:val="24"/>
          <w:szCs w:val="24"/>
        </w:rPr>
        <w:t>J</w:t>
      </w:r>
      <w:r w:rsidR="00E45CCF"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Psychosom</w:t>
      </w:r>
      <w:r w:rsidR="00E45CCF" w:rsidRPr="002E080E">
        <w:rPr>
          <w:rFonts w:ascii="Times New Roman" w:hAnsi="Times New Roman" w:cs="Times New Roman"/>
          <w:i/>
          <w:sz w:val="24"/>
          <w:szCs w:val="24"/>
        </w:rPr>
        <w:t>atic</w:t>
      </w:r>
      <w:r w:rsidRPr="002E080E">
        <w:rPr>
          <w:rFonts w:ascii="Times New Roman" w:hAnsi="Times New Roman" w:cs="Times New Roman"/>
          <w:i/>
          <w:sz w:val="24"/>
          <w:szCs w:val="24"/>
        </w:rPr>
        <w:t xml:space="preserve"> Res</w:t>
      </w:r>
      <w:r w:rsidR="00E45CCF" w:rsidRPr="002E080E">
        <w:rPr>
          <w:rFonts w:ascii="Times New Roman" w:hAnsi="Times New Roman" w:cs="Times New Roman"/>
          <w:i/>
          <w:sz w:val="24"/>
          <w:szCs w:val="24"/>
        </w:rPr>
        <w:t>earch</w:t>
      </w:r>
      <w:r w:rsidRPr="002E080E">
        <w:rPr>
          <w:rFonts w:ascii="Times New Roman" w:hAnsi="Times New Roman" w:cs="Times New Roman"/>
          <w:i/>
          <w:sz w:val="24"/>
          <w:szCs w:val="24"/>
        </w:rPr>
        <w:t>, 75</w:t>
      </w:r>
      <w:r w:rsidRPr="002E080E">
        <w:rPr>
          <w:rFonts w:ascii="Times New Roman" w:hAnsi="Times New Roman" w:cs="Times New Roman"/>
          <w:sz w:val="24"/>
          <w:szCs w:val="24"/>
        </w:rPr>
        <w:t>, 351-357. doi:10.1016/j.jpsychores.2013.04.014</w:t>
      </w:r>
    </w:p>
    <w:p w14:paraId="6945882A" w14:textId="12D83424"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Bornstein, M. H., Hahn, C. S., &amp; Wolke, D. (2013). Systems and cascades in cognitive development and academic achievement. </w:t>
      </w:r>
      <w:r w:rsidRPr="002E080E">
        <w:rPr>
          <w:rFonts w:ascii="Times New Roman" w:hAnsi="Times New Roman" w:cs="Times New Roman"/>
          <w:i/>
          <w:sz w:val="24"/>
          <w:szCs w:val="24"/>
        </w:rPr>
        <w:t>Child Dev</w:t>
      </w:r>
      <w:r w:rsidR="000E6306" w:rsidRPr="002E080E">
        <w:rPr>
          <w:rFonts w:ascii="Times New Roman" w:hAnsi="Times New Roman" w:cs="Times New Roman"/>
          <w:i/>
          <w:sz w:val="24"/>
          <w:szCs w:val="24"/>
        </w:rPr>
        <w:t>elopment</w:t>
      </w:r>
      <w:r w:rsidRPr="002E080E">
        <w:rPr>
          <w:rFonts w:ascii="Times New Roman" w:hAnsi="Times New Roman" w:cs="Times New Roman"/>
          <w:i/>
          <w:sz w:val="24"/>
          <w:szCs w:val="24"/>
        </w:rPr>
        <w:t>, 84</w:t>
      </w:r>
      <w:r w:rsidRPr="002E080E">
        <w:rPr>
          <w:rFonts w:ascii="Times New Roman" w:hAnsi="Times New Roman" w:cs="Times New Roman"/>
          <w:sz w:val="24"/>
          <w:szCs w:val="24"/>
        </w:rPr>
        <w:t>, 154-162. doi:10.1111/j.1467-8624.2012.01849.x</w:t>
      </w:r>
    </w:p>
    <w:p w14:paraId="2595585D" w14:textId="2283BEA0"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Boyle, C. A., Boulet, S., Schieve, L. A., Cohen, R. A., Blumberg, S. J., Yeargin-Allsopp, M., . . . Koga</w:t>
      </w:r>
      <w:r w:rsidR="00205F4D" w:rsidRPr="002E080E">
        <w:rPr>
          <w:rFonts w:ascii="Times New Roman" w:hAnsi="Times New Roman" w:cs="Times New Roman"/>
          <w:sz w:val="24"/>
          <w:szCs w:val="24"/>
        </w:rPr>
        <w:t>n, M. D. (2011). Trends in the prevalence of developmental disabilities in US c</w:t>
      </w:r>
      <w:r w:rsidRPr="002E080E">
        <w:rPr>
          <w:rFonts w:ascii="Times New Roman" w:hAnsi="Times New Roman" w:cs="Times New Roman"/>
          <w:sz w:val="24"/>
          <w:szCs w:val="24"/>
        </w:rPr>
        <w:t xml:space="preserve">hildren, 1997–2008. </w:t>
      </w:r>
      <w:r w:rsidRPr="002E080E">
        <w:rPr>
          <w:rFonts w:ascii="Times New Roman" w:hAnsi="Times New Roman" w:cs="Times New Roman"/>
          <w:i/>
          <w:sz w:val="24"/>
          <w:szCs w:val="24"/>
        </w:rPr>
        <w:t>Pediatrics</w:t>
      </w:r>
      <w:r w:rsidRPr="002E080E">
        <w:rPr>
          <w:rFonts w:ascii="Times New Roman" w:hAnsi="Times New Roman" w:cs="Times New Roman"/>
          <w:sz w:val="24"/>
          <w:szCs w:val="24"/>
        </w:rPr>
        <w:t xml:space="preserve">. </w:t>
      </w:r>
      <w:r w:rsidR="00205F4D" w:rsidRPr="002E080E">
        <w:rPr>
          <w:rFonts w:ascii="Times New Roman" w:hAnsi="Times New Roman" w:cs="Times New Roman"/>
          <w:i/>
          <w:sz w:val="24"/>
          <w:szCs w:val="24"/>
        </w:rPr>
        <w:t>127</w:t>
      </w:r>
      <w:r w:rsidR="00205F4D" w:rsidRPr="002E080E">
        <w:rPr>
          <w:rFonts w:ascii="Times New Roman" w:hAnsi="Times New Roman" w:cs="Times New Roman"/>
          <w:sz w:val="24"/>
          <w:szCs w:val="24"/>
        </w:rPr>
        <w:t xml:space="preserve">, 1034-1042. </w:t>
      </w:r>
      <w:r w:rsidRPr="002E080E">
        <w:rPr>
          <w:rFonts w:ascii="Times New Roman" w:hAnsi="Times New Roman" w:cs="Times New Roman"/>
          <w:sz w:val="24"/>
          <w:szCs w:val="24"/>
        </w:rPr>
        <w:t>doi:10.1542/peds.2010-2989</w:t>
      </w:r>
    </w:p>
    <w:p w14:paraId="542E3BBE" w14:textId="7212B014"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Breeman, L. D., Jaekel, J., Baumann, N., Bartmann, P., &amp; Wolke, D. (2016). Attention problems in very preterm children from childhood to adulthood: the Bavarian </w:t>
      </w:r>
      <w:r w:rsidRPr="002E080E">
        <w:rPr>
          <w:rFonts w:ascii="Times New Roman" w:hAnsi="Times New Roman" w:cs="Times New Roman"/>
          <w:sz w:val="24"/>
          <w:szCs w:val="24"/>
        </w:rPr>
        <w:lastRenderedPageBreak/>
        <w:t xml:space="preserve">Longitudinal Study. </w:t>
      </w:r>
      <w:r w:rsidRPr="002E080E">
        <w:rPr>
          <w:rFonts w:ascii="Times New Roman" w:hAnsi="Times New Roman" w:cs="Times New Roman"/>
          <w:i/>
          <w:sz w:val="24"/>
          <w:szCs w:val="24"/>
        </w:rPr>
        <w:t>J</w:t>
      </w:r>
      <w:r w:rsidR="00205F4D"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Child Psychol</w:t>
      </w:r>
      <w:r w:rsidR="00205F4D" w:rsidRPr="002E080E">
        <w:rPr>
          <w:rFonts w:ascii="Times New Roman" w:hAnsi="Times New Roman" w:cs="Times New Roman"/>
          <w:i/>
          <w:sz w:val="24"/>
          <w:szCs w:val="24"/>
        </w:rPr>
        <w:t>ogy &amp;</w:t>
      </w:r>
      <w:r w:rsidRPr="002E080E">
        <w:rPr>
          <w:rFonts w:ascii="Times New Roman" w:hAnsi="Times New Roman" w:cs="Times New Roman"/>
          <w:i/>
          <w:sz w:val="24"/>
          <w:szCs w:val="24"/>
        </w:rPr>
        <w:t xml:space="preserve"> Psychiatry, 57</w:t>
      </w:r>
      <w:r w:rsidRPr="002E080E">
        <w:rPr>
          <w:rFonts w:ascii="Times New Roman" w:hAnsi="Times New Roman" w:cs="Times New Roman"/>
          <w:sz w:val="24"/>
          <w:szCs w:val="24"/>
        </w:rPr>
        <w:t>, 132-140. doi:10.1111/jcpp.12456</w:t>
      </w:r>
    </w:p>
    <w:p w14:paraId="3D35B809" w14:textId="7DCAFF8C"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Bryant-Waugh, R., Markham, L., Kreipe, R. E., &amp; Walsh, B. T. (2010). Feeding and eating disorders in childhood. </w:t>
      </w:r>
      <w:r w:rsidRPr="002E080E">
        <w:rPr>
          <w:rFonts w:ascii="Times New Roman" w:hAnsi="Times New Roman" w:cs="Times New Roman"/>
          <w:i/>
          <w:sz w:val="24"/>
          <w:szCs w:val="24"/>
        </w:rPr>
        <w:t>Int</w:t>
      </w:r>
      <w:r w:rsidR="00CC5527" w:rsidRPr="002E080E">
        <w:rPr>
          <w:rFonts w:ascii="Times New Roman" w:hAnsi="Times New Roman" w:cs="Times New Roman"/>
          <w:i/>
          <w:sz w:val="24"/>
          <w:szCs w:val="24"/>
        </w:rPr>
        <w:t>ernational</w:t>
      </w:r>
      <w:r w:rsidRPr="002E080E">
        <w:rPr>
          <w:rFonts w:ascii="Times New Roman" w:hAnsi="Times New Roman" w:cs="Times New Roman"/>
          <w:i/>
          <w:sz w:val="24"/>
          <w:szCs w:val="24"/>
        </w:rPr>
        <w:t xml:space="preserve"> J</w:t>
      </w:r>
      <w:r w:rsidR="00CC5527"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Eat</w:t>
      </w:r>
      <w:r w:rsidR="00CC5527" w:rsidRPr="002E080E">
        <w:rPr>
          <w:rFonts w:ascii="Times New Roman" w:hAnsi="Times New Roman" w:cs="Times New Roman"/>
          <w:i/>
          <w:sz w:val="24"/>
          <w:szCs w:val="24"/>
        </w:rPr>
        <w:t>ing</w:t>
      </w:r>
      <w:r w:rsidRPr="002E080E">
        <w:rPr>
          <w:rFonts w:ascii="Times New Roman" w:hAnsi="Times New Roman" w:cs="Times New Roman"/>
          <w:i/>
          <w:sz w:val="24"/>
          <w:szCs w:val="24"/>
        </w:rPr>
        <w:t xml:space="preserve"> Disord</w:t>
      </w:r>
      <w:r w:rsidR="00CC5527" w:rsidRPr="002E080E">
        <w:rPr>
          <w:rFonts w:ascii="Times New Roman" w:hAnsi="Times New Roman" w:cs="Times New Roman"/>
          <w:i/>
          <w:sz w:val="24"/>
          <w:szCs w:val="24"/>
        </w:rPr>
        <w:t>ers</w:t>
      </w:r>
      <w:r w:rsidRPr="002E080E">
        <w:rPr>
          <w:rFonts w:ascii="Times New Roman" w:hAnsi="Times New Roman" w:cs="Times New Roman"/>
          <w:i/>
          <w:sz w:val="24"/>
          <w:szCs w:val="24"/>
        </w:rPr>
        <w:t>, 43</w:t>
      </w:r>
      <w:r w:rsidRPr="002E080E">
        <w:rPr>
          <w:rFonts w:ascii="Times New Roman" w:hAnsi="Times New Roman" w:cs="Times New Roman"/>
          <w:sz w:val="24"/>
          <w:szCs w:val="24"/>
        </w:rPr>
        <w:t>, 98-111. doi:10.1002/eat.20795</w:t>
      </w:r>
    </w:p>
    <w:p w14:paraId="083BE098" w14:textId="7A8D65A4"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Bush, G. (2010). Attention-Defi</w:t>
      </w:r>
      <w:r w:rsidR="00CC5527" w:rsidRPr="002E080E">
        <w:rPr>
          <w:rFonts w:ascii="Times New Roman" w:hAnsi="Times New Roman" w:cs="Times New Roman"/>
          <w:sz w:val="24"/>
          <w:szCs w:val="24"/>
        </w:rPr>
        <w:t>cit/Hyperactivity Disorder and attention n</w:t>
      </w:r>
      <w:r w:rsidRPr="002E080E">
        <w:rPr>
          <w:rFonts w:ascii="Times New Roman" w:hAnsi="Times New Roman" w:cs="Times New Roman"/>
          <w:sz w:val="24"/>
          <w:szCs w:val="24"/>
        </w:rPr>
        <w:t xml:space="preserve">etworks. </w:t>
      </w:r>
      <w:r w:rsidRPr="002E080E">
        <w:rPr>
          <w:rFonts w:ascii="Times New Roman" w:hAnsi="Times New Roman" w:cs="Times New Roman"/>
          <w:i/>
          <w:sz w:val="24"/>
          <w:szCs w:val="24"/>
        </w:rPr>
        <w:t>Neuropsychopharmacology, 35</w:t>
      </w:r>
      <w:r w:rsidRPr="002E080E">
        <w:rPr>
          <w:rFonts w:ascii="Times New Roman" w:hAnsi="Times New Roman" w:cs="Times New Roman"/>
          <w:sz w:val="24"/>
          <w:szCs w:val="24"/>
        </w:rPr>
        <w:t>, 278-300. doi:10.1038/npp.2009.120</w:t>
      </w:r>
    </w:p>
    <w:p w14:paraId="385625D7" w14:textId="7CE1132D"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Bush, G., Valera, E. M., &amp; Seidman, L. J. (2005). Functional neuroimaging of attention-deficit/hyperactivity disorder: a review and suggested future directions. </w:t>
      </w:r>
      <w:r w:rsidRPr="002E080E">
        <w:rPr>
          <w:rFonts w:ascii="Times New Roman" w:hAnsi="Times New Roman" w:cs="Times New Roman"/>
          <w:i/>
          <w:sz w:val="24"/>
          <w:szCs w:val="24"/>
        </w:rPr>
        <w:t>Biol</w:t>
      </w:r>
      <w:r w:rsidR="00CC5527" w:rsidRPr="002E080E">
        <w:rPr>
          <w:rFonts w:ascii="Times New Roman" w:hAnsi="Times New Roman" w:cs="Times New Roman"/>
          <w:i/>
          <w:sz w:val="24"/>
          <w:szCs w:val="24"/>
        </w:rPr>
        <w:t>ogical</w:t>
      </w:r>
      <w:r w:rsidRPr="002E080E">
        <w:rPr>
          <w:rFonts w:ascii="Times New Roman" w:hAnsi="Times New Roman" w:cs="Times New Roman"/>
          <w:i/>
          <w:sz w:val="24"/>
          <w:szCs w:val="24"/>
        </w:rPr>
        <w:t xml:space="preserve"> Psychiatry, 57</w:t>
      </w:r>
      <w:r w:rsidRPr="002E080E">
        <w:rPr>
          <w:rFonts w:ascii="Times New Roman" w:hAnsi="Times New Roman" w:cs="Times New Roman"/>
          <w:sz w:val="24"/>
          <w:szCs w:val="24"/>
        </w:rPr>
        <w:t>, 1273-1284. doi:10.1016/j.biopsych.2005.01.034</w:t>
      </w:r>
    </w:p>
    <w:p w14:paraId="5E6BFECB" w14:textId="07F672CF"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Cassoff, J., Wiebe, S. T., &amp; Gruber, R. (2012). Sleep patterns and the risk for ADHD: a review. </w:t>
      </w:r>
      <w:r w:rsidRPr="002E080E">
        <w:rPr>
          <w:rFonts w:ascii="Times New Roman" w:hAnsi="Times New Roman" w:cs="Times New Roman"/>
          <w:i/>
          <w:sz w:val="24"/>
          <w:szCs w:val="24"/>
        </w:rPr>
        <w:t>Nat</w:t>
      </w:r>
      <w:r w:rsidR="00352C52" w:rsidRPr="002E080E">
        <w:rPr>
          <w:rFonts w:ascii="Times New Roman" w:hAnsi="Times New Roman" w:cs="Times New Roman"/>
          <w:i/>
          <w:sz w:val="24"/>
          <w:szCs w:val="24"/>
        </w:rPr>
        <w:t>ure and</w:t>
      </w:r>
      <w:r w:rsidRPr="002E080E">
        <w:rPr>
          <w:rFonts w:ascii="Times New Roman" w:hAnsi="Times New Roman" w:cs="Times New Roman"/>
          <w:i/>
          <w:sz w:val="24"/>
          <w:szCs w:val="24"/>
        </w:rPr>
        <w:t xml:space="preserve"> Sci</w:t>
      </w:r>
      <w:r w:rsidR="00352C52" w:rsidRPr="002E080E">
        <w:rPr>
          <w:rFonts w:ascii="Times New Roman" w:hAnsi="Times New Roman" w:cs="Times New Roman"/>
          <w:i/>
          <w:sz w:val="24"/>
          <w:szCs w:val="24"/>
        </w:rPr>
        <w:t>ence of</w:t>
      </w:r>
      <w:r w:rsidRPr="002E080E">
        <w:rPr>
          <w:rFonts w:ascii="Times New Roman" w:hAnsi="Times New Roman" w:cs="Times New Roman"/>
          <w:i/>
          <w:sz w:val="24"/>
          <w:szCs w:val="24"/>
        </w:rPr>
        <w:t xml:space="preserve"> Sleep, 4</w:t>
      </w:r>
      <w:r w:rsidRPr="002E080E">
        <w:rPr>
          <w:rFonts w:ascii="Times New Roman" w:hAnsi="Times New Roman" w:cs="Times New Roman"/>
          <w:sz w:val="24"/>
          <w:szCs w:val="24"/>
        </w:rPr>
        <w:t>, 73-80. doi:10.2147/nss.s31269</w:t>
      </w:r>
    </w:p>
    <w:p w14:paraId="748CF65D" w14:textId="62951AAE"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Caye, A., Rocha, T. B., Anselmi, L., Murray, J., Menezes, A. M., Barros, F. C., . . . Rohde, L. A. (2016). Attention-</w:t>
      </w:r>
      <w:r w:rsidR="00352C52" w:rsidRPr="002E080E">
        <w:rPr>
          <w:rFonts w:ascii="Times New Roman" w:hAnsi="Times New Roman" w:cs="Times New Roman"/>
          <w:sz w:val="24"/>
          <w:szCs w:val="24"/>
        </w:rPr>
        <w:t>Deficit/Hyperactivity Disorder trajectories from childhood to young adulthood: Evidence from a birth cohort supporting a late-o</w:t>
      </w:r>
      <w:r w:rsidRPr="002E080E">
        <w:rPr>
          <w:rFonts w:ascii="Times New Roman" w:hAnsi="Times New Roman" w:cs="Times New Roman"/>
          <w:sz w:val="24"/>
          <w:szCs w:val="24"/>
        </w:rPr>
        <w:t xml:space="preserve">nset Syndrome. </w:t>
      </w:r>
      <w:r w:rsidRPr="002E080E">
        <w:rPr>
          <w:rFonts w:ascii="Times New Roman" w:hAnsi="Times New Roman" w:cs="Times New Roman"/>
          <w:i/>
          <w:sz w:val="24"/>
          <w:szCs w:val="24"/>
        </w:rPr>
        <w:t>JAMA Psychiatry, 73</w:t>
      </w:r>
      <w:r w:rsidRPr="002E080E">
        <w:rPr>
          <w:rFonts w:ascii="Times New Roman" w:hAnsi="Times New Roman" w:cs="Times New Roman"/>
          <w:sz w:val="24"/>
          <w:szCs w:val="24"/>
        </w:rPr>
        <w:t>, 705-712. doi:10.1001/jamapsychiatry.2016.0383</w:t>
      </w:r>
    </w:p>
    <w:p w14:paraId="4CB9F703" w14:textId="65612D4F"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Cortese, S., Faraone, S. V., Konofal, E., &amp; Lecendreux, M. (2009). Sleep in children with attention-deficit/hyperactivity disorder: meta-analysis of subjective and objective studies. </w:t>
      </w:r>
      <w:r w:rsidRPr="002E080E">
        <w:rPr>
          <w:rFonts w:ascii="Times New Roman" w:hAnsi="Times New Roman" w:cs="Times New Roman"/>
          <w:i/>
          <w:sz w:val="24"/>
          <w:szCs w:val="24"/>
        </w:rPr>
        <w:t>J</w:t>
      </w:r>
      <w:r w:rsidR="004410D5" w:rsidRPr="002E080E">
        <w:rPr>
          <w:rFonts w:ascii="Times New Roman" w:hAnsi="Times New Roman" w:cs="Times New Roman"/>
          <w:i/>
          <w:sz w:val="24"/>
          <w:szCs w:val="24"/>
        </w:rPr>
        <w:t>ournal of the</w:t>
      </w:r>
      <w:r w:rsidRPr="002E080E">
        <w:rPr>
          <w:rFonts w:ascii="Times New Roman" w:hAnsi="Times New Roman" w:cs="Times New Roman"/>
          <w:i/>
          <w:sz w:val="24"/>
          <w:szCs w:val="24"/>
        </w:rPr>
        <w:t xml:space="preserve"> Am</w:t>
      </w:r>
      <w:r w:rsidR="004410D5" w:rsidRPr="002E080E">
        <w:rPr>
          <w:rFonts w:ascii="Times New Roman" w:hAnsi="Times New Roman" w:cs="Times New Roman"/>
          <w:i/>
          <w:sz w:val="24"/>
          <w:szCs w:val="24"/>
        </w:rPr>
        <w:t>erican</w:t>
      </w:r>
      <w:r w:rsidRPr="002E080E">
        <w:rPr>
          <w:rFonts w:ascii="Times New Roman" w:hAnsi="Times New Roman" w:cs="Times New Roman"/>
          <w:i/>
          <w:sz w:val="24"/>
          <w:szCs w:val="24"/>
        </w:rPr>
        <w:t xml:space="preserve"> Acad</w:t>
      </w:r>
      <w:r w:rsidR="004410D5" w:rsidRPr="002E080E">
        <w:rPr>
          <w:rFonts w:ascii="Times New Roman" w:hAnsi="Times New Roman" w:cs="Times New Roman"/>
          <w:i/>
          <w:sz w:val="24"/>
          <w:szCs w:val="24"/>
        </w:rPr>
        <w:t>emy of</w:t>
      </w:r>
      <w:r w:rsidRPr="002E080E">
        <w:rPr>
          <w:rFonts w:ascii="Times New Roman" w:hAnsi="Times New Roman" w:cs="Times New Roman"/>
          <w:i/>
          <w:sz w:val="24"/>
          <w:szCs w:val="24"/>
        </w:rPr>
        <w:t xml:space="preserve"> Child </w:t>
      </w:r>
      <w:r w:rsidR="004410D5" w:rsidRPr="002E080E">
        <w:rPr>
          <w:rFonts w:ascii="Times New Roman" w:hAnsi="Times New Roman" w:cs="Times New Roman"/>
          <w:i/>
          <w:sz w:val="24"/>
          <w:szCs w:val="24"/>
        </w:rPr>
        <w:t xml:space="preserve">and </w:t>
      </w:r>
      <w:r w:rsidRPr="002E080E">
        <w:rPr>
          <w:rFonts w:ascii="Times New Roman" w:hAnsi="Times New Roman" w:cs="Times New Roman"/>
          <w:i/>
          <w:sz w:val="24"/>
          <w:szCs w:val="24"/>
        </w:rPr>
        <w:t>Adolesc</w:t>
      </w:r>
      <w:r w:rsidR="004410D5" w:rsidRPr="002E080E">
        <w:rPr>
          <w:rFonts w:ascii="Times New Roman" w:hAnsi="Times New Roman" w:cs="Times New Roman"/>
          <w:i/>
          <w:sz w:val="24"/>
          <w:szCs w:val="24"/>
        </w:rPr>
        <w:t>ent</w:t>
      </w:r>
      <w:r w:rsidRPr="002E080E">
        <w:rPr>
          <w:rFonts w:ascii="Times New Roman" w:hAnsi="Times New Roman" w:cs="Times New Roman"/>
          <w:i/>
          <w:sz w:val="24"/>
          <w:szCs w:val="24"/>
        </w:rPr>
        <w:t xml:space="preserve"> Psychiatry, 48</w:t>
      </w:r>
      <w:r w:rsidRPr="002E080E">
        <w:rPr>
          <w:rFonts w:ascii="Times New Roman" w:hAnsi="Times New Roman" w:cs="Times New Roman"/>
          <w:sz w:val="24"/>
          <w:szCs w:val="24"/>
        </w:rPr>
        <w:t>, 894-908. doi:10.1097/CHI.0b013e3181ac09c9</w:t>
      </w:r>
    </w:p>
    <w:p w14:paraId="7B6A83B2" w14:textId="78BAF391" w:rsidR="00D35C76" w:rsidRPr="00D35C76" w:rsidRDefault="00D35C76" w:rsidP="00D35C76">
      <w:pPr>
        <w:spacing w:after="0" w:line="480" w:lineRule="auto"/>
        <w:rPr>
          <w:rFonts w:ascii="Times New Roman" w:hAnsi="Times New Roman" w:cs="Times New Roman"/>
          <w:sz w:val="24"/>
          <w:szCs w:val="24"/>
          <w:lang w:val="en-US"/>
        </w:rPr>
      </w:pPr>
      <w:r w:rsidRPr="00D35C76">
        <w:rPr>
          <w:rFonts w:ascii="Times New Roman" w:hAnsi="Times New Roman" w:cs="Times New Roman"/>
          <w:sz w:val="24"/>
          <w:szCs w:val="24"/>
          <w:lang w:val="en-US"/>
        </w:rPr>
        <w:t xml:space="preserve">Davis, C., Levitan, R. D., Smith, M., Tweed, S., &amp; Curtis, C. (2006). Associations among </w:t>
      </w:r>
      <w:r>
        <w:rPr>
          <w:rFonts w:ascii="Times New Roman" w:hAnsi="Times New Roman" w:cs="Times New Roman"/>
          <w:sz w:val="24"/>
          <w:szCs w:val="24"/>
          <w:lang w:val="en-US"/>
        </w:rPr>
        <w:tab/>
      </w:r>
      <w:r w:rsidRPr="00D35C76">
        <w:rPr>
          <w:rFonts w:ascii="Times New Roman" w:hAnsi="Times New Roman" w:cs="Times New Roman"/>
          <w:sz w:val="24"/>
          <w:szCs w:val="24"/>
          <w:lang w:val="en-US"/>
        </w:rPr>
        <w:t>overeating,</w:t>
      </w:r>
      <w:r>
        <w:rPr>
          <w:rFonts w:ascii="Times New Roman" w:hAnsi="Times New Roman" w:cs="Times New Roman"/>
          <w:sz w:val="24"/>
          <w:szCs w:val="24"/>
          <w:lang w:val="en-US"/>
        </w:rPr>
        <w:t xml:space="preserve"> </w:t>
      </w:r>
      <w:r w:rsidRPr="00D35C76">
        <w:rPr>
          <w:rFonts w:ascii="Times New Roman" w:hAnsi="Times New Roman" w:cs="Times New Roman"/>
          <w:sz w:val="24"/>
          <w:szCs w:val="24"/>
          <w:lang w:val="en-US"/>
        </w:rPr>
        <w:t xml:space="preserve">overweight, and attention deficit/hyperactivity disorder: A structural </w:t>
      </w:r>
      <w:r>
        <w:rPr>
          <w:rFonts w:ascii="Times New Roman" w:hAnsi="Times New Roman" w:cs="Times New Roman"/>
          <w:sz w:val="24"/>
          <w:szCs w:val="24"/>
          <w:lang w:val="en-US"/>
        </w:rPr>
        <w:tab/>
      </w:r>
      <w:r w:rsidRPr="00D35C76">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w:t>
      </w:r>
      <w:r w:rsidRPr="00D35C76">
        <w:rPr>
          <w:rFonts w:ascii="Times New Roman" w:hAnsi="Times New Roman" w:cs="Times New Roman"/>
          <w:sz w:val="24"/>
          <w:szCs w:val="24"/>
          <w:lang w:val="en-US"/>
        </w:rPr>
        <w:t>modelling approach. Eating Behaviors, 7(3), 266–274.</w:t>
      </w:r>
    </w:p>
    <w:p w14:paraId="7D297CF8" w14:textId="07F2827B"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lastRenderedPageBreak/>
        <w:t xml:space="preserve">Degangi, G. A., Porges, S. W., Sickel, R. Z., &amp; Greenspan, S. I. (1993). Four-year follow-up of a sample of regulatory disordered infants. </w:t>
      </w:r>
      <w:r w:rsidRPr="002E080E">
        <w:rPr>
          <w:rFonts w:ascii="Times New Roman" w:hAnsi="Times New Roman" w:cs="Times New Roman"/>
          <w:i/>
          <w:sz w:val="24"/>
          <w:szCs w:val="24"/>
        </w:rPr>
        <w:t>Infant Mental Health Journal, 14</w:t>
      </w:r>
      <w:r w:rsidRPr="002E080E">
        <w:rPr>
          <w:rFonts w:ascii="Times New Roman" w:hAnsi="Times New Roman" w:cs="Times New Roman"/>
          <w:sz w:val="24"/>
          <w:szCs w:val="24"/>
        </w:rPr>
        <w:t>, 330-343. doi:10.1002/1097-0355(199324)14:4&lt;330::AID-IMHJ2280140407&gt;3.0.CO;2-K</w:t>
      </w:r>
    </w:p>
    <w:p w14:paraId="6697C1B2" w14:textId="7D845E41"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Desantis, A., Coster, W., Bigsby, R., &amp; Lester, B. (2004). Colic and Fussing in Infancy, and Sensory Processing at 3 to 8 Years of Age. </w:t>
      </w:r>
      <w:r w:rsidRPr="002E080E">
        <w:rPr>
          <w:rFonts w:ascii="Times New Roman" w:hAnsi="Times New Roman" w:cs="Times New Roman"/>
          <w:i/>
          <w:sz w:val="24"/>
          <w:szCs w:val="24"/>
        </w:rPr>
        <w:t>Infant Mental Health Journal, 25</w:t>
      </w:r>
      <w:r w:rsidRPr="002E080E">
        <w:rPr>
          <w:rFonts w:ascii="Times New Roman" w:hAnsi="Times New Roman" w:cs="Times New Roman"/>
          <w:sz w:val="24"/>
          <w:szCs w:val="24"/>
        </w:rPr>
        <w:t>, 522-539. doi:</w:t>
      </w:r>
      <w:hyperlink r:id="rId10" w:history="1">
        <w:r w:rsidRPr="002E080E">
          <w:rPr>
            <w:rStyle w:val="Hyperlink"/>
            <w:rFonts w:ascii="Times New Roman" w:hAnsi="Times New Roman" w:cs="Times New Roman"/>
            <w:sz w:val="24"/>
            <w:szCs w:val="24"/>
            <w:lang w:val="en-GB"/>
          </w:rPr>
          <w:t>http://dx.doi.org/10.1002/imhj.20025</w:t>
        </w:r>
      </w:hyperlink>
    </w:p>
    <w:p w14:paraId="51F7098A" w14:textId="58863D52"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El-Faddagh, M., Laucht, M., Maras, A., Vohringer, L., &amp; Schmidt, M. H. (2004). Association of dopamine D4 receptor (DRD4) gene with attention-deficit/hyperactivity disorder (ADHD) in a high-risk community sample: a longitudinal study from birth to 11 years of age. </w:t>
      </w:r>
      <w:r w:rsidRPr="002E080E">
        <w:rPr>
          <w:rFonts w:ascii="Times New Roman" w:hAnsi="Times New Roman" w:cs="Times New Roman"/>
          <w:i/>
          <w:sz w:val="24"/>
          <w:szCs w:val="24"/>
        </w:rPr>
        <w:t>J</w:t>
      </w:r>
      <w:r w:rsidR="004410D5"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Neu</w:t>
      </w:r>
      <w:r w:rsidR="004410D5" w:rsidRPr="002E080E">
        <w:rPr>
          <w:rFonts w:ascii="Times New Roman" w:hAnsi="Times New Roman" w:cs="Times New Roman"/>
          <w:i/>
          <w:sz w:val="24"/>
          <w:szCs w:val="24"/>
        </w:rPr>
        <w:t>ral Transmission</w:t>
      </w:r>
      <w:r w:rsidRPr="002E080E">
        <w:rPr>
          <w:rFonts w:ascii="Times New Roman" w:hAnsi="Times New Roman" w:cs="Times New Roman"/>
          <w:i/>
          <w:sz w:val="24"/>
          <w:szCs w:val="24"/>
        </w:rPr>
        <w:t>, 111</w:t>
      </w:r>
      <w:r w:rsidRPr="002E080E">
        <w:rPr>
          <w:rFonts w:ascii="Times New Roman" w:hAnsi="Times New Roman" w:cs="Times New Roman"/>
          <w:sz w:val="24"/>
          <w:szCs w:val="24"/>
        </w:rPr>
        <w:t>, 883-889. doi:10.1007/s00702-003-0054-2</w:t>
      </w:r>
    </w:p>
    <w:p w14:paraId="7167E9AA"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Esser, G., Blanz, B., Geisel, B., &amp; Laucht, M. (1989). </w:t>
      </w:r>
      <w:r w:rsidRPr="002E080E">
        <w:rPr>
          <w:rFonts w:ascii="Times New Roman" w:hAnsi="Times New Roman" w:cs="Times New Roman"/>
          <w:i/>
          <w:sz w:val="24"/>
          <w:szCs w:val="24"/>
        </w:rPr>
        <w:t>Mannheimer Elterninterview : Strukturiertes interview zur erfassung von kinderpsychiatrischen auffalligkeiten</w:t>
      </w:r>
      <w:r w:rsidRPr="002E080E">
        <w:rPr>
          <w:rFonts w:ascii="Times New Roman" w:hAnsi="Times New Roman" w:cs="Times New Roman"/>
          <w:sz w:val="24"/>
          <w:szCs w:val="24"/>
        </w:rPr>
        <w:t xml:space="preserve">. Beltz, Germany: Weinheim. </w:t>
      </w:r>
    </w:p>
    <w:p w14:paraId="65259D5D" w14:textId="510966D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Faraone, S. V., Biederman, J., &amp; Mick, E. (2006). The age-dependent decline of attention deficit hyperactivity disorder: a meta-analysis of follow-up studies. </w:t>
      </w:r>
      <w:r w:rsidRPr="002E080E">
        <w:rPr>
          <w:rFonts w:ascii="Times New Roman" w:hAnsi="Times New Roman" w:cs="Times New Roman"/>
          <w:i/>
          <w:sz w:val="24"/>
          <w:szCs w:val="24"/>
        </w:rPr>
        <w:t>Psychol</w:t>
      </w:r>
      <w:r w:rsidR="00BF2386" w:rsidRPr="002E080E">
        <w:rPr>
          <w:rFonts w:ascii="Times New Roman" w:hAnsi="Times New Roman" w:cs="Times New Roman"/>
          <w:i/>
          <w:sz w:val="24"/>
          <w:szCs w:val="24"/>
        </w:rPr>
        <w:t>ogical</w:t>
      </w:r>
      <w:r w:rsidRPr="002E080E">
        <w:rPr>
          <w:rFonts w:ascii="Times New Roman" w:hAnsi="Times New Roman" w:cs="Times New Roman"/>
          <w:i/>
          <w:sz w:val="24"/>
          <w:szCs w:val="24"/>
        </w:rPr>
        <w:t xml:space="preserve"> Med</w:t>
      </w:r>
      <w:r w:rsidR="00BF2386" w:rsidRPr="002E080E">
        <w:rPr>
          <w:rFonts w:ascii="Times New Roman" w:hAnsi="Times New Roman" w:cs="Times New Roman"/>
          <w:i/>
          <w:sz w:val="24"/>
          <w:szCs w:val="24"/>
        </w:rPr>
        <w:t>icine</w:t>
      </w:r>
      <w:r w:rsidRPr="002E080E">
        <w:rPr>
          <w:rFonts w:ascii="Times New Roman" w:hAnsi="Times New Roman" w:cs="Times New Roman"/>
          <w:i/>
          <w:sz w:val="24"/>
          <w:szCs w:val="24"/>
        </w:rPr>
        <w:t>, 36</w:t>
      </w:r>
      <w:r w:rsidRPr="002E080E">
        <w:rPr>
          <w:rFonts w:ascii="Times New Roman" w:hAnsi="Times New Roman" w:cs="Times New Roman"/>
          <w:sz w:val="24"/>
          <w:szCs w:val="24"/>
        </w:rPr>
        <w:t>, 159-165. doi:10.1017/s003329170500471x</w:t>
      </w:r>
    </w:p>
    <w:p w14:paraId="3FFE80F8" w14:textId="007C098D"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Farber, S. K. (2010). The comorbidity of eating disorders and attention-deficit hyperactivity disorder. </w:t>
      </w:r>
      <w:r w:rsidRPr="002E080E">
        <w:rPr>
          <w:rFonts w:ascii="Times New Roman" w:hAnsi="Times New Roman" w:cs="Times New Roman"/>
          <w:i/>
          <w:sz w:val="24"/>
          <w:szCs w:val="24"/>
        </w:rPr>
        <w:t>Eat</w:t>
      </w:r>
      <w:r w:rsidR="00BF2386" w:rsidRPr="002E080E">
        <w:rPr>
          <w:rFonts w:ascii="Times New Roman" w:hAnsi="Times New Roman" w:cs="Times New Roman"/>
          <w:i/>
          <w:sz w:val="24"/>
          <w:szCs w:val="24"/>
        </w:rPr>
        <w:t>ing</w:t>
      </w:r>
      <w:r w:rsidRPr="002E080E">
        <w:rPr>
          <w:rFonts w:ascii="Times New Roman" w:hAnsi="Times New Roman" w:cs="Times New Roman"/>
          <w:i/>
          <w:sz w:val="24"/>
          <w:szCs w:val="24"/>
        </w:rPr>
        <w:t xml:space="preserve"> Disord</w:t>
      </w:r>
      <w:r w:rsidR="00BF2386" w:rsidRPr="002E080E">
        <w:rPr>
          <w:rFonts w:ascii="Times New Roman" w:hAnsi="Times New Roman" w:cs="Times New Roman"/>
          <w:i/>
          <w:sz w:val="24"/>
          <w:szCs w:val="24"/>
        </w:rPr>
        <w:t>ers</w:t>
      </w:r>
      <w:r w:rsidRPr="002E080E">
        <w:rPr>
          <w:rFonts w:ascii="Times New Roman" w:hAnsi="Times New Roman" w:cs="Times New Roman"/>
          <w:i/>
          <w:sz w:val="24"/>
          <w:szCs w:val="24"/>
        </w:rPr>
        <w:t>, 18</w:t>
      </w:r>
      <w:r w:rsidRPr="002E080E">
        <w:rPr>
          <w:rFonts w:ascii="Times New Roman" w:hAnsi="Times New Roman" w:cs="Times New Roman"/>
          <w:sz w:val="24"/>
          <w:szCs w:val="24"/>
        </w:rPr>
        <w:t>, 81-89. doi:10.1080/10640260903439623</w:t>
      </w:r>
    </w:p>
    <w:p w14:paraId="0B14E587"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Farrow, C., &amp; Coulthard, H. (2018). 11 - Multisensory evaluation and the neophobic food response A2 - Reilly, Steve </w:t>
      </w:r>
      <w:r w:rsidRPr="002E080E">
        <w:rPr>
          <w:rFonts w:ascii="Times New Roman" w:hAnsi="Times New Roman" w:cs="Times New Roman"/>
          <w:i/>
          <w:sz w:val="24"/>
          <w:szCs w:val="24"/>
        </w:rPr>
        <w:t>Food Neophobia</w:t>
      </w:r>
      <w:r w:rsidRPr="002E080E">
        <w:rPr>
          <w:rFonts w:ascii="Times New Roman" w:hAnsi="Times New Roman" w:cs="Times New Roman"/>
          <w:sz w:val="24"/>
          <w:szCs w:val="24"/>
        </w:rPr>
        <w:t xml:space="preserve"> (pp. 219-236): Woodhead Publishing.</w:t>
      </w:r>
    </w:p>
    <w:p w14:paraId="0D4CF081" w14:textId="21966621"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Frank, G. K. (2013). Altered brain reward circuits in eating disorders: chicken or egg? </w:t>
      </w:r>
      <w:r w:rsidRPr="002E080E">
        <w:rPr>
          <w:rFonts w:ascii="Times New Roman" w:hAnsi="Times New Roman" w:cs="Times New Roman"/>
          <w:i/>
          <w:sz w:val="24"/>
          <w:szCs w:val="24"/>
        </w:rPr>
        <w:t>Curr</w:t>
      </w:r>
      <w:r w:rsidR="00D074AD" w:rsidRPr="002E080E">
        <w:rPr>
          <w:rFonts w:ascii="Times New Roman" w:hAnsi="Times New Roman" w:cs="Times New Roman"/>
          <w:i/>
          <w:sz w:val="24"/>
          <w:szCs w:val="24"/>
        </w:rPr>
        <w:t>ent</w:t>
      </w:r>
      <w:r w:rsidRPr="002E080E">
        <w:rPr>
          <w:rFonts w:ascii="Times New Roman" w:hAnsi="Times New Roman" w:cs="Times New Roman"/>
          <w:i/>
          <w:sz w:val="24"/>
          <w:szCs w:val="24"/>
        </w:rPr>
        <w:t xml:space="preserve"> Psychiatry Rep</w:t>
      </w:r>
      <w:r w:rsidR="00D074AD" w:rsidRPr="002E080E">
        <w:rPr>
          <w:rFonts w:ascii="Times New Roman" w:hAnsi="Times New Roman" w:cs="Times New Roman"/>
          <w:i/>
          <w:sz w:val="24"/>
          <w:szCs w:val="24"/>
        </w:rPr>
        <w:t>orts</w:t>
      </w:r>
      <w:r w:rsidRPr="002E080E">
        <w:rPr>
          <w:rFonts w:ascii="Times New Roman" w:hAnsi="Times New Roman" w:cs="Times New Roman"/>
          <w:i/>
          <w:sz w:val="24"/>
          <w:szCs w:val="24"/>
        </w:rPr>
        <w:t>, 15</w:t>
      </w:r>
      <w:r w:rsidRPr="002E080E">
        <w:rPr>
          <w:rFonts w:ascii="Times New Roman" w:hAnsi="Times New Roman" w:cs="Times New Roman"/>
          <w:sz w:val="24"/>
          <w:szCs w:val="24"/>
        </w:rPr>
        <w:t>, 396. doi:10.1007/s11920-013-0396-x</w:t>
      </w:r>
    </w:p>
    <w:p w14:paraId="791DEF29" w14:textId="5BC3A3C2"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Galera, C., Cote, S. M., Bouvard, M. P., Pingault, J. B., Melchior, M., Michel, G., . . . Tremblay, R. E. (2011). Early risk factors for hyperactivity-impulsivity and </w:t>
      </w:r>
      <w:r w:rsidRPr="002E080E">
        <w:rPr>
          <w:rFonts w:ascii="Times New Roman" w:hAnsi="Times New Roman" w:cs="Times New Roman"/>
          <w:sz w:val="24"/>
          <w:szCs w:val="24"/>
        </w:rPr>
        <w:lastRenderedPageBreak/>
        <w:t xml:space="preserve">inattention trajectories from age 17 months to 8 years. </w:t>
      </w:r>
      <w:r w:rsidRPr="002E080E">
        <w:rPr>
          <w:rFonts w:ascii="Times New Roman" w:hAnsi="Times New Roman" w:cs="Times New Roman"/>
          <w:i/>
          <w:sz w:val="24"/>
          <w:szCs w:val="24"/>
        </w:rPr>
        <w:t>Arch</w:t>
      </w:r>
      <w:r w:rsidR="00D074AD" w:rsidRPr="002E080E">
        <w:rPr>
          <w:rFonts w:ascii="Times New Roman" w:hAnsi="Times New Roman" w:cs="Times New Roman"/>
          <w:i/>
          <w:sz w:val="24"/>
          <w:szCs w:val="24"/>
        </w:rPr>
        <w:t>ives of</w:t>
      </w:r>
      <w:r w:rsidRPr="002E080E">
        <w:rPr>
          <w:rFonts w:ascii="Times New Roman" w:hAnsi="Times New Roman" w:cs="Times New Roman"/>
          <w:i/>
          <w:sz w:val="24"/>
          <w:szCs w:val="24"/>
        </w:rPr>
        <w:t xml:space="preserve"> Gen</w:t>
      </w:r>
      <w:r w:rsidR="00D074AD" w:rsidRPr="002E080E">
        <w:rPr>
          <w:rFonts w:ascii="Times New Roman" w:hAnsi="Times New Roman" w:cs="Times New Roman"/>
          <w:i/>
          <w:sz w:val="24"/>
          <w:szCs w:val="24"/>
        </w:rPr>
        <w:t>eral</w:t>
      </w:r>
      <w:r w:rsidRPr="002E080E">
        <w:rPr>
          <w:rFonts w:ascii="Times New Roman" w:hAnsi="Times New Roman" w:cs="Times New Roman"/>
          <w:i/>
          <w:sz w:val="24"/>
          <w:szCs w:val="24"/>
        </w:rPr>
        <w:t xml:space="preserve"> Psychiatry, 68</w:t>
      </w:r>
      <w:r w:rsidRPr="002E080E">
        <w:rPr>
          <w:rFonts w:ascii="Times New Roman" w:hAnsi="Times New Roman" w:cs="Times New Roman"/>
          <w:sz w:val="24"/>
          <w:szCs w:val="24"/>
        </w:rPr>
        <w:t>, 1267-1275. doi:10.1001/archgenpsychiatry.2011.138</w:t>
      </w:r>
    </w:p>
    <w:p w14:paraId="2A71AF09" w14:textId="473A3971" w:rsidR="001A3BB0"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Galland, B. C., Taylor, B. J., Elder, D. E., &amp; Herbison, P. (2012). Normal sleep patterns in infants and children: a systematic review of observational studies. </w:t>
      </w:r>
      <w:r w:rsidRPr="002E080E">
        <w:rPr>
          <w:rFonts w:ascii="Times New Roman" w:hAnsi="Times New Roman" w:cs="Times New Roman"/>
          <w:i/>
          <w:sz w:val="24"/>
          <w:szCs w:val="24"/>
        </w:rPr>
        <w:t>Sleep Med</w:t>
      </w:r>
      <w:r w:rsidR="00B74FBA" w:rsidRPr="002E080E">
        <w:rPr>
          <w:rFonts w:ascii="Times New Roman" w:hAnsi="Times New Roman" w:cs="Times New Roman"/>
          <w:i/>
          <w:sz w:val="24"/>
          <w:szCs w:val="24"/>
        </w:rPr>
        <w:t>icine</w:t>
      </w:r>
      <w:r w:rsidRPr="002E080E">
        <w:rPr>
          <w:rFonts w:ascii="Times New Roman" w:hAnsi="Times New Roman" w:cs="Times New Roman"/>
          <w:i/>
          <w:sz w:val="24"/>
          <w:szCs w:val="24"/>
        </w:rPr>
        <w:t xml:space="preserve"> Rev</w:t>
      </w:r>
      <w:r w:rsidR="00B74FBA" w:rsidRPr="002E080E">
        <w:rPr>
          <w:rFonts w:ascii="Times New Roman" w:hAnsi="Times New Roman" w:cs="Times New Roman"/>
          <w:i/>
          <w:sz w:val="24"/>
          <w:szCs w:val="24"/>
        </w:rPr>
        <w:t>iews</w:t>
      </w:r>
      <w:r w:rsidRPr="002E080E">
        <w:rPr>
          <w:rFonts w:ascii="Times New Roman" w:hAnsi="Times New Roman" w:cs="Times New Roman"/>
          <w:i/>
          <w:sz w:val="24"/>
          <w:szCs w:val="24"/>
        </w:rPr>
        <w:t>, 16</w:t>
      </w:r>
      <w:r w:rsidRPr="002E080E">
        <w:rPr>
          <w:rFonts w:ascii="Times New Roman" w:hAnsi="Times New Roman" w:cs="Times New Roman"/>
          <w:sz w:val="24"/>
          <w:szCs w:val="24"/>
        </w:rPr>
        <w:t>, 213-222. doi:10.1016/j.smrv.2011.06.001</w:t>
      </w:r>
    </w:p>
    <w:p w14:paraId="312F2DBD" w14:textId="1025DE39" w:rsidR="00055CCF" w:rsidRPr="00055CCF" w:rsidRDefault="00055CCF" w:rsidP="00055CCF">
      <w:pPr>
        <w:spacing w:after="0" w:line="480" w:lineRule="auto"/>
        <w:rPr>
          <w:rFonts w:ascii="Times New Roman" w:eastAsia="Times New Roman" w:hAnsi="Times New Roman" w:cs="Times New Roman"/>
          <w:sz w:val="24"/>
          <w:szCs w:val="24"/>
          <w:lang w:val="en-US"/>
        </w:rPr>
      </w:pPr>
      <w:r w:rsidRPr="00055CCF">
        <w:rPr>
          <w:rFonts w:ascii="Times New Roman" w:hAnsi="Times New Roman" w:cs="Times New Roman"/>
          <w:sz w:val="24"/>
          <w:szCs w:val="24"/>
        </w:rPr>
        <w:t>Galler, J. R., Bryce, C. P., Zichlin, M. L., Fitzmaurice, G., Eag</w:t>
      </w:r>
      <w:r>
        <w:rPr>
          <w:rFonts w:ascii="Times New Roman" w:hAnsi="Times New Roman" w:cs="Times New Roman"/>
          <w:sz w:val="24"/>
          <w:szCs w:val="24"/>
        </w:rPr>
        <w:t xml:space="preserve">lesfield. G. D., &amp; Waber, D. </w:t>
      </w:r>
      <w:r>
        <w:rPr>
          <w:rFonts w:ascii="Times New Roman" w:hAnsi="Times New Roman" w:cs="Times New Roman"/>
          <w:sz w:val="24"/>
          <w:szCs w:val="24"/>
        </w:rPr>
        <w:tab/>
      </w:r>
      <w:r w:rsidRPr="00055CCF">
        <w:rPr>
          <w:rFonts w:ascii="Times New Roman" w:hAnsi="Times New Roman" w:cs="Times New Roman"/>
          <w:sz w:val="24"/>
          <w:szCs w:val="24"/>
        </w:rPr>
        <w:t xml:space="preserve">(2012). Infant malnutrition is associated with persisting attention deficits in middle </w:t>
      </w:r>
      <w:r>
        <w:rPr>
          <w:rFonts w:ascii="Times New Roman" w:hAnsi="Times New Roman" w:cs="Times New Roman"/>
          <w:sz w:val="24"/>
          <w:szCs w:val="24"/>
        </w:rPr>
        <w:tab/>
      </w:r>
      <w:r w:rsidRPr="00055CCF">
        <w:rPr>
          <w:rFonts w:ascii="Times New Roman" w:hAnsi="Times New Roman" w:cs="Times New Roman"/>
          <w:sz w:val="24"/>
          <w:szCs w:val="24"/>
        </w:rPr>
        <w:t xml:space="preserve">adulthood. </w:t>
      </w:r>
      <w:r w:rsidRPr="00055CCF">
        <w:rPr>
          <w:rFonts w:ascii="Times New Roman" w:hAnsi="Times New Roman" w:cs="Times New Roman"/>
          <w:i/>
          <w:sz w:val="24"/>
          <w:szCs w:val="24"/>
        </w:rPr>
        <w:t>The Journal of Nutrition, 142</w:t>
      </w:r>
      <w:r w:rsidRPr="00055CCF">
        <w:rPr>
          <w:rFonts w:ascii="Times New Roman" w:hAnsi="Times New Roman" w:cs="Times New Roman"/>
          <w:sz w:val="24"/>
          <w:szCs w:val="24"/>
        </w:rPr>
        <w:t xml:space="preserve">(4), 788-794. </w:t>
      </w:r>
      <w:r w:rsidRPr="00055CCF">
        <w:rPr>
          <w:rFonts w:ascii="Times New Roman" w:eastAsia="Times New Roman" w:hAnsi="Times New Roman" w:cs="Times New Roman"/>
          <w:color w:val="000000"/>
          <w:sz w:val="24"/>
          <w:szCs w:val="24"/>
          <w:shd w:val="clear" w:color="auto" w:fill="FFFFFF"/>
          <w:lang w:val="en-US"/>
        </w:rPr>
        <w:t>doi: 10.3945/jn.111.145441</w:t>
      </w:r>
    </w:p>
    <w:p w14:paraId="5409C496" w14:textId="158B110A"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Harris, G., &amp; Booth, D. A. (1987). Infants' preference for salt in food: Its dependence upon recent dietary experience. </w:t>
      </w:r>
      <w:r w:rsidRPr="002E080E">
        <w:rPr>
          <w:rFonts w:ascii="Times New Roman" w:hAnsi="Times New Roman" w:cs="Times New Roman"/>
          <w:i/>
          <w:sz w:val="24"/>
          <w:szCs w:val="24"/>
        </w:rPr>
        <w:t>Journal of Reproductive and Infant Psychology, 5</w:t>
      </w:r>
      <w:r w:rsidRPr="002E080E">
        <w:rPr>
          <w:rFonts w:ascii="Times New Roman" w:hAnsi="Times New Roman" w:cs="Times New Roman"/>
          <w:sz w:val="24"/>
          <w:szCs w:val="24"/>
        </w:rPr>
        <w:t>, 97-104. doi:10.1080/02646838708403479</w:t>
      </w:r>
    </w:p>
    <w:p w14:paraId="2F43ED8D" w14:textId="0E8642C1"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Harri</w:t>
      </w:r>
      <w:r w:rsidR="00B74FBA" w:rsidRPr="002E080E">
        <w:rPr>
          <w:rFonts w:ascii="Times New Roman" w:hAnsi="Times New Roman" w:cs="Times New Roman"/>
          <w:sz w:val="24"/>
          <w:szCs w:val="24"/>
        </w:rPr>
        <w:t>s, G., &amp; Mason, S. (2017). Are there sensitive periods for food acceptance in i</w:t>
      </w:r>
      <w:r w:rsidRPr="002E080E">
        <w:rPr>
          <w:rFonts w:ascii="Times New Roman" w:hAnsi="Times New Roman" w:cs="Times New Roman"/>
          <w:sz w:val="24"/>
          <w:szCs w:val="24"/>
        </w:rPr>
        <w:t xml:space="preserve">nfancy? </w:t>
      </w:r>
      <w:r w:rsidRPr="002E080E">
        <w:rPr>
          <w:rFonts w:ascii="Times New Roman" w:hAnsi="Times New Roman" w:cs="Times New Roman"/>
          <w:i/>
          <w:sz w:val="24"/>
          <w:szCs w:val="24"/>
        </w:rPr>
        <w:t>Current Nutrition Reports, 6</w:t>
      </w:r>
      <w:r w:rsidRPr="002E080E">
        <w:rPr>
          <w:rFonts w:ascii="Times New Roman" w:hAnsi="Times New Roman" w:cs="Times New Roman"/>
          <w:sz w:val="24"/>
          <w:szCs w:val="24"/>
        </w:rPr>
        <w:t>, 190-196. doi:10.1007/s13668-017-0203-0</w:t>
      </w:r>
    </w:p>
    <w:p w14:paraId="3928E914" w14:textId="4CDFB552"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Hart, E. L., Lahey, B. B., Loeber, R., Applegate, B., &amp; Frick, P. J. (1995). Developmental change in attention-deficit hyperactivity disorder in boys: a four-year longitudinal study. </w:t>
      </w:r>
      <w:r w:rsidRPr="002E080E">
        <w:rPr>
          <w:rFonts w:ascii="Times New Roman" w:hAnsi="Times New Roman" w:cs="Times New Roman"/>
          <w:i/>
          <w:sz w:val="24"/>
          <w:szCs w:val="24"/>
        </w:rPr>
        <w:t>J</w:t>
      </w:r>
      <w:r w:rsidR="00B74FBA"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Abnorm</w:t>
      </w:r>
      <w:r w:rsidR="00B74FBA" w:rsidRPr="002E080E">
        <w:rPr>
          <w:rFonts w:ascii="Times New Roman" w:hAnsi="Times New Roman" w:cs="Times New Roman"/>
          <w:i/>
          <w:sz w:val="24"/>
          <w:szCs w:val="24"/>
        </w:rPr>
        <w:t>al</w:t>
      </w:r>
      <w:r w:rsidRPr="002E080E">
        <w:rPr>
          <w:rFonts w:ascii="Times New Roman" w:hAnsi="Times New Roman" w:cs="Times New Roman"/>
          <w:i/>
          <w:sz w:val="24"/>
          <w:szCs w:val="24"/>
        </w:rPr>
        <w:t xml:space="preserve"> Child Psychol</w:t>
      </w:r>
      <w:r w:rsidR="00B74FBA" w:rsidRPr="002E080E">
        <w:rPr>
          <w:rFonts w:ascii="Times New Roman" w:hAnsi="Times New Roman" w:cs="Times New Roman"/>
          <w:i/>
          <w:sz w:val="24"/>
          <w:szCs w:val="24"/>
        </w:rPr>
        <w:t>ogy</w:t>
      </w:r>
      <w:r w:rsidRPr="002E080E">
        <w:rPr>
          <w:rFonts w:ascii="Times New Roman" w:hAnsi="Times New Roman" w:cs="Times New Roman"/>
          <w:i/>
          <w:sz w:val="24"/>
          <w:szCs w:val="24"/>
        </w:rPr>
        <w:t>, 23</w:t>
      </w:r>
      <w:r w:rsidRPr="002E080E">
        <w:rPr>
          <w:rFonts w:ascii="Times New Roman" w:hAnsi="Times New Roman" w:cs="Times New Roman"/>
          <w:sz w:val="24"/>
          <w:szCs w:val="24"/>
        </w:rPr>
        <w:t xml:space="preserve">, 729-749. </w:t>
      </w:r>
    </w:p>
    <w:p w14:paraId="56455C38" w14:textId="49B1123F"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Hemmi, M. H., Wolke, D., &amp; Schneider, S. (2011). Associations between problems with crying, sleeping and/or feeding in infancy and long-term behavioural outcomes in childhood: a meta-analysis. </w:t>
      </w:r>
      <w:r w:rsidRPr="002E080E">
        <w:rPr>
          <w:rFonts w:ascii="Times New Roman" w:hAnsi="Times New Roman" w:cs="Times New Roman"/>
          <w:i/>
          <w:sz w:val="24"/>
          <w:szCs w:val="24"/>
        </w:rPr>
        <w:t>Arch</w:t>
      </w:r>
      <w:r w:rsidR="00B74FBA" w:rsidRPr="002E080E">
        <w:rPr>
          <w:rFonts w:ascii="Times New Roman" w:hAnsi="Times New Roman" w:cs="Times New Roman"/>
          <w:i/>
          <w:sz w:val="24"/>
          <w:szCs w:val="24"/>
        </w:rPr>
        <w:t>ives of</w:t>
      </w:r>
      <w:r w:rsidRPr="002E080E">
        <w:rPr>
          <w:rFonts w:ascii="Times New Roman" w:hAnsi="Times New Roman" w:cs="Times New Roman"/>
          <w:i/>
          <w:sz w:val="24"/>
          <w:szCs w:val="24"/>
        </w:rPr>
        <w:t xml:space="preserve"> Dis</w:t>
      </w:r>
      <w:r w:rsidR="00B74FBA" w:rsidRPr="002E080E">
        <w:rPr>
          <w:rFonts w:ascii="Times New Roman" w:hAnsi="Times New Roman" w:cs="Times New Roman"/>
          <w:i/>
          <w:sz w:val="24"/>
          <w:szCs w:val="24"/>
        </w:rPr>
        <w:t>ease in</w:t>
      </w:r>
      <w:r w:rsidRPr="002E080E">
        <w:rPr>
          <w:rFonts w:ascii="Times New Roman" w:hAnsi="Times New Roman" w:cs="Times New Roman"/>
          <w:i/>
          <w:sz w:val="24"/>
          <w:szCs w:val="24"/>
        </w:rPr>
        <w:t xml:space="preserve"> Child</w:t>
      </w:r>
      <w:r w:rsidR="00B74FBA" w:rsidRPr="002E080E">
        <w:rPr>
          <w:rFonts w:ascii="Times New Roman" w:hAnsi="Times New Roman" w:cs="Times New Roman"/>
          <w:i/>
          <w:sz w:val="24"/>
          <w:szCs w:val="24"/>
        </w:rPr>
        <w:t>hood</w:t>
      </w:r>
      <w:r w:rsidRPr="002E080E">
        <w:rPr>
          <w:rFonts w:ascii="Times New Roman" w:hAnsi="Times New Roman" w:cs="Times New Roman"/>
          <w:i/>
          <w:sz w:val="24"/>
          <w:szCs w:val="24"/>
        </w:rPr>
        <w:t>, 96</w:t>
      </w:r>
      <w:r w:rsidRPr="002E080E">
        <w:rPr>
          <w:rFonts w:ascii="Times New Roman" w:hAnsi="Times New Roman" w:cs="Times New Roman"/>
          <w:sz w:val="24"/>
          <w:szCs w:val="24"/>
        </w:rPr>
        <w:t>, 622-629. doi:10.1136/adc.2010.191312</w:t>
      </w:r>
    </w:p>
    <w:p w14:paraId="4D406B85" w14:textId="2915DDCB"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Hofacker, N. v., &amp; Papoušek, M. (1998). Disorders of excessive crying, feeding, and sleeping: The Munich Interdisciplinary Research and Intervention Program. </w:t>
      </w:r>
      <w:r w:rsidRPr="002E080E">
        <w:rPr>
          <w:rFonts w:ascii="Times New Roman" w:hAnsi="Times New Roman" w:cs="Times New Roman"/>
          <w:i/>
          <w:sz w:val="24"/>
          <w:szCs w:val="24"/>
        </w:rPr>
        <w:t>Infant Mental Health Journal, 19</w:t>
      </w:r>
      <w:r w:rsidRPr="002E080E">
        <w:rPr>
          <w:rFonts w:ascii="Times New Roman" w:hAnsi="Times New Roman" w:cs="Times New Roman"/>
          <w:sz w:val="24"/>
          <w:szCs w:val="24"/>
        </w:rPr>
        <w:t>, 180-201. doi:doi:10.1002/(SICI)1097-0355(199822)19:2&lt;180::AID-IMHJ7&gt;3.0.CO;2-S</w:t>
      </w:r>
    </w:p>
    <w:p w14:paraId="246F65E8" w14:textId="4E2B9BC4"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lastRenderedPageBreak/>
        <w:t xml:space="preserve">Holtmann, M., Buchmann, A. F., Esser, G., Schmidt, M. H., Banaschewski, T., &amp; Laucht, M. (2011). The Child Behavior Checklist-Dysregulation Profile predicts substance use, suicidality, and functional impairment: a longitudinal analysis. </w:t>
      </w:r>
      <w:r w:rsidRPr="002E080E">
        <w:rPr>
          <w:rFonts w:ascii="Times New Roman" w:hAnsi="Times New Roman" w:cs="Times New Roman"/>
          <w:i/>
          <w:sz w:val="24"/>
          <w:szCs w:val="24"/>
        </w:rPr>
        <w:t>J</w:t>
      </w:r>
      <w:r w:rsidR="00B74FBA"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Child Psychol</w:t>
      </w:r>
      <w:r w:rsidR="00B74FBA" w:rsidRPr="002E080E">
        <w:rPr>
          <w:rFonts w:ascii="Times New Roman" w:hAnsi="Times New Roman" w:cs="Times New Roman"/>
          <w:i/>
          <w:sz w:val="24"/>
          <w:szCs w:val="24"/>
        </w:rPr>
        <w:t>ogy &amp;</w:t>
      </w:r>
      <w:r w:rsidRPr="002E080E">
        <w:rPr>
          <w:rFonts w:ascii="Times New Roman" w:hAnsi="Times New Roman" w:cs="Times New Roman"/>
          <w:i/>
          <w:sz w:val="24"/>
          <w:szCs w:val="24"/>
        </w:rPr>
        <w:t xml:space="preserve"> Psychiatry, 52</w:t>
      </w:r>
      <w:r w:rsidRPr="002E080E">
        <w:rPr>
          <w:rFonts w:ascii="Times New Roman" w:hAnsi="Times New Roman" w:cs="Times New Roman"/>
          <w:sz w:val="24"/>
          <w:szCs w:val="24"/>
        </w:rPr>
        <w:t>, 139-147. doi:10.1111/j.1469-7610.2010.02309.x</w:t>
      </w:r>
    </w:p>
    <w:p w14:paraId="7086CF47" w14:textId="266F8AB1"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Hyde, R., O’Callaghan, M. J., Bor, W., Williams, G. M., &amp; N</w:t>
      </w:r>
      <w:r w:rsidR="002F695F" w:rsidRPr="002E080E">
        <w:rPr>
          <w:rFonts w:ascii="Times New Roman" w:hAnsi="Times New Roman" w:cs="Times New Roman"/>
          <w:sz w:val="24"/>
          <w:szCs w:val="24"/>
        </w:rPr>
        <w:t>ajman, J. M. (2012). Long-term outcomes of infant behavioral d</w:t>
      </w:r>
      <w:r w:rsidRPr="002E080E">
        <w:rPr>
          <w:rFonts w:ascii="Times New Roman" w:hAnsi="Times New Roman" w:cs="Times New Roman"/>
          <w:sz w:val="24"/>
          <w:szCs w:val="24"/>
        </w:rPr>
        <w:t xml:space="preserve">ysregulation. </w:t>
      </w:r>
      <w:r w:rsidRPr="002E080E">
        <w:rPr>
          <w:rFonts w:ascii="Times New Roman" w:hAnsi="Times New Roman" w:cs="Times New Roman"/>
          <w:i/>
          <w:sz w:val="24"/>
          <w:szCs w:val="24"/>
        </w:rPr>
        <w:t>Pediatrics</w:t>
      </w:r>
      <w:r w:rsidR="00B74FBA" w:rsidRPr="002E080E">
        <w:rPr>
          <w:rFonts w:ascii="Times New Roman" w:hAnsi="Times New Roman" w:cs="Times New Roman"/>
          <w:sz w:val="24"/>
          <w:szCs w:val="24"/>
        </w:rPr>
        <w:t>,</w:t>
      </w:r>
      <w:r w:rsidRPr="002E080E">
        <w:rPr>
          <w:rFonts w:ascii="Times New Roman" w:hAnsi="Times New Roman" w:cs="Times New Roman"/>
          <w:sz w:val="24"/>
          <w:szCs w:val="24"/>
        </w:rPr>
        <w:t xml:space="preserve"> </w:t>
      </w:r>
      <w:r w:rsidR="00B74FBA" w:rsidRPr="002E080E">
        <w:rPr>
          <w:rFonts w:ascii="Times New Roman" w:hAnsi="Times New Roman" w:cs="Times New Roman"/>
          <w:i/>
          <w:sz w:val="24"/>
          <w:szCs w:val="24"/>
        </w:rPr>
        <w:t>130,</w:t>
      </w:r>
      <w:r w:rsidR="00B74FBA" w:rsidRPr="002E080E">
        <w:rPr>
          <w:rFonts w:ascii="Times New Roman" w:hAnsi="Times New Roman" w:cs="Times New Roman"/>
          <w:sz w:val="24"/>
          <w:szCs w:val="24"/>
        </w:rPr>
        <w:t xml:space="preserve"> 1243-1251. </w:t>
      </w:r>
      <w:r w:rsidRPr="002E080E">
        <w:rPr>
          <w:rFonts w:ascii="Times New Roman" w:hAnsi="Times New Roman" w:cs="Times New Roman"/>
          <w:sz w:val="24"/>
          <w:szCs w:val="24"/>
        </w:rPr>
        <w:t>doi:10.1542/peds.2010-3517</w:t>
      </w:r>
    </w:p>
    <w:p w14:paraId="46B8059C" w14:textId="20286F5F"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Jaekel, J., Baumann, N., Bartmann, P., &amp; Wolke, D. (2018). Mood and anxiety disorders in very preterm/very low–birth weight individuals from 6 to 26 years. </w:t>
      </w:r>
      <w:r w:rsidRPr="002E080E">
        <w:rPr>
          <w:rFonts w:ascii="Times New Roman" w:hAnsi="Times New Roman" w:cs="Times New Roman"/>
          <w:i/>
          <w:sz w:val="24"/>
          <w:szCs w:val="24"/>
        </w:rPr>
        <w:t>Journal of Child Psychology and Psychiatry, 59</w:t>
      </w:r>
      <w:r w:rsidRPr="002E080E">
        <w:rPr>
          <w:rFonts w:ascii="Times New Roman" w:hAnsi="Times New Roman" w:cs="Times New Roman"/>
          <w:sz w:val="24"/>
          <w:szCs w:val="24"/>
        </w:rPr>
        <w:t>, 88-95. doi:doi:10.1111/jcpp.12787</w:t>
      </w:r>
    </w:p>
    <w:p w14:paraId="21263431" w14:textId="16236B8D"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Jaekel, J., Wolke, D., &amp; Bartmann, P. (2013). Poor attention rather than hyperactivity/impulsivity predicts academic achievement in very preterm and full-term adolescents. </w:t>
      </w:r>
      <w:r w:rsidRPr="002E080E">
        <w:rPr>
          <w:rFonts w:ascii="Times New Roman" w:hAnsi="Times New Roman" w:cs="Times New Roman"/>
          <w:i/>
          <w:sz w:val="24"/>
          <w:szCs w:val="24"/>
        </w:rPr>
        <w:t>Psychol</w:t>
      </w:r>
      <w:r w:rsidR="002F695F" w:rsidRPr="002E080E">
        <w:rPr>
          <w:rFonts w:ascii="Times New Roman" w:hAnsi="Times New Roman" w:cs="Times New Roman"/>
          <w:i/>
          <w:sz w:val="24"/>
          <w:szCs w:val="24"/>
        </w:rPr>
        <w:t>ogical</w:t>
      </w:r>
      <w:r w:rsidRPr="002E080E">
        <w:rPr>
          <w:rFonts w:ascii="Times New Roman" w:hAnsi="Times New Roman" w:cs="Times New Roman"/>
          <w:i/>
          <w:sz w:val="24"/>
          <w:szCs w:val="24"/>
        </w:rPr>
        <w:t xml:space="preserve"> Med</w:t>
      </w:r>
      <w:r w:rsidR="002F695F" w:rsidRPr="002E080E">
        <w:rPr>
          <w:rFonts w:ascii="Times New Roman" w:hAnsi="Times New Roman" w:cs="Times New Roman"/>
          <w:i/>
          <w:sz w:val="24"/>
          <w:szCs w:val="24"/>
        </w:rPr>
        <w:t>icine</w:t>
      </w:r>
      <w:r w:rsidRPr="002E080E">
        <w:rPr>
          <w:rFonts w:ascii="Times New Roman" w:hAnsi="Times New Roman" w:cs="Times New Roman"/>
          <w:i/>
          <w:sz w:val="24"/>
          <w:szCs w:val="24"/>
        </w:rPr>
        <w:t>, 43</w:t>
      </w:r>
      <w:r w:rsidRPr="002E080E">
        <w:rPr>
          <w:rFonts w:ascii="Times New Roman" w:hAnsi="Times New Roman" w:cs="Times New Roman"/>
          <w:sz w:val="24"/>
          <w:szCs w:val="24"/>
        </w:rPr>
        <w:t>, 183-196. doi:10.1017/s0033291712001031</w:t>
      </w:r>
    </w:p>
    <w:p w14:paraId="4C4842F0" w14:textId="6E2C6E68"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Jester, J. M., Nigg, J. T., Adams, K., Fitzgerald, H. E., Puttler, L. I., Wong, M. M., &amp; Zucker, R. A. (2005). Inattention/hyperactivity and aggression from early childhood to adolescence: heterogeneity of trajectories and differential influence of family environment characteristics. </w:t>
      </w:r>
      <w:r w:rsidRPr="002E080E">
        <w:rPr>
          <w:rFonts w:ascii="Times New Roman" w:hAnsi="Times New Roman" w:cs="Times New Roman"/>
          <w:i/>
          <w:sz w:val="24"/>
          <w:szCs w:val="24"/>
        </w:rPr>
        <w:t>Dev</w:t>
      </w:r>
      <w:r w:rsidR="00EC5071" w:rsidRPr="002E080E">
        <w:rPr>
          <w:rFonts w:ascii="Times New Roman" w:hAnsi="Times New Roman" w:cs="Times New Roman"/>
          <w:i/>
          <w:sz w:val="24"/>
          <w:szCs w:val="24"/>
        </w:rPr>
        <w:t>elopment and</w:t>
      </w:r>
      <w:r w:rsidRPr="002E080E">
        <w:rPr>
          <w:rFonts w:ascii="Times New Roman" w:hAnsi="Times New Roman" w:cs="Times New Roman"/>
          <w:i/>
          <w:sz w:val="24"/>
          <w:szCs w:val="24"/>
        </w:rPr>
        <w:t xml:space="preserve"> Psychopathol</w:t>
      </w:r>
      <w:r w:rsidR="00EC5071" w:rsidRPr="002E080E">
        <w:rPr>
          <w:rFonts w:ascii="Times New Roman" w:hAnsi="Times New Roman" w:cs="Times New Roman"/>
          <w:i/>
          <w:sz w:val="24"/>
          <w:szCs w:val="24"/>
        </w:rPr>
        <w:t>ogy</w:t>
      </w:r>
      <w:r w:rsidRPr="002E080E">
        <w:rPr>
          <w:rFonts w:ascii="Times New Roman" w:hAnsi="Times New Roman" w:cs="Times New Roman"/>
          <w:i/>
          <w:sz w:val="24"/>
          <w:szCs w:val="24"/>
        </w:rPr>
        <w:t>, 17</w:t>
      </w:r>
      <w:r w:rsidRPr="002E080E">
        <w:rPr>
          <w:rFonts w:ascii="Times New Roman" w:hAnsi="Times New Roman" w:cs="Times New Roman"/>
          <w:sz w:val="24"/>
          <w:szCs w:val="24"/>
        </w:rPr>
        <w:t xml:space="preserve">, 99-125. </w:t>
      </w:r>
    </w:p>
    <w:p w14:paraId="366AFB89" w14:textId="60B50FB0"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Johnson, S.</w:t>
      </w:r>
      <w:r w:rsidR="00EC5071" w:rsidRPr="002E080E">
        <w:rPr>
          <w:rFonts w:ascii="Times New Roman" w:hAnsi="Times New Roman" w:cs="Times New Roman"/>
          <w:sz w:val="24"/>
          <w:szCs w:val="24"/>
        </w:rPr>
        <w:t>, &amp; Marlow, N. (2011). Preterm birth and childhood psychiatric d</w:t>
      </w:r>
      <w:r w:rsidRPr="002E080E">
        <w:rPr>
          <w:rFonts w:ascii="Times New Roman" w:hAnsi="Times New Roman" w:cs="Times New Roman"/>
          <w:sz w:val="24"/>
          <w:szCs w:val="24"/>
        </w:rPr>
        <w:t xml:space="preserve">isorders. </w:t>
      </w:r>
      <w:r w:rsidRPr="002E080E">
        <w:rPr>
          <w:rFonts w:ascii="Times New Roman" w:hAnsi="Times New Roman" w:cs="Times New Roman"/>
          <w:i/>
          <w:sz w:val="24"/>
          <w:szCs w:val="24"/>
        </w:rPr>
        <w:t>Pediatric Research, 69</w:t>
      </w:r>
      <w:r w:rsidRPr="002E080E">
        <w:rPr>
          <w:rFonts w:ascii="Times New Roman" w:hAnsi="Times New Roman" w:cs="Times New Roman"/>
          <w:sz w:val="24"/>
          <w:szCs w:val="24"/>
        </w:rPr>
        <w:t>, 11R. doi:10.1203/PDR.0b013e318212faa0</w:t>
      </w:r>
    </w:p>
    <w:p w14:paraId="2530D036" w14:textId="1D27AB6E"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Jung, T., &amp; Wickrama, K. (2008). An introduction to latent class growth analysis and growth mixture modeling. </w:t>
      </w:r>
      <w:r w:rsidRPr="002E080E">
        <w:rPr>
          <w:rFonts w:ascii="Times New Roman" w:hAnsi="Times New Roman" w:cs="Times New Roman"/>
          <w:i/>
          <w:sz w:val="24"/>
          <w:szCs w:val="24"/>
        </w:rPr>
        <w:t>Social and Personality Psychology Compass, 2</w:t>
      </w:r>
      <w:r w:rsidRPr="002E080E">
        <w:rPr>
          <w:rFonts w:ascii="Times New Roman" w:hAnsi="Times New Roman" w:cs="Times New Roman"/>
          <w:sz w:val="24"/>
          <w:szCs w:val="24"/>
        </w:rPr>
        <w:t xml:space="preserve">, 302-317. </w:t>
      </w:r>
    </w:p>
    <w:p w14:paraId="265704A0" w14:textId="4472391A"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Karam, R. G., Breda, V., Picon, F. A., Rovaris, D. L., Victor, M. M., Salgado, C. A., . . . Bau, C. H. (2015). Persistence and remission of ADHD during adulthood: a 7-year clinical </w:t>
      </w:r>
      <w:r w:rsidRPr="002E080E">
        <w:rPr>
          <w:rFonts w:ascii="Times New Roman" w:hAnsi="Times New Roman" w:cs="Times New Roman"/>
          <w:sz w:val="24"/>
          <w:szCs w:val="24"/>
        </w:rPr>
        <w:lastRenderedPageBreak/>
        <w:t xml:space="preserve">follow-up study. </w:t>
      </w:r>
      <w:r w:rsidRPr="002E080E">
        <w:rPr>
          <w:rFonts w:ascii="Times New Roman" w:hAnsi="Times New Roman" w:cs="Times New Roman"/>
          <w:i/>
          <w:sz w:val="24"/>
          <w:szCs w:val="24"/>
        </w:rPr>
        <w:t>Psychol</w:t>
      </w:r>
      <w:r w:rsidR="00EC5071" w:rsidRPr="002E080E">
        <w:rPr>
          <w:rFonts w:ascii="Times New Roman" w:hAnsi="Times New Roman" w:cs="Times New Roman"/>
          <w:i/>
          <w:sz w:val="24"/>
          <w:szCs w:val="24"/>
        </w:rPr>
        <w:t>ogical</w:t>
      </w:r>
      <w:r w:rsidRPr="002E080E">
        <w:rPr>
          <w:rFonts w:ascii="Times New Roman" w:hAnsi="Times New Roman" w:cs="Times New Roman"/>
          <w:i/>
          <w:sz w:val="24"/>
          <w:szCs w:val="24"/>
        </w:rPr>
        <w:t xml:space="preserve"> Med</w:t>
      </w:r>
      <w:r w:rsidR="00EC5071" w:rsidRPr="002E080E">
        <w:rPr>
          <w:rFonts w:ascii="Times New Roman" w:hAnsi="Times New Roman" w:cs="Times New Roman"/>
          <w:i/>
          <w:sz w:val="24"/>
          <w:szCs w:val="24"/>
        </w:rPr>
        <w:t>icine</w:t>
      </w:r>
      <w:r w:rsidRPr="002E080E">
        <w:rPr>
          <w:rFonts w:ascii="Times New Roman" w:hAnsi="Times New Roman" w:cs="Times New Roman"/>
          <w:i/>
          <w:sz w:val="24"/>
          <w:szCs w:val="24"/>
        </w:rPr>
        <w:t>, 45</w:t>
      </w:r>
      <w:r w:rsidRPr="002E080E">
        <w:rPr>
          <w:rFonts w:ascii="Times New Roman" w:hAnsi="Times New Roman" w:cs="Times New Roman"/>
          <w:sz w:val="24"/>
          <w:szCs w:val="24"/>
        </w:rPr>
        <w:t>, 2045-2056. doi:10.1017/s0033291714003183</w:t>
      </w:r>
    </w:p>
    <w:p w14:paraId="65695524" w14:textId="0203F1A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Klein, R. G., Mannuzza, S., Olazagasti, M. A., Roizen, E., Hutchison, J. A., Lashua, E. C., &amp; Castellanos, F. X. (2012). Clinical and functional outcome of childhood attention-deficit/hyperactivity disorder 33 years later. </w:t>
      </w:r>
      <w:r w:rsidRPr="002E080E">
        <w:rPr>
          <w:rFonts w:ascii="Times New Roman" w:hAnsi="Times New Roman" w:cs="Times New Roman"/>
          <w:i/>
          <w:sz w:val="24"/>
          <w:szCs w:val="24"/>
        </w:rPr>
        <w:t>Arch</w:t>
      </w:r>
      <w:r w:rsidR="00D22E29" w:rsidRPr="002E080E">
        <w:rPr>
          <w:rFonts w:ascii="Times New Roman" w:hAnsi="Times New Roman" w:cs="Times New Roman"/>
          <w:i/>
          <w:sz w:val="24"/>
          <w:szCs w:val="24"/>
        </w:rPr>
        <w:t>ives of</w:t>
      </w:r>
      <w:r w:rsidRPr="002E080E">
        <w:rPr>
          <w:rFonts w:ascii="Times New Roman" w:hAnsi="Times New Roman" w:cs="Times New Roman"/>
          <w:i/>
          <w:sz w:val="24"/>
          <w:szCs w:val="24"/>
        </w:rPr>
        <w:t xml:space="preserve"> Gen</w:t>
      </w:r>
      <w:r w:rsidR="00D22E29" w:rsidRPr="002E080E">
        <w:rPr>
          <w:rFonts w:ascii="Times New Roman" w:hAnsi="Times New Roman" w:cs="Times New Roman"/>
          <w:i/>
          <w:sz w:val="24"/>
          <w:szCs w:val="24"/>
        </w:rPr>
        <w:t>eral</w:t>
      </w:r>
      <w:r w:rsidRPr="002E080E">
        <w:rPr>
          <w:rFonts w:ascii="Times New Roman" w:hAnsi="Times New Roman" w:cs="Times New Roman"/>
          <w:i/>
          <w:sz w:val="24"/>
          <w:szCs w:val="24"/>
        </w:rPr>
        <w:t xml:space="preserve"> Psychiatry, 69</w:t>
      </w:r>
      <w:r w:rsidRPr="002E080E">
        <w:rPr>
          <w:rFonts w:ascii="Times New Roman" w:hAnsi="Times New Roman" w:cs="Times New Roman"/>
          <w:sz w:val="24"/>
          <w:szCs w:val="24"/>
        </w:rPr>
        <w:t>, 1295-1303. doi:10.1001/archgenpsychiatry.2012.271</w:t>
      </w:r>
    </w:p>
    <w:p w14:paraId="2155A381" w14:textId="4B5C7508"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Kooij, J. J., Buitelaar, J. K., van den Oord, E. J., Furer, J. W., Rijnders, C. A., &amp; Hodiamont, P. P. (2005). Internal and external validity of attention-deficit hyperactivity disorder in a population-based sample of adults. </w:t>
      </w:r>
      <w:r w:rsidRPr="002E080E">
        <w:rPr>
          <w:rFonts w:ascii="Times New Roman" w:hAnsi="Times New Roman" w:cs="Times New Roman"/>
          <w:i/>
          <w:sz w:val="24"/>
          <w:szCs w:val="24"/>
        </w:rPr>
        <w:t>Psychol</w:t>
      </w:r>
      <w:r w:rsidR="00D22E29" w:rsidRPr="002E080E">
        <w:rPr>
          <w:rFonts w:ascii="Times New Roman" w:hAnsi="Times New Roman" w:cs="Times New Roman"/>
          <w:i/>
          <w:sz w:val="24"/>
          <w:szCs w:val="24"/>
        </w:rPr>
        <w:t>ogical</w:t>
      </w:r>
      <w:r w:rsidRPr="002E080E">
        <w:rPr>
          <w:rFonts w:ascii="Times New Roman" w:hAnsi="Times New Roman" w:cs="Times New Roman"/>
          <w:i/>
          <w:sz w:val="24"/>
          <w:szCs w:val="24"/>
        </w:rPr>
        <w:t xml:space="preserve"> Med</w:t>
      </w:r>
      <w:r w:rsidR="00D22E29" w:rsidRPr="002E080E">
        <w:rPr>
          <w:rFonts w:ascii="Times New Roman" w:hAnsi="Times New Roman" w:cs="Times New Roman"/>
          <w:i/>
          <w:sz w:val="24"/>
          <w:szCs w:val="24"/>
        </w:rPr>
        <w:t>icine</w:t>
      </w:r>
      <w:r w:rsidRPr="002E080E">
        <w:rPr>
          <w:rFonts w:ascii="Times New Roman" w:hAnsi="Times New Roman" w:cs="Times New Roman"/>
          <w:i/>
          <w:sz w:val="24"/>
          <w:szCs w:val="24"/>
        </w:rPr>
        <w:t>, 35</w:t>
      </w:r>
      <w:r w:rsidRPr="002E080E">
        <w:rPr>
          <w:rFonts w:ascii="Times New Roman" w:hAnsi="Times New Roman" w:cs="Times New Roman"/>
          <w:sz w:val="24"/>
          <w:szCs w:val="24"/>
        </w:rPr>
        <w:t xml:space="preserve">, 817-827. </w:t>
      </w:r>
    </w:p>
    <w:p w14:paraId="524346D5" w14:textId="76D814C3"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Larsson, H., Dilshad, R., Lichtenstein, P., &amp; Barker, E. D. (2011). Developmental trajectories of DSM-IV symptoms of attention-deficit/hyperactivity disorder: genetic effects, family risk and associated psychopathology. </w:t>
      </w:r>
      <w:r w:rsidRPr="002E080E">
        <w:rPr>
          <w:rFonts w:ascii="Times New Roman" w:hAnsi="Times New Roman" w:cs="Times New Roman"/>
          <w:i/>
          <w:sz w:val="24"/>
          <w:szCs w:val="24"/>
        </w:rPr>
        <w:t>J</w:t>
      </w:r>
      <w:r w:rsidR="006D46BD" w:rsidRPr="002E080E">
        <w:rPr>
          <w:rFonts w:ascii="Times New Roman" w:hAnsi="Times New Roman" w:cs="Times New Roman"/>
          <w:i/>
          <w:sz w:val="24"/>
          <w:szCs w:val="24"/>
        </w:rPr>
        <w:t xml:space="preserve">ournal of </w:t>
      </w:r>
      <w:r w:rsidRPr="002E080E">
        <w:rPr>
          <w:rFonts w:ascii="Times New Roman" w:hAnsi="Times New Roman" w:cs="Times New Roman"/>
          <w:i/>
          <w:sz w:val="24"/>
          <w:szCs w:val="24"/>
        </w:rPr>
        <w:t>Child Psychol</w:t>
      </w:r>
      <w:r w:rsidR="006D46BD" w:rsidRPr="002E080E">
        <w:rPr>
          <w:rFonts w:ascii="Times New Roman" w:hAnsi="Times New Roman" w:cs="Times New Roman"/>
          <w:i/>
          <w:sz w:val="24"/>
          <w:szCs w:val="24"/>
        </w:rPr>
        <w:t>ogy &amp;</w:t>
      </w:r>
      <w:r w:rsidRPr="002E080E">
        <w:rPr>
          <w:rFonts w:ascii="Times New Roman" w:hAnsi="Times New Roman" w:cs="Times New Roman"/>
          <w:i/>
          <w:sz w:val="24"/>
          <w:szCs w:val="24"/>
        </w:rPr>
        <w:t xml:space="preserve"> Psychiatry, 52</w:t>
      </w:r>
      <w:r w:rsidRPr="002E080E">
        <w:rPr>
          <w:rFonts w:ascii="Times New Roman" w:hAnsi="Times New Roman" w:cs="Times New Roman"/>
          <w:sz w:val="24"/>
          <w:szCs w:val="24"/>
        </w:rPr>
        <w:t>, 954-963. doi:10.1111/j.1469-7610.2011.02379.x</w:t>
      </w:r>
    </w:p>
    <w:p w14:paraId="40E2C006" w14:textId="7D343D71"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Larsson, H., Lichtenstein, P., &amp; Larsson, J. O. (2006). Genetic contributions to the development of ADHD subtypes from childhood to adolescence. </w:t>
      </w:r>
      <w:r w:rsidRPr="002E080E">
        <w:rPr>
          <w:rFonts w:ascii="Times New Roman" w:hAnsi="Times New Roman" w:cs="Times New Roman"/>
          <w:i/>
          <w:sz w:val="24"/>
          <w:szCs w:val="24"/>
        </w:rPr>
        <w:t>J</w:t>
      </w:r>
      <w:r w:rsidR="006D46BD" w:rsidRPr="002E080E">
        <w:rPr>
          <w:rFonts w:ascii="Times New Roman" w:hAnsi="Times New Roman" w:cs="Times New Roman"/>
          <w:i/>
          <w:sz w:val="24"/>
          <w:szCs w:val="24"/>
        </w:rPr>
        <w:t>ournal of the</w:t>
      </w:r>
      <w:r w:rsidRPr="002E080E">
        <w:rPr>
          <w:rFonts w:ascii="Times New Roman" w:hAnsi="Times New Roman" w:cs="Times New Roman"/>
          <w:i/>
          <w:sz w:val="24"/>
          <w:szCs w:val="24"/>
        </w:rPr>
        <w:t xml:space="preserve"> Am</w:t>
      </w:r>
      <w:r w:rsidR="006D46BD" w:rsidRPr="002E080E">
        <w:rPr>
          <w:rFonts w:ascii="Times New Roman" w:hAnsi="Times New Roman" w:cs="Times New Roman"/>
          <w:i/>
          <w:sz w:val="24"/>
          <w:szCs w:val="24"/>
        </w:rPr>
        <w:t>erican</w:t>
      </w:r>
      <w:r w:rsidRPr="002E080E">
        <w:rPr>
          <w:rFonts w:ascii="Times New Roman" w:hAnsi="Times New Roman" w:cs="Times New Roman"/>
          <w:i/>
          <w:sz w:val="24"/>
          <w:szCs w:val="24"/>
        </w:rPr>
        <w:t xml:space="preserve"> Acad</w:t>
      </w:r>
      <w:r w:rsidR="006D46BD" w:rsidRPr="002E080E">
        <w:rPr>
          <w:rFonts w:ascii="Times New Roman" w:hAnsi="Times New Roman" w:cs="Times New Roman"/>
          <w:i/>
          <w:sz w:val="24"/>
          <w:szCs w:val="24"/>
        </w:rPr>
        <w:t>emy of</w:t>
      </w:r>
      <w:r w:rsidRPr="002E080E">
        <w:rPr>
          <w:rFonts w:ascii="Times New Roman" w:hAnsi="Times New Roman" w:cs="Times New Roman"/>
          <w:i/>
          <w:sz w:val="24"/>
          <w:szCs w:val="24"/>
        </w:rPr>
        <w:t xml:space="preserve"> Child </w:t>
      </w:r>
      <w:r w:rsidR="006D46BD" w:rsidRPr="002E080E">
        <w:rPr>
          <w:rFonts w:ascii="Times New Roman" w:hAnsi="Times New Roman" w:cs="Times New Roman"/>
          <w:i/>
          <w:sz w:val="24"/>
          <w:szCs w:val="24"/>
        </w:rPr>
        <w:t xml:space="preserve">and </w:t>
      </w:r>
      <w:r w:rsidRPr="002E080E">
        <w:rPr>
          <w:rFonts w:ascii="Times New Roman" w:hAnsi="Times New Roman" w:cs="Times New Roman"/>
          <w:i/>
          <w:sz w:val="24"/>
          <w:szCs w:val="24"/>
        </w:rPr>
        <w:t>Adolesc</w:t>
      </w:r>
      <w:r w:rsidR="006D46BD" w:rsidRPr="002E080E">
        <w:rPr>
          <w:rFonts w:ascii="Times New Roman" w:hAnsi="Times New Roman" w:cs="Times New Roman"/>
          <w:i/>
          <w:sz w:val="24"/>
          <w:szCs w:val="24"/>
        </w:rPr>
        <w:t>ent</w:t>
      </w:r>
      <w:r w:rsidRPr="002E080E">
        <w:rPr>
          <w:rFonts w:ascii="Times New Roman" w:hAnsi="Times New Roman" w:cs="Times New Roman"/>
          <w:i/>
          <w:sz w:val="24"/>
          <w:szCs w:val="24"/>
        </w:rPr>
        <w:t xml:space="preserve"> Psychiatry, 45</w:t>
      </w:r>
      <w:r w:rsidRPr="002E080E">
        <w:rPr>
          <w:rFonts w:ascii="Times New Roman" w:hAnsi="Times New Roman" w:cs="Times New Roman"/>
          <w:sz w:val="24"/>
          <w:szCs w:val="24"/>
        </w:rPr>
        <w:t>, 973-981. doi:10.1097/01.chi.0000222787.57100.d8</w:t>
      </w:r>
    </w:p>
    <w:p w14:paraId="41EA191F" w14:textId="31A69518"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Lavigne, J. V., Lebailly, S. A., Hopkins, J., Gouze, K. R., &amp; Binns, H. J. (2009). The prevalence of ADHD, ODD, depression, and anxiety in a community sample of 4-year-olds. </w:t>
      </w:r>
      <w:r w:rsidRPr="002E080E">
        <w:rPr>
          <w:rFonts w:ascii="Times New Roman" w:hAnsi="Times New Roman" w:cs="Times New Roman"/>
          <w:i/>
          <w:sz w:val="24"/>
          <w:szCs w:val="24"/>
        </w:rPr>
        <w:t>J</w:t>
      </w:r>
      <w:r w:rsidR="006D46BD"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Clin</w:t>
      </w:r>
      <w:r w:rsidR="006D46BD" w:rsidRPr="002E080E">
        <w:rPr>
          <w:rFonts w:ascii="Times New Roman" w:hAnsi="Times New Roman" w:cs="Times New Roman"/>
          <w:i/>
          <w:sz w:val="24"/>
          <w:szCs w:val="24"/>
        </w:rPr>
        <w:t>ical</w:t>
      </w:r>
      <w:r w:rsidRPr="002E080E">
        <w:rPr>
          <w:rFonts w:ascii="Times New Roman" w:hAnsi="Times New Roman" w:cs="Times New Roman"/>
          <w:i/>
          <w:sz w:val="24"/>
          <w:szCs w:val="24"/>
        </w:rPr>
        <w:t xml:space="preserve"> Child </w:t>
      </w:r>
      <w:r w:rsidR="006D46BD" w:rsidRPr="002E080E">
        <w:rPr>
          <w:rFonts w:ascii="Times New Roman" w:hAnsi="Times New Roman" w:cs="Times New Roman"/>
          <w:i/>
          <w:sz w:val="24"/>
          <w:szCs w:val="24"/>
        </w:rPr>
        <w:t xml:space="preserve">&amp; </w:t>
      </w:r>
      <w:r w:rsidRPr="002E080E">
        <w:rPr>
          <w:rFonts w:ascii="Times New Roman" w:hAnsi="Times New Roman" w:cs="Times New Roman"/>
          <w:i/>
          <w:sz w:val="24"/>
          <w:szCs w:val="24"/>
        </w:rPr>
        <w:t>Adolesc</w:t>
      </w:r>
      <w:r w:rsidR="006D46BD" w:rsidRPr="002E080E">
        <w:rPr>
          <w:rFonts w:ascii="Times New Roman" w:hAnsi="Times New Roman" w:cs="Times New Roman"/>
          <w:i/>
          <w:sz w:val="24"/>
          <w:szCs w:val="24"/>
        </w:rPr>
        <w:t>ent</w:t>
      </w:r>
      <w:r w:rsidRPr="002E080E">
        <w:rPr>
          <w:rFonts w:ascii="Times New Roman" w:hAnsi="Times New Roman" w:cs="Times New Roman"/>
          <w:i/>
          <w:sz w:val="24"/>
          <w:szCs w:val="24"/>
        </w:rPr>
        <w:t xml:space="preserve"> Psychol, 38</w:t>
      </w:r>
      <w:r w:rsidRPr="002E080E">
        <w:rPr>
          <w:rFonts w:ascii="Times New Roman" w:hAnsi="Times New Roman" w:cs="Times New Roman"/>
          <w:sz w:val="24"/>
          <w:szCs w:val="24"/>
        </w:rPr>
        <w:t>, 315-328. doi:10.1080/15374410902851382</w:t>
      </w:r>
    </w:p>
    <w:p w14:paraId="76C02EE0" w14:textId="0A16482D"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Levin, R. L., &amp; Rawana, J. S. (2016). Attention-deficit/hyperactivity disorder and eating disorders across the lifespan: A systematic review of the literature. </w:t>
      </w:r>
      <w:r w:rsidRPr="002E080E">
        <w:rPr>
          <w:rFonts w:ascii="Times New Roman" w:hAnsi="Times New Roman" w:cs="Times New Roman"/>
          <w:i/>
          <w:sz w:val="24"/>
          <w:szCs w:val="24"/>
        </w:rPr>
        <w:t>Clin</w:t>
      </w:r>
      <w:r w:rsidR="006D46BD" w:rsidRPr="002E080E">
        <w:rPr>
          <w:rFonts w:ascii="Times New Roman" w:hAnsi="Times New Roman" w:cs="Times New Roman"/>
          <w:i/>
          <w:sz w:val="24"/>
          <w:szCs w:val="24"/>
        </w:rPr>
        <w:t>ical</w:t>
      </w:r>
      <w:r w:rsidRPr="002E080E">
        <w:rPr>
          <w:rFonts w:ascii="Times New Roman" w:hAnsi="Times New Roman" w:cs="Times New Roman"/>
          <w:i/>
          <w:sz w:val="24"/>
          <w:szCs w:val="24"/>
        </w:rPr>
        <w:t xml:space="preserve"> Psychol</w:t>
      </w:r>
      <w:r w:rsidR="006D46BD" w:rsidRPr="002E080E">
        <w:rPr>
          <w:rFonts w:ascii="Times New Roman" w:hAnsi="Times New Roman" w:cs="Times New Roman"/>
          <w:i/>
          <w:sz w:val="24"/>
          <w:szCs w:val="24"/>
        </w:rPr>
        <w:t>ogy</w:t>
      </w:r>
      <w:r w:rsidRPr="002E080E">
        <w:rPr>
          <w:rFonts w:ascii="Times New Roman" w:hAnsi="Times New Roman" w:cs="Times New Roman"/>
          <w:i/>
          <w:sz w:val="24"/>
          <w:szCs w:val="24"/>
        </w:rPr>
        <w:t xml:space="preserve"> Rev</w:t>
      </w:r>
      <w:r w:rsidR="006D46BD" w:rsidRPr="002E080E">
        <w:rPr>
          <w:rFonts w:ascii="Times New Roman" w:hAnsi="Times New Roman" w:cs="Times New Roman"/>
          <w:i/>
          <w:sz w:val="24"/>
          <w:szCs w:val="24"/>
        </w:rPr>
        <w:t>iew</w:t>
      </w:r>
      <w:r w:rsidRPr="002E080E">
        <w:rPr>
          <w:rFonts w:ascii="Times New Roman" w:hAnsi="Times New Roman" w:cs="Times New Roman"/>
          <w:i/>
          <w:sz w:val="24"/>
          <w:szCs w:val="24"/>
        </w:rPr>
        <w:t>, 50</w:t>
      </w:r>
      <w:r w:rsidRPr="002E080E">
        <w:rPr>
          <w:rFonts w:ascii="Times New Roman" w:hAnsi="Times New Roman" w:cs="Times New Roman"/>
          <w:sz w:val="24"/>
          <w:szCs w:val="24"/>
        </w:rPr>
        <w:t>, 22-36. doi:10.1016/j.cpr.2016.09.010</w:t>
      </w:r>
    </w:p>
    <w:p w14:paraId="4C056018" w14:textId="426E11FE"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lastRenderedPageBreak/>
        <w:t xml:space="preserve">Malone, P. S., Van Eck, K., Flory, K., &amp; Lamis, D. A. (2010). A mixture-model approach to linking ADHD to adolescent onset of illicit drug use. </w:t>
      </w:r>
      <w:r w:rsidRPr="002E080E">
        <w:rPr>
          <w:rFonts w:ascii="Times New Roman" w:hAnsi="Times New Roman" w:cs="Times New Roman"/>
          <w:i/>
          <w:sz w:val="24"/>
          <w:szCs w:val="24"/>
        </w:rPr>
        <w:t>Developmental Psychology, 46</w:t>
      </w:r>
      <w:r w:rsidRPr="002E080E">
        <w:rPr>
          <w:rFonts w:ascii="Times New Roman" w:hAnsi="Times New Roman" w:cs="Times New Roman"/>
          <w:sz w:val="24"/>
          <w:szCs w:val="24"/>
        </w:rPr>
        <w:t>, 1543-1555. doi:10.1037/a0020549</w:t>
      </w:r>
    </w:p>
    <w:p w14:paraId="2321AC6C" w14:textId="01BD5BF3"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McGoey, K. E., Eckert, T. L.,</w:t>
      </w:r>
      <w:r w:rsidR="0060091F" w:rsidRPr="002E080E">
        <w:rPr>
          <w:rFonts w:ascii="Times New Roman" w:hAnsi="Times New Roman" w:cs="Times New Roman"/>
          <w:sz w:val="24"/>
          <w:szCs w:val="24"/>
        </w:rPr>
        <w:t xml:space="preserve"> &amp; Dupaul, G. J. (2002). Early intervention for preschool-age c</w:t>
      </w:r>
      <w:r w:rsidRPr="002E080E">
        <w:rPr>
          <w:rFonts w:ascii="Times New Roman" w:hAnsi="Times New Roman" w:cs="Times New Roman"/>
          <w:sz w:val="24"/>
          <w:szCs w:val="24"/>
        </w:rPr>
        <w:t>hildren with ADHD:</w:t>
      </w:r>
      <w:r w:rsidR="0060091F" w:rsidRPr="002E080E">
        <w:rPr>
          <w:rFonts w:ascii="Times New Roman" w:hAnsi="Times New Roman" w:cs="Times New Roman"/>
          <w:sz w:val="24"/>
          <w:szCs w:val="24"/>
        </w:rPr>
        <w:t xml:space="preserve"> A literature r</w:t>
      </w:r>
      <w:r w:rsidRPr="002E080E">
        <w:rPr>
          <w:rFonts w:ascii="Times New Roman" w:hAnsi="Times New Roman" w:cs="Times New Roman"/>
          <w:sz w:val="24"/>
          <w:szCs w:val="24"/>
        </w:rPr>
        <w:t xml:space="preserve">eview. </w:t>
      </w:r>
      <w:r w:rsidRPr="002E080E">
        <w:rPr>
          <w:rFonts w:ascii="Times New Roman" w:hAnsi="Times New Roman" w:cs="Times New Roman"/>
          <w:i/>
          <w:sz w:val="24"/>
          <w:szCs w:val="24"/>
        </w:rPr>
        <w:t>Journal of Emotional and Behavioral Disorders, 10</w:t>
      </w:r>
      <w:r w:rsidRPr="002E080E">
        <w:rPr>
          <w:rFonts w:ascii="Times New Roman" w:hAnsi="Times New Roman" w:cs="Times New Roman"/>
          <w:sz w:val="24"/>
          <w:szCs w:val="24"/>
        </w:rPr>
        <w:t>, 14-28. doi:10.1177/106342660201000103</w:t>
      </w:r>
    </w:p>
    <w:p w14:paraId="28CEEE0F" w14:textId="7C7B6AC6"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Monuteaux, M. C., Mick, E., Faraone, S. V., &amp; Biederman, J. (2010). The influence of sex on the course and psychiatric correlates of ADHD from childhood to adolescence: a longitudinal study. </w:t>
      </w:r>
      <w:r w:rsidRPr="002E080E">
        <w:rPr>
          <w:rFonts w:ascii="Times New Roman" w:hAnsi="Times New Roman" w:cs="Times New Roman"/>
          <w:i/>
          <w:sz w:val="24"/>
          <w:szCs w:val="24"/>
        </w:rPr>
        <w:t>J</w:t>
      </w:r>
      <w:r w:rsidR="0060091F"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Child Psychol</w:t>
      </w:r>
      <w:r w:rsidR="0060091F" w:rsidRPr="002E080E">
        <w:rPr>
          <w:rFonts w:ascii="Times New Roman" w:hAnsi="Times New Roman" w:cs="Times New Roman"/>
          <w:i/>
          <w:sz w:val="24"/>
          <w:szCs w:val="24"/>
        </w:rPr>
        <w:t>ogy &amp;</w:t>
      </w:r>
      <w:r w:rsidRPr="002E080E">
        <w:rPr>
          <w:rFonts w:ascii="Times New Roman" w:hAnsi="Times New Roman" w:cs="Times New Roman"/>
          <w:i/>
          <w:sz w:val="24"/>
          <w:szCs w:val="24"/>
        </w:rPr>
        <w:t xml:space="preserve"> Psychiatry, 51</w:t>
      </w:r>
      <w:r w:rsidRPr="002E080E">
        <w:rPr>
          <w:rFonts w:ascii="Times New Roman" w:hAnsi="Times New Roman" w:cs="Times New Roman"/>
          <w:sz w:val="24"/>
          <w:szCs w:val="24"/>
        </w:rPr>
        <w:t>, 233-241. doi:10.1111/j.1469-7610.2009.02152.x</w:t>
      </w:r>
    </w:p>
    <w:p w14:paraId="6646EA3E" w14:textId="7F408CB4"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Muthen, B., &amp; Muthen, L. K. (2000). Integrating person-centered and variable-centered analyses: growth mixture modeling with latent trajectory classes. </w:t>
      </w:r>
      <w:r w:rsidRPr="002E080E">
        <w:rPr>
          <w:rFonts w:ascii="Times New Roman" w:hAnsi="Times New Roman" w:cs="Times New Roman"/>
          <w:i/>
          <w:sz w:val="24"/>
          <w:szCs w:val="24"/>
        </w:rPr>
        <w:t>Alcohol</w:t>
      </w:r>
      <w:r w:rsidR="00D5436B" w:rsidRPr="002E080E">
        <w:rPr>
          <w:rFonts w:ascii="Times New Roman" w:hAnsi="Times New Roman" w:cs="Times New Roman"/>
          <w:i/>
          <w:sz w:val="24"/>
          <w:szCs w:val="24"/>
        </w:rPr>
        <w:t>ism:</w:t>
      </w:r>
      <w:r w:rsidRPr="002E080E">
        <w:rPr>
          <w:rFonts w:ascii="Times New Roman" w:hAnsi="Times New Roman" w:cs="Times New Roman"/>
          <w:i/>
          <w:sz w:val="24"/>
          <w:szCs w:val="24"/>
        </w:rPr>
        <w:t xml:space="preserve"> Clin</w:t>
      </w:r>
      <w:r w:rsidR="00D5436B" w:rsidRPr="002E080E">
        <w:rPr>
          <w:rFonts w:ascii="Times New Roman" w:hAnsi="Times New Roman" w:cs="Times New Roman"/>
          <w:i/>
          <w:sz w:val="24"/>
          <w:szCs w:val="24"/>
        </w:rPr>
        <w:t xml:space="preserve">ical and </w:t>
      </w:r>
      <w:r w:rsidRPr="002E080E">
        <w:rPr>
          <w:rFonts w:ascii="Times New Roman" w:hAnsi="Times New Roman" w:cs="Times New Roman"/>
          <w:i/>
          <w:sz w:val="24"/>
          <w:szCs w:val="24"/>
        </w:rPr>
        <w:t>Exp</w:t>
      </w:r>
      <w:r w:rsidR="00D5436B" w:rsidRPr="002E080E">
        <w:rPr>
          <w:rFonts w:ascii="Times New Roman" w:hAnsi="Times New Roman" w:cs="Times New Roman"/>
          <w:i/>
          <w:sz w:val="24"/>
          <w:szCs w:val="24"/>
        </w:rPr>
        <w:t>erimental</w:t>
      </w:r>
      <w:r w:rsidRPr="002E080E">
        <w:rPr>
          <w:rFonts w:ascii="Times New Roman" w:hAnsi="Times New Roman" w:cs="Times New Roman"/>
          <w:i/>
          <w:sz w:val="24"/>
          <w:szCs w:val="24"/>
        </w:rPr>
        <w:t xml:space="preserve"> Res</w:t>
      </w:r>
      <w:r w:rsidR="00D5436B" w:rsidRPr="002E080E">
        <w:rPr>
          <w:rFonts w:ascii="Times New Roman" w:hAnsi="Times New Roman" w:cs="Times New Roman"/>
          <w:i/>
          <w:sz w:val="24"/>
          <w:szCs w:val="24"/>
        </w:rPr>
        <w:t>earch</w:t>
      </w:r>
      <w:r w:rsidRPr="002E080E">
        <w:rPr>
          <w:rFonts w:ascii="Times New Roman" w:hAnsi="Times New Roman" w:cs="Times New Roman"/>
          <w:i/>
          <w:sz w:val="24"/>
          <w:szCs w:val="24"/>
        </w:rPr>
        <w:t>, 24</w:t>
      </w:r>
      <w:r w:rsidRPr="002E080E">
        <w:rPr>
          <w:rFonts w:ascii="Times New Roman" w:hAnsi="Times New Roman" w:cs="Times New Roman"/>
          <w:sz w:val="24"/>
          <w:szCs w:val="24"/>
        </w:rPr>
        <w:t xml:space="preserve">, 882-891. </w:t>
      </w:r>
    </w:p>
    <w:p w14:paraId="42FA7B42" w14:textId="69506081"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Nagin, D., &amp; Tremblay, R. E. (1999). Trajectories of boys' physical aggression, opposition, and hyperactivity on the path to physically violent and nonviolent juvenile delinquency. </w:t>
      </w:r>
      <w:r w:rsidRPr="002E080E">
        <w:rPr>
          <w:rFonts w:ascii="Times New Roman" w:hAnsi="Times New Roman" w:cs="Times New Roman"/>
          <w:i/>
          <w:sz w:val="24"/>
          <w:szCs w:val="24"/>
        </w:rPr>
        <w:t>Child Dev</w:t>
      </w:r>
      <w:r w:rsidR="00D5436B" w:rsidRPr="002E080E">
        <w:rPr>
          <w:rFonts w:ascii="Times New Roman" w:hAnsi="Times New Roman" w:cs="Times New Roman"/>
          <w:i/>
          <w:sz w:val="24"/>
          <w:szCs w:val="24"/>
        </w:rPr>
        <w:t>elopment</w:t>
      </w:r>
      <w:r w:rsidRPr="002E080E">
        <w:rPr>
          <w:rFonts w:ascii="Times New Roman" w:hAnsi="Times New Roman" w:cs="Times New Roman"/>
          <w:i/>
          <w:sz w:val="24"/>
          <w:szCs w:val="24"/>
        </w:rPr>
        <w:t>, 70</w:t>
      </w:r>
      <w:r w:rsidRPr="002E080E">
        <w:rPr>
          <w:rFonts w:ascii="Times New Roman" w:hAnsi="Times New Roman" w:cs="Times New Roman"/>
          <w:sz w:val="24"/>
          <w:szCs w:val="24"/>
        </w:rPr>
        <w:t xml:space="preserve">, 1181-1196. </w:t>
      </w:r>
    </w:p>
    <w:p w14:paraId="25F224BA" w14:textId="4A067409"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O'Callaghan, F. V., Al Mamun, A., O'Callaghan, M., Clavarino, A., Williams, G. M., Bor, W., . . . Najman, J. M. (2010). The link between sleep problems in infancy and early childhood and attention problems at 5 and 14 years: Evidence from a birth cohort study. </w:t>
      </w:r>
      <w:r w:rsidRPr="002E080E">
        <w:rPr>
          <w:rFonts w:ascii="Times New Roman" w:hAnsi="Times New Roman" w:cs="Times New Roman"/>
          <w:i/>
          <w:sz w:val="24"/>
          <w:szCs w:val="24"/>
        </w:rPr>
        <w:t>Early Hum</w:t>
      </w:r>
      <w:r w:rsidR="00D5436B" w:rsidRPr="002E080E">
        <w:rPr>
          <w:rFonts w:ascii="Times New Roman" w:hAnsi="Times New Roman" w:cs="Times New Roman"/>
          <w:i/>
          <w:sz w:val="24"/>
          <w:szCs w:val="24"/>
        </w:rPr>
        <w:t>an</w:t>
      </w:r>
      <w:r w:rsidRPr="002E080E">
        <w:rPr>
          <w:rFonts w:ascii="Times New Roman" w:hAnsi="Times New Roman" w:cs="Times New Roman"/>
          <w:i/>
          <w:sz w:val="24"/>
          <w:szCs w:val="24"/>
        </w:rPr>
        <w:t xml:space="preserve"> Dev</w:t>
      </w:r>
      <w:r w:rsidR="00D5436B" w:rsidRPr="002E080E">
        <w:rPr>
          <w:rFonts w:ascii="Times New Roman" w:hAnsi="Times New Roman" w:cs="Times New Roman"/>
          <w:i/>
          <w:sz w:val="24"/>
          <w:szCs w:val="24"/>
        </w:rPr>
        <w:t>elopment</w:t>
      </w:r>
      <w:r w:rsidRPr="002E080E">
        <w:rPr>
          <w:rFonts w:ascii="Times New Roman" w:hAnsi="Times New Roman" w:cs="Times New Roman"/>
          <w:i/>
          <w:sz w:val="24"/>
          <w:szCs w:val="24"/>
        </w:rPr>
        <w:t>, 86</w:t>
      </w:r>
      <w:r w:rsidRPr="002E080E">
        <w:rPr>
          <w:rFonts w:ascii="Times New Roman" w:hAnsi="Times New Roman" w:cs="Times New Roman"/>
          <w:sz w:val="24"/>
          <w:szCs w:val="24"/>
        </w:rPr>
        <w:t>, 419-424. doi:10.1016/j.earlhumdev.2010.05.020</w:t>
      </w:r>
    </w:p>
    <w:p w14:paraId="426FBA01" w14:textId="350D485C"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O'Neill, S., Rajendran, K., Mahbubani, S. M., &amp; Halperin, J. M. (2017). Preschool Predictors of ADHD Symptoms and Impairment During Childhood and Adolescence. </w:t>
      </w:r>
      <w:r w:rsidRPr="002E080E">
        <w:rPr>
          <w:rFonts w:ascii="Times New Roman" w:hAnsi="Times New Roman" w:cs="Times New Roman"/>
          <w:i/>
          <w:sz w:val="24"/>
          <w:szCs w:val="24"/>
        </w:rPr>
        <w:t>Curr</w:t>
      </w:r>
      <w:r w:rsidR="000F5712" w:rsidRPr="002E080E">
        <w:rPr>
          <w:rFonts w:ascii="Times New Roman" w:hAnsi="Times New Roman" w:cs="Times New Roman"/>
          <w:i/>
          <w:sz w:val="24"/>
          <w:szCs w:val="24"/>
        </w:rPr>
        <w:t>ent</w:t>
      </w:r>
      <w:r w:rsidRPr="002E080E">
        <w:rPr>
          <w:rFonts w:ascii="Times New Roman" w:hAnsi="Times New Roman" w:cs="Times New Roman"/>
          <w:i/>
          <w:sz w:val="24"/>
          <w:szCs w:val="24"/>
        </w:rPr>
        <w:t xml:space="preserve"> Psychiatry Rep</w:t>
      </w:r>
      <w:r w:rsidR="000F5712" w:rsidRPr="002E080E">
        <w:rPr>
          <w:rFonts w:ascii="Times New Roman" w:hAnsi="Times New Roman" w:cs="Times New Roman"/>
          <w:i/>
          <w:sz w:val="24"/>
          <w:szCs w:val="24"/>
        </w:rPr>
        <w:t>orts</w:t>
      </w:r>
      <w:r w:rsidRPr="002E080E">
        <w:rPr>
          <w:rFonts w:ascii="Times New Roman" w:hAnsi="Times New Roman" w:cs="Times New Roman"/>
          <w:i/>
          <w:sz w:val="24"/>
          <w:szCs w:val="24"/>
        </w:rPr>
        <w:t>, 19</w:t>
      </w:r>
      <w:r w:rsidRPr="002E080E">
        <w:rPr>
          <w:rFonts w:ascii="Times New Roman" w:hAnsi="Times New Roman" w:cs="Times New Roman"/>
          <w:sz w:val="24"/>
          <w:szCs w:val="24"/>
        </w:rPr>
        <w:t>, 95. doi:10.1007/s11920-017-0853-z</w:t>
      </w:r>
    </w:p>
    <w:p w14:paraId="49D98404"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lastRenderedPageBreak/>
        <w:t xml:space="preserve">Papoušek, M., Schieche, M., &amp; Wurmser, H. . (2007). </w:t>
      </w:r>
      <w:r w:rsidRPr="002E080E">
        <w:rPr>
          <w:rFonts w:ascii="Times New Roman" w:hAnsi="Times New Roman" w:cs="Times New Roman"/>
          <w:i/>
          <w:sz w:val="24"/>
          <w:szCs w:val="24"/>
        </w:rPr>
        <w:t>Disorders of Behavioral and Emotional Regulation in the First Years of Life: Early Risks and Intervention in the Developing Parent—Infant Relationship</w:t>
      </w:r>
      <w:r w:rsidRPr="002E080E">
        <w:rPr>
          <w:rFonts w:ascii="Times New Roman" w:hAnsi="Times New Roman" w:cs="Times New Roman"/>
          <w:sz w:val="24"/>
          <w:szCs w:val="24"/>
        </w:rPr>
        <w:t>. Bern: Huber.</w:t>
      </w:r>
    </w:p>
    <w:p w14:paraId="6DE7188E" w14:textId="4C121E0C"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Petzoldt, J., Wittchen, H. U., Wittich, J., Einsle, F., Hofler, M., &amp; Martini, J. (2014). Maternal anxiety disorders predict excessive infant crying: a prospective longitudinal study. </w:t>
      </w:r>
      <w:r w:rsidRPr="002E080E">
        <w:rPr>
          <w:rFonts w:ascii="Times New Roman" w:hAnsi="Times New Roman" w:cs="Times New Roman"/>
          <w:i/>
          <w:sz w:val="24"/>
          <w:szCs w:val="24"/>
        </w:rPr>
        <w:t>Arch</w:t>
      </w:r>
      <w:r w:rsidR="000F5712" w:rsidRPr="002E080E">
        <w:rPr>
          <w:rFonts w:ascii="Times New Roman" w:hAnsi="Times New Roman" w:cs="Times New Roman"/>
          <w:i/>
          <w:sz w:val="24"/>
          <w:szCs w:val="24"/>
        </w:rPr>
        <w:t>ives of</w:t>
      </w:r>
      <w:r w:rsidRPr="002E080E">
        <w:rPr>
          <w:rFonts w:ascii="Times New Roman" w:hAnsi="Times New Roman" w:cs="Times New Roman"/>
          <w:i/>
          <w:sz w:val="24"/>
          <w:szCs w:val="24"/>
        </w:rPr>
        <w:t xml:space="preserve"> Dis</w:t>
      </w:r>
      <w:r w:rsidR="000F5712" w:rsidRPr="002E080E">
        <w:rPr>
          <w:rFonts w:ascii="Times New Roman" w:hAnsi="Times New Roman" w:cs="Times New Roman"/>
          <w:i/>
          <w:sz w:val="24"/>
          <w:szCs w:val="24"/>
        </w:rPr>
        <w:t>ease in</w:t>
      </w:r>
      <w:r w:rsidRPr="002E080E">
        <w:rPr>
          <w:rFonts w:ascii="Times New Roman" w:hAnsi="Times New Roman" w:cs="Times New Roman"/>
          <w:i/>
          <w:sz w:val="24"/>
          <w:szCs w:val="24"/>
        </w:rPr>
        <w:t xml:space="preserve"> Child</w:t>
      </w:r>
      <w:r w:rsidR="000F5712" w:rsidRPr="002E080E">
        <w:rPr>
          <w:rFonts w:ascii="Times New Roman" w:hAnsi="Times New Roman" w:cs="Times New Roman"/>
          <w:i/>
          <w:sz w:val="24"/>
          <w:szCs w:val="24"/>
        </w:rPr>
        <w:t>hood</w:t>
      </w:r>
      <w:r w:rsidRPr="002E080E">
        <w:rPr>
          <w:rFonts w:ascii="Times New Roman" w:hAnsi="Times New Roman" w:cs="Times New Roman"/>
          <w:i/>
          <w:sz w:val="24"/>
          <w:szCs w:val="24"/>
        </w:rPr>
        <w:t>, 99</w:t>
      </w:r>
      <w:r w:rsidRPr="002E080E">
        <w:rPr>
          <w:rFonts w:ascii="Times New Roman" w:hAnsi="Times New Roman" w:cs="Times New Roman"/>
          <w:sz w:val="24"/>
          <w:szCs w:val="24"/>
        </w:rPr>
        <w:t>, 800-806. doi:10.1136/archdischild-2013-305562</w:t>
      </w:r>
    </w:p>
    <w:p w14:paraId="3F658C9E" w14:textId="616AD126"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Philbrook, L. E., &amp; Teti, D. M. (2016). Bidirectional associations between bedtime parenting and infant sleep: Parenting quality, parenting practices, and their interaction. </w:t>
      </w:r>
      <w:r w:rsidRPr="002E080E">
        <w:rPr>
          <w:rFonts w:ascii="Times New Roman" w:hAnsi="Times New Roman" w:cs="Times New Roman"/>
          <w:i/>
          <w:sz w:val="24"/>
          <w:szCs w:val="24"/>
        </w:rPr>
        <w:t>J</w:t>
      </w:r>
      <w:r w:rsidR="000F5712"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Fam</w:t>
      </w:r>
      <w:r w:rsidR="000F5712" w:rsidRPr="002E080E">
        <w:rPr>
          <w:rFonts w:ascii="Times New Roman" w:hAnsi="Times New Roman" w:cs="Times New Roman"/>
          <w:i/>
          <w:sz w:val="24"/>
          <w:szCs w:val="24"/>
        </w:rPr>
        <w:t>ily</w:t>
      </w:r>
      <w:r w:rsidRPr="002E080E">
        <w:rPr>
          <w:rFonts w:ascii="Times New Roman" w:hAnsi="Times New Roman" w:cs="Times New Roman"/>
          <w:i/>
          <w:sz w:val="24"/>
          <w:szCs w:val="24"/>
        </w:rPr>
        <w:t xml:space="preserve"> Psychol</w:t>
      </w:r>
      <w:r w:rsidR="000F5712" w:rsidRPr="002E080E">
        <w:rPr>
          <w:rFonts w:ascii="Times New Roman" w:hAnsi="Times New Roman" w:cs="Times New Roman"/>
          <w:i/>
          <w:sz w:val="24"/>
          <w:szCs w:val="24"/>
        </w:rPr>
        <w:t>ogy</w:t>
      </w:r>
      <w:r w:rsidRPr="002E080E">
        <w:rPr>
          <w:rFonts w:ascii="Times New Roman" w:hAnsi="Times New Roman" w:cs="Times New Roman"/>
          <w:i/>
          <w:sz w:val="24"/>
          <w:szCs w:val="24"/>
        </w:rPr>
        <w:t>, 30</w:t>
      </w:r>
      <w:r w:rsidRPr="002E080E">
        <w:rPr>
          <w:rFonts w:ascii="Times New Roman" w:hAnsi="Times New Roman" w:cs="Times New Roman"/>
          <w:sz w:val="24"/>
          <w:szCs w:val="24"/>
        </w:rPr>
        <w:t>, 431-441. doi:10.1037/fam0000198</w:t>
      </w:r>
    </w:p>
    <w:p w14:paraId="03F88C6D" w14:textId="59E67ABE"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Pollak, S. D. (2015). Developmental psychopathology: recent advances and future challenges. </w:t>
      </w:r>
      <w:r w:rsidRPr="002E080E">
        <w:rPr>
          <w:rFonts w:ascii="Times New Roman" w:hAnsi="Times New Roman" w:cs="Times New Roman"/>
          <w:i/>
          <w:sz w:val="24"/>
          <w:szCs w:val="24"/>
        </w:rPr>
        <w:t>World Psychiatry, 14</w:t>
      </w:r>
      <w:r w:rsidRPr="002E080E">
        <w:rPr>
          <w:rFonts w:ascii="Times New Roman" w:hAnsi="Times New Roman" w:cs="Times New Roman"/>
          <w:sz w:val="24"/>
          <w:szCs w:val="24"/>
        </w:rPr>
        <w:t>, 262-269. doi:doi:10.1002/wps.20237</w:t>
      </w:r>
    </w:p>
    <w:p w14:paraId="5CA8551A"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Reilly, S., Skuse, D., &amp; Wolke, D. (2006). The nature and consequences of feeding problems in infancy. In P. J. C. A. Stein (Ed.), </w:t>
      </w:r>
      <w:r w:rsidRPr="002E080E">
        <w:rPr>
          <w:rFonts w:ascii="Times New Roman" w:hAnsi="Times New Roman" w:cs="Times New Roman"/>
          <w:i/>
          <w:sz w:val="24"/>
          <w:szCs w:val="24"/>
        </w:rPr>
        <w:t xml:space="preserve">Childhood Feeding Problems and Adolescent Eating Disorders </w:t>
      </w:r>
      <w:r w:rsidRPr="002E080E">
        <w:rPr>
          <w:rFonts w:ascii="Times New Roman" w:hAnsi="Times New Roman" w:cs="Times New Roman"/>
          <w:sz w:val="24"/>
          <w:szCs w:val="24"/>
        </w:rPr>
        <w:t>(pp. 7-40). London: Routledge.</w:t>
      </w:r>
    </w:p>
    <w:p w14:paraId="56EF2024" w14:textId="58C19E9B"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Rietveld, M. J., Hudziak, J. J., Bartels, M., van Beijsterveldt, C. E., &amp; Boomsma, D. I. (2004). Heritability of attention problems in children: longitudinal results from a study of twins, age 3 to 12. </w:t>
      </w:r>
      <w:r w:rsidRPr="002E080E">
        <w:rPr>
          <w:rFonts w:ascii="Times New Roman" w:hAnsi="Times New Roman" w:cs="Times New Roman"/>
          <w:i/>
          <w:sz w:val="24"/>
          <w:szCs w:val="24"/>
        </w:rPr>
        <w:t>J</w:t>
      </w:r>
      <w:r w:rsidR="000F5712" w:rsidRPr="002E080E">
        <w:rPr>
          <w:rFonts w:ascii="Times New Roman" w:hAnsi="Times New Roman" w:cs="Times New Roman"/>
          <w:i/>
          <w:sz w:val="24"/>
          <w:szCs w:val="24"/>
        </w:rPr>
        <w:t xml:space="preserve">ournal of </w:t>
      </w:r>
      <w:r w:rsidRPr="002E080E">
        <w:rPr>
          <w:rFonts w:ascii="Times New Roman" w:hAnsi="Times New Roman" w:cs="Times New Roman"/>
          <w:i/>
          <w:sz w:val="24"/>
          <w:szCs w:val="24"/>
        </w:rPr>
        <w:t>Child Psychol</w:t>
      </w:r>
      <w:r w:rsidR="000F5712" w:rsidRPr="002E080E">
        <w:rPr>
          <w:rFonts w:ascii="Times New Roman" w:hAnsi="Times New Roman" w:cs="Times New Roman"/>
          <w:i/>
          <w:sz w:val="24"/>
          <w:szCs w:val="24"/>
        </w:rPr>
        <w:t>ogy &amp;</w:t>
      </w:r>
      <w:r w:rsidRPr="002E080E">
        <w:rPr>
          <w:rFonts w:ascii="Times New Roman" w:hAnsi="Times New Roman" w:cs="Times New Roman"/>
          <w:i/>
          <w:sz w:val="24"/>
          <w:szCs w:val="24"/>
        </w:rPr>
        <w:t xml:space="preserve"> Psychiatry, 45</w:t>
      </w:r>
      <w:r w:rsidRPr="002E080E">
        <w:rPr>
          <w:rFonts w:ascii="Times New Roman" w:hAnsi="Times New Roman" w:cs="Times New Roman"/>
          <w:sz w:val="24"/>
          <w:szCs w:val="24"/>
        </w:rPr>
        <w:t xml:space="preserve">, 577-588. </w:t>
      </w:r>
    </w:p>
    <w:p w14:paraId="1CABE61E" w14:textId="3A3F52B5"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Robbers, S. C. C., van Oort, F. V. A., Polderman, T. J. C., Bartels, M., Boomsma, D. I., Verhulst, F. C., . . . Huizink, A. C</w:t>
      </w:r>
      <w:r w:rsidR="000F5712" w:rsidRPr="002E080E">
        <w:rPr>
          <w:rFonts w:ascii="Times New Roman" w:hAnsi="Times New Roman" w:cs="Times New Roman"/>
          <w:sz w:val="24"/>
          <w:szCs w:val="24"/>
        </w:rPr>
        <w:t>. (2011). Trajectories of CBCL attention p</w:t>
      </w:r>
      <w:r w:rsidRPr="002E080E">
        <w:rPr>
          <w:rFonts w:ascii="Times New Roman" w:hAnsi="Times New Roman" w:cs="Times New Roman"/>
          <w:sz w:val="24"/>
          <w:szCs w:val="24"/>
        </w:rPr>
        <w:t xml:space="preserve">roblems in childhood. </w:t>
      </w:r>
      <w:r w:rsidRPr="002E080E">
        <w:rPr>
          <w:rFonts w:ascii="Times New Roman" w:hAnsi="Times New Roman" w:cs="Times New Roman"/>
          <w:i/>
          <w:sz w:val="24"/>
          <w:szCs w:val="24"/>
        </w:rPr>
        <w:t>European Child &amp; Adolescent Psychiatry, 20</w:t>
      </w:r>
      <w:r w:rsidRPr="002E080E">
        <w:rPr>
          <w:rFonts w:ascii="Times New Roman" w:hAnsi="Times New Roman" w:cs="Times New Roman"/>
          <w:sz w:val="24"/>
          <w:szCs w:val="24"/>
        </w:rPr>
        <w:t>, 419-427. doi:10.1007/s00787-011-0194-0</w:t>
      </w:r>
    </w:p>
    <w:p w14:paraId="7236EDCA" w14:textId="5FA02525"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Rodriguez, A., Olsen, J., Kotimaa, A. J., Kaakinen, M., Moilanen, I., Henriksen, T. B., . . . Jarvelin, M. R. (2009). Is prenatal alcohol exposure related to inattention and hyperactivity symptoms in children? Disentangling the effects of social adversity. </w:t>
      </w:r>
      <w:r w:rsidRPr="002E080E">
        <w:rPr>
          <w:rFonts w:ascii="Times New Roman" w:hAnsi="Times New Roman" w:cs="Times New Roman"/>
          <w:i/>
          <w:sz w:val="24"/>
          <w:szCs w:val="24"/>
        </w:rPr>
        <w:lastRenderedPageBreak/>
        <w:t>J</w:t>
      </w:r>
      <w:r w:rsidR="000F5712"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Child Psychol</w:t>
      </w:r>
      <w:r w:rsidR="000F5712" w:rsidRPr="002E080E">
        <w:rPr>
          <w:rFonts w:ascii="Times New Roman" w:hAnsi="Times New Roman" w:cs="Times New Roman"/>
          <w:i/>
          <w:sz w:val="24"/>
          <w:szCs w:val="24"/>
        </w:rPr>
        <w:t>ogy &amp;</w:t>
      </w:r>
      <w:r w:rsidRPr="002E080E">
        <w:rPr>
          <w:rFonts w:ascii="Times New Roman" w:hAnsi="Times New Roman" w:cs="Times New Roman"/>
          <w:i/>
          <w:sz w:val="24"/>
          <w:szCs w:val="24"/>
        </w:rPr>
        <w:t xml:space="preserve"> Psychiatry, 50</w:t>
      </w:r>
      <w:r w:rsidRPr="002E080E">
        <w:rPr>
          <w:rFonts w:ascii="Times New Roman" w:hAnsi="Times New Roman" w:cs="Times New Roman"/>
          <w:sz w:val="24"/>
          <w:szCs w:val="24"/>
        </w:rPr>
        <w:t>, 1073-1083. doi:10.1111/j.1469-7610.2009.02071.x</w:t>
      </w:r>
    </w:p>
    <w:p w14:paraId="2011FDA2" w14:textId="44F33220"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Sala, L., Martinotti, G., Carenti, M. L., Romo, L., Oumaya, M., Pham-Scottez, A., . . . Janiri, L. (2017). Attention-deficit/hyperactivity disorder symptoms and psychological comorbidity in eating disorder patients. </w:t>
      </w:r>
      <w:r w:rsidRPr="002E080E">
        <w:rPr>
          <w:rFonts w:ascii="Times New Roman" w:hAnsi="Times New Roman" w:cs="Times New Roman"/>
          <w:i/>
          <w:sz w:val="24"/>
          <w:szCs w:val="24"/>
        </w:rPr>
        <w:t>Eat</w:t>
      </w:r>
      <w:r w:rsidR="006F28E6" w:rsidRPr="002E080E">
        <w:rPr>
          <w:rFonts w:ascii="Times New Roman" w:hAnsi="Times New Roman" w:cs="Times New Roman"/>
          <w:i/>
          <w:sz w:val="24"/>
          <w:szCs w:val="24"/>
        </w:rPr>
        <w:t>ing</w:t>
      </w:r>
      <w:r w:rsidRPr="002E080E">
        <w:rPr>
          <w:rFonts w:ascii="Times New Roman" w:hAnsi="Times New Roman" w:cs="Times New Roman"/>
          <w:i/>
          <w:sz w:val="24"/>
          <w:szCs w:val="24"/>
        </w:rPr>
        <w:t xml:space="preserve"> </w:t>
      </w:r>
      <w:r w:rsidR="00262DBC" w:rsidRPr="002E080E">
        <w:rPr>
          <w:rFonts w:ascii="Times New Roman" w:hAnsi="Times New Roman" w:cs="Times New Roman"/>
          <w:i/>
          <w:sz w:val="24"/>
          <w:szCs w:val="24"/>
        </w:rPr>
        <w:t xml:space="preserve">and </w:t>
      </w:r>
      <w:r w:rsidRPr="002E080E">
        <w:rPr>
          <w:rFonts w:ascii="Times New Roman" w:hAnsi="Times New Roman" w:cs="Times New Roman"/>
          <w:i/>
          <w:sz w:val="24"/>
          <w:szCs w:val="24"/>
        </w:rPr>
        <w:t>Weight Disord</w:t>
      </w:r>
      <w:r w:rsidR="00262DBC" w:rsidRPr="002E080E">
        <w:rPr>
          <w:rFonts w:ascii="Times New Roman" w:hAnsi="Times New Roman" w:cs="Times New Roman"/>
          <w:i/>
          <w:sz w:val="24"/>
          <w:szCs w:val="24"/>
        </w:rPr>
        <w:t>ers</w:t>
      </w:r>
      <w:r w:rsidRPr="002E080E">
        <w:rPr>
          <w:rFonts w:ascii="Times New Roman" w:hAnsi="Times New Roman" w:cs="Times New Roman"/>
          <w:sz w:val="24"/>
          <w:szCs w:val="24"/>
        </w:rPr>
        <w:t>. doi:10.1007/s40519-017-0395-8</w:t>
      </w:r>
    </w:p>
    <w:p w14:paraId="6E14172E" w14:textId="69F3EB5E"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Sasser, T. R., Kalvin, C. B., &amp; Bierman, K. L. (2016). Developmental trajectories of clinically significant attention-deficit/hyperactivity disorder (ADHD) symptoms from grade 3 through 12 in a high-risk sample: Predictors and outcomes. </w:t>
      </w:r>
      <w:r w:rsidRPr="002E080E">
        <w:rPr>
          <w:rFonts w:ascii="Times New Roman" w:hAnsi="Times New Roman" w:cs="Times New Roman"/>
          <w:i/>
          <w:sz w:val="24"/>
          <w:szCs w:val="24"/>
        </w:rPr>
        <w:t>J</w:t>
      </w:r>
      <w:r w:rsidR="00DA0C1A"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Abnorm</w:t>
      </w:r>
      <w:r w:rsidR="00DA0C1A" w:rsidRPr="002E080E">
        <w:rPr>
          <w:rFonts w:ascii="Times New Roman" w:hAnsi="Times New Roman" w:cs="Times New Roman"/>
          <w:i/>
          <w:sz w:val="24"/>
          <w:szCs w:val="24"/>
        </w:rPr>
        <w:t>al</w:t>
      </w:r>
      <w:r w:rsidRPr="002E080E">
        <w:rPr>
          <w:rFonts w:ascii="Times New Roman" w:hAnsi="Times New Roman" w:cs="Times New Roman"/>
          <w:i/>
          <w:sz w:val="24"/>
          <w:szCs w:val="24"/>
        </w:rPr>
        <w:t xml:space="preserve"> Psychol</w:t>
      </w:r>
      <w:r w:rsidR="00DA0C1A" w:rsidRPr="002E080E">
        <w:rPr>
          <w:rFonts w:ascii="Times New Roman" w:hAnsi="Times New Roman" w:cs="Times New Roman"/>
          <w:i/>
          <w:sz w:val="24"/>
          <w:szCs w:val="24"/>
        </w:rPr>
        <w:t>ogy</w:t>
      </w:r>
      <w:r w:rsidRPr="002E080E">
        <w:rPr>
          <w:rFonts w:ascii="Times New Roman" w:hAnsi="Times New Roman" w:cs="Times New Roman"/>
          <w:i/>
          <w:sz w:val="24"/>
          <w:szCs w:val="24"/>
        </w:rPr>
        <w:t>, 125</w:t>
      </w:r>
      <w:r w:rsidRPr="002E080E">
        <w:rPr>
          <w:rFonts w:ascii="Times New Roman" w:hAnsi="Times New Roman" w:cs="Times New Roman"/>
          <w:sz w:val="24"/>
          <w:szCs w:val="24"/>
        </w:rPr>
        <w:t>, 207-219. doi:10.1037/abn0000112</w:t>
      </w:r>
    </w:p>
    <w:p w14:paraId="616D55DF" w14:textId="12C1F4AC"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Schmid, G., Schreier, A., Meyer, R., &amp; Wolke, D. (2010). A prospective study on the persistence of infant crying, sleeping and feeding problems and preschool behaviour. </w:t>
      </w:r>
      <w:r w:rsidRPr="002E080E">
        <w:rPr>
          <w:rFonts w:ascii="Times New Roman" w:hAnsi="Times New Roman" w:cs="Times New Roman"/>
          <w:i/>
          <w:sz w:val="24"/>
          <w:szCs w:val="24"/>
        </w:rPr>
        <w:t>Acta Paediatr</w:t>
      </w:r>
      <w:r w:rsidR="00DA0C1A" w:rsidRPr="002E080E">
        <w:rPr>
          <w:rFonts w:ascii="Times New Roman" w:hAnsi="Times New Roman" w:cs="Times New Roman"/>
          <w:i/>
          <w:sz w:val="24"/>
          <w:szCs w:val="24"/>
        </w:rPr>
        <w:t>ica</w:t>
      </w:r>
      <w:r w:rsidRPr="002E080E">
        <w:rPr>
          <w:rFonts w:ascii="Times New Roman" w:hAnsi="Times New Roman" w:cs="Times New Roman"/>
          <w:i/>
          <w:sz w:val="24"/>
          <w:szCs w:val="24"/>
        </w:rPr>
        <w:t>, 99</w:t>
      </w:r>
      <w:r w:rsidRPr="002E080E">
        <w:rPr>
          <w:rFonts w:ascii="Times New Roman" w:hAnsi="Times New Roman" w:cs="Times New Roman"/>
          <w:sz w:val="24"/>
          <w:szCs w:val="24"/>
        </w:rPr>
        <w:t>, 286-290. doi:10.1111/j.1651-2227.2009.01572.x</w:t>
      </w:r>
    </w:p>
    <w:p w14:paraId="13C0FAF9" w14:textId="207C7726"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Schmid, G., &amp; Wolke, D. (2014). Preschool regulatory problems and attention-deficit/hyperactivity and cognitive deficits at school age in children born at risk: Different phenotypes of dysregulation? </w:t>
      </w:r>
      <w:r w:rsidRPr="002E080E">
        <w:rPr>
          <w:rFonts w:ascii="Times New Roman" w:hAnsi="Times New Roman" w:cs="Times New Roman"/>
          <w:i/>
          <w:sz w:val="24"/>
          <w:szCs w:val="24"/>
        </w:rPr>
        <w:t>Early Human Development, 90</w:t>
      </w:r>
      <w:r w:rsidRPr="002E080E">
        <w:rPr>
          <w:rFonts w:ascii="Times New Roman" w:hAnsi="Times New Roman" w:cs="Times New Roman"/>
          <w:sz w:val="24"/>
          <w:szCs w:val="24"/>
        </w:rPr>
        <w:t>, 399-405. doi:</w:t>
      </w:r>
      <w:hyperlink r:id="rId11" w:history="1">
        <w:r w:rsidRPr="002E080E">
          <w:rPr>
            <w:rStyle w:val="Hyperlink"/>
            <w:rFonts w:ascii="Times New Roman" w:hAnsi="Times New Roman" w:cs="Times New Roman"/>
            <w:sz w:val="24"/>
            <w:szCs w:val="24"/>
            <w:lang w:val="en-GB"/>
          </w:rPr>
          <w:t>http://dx.doi.org/10.1016/j.earlhumdev.2014.05.001</w:t>
        </w:r>
      </w:hyperlink>
    </w:p>
    <w:p w14:paraId="2F7626CC"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St James-Roberts, I. (2012). </w:t>
      </w:r>
      <w:r w:rsidRPr="002E080E">
        <w:rPr>
          <w:rFonts w:ascii="Times New Roman" w:hAnsi="Times New Roman" w:cs="Times New Roman"/>
          <w:i/>
          <w:sz w:val="24"/>
          <w:szCs w:val="24"/>
        </w:rPr>
        <w:t>The origins, prevention and treatment of infant crying and sleeping problems</w:t>
      </w:r>
      <w:r w:rsidRPr="002E080E">
        <w:rPr>
          <w:rFonts w:ascii="Times New Roman" w:hAnsi="Times New Roman" w:cs="Times New Roman"/>
          <w:sz w:val="24"/>
          <w:szCs w:val="24"/>
        </w:rPr>
        <w:t>. East Sussex: Routledge.</w:t>
      </w:r>
    </w:p>
    <w:p w14:paraId="00F18D60" w14:textId="0FC0F02B"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St James-Roberts, I., Roberts, M., Hovish</w:t>
      </w:r>
      <w:r w:rsidR="005171EB" w:rsidRPr="002E080E">
        <w:rPr>
          <w:rFonts w:ascii="Times New Roman" w:hAnsi="Times New Roman" w:cs="Times New Roman"/>
          <w:sz w:val="24"/>
          <w:szCs w:val="24"/>
        </w:rPr>
        <w:t>, K., &amp; Owen, C. (2015). Video evidence that London infants can resettle themselves back to sleep after waking in the night, as well as sleep for long periods, by 3 m</w:t>
      </w:r>
      <w:r w:rsidRPr="002E080E">
        <w:rPr>
          <w:rFonts w:ascii="Times New Roman" w:hAnsi="Times New Roman" w:cs="Times New Roman"/>
          <w:sz w:val="24"/>
          <w:szCs w:val="24"/>
        </w:rPr>
        <w:t>onth</w:t>
      </w:r>
      <w:r w:rsidR="005171EB" w:rsidRPr="002E080E">
        <w:rPr>
          <w:rFonts w:ascii="Times New Roman" w:hAnsi="Times New Roman" w:cs="Times New Roman"/>
          <w:sz w:val="24"/>
          <w:szCs w:val="24"/>
        </w:rPr>
        <w:t>s of a</w:t>
      </w:r>
      <w:r w:rsidRPr="002E080E">
        <w:rPr>
          <w:rFonts w:ascii="Times New Roman" w:hAnsi="Times New Roman" w:cs="Times New Roman"/>
          <w:sz w:val="24"/>
          <w:szCs w:val="24"/>
        </w:rPr>
        <w:t xml:space="preserve">ge. </w:t>
      </w:r>
      <w:r w:rsidRPr="002E080E">
        <w:rPr>
          <w:rFonts w:ascii="Times New Roman" w:hAnsi="Times New Roman" w:cs="Times New Roman"/>
          <w:i/>
          <w:sz w:val="24"/>
          <w:szCs w:val="24"/>
        </w:rPr>
        <w:t>J</w:t>
      </w:r>
      <w:r w:rsidR="005171EB"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Dev</w:t>
      </w:r>
      <w:r w:rsidR="005171EB" w:rsidRPr="002E080E">
        <w:rPr>
          <w:rFonts w:ascii="Times New Roman" w:hAnsi="Times New Roman" w:cs="Times New Roman"/>
          <w:i/>
          <w:sz w:val="24"/>
          <w:szCs w:val="24"/>
        </w:rPr>
        <w:t>elopment &amp;</w:t>
      </w:r>
      <w:r w:rsidRPr="002E080E">
        <w:rPr>
          <w:rFonts w:ascii="Times New Roman" w:hAnsi="Times New Roman" w:cs="Times New Roman"/>
          <w:i/>
          <w:sz w:val="24"/>
          <w:szCs w:val="24"/>
        </w:rPr>
        <w:t xml:space="preserve"> Behav</w:t>
      </w:r>
      <w:r w:rsidR="005171EB" w:rsidRPr="002E080E">
        <w:rPr>
          <w:rFonts w:ascii="Times New Roman" w:hAnsi="Times New Roman" w:cs="Times New Roman"/>
          <w:i/>
          <w:sz w:val="24"/>
          <w:szCs w:val="24"/>
        </w:rPr>
        <w:t>ioral</w:t>
      </w:r>
      <w:r w:rsidRPr="002E080E">
        <w:rPr>
          <w:rFonts w:ascii="Times New Roman" w:hAnsi="Times New Roman" w:cs="Times New Roman"/>
          <w:i/>
          <w:sz w:val="24"/>
          <w:szCs w:val="24"/>
        </w:rPr>
        <w:t xml:space="preserve"> Pediatr</w:t>
      </w:r>
      <w:r w:rsidR="005171EB" w:rsidRPr="002E080E">
        <w:rPr>
          <w:rFonts w:ascii="Times New Roman" w:hAnsi="Times New Roman" w:cs="Times New Roman"/>
          <w:i/>
          <w:sz w:val="24"/>
          <w:szCs w:val="24"/>
        </w:rPr>
        <w:t>ics</w:t>
      </w:r>
      <w:r w:rsidRPr="002E080E">
        <w:rPr>
          <w:rFonts w:ascii="Times New Roman" w:hAnsi="Times New Roman" w:cs="Times New Roman"/>
          <w:i/>
          <w:sz w:val="24"/>
          <w:szCs w:val="24"/>
        </w:rPr>
        <w:t>, 36</w:t>
      </w:r>
      <w:r w:rsidR="005171EB" w:rsidRPr="002E080E">
        <w:rPr>
          <w:rFonts w:ascii="Times New Roman" w:hAnsi="Times New Roman" w:cs="Times New Roman"/>
          <w:sz w:val="24"/>
          <w:szCs w:val="24"/>
        </w:rPr>
        <w:t>,</w:t>
      </w:r>
      <w:r w:rsidRPr="002E080E">
        <w:rPr>
          <w:rFonts w:ascii="Times New Roman" w:hAnsi="Times New Roman" w:cs="Times New Roman"/>
          <w:sz w:val="24"/>
          <w:szCs w:val="24"/>
        </w:rPr>
        <w:t xml:space="preserve"> 324-329. doi:10.1097/dbp.0000000000000166</w:t>
      </w:r>
    </w:p>
    <w:p w14:paraId="226FDB8B" w14:textId="77CA62CE"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lastRenderedPageBreak/>
        <w:t xml:space="preserve">Thunström, M. (2002). Severe sleep problems in infancy associated with subsequent development of attention-deficit/hyperactivity disorder at 5.5 years of age. </w:t>
      </w:r>
      <w:r w:rsidRPr="002E080E">
        <w:rPr>
          <w:rFonts w:ascii="Times New Roman" w:hAnsi="Times New Roman" w:cs="Times New Roman"/>
          <w:i/>
          <w:sz w:val="24"/>
          <w:szCs w:val="24"/>
        </w:rPr>
        <w:t>Acta Pædiatrica, 91</w:t>
      </w:r>
      <w:r w:rsidRPr="002E080E">
        <w:rPr>
          <w:rFonts w:ascii="Times New Roman" w:hAnsi="Times New Roman" w:cs="Times New Roman"/>
          <w:sz w:val="24"/>
          <w:szCs w:val="24"/>
        </w:rPr>
        <w:t>, 584-592. doi:10.1111/j.1651-2227.2002.tb03281.x</w:t>
      </w:r>
    </w:p>
    <w:p w14:paraId="4216F5C8"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Trevathen, C. (1987). Sharing makes sense: intersubjectivity and the making of an infant's meaning. In R. S. T. Threadgold (Ed.), </w:t>
      </w:r>
      <w:r w:rsidRPr="002E080E">
        <w:rPr>
          <w:rFonts w:ascii="Times New Roman" w:hAnsi="Times New Roman" w:cs="Times New Roman"/>
          <w:i/>
          <w:sz w:val="24"/>
          <w:szCs w:val="24"/>
        </w:rPr>
        <w:t xml:space="preserve">Language topics in Honor of Michael Halliday </w:t>
      </w:r>
      <w:r w:rsidRPr="002E080E">
        <w:rPr>
          <w:rFonts w:ascii="Times New Roman" w:hAnsi="Times New Roman" w:cs="Times New Roman"/>
          <w:sz w:val="24"/>
          <w:szCs w:val="24"/>
        </w:rPr>
        <w:t>(Vol. 1, pp. 177-199). Philadelphia: John Benjamins.</w:t>
      </w:r>
    </w:p>
    <w:p w14:paraId="5D5A7144" w14:textId="19407BF6"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van Lier, P. A., van der Ende, J., Koot, H. M., &amp; Verhulst, F. C. (2007). Which better predicts conduct problems? The relationship of trajectories of conduct problems with ODD and ADHD symptoms from childhood into adolescence. </w:t>
      </w:r>
      <w:r w:rsidRPr="002E080E">
        <w:rPr>
          <w:rFonts w:ascii="Times New Roman" w:hAnsi="Times New Roman" w:cs="Times New Roman"/>
          <w:i/>
          <w:sz w:val="24"/>
          <w:szCs w:val="24"/>
        </w:rPr>
        <w:t>J</w:t>
      </w:r>
      <w:r w:rsidR="004D6C78"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Child Psychol</w:t>
      </w:r>
      <w:r w:rsidR="004D6C78" w:rsidRPr="002E080E">
        <w:rPr>
          <w:rFonts w:ascii="Times New Roman" w:hAnsi="Times New Roman" w:cs="Times New Roman"/>
          <w:i/>
          <w:sz w:val="24"/>
          <w:szCs w:val="24"/>
        </w:rPr>
        <w:t>ogy &amp;</w:t>
      </w:r>
      <w:r w:rsidRPr="002E080E">
        <w:rPr>
          <w:rFonts w:ascii="Times New Roman" w:hAnsi="Times New Roman" w:cs="Times New Roman"/>
          <w:i/>
          <w:sz w:val="24"/>
          <w:szCs w:val="24"/>
        </w:rPr>
        <w:t xml:space="preserve"> Psychiatry, 48</w:t>
      </w:r>
      <w:r w:rsidRPr="002E080E">
        <w:rPr>
          <w:rFonts w:ascii="Times New Roman" w:hAnsi="Times New Roman" w:cs="Times New Roman"/>
          <w:sz w:val="24"/>
          <w:szCs w:val="24"/>
        </w:rPr>
        <w:t>, 601-608. doi:10.1111/j.1469-7610.2006.01724.x</w:t>
      </w:r>
    </w:p>
    <w:p w14:paraId="403DAC38" w14:textId="00C5D483"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Vermunt, J. K. (2010). Latent Class Modeling with Covariates: Two Improved Three-Step Approaches. </w:t>
      </w:r>
      <w:r w:rsidRPr="002E080E">
        <w:rPr>
          <w:rFonts w:ascii="Times New Roman" w:hAnsi="Times New Roman" w:cs="Times New Roman"/>
          <w:i/>
          <w:sz w:val="24"/>
          <w:szCs w:val="24"/>
        </w:rPr>
        <w:t>Political Analysis, 18</w:t>
      </w:r>
      <w:r w:rsidRPr="002E080E">
        <w:rPr>
          <w:rFonts w:ascii="Times New Roman" w:hAnsi="Times New Roman" w:cs="Times New Roman"/>
          <w:sz w:val="24"/>
          <w:szCs w:val="24"/>
        </w:rPr>
        <w:t xml:space="preserve">, 450-469. </w:t>
      </w:r>
    </w:p>
    <w:p w14:paraId="79C0BDF4" w14:textId="6D076130"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von Kries, R., Kalies, H., &amp; Papousek, M. (2006). Excessive crying beyond 3 months may herald other features of multiple regulatory problems. </w:t>
      </w:r>
      <w:r w:rsidRPr="002E080E">
        <w:rPr>
          <w:rFonts w:ascii="Times New Roman" w:hAnsi="Times New Roman" w:cs="Times New Roman"/>
          <w:i/>
          <w:sz w:val="24"/>
          <w:szCs w:val="24"/>
        </w:rPr>
        <w:t>Arch</w:t>
      </w:r>
      <w:r w:rsidR="008A6910" w:rsidRPr="002E080E">
        <w:rPr>
          <w:rFonts w:ascii="Times New Roman" w:hAnsi="Times New Roman" w:cs="Times New Roman"/>
          <w:i/>
          <w:sz w:val="24"/>
          <w:szCs w:val="24"/>
        </w:rPr>
        <w:t>ives of</w:t>
      </w:r>
      <w:r w:rsidRPr="002E080E">
        <w:rPr>
          <w:rFonts w:ascii="Times New Roman" w:hAnsi="Times New Roman" w:cs="Times New Roman"/>
          <w:i/>
          <w:sz w:val="24"/>
          <w:szCs w:val="24"/>
        </w:rPr>
        <w:t xml:space="preserve"> Pediatr</w:t>
      </w:r>
      <w:r w:rsidR="008A6910" w:rsidRPr="002E080E">
        <w:rPr>
          <w:rFonts w:ascii="Times New Roman" w:hAnsi="Times New Roman" w:cs="Times New Roman"/>
          <w:i/>
          <w:sz w:val="24"/>
          <w:szCs w:val="24"/>
        </w:rPr>
        <w:t>ics &amp;</w:t>
      </w:r>
      <w:r w:rsidRPr="002E080E">
        <w:rPr>
          <w:rFonts w:ascii="Times New Roman" w:hAnsi="Times New Roman" w:cs="Times New Roman"/>
          <w:i/>
          <w:sz w:val="24"/>
          <w:szCs w:val="24"/>
        </w:rPr>
        <w:t xml:space="preserve"> Adolesc</w:t>
      </w:r>
      <w:r w:rsidR="008A6910" w:rsidRPr="002E080E">
        <w:rPr>
          <w:rFonts w:ascii="Times New Roman" w:hAnsi="Times New Roman" w:cs="Times New Roman"/>
          <w:i/>
          <w:sz w:val="24"/>
          <w:szCs w:val="24"/>
        </w:rPr>
        <w:t>ent</w:t>
      </w:r>
      <w:r w:rsidRPr="002E080E">
        <w:rPr>
          <w:rFonts w:ascii="Times New Roman" w:hAnsi="Times New Roman" w:cs="Times New Roman"/>
          <w:i/>
          <w:sz w:val="24"/>
          <w:szCs w:val="24"/>
        </w:rPr>
        <w:t xml:space="preserve"> Med</w:t>
      </w:r>
      <w:r w:rsidR="008A6910" w:rsidRPr="002E080E">
        <w:rPr>
          <w:rFonts w:ascii="Times New Roman" w:hAnsi="Times New Roman" w:cs="Times New Roman"/>
          <w:i/>
          <w:sz w:val="24"/>
          <w:szCs w:val="24"/>
        </w:rPr>
        <w:t>icine</w:t>
      </w:r>
      <w:r w:rsidRPr="002E080E">
        <w:rPr>
          <w:rFonts w:ascii="Times New Roman" w:hAnsi="Times New Roman" w:cs="Times New Roman"/>
          <w:i/>
          <w:sz w:val="24"/>
          <w:szCs w:val="24"/>
        </w:rPr>
        <w:t>, 160</w:t>
      </w:r>
      <w:r w:rsidRPr="002E080E">
        <w:rPr>
          <w:rFonts w:ascii="Times New Roman" w:hAnsi="Times New Roman" w:cs="Times New Roman"/>
          <w:sz w:val="24"/>
          <w:szCs w:val="24"/>
        </w:rPr>
        <w:t>, 508-511. doi:10.1001/archpedi.160.5.508</w:t>
      </w:r>
    </w:p>
    <w:p w14:paraId="05B96E6E" w14:textId="792EEF0C"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Winberg, J. (2005). Mother and newborn baby: mutual regulation of physiology and behavior--a selective review. </w:t>
      </w:r>
      <w:r w:rsidRPr="002E080E">
        <w:rPr>
          <w:rFonts w:ascii="Times New Roman" w:hAnsi="Times New Roman" w:cs="Times New Roman"/>
          <w:i/>
          <w:sz w:val="24"/>
          <w:szCs w:val="24"/>
        </w:rPr>
        <w:t>Dev</w:t>
      </w:r>
      <w:r w:rsidR="008A6910" w:rsidRPr="002E080E">
        <w:rPr>
          <w:rFonts w:ascii="Times New Roman" w:hAnsi="Times New Roman" w:cs="Times New Roman"/>
          <w:i/>
          <w:sz w:val="24"/>
          <w:szCs w:val="24"/>
        </w:rPr>
        <w:t>elopmental</w:t>
      </w:r>
      <w:r w:rsidRPr="002E080E">
        <w:rPr>
          <w:rFonts w:ascii="Times New Roman" w:hAnsi="Times New Roman" w:cs="Times New Roman"/>
          <w:i/>
          <w:sz w:val="24"/>
          <w:szCs w:val="24"/>
        </w:rPr>
        <w:t xml:space="preserve"> Psychobiol</w:t>
      </w:r>
      <w:r w:rsidR="008A6910" w:rsidRPr="002E080E">
        <w:rPr>
          <w:rFonts w:ascii="Times New Roman" w:hAnsi="Times New Roman" w:cs="Times New Roman"/>
          <w:i/>
          <w:sz w:val="24"/>
          <w:szCs w:val="24"/>
        </w:rPr>
        <w:t>ogy</w:t>
      </w:r>
      <w:r w:rsidRPr="002E080E">
        <w:rPr>
          <w:rFonts w:ascii="Times New Roman" w:hAnsi="Times New Roman" w:cs="Times New Roman"/>
          <w:i/>
          <w:sz w:val="24"/>
          <w:szCs w:val="24"/>
        </w:rPr>
        <w:t>, 47</w:t>
      </w:r>
      <w:r w:rsidRPr="002E080E">
        <w:rPr>
          <w:rFonts w:ascii="Times New Roman" w:hAnsi="Times New Roman" w:cs="Times New Roman"/>
          <w:sz w:val="24"/>
          <w:szCs w:val="24"/>
        </w:rPr>
        <w:t>, 217-229. doi:10.1002/dev.20094</w:t>
      </w:r>
    </w:p>
    <w:p w14:paraId="1316D2B9"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Wolff, P. H. (1987). </w:t>
      </w:r>
      <w:r w:rsidRPr="002E080E">
        <w:rPr>
          <w:rFonts w:ascii="Times New Roman" w:hAnsi="Times New Roman" w:cs="Times New Roman"/>
          <w:i/>
          <w:sz w:val="24"/>
          <w:szCs w:val="24"/>
        </w:rPr>
        <w:t>The development of behavioural states and the expression of emotions in early infancy</w:t>
      </w:r>
      <w:r w:rsidRPr="002E080E">
        <w:rPr>
          <w:rFonts w:ascii="Times New Roman" w:hAnsi="Times New Roman" w:cs="Times New Roman"/>
          <w:sz w:val="24"/>
          <w:szCs w:val="24"/>
        </w:rPr>
        <w:t>. London: University of Chicago Press.</w:t>
      </w:r>
    </w:p>
    <w:p w14:paraId="16D48A0F"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Wolke, D. (1994). Feeding and sleeping across the lifespan. In M. R. D. Hay (Ed.), </w:t>
      </w:r>
      <w:r w:rsidRPr="002E080E">
        <w:rPr>
          <w:rFonts w:ascii="Times New Roman" w:hAnsi="Times New Roman" w:cs="Times New Roman"/>
          <w:i/>
          <w:sz w:val="24"/>
          <w:szCs w:val="24"/>
        </w:rPr>
        <w:t>Development through life: a handbook for clinicians</w:t>
      </w:r>
      <w:r w:rsidRPr="002E080E">
        <w:rPr>
          <w:rFonts w:ascii="Times New Roman" w:hAnsi="Times New Roman" w:cs="Times New Roman"/>
          <w:sz w:val="24"/>
          <w:szCs w:val="24"/>
        </w:rPr>
        <w:t xml:space="preserve"> (pp. 517-557). Oxford: Blackwell Scientific Publications.</w:t>
      </w:r>
    </w:p>
    <w:p w14:paraId="6639D48C" w14:textId="636B3116" w:rsidR="001A3BB0" w:rsidRPr="002E080E" w:rsidRDefault="001A3BB0" w:rsidP="00172AC6">
      <w:pPr>
        <w:pStyle w:val="EndNoteBibliography"/>
        <w:spacing w:line="480" w:lineRule="auto"/>
        <w:ind w:left="720" w:hanging="720"/>
        <w:rPr>
          <w:rFonts w:ascii="Times New Roman" w:hAnsi="Times New Roman" w:cs="Times New Roman"/>
          <w:i/>
          <w:sz w:val="24"/>
          <w:szCs w:val="24"/>
        </w:rPr>
      </w:pPr>
      <w:r w:rsidRPr="002E080E">
        <w:rPr>
          <w:rFonts w:ascii="Times New Roman" w:hAnsi="Times New Roman" w:cs="Times New Roman"/>
          <w:sz w:val="24"/>
          <w:szCs w:val="24"/>
        </w:rPr>
        <w:t xml:space="preserve">Wolke, D. (1996). </w:t>
      </w:r>
      <w:r w:rsidRPr="002E080E">
        <w:rPr>
          <w:rFonts w:ascii="Times New Roman" w:hAnsi="Times New Roman" w:cs="Times New Roman"/>
          <w:i/>
          <w:sz w:val="24"/>
          <w:szCs w:val="24"/>
        </w:rPr>
        <w:t>TRCB tester's rating of child behavior: Test construction and standardisation (In</w:t>
      </w:r>
      <w:r w:rsidR="00172AC6" w:rsidRPr="002E080E">
        <w:rPr>
          <w:rFonts w:ascii="Times New Roman" w:hAnsi="Times New Roman" w:cs="Times New Roman"/>
          <w:i/>
          <w:sz w:val="24"/>
          <w:szCs w:val="24"/>
        </w:rPr>
        <w:t xml:space="preserve"> </w:t>
      </w:r>
      <w:r w:rsidRPr="002E080E">
        <w:rPr>
          <w:rFonts w:ascii="Times New Roman" w:hAnsi="Times New Roman" w:cs="Times New Roman"/>
          <w:i/>
          <w:sz w:val="24"/>
          <w:szCs w:val="24"/>
        </w:rPr>
        <w:t>German)</w:t>
      </w:r>
      <w:r w:rsidRPr="002E080E">
        <w:rPr>
          <w:rFonts w:ascii="Times New Roman" w:hAnsi="Times New Roman" w:cs="Times New Roman"/>
          <w:sz w:val="24"/>
          <w:szCs w:val="24"/>
        </w:rPr>
        <w:t xml:space="preserve">. Available from the author upon request. </w:t>
      </w:r>
    </w:p>
    <w:p w14:paraId="2141A9BF" w14:textId="77777777"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lastRenderedPageBreak/>
        <w:t xml:space="preserve">Wolke, D. (2012). </w:t>
      </w:r>
      <w:r w:rsidRPr="002E080E">
        <w:rPr>
          <w:rFonts w:ascii="Times New Roman" w:hAnsi="Times New Roman" w:cs="Times New Roman"/>
          <w:i/>
          <w:sz w:val="24"/>
          <w:szCs w:val="24"/>
        </w:rPr>
        <w:t>TRAB tester's rating of adult behavior (in German)</w:t>
      </w:r>
      <w:r w:rsidRPr="002E080E">
        <w:rPr>
          <w:rFonts w:ascii="Times New Roman" w:hAnsi="Times New Roman" w:cs="Times New Roman"/>
          <w:sz w:val="24"/>
          <w:szCs w:val="24"/>
        </w:rPr>
        <w:t xml:space="preserve">. Available from the author upon request. </w:t>
      </w:r>
    </w:p>
    <w:p w14:paraId="022BB55F" w14:textId="59BF8D38"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Wolke, D., Bilgin, A., &amp;</w:t>
      </w:r>
      <w:r w:rsidR="00463239" w:rsidRPr="002E080E">
        <w:rPr>
          <w:rFonts w:ascii="Times New Roman" w:hAnsi="Times New Roman" w:cs="Times New Roman"/>
          <w:sz w:val="24"/>
          <w:szCs w:val="24"/>
        </w:rPr>
        <w:t xml:space="preserve"> Samara, M. (2017). Systematic review and meta-a</w:t>
      </w:r>
      <w:r w:rsidRPr="002E080E">
        <w:rPr>
          <w:rFonts w:ascii="Times New Roman" w:hAnsi="Times New Roman" w:cs="Times New Roman"/>
          <w:sz w:val="24"/>
          <w:szCs w:val="24"/>
        </w:rPr>
        <w:t>nalysis: Fussing</w:t>
      </w:r>
      <w:r w:rsidR="00463239" w:rsidRPr="002E080E">
        <w:rPr>
          <w:rFonts w:ascii="Times New Roman" w:hAnsi="Times New Roman" w:cs="Times New Roman"/>
          <w:sz w:val="24"/>
          <w:szCs w:val="24"/>
        </w:rPr>
        <w:t xml:space="preserve"> and crying durations and prevalence of colic in i</w:t>
      </w:r>
      <w:r w:rsidRPr="002E080E">
        <w:rPr>
          <w:rFonts w:ascii="Times New Roman" w:hAnsi="Times New Roman" w:cs="Times New Roman"/>
          <w:sz w:val="24"/>
          <w:szCs w:val="24"/>
        </w:rPr>
        <w:t xml:space="preserve">nfants. </w:t>
      </w:r>
      <w:r w:rsidR="00591283" w:rsidRPr="002E080E">
        <w:rPr>
          <w:rFonts w:ascii="Times New Roman" w:hAnsi="Times New Roman" w:cs="Times New Roman"/>
          <w:i/>
          <w:sz w:val="24"/>
          <w:szCs w:val="24"/>
        </w:rPr>
        <w:t>The</w:t>
      </w:r>
      <w:r w:rsidR="00591283" w:rsidRPr="002E080E">
        <w:rPr>
          <w:rFonts w:ascii="Times New Roman" w:hAnsi="Times New Roman" w:cs="Times New Roman"/>
          <w:sz w:val="24"/>
          <w:szCs w:val="24"/>
        </w:rPr>
        <w:t xml:space="preserve"> </w:t>
      </w:r>
      <w:r w:rsidRPr="002E080E">
        <w:rPr>
          <w:rFonts w:ascii="Times New Roman" w:hAnsi="Times New Roman" w:cs="Times New Roman"/>
          <w:i/>
          <w:sz w:val="24"/>
          <w:szCs w:val="24"/>
        </w:rPr>
        <w:t>J</w:t>
      </w:r>
      <w:r w:rsidR="00591283"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Pediatr</w:t>
      </w:r>
      <w:r w:rsidR="00591283" w:rsidRPr="002E080E">
        <w:rPr>
          <w:rFonts w:ascii="Times New Roman" w:hAnsi="Times New Roman" w:cs="Times New Roman"/>
          <w:i/>
          <w:sz w:val="24"/>
          <w:szCs w:val="24"/>
        </w:rPr>
        <w:t>ics</w:t>
      </w:r>
      <w:r w:rsidRPr="002E080E">
        <w:rPr>
          <w:rFonts w:ascii="Times New Roman" w:hAnsi="Times New Roman" w:cs="Times New Roman"/>
          <w:i/>
          <w:sz w:val="24"/>
          <w:szCs w:val="24"/>
        </w:rPr>
        <w:t>, 185</w:t>
      </w:r>
      <w:r w:rsidRPr="002E080E">
        <w:rPr>
          <w:rFonts w:ascii="Times New Roman" w:hAnsi="Times New Roman" w:cs="Times New Roman"/>
          <w:sz w:val="24"/>
          <w:szCs w:val="24"/>
        </w:rPr>
        <w:t>, 55-61.e54. doi:10.1016/j.jpeds.2017.02.020</w:t>
      </w:r>
    </w:p>
    <w:p w14:paraId="5ED10C33" w14:textId="2499790F"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Wolke, D., Gray, P., &amp; Meyer, R. (1994). Excessive infant crying: a controlled study of mothers helping mothers. </w:t>
      </w:r>
      <w:r w:rsidRPr="002E080E">
        <w:rPr>
          <w:rFonts w:ascii="Times New Roman" w:hAnsi="Times New Roman" w:cs="Times New Roman"/>
          <w:i/>
          <w:sz w:val="24"/>
          <w:szCs w:val="24"/>
        </w:rPr>
        <w:t>Pediatrics, 94</w:t>
      </w:r>
      <w:r w:rsidRPr="002E080E">
        <w:rPr>
          <w:rFonts w:ascii="Times New Roman" w:hAnsi="Times New Roman" w:cs="Times New Roman"/>
          <w:sz w:val="24"/>
          <w:szCs w:val="24"/>
        </w:rPr>
        <w:t xml:space="preserve">, 322-332. </w:t>
      </w:r>
    </w:p>
    <w:p w14:paraId="63842A1F" w14:textId="2EC5F484" w:rsidR="001A3BB0" w:rsidRPr="002E080E" w:rsidRDefault="001A3BB0" w:rsidP="00172AC6">
      <w:pPr>
        <w:pStyle w:val="EndNoteBibliography"/>
        <w:spacing w:after="0"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Wolke, D., Meyer, R., Ohrt, B., &amp; Riegel, K. (1995). Co</w:t>
      </w:r>
      <w:r w:rsidRPr="002E080E">
        <w:rPr>
          <w:rFonts w:eastAsia="Calibri" w:cs="Calibri"/>
          <w:sz w:val="24"/>
          <w:szCs w:val="24"/>
        </w:rPr>
        <w:t>‐</w:t>
      </w:r>
      <w:r w:rsidRPr="002E080E">
        <w:rPr>
          <w:rFonts w:ascii="Times New Roman" w:hAnsi="Times New Roman" w:cs="Times New Roman"/>
          <w:sz w:val="24"/>
          <w:szCs w:val="24"/>
        </w:rPr>
        <w:t xml:space="preserve">morbidity of crying and feeding problems with sleeping problems in infancy: Concurrent and predictive associations. </w:t>
      </w:r>
      <w:r w:rsidRPr="002E080E">
        <w:rPr>
          <w:rFonts w:ascii="Times New Roman" w:hAnsi="Times New Roman" w:cs="Times New Roman"/>
          <w:i/>
          <w:sz w:val="24"/>
          <w:szCs w:val="24"/>
        </w:rPr>
        <w:t>Early Development and Parenting, 4</w:t>
      </w:r>
      <w:r w:rsidRPr="002E080E">
        <w:rPr>
          <w:rFonts w:ascii="Times New Roman" w:hAnsi="Times New Roman" w:cs="Times New Roman"/>
          <w:sz w:val="24"/>
          <w:szCs w:val="24"/>
        </w:rPr>
        <w:t>, 191-207. doi:doi:10.1002/edp.2430040405</w:t>
      </w:r>
    </w:p>
    <w:p w14:paraId="181D90D0" w14:textId="6B7FD1BE" w:rsidR="001A3BB0" w:rsidRPr="002E080E" w:rsidRDefault="001A3BB0" w:rsidP="00172AC6">
      <w:pPr>
        <w:pStyle w:val="EndNoteBibliography"/>
        <w:spacing w:line="480" w:lineRule="auto"/>
        <w:ind w:left="720" w:hanging="720"/>
        <w:rPr>
          <w:rFonts w:ascii="Times New Roman" w:hAnsi="Times New Roman" w:cs="Times New Roman"/>
          <w:sz w:val="24"/>
          <w:szCs w:val="24"/>
        </w:rPr>
      </w:pPr>
      <w:r w:rsidRPr="002E080E">
        <w:rPr>
          <w:rFonts w:ascii="Times New Roman" w:hAnsi="Times New Roman" w:cs="Times New Roman"/>
          <w:sz w:val="24"/>
          <w:szCs w:val="24"/>
        </w:rPr>
        <w:t xml:space="preserve">Wolke, D., Ratschinski, G., Ohrt, B., &amp; Riegel, K. (1994). The cognitive outcome of very preterm infants may be poorer than often reported: an empirical investigation of how methodological issues make a big difference. </w:t>
      </w:r>
      <w:r w:rsidRPr="002E080E">
        <w:rPr>
          <w:rFonts w:ascii="Times New Roman" w:hAnsi="Times New Roman" w:cs="Times New Roman"/>
          <w:i/>
          <w:sz w:val="24"/>
          <w:szCs w:val="24"/>
        </w:rPr>
        <w:t>Eur</w:t>
      </w:r>
      <w:r w:rsidR="00A61630" w:rsidRPr="002E080E">
        <w:rPr>
          <w:rFonts w:ascii="Times New Roman" w:hAnsi="Times New Roman" w:cs="Times New Roman"/>
          <w:i/>
          <w:sz w:val="24"/>
          <w:szCs w:val="24"/>
        </w:rPr>
        <w:t>opean</w:t>
      </w:r>
      <w:r w:rsidRPr="002E080E">
        <w:rPr>
          <w:rFonts w:ascii="Times New Roman" w:hAnsi="Times New Roman" w:cs="Times New Roman"/>
          <w:i/>
          <w:sz w:val="24"/>
          <w:szCs w:val="24"/>
        </w:rPr>
        <w:t xml:space="preserve"> J</w:t>
      </w:r>
      <w:r w:rsidR="00A61630" w:rsidRPr="002E080E">
        <w:rPr>
          <w:rFonts w:ascii="Times New Roman" w:hAnsi="Times New Roman" w:cs="Times New Roman"/>
          <w:i/>
          <w:sz w:val="24"/>
          <w:szCs w:val="24"/>
        </w:rPr>
        <w:t>ournal of</w:t>
      </w:r>
      <w:r w:rsidRPr="002E080E">
        <w:rPr>
          <w:rFonts w:ascii="Times New Roman" w:hAnsi="Times New Roman" w:cs="Times New Roman"/>
          <w:i/>
          <w:sz w:val="24"/>
          <w:szCs w:val="24"/>
        </w:rPr>
        <w:t xml:space="preserve"> Pediatr</w:t>
      </w:r>
      <w:r w:rsidR="00A61630" w:rsidRPr="002E080E">
        <w:rPr>
          <w:rFonts w:ascii="Times New Roman" w:hAnsi="Times New Roman" w:cs="Times New Roman"/>
          <w:i/>
          <w:sz w:val="24"/>
          <w:szCs w:val="24"/>
        </w:rPr>
        <w:t>ics</w:t>
      </w:r>
      <w:r w:rsidRPr="002E080E">
        <w:rPr>
          <w:rFonts w:ascii="Times New Roman" w:hAnsi="Times New Roman" w:cs="Times New Roman"/>
          <w:i/>
          <w:sz w:val="24"/>
          <w:szCs w:val="24"/>
        </w:rPr>
        <w:t>, 153</w:t>
      </w:r>
      <w:r w:rsidRPr="002E080E">
        <w:rPr>
          <w:rFonts w:ascii="Times New Roman" w:hAnsi="Times New Roman" w:cs="Times New Roman"/>
          <w:sz w:val="24"/>
          <w:szCs w:val="24"/>
        </w:rPr>
        <w:t xml:space="preserve">, 906-915. </w:t>
      </w:r>
    </w:p>
    <w:p w14:paraId="53BEFC83" w14:textId="77777777" w:rsidR="00A61630" w:rsidRDefault="005A2CFA" w:rsidP="00A61630">
      <w:pPr>
        <w:spacing w:line="480" w:lineRule="auto"/>
        <w:rPr>
          <w:rFonts w:ascii="Times New Roman" w:hAnsi="Times New Roman" w:cs="Times New Roman"/>
          <w:sz w:val="24"/>
          <w:szCs w:val="24"/>
        </w:rPr>
      </w:pPr>
      <w:r w:rsidRPr="002E080E">
        <w:rPr>
          <w:rFonts w:ascii="Times New Roman" w:hAnsi="Times New Roman" w:cs="Times New Roman"/>
          <w:sz w:val="24"/>
          <w:szCs w:val="24"/>
        </w:rPr>
        <w:fldChar w:fldCharType="end"/>
      </w:r>
    </w:p>
    <w:p w14:paraId="1AF37E57" w14:textId="77777777" w:rsidR="00EB5BF2" w:rsidRDefault="00EB5BF2" w:rsidP="00A61630">
      <w:pPr>
        <w:spacing w:line="480" w:lineRule="auto"/>
        <w:rPr>
          <w:rFonts w:ascii="Times New Roman" w:hAnsi="Times New Roman" w:cs="Times New Roman"/>
          <w:sz w:val="24"/>
          <w:szCs w:val="24"/>
        </w:rPr>
      </w:pPr>
    </w:p>
    <w:p w14:paraId="06CEAA30" w14:textId="77777777" w:rsidR="00EB5BF2" w:rsidRDefault="00EB5BF2" w:rsidP="00A61630">
      <w:pPr>
        <w:spacing w:line="480" w:lineRule="auto"/>
        <w:rPr>
          <w:rFonts w:ascii="Times New Roman" w:hAnsi="Times New Roman" w:cs="Times New Roman"/>
          <w:sz w:val="24"/>
          <w:szCs w:val="24"/>
        </w:rPr>
      </w:pPr>
    </w:p>
    <w:p w14:paraId="41639DFF" w14:textId="77777777" w:rsidR="00EB5BF2" w:rsidRDefault="00EB5BF2" w:rsidP="00A61630">
      <w:pPr>
        <w:spacing w:line="480" w:lineRule="auto"/>
        <w:rPr>
          <w:rFonts w:ascii="Times New Roman" w:hAnsi="Times New Roman" w:cs="Times New Roman"/>
          <w:sz w:val="24"/>
          <w:szCs w:val="24"/>
        </w:rPr>
      </w:pPr>
    </w:p>
    <w:p w14:paraId="25B12012" w14:textId="77777777" w:rsidR="00EB5BF2" w:rsidRDefault="00EB5BF2" w:rsidP="00A61630">
      <w:pPr>
        <w:spacing w:line="480" w:lineRule="auto"/>
        <w:rPr>
          <w:rFonts w:ascii="Times New Roman" w:hAnsi="Times New Roman" w:cs="Times New Roman"/>
          <w:sz w:val="24"/>
          <w:szCs w:val="24"/>
        </w:rPr>
      </w:pPr>
    </w:p>
    <w:p w14:paraId="1728239D" w14:textId="77777777" w:rsidR="00EB5BF2" w:rsidRDefault="00EB5BF2" w:rsidP="00A61630">
      <w:pPr>
        <w:spacing w:line="480" w:lineRule="auto"/>
        <w:rPr>
          <w:rFonts w:ascii="Times New Roman" w:hAnsi="Times New Roman" w:cs="Times New Roman"/>
          <w:sz w:val="24"/>
          <w:szCs w:val="24"/>
        </w:rPr>
      </w:pPr>
    </w:p>
    <w:p w14:paraId="79EB060A" w14:textId="77777777" w:rsidR="00EB5BF2" w:rsidRDefault="00EB5BF2" w:rsidP="00A61630">
      <w:pPr>
        <w:spacing w:line="480" w:lineRule="auto"/>
        <w:rPr>
          <w:rFonts w:ascii="Times New Roman" w:hAnsi="Times New Roman" w:cs="Times New Roman"/>
          <w:sz w:val="24"/>
          <w:szCs w:val="24"/>
        </w:rPr>
      </w:pPr>
    </w:p>
    <w:p w14:paraId="48539CD4" w14:textId="77777777" w:rsidR="00EB5BF2" w:rsidRDefault="00EB5BF2" w:rsidP="00A61630">
      <w:pPr>
        <w:spacing w:line="480" w:lineRule="auto"/>
        <w:rPr>
          <w:rFonts w:ascii="Times New Roman" w:hAnsi="Times New Roman" w:cs="Times New Roman"/>
          <w:sz w:val="24"/>
          <w:szCs w:val="24"/>
        </w:rPr>
      </w:pPr>
    </w:p>
    <w:p w14:paraId="4AB439C5" w14:textId="77777777" w:rsidR="00EB5BF2" w:rsidRPr="002E080E" w:rsidRDefault="00EB5BF2" w:rsidP="00A61630">
      <w:pPr>
        <w:spacing w:line="480" w:lineRule="auto"/>
        <w:rPr>
          <w:rFonts w:ascii="Times New Roman" w:hAnsi="Times New Roman" w:cs="Times New Roman"/>
          <w:sz w:val="24"/>
          <w:szCs w:val="24"/>
        </w:rPr>
      </w:pPr>
    </w:p>
    <w:p w14:paraId="17AA1992" w14:textId="60E9FE5C" w:rsidR="000A6A9C" w:rsidRPr="002E080E" w:rsidRDefault="000A6A9C" w:rsidP="00A61630">
      <w:pPr>
        <w:spacing w:line="480" w:lineRule="auto"/>
        <w:rPr>
          <w:rFonts w:ascii="Times New Roman" w:hAnsi="Times New Roman" w:cs="Times New Roman"/>
          <w:sz w:val="24"/>
          <w:szCs w:val="24"/>
        </w:rPr>
      </w:pPr>
      <w:r w:rsidRPr="002E080E">
        <w:rPr>
          <w:rFonts w:ascii="Times New Roman" w:hAnsi="Times New Roman" w:cs="Times New Roman"/>
          <w:sz w:val="24"/>
          <w:szCs w:val="24"/>
        </w:rPr>
        <w:lastRenderedPageBreak/>
        <w:t>Table 1. Demographics of the Sample</w:t>
      </w:r>
    </w:p>
    <w:tbl>
      <w:tblPr>
        <w:tblStyle w:val="TableGrid"/>
        <w:tblW w:w="100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8"/>
        <w:gridCol w:w="2513"/>
        <w:gridCol w:w="2446"/>
        <w:gridCol w:w="1451"/>
      </w:tblGrid>
      <w:tr w:rsidR="000A6A9C" w:rsidRPr="002E080E" w14:paraId="2F394232" w14:textId="77777777" w:rsidTr="001272B8">
        <w:trPr>
          <w:trHeight w:val="829"/>
        </w:trPr>
        <w:tc>
          <w:tcPr>
            <w:tcW w:w="3638" w:type="dxa"/>
          </w:tcPr>
          <w:p w14:paraId="3C769D5B" w14:textId="77777777" w:rsidR="000A6A9C" w:rsidRPr="002E080E" w:rsidRDefault="000A6A9C" w:rsidP="001272B8">
            <w:pPr>
              <w:rPr>
                <w:rFonts w:ascii="Times New Roman" w:hAnsi="Times New Roman" w:cs="Times New Roman"/>
                <w:sz w:val="24"/>
                <w:szCs w:val="24"/>
              </w:rPr>
            </w:pPr>
          </w:p>
        </w:tc>
        <w:tc>
          <w:tcPr>
            <w:tcW w:w="2513" w:type="dxa"/>
            <w:tcBorders>
              <w:top w:val="single" w:sz="4" w:space="0" w:color="auto"/>
              <w:bottom w:val="single" w:sz="4" w:space="0" w:color="auto"/>
            </w:tcBorders>
          </w:tcPr>
          <w:p w14:paraId="2D7F71AB" w14:textId="77777777" w:rsidR="000A6A9C" w:rsidRPr="002E080E" w:rsidRDefault="000A6A9C" w:rsidP="001272B8">
            <w:pPr>
              <w:rPr>
                <w:rFonts w:ascii="Times New Roman" w:hAnsi="Times New Roman" w:cs="Times New Roman"/>
                <w:sz w:val="24"/>
                <w:szCs w:val="24"/>
              </w:rPr>
            </w:pPr>
            <w:r w:rsidRPr="002E080E">
              <w:rPr>
                <w:rFonts w:ascii="Times New Roman" w:hAnsi="Times New Roman" w:cs="Times New Roman"/>
                <w:sz w:val="24"/>
                <w:szCs w:val="24"/>
              </w:rPr>
              <w:t>Multiple/Persistent RPs</w:t>
            </w:r>
          </w:p>
          <w:p w14:paraId="0D387D26" w14:textId="77777777" w:rsidR="000A6A9C" w:rsidRPr="002E080E" w:rsidRDefault="000A6A9C" w:rsidP="001272B8">
            <w:pPr>
              <w:rPr>
                <w:rFonts w:ascii="Times New Roman" w:hAnsi="Times New Roman" w:cs="Times New Roman"/>
                <w:sz w:val="24"/>
                <w:szCs w:val="24"/>
              </w:rPr>
            </w:pPr>
            <w:r w:rsidRPr="002E080E">
              <w:rPr>
                <w:rFonts w:ascii="Times New Roman" w:hAnsi="Times New Roman" w:cs="Times New Roman"/>
                <w:sz w:val="24"/>
                <w:szCs w:val="24"/>
              </w:rPr>
              <w:t>(N= 83)</w:t>
            </w:r>
          </w:p>
        </w:tc>
        <w:tc>
          <w:tcPr>
            <w:tcW w:w="2446" w:type="dxa"/>
            <w:tcBorders>
              <w:top w:val="single" w:sz="4" w:space="0" w:color="auto"/>
              <w:bottom w:val="single" w:sz="4" w:space="0" w:color="auto"/>
            </w:tcBorders>
          </w:tcPr>
          <w:p w14:paraId="4B25CDFB" w14:textId="77777777" w:rsidR="000A6A9C" w:rsidRPr="002E080E" w:rsidRDefault="000A6A9C" w:rsidP="001272B8">
            <w:pPr>
              <w:rPr>
                <w:rFonts w:ascii="Times New Roman" w:hAnsi="Times New Roman" w:cs="Times New Roman"/>
                <w:sz w:val="24"/>
                <w:szCs w:val="24"/>
              </w:rPr>
            </w:pPr>
            <w:r w:rsidRPr="002E080E">
              <w:rPr>
                <w:rFonts w:ascii="Times New Roman" w:hAnsi="Times New Roman" w:cs="Times New Roman"/>
                <w:sz w:val="24"/>
                <w:szCs w:val="24"/>
              </w:rPr>
              <w:t>Never</w:t>
            </w:r>
          </w:p>
          <w:p w14:paraId="045BF259" w14:textId="77777777" w:rsidR="000A6A9C" w:rsidRPr="002E080E" w:rsidRDefault="000A6A9C" w:rsidP="001272B8">
            <w:pPr>
              <w:rPr>
                <w:rFonts w:ascii="Times New Roman" w:hAnsi="Times New Roman" w:cs="Times New Roman"/>
                <w:sz w:val="24"/>
                <w:szCs w:val="24"/>
              </w:rPr>
            </w:pPr>
            <w:r w:rsidRPr="002E080E">
              <w:rPr>
                <w:rFonts w:ascii="Times New Roman" w:hAnsi="Times New Roman" w:cs="Times New Roman"/>
                <w:sz w:val="24"/>
                <w:szCs w:val="24"/>
              </w:rPr>
              <w:t>(N= 259)</w:t>
            </w:r>
          </w:p>
        </w:tc>
        <w:tc>
          <w:tcPr>
            <w:tcW w:w="1451" w:type="dxa"/>
            <w:tcBorders>
              <w:top w:val="single" w:sz="4" w:space="0" w:color="auto"/>
              <w:bottom w:val="single" w:sz="4" w:space="0" w:color="auto"/>
            </w:tcBorders>
          </w:tcPr>
          <w:p w14:paraId="566D03D7" w14:textId="77777777" w:rsidR="000A6A9C" w:rsidRPr="002E080E" w:rsidRDefault="000A6A9C" w:rsidP="001272B8">
            <w:pPr>
              <w:rPr>
                <w:rFonts w:ascii="Times New Roman" w:hAnsi="Times New Roman" w:cs="Times New Roman"/>
                <w:sz w:val="24"/>
                <w:szCs w:val="24"/>
              </w:rPr>
            </w:pPr>
            <w:r w:rsidRPr="002E080E">
              <w:rPr>
                <w:rFonts w:ascii="Times New Roman" w:hAnsi="Times New Roman" w:cs="Times New Roman"/>
                <w:sz w:val="24"/>
                <w:szCs w:val="24"/>
              </w:rPr>
              <w:t>p</w:t>
            </w:r>
          </w:p>
        </w:tc>
      </w:tr>
      <w:tr w:rsidR="000A6A9C" w:rsidRPr="002E080E" w14:paraId="2472A884" w14:textId="77777777" w:rsidTr="001272B8">
        <w:trPr>
          <w:trHeight w:val="279"/>
        </w:trPr>
        <w:tc>
          <w:tcPr>
            <w:tcW w:w="3638" w:type="dxa"/>
          </w:tcPr>
          <w:p w14:paraId="42AD5201"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GA (weeks): M (SD)</w:t>
            </w:r>
          </w:p>
        </w:tc>
        <w:tc>
          <w:tcPr>
            <w:tcW w:w="2513" w:type="dxa"/>
            <w:tcBorders>
              <w:top w:val="single" w:sz="4" w:space="0" w:color="auto"/>
            </w:tcBorders>
          </w:tcPr>
          <w:p w14:paraId="0E2FC20A"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36.71 (4.39)</w:t>
            </w:r>
          </w:p>
        </w:tc>
        <w:tc>
          <w:tcPr>
            <w:tcW w:w="2446" w:type="dxa"/>
            <w:tcBorders>
              <w:top w:val="single" w:sz="4" w:space="0" w:color="auto"/>
            </w:tcBorders>
          </w:tcPr>
          <w:p w14:paraId="5933ACA8"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36.73 (4.17)</w:t>
            </w:r>
          </w:p>
        </w:tc>
        <w:tc>
          <w:tcPr>
            <w:tcW w:w="1451" w:type="dxa"/>
            <w:tcBorders>
              <w:top w:val="single" w:sz="4" w:space="0" w:color="auto"/>
            </w:tcBorders>
          </w:tcPr>
          <w:p w14:paraId="2E739D9F" w14:textId="5BE8B849"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.97</w:t>
            </w:r>
          </w:p>
        </w:tc>
      </w:tr>
      <w:tr w:rsidR="000A6A9C" w:rsidRPr="002E080E" w14:paraId="653AF73D" w14:textId="77777777" w:rsidTr="001272B8">
        <w:trPr>
          <w:trHeight w:val="269"/>
        </w:trPr>
        <w:tc>
          <w:tcPr>
            <w:tcW w:w="3638" w:type="dxa"/>
          </w:tcPr>
          <w:p w14:paraId="5DB79BEE"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BW (gr): M (SD)</w:t>
            </w:r>
          </w:p>
        </w:tc>
        <w:tc>
          <w:tcPr>
            <w:tcW w:w="2513" w:type="dxa"/>
          </w:tcPr>
          <w:p w14:paraId="67E5DA57"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2611.27 (950.80)</w:t>
            </w:r>
          </w:p>
        </w:tc>
        <w:tc>
          <w:tcPr>
            <w:tcW w:w="2446" w:type="dxa"/>
          </w:tcPr>
          <w:p w14:paraId="77F6367C"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2704.88 (959.59)</w:t>
            </w:r>
          </w:p>
        </w:tc>
        <w:tc>
          <w:tcPr>
            <w:tcW w:w="1451" w:type="dxa"/>
          </w:tcPr>
          <w:p w14:paraId="3B952F0E" w14:textId="09F2A7D5"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.44</w:t>
            </w:r>
          </w:p>
        </w:tc>
      </w:tr>
      <w:tr w:rsidR="000A6A9C" w:rsidRPr="002E080E" w14:paraId="332543C1" w14:textId="77777777" w:rsidTr="001272B8">
        <w:trPr>
          <w:trHeight w:val="279"/>
        </w:trPr>
        <w:tc>
          <w:tcPr>
            <w:tcW w:w="3638" w:type="dxa"/>
          </w:tcPr>
          <w:p w14:paraId="222BC01F"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SGA: N (%)</w:t>
            </w:r>
          </w:p>
        </w:tc>
        <w:tc>
          <w:tcPr>
            <w:tcW w:w="2513" w:type="dxa"/>
          </w:tcPr>
          <w:p w14:paraId="03761A64"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24 (28.9%)</w:t>
            </w:r>
          </w:p>
        </w:tc>
        <w:tc>
          <w:tcPr>
            <w:tcW w:w="2446" w:type="dxa"/>
          </w:tcPr>
          <w:p w14:paraId="64DF197C"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53 (20.5%)</w:t>
            </w:r>
          </w:p>
        </w:tc>
        <w:tc>
          <w:tcPr>
            <w:tcW w:w="1451" w:type="dxa"/>
          </w:tcPr>
          <w:p w14:paraId="5DE19BDD" w14:textId="3D1D4BA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.11</w:t>
            </w:r>
          </w:p>
        </w:tc>
      </w:tr>
      <w:tr w:rsidR="000A6A9C" w:rsidRPr="002E080E" w14:paraId="54E08AD7" w14:textId="77777777" w:rsidTr="001272B8">
        <w:trPr>
          <w:trHeight w:val="279"/>
        </w:trPr>
        <w:tc>
          <w:tcPr>
            <w:tcW w:w="3638" w:type="dxa"/>
          </w:tcPr>
          <w:p w14:paraId="37A50E1E"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Male: N (%)</w:t>
            </w:r>
          </w:p>
        </w:tc>
        <w:tc>
          <w:tcPr>
            <w:tcW w:w="2513" w:type="dxa"/>
          </w:tcPr>
          <w:p w14:paraId="521B67EB"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40 (48.2%)</w:t>
            </w:r>
          </w:p>
        </w:tc>
        <w:tc>
          <w:tcPr>
            <w:tcW w:w="2446" w:type="dxa"/>
          </w:tcPr>
          <w:p w14:paraId="006E861B"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131 (50.6%)</w:t>
            </w:r>
          </w:p>
        </w:tc>
        <w:tc>
          <w:tcPr>
            <w:tcW w:w="1451" w:type="dxa"/>
          </w:tcPr>
          <w:p w14:paraId="2B1B6438" w14:textId="27EC2521"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.71</w:t>
            </w:r>
          </w:p>
        </w:tc>
      </w:tr>
      <w:tr w:rsidR="000A6A9C" w:rsidRPr="002E080E" w14:paraId="6EDE72A9" w14:textId="77777777" w:rsidTr="001272B8">
        <w:trPr>
          <w:trHeight w:val="293"/>
        </w:trPr>
        <w:tc>
          <w:tcPr>
            <w:tcW w:w="3638" w:type="dxa"/>
          </w:tcPr>
          <w:p w14:paraId="1B01A228"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Maternal Age (years): M (SD)</w:t>
            </w:r>
          </w:p>
        </w:tc>
        <w:tc>
          <w:tcPr>
            <w:tcW w:w="2513" w:type="dxa"/>
          </w:tcPr>
          <w:p w14:paraId="28B6900E"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29.3 (5.03)</w:t>
            </w:r>
          </w:p>
        </w:tc>
        <w:tc>
          <w:tcPr>
            <w:tcW w:w="2446" w:type="dxa"/>
          </w:tcPr>
          <w:p w14:paraId="7EC13369"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28.9 (5/03)</w:t>
            </w:r>
          </w:p>
        </w:tc>
        <w:tc>
          <w:tcPr>
            <w:tcW w:w="1451" w:type="dxa"/>
          </w:tcPr>
          <w:p w14:paraId="54DE4A8A" w14:textId="29592633"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.55</w:t>
            </w:r>
          </w:p>
        </w:tc>
      </w:tr>
      <w:tr w:rsidR="000A6A9C" w:rsidRPr="002E080E" w14:paraId="6C499DD1" w14:textId="77777777" w:rsidTr="001272B8">
        <w:trPr>
          <w:trHeight w:val="279"/>
        </w:trPr>
        <w:tc>
          <w:tcPr>
            <w:tcW w:w="3638" w:type="dxa"/>
          </w:tcPr>
          <w:p w14:paraId="66E1B820"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SES: N (%)</w:t>
            </w:r>
          </w:p>
        </w:tc>
        <w:tc>
          <w:tcPr>
            <w:tcW w:w="2513" w:type="dxa"/>
          </w:tcPr>
          <w:p w14:paraId="7C6191D7" w14:textId="77777777" w:rsidR="000A6A9C" w:rsidRPr="002E080E" w:rsidRDefault="000A6A9C" w:rsidP="001272B8">
            <w:pPr>
              <w:spacing w:line="480" w:lineRule="auto"/>
              <w:rPr>
                <w:rFonts w:ascii="Times New Roman" w:hAnsi="Times New Roman" w:cs="Times New Roman"/>
                <w:sz w:val="24"/>
                <w:szCs w:val="24"/>
              </w:rPr>
            </w:pPr>
          </w:p>
        </w:tc>
        <w:tc>
          <w:tcPr>
            <w:tcW w:w="2446" w:type="dxa"/>
          </w:tcPr>
          <w:p w14:paraId="4624ECBA" w14:textId="77777777" w:rsidR="000A6A9C" w:rsidRPr="002E080E" w:rsidRDefault="000A6A9C" w:rsidP="001272B8">
            <w:pPr>
              <w:spacing w:line="480" w:lineRule="auto"/>
              <w:rPr>
                <w:rFonts w:ascii="Times New Roman" w:hAnsi="Times New Roman" w:cs="Times New Roman"/>
                <w:sz w:val="24"/>
                <w:szCs w:val="24"/>
              </w:rPr>
            </w:pPr>
          </w:p>
        </w:tc>
        <w:tc>
          <w:tcPr>
            <w:tcW w:w="1451" w:type="dxa"/>
          </w:tcPr>
          <w:p w14:paraId="119A6CB9" w14:textId="77777777" w:rsidR="000A6A9C" w:rsidRPr="002E080E" w:rsidRDefault="000A6A9C" w:rsidP="001272B8">
            <w:pPr>
              <w:spacing w:line="480" w:lineRule="auto"/>
              <w:rPr>
                <w:rFonts w:ascii="Times New Roman" w:hAnsi="Times New Roman" w:cs="Times New Roman"/>
                <w:sz w:val="24"/>
                <w:szCs w:val="24"/>
              </w:rPr>
            </w:pPr>
          </w:p>
        </w:tc>
      </w:tr>
      <w:tr w:rsidR="000A6A9C" w:rsidRPr="002E080E" w14:paraId="4CC00DC9" w14:textId="77777777" w:rsidTr="001272B8">
        <w:trPr>
          <w:trHeight w:val="269"/>
        </w:trPr>
        <w:tc>
          <w:tcPr>
            <w:tcW w:w="3638" w:type="dxa"/>
          </w:tcPr>
          <w:p w14:paraId="5F3845FF"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 xml:space="preserve">     SES-high</w:t>
            </w:r>
          </w:p>
        </w:tc>
        <w:tc>
          <w:tcPr>
            <w:tcW w:w="2513" w:type="dxa"/>
          </w:tcPr>
          <w:p w14:paraId="0CE23735"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26 (31.3%)</w:t>
            </w:r>
          </w:p>
        </w:tc>
        <w:tc>
          <w:tcPr>
            <w:tcW w:w="2446" w:type="dxa"/>
          </w:tcPr>
          <w:p w14:paraId="5D6CB17C"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81 (31.3%)</w:t>
            </w:r>
          </w:p>
        </w:tc>
        <w:tc>
          <w:tcPr>
            <w:tcW w:w="1451" w:type="dxa"/>
          </w:tcPr>
          <w:p w14:paraId="2DE1DBF5" w14:textId="5C1B49BE"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.99</w:t>
            </w:r>
          </w:p>
        </w:tc>
      </w:tr>
      <w:tr w:rsidR="000A6A9C" w:rsidRPr="002E080E" w14:paraId="57271385" w14:textId="77777777" w:rsidTr="001272B8">
        <w:trPr>
          <w:trHeight w:val="279"/>
        </w:trPr>
        <w:tc>
          <w:tcPr>
            <w:tcW w:w="3638" w:type="dxa"/>
          </w:tcPr>
          <w:p w14:paraId="7EDDB24E"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 xml:space="preserve">     SES- middle</w:t>
            </w:r>
          </w:p>
        </w:tc>
        <w:tc>
          <w:tcPr>
            <w:tcW w:w="2513" w:type="dxa"/>
          </w:tcPr>
          <w:p w14:paraId="1A0E55D2"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33 (39.8%)</w:t>
            </w:r>
          </w:p>
        </w:tc>
        <w:tc>
          <w:tcPr>
            <w:tcW w:w="2446" w:type="dxa"/>
          </w:tcPr>
          <w:p w14:paraId="32FF19F4"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111 (42.9%)</w:t>
            </w:r>
          </w:p>
        </w:tc>
        <w:tc>
          <w:tcPr>
            <w:tcW w:w="1451" w:type="dxa"/>
          </w:tcPr>
          <w:p w14:paraId="7F93761C" w14:textId="1DE8E859"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.62</w:t>
            </w:r>
          </w:p>
        </w:tc>
      </w:tr>
      <w:tr w:rsidR="000A6A9C" w:rsidRPr="002E080E" w14:paraId="25346F52" w14:textId="77777777" w:rsidTr="001272B8">
        <w:trPr>
          <w:trHeight w:val="279"/>
        </w:trPr>
        <w:tc>
          <w:tcPr>
            <w:tcW w:w="3638" w:type="dxa"/>
          </w:tcPr>
          <w:p w14:paraId="1124BF31"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 xml:space="preserve">     SES- low</w:t>
            </w:r>
          </w:p>
        </w:tc>
        <w:tc>
          <w:tcPr>
            <w:tcW w:w="2513" w:type="dxa"/>
          </w:tcPr>
          <w:p w14:paraId="49C78787"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24 (28.9%)</w:t>
            </w:r>
          </w:p>
        </w:tc>
        <w:tc>
          <w:tcPr>
            <w:tcW w:w="2446" w:type="dxa"/>
          </w:tcPr>
          <w:p w14:paraId="06A71FE3"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67 (25.9%)</w:t>
            </w:r>
          </w:p>
        </w:tc>
        <w:tc>
          <w:tcPr>
            <w:tcW w:w="1451" w:type="dxa"/>
          </w:tcPr>
          <w:p w14:paraId="547EF2C6" w14:textId="0B266E82"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.59</w:t>
            </w:r>
          </w:p>
        </w:tc>
      </w:tr>
      <w:tr w:rsidR="000A6A9C" w:rsidRPr="002E080E" w14:paraId="1B7C88F3" w14:textId="77777777" w:rsidTr="001272B8">
        <w:trPr>
          <w:trHeight w:val="549"/>
        </w:trPr>
        <w:tc>
          <w:tcPr>
            <w:tcW w:w="3638" w:type="dxa"/>
          </w:tcPr>
          <w:p w14:paraId="679F6B03"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Age at assessment in adulthood (years): M (SD)</w:t>
            </w:r>
          </w:p>
        </w:tc>
        <w:tc>
          <w:tcPr>
            <w:tcW w:w="2513" w:type="dxa"/>
          </w:tcPr>
          <w:p w14:paraId="69D94434"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28.14 (1.9)</w:t>
            </w:r>
          </w:p>
        </w:tc>
        <w:tc>
          <w:tcPr>
            <w:tcW w:w="2446" w:type="dxa"/>
          </w:tcPr>
          <w:p w14:paraId="4F1A713B" w14:textId="77777777"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27.43 (1.8)</w:t>
            </w:r>
          </w:p>
        </w:tc>
        <w:tc>
          <w:tcPr>
            <w:tcW w:w="1451" w:type="dxa"/>
          </w:tcPr>
          <w:p w14:paraId="4476C551" w14:textId="5C6A3256" w:rsidR="000A6A9C" w:rsidRPr="002E080E" w:rsidRDefault="000A6A9C" w:rsidP="001272B8">
            <w:pPr>
              <w:spacing w:line="480" w:lineRule="auto"/>
              <w:rPr>
                <w:rFonts w:ascii="Times New Roman" w:hAnsi="Times New Roman" w:cs="Times New Roman"/>
                <w:sz w:val="24"/>
                <w:szCs w:val="24"/>
              </w:rPr>
            </w:pPr>
            <w:r w:rsidRPr="002E080E">
              <w:rPr>
                <w:rFonts w:ascii="Times New Roman" w:hAnsi="Times New Roman" w:cs="Times New Roman"/>
                <w:sz w:val="24"/>
                <w:szCs w:val="24"/>
              </w:rPr>
              <w:t>.002</w:t>
            </w:r>
          </w:p>
        </w:tc>
      </w:tr>
    </w:tbl>
    <w:p w14:paraId="6DB5EE52" w14:textId="3C2CA4EE" w:rsidR="00512EA7" w:rsidRPr="002E080E" w:rsidRDefault="000A6A9C" w:rsidP="000A6A9C">
      <w:pPr>
        <w:autoSpaceDE w:val="0"/>
        <w:autoSpaceDN w:val="0"/>
        <w:adjustRightInd w:val="0"/>
        <w:spacing w:after="0" w:line="240" w:lineRule="auto"/>
        <w:rPr>
          <w:rFonts w:ascii="Times New Roman" w:hAnsi="Times New Roman" w:cs="Times New Roman"/>
          <w:sz w:val="24"/>
          <w:szCs w:val="24"/>
        </w:rPr>
        <w:sectPr w:rsidR="00512EA7" w:rsidRPr="002E080E" w:rsidSect="00213EBF">
          <w:pgSz w:w="11900" w:h="16840"/>
          <w:pgMar w:top="1440" w:right="1440" w:bottom="1440" w:left="1440" w:header="708" w:footer="708" w:gutter="0"/>
          <w:cols w:space="708"/>
          <w:docGrid w:linePitch="360"/>
        </w:sectPr>
      </w:pPr>
      <w:r w:rsidRPr="002E080E">
        <w:rPr>
          <w:rFonts w:ascii="Times New Roman" w:hAnsi="Times New Roman" w:cs="Times New Roman"/>
          <w:sz w:val="24"/>
          <w:szCs w:val="24"/>
        </w:rPr>
        <w:t>GA, gestational age; BW, birth weight; SGA, small for gestational age. SES, socioeconomic status; reported values are either means and standard deviations</w:t>
      </w:r>
      <w:r w:rsidR="00022F77" w:rsidRPr="002E080E">
        <w:rPr>
          <w:rFonts w:ascii="Times New Roman" w:hAnsi="Times New Roman" w:cs="Times New Roman"/>
          <w:sz w:val="24"/>
          <w:szCs w:val="24"/>
        </w:rPr>
        <w:t xml:space="preserve"> or frequencies and percentages.</w:t>
      </w:r>
    </w:p>
    <w:p w14:paraId="3F49E18B" w14:textId="77777777" w:rsidR="000A6A9C" w:rsidRPr="002E080E" w:rsidRDefault="000A6A9C"/>
    <w:p w14:paraId="2FFAE1A7" w14:textId="2B2E690D" w:rsidR="000A6A9C" w:rsidRPr="002E080E" w:rsidRDefault="000A6A9C" w:rsidP="000A6A9C">
      <w:pPr>
        <w:rPr>
          <w:rFonts w:ascii="Times New Roman" w:hAnsi="Times New Roman" w:cs="Times New Roman"/>
          <w:sz w:val="24"/>
          <w:szCs w:val="24"/>
        </w:rPr>
      </w:pPr>
      <w:r w:rsidRPr="002E080E">
        <w:rPr>
          <w:rFonts w:ascii="Times New Roman" w:hAnsi="Times New Roman" w:cs="Times New Roman"/>
          <w:sz w:val="24"/>
          <w:szCs w:val="24"/>
        </w:rPr>
        <w:t xml:space="preserve">Table 2. </w:t>
      </w:r>
      <w:r w:rsidR="001357AA" w:rsidRPr="002E080E">
        <w:rPr>
          <w:rFonts w:ascii="Times New Roman" w:hAnsi="Times New Roman" w:cs="Times New Roman"/>
          <w:sz w:val="24"/>
          <w:szCs w:val="24"/>
        </w:rPr>
        <w:t>Comparison of the Attention Problems, Attention Span and ADHD Diagnosis between Children with and without Multiple/Persistent Regulatory Problems</w:t>
      </w:r>
    </w:p>
    <w:tbl>
      <w:tblPr>
        <w:tblStyle w:val="TableGrid"/>
        <w:tblW w:w="149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043"/>
        <w:gridCol w:w="1723"/>
        <w:gridCol w:w="893"/>
        <w:gridCol w:w="1835"/>
        <w:gridCol w:w="1865"/>
        <w:gridCol w:w="492"/>
        <w:gridCol w:w="1880"/>
        <w:gridCol w:w="2067"/>
        <w:gridCol w:w="906"/>
      </w:tblGrid>
      <w:tr w:rsidR="008357B8" w:rsidRPr="002E080E" w14:paraId="59251F5D" w14:textId="77777777" w:rsidTr="003B59E1">
        <w:trPr>
          <w:trHeight w:val="285"/>
        </w:trPr>
        <w:tc>
          <w:tcPr>
            <w:tcW w:w="1260" w:type="dxa"/>
          </w:tcPr>
          <w:p w14:paraId="79109744" w14:textId="77777777" w:rsidR="000A6A9C" w:rsidRPr="002E080E" w:rsidRDefault="000A6A9C" w:rsidP="001272B8">
            <w:pPr>
              <w:spacing w:line="480" w:lineRule="auto"/>
              <w:rPr>
                <w:rFonts w:ascii="Times New Roman" w:hAnsi="Times New Roman" w:cs="Times New Roman"/>
                <w:sz w:val="20"/>
                <w:szCs w:val="20"/>
              </w:rPr>
            </w:pPr>
          </w:p>
        </w:tc>
        <w:tc>
          <w:tcPr>
            <w:tcW w:w="4659" w:type="dxa"/>
            <w:gridSpan w:val="3"/>
            <w:tcBorders>
              <w:top w:val="single" w:sz="4" w:space="0" w:color="auto"/>
              <w:bottom w:val="single" w:sz="4" w:space="0" w:color="auto"/>
            </w:tcBorders>
          </w:tcPr>
          <w:p w14:paraId="0C87FF79" w14:textId="77777777" w:rsidR="000A6A9C" w:rsidRPr="002E080E" w:rsidRDefault="000A6A9C" w:rsidP="001272B8">
            <w:pPr>
              <w:spacing w:line="480" w:lineRule="auto"/>
              <w:jc w:val="center"/>
              <w:rPr>
                <w:rFonts w:ascii="Times New Roman" w:hAnsi="Times New Roman" w:cs="Times New Roman"/>
                <w:sz w:val="20"/>
                <w:szCs w:val="20"/>
              </w:rPr>
            </w:pPr>
            <w:r w:rsidRPr="002E080E">
              <w:rPr>
                <w:rFonts w:ascii="Times New Roman" w:hAnsi="Times New Roman" w:cs="Times New Roman"/>
                <w:sz w:val="20"/>
                <w:szCs w:val="20"/>
              </w:rPr>
              <w:t>6 years</w:t>
            </w:r>
          </w:p>
        </w:tc>
        <w:tc>
          <w:tcPr>
            <w:tcW w:w="0" w:type="auto"/>
            <w:gridSpan w:val="3"/>
            <w:tcBorders>
              <w:top w:val="single" w:sz="4" w:space="0" w:color="auto"/>
              <w:bottom w:val="single" w:sz="4" w:space="0" w:color="auto"/>
            </w:tcBorders>
          </w:tcPr>
          <w:p w14:paraId="58606A7F" w14:textId="77777777" w:rsidR="000A6A9C" w:rsidRPr="002E080E" w:rsidRDefault="000A6A9C" w:rsidP="001272B8">
            <w:pPr>
              <w:spacing w:line="480" w:lineRule="auto"/>
              <w:jc w:val="center"/>
              <w:rPr>
                <w:rFonts w:ascii="Times New Roman" w:hAnsi="Times New Roman" w:cs="Times New Roman"/>
                <w:sz w:val="20"/>
                <w:szCs w:val="20"/>
              </w:rPr>
            </w:pPr>
            <w:r w:rsidRPr="002E080E">
              <w:rPr>
                <w:rFonts w:ascii="Times New Roman" w:hAnsi="Times New Roman" w:cs="Times New Roman"/>
                <w:sz w:val="20"/>
                <w:szCs w:val="20"/>
              </w:rPr>
              <w:t>8 years</w:t>
            </w:r>
          </w:p>
        </w:tc>
        <w:tc>
          <w:tcPr>
            <w:tcW w:w="4755" w:type="dxa"/>
            <w:gridSpan w:val="3"/>
            <w:tcBorders>
              <w:top w:val="single" w:sz="4" w:space="0" w:color="auto"/>
              <w:bottom w:val="single" w:sz="4" w:space="0" w:color="auto"/>
            </w:tcBorders>
          </w:tcPr>
          <w:p w14:paraId="05E2640E" w14:textId="77777777" w:rsidR="000A6A9C" w:rsidRPr="002E080E" w:rsidRDefault="000A6A9C" w:rsidP="001272B8">
            <w:pPr>
              <w:spacing w:line="480" w:lineRule="auto"/>
              <w:jc w:val="center"/>
              <w:rPr>
                <w:rFonts w:ascii="Times New Roman" w:hAnsi="Times New Roman" w:cs="Times New Roman"/>
                <w:sz w:val="20"/>
                <w:szCs w:val="20"/>
              </w:rPr>
            </w:pPr>
            <w:r w:rsidRPr="002E080E">
              <w:rPr>
                <w:rFonts w:ascii="Times New Roman" w:hAnsi="Times New Roman" w:cs="Times New Roman"/>
                <w:sz w:val="20"/>
                <w:szCs w:val="20"/>
              </w:rPr>
              <w:t>25-31 years</w:t>
            </w:r>
          </w:p>
        </w:tc>
      </w:tr>
      <w:tr w:rsidR="008357B8" w:rsidRPr="002E080E" w14:paraId="6E57AA41" w14:textId="77777777" w:rsidTr="003B59E1">
        <w:trPr>
          <w:trHeight w:val="364"/>
        </w:trPr>
        <w:tc>
          <w:tcPr>
            <w:tcW w:w="1260" w:type="dxa"/>
          </w:tcPr>
          <w:p w14:paraId="0031080F" w14:textId="77777777" w:rsidR="000A6A9C" w:rsidRPr="002E080E" w:rsidRDefault="000A6A9C" w:rsidP="001272B8">
            <w:pPr>
              <w:spacing w:line="480" w:lineRule="auto"/>
              <w:rPr>
                <w:rFonts w:ascii="Times New Roman" w:hAnsi="Times New Roman" w:cs="Times New Roman"/>
                <w:sz w:val="20"/>
                <w:szCs w:val="20"/>
              </w:rPr>
            </w:pPr>
          </w:p>
        </w:tc>
        <w:tc>
          <w:tcPr>
            <w:tcW w:w="2043" w:type="dxa"/>
            <w:tcBorders>
              <w:top w:val="single" w:sz="4" w:space="0" w:color="auto"/>
            </w:tcBorders>
          </w:tcPr>
          <w:p w14:paraId="740ECFAF"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Multiple/Persistent </w:t>
            </w:r>
          </w:p>
          <w:p w14:paraId="77425B2B"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(N= 83)</w:t>
            </w:r>
          </w:p>
        </w:tc>
        <w:tc>
          <w:tcPr>
            <w:tcW w:w="1723" w:type="dxa"/>
            <w:tcBorders>
              <w:top w:val="single" w:sz="4" w:space="0" w:color="auto"/>
            </w:tcBorders>
          </w:tcPr>
          <w:p w14:paraId="47B06CBE"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No MRP/Persistent </w:t>
            </w:r>
          </w:p>
          <w:p w14:paraId="5648930F"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 (N=259)</w:t>
            </w:r>
          </w:p>
        </w:tc>
        <w:tc>
          <w:tcPr>
            <w:tcW w:w="893" w:type="dxa"/>
            <w:tcBorders>
              <w:top w:val="single" w:sz="4" w:space="0" w:color="auto"/>
            </w:tcBorders>
          </w:tcPr>
          <w:p w14:paraId="393E7EB7"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p</w:t>
            </w:r>
          </w:p>
        </w:tc>
        <w:tc>
          <w:tcPr>
            <w:tcW w:w="0" w:type="auto"/>
            <w:tcBorders>
              <w:top w:val="single" w:sz="4" w:space="0" w:color="auto"/>
            </w:tcBorders>
          </w:tcPr>
          <w:p w14:paraId="2D900B46"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Multiple/Persistent </w:t>
            </w:r>
          </w:p>
          <w:p w14:paraId="0A0D3946"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 (N= 83)</w:t>
            </w:r>
          </w:p>
        </w:tc>
        <w:tc>
          <w:tcPr>
            <w:tcW w:w="0" w:type="auto"/>
            <w:tcBorders>
              <w:top w:val="single" w:sz="4" w:space="0" w:color="auto"/>
            </w:tcBorders>
          </w:tcPr>
          <w:p w14:paraId="385AF8CA"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No MRP/Persistent </w:t>
            </w:r>
          </w:p>
          <w:p w14:paraId="1507265E"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(N=259)</w:t>
            </w:r>
          </w:p>
        </w:tc>
        <w:tc>
          <w:tcPr>
            <w:tcW w:w="0" w:type="auto"/>
            <w:tcBorders>
              <w:top w:val="single" w:sz="4" w:space="0" w:color="auto"/>
            </w:tcBorders>
          </w:tcPr>
          <w:p w14:paraId="4E57947A"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p</w:t>
            </w:r>
          </w:p>
        </w:tc>
        <w:tc>
          <w:tcPr>
            <w:tcW w:w="0" w:type="auto"/>
            <w:tcBorders>
              <w:top w:val="single" w:sz="4" w:space="0" w:color="auto"/>
            </w:tcBorders>
          </w:tcPr>
          <w:p w14:paraId="10E7EC3B"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Multiple/Persistent </w:t>
            </w:r>
          </w:p>
          <w:p w14:paraId="2C5E5A18"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 (N= 83)</w:t>
            </w:r>
          </w:p>
        </w:tc>
        <w:tc>
          <w:tcPr>
            <w:tcW w:w="2017" w:type="dxa"/>
            <w:tcBorders>
              <w:top w:val="single" w:sz="4" w:space="0" w:color="auto"/>
            </w:tcBorders>
          </w:tcPr>
          <w:p w14:paraId="017522D4" w14:textId="6C11E6E9"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No MRP/Persistent </w:t>
            </w:r>
            <w:bookmarkStart w:id="0" w:name="_GoBack"/>
            <w:bookmarkEnd w:id="0"/>
          </w:p>
          <w:p w14:paraId="05C5DA10"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(N=259)</w:t>
            </w:r>
          </w:p>
        </w:tc>
        <w:tc>
          <w:tcPr>
            <w:tcW w:w="884" w:type="dxa"/>
            <w:tcBorders>
              <w:top w:val="single" w:sz="4" w:space="0" w:color="auto"/>
            </w:tcBorders>
          </w:tcPr>
          <w:p w14:paraId="124B5063"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p</w:t>
            </w:r>
          </w:p>
        </w:tc>
      </w:tr>
      <w:tr w:rsidR="008357B8" w:rsidRPr="002E080E" w14:paraId="274F026E" w14:textId="77777777" w:rsidTr="003B59E1">
        <w:trPr>
          <w:trHeight w:val="1174"/>
        </w:trPr>
        <w:tc>
          <w:tcPr>
            <w:tcW w:w="1260" w:type="dxa"/>
          </w:tcPr>
          <w:p w14:paraId="342B7AB4"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 xml:space="preserve">Attention </w:t>
            </w:r>
            <w:proofErr w:type="spellStart"/>
            <w:r w:rsidRPr="002E080E">
              <w:rPr>
                <w:rFonts w:ascii="Times New Roman" w:hAnsi="Times New Roman" w:cs="Times New Roman"/>
                <w:sz w:val="20"/>
                <w:szCs w:val="20"/>
              </w:rPr>
              <w:t>Problems</w:t>
            </w:r>
            <w:r w:rsidRPr="002E080E">
              <w:rPr>
                <w:rFonts w:ascii="Times New Roman" w:hAnsi="Times New Roman" w:cs="Times New Roman"/>
                <w:sz w:val="20"/>
                <w:szCs w:val="20"/>
                <w:vertAlign w:val="superscript"/>
              </w:rPr>
              <w:t>a</w:t>
            </w:r>
            <w:proofErr w:type="spellEnd"/>
            <w:r w:rsidRPr="002E080E">
              <w:rPr>
                <w:rFonts w:ascii="Times New Roman" w:hAnsi="Times New Roman" w:cs="Times New Roman"/>
                <w:sz w:val="20"/>
                <w:szCs w:val="20"/>
              </w:rPr>
              <w:t>: M (SD)</w:t>
            </w:r>
          </w:p>
        </w:tc>
        <w:tc>
          <w:tcPr>
            <w:tcW w:w="2043" w:type="dxa"/>
          </w:tcPr>
          <w:p w14:paraId="030F1772"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4.1 (3.1)</w:t>
            </w:r>
          </w:p>
        </w:tc>
        <w:tc>
          <w:tcPr>
            <w:tcW w:w="1723" w:type="dxa"/>
          </w:tcPr>
          <w:p w14:paraId="750331E6"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2.7 (2.5)</w:t>
            </w:r>
          </w:p>
        </w:tc>
        <w:tc>
          <w:tcPr>
            <w:tcW w:w="893" w:type="dxa"/>
          </w:tcPr>
          <w:p w14:paraId="169E3B52" w14:textId="0E9F8A4E" w:rsidR="000A6A9C" w:rsidRPr="002E080E" w:rsidRDefault="00416EF4" w:rsidP="001272B8">
            <w:pPr>
              <w:spacing w:line="480" w:lineRule="auto"/>
              <w:rPr>
                <w:rFonts w:ascii="Times New Roman" w:hAnsi="Times New Roman" w:cs="Times New Roman"/>
                <w:b/>
                <w:sz w:val="20"/>
                <w:szCs w:val="20"/>
              </w:rPr>
            </w:pPr>
            <w:r>
              <w:rPr>
                <w:rFonts w:ascii="Times New Roman" w:hAnsi="Times New Roman" w:cs="Times New Roman"/>
                <w:b/>
                <w:sz w:val="20"/>
                <w:szCs w:val="20"/>
              </w:rPr>
              <w:t>&lt;</w:t>
            </w:r>
            <w:r w:rsidR="000A6A9C" w:rsidRPr="002E080E">
              <w:rPr>
                <w:rFonts w:ascii="Times New Roman" w:hAnsi="Times New Roman" w:cs="Times New Roman"/>
                <w:b/>
                <w:sz w:val="20"/>
                <w:szCs w:val="20"/>
              </w:rPr>
              <w:t>.001</w:t>
            </w:r>
          </w:p>
        </w:tc>
        <w:tc>
          <w:tcPr>
            <w:tcW w:w="0" w:type="auto"/>
          </w:tcPr>
          <w:p w14:paraId="4F567F72"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2.5 (2.6)</w:t>
            </w:r>
          </w:p>
        </w:tc>
        <w:tc>
          <w:tcPr>
            <w:tcW w:w="0" w:type="auto"/>
          </w:tcPr>
          <w:p w14:paraId="44641D45"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1.8 (2.1)</w:t>
            </w:r>
          </w:p>
        </w:tc>
        <w:tc>
          <w:tcPr>
            <w:tcW w:w="0" w:type="auto"/>
          </w:tcPr>
          <w:p w14:paraId="4FC3A646" w14:textId="7796C32E" w:rsidR="000A6A9C" w:rsidRPr="002E080E" w:rsidRDefault="000A6A9C" w:rsidP="001272B8">
            <w:pPr>
              <w:spacing w:line="480" w:lineRule="auto"/>
              <w:rPr>
                <w:rFonts w:ascii="Times New Roman" w:hAnsi="Times New Roman" w:cs="Times New Roman"/>
                <w:b/>
                <w:sz w:val="20"/>
                <w:szCs w:val="20"/>
              </w:rPr>
            </w:pPr>
            <w:r w:rsidRPr="002E080E">
              <w:rPr>
                <w:rFonts w:ascii="Times New Roman" w:hAnsi="Times New Roman" w:cs="Times New Roman"/>
                <w:b/>
                <w:sz w:val="20"/>
                <w:szCs w:val="20"/>
              </w:rPr>
              <w:t>.02</w:t>
            </w:r>
          </w:p>
        </w:tc>
        <w:tc>
          <w:tcPr>
            <w:tcW w:w="0" w:type="auto"/>
          </w:tcPr>
          <w:p w14:paraId="1FCEACD7"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2.9 (2.3)</w:t>
            </w:r>
          </w:p>
        </w:tc>
        <w:tc>
          <w:tcPr>
            <w:tcW w:w="2017" w:type="dxa"/>
          </w:tcPr>
          <w:p w14:paraId="56C96CAD"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2.1 (1.9)</w:t>
            </w:r>
          </w:p>
        </w:tc>
        <w:tc>
          <w:tcPr>
            <w:tcW w:w="884" w:type="dxa"/>
          </w:tcPr>
          <w:p w14:paraId="085B0803" w14:textId="6BE61A81" w:rsidR="000A6A9C" w:rsidRPr="002E080E" w:rsidRDefault="000A6A9C" w:rsidP="001272B8">
            <w:pPr>
              <w:spacing w:line="480" w:lineRule="auto"/>
              <w:rPr>
                <w:rFonts w:ascii="Times New Roman" w:hAnsi="Times New Roman" w:cs="Times New Roman"/>
                <w:b/>
                <w:sz w:val="20"/>
                <w:szCs w:val="20"/>
              </w:rPr>
            </w:pPr>
            <w:r w:rsidRPr="002E080E">
              <w:rPr>
                <w:rFonts w:ascii="Times New Roman" w:hAnsi="Times New Roman" w:cs="Times New Roman"/>
                <w:b/>
                <w:sz w:val="20"/>
                <w:szCs w:val="20"/>
              </w:rPr>
              <w:t>.002</w:t>
            </w:r>
          </w:p>
        </w:tc>
      </w:tr>
      <w:tr w:rsidR="008357B8" w:rsidRPr="002E080E" w14:paraId="558841E7" w14:textId="77777777" w:rsidTr="003B59E1">
        <w:trPr>
          <w:trHeight w:val="1579"/>
        </w:trPr>
        <w:tc>
          <w:tcPr>
            <w:tcW w:w="1260" w:type="dxa"/>
          </w:tcPr>
          <w:p w14:paraId="1D1CF74D" w14:textId="77777777" w:rsidR="000A6A9C" w:rsidRPr="002E080E" w:rsidRDefault="000A6A9C" w:rsidP="001272B8">
            <w:pPr>
              <w:spacing w:line="480" w:lineRule="auto"/>
              <w:rPr>
                <w:rFonts w:ascii="Times New Roman" w:hAnsi="Times New Roman" w:cs="Times New Roman"/>
                <w:sz w:val="20"/>
                <w:szCs w:val="20"/>
                <w:vertAlign w:val="superscript"/>
              </w:rPr>
            </w:pPr>
            <w:r w:rsidRPr="002E080E">
              <w:rPr>
                <w:rFonts w:ascii="Times New Roman" w:hAnsi="Times New Roman" w:cs="Times New Roman"/>
                <w:sz w:val="20"/>
                <w:szCs w:val="20"/>
              </w:rPr>
              <w:t xml:space="preserve">Attention </w:t>
            </w:r>
            <w:proofErr w:type="spellStart"/>
            <w:r w:rsidRPr="002E080E">
              <w:rPr>
                <w:rFonts w:ascii="Times New Roman" w:hAnsi="Times New Roman" w:cs="Times New Roman"/>
                <w:sz w:val="20"/>
                <w:szCs w:val="20"/>
              </w:rPr>
              <w:t>Span</w:t>
            </w:r>
            <w:r w:rsidRPr="002E080E">
              <w:rPr>
                <w:rFonts w:ascii="Times New Roman" w:hAnsi="Times New Roman" w:cs="Times New Roman"/>
                <w:sz w:val="20"/>
                <w:szCs w:val="20"/>
                <w:vertAlign w:val="superscript"/>
              </w:rPr>
              <w:t>b</w:t>
            </w:r>
            <w:proofErr w:type="spellEnd"/>
            <w:r w:rsidRPr="002E080E">
              <w:rPr>
                <w:rFonts w:ascii="Times New Roman" w:hAnsi="Times New Roman" w:cs="Times New Roman"/>
                <w:sz w:val="20"/>
                <w:szCs w:val="20"/>
              </w:rPr>
              <w:t>: M (SD)</w:t>
            </w:r>
          </w:p>
        </w:tc>
        <w:tc>
          <w:tcPr>
            <w:tcW w:w="2043" w:type="dxa"/>
          </w:tcPr>
          <w:p w14:paraId="7B48076E"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6.00 (1.91)</w:t>
            </w:r>
          </w:p>
        </w:tc>
        <w:tc>
          <w:tcPr>
            <w:tcW w:w="1723" w:type="dxa"/>
          </w:tcPr>
          <w:p w14:paraId="15520B96"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6.04 (1.7)</w:t>
            </w:r>
          </w:p>
        </w:tc>
        <w:tc>
          <w:tcPr>
            <w:tcW w:w="893" w:type="dxa"/>
          </w:tcPr>
          <w:p w14:paraId="07934074" w14:textId="19899819"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.694</w:t>
            </w:r>
          </w:p>
        </w:tc>
        <w:tc>
          <w:tcPr>
            <w:tcW w:w="0" w:type="auto"/>
          </w:tcPr>
          <w:p w14:paraId="371C5624"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6.4 (1.5)</w:t>
            </w:r>
          </w:p>
        </w:tc>
        <w:tc>
          <w:tcPr>
            <w:tcW w:w="0" w:type="auto"/>
          </w:tcPr>
          <w:p w14:paraId="55217F2A"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6.6 (1.4)</w:t>
            </w:r>
          </w:p>
        </w:tc>
        <w:tc>
          <w:tcPr>
            <w:tcW w:w="0" w:type="auto"/>
          </w:tcPr>
          <w:p w14:paraId="0118512B" w14:textId="7BD41F1D"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.29</w:t>
            </w:r>
          </w:p>
        </w:tc>
        <w:tc>
          <w:tcPr>
            <w:tcW w:w="0" w:type="auto"/>
          </w:tcPr>
          <w:p w14:paraId="1CEE891C"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7.0 (1.5)</w:t>
            </w:r>
          </w:p>
        </w:tc>
        <w:tc>
          <w:tcPr>
            <w:tcW w:w="2017" w:type="dxa"/>
          </w:tcPr>
          <w:p w14:paraId="060EAA47" w14:textId="77777777" w:rsidR="000A6A9C" w:rsidRPr="002E080E" w:rsidRDefault="000A6A9C"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7.5 (1.3)</w:t>
            </w:r>
          </w:p>
        </w:tc>
        <w:tc>
          <w:tcPr>
            <w:tcW w:w="884" w:type="dxa"/>
          </w:tcPr>
          <w:p w14:paraId="7BA7201F" w14:textId="7593CA22" w:rsidR="000A6A9C" w:rsidRPr="002E080E" w:rsidRDefault="000A6A9C" w:rsidP="001272B8">
            <w:pPr>
              <w:spacing w:line="480" w:lineRule="auto"/>
              <w:rPr>
                <w:rFonts w:ascii="Times New Roman" w:hAnsi="Times New Roman" w:cs="Times New Roman"/>
                <w:b/>
                <w:sz w:val="20"/>
                <w:szCs w:val="20"/>
              </w:rPr>
            </w:pPr>
            <w:r w:rsidRPr="002E080E">
              <w:rPr>
                <w:rFonts w:ascii="Times New Roman" w:hAnsi="Times New Roman" w:cs="Times New Roman"/>
                <w:b/>
                <w:sz w:val="20"/>
                <w:szCs w:val="20"/>
              </w:rPr>
              <w:t>.004</w:t>
            </w:r>
          </w:p>
        </w:tc>
      </w:tr>
      <w:tr w:rsidR="003B59E1" w:rsidRPr="002E080E" w14:paraId="0CD53EB9" w14:textId="77777777" w:rsidTr="003B59E1">
        <w:trPr>
          <w:trHeight w:val="355"/>
        </w:trPr>
        <w:tc>
          <w:tcPr>
            <w:tcW w:w="1260" w:type="dxa"/>
          </w:tcPr>
          <w:p w14:paraId="51CD1FE7" w14:textId="77777777" w:rsidR="003B59E1" w:rsidRPr="002E080E" w:rsidRDefault="003B59E1" w:rsidP="00E859DD">
            <w:pPr>
              <w:spacing w:line="480" w:lineRule="auto"/>
              <w:rPr>
                <w:rFonts w:ascii="Times New Roman" w:hAnsi="Times New Roman" w:cs="Times New Roman"/>
                <w:sz w:val="20"/>
                <w:szCs w:val="20"/>
              </w:rPr>
            </w:pPr>
            <w:r w:rsidRPr="002E080E">
              <w:rPr>
                <w:rFonts w:ascii="Times New Roman" w:hAnsi="Times New Roman" w:cs="Times New Roman"/>
                <w:sz w:val="20"/>
                <w:szCs w:val="20"/>
              </w:rPr>
              <w:t>ADHD Diagnosis</w:t>
            </w:r>
          </w:p>
          <w:p w14:paraId="636CE41A" w14:textId="454DC70C"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(N/%)</w:t>
            </w:r>
          </w:p>
        </w:tc>
        <w:tc>
          <w:tcPr>
            <w:tcW w:w="2043" w:type="dxa"/>
          </w:tcPr>
          <w:p w14:paraId="6377A4D1" w14:textId="53D9E0F0"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16 (19.3%)</w:t>
            </w:r>
          </w:p>
        </w:tc>
        <w:tc>
          <w:tcPr>
            <w:tcW w:w="1723" w:type="dxa"/>
          </w:tcPr>
          <w:p w14:paraId="7FFACAED" w14:textId="68973F43"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24 (9.3%)</w:t>
            </w:r>
          </w:p>
        </w:tc>
        <w:tc>
          <w:tcPr>
            <w:tcW w:w="893" w:type="dxa"/>
          </w:tcPr>
          <w:p w14:paraId="5347E09B" w14:textId="4E9CAEAE"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b/>
                <w:sz w:val="20"/>
                <w:szCs w:val="20"/>
              </w:rPr>
              <w:t>.014</w:t>
            </w:r>
          </w:p>
        </w:tc>
        <w:tc>
          <w:tcPr>
            <w:tcW w:w="0" w:type="auto"/>
          </w:tcPr>
          <w:p w14:paraId="0780738D" w14:textId="1E7E4289"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20 (24.1%)</w:t>
            </w:r>
          </w:p>
        </w:tc>
        <w:tc>
          <w:tcPr>
            <w:tcW w:w="0" w:type="auto"/>
          </w:tcPr>
          <w:p w14:paraId="65DDA882" w14:textId="6CCB50D1"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34 (13.1%)</w:t>
            </w:r>
          </w:p>
        </w:tc>
        <w:tc>
          <w:tcPr>
            <w:tcW w:w="0" w:type="auto"/>
          </w:tcPr>
          <w:p w14:paraId="03967D97" w14:textId="13BA9299"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b/>
                <w:sz w:val="20"/>
                <w:szCs w:val="20"/>
              </w:rPr>
              <w:t>.02</w:t>
            </w:r>
          </w:p>
        </w:tc>
        <w:tc>
          <w:tcPr>
            <w:tcW w:w="0" w:type="auto"/>
          </w:tcPr>
          <w:p w14:paraId="3F5CAEB8" w14:textId="007FC02A"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15 (9.4%)</w:t>
            </w:r>
          </w:p>
        </w:tc>
        <w:tc>
          <w:tcPr>
            <w:tcW w:w="2017" w:type="dxa"/>
          </w:tcPr>
          <w:p w14:paraId="61A7B0C4" w14:textId="3FFBCE2B" w:rsidR="003B59E1" w:rsidRPr="002E080E" w:rsidRDefault="003B59E1" w:rsidP="001272B8">
            <w:pPr>
              <w:spacing w:line="480" w:lineRule="auto"/>
              <w:rPr>
                <w:rFonts w:ascii="Times New Roman" w:hAnsi="Times New Roman" w:cs="Times New Roman"/>
                <w:sz w:val="20"/>
                <w:szCs w:val="20"/>
              </w:rPr>
            </w:pPr>
            <w:r w:rsidRPr="002E080E">
              <w:rPr>
                <w:rFonts w:ascii="Times New Roman" w:hAnsi="Times New Roman" w:cs="Times New Roman"/>
                <w:sz w:val="20"/>
                <w:szCs w:val="20"/>
              </w:rPr>
              <w:t>24 (19.0%)</w:t>
            </w:r>
          </w:p>
        </w:tc>
        <w:tc>
          <w:tcPr>
            <w:tcW w:w="884" w:type="dxa"/>
          </w:tcPr>
          <w:p w14:paraId="79354CEE" w14:textId="41BE838C" w:rsidR="003B59E1" w:rsidRPr="002E080E" w:rsidRDefault="003B59E1" w:rsidP="001272B8">
            <w:pPr>
              <w:spacing w:line="480" w:lineRule="auto"/>
              <w:rPr>
                <w:rFonts w:ascii="Times New Roman" w:hAnsi="Times New Roman" w:cs="Times New Roman"/>
                <w:b/>
                <w:sz w:val="20"/>
                <w:szCs w:val="20"/>
              </w:rPr>
            </w:pPr>
            <w:r w:rsidRPr="002E080E">
              <w:rPr>
                <w:rFonts w:ascii="Times New Roman" w:hAnsi="Times New Roman" w:cs="Times New Roman"/>
                <w:b/>
                <w:sz w:val="20"/>
                <w:szCs w:val="20"/>
              </w:rPr>
              <w:t>.021</w:t>
            </w:r>
          </w:p>
        </w:tc>
      </w:tr>
    </w:tbl>
    <w:p w14:paraId="0C4E86F2" w14:textId="10A483B6" w:rsidR="00732B17" w:rsidRPr="002E080E" w:rsidRDefault="000A6A9C">
      <w:pPr>
        <w:rPr>
          <w:rFonts w:ascii="Times New Roman" w:hAnsi="Times New Roman" w:cs="Times New Roman"/>
        </w:rPr>
      </w:pPr>
      <w:proofErr w:type="spellStart"/>
      <w:r w:rsidRPr="002E080E">
        <w:rPr>
          <w:rFonts w:ascii="Times New Roman" w:hAnsi="Times New Roman" w:cs="Times New Roman"/>
          <w:vertAlign w:val="superscript"/>
        </w:rPr>
        <w:t>a</w:t>
      </w:r>
      <w:r w:rsidRPr="002E080E">
        <w:rPr>
          <w:rFonts w:ascii="Times New Roman" w:hAnsi="Times New Roman" w:cs="Times New Roman"/>
        </w:rPr>
        <w:t>Parent</w:t>
      </w:r>
      <w:proofErr w:type="spellEnd"/>
      <w:r w:rsidRPr="002E080E">
        <w:rPr>
          <w:rFonts w:ascii="Times New Roman" w:hAnsi="Times New Roman" w:cs="Times New Roman"/>
        </w:rPr>
        <w:t xml:space="preserve"> report at 6 and 8 Years and self-report at 25-31 years; </w:t>
      </w:r>
      <w:proofErr w:type="spellStart"/>
      <w:r w:rsidRPr="002E080E">
        <w:rPr>
          <w:rFonts w:ascii="Times New Roman" w:hAnsi="Times New Roman" w:cs="Times New Roman"/>
          <w:vertAlign w:val="superscript"/>
        </w:rPr>
        <w:t>b</w:t>
      </w:r>
      <w:r w:rsidRPr="002E080E">
        <w:rPr>
          <w:rFonts w:ascii="Times New Roman" w:hAnsi="Times New Roman" w:cs="Times New Roman"/>
        </w:rPr>
        <w:t>Observer</w:t>
      </w:r>
      <w:proofErr w:type="spellEnd"/>
      <w:r w:rsidRPr="002E080E">
        <w:rPr>
          <w:rFonts w:ascii="Times New Roman" w:hAnsi="Times New Roman" w:cs="Times New Roman"/>
        </w:rPr>
        <w:t xml:space="preserve"> rated</w:t>
      </w:r>
    </w:p>
    <w:p w14:paraId="727F772A" w14:textId="77777777" w:rsidR="00C62259" w:rsidRPr="002E080E" w:rsidRDefault="00C62259" w:rsidP="00732B17">
      <w:pPr>
        <w:rPr>
          <w:rFonts w:ascii="Times New Roman" w:hAnsi="Times New Roman" w:cs="Times New Roman"/>
          <w:b/>
        </w:rPr>
      </w:pPr>
    </w:p>
    <w:p w14:paraId="49361917" w14:textId="70027824" w:rsidR="00732B17" w:rsidRPr="002E080E" w:rsidRDefault="00732B17" w:rsidP="00732B17">
      <w:pPr>
        <w:rPr>
          <w:rFonts w:ascii="Times New Roman" w:hAnsi="Times New Roman" w:cs="Times New Roman"/>
        </w:rPr>
      </w:pPr>
      <w:r w:rsidRPr="002E080E">
        <w:rPr>
          <w:rFonts w:ascii="Times New Roman" w:hAnsi="Times New Roman" w:cs="Times New Roman"/>
          <w:b/>
        </w:rPr>
        <w:t>Table 3.</w:t>
      </w:r>
      <w:r w:rsidRPr="002E080E">
        <w:rPr>
          <w:rFonts w:ascii="Times New Roman" w:hAnsi="Times New Roman" w:cs="Times New Roman"/>
        </w:rPr>
        <w:t xml:space="preserve"> Model fit indices of Latent Class Growth Analysis (LCGA) estimated within attention problems and attention span from childhood to adulthood</w:t>
      </w:r>
    </w:p>
    <w:p w14:paraId="6C704EA9" w14:textId="2B868DBA" w:rsidR="00732B17" w:rsidRPr="002E080E" w:rsidRDefault="00732B17" w:rsidP="00732B17">
      <w:pPr>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1003"/>
        <w:gridCol w:w="1744"/>
        <w:gridCol w:w="1716"/>
        <w:gridCol w:w="1490"/>
        <w:gridCol w:w="1637"/>
        <w:gridCol w:w="2025"/>
        <w:gridCol w:w="990"/>
        <w:gridCol w:w="1839"/>
      </w:tblGrid>
      <w:tr w:rsidR="00732B17" w:rsidRPr="002E080E" w14:paraId="6E28650F" w14:textId="77777777" w:rsidTr="00015D31">
        <w:tc>
          <w:tcPr>
            <w:tcW w:w="1517" w:type="dxa"/>
          </w:tcPr>
          <w:p w14:paraId="16D1A103" w14:textId="77777777" w:rsidR="00732B17" w:rsidRPr="002E080E" w:rsidRDefault="00732B17" w:rsidP="00015D31">
            <w:pPr>
              <w:rPr>
                <w:rFonts w:ascii="Times New Roman" w:hAnsi="Times New Roman" w:cs="Times New Roman"/>
                <w:sz w:val="24"/>
                <w:szCs w:val="24"/>
              </w:rPr>
            </w:pPr>
          </w:p>
        </w:tc>
        <w:tc>
          <w:tcPr>
            <w:tcW w:w="952" w:type="dxa"/>
            <w:tcBorders>
              <w:top w:val="single" w:sz="4" w:space="0" w:color="auto"/>
              <w:bottom w:val="single" w:sz="4" w:space="0" w:color="auto"/>
            </w:tcBorders>
          </w:tcPr>
          <w:p w14:paraId="031AB062"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Number of Classes</w:t>
            </w:r>
          </w:p>
        </w:tc>
        <w:tc>
          <w:tcPr>
            <w:tcW w:w="0" w:type="auto"/>
            <w:tcBorders>
              <w:top w:val="single" w:sz="4" w:space="0" w:color="auto"/>
              <w:bottom w:val="single" w:sz="4" w:space="0" w:color="auto"/>
            </w:tcBorders>
          </w:tcPr>
          <w:p w14:paraId="31ED4D3C"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Bayesian Information Criteria (BIC)</w:t>
            </w:r>
          </w:p>
        </w:tc>
        <w:tc>
          <w:tcPr>
            <w:tcW w:w="0" w:type="auto"/>
            <w:tcBorders>
              <w:top w:val="single" w:sz="4" w:space="0" w:color="auto"/>
              <w:bottom w:val="single" w:sz="4" w:space="0" w:color="auto"/>
            </w:tcBorders>
          </w:tcPr>
          <w:p w14:paraId="77B8C206" w14:textId="77777777" w:rsidR="00732B17" w:rsidRPr="002E080E" w:rsidRDefault="00732B17" w:rsidP="00015D31">
            <w:pPr>
              <w:rPr>
                <w:rFonts w:ascii="Times New Roman" w:hAnsi="Times New Roman" w:cs="Times New Roman"/>
                <w:sz w:val="24"/>
                <w:szCs w:val="24"/>
              </w:rPr>
            </w:pPr>
            <w:proofErr w:type="spellStart"/>
            <w:r w:rsidRPr="002E080E">
              <w:rPr>
                <w:rFonts w:ascii="Times New Roman" w:hAnsi="Times New Roman" w:cs="Times New Roman"/>
                <w:sz w:val="24"/>
                <w:szCs w:val="24"/>
              </w:rPr>
              <w:t>Akaike</w:t>
            </w:r>
            <w:proofErr w:type="spellEnd"/>
            <w:r w:rsidRPr="002E080E">
              <w:rPr>
                <w:rFonts w:ascii="Times New Roman" w:hAnsi="Times New Roman" w:cs="Times New Roman"/>
                <w:sz w:val="24"/>
                <w:szCs w:val="24"/>
              </w:rPr>
              <w:t xml:space="preserve"> Information Criteria (AIC)</w:t>
            </w:r>
          </w:p>
        </w:tc>
        <w:tc>
          <w:tcPr>
            <w:tcW w:w="0" w:type="auto"/>
            <w:tcBorders>
              <w:top w:val="single" w:sz="4" w:space="0" w:color="auto"/>
              <w:bottom w:val="single" w:sz="4" w:space="0" w:color="auto"/>
            </w:tcBorders>
          </w:tcPr>
          <w:p w14:paraId="05F85F1D"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Lo-</w:t>
            </w:r>
            <w:proofErr w:type="spellStart"/>
            <w:r w:rsidRPr="002E080E">
              <w:rPr>
                <w:rFonts w:ascii="Times New Roman" w:hAnsi="Times New Roman" w:cs="Times New Roman"/>
                <w:sz w:val="24"/>
                <w:szCs w:val="24"/>
              </w:rPr>
              <w:t>Mendell</w:t>
            </w:r>
            <w:proofErr w:type="spellEnd"/>
            <w:r w:rsidRPr="002E080E">
              <w:rPr>
                <w:rFonts w:ascii="Times New Roman" w:hAnsi="Times New Roman" w:cs="Times New Roman"/>
                <w:sz w:val="24"/>
                <w:szCs w:val="24"/>
              </w:rPr>
              <w:t>-Rubin (LMR) p value</w:t>
            </w:r>
          </w:p>
        </w:tc>
        <w:tc>
          <w:tcPr>
            <w:tcW w:w="0" w:type="auto"/>
            <w:tcBorders>
              <w:top w:val="single" w:sz="4" w:space="0" w:color="auto"/>
              <w:bottom w:val="single" w:sz="4" w:space="0" w:color="auto"/>
            </w:tcBorders>
          </w:tcPr>
          <w:p w14:paraId="246583A0" w14:textId="77777777" w:rsidR="00732B17" w:rsidRPr="002E080E" w:rsidRDefault="00732B17" w:rsidP="00015D31">
            <w:pPr>
              <w:rPr>
                <w:rFonts w:ascii="Times New Roman" w:hAnsi="Times New Roman" w:cs="Times New Roman"/>
                <w:sz w:val="24"/>
                <w:szCs w:val="24"/>
              </w:rPr>
            </w:pPr>
            <w:proofErr w:type="spellStart"/>
            <w:r w:rsidRPr="002E080E">
              <w:rPr>
                <w:rFonts w:ascii="Times New Roman" w:hAnsi="Times New Roman" w:cs="Times New Roman"/>
                <w:sz w:val="24"/>
                <w:szCs w:val="24"/>
              </w:rPr>
              <w:t>Vuong</w:t>
            </w:r>
            <w:proofErr w:type="spellEnd"/>
            <w:r w:rsidRPr="002E080E">
              <w:rPr>
                <w:rFonts w:ascii="Times New Roman" w:hAnsi="Times New Roman" w:cs="Times New Roman"/>
                <w:sz w:val="24"/>
                <w:szCs w:val="24"/>
              </w:rPr>
              <w:t>-Lo-</w:t>
            </w:r>
            <w:proofErr w:type="spellStart"/>
            <w:r w:rsidRPr="002E080E">
              <w:rPr>
                <w:rFonts w:ascii="Times New Roman" w:hAnsi="Times New Roman" w:cs="Times New Roman"/>
                <w:sz w:val="24"/>
                <w:szCs w:val="24"/>
              </w:rPr>
              <w:t>Mendell</w:t>
            </w:r>
            <w:proofErr w:type="spellEnd"/>
            <w:r w:rsidRPr="002E080E">
              <w:rPr>
                <w:rFonts w:ascii="Times New Roman" w:hAnsi="Times New Roman" w:cs="Times New Roman"/>
                <w:sz w:val="24"/>
                <w:szCs w:val="24"/>
              </w:rPr>
              <w:t>-Rubin (VLMR) p value</w:t>
            </w:r>
          </w:p>
        </w:tc>
        <w:tc>
          <w:tcPr>
            <w:tcW w:w="0" w:type="auto"/>
            <w:tcBorders>
              <w:top w:val="single" w:sz="4" w:space="0" w:color="auto"/>
              <w:bottom w:val="single" w:sz="4" w:space="0" w:color="auto"/>
            </w:tcBorders>
          </w:tcPr>
          <w:p w14:paraId="65774B6B"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Parametric Bootstrapped Likelihood Ratio Test</w:t>
            </w:r>
          </w:p>
        </w:tc>
        <w:tc>
          <w:tcPr>
            <w:tcW w:w="0" w:type="auto"/>
            <w:tcBorders>
              <w:top w:val="single" w:sz="4" w:space="0" w:color="auto"/>
              <w:bottom w:val="single" w:sz="4" w:space="0" w:color="auto"/>
            </w:tcBorders>
          </w:tcPr>
          <w:p w14:paraId="2C952DDA"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Entropy</w:t>
            </w:r>
          </w:p>
        </w:tc>
        <w:tc>
          <w:tcPr>
            <w:tcW w:w="0" w:type="auto"/>
            <w:tcBorders>
              <w:top w:val="single" w:sz="4" w:space="0" w:color="auto"/>
              <w:bottom w:val="single" w:sz="4" w:space="0" w:color="auto"/>
            </w:tcBorders>
          </w:tcPr>
          <w:p w14:paraId="720CBFD6"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Number of subjects per class</w:t>
            </w:r>
          </w:p>
        </w:tc>
      </w:tr>
      <w:tr w:rsidR="00732B17" w:rsidRPr="002E080E" w14:paraId="259FF511" w14:textId="77777777" w:rsidTr="00015D31">
        <w:trPr>
          <w:trHeight w:val="253"/>
        </w:trPr>
        <w:tc>
          <w:tcPr>
            <w:tcW w:w="1517" w:type="dxa"/>
          </w:tcPr>
          <w:p w14:paraId="1EB9D515"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Attention problems</w:t>
            </w:r>
          </w:p>
        </w:tc>
        <w:tc>
          <w:tcPr>
            <w:tcW w:w="952" w:type="dxa"/>
            <w:tcBorders>
              <w:top w:val="single" w:sz="4" w:space="0" w:color="auto"/>
            </w:tcBorders>
          </w:tcPr>
          <w:p w14:paraId="5A303801"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1</w:t>
            </w:r>
          </w:p>
        </w:tc>
        <w:tc>
          <w:tcPr>
            <w:tcW w:w="0" w:type="auto"/>
            <w:tcBorders>
              <w:top w:val="single" w:sz="4" w:space="0" w:color="auto"/>
            </w:tcBorders>
          </w:tcPr>
          <w:p w14:paraId="06E1731B"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4444.33</w:t>
            </w:r>
          </w:p>
        </w:tc>
        <w:tc>
          <w:tcPr>
            <w:tcW w:w="0" w:type="auto"/>
            <w:tcBorders>
              <w:top w:val="single" w:sz="4" w:space="0" w:color="auto"/>
            </w:tcBorders>
          </w:tcPr>
          <w:p w14:paraId="12098623"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4413.70</w:t>
            </w:r>
          </w:p>
        </w:tc>
        <w:tc>
          <w:tcPr>
            <w:tcW w:w="0" w:type="auto"/>
            <w:tcBorders>
              <w:top w:val="single" w:sz="4" w:space="0" w:color="auto"/>
            </w:tcBorders>
          </w:tcPr>
          <w:p w14:paraId="126BB074"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w:t>
            </w:r>
          </w:p>
        </w:tc>
        <w:tc>
          <w:tcPr>
            <w:tcW w:w="0" w:type="auto"/>
            <w:tcBorders>
              <w:top w:val="single" w:sz="4" w:space="0" w:color="auto"/>
            </w:tcBorders>
          </w:tcPr>
          <w:p w14:paraId="485D0D69"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w:t>
            </w:r>
          </w:p>
        </w:tc>
        <w:tc>
          <w:tcPr>
            <w:tcW w:w="0" w:type="auto"/>
            <w:tcBorders>
              <w:top w:val="single" w:sz="4" w:space="0" w:color="auto"/>
            </w:tcBorders>
          </w:tcPr>
          <w:p w14:paraId="34D8429F"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w:t>
            </w:r>
          </w:p>
        </w:tc>
        <w:tc>
          <w:tcPr>
            <w:tcW w:w="0" w:type="auto"/>
            <w:tcBorders>
              <w:top w:val="single" w:sz="4" w:space="0" w:color="auto"/>
            </w:tcBorders>
          </w:tcPr>
          <w:p w14:paraId="6780A08E"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w:t>
            </w:r>
          </w:p>
        </w:tc>
        <w:tc>
          <w:tcPr>
            <w:tcW w:w="0" w:type="auto"/>
            <w:tcBorders>
              <w:top w:val="single" w:sz="4" w:space="0" w:color="auto"/>
            </w:tcBorders>
          </w:tcPr>
          <w:p w14:paraId="4C9C5CC6"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340</w:t>
            </w:r>
          </w:p>
        </w:tc>
      </w:tr>
      <w:tr w:rsidR="00732B17" w:rsidRPr="002E080E" w14:paraId="3DD3101C" w14:textId="77777777" w:rsidTr="00015D31">
        <w:trPr>
          <w:trHeight w:val="271"/>
        </w:trPr>
        <w:tc>
          <w:tcPr>
            <w:tcW w:w="1517" w:type="dxa"/>
          </w:tcPr>
          <w:p w14:paraId="04895E8D" w14:textId="77777777" w:rsidR="00732B17" w:rsidRPr="002E080E" w:rsidRDefault="00732B17" w:rsidP="00015D31">
            <w:pPr>
              <w:rPr>
                <w:rFonts w:ascii="Times New Roman" w:hAnsi="Times New Roman" w:cs="Times New Roman"/>
                <w:sz w:val="24"/>
                <w:szCs w:val="24"/>
              </w:rPr>
            </w:pPr>
          </w:p>
        </w:tc>
        <w:tc>
          <w:tcPr>
            <w:tcW w:w="952" w:type="dxa"/>
          </w:tcPr>
          <w:p w14:paraId="24FD04BE"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2</w:t>
            </w:r>
          </w:p>
        </w:tc>
        <w:tc>
          <w:tcPr>
            <w:tcW w:w="0" w:type="auto"/>
          </w:tcPr>
          <w:p w14:paraId="19ABA55F"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4405.36</w:t>
            </w:r>
          </w:p>
        </w:tc>
        <w:tc>
          <w:tcPr>
            <w:tcW w:w="0" w:type="auto"/>
          </w:tcPr>
          <w:p w14:paraId="68F3F7C3"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4363.24</w:t>
            </w:r>
          </w:p>
        </w:tc>
        <w:tc>
          <w:tcPr>
            <w:tcW w:w="0" w:type="auto"/>
          </w:tcPr>
          <w:p w14:paraId="7274F444" w14:textId="6DCAC67A"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.09</w:t>
            </w:r>
          </w:p>
        </w:tc>
        <w:tc>
          <w:tcPr>
            <w:tcW w:w="0" w:type="auto"/>
          </w:tcPr>
          <w:p w14:paraId="0BCBBB49" w14:textId="06EE2F40"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.08</w:t>
            </w:r>
          </w:p>
        </w:tc>
        <w:tc>
          <w:tcPr>
            <w:tcW w:w="0" w:type="auto"/>
          </w:tcPr>
          <w:p w14:paraId="21DC8642" w14:textId="6DBA47BB" w:rsidR="00732B17" w:rsidRPr="002E080E" w:rsidRDefault="00416EF4" w:rsidP="00015D31">
            <w:pPr>
              <w:rPr>
                <w:rFonts w:ascii="Times New Roman" w:hAnsi="Times New Roman" w:cs="Times New Roman"/>
                <w:sz w:val="24"/>
                <w:szCs w:val="24"/>
              </w:rPr>
            </w:pPr>
            <w:r>
              <w:rPr>
                <w:rFonts w:ascii="Times New Roman" w:hAnsi="Times New Roman" w:cs="Times New Roman"/>
                <w:sz w:val="24"/>
                <w:szCs w:val="24"/>
              </w:rPr>
              <w:t>&lt;</w:t>
            </w:r>
            <w:r w:rsidR="00732B17" w:rsidRPr="002E080E">
              <w:rPr>
                <w:rFonts w:ascii="Times New Roman" w:hAnsi="Times New Roman" w:cs="Times New Roman"/>
                <w:sz w:val="24"/>
                <w:szCs w:val="24"/>
              </w:rPr>
              <w:t>.001</w:t>
            </w:r>
          </w:p>
        </w:tc>
        <w:tc>
          <w:tcPr>
            <w:tcW w:w="0" w:type="auto"/>
          </w:tcPr>
          <w:p w14:paraId="2417684C" w14:textId="728E3ECA"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.86</w:t>
            </w:r>
          </w:p>
        </w:tc>
        <w:tc>
          <w:tcPr>
            <w:tcW w:w="0" w:type="auto"/>
          </w:tcPr>
          <w:p w14:paraId="3108E8AD"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38/302</w:t>
            </w:r>
          </w:p>
        </w:tc>
      </w:tr>
      <w:tr w:rsidR="00732B17" w:rsidRPr="002E080E" w14:paraId="0074FC25" w14:textId="77777777" w:rsidTr="00015D31">
        <w:tc>
          <w:tcPr>
            <w:tcW w:w="1517" w:type="dxa"/>
          </w:tcPr>
          <w:p w14:paraId="651DE526" w14:textId="77777777" w:rsidR="00732B17" w:rsidRPr="002E080E" w:rsidRDefault="00732B17" w:rsidP="00015D31">
            <w:pPr>
              <w:rPr>
                <w:rFonts w:ascii="Times New Roman" w:hAnsi="Times New Roman" w:cs="Times New Roman"/>
                <w:sz w:val="24"/>
                <w:szCs w:val="24"/>
              </w:rPr>
            </w:pPr>
          </w:p>
        </w:tc>
        <w:tc>
          <w:tcPr>
            <w:tcW w:w="952" w:type="dxa"/>
          </w:tcPr>
          <w:p w14:paraId="46ECE0FC"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w:t>
            </w:r>
          </w:p>
        </w:tc>
        <w:tc>
          <w:tcPr>
            <w:tcW w:w="0" w:type="auto"/>
          </w:tcPr>
          <w:p w14:paraId="087FF8E5"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4387.52</w:t>
            </w:r>
          </w:p>
        </w:tc>
        <w:tc>
          <w:tcPr>
            <w:tcW w:w="0" w:type="auto"/>
          </w:tcPr>
          <w:p w14:paraId="307C1866"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4333.92</w:t>
            </w:r>
          </w:p>
        </w:tc>
        <w:tc>
          <w:tcPr>
            <w:tcW w:w="0" w:type="auto"/>
          </w:tcPr>
          <w:p w14:paraId="23C0C52B" w14:textId="172D1F73"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.01</w:t>
            </w:r>
          </w:p>
        </w:tc>
        <w:tc>
          <w:tcPr>
            <w:tcW w:w="0" w:type="auto"/>
          </w:tcPr>
          <w:p w14:paraId="3558BA5E" w14:textId="7A974EA9"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.01</w:t>
            </w:r>
          </w:p>
        </w:tc>
        <w:tc>
          <w:tcPr>
            <w:tcW w:w="0" w:type="auto"/>
          </w:tcPr>
          <w:p w14:paraId="27F28762" w14:textId="341FF931" w:rsidR="00732B17" w:rsidRPr="002E080E" w:rsidRDefault="00416EF4" w:rsidP="00015D31">
            <w:pPr>
              <w:rPr>
                <w:rFonts w:ascii="Times New Roman" w:hAnsi="Times New Roman" w:cs="Times New Roman"/>
                <w:sz w:val="24"/>
                <w:szCs w:val="24"/>
              </w:rPr>
            </w:pPr>
            <w:r>
              <w:rPr>
                <w:rFonts w:ascii="Times New Roman" w:hAnsi="Times New Roman" w:cs="Times New Roman"/>
                <w:sz w:val="24"/>
                <w:szCs w:val="24"/>
              </w:rPr>
              <w:t>&lt;</w:t>
            </w:r>
            <w:r w:rsidR="00732B17" w:rsidRPr="002E080E">
              <w:rPr>
                <w:rFonts w:ascii="Times New Roman" w:hAnsi="Times New Roman" w:cs="Times New Roman"/>
                <w:sz w:val="24"/>
                <w:szCs w:val="24"/>
              </w:rPr>
              <w:t>.001</w:t>
            </w:r>
          </w:p>
        </w:tc>
        <w:tc>
          <w:tcPr>
            <w:tcW w:w="0" w:type="auto"/>
          </w:tcPr>
          <w:p w14:paraId="1E408F46" w14:textId="560BD0C1"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.82</w:t>
            </w:r>
          </w:p>
        </w:tc>
        <w:tc>
          <w:tcPr>
            <w:tcW w:w="0" w:type="auto"/>
          </w:tcPr>
          <w:p w14:paraId="2DC52DA6"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30/188/122</w:t>
            </w:r>
          </w:p>
        </w:tc>
      </w:tr>
      <w:tr w:rsidR="00732B17" w:rsidRPr="002E080E" w14:paraId="0241B74F" w14:textId="77777777" w:rsidTr="00015D31">
        <w:tc>
          <w:tcPr>
            <w:tcW w:w="1517" w:type="dxa"/>
          </w:tcPr>
          <w:p w14:paraId="22F9CBD2" w14:textId="77777777" w:rsidR="00732B17" w:rsidRPr="002E080E" w:rsidRDefault="00732B17" w:rsidP="00015D31">
            <w:pPr>
              <w:rPr>
                <w:rFonts w:ascii="Times New Roman" w:hAnsi="Times New Roman" w:cs="Times New Roman"/>
                <w:sz w:val="24"/>
                <w:szCs w:val="24"/>
              </w:rPr>
            </w:pPr>
          </w:p>
        </w:tc>
        <w:tc>
          <w:tcPr>
            <w:tcW w:w="952" w:type="dxa"/>
          </w:tcPr>
          <w:p w14:paraId="640CE97E"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w:t>
            </w:r>
          </w:p>
        </w:tc>
        <w:tc>
          <w:tcPr>
            <w:tcW w:w="0" w:type="auto"/>
          </w:tcPr>
          <w:p w14:paraId="5E666093"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4389.32</w:t>
            </w:r>
          </w:p>
        </w:tc>
        <w:tc>
          <w:tcPr>
            <w:tcW w:w="0" w:type="auto"/>
          </w:tcPr>
          <w:p w14:paraId="1893C8D0"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4324.23</w:t>
            </w:r>
          </w:p>
        </w:tc>
        <w:tc>
          <w:tcPr>
            <w:tcW w:w="0" w:type="auto"/>
          </w:tcPr>
          <w:p w14:paraId="788B8C21" w14:textId="391C2C42"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.54</w:t>
            </w:r>
          </w:p>
        </w:tc>
        <w:tc>
          <w:tcPr>
            <w:tcW w:w="0" w:type="auto"/>
          </w:tcPr>
          <w:p w14:paraId="1C8BD383" w14:textId="19B1B43D"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.52</w:t>
            </w:r>
          </w:p>
        </w:tc>
        <w:tc>
          <w:tcPr>
            <w:tcW w:w="0" w:type="auto"/>
          </w:tcPr>
          <w:p w14:paraId="3B3E1671" w14:textId="402C4DB0" w:rsidR="00732B17" w:rsidRPr="002E080E" w:rsidRDefault="00416EF4" w:rsidP="00015D31">
            <w:pPr>
              <w:rPr>
                <w:rFonts w:ascii="Times New Roman" w:hAnsi="Times New Roman" w:cs="Times New Roman"/>
                <w:sz w:val="24"/>
                <w:szCs w:val="24"/>
              </w:rPr>
            </w:pPr>
            <w:r>
              <w:rPr>
                <w:rFonts w:ascii="Times New Roman" w:hAnsi="Times New Roman" w:cs="Times New Roman"/>
                <w:sz w:val="24"/>
                <w:szCs w:val="24"/>
              </w:rPr>
              <w:t>&lt;</w:t>
            </w:r>
            <w:r w:rsidR="00732B17" w:rsidRPr="002E080E">
              <w:rPr>
                <w:rFonts w:ascii="Times New Roman" w:hAnsi="Times New Roman" w:cs="Times New Roman"/>
                <w:sz w:val="24"/>
                <w:szCs w:val="24"/>
              </w:rPr>
              <w:t>.001</w:t>
            </w:r>
          </w:p>
        </w:tc>
        <w:tc>
          <w:tcPr>
            <w:tcW w:w="0" w:type="auto"/>
          </w:tcPr>
          <w:p w14:paraId="57EFBC53" w14:textId="1E54623E"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.79</w:t>
            </w:r>
          </w:p>
        </w:tc>
        <w:tc>
          <w:tcPr>
            <w:tcW w:w="0" w:type="auto"/>
          </w:tcPr>
          <w:p w14:paraId="23189CBD"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239/46/38/17</w:t>
            </w:r>
          </w:p>
        </w:tc>
      </w:tr>
      <w:tr w:rsidR="00732B17" w:rsidRPr="002E080E" w14:paraId="07644137" w14:textId="77777777" w:rsidTr="00015D31">
        <w:trPr>
          <w:trHeight w:val="297"/>
        </w:trPr>
        <w:tc>
          <w:tcPr>
            <w:tcW w:w="1517" w:type="dxa"/>
          </w:tcPr>
          <w:p w14:paraId="2E221177"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Attention Span</w:t>
            </w:r>
          </w:p>
        </w:tc>
        <w:tc>
          <w:tcPr>
            <w:tcW w:w="952" w:type="dxa"/>
          </w:tcPr>
          <w:p w14:paraId="6C04CBCF"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1</w:t>
            </w:r>
          </w:p>
        </w:tc>
        <w:tc>
          <w:tcPr>
            <w:tcW w:w="0" w:type="auto"/>
          </w:tcPr>
          <w:p w14:paraId="0F0BC348"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3487.94</w:t>
            </w:r>
          </w:p>
        </w:tc>
        <w:tc>
          <w:tcPr>
            <w:tcW w:w="0" w:type="auto"/>
          </w:tcPr>
          <w:p w14:paraId="514F5707"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3457.33</w:t>
            </w:r>
          </w:p>
        </w:tc>
        <w:tc>
          <w:tcPr>
            <w:tcW w:w="0" w:type="auto"/>
          </w:tcPr>
          <w:p w14:paraId="6BCA9862"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w:t>
            </w:r>
          </w:p>
        </w:tc>
        <w:tc>
          <w:tcPr>
            <w:tcW w:w="0" w:type="auto"/>
          </w:tcPr>
          <w:p w14:paraId="5644D692"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w:t>
            </w:r>
          </w:p>
        </w:tc>
        <w:tc>
          <w:tcPr>
            <w:tcW w:w="0" w:type="auto"/>
          </w:tcPr>
          <w:p w14:paraId="29E87954"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w:t>
            </w:r>
          </w:p>
        </w:tc>
        <w:tc>
          <w:tcPr>
            <w:tcW w:w="0" w:type="auto"/>
          </w:tcPr>
          <w:p w14:paraId="568360A2"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w:t>
            </w:r>
          </w:p>
        </w:tc>
        <w:tc>
          <w:tcPr>
            <w:tcW w:w="0" w:type="auto"/>
          </w:tcPr>
          <w:p w14:paraId="091F0DE2"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339</w:t>
            </w:r>
          </w:p>
        </w:tc>
      </w:tr>
      <w:tr w:rsidR="00732B17" w:rsidRPr="002E080E" w14:paraId="75A451A9" w14:textId="77777777" w:rsidTr="00015D31">
        <w:tc>
          <w:tcPr>
            <w:tcW w:w="1517" w:type="dxa"/>
          </w:tcPr>
          <w:p w14:paraId="2C26919B" w14:textId="77777777" w:rsidR="00732B17" w:rsidRPr="002E080E" w:rsidRDefault="00732B17" w:rsidP="00015D31">
            <w:pPr>
              <w:rPr>
                <w:rFonts w:ascii="Times New Roman" w:hAnsi="Times New Roman" w:cs="Times New Roman"/>
                <w:sz w:val="24"/>
                <w:szCs w:val="24"/>
              </w:rPr>
            </w:pPr>
          </w:p>
        </w:tc>
        <w:tc>
          <w:tcPr>
            <w:tcW w:w="952" w:type="dxa"/>
          </w:tcPr>
          <w:p w14:paraId="5EACAABE"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2</w:t>
            </w:r>
          </w:p>
        </w:tc>
        <w:tc>
          <w:tcPr>
            <w:tcW w:w="0" w:type="auto"/>
          </w:tcPr>
          <w:p w14:paraId="211F2726"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3472.25</w:t>
            </w:r>
          </w:p>
        </w:tc>
        <w:tc>
          <w:tcPr>
            <w:tcW w:w="0" w:type="auto"/>
          </w:tcPr>
          <w:p w14:paraId="432D9467"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3430.16</w:t>
            </w:r>
          </w:p>
        </w:tc>
        <w:tc>
          <w:tcPr>
            <w:tcW w:w="0" w:type="auto"/>
          </w:tcPr>
          <w:p w14:paraId="46A304B7" w14:textId="08DAC3A3"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.002</w:t>
            </w:r>
          </w:p>
        </w:tc>
        <w:tc>
          <w:tcPr>
            <w:tcW w:w="0" w:type="auto"/>
          </w:tcPr>
          <w:p w14:paraId="76F8BD63" w14:textId="515C51F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.002</w:t>
            </w:r>
          </w:p>
        </w:tc>
        <w:tc>
          <w:tcPr>
            <w:tcW w:w="0" w:type="auto"/>
          </w:tcPr>
          <w:p w14:paraId="3F868829" w14:textId="57A11585" w:rsidR="00732B17" w:rsidRPr="002E080E" w:rsidRDefault="00416EF4" w:rsidP="00015D31">
            <w:pPr>
              <w:rPr>
                <w:rFonts w:ascii="Times New Roman" w:hAnsi="Times New Roman" w:cs="Times New Roman"/>
                <w:sz w:val="24"/>
                <w:szCs w:val="24"/>
              </w:rPr>
            </w:pPr>
            <w:r>
              <w:rPr>
                <w:rFonts w:ascii="Times New Roman" w:hAnsi="Times New Roman" w:cs="Times New Roman"/>
                <w:sz w:val="24"/>
                <w:szCs w:val="24"/>
              </w:rPr>
              <w:t>&lt;</w:t>
            </w:r>
            <w:r w:rsidR="00732B17" w:rsidRPr="002E080E">
              <w:rPr>
                <w:rFonts w:ascii="Times New Roman" w:hAnsi="Times New Roman" w:cs="Times New Roman"/>
                <w:sz w:val="24"/>
                <w:szCs w:val="24"/>
              </w:rPr>
              <w:t>.001</w:t>
            </w:r>
          </w:p>
        </w:tc>
        <w:tc>
          <w:tcPr>
            <w:tcW w:w="0" w:type="auto"/>
          </w:tcPr>
          <w:p w14:paraId="272256DA" w14:textId="2649AE1B"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.68</w:t>
            </w:r>
          </w:p>
        </w:tc>
        <w:tc>
          <w:tcPr>
            <w:tcW w:w="0" w:type="auto"/>
          </w:tcPr>
          <w:p w14:paraId="6B6AA762"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83/256</w:t>
            </w:r>
          </w:p>
        </w:tc>
      </w:tr>
      <w:tr w:rsidR="00732B17" w:rsidRPr="002E080E" w14:paraId="594E5ADA" w14:textId="77777777" w:rsidTr="00015D31">
        <w:tc>
          <w:tcPr>
            <w:tcW w:w="1517" w:type="dxa"/>
          </w:tcPr>
          <w:p w14:paraId="3BDDB25C" w14:textId="77777777" w:rsidR="00732B17" w:rsidRPr="002E080E" w:rsidRDefault="00732B17" w:rsidP="00015D31">
            <w:pPr>
              <w:rPr>
                <w:rFonts w:ascii="Times New Roman" w:hAnsi="Times New Roman" w:cs="Times New Roman"/>
                <w:sz w:val="24"/>
                <w:szCs w:val="24"/>
              </w:rPr>
            </w:pPr>
          </w:p>
        </w:tc>
        <w:tc>
          <w:tcPr>
            <w:tcW w:w="952" w:type="dxa"/>
          </w:tcPr>
          <w:p w14:paraId="431057E7"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w:t>
            </w:r>
          </w:p>
        </w:tc>
        <w:tc>
          <w:tcPr>
            <w:tcW w:w="0" w:type="auto"/>
          </w:tcPr>
          <w:p w14:paraId="650902A5"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3480.77</w:t>
            </w:r>
          </w:p>
        </w:tc>
        <w:tc>
          <w:tcPr>
            <w:tcW w:w="0" w:type="auto"/>
          </w:tcPr>
          <w:p w14:paraId="25B769F5"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3427.21</w:t>
            </w:r>
          </w:p>
        </w:tc>
        <w:tc>
          <w:tcPr>
            <w:tcW w:w="0" w:type="auto"/>
          </w:tcPr>
          <w:p w14:paraId="086892B5" w14:textId="4B8FE7A8"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.17</w:t>
            </w:r>
          </w:p>
        </w:tc>
        <w:tc>
          <w:tcPr>
            <w:tcW w:w="0" w:type="auto"/>
          </w:tcPr>
          <w:p w14:paraId="2ED0CDCC" w14:textId="5DC14759"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.15</w:t>
            </w:r>
          </w:p>
        </w:tc>
        <w:tc>
          <w:tcPr>
            <w:tcW w:w="0" w:type="auto"/>
          </w:tcPr>
          <w:p w14:paraId="1B73CCC0" w14:textId="59C3838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.19</w:t>
            </w:r>
          </w:p>
        </w:tc>
        <w:tc>
          <w:tcPr>
            <w:tcW w:w="0" w:type="auto"/>
          </w:tcPr>
          <w:p w14:paraId="448299B9" w14:textId="73A90385"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.68</w:t>
            </w:r>
          </w:p>
        </w:tc>
        <w:tc>
          <w:tcPr>
            <w:tcW w:w="0" w:type="auto"/>
          </w:tcPr>
          <w:p w14:paraId="61501BFB"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96/209/34</w:t>
            </w:r>
          </w:p>
        </w:tc>
      </w:tr>
      <w:tr w:rsidR="00732B17" w:rsidRPr="002E080E" w14:paraId="39885D01" w14:textId="77777777" w:rsidTr="00015D31">
        <w:tc>
          <w:tcPr>
            <w:tcW w:w="1517" w:type="dxa"/>
          </w:tcPr>
          <w:p w14:paraId="2E0041E6" w14:textId="77777777" w:rsidR="00732B17" w:rsidRPr="002E080E" w:rsidRDefault="00732B17" w:rsidP="00015D31">
            <w:pPr>
              <w:rPr>
                <w:rFonts w:ascii="Times New Roman" w:hAnsi="Times New Roman" w:cs="Times New Roman"/>
                <w:sz w:val="24"/>
                <w:szCs w:val="24"/>
              </w:rPr>
            </w:pPr>
          </w:p>
        </w:tc>
        <w:tc>
          <w:tcPr>
            <w:tcW w:w="952" w:type="dxa"/>
          </w:tcPr>
          <w:p w14:paraId="5AECF330"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4</w:t>
            </w:r>
          </w:p>
        </w:tc>
        <w:tc>
          <w:tcPr>
            <w:tcW w:w="0" w:type="auto"/>
          </w:tcPr>
          <w:p w14:paraId="4F3A6216"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3492.89</w:t>
            </w:r>
          </w:p>
        </w:tc>
        <w:tc>
          <w:tcPr>
            <w:tcW w:w="0" w:type="auto"/>
          </w:tcPr>
          <w:p w14:paraId="0DD1C42E"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3427.86</w:t>
            </w:r>
          </w:p>
        </w:tc>
        <w:tc>
          <w:tcPr>
            <w:tcW w:w="0" w:type="auto"/>
          </w:tcPr>
          <w:p w14:paraId="435FD88D" w14:textId="6AB6EEA5"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.76</w:t>
            </w:r>
          </w:p>
        </w:tc>
        <w:tc>
          <w:tcPr>
            <w:tcW w:w="0" w:type="auto"/>
          </w:tcPr>
          <w:p w14:paraId="4F0369C5" w14:textId="5ADAFA45"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.75</w:t>
            </w:r>
          </w:p>
        </w:tc>
        <w:tc>
          <w:tcPr>
            <w:tcW w:w="0" w:type="auto"/>
          </w:tcPr>
          <w:p w14:paraId="50FD8E85" w14:textId="3C99C7AE"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.66</w:t>
            </w:r>
          </w:p>
        </w:tc>
        <w:tc>
          <w:tcPr>
            <w:tcW w:w="0" w:type="auto"/>
          </w:tcPr>
          <w:p w14:paraId="2A5169FF" w14:textId="35F8EA9F"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.66</w:t>
            </w:r>
          </w:p>
        </w:tc>
        <w:tc>
          <w:tcPr>
            <w:tcW w:w="0" w:type="auto"/>
          </w:tcPr>
          <w:p w14:paraId="105C21C6" w14:textId="77777777" w:rsidR="00732B17" w:rsidRPr="002E080E" w:rsidRDefault="00732B17" w:rsidP="00015D31">
            <w:pPr>
              <w:rPr>
                <w:rFonts w:ascii="Times New Roman" w:hAnsi="Times New Roman" w:cs="Times New Roman"/>
                <w:sz w:val="24"/>
                <w:szCs w:val="24"/>
              </w:rPr>
            </w:pPr>
            <w:r w:rsidRPr="002E080E">
              <w:rPr>
                <w:rFonts w:ascii="Times New Roman" w:hAnsi="Times New Roman" w:cs="Times New Roman"/>
                <w:sz w:val="24"/>
                <w:szCs w:val="24"/>
              </w:rPr>
              <w:t>114/116/22/57</w:t>
            </w:r>
          </w:p>
        </w:tc>
      </w:tr>
    </w:tbl>
    <w:p w14:paraId="63F7D470" w14:textId="77777777" w:rsidR="001C6ACE" w:rsidRPr="002E080E" w:rsidRDefault="001C6ACE" w:rsidP="00732B17">
      <w:pPr>
        <w:rPr>
          <w:rFonts w:ascii="Times New Roman" w:hAnsi="Times New Roman" w:cs="Times New Roman"/>
        </w:rPr>
        <w:sectPr w:rsidR="001C6ACE" w:rsidRPr="002E080E" w:rsidSect="001C6ACE">
          <w:pgSz w:w="16840" w:h="11900" w:orient="landscape"/>
          <w:pgMar w:top="1440" w:right="1440" w:bottom="1440" w:left="1440" w:header="708" w:footer="708" w:gutter="0"/>
          <w:cols w:space="708"/>
          <w:docGrid w:linePitch="360"/>
        </w:sectPr>
      </w:pPr>
    </w:p>
    <w:p w14:paraId="40F4341F" w14:textId="77777777" w:rsidR="00B44FA2" w:rsidRPr="002E080E" w:rsidRDefault="00B44FA2" w:rsidP="00B44FA2">
      <w:pPr>
        <w:spacing w:line="480" w:lineRule="auto"/>
        <w:rPr>
          <w:rFonts w:ascii="Times New Roman" w:hAnsi="Times New Roman" w:cs="Times New Roman"/>
          <w:sz w:val="24"/>
          <w:szCs w:val="24"/>
        </w:rPr>
      </w:pPr>
      <w:r w:rsidRPr="002E080E">
        <w:rPr>
          <w:rFonts w:ascii="Times New Roman" w:hAnsi="Times New Roman" w:cs="Times New Roman"/>
          <w:sz w:val="24"/>
          <w:szCs w:val="24"/>
        </w:rPr>
        <w:lastRenderedPageBreak/>
        <w:t xml:space="preserve">Figure 1. Flow diagram of participants </w:t>
      </w:r>
    </w:p>
    <w:p w14:paraId="307CE063" w14:textId="3C9C3B87" w:rsidR="00B44FA2" w:rsidRPr="002E080E" w:rsidRDefault="00B44FA2" w:rsidP="000A6A9C">
      <w:pPr>
        <w:rPr>
          <w:rFonts w:ascii="Times New Roman" w:hAnsi="Times New Roman" w:cs="Times New Roman"/>
        </w:rPr>
      </w:pPr>
      <w:r w:rsidRPr="002E080E">
        <w:rPr>
          <w:rFonts w:ascii="Times New Roman" w:hAnsi="Times New Roman" w:cs="Times New Roman"/>
          <w:noProof/>
          <w:sz w:val="24"/>
          <w:szCs w:val="24"/>
          <w:lang w:val="en-US"/>
        </w:rPr>
        <w:drawing>
          <wp:inline distT="0" distB="0" distL="0" distR="0" wp14:anchorId="0D75A833" wp14:editId="75C25DFA">
            <wp:extent cx="5553075" cy="3930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w chart BLS-v03.jpg"/>
                    <pic:cNvPicPr/>
                  </pic:nvPicPr>
                  <pic:blipFill rotWithShape="1">
                    <a:blip r:embed="rId12">
                      <a:extLst>
                        <a:ext uri="{28A0092B-C50C-407E-A947-70E740481C1C}">
                          <a14:useLocalDpi xmlns:a14="http://schemas.microsoft.com/office/drawing/2010/main" val="0"/>
                        </a:ext>
                      </a:extLst>
                    </a:blip>
                    <a:srcRect l="13960" t="5318" r="17239" b="8116"/>
                    <a:stretch/>
                  </pic:blipFill>
                  <pic:spPr bwMode="auto">
                    <a:xfrm>
                      <a:off x="0" y="0"/>
                      <a:ext cx="5576760" cy="3946837"/>
                    </a:xfrm>
                    <a:prstGeom prst="rect">
                      <a:avLst/>
                    </a:prstGeom>
                    <a:ln>
                      <a:noFill/>
                    </a:ln>
                    <a:extLst>
                      <a:ext uri="{53640926-AAD7-44D8-BBD7-CCE9431645EC}">
                        <a14:shadowObscured xmlns:a14="http://schemas.microsoft.com/office/drawing/2010/main"/>
                      </a:ext>
                    </a:extLst>
                  </pic:spPr>
                </pic:pic>
              </a:graphicData>
            </a:graphic>
          </wp:inline>
        </w:drawing>
      </w:r>
    </w:p>
    <w:p w14:paraId="05C1627A" w14:textId="77777777" w:rsidR="00B44FA2" w:rsidRPr="002E080E" w:rsidRDefault="00B44FA2" w:rsidP="00B44FA2">
      <w:pPr>
        <w:rPr>
          <w:rFonts w:ascii="Times New Roman" w:hAnsi="Times New Roman" w:cs="Times New Roman"/>
        </w:rPr>
      </w:pPr>
    </w:p>
    <w:p w14:paraId="7726618C" w14:textId="77777777" w:rsidR="00B44FA2" w:rsidRPr="002E080E" w:rsidRDefault="00B44FA2" w:rsidP="00B44FA2">
      <w:pPr>
        <w:rPr>
          <w:rFonts w:ascii="Times New Roman" w:hAnsi="Times New Roman" w:cs="Times New Roman"/>
        </w:rPr>
      </w:pPr>
    </w:p>
    <w:p w14:paraId="50A47FAF" w14:textId="16791D51" w:rsidR="00B44FA2" w:rsidRPr="002E080E" w:rsidRDefault="00B44FA2" w:rsidP="00B44FA2">
      <w:pPr>
        <w:rPr>
          <w:rFonts w:ascii="Times New Roman" w:hAnsi="Times New Roman" w:cs="Times New Roman"/>
        </w:rPr>
      </w:pPr>
    </w:p>
    <w:p w14:paraId="3F665DCE" w14:textId="77777777" w:rsidR="000A6A9C" w:rsidRPr="002E080E" w:rsidRDefault="000A6A9C" w:rsidP="00B44FA2">
      <w:pPr>
        <w:rPr>
          <w:rFonts w:ascii="Times New Roman" w:hAnsi="Times New Roman" w:cs="Times New Roman"/>
        </w:rPr>
      </w:pPr>
    </w:p>
    <w:p w14:paraId="55297636" w14:textId="77777777" w:rsidR="00B44FA2" w:rsidRPr="002E080E" w:rsidRDefault="00B44FA2" w:rsidP="00B44FA2">
      <w:pPr>
        <w:rPr>
          <w:rFonts w:ascii="Times New Roman" w:hAnsi="Times New Roman" w:cs="Times New Roman"/>
        </w:rPr>
      </w:pPr>
    </w:p>
    <w:p w14:paraId="32A8CF4F" w14:textId="77777777" w:rsidR="00B44FA2" w:rsidRPr="002E080E" w:rsidRDefault="00B44FA2" w:rsidP="00B44FA2">
      <w:pPr>
        <w:rPr>
          <w:rFonts w:ascii="Times New Roman" w:hAnsi="Times New Roman" w:cs="Times New Roman"/>
        </w:rPr>
      </w:pPr>
    </w:p>
    <w:p w14:paraId="1125CD70" w14:textId="77777777" w:rsidR="00B44FA2" w:rsidRPr="002E080E" w:rsidRDefault="00B44FA2" w:rsidP="00B44FA2">
      <w:pPr>
        <w:rPr>
          <w:rFonts w:ascii="Times New Roman" w:hAnsi="Times New Roman" w:cs="Times New Roman"/>
        </w:rPr>
      </w:pPr>
    </w:p>
    <w:p w14:paraId="7246FCF4" w14:textId="77777777" w:rsidR="00B44FA2" w:rsidRPr="002E080E" w:rsidRDefault="00B44FA2" w:rsidP="00B44FA2">
      <w:pPr>
        <w:rPr>
          <w:rFonts w:ascii="Times New Roman" w:hAnsi="Times New Roman" w:cs="Times New Roman"/>
        </w:rPr>
      </w:pPr>
    </w:p>
    <w:p w14:paraId="2863107B" w14:textId="77777777" w:rsidR="00B44FA2" w:rsidRPr="002E080E" w:rsidRDefault="00B44FA2" w:rsidP="00B44FA2">
      <w:pPr>
        <w:rPr>
          <w:rFonts w:ascii="Times New Roman" w:hAnsi="Times New Roman" w:cs="Times New Roman"/>
        </w:rPr>
      </w:pPr>
    </w:p>
    <w:p w14:paraId="7B7C11A0" w14:textId="77777777" w:rsidR="00B44FA2" w:rsidRPr="002E080E" w:rsidRDefault="00B44FA2" w:rsidP="00B44FA2">
      <w:pPr>
        <w:rPr>
          <w:rFonts w:ascii="Times New Roman" w:hAnsi="Times New Roman" w:cs="Times New Roman"/>
        </w:rPr>
      </w:pPr>
    </w:p>
    <w:p w14:paraId="61BD2A3F" w14:textId="77777777" w:rsidR="00B44FA2" w:rsidRPr="002E080E" w:rsidRDefault="00B44FA2" w:rsidP="00B44FA2">
      <w:pPr>
        <w:rPr>
          <w:rFonts w:ascii="Times New Roman" w:hAnsi="Times New Roman" w:cs="Times New Roman"/>
        </w:rPr>
      </w:pPr>
    </w:p>
    <w:p w14:paraId="310AAE4B" w14:textId="77777777" w:rsidR="00B44FA2" w:rsidRPr="002E080E" w:rsidRDefault="00B44FA2" w:rsidP="00B44FA2">
      <w:pPr>
        <w:rPr>
          <w:rFonts w:ascii="Times New Roman" w:hAnsi="Times New Roman" w:cs="Times New Roman"/>
        </w:rPr>
      </w:pPr>
    </w:p>
    <w:p w14:paraId="01CD534F" w14:textId="77777777" w:rsidR="00B44FA2" w:rsidRPr="002E080E" w:rsidRDefault="00B44FA2" w:rsidP="00B44FA2">
      <w:pPr>
        <w:rPr>
          <w:rFonts w:ascii="Times New Roman" w:hAnsi="Times New Roman" w:cs="Times New Roman"/>
        </w:rPr>
      </w:pPr>
    </w:p>
    <w:p w14:paraId="3D01ABEE" w14:textId="77777777" w:rsidR="00B44FA2" w:rsidRPr="002E080E" w:rsidRDefault="00B44FA2" w:rsidP="00B44FA2">
      <w:pPr>
        <w:rPr>
          <w:rFonts w:ascii="Times New Roman" w:hAnsi="Times New Roman" w:cs="Times New Roman"/>
        </w:rPr>
      </w:pPr>
    </w:p>
    <w:p w14:paraId="042DA614" w14:textId="77777777" w:rsidR="00B44FA2" w:rsidRPr="002E080E" w:rsidRDefault="00B44FA2" w:rsidP="00B44FA2">
      <w:pPr>
        <w:rPr>
          <w:rFonts w:ascii="Times New Roman" w:hAnsi="Times New Roman" w:cs="Times New Roman"/>
        </w:rPr>
      </w:pPr>
    </w:p>
    <w:p w14:paraId="664904DC" w14:textId="77777777" w:rsidR="00B44FA2" w:rsidRPr="002E080E" w:rsidRDefault="00B44FA2" w:rsidP="00B44FA2">
      <w:pPr>
        <w:rPr>
          <w:rFonts w:ascii="Times New Roman" w:hAnsi="Times New Roman" w:cs="Times New Roman"/>
        </w:rPr>
      </w:pPr>
    </w:p>
    <w:p w14:paraId="49822276" w14:textId="77777777" w:rsidR="003A47C3" w:rsidRPr="002E080E" w:rsidRDefault="003A47C3" w:rsidP="003A47C3">
      <w:pPr>
        <w:spacing w:line="480" w:lineRule="auto"/>
        <w:rPr>
          <w:rFonts w:ascii="Times New Roman" w:hAnsi="Times New Roman" w:cs="Times New Roman"/>
          <w:sz w:val="24"/>
          <w:szCs w:val="24"/>
        </w:rPr>
      </w:pPr>
      <w:r w:rsidRPr="002E080E">
        <w:rPr>
          <w:rFonts w:ascii="Times New Roman" w:hAnsi="Times New Roman" w:cs="Times New Roman"/>
          <w:sz w:val="24"/>
          <w:szCs w:val="24"/>
        </w:rPr>
        <w:lastRenderedPageBreak/>
        <w:t>Figure 2. Percentage of ADHD diagnoses at 6, 8, and 25-31 years in infants who had multiple/persistent RP and who did not</w:t>
      </w:r>
    </w:p>
    <w:p w14:paraId="7F952809" w14:textId="212DE31A" w:rsidR="003A47C3" w:rsidRPr="002E080E" w:rsidRDefault="003A47C3" w:rsidP="00B44FA2">
      <w:pPr>
        <w:rPr>
          <w:rFonts w:ascii="Times New Roman" w:hAnsi="Times New Roman" w:cs="Times New Roman"/>
        </w:rPr>
      </w:pPr>
      <w:r w:rsidRPr="002E080E">
        <w:rPr>
          <w:noProof/>
          <w:lang w:val="en-US"/>
        </w:rPr>
        <w:drawing>
          <wp:inline distT="0" distB="0" distL="0" distR="0" wp14:anchorId="582CA1A9" wp14:editId="0648E8AC">
            <wp:extent cx="5727700" cy="3355013"/>
            <wp:effectExtent l="0" t="0" r="12700" b="234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6E1F81" w14:textId="77777777" w:rsidR="00B44FA2" w:rsidRPr="002E080E" w:rsidRDefault="00B44FA2" w:rsidP="003A47C3">
      <w:pPr>
        <w:rPr>
          <w:rFonts w:ascii="Times New Roman" w:hAnsi="Times New Roman" w:cs="Times New Roman"/>
        </w:rPr>
      </w:pPr>
    </w:p>
    <w:p w14:paraId="4708FF6F" w14:textId="77777777" w:rsidR="003A47C3" w:rsidRPr="002E080E" w:rsidRDefault="003A47C3" w:rsidP="003A47C3">
      <w:pPr>
        <w:rPr>
          <w:rFonts w:ascii="Times New Roman" w:hAnsi="Times New Roman" w:cs="Times New Roman"/>
        </w:rPr>
      </w:pPr>
    </w:p>
    <w:p w14:paraId="3F3C2528" w14:textId="77777777" w:rsidR="003A47C3" w:rsidRPr="002E080E" w:rsidRDefault="003A47C3" w:rsidP="003A47C3">
      <w:pPr>
        <w:rPr>
          <w:rFonts w:ascii="Times New Roman" w:hAnsi="Times New Roman" w:cs="Times New Roman"/>
        </w:rPr>
      </w:pPr>
    </w:p>
    <w:p w14:paraId="016A5596" w14:textId="77777777" w:rsidR="003A47C3" w:rsidRPr="002E080E" w:rsidRDefault="003A47C3" w:rsidP="003A47C3">
      <w:pPr>
        <w:rPr>
          <w:rFonts w:ascii="Times New Roman" w:hAnsi="Times New Roman" w:cs="Times New Roman"/>
        </w:rPr>
      </w:pPr>
    </w:p>
    <w:p w14:paraId="67621E1A" w14:textId="77777777" w:rsidR="003A47C3" w:rsidRPr="002E080E" w:rsidRDefault="003A47C3" w:rsidP="003A47C3">
      <w:pPr>
        <w:rPr>
          <w:rFonts w:ascii="Times New Roman" w:hAnsi="Times New Roman" w:cs="Times New Roman"/>
        </w:rPr>
      </w:pPr>
    </w:p>
    <w:p w14:paraId="3A29B7A5" w14:textId="77777777" w:rsidR="003A47C3" w:rsidRPr="002E080E" w:rsidRDefault="003A47C3" w:rsidP="003A47C3">
      <w:pPr>
        <w:rPr>
          <w:rFonts w:ascii="Times New Roman" w:hAnsi="Times New Roman" w:cs="Times New Roman"/>
        </w:rPr>
      </w:pPr>
    </w:p>
    <w:p w14:paraId="6D76FEF8" w14:textId="77777777" w:rsidR="003A47C3" w:rsidRPr="002E080E" w:rsidRDefault="003A47C3" w:rsidP="003A47C3">
      <w:pPr>
        <w:rPr>
          <w:rFonts w:ascii="Times New Roman" w:hAnsi="Times New Roman" w:cs="Times New Roman"/>
        </w:rPr>
      </w:pPr>
    </w:p>
    <w:p w14:paraId="09205B9F" w14:textId="77777777" w:rsidR="003A47C3" w:rsidRPr="002E080E" w:rsidRDefault="003A47C3" w:rsidP="003A47C3">
      <w:pPr>
        <w:rPr>
          <w:rFonts w:ascii="Times New Roman" w:hAnsi="Times New Roman" w:cs="Times New Roman"/>
        </w:rPr>
      </w:pPr>
    </w:p>
    <w:p w14:paraId="3967890D" w14:textId="77777777" w:rsidR="003A47C3" w:rsidRPr="002E080E" w:rsidRDefault="003A47C3" w:rsidP="003A47C3">
      <w:pPr>
        <w:rPr>
          <w:rFonts w:ascii="Times New Roman" w:hAnsi="Times New Roman" w:cs="Times New Roman"/>
        </w:rPr>
      </w:pPr>
    </w:p>
    <w:p w14:paraId="54018A98" w14:textId="77777777" w:rsidR="003A47C3" w:rsidRPr="002E080E" w:rsidRDefault="003A47C3" w:rsidP="003A47C3">
      <w:pPr>
        <w:rPr>
          <w:rFonts w:ascii="Times New Roman" w:hAnsi="Times New Roman" w:cs="Times New Roman"/>
        </w:rPr>
      </w:pPr>
    </w:p>
    <w:p w14:paraId="5A2EBF03" w14:textId="77777777" w:rsidR="003A47C3" w:rsidRPr="002E080E" w:rsidRDefault="003A47C3" w:rsidP="003A47C3">
      <w:pPr>
        <w:rPr>
          <w:rFonts w:ascii="Times New Roman" w:hAnsi="Times New Roman" w:cs="Times New Roman"/>
        </w:rPr>
      </w:pPr>
    </w:p>
    <w:p w14:paraId="4E62AF1B" w14:textId="77777777" w:rsidR="003A47C3" w:rsidRPr="002E080E" w:rsidRDefault="003A47C3" w:rsidP="003A47C3">
      <w:pPr>
        <w:rPr>
          <w:rFonts w:ascii="Times New Roman" w:hAnsi="Times New Roman" w:cs="Times New Roman"/>
        </w:rPr>
      </w:pPr>
    </w:p>
    <w:p w14:paraId="3AE4708E" w14:textId="77777777" w:rsidR="003A47C3" w:rsidRPr="002E080E" w:rsidRDefault="003A47C3" w:rsidP="003A47C3">
      <w:pPr>
        <w:rPr>
          <w:rFonts w:ascii="Times New Roman" w:hAnsi="Times New Roman" w:cs="Times New Roman"/>
        </w:rPr>
      </w:pPr>
    </w:p>
    <w:p w14:paraId="68BED7F1" w14:textId="77777777" w:rsidR="003A47C3" w:rsidRPr="002E080E" w:rsidRDefault="003A47C3" w:rsidP="003A47C3">
      <w:pPr>
        <w:rPr>
          <w:rFonts w:ascii="Times New Roman" w:hAnsi="Times New Roman" w:cs="Times New Roman"/>
        </w:rPr>
      </w:pPr>
    </w:p>
    <w:p w14:paraId="7C6F2904" w14:textId="77777777" w:rsidR="003A47C3" w:rsidRPr="002E080E" w:rsidRDefault="003A47C3" w:rsidP="003A47C3">
      <w:pPr>
        <w:rPr>
          <w:rFonts w:ascii="Times New Roman" w:hAnsi="Times New Roman" w:cs="Times New Roman"/>
        </w:rPr>
      </w:pPr>
    </w:p>
    <w:p w14:paraId="25C7AC22" w14:textId="77777777" w:rsidR="000B1837" w:rsidRPr="002E080E" w:rsidRDefault="000B1837" w:rsidP="000B1837">
      <w:pPr>
        <w:spacing w:line="480" w:lineRule="auto"/>
        <w:rPr>
          <w:rFonts w:ascii="Times New Roman" w:hAnsi="Times New Roman" w:cs="Times New Roman"/>
          <w:sz w:val="24"/>
          <w:szCs w:val="24"/>
        </w:rPr>
      </w:pPr>
      <w:r w:rsidRPr="002E080E">
        <w:rPr>
          <w:rFonts w:ascii="Times New Roman" w:hAnsi="Times New Roman" w:cs="Times New Roman"/>
          <w:sz w:val="24"/>
          <w:szCs w:val="24"/>
        </w:rPr>
        <w:lastRenderedPageBreak/>
        <w:t>Figure 3. Distinctive trajectories of attention problems (A) and attention span (B) from childhood to adulthood</w:t>
      </w:r>
    </w:p>
    <w:p w14:paraId="01588A36" w14:textId="77777777" w:rsidR="000B1837" w:rsidRPr="002E080E" w:rsidRDefault="000B1837" w:rsidP="000B1837">
      <w:pPr>
        <w:rPr>
          <w:rFonts w:ascii="Arial Black" w:hAnsi="Arial Black" w:cs="Arial"/>
          <w:sz w:val="36"/>
          <w:szCs w:val="36"/>
        </w:rPr>
      </w:pPr>
      <w:r w:rsidRPr="002E080E">
        <w:rPr>
          <w:rFonts w:ascii="Arial Black" w:hAnsi="Arial Black" w:cs="Arial"/>
          <w:sz w:val="36"/>
          <w:szCs w:val="36"/>
        </w:rPr>
        <w:t>A</w:t>
      </w:r>
    </w:p>
    <w:p w14:paraId="4F8570F1" w14:textId="2E1705B0" w:rsidR="000B1837" w:rsidRPr="002E080E" w:rsidRDefault="000B1837" w:rsidP="003A47C3">
      <w:pPr>
        <w:rPr>
          <w:rFonts w:ascii="Times New Roman" w:hAnsi="Times New Roman" w:cs="Times New Roman"/>
        </w:rPr>
      </w:pPr>
      <w:r w:rsidRPr="002E080E">
        <w:rPr>
          <w:rFonts w:ascii="Arial Black" w:hAnsi="Arial Black" w:cs="Arial"/>
          <w:noProof/>
          <w:sz w:val="36"/>
          <w:szCs w:val="36"/>
          <w:lang w:val="en-US"/>
        </w:rPr>
        <w:drawing>
          <wp:inline distT="0" distB="0" distL="0" distR="0" wp14:anchorId="03416EDB" wp14:editId="059BD687">
            <wp:extent cx="5727700" cy="306818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1cbclv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7700" cy="3068184"/>
                    </a:xfrm>
                    <a:prstGeom prst="rect">
                      <a:avLst/>
                    </a:prstGeom>
                  </pic:spPr>
                </pic:pic>
              </a:graphicData>
            </a:graphic>
          </wp:inline>
        </w:drawing>
      </w:r>
    </w:p>
    <w:p w14:paraId="4441F413" w14:textId="7896435B" w:rsidR="000B1837" w:rsidRPr="002E080E" w:rsidRDefault="000B1837" w:rsidP="000B1837">
      <w:pPr>
        <w:rPr>
          <w:rFonts w:ascii="Times New Roman" w:hAnsi="Times New Roman" w:cs="Times New Roman"/>
        </w:rPr>
      </w:pPr>
    </w:p>
    <w:p w14:paraId="7EDB56F3" w14:textId="77777777" w:rsidR="000B1837" w:rsidRPr="002E080E" w:rsidRDefault="000B1837" w:rsidP="000B1837">
      <w:pPr>
        <w:rPr>
          <w:rFonts w:ascii="Arial Black" w:hAnsi="Arial Black" w:cs="Arial"/>
          <w:sz w:val="36"/>
          <w:szCs w:val="36"/>
        </w:rPr>
      </w:pPr>
      <w:r w:rsidRPr="002E080E">
        <w:rPr>
          <w:rFonts w:ascii="Arial Black" w:hAnsi="Arial Black" w:cs="Arial"/>
          <w:sz w:val="36"/>
          <w:szCs w:val="36"/>
        </w:rPr>
        <w:t>B</w:t>
      </w:r>
    </w:p>
    <w:p w14:paraId="37A2E296" w14:textId="55501CFB" w:rsidR="003A47C3" w:rsidRPr="000B1837" w:rsidRDefault="000B1837" w:rsidP="000B1837">
      <w:pPr>
        <w:rPr>
          <w:rFonts w:ascii="Times New Roman" w:hAnsi="Times New Roman" w:cs="Times New Roman"/>
        </w:rPr>
      </w:pPr>
      <w:r w:rsidRPr="002E080E">
        <w:rPr>
          <w:rFonts w:ascii="Arial Black" w:hAnsi="Arial Black" w:cs="Arial"/>
          <w:noProof/>
          <w:sz w:val="36"/>
          <w:szCs w:val="36"/>
          <w:lang w:val="en-US"/>
        </w:rPr>
        <w:drawing>
          <wp:inline distT="0" distB="0" distL="0" distR="0" wp14:anchorId="50449B4B" wp14:editId="3A886029">
            <wp:extent cx="5727700" cy="30339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2trc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7700" cy="3033917"/>
                    </a:xfrm>
                    <a:prstGeom prst="rect">
                      <a:avLst/>
                    </a:prstGeom>
                  </pic:spPr>
                </pic:pic>
              </a:graphicData>
            </a:graphic>
          </wp:inline>
        </w:drawing>
      </w:r>
    </w:p>
    <w:sectPr w:rsidR="003A47C3" w:rsidRPr="000B1837" w:rsidSect="00213EB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A8F5D" w14:textId="77777777" w:rsidR="00035FED" w:rsidRDefault="00035FED" w:rsidP="00C46C85">
      <w:pPr>
        <w:spacing w:after="0" w:line="240" w:lineRule="auto"/>
      </w:pPr>
      <w:r>
        <w:separator/>
      </w:r>
    </w:p>
  </w:endnote>
  <w:endnote w:type="continuationSeparator" w:id="0">
    <w:p w14:paraId="667E86B9" w14:textId="77777777" w:rsidR="00035FED" w:rsidRDefault="00035FED" w:rsidP="00C4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Segoe UI">
    <w:altName w:val="Calibri"/>
    <w:charset w:val="A2"/>
    <w:family w:val="swiss"/>
    <w:pitch w:val="variable"/>
    <w:sig w:usb0="E10022FF" w:usb1="C000E47F" w:usb2="00000029" w:usb3="00000000" w:csb0="000001DF" w:csb1="00000000"/>
  </w:font>
  <w:font w:name="Helvetica">
    <w:panose1 w:val="00000000000000000000"/>
    <w:charset w:val="00"/>
    <w:family w:val="swiss"/>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1DF4" w14:textId="77777777" w:rsidR="00684128" w:rsidRDefault="00684128" w:rsidP="001272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1FF7C" w14:textId="77777777" w:rsidR="00684128" w:rsidRDefault="00684128" w:rsidP="00C46C8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D5DAE" w14:textId="068BAC83" w:rsidR="00684128" w:rsidRDefault="00684128" w:rsidP="001272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3E9D">
      <w:rPr>
        <w:rStyle w:val="PageNumber"/>
        <w:noProof/>
      </w:rPr>
      <w:t>35</w:t>
    </w:r>
    <w:r>
      <w:rPr>
        <w:rStyle w:val="PageNumber"/>
      </w:rPr>
      <w:fldChar w:fldCharType="end"/>
    </w:r>
  </w:p>
  <w:p w14:paraId="5D87C780" w14:textId="77777777" w:rsidR="00684128" w:rsidRDefault="00684128" w:rsidP="00C46C8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6B84E" w14:textId="77777777" w:rsidR="00035FED" w:rsidRDefault="00035FED" w:rsidP="00C46C85">
      <w:pPr>
        <w:spacing w:after="0" w:line="240" w:lineRule="auto"/>
      </w:pPr>
      <w:r>
        <w:separator/>
      </w:r>
    </w:p>
  </w:footnote>
  <w:footnote w:type="continuationSeparator" w:id="0">
    <w:p w14:paraId="589000A2" w14:textId="77777777" w:rsidR="00035FED" w:rsidRDefault="00035FED" w:rsidP="00C46C8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30AD4"/>
    <w:multiLevelType w:val="hybridMultilevel"/>
    <w:tmpl w:val="5082F266"/>
    <w:lvl w:ilvl="0" w:tplc="E9EE1496">
      <w:start w:val="1"/>
      <w:numFmt w:val="bullet"/>
      <w:lvlText w:val="•"/>
      <w:lvlJc w:val="left"/>
      <w:pPr>
        <w:tabs>
          <w:tab w:val="num" w:pos="720"/>
        </w:tabs>
        <w:ind w:left="720" w:hanging="360"/>
      </w:pPr>
      <w:rPr>
        <w:rFonts w:ascii="Arial" w:hAnsi="Arial" w:hint="default"/>
      </w:rPr>
    </w:lvl>
    <w:lvl w:ilvl="1" w:tplc="464AF2E8" w:tentative="1">
      <w:start w:val="1"/>
      <w:numFmt w:val="bullet"/>
      <w:lvlText w:val="•"/>
      <w:lvlJc w:val="left"/>
      <w:pPr>
        <w:tabs>
          <w:tab w:val="num" w:pos="1440"/>
        </w:tabs>
        <w:ind w:left="1440" w:hanging="360"/>
      </w:pPr>
      <w:rPr>
        <w:rFonts w:ascii="Arial" w:hAnsi="Arial" w:hint="default"/>
      </w:rPr>
    </w:lvl>
    <w:lvl w:ilvl="2" w:tplc="73FAA0A8" w:tentative="1">
      <w:start w:val="1"/>
      <w:numFmt w:val="bullet"/>
      <w:lvlText w:val="•"/>
      <w:lvlJc w:val="left"/>
      <w:pPr>
        <w:tabs>
          <w:tab w:val="num" w:pos="2160"/>
        </w:tabs>
        <w:ind w:left="2160" w:hanging="360"/>
      </w:pPr>
      <w:rPr>
        <w:rFonts w:ascii="Arial" w:hAnsi="Arial" w:hint="default"/>
      </w:rPr>
    </w:lvl>
    <w:lvl w:ilvl="3" w:tplc="C17C6792" w:tentative="1">
      <w:start w:val="1"/>
      <w:numFmt w:val="bullet"/>
      <w:lvlText w:val="•"/>
      <w:lvlJc w:val="left"/>
      <w:pPr>
        <w:tabs>
          <w:tab w:val="num" w:pos="2880"/>
        </w:tabs>
        <w:ind w:left="2880" w:hanging="360"/>
      </w:pPr>
      <w:rPr>
        <w:rFonts w:ascii="Arial" w:hAnsi="Arial" w:hint="default"/>
      </w:rPr>
    </w:lvl>
    <w:lvl w:ilvl="4" w:tplc="B80C5A4E" w:tentative="1">
      <w:start w:val="1"/>
      <w:numFmt w:val="bullet"/>
      <w:lvlText w:val="•"/>
      <w:lvlJc w:val="left"/>
      <w:pPr>
        <w:tabs>
          <w:tab w:val="num" w:pos="3600"/>
        </w:tabs>
        <w:ind w:left="3600" w:hanging="360"/>
      </w:pPr>
      <w:rPr>
        <w:rFonts w:ascii="Arial" w:hAnsi="Arial" w:hint="default"/>
      </w:rPr>
    </w:lvl>
    <w:lvl w:ilvl="5" w:tplc="F7E23146" w:tentative="1">
      <w:start w:val="1"/>
      <w:numFmt w:val="bullet"/>
      <w:lvlText w:val="•"/>
      <w:lvlJc w:val="left"/>
      <w:pPr>
        <w:tabs>
          <w:tab w:val="num" w:pos="4320"/>
        </w:tabs>
        <w:ind w:left="4320" w:hanging="360"/>
      </w:pPr>
      <w:rPr>
        <w:rFonts w:ascii="Arial" w:hAnsi="Arial" w:hint="default"/>
      </w:rPr>
    </w:lvl>
    <w:lvl w:ilvl="6" w:tplc="AA7CD9DE" w:tentative="1">
      <w:start w:val="1"/>
      <w:numFmt w:val="bullet"/>
      <w:lvlText w:val="•"/>
      <w:lvlJc w:val="left"/>
      <w:pPr>
        <w:tabs>
          <w:tab w:val="num" w:pos="5040"/>
        </w:tabs>
        <w:ind w:left="5040" w:hanging="360"/>
      </w:pPr>
      <w:rPr>
        <w:rFonts w:ascii="Arial" w:hAnsi="Arial" w:hint="default"/>
      </w:rPr>
    </w:lvl>
    <w:lvl w:ilvl="7" w:tplc="C60C6792" w:tentative="1">
      <w:start w:val="1"/>
      <w:numFmt w:val="bullet"/>
      <w:lvlText w:val="•"/>
      <w:lvlJc w:val="left"/>
      <w:pPr>
        <w:tabs>
          <w:tab w:val="num" w:pos="5760"/>
        </w:tabs>
        <w:ind w:left="5760" w:hanging="360"/>
      </w:pPr>
      <w:rPr>
        <w:rFonts w:ascii="Arial" w:hAnsi="Arial" w:hint="default"/>
      </w:rPr>
    </w:lvl>
    <w:lvl w:ilvl="8" w:tplc="C826DDA4" w:tentative="1">
      <w:start w:val="1"/>
      <w:numFmt w:val="bullet"/>
      <w:lvlText w:val="•"/>
      <w:lvlJc w:val="left"/>
      <w:pPr>
        <w:tabs>
          <w:tab w:val="num" w:pos="6480"/>
        </w:tabs>
        <w:ind w:left="6480" w:hanging="360"/>
      </w:pPr>
      <w:rPr>
        <w:rFonts w:ascii="Arial" w:hAnsi="Arial" w:hint="default"/>
      </w:rPr>
    </w:lvl>
  </w:abstractNum>
  <w:abstractNum w:abstractNumId="1">
    <w:nsid w:val="470C629C"/>
    <w:multiLevelType w:val="hybridMultilevel"/>
    <w:tmpl w:val="9ADEC6E4"/>
    <w:lvl w:ilvl="0" w:tplc="D090AA04">
      <w:start w:val="1"/>
      <w:numFmt w:val="bullet"/>
      <w:lvlText w:val="•"/>
      <w:lvlJc w:val="left"/>
      <w:pPr>
        <w:tabs>
          <w:tab w:val="num" w:pos="720"/>
        </w:tabs>
        <w:ind w:left="720" w:hanging="360"/>
      </w:pPr>
      <w:rPr>
        <w:rFonts w:ascii="Arial" w:hAnsi="Arial" w:hint="default"/>
      </w:rPr>
    </w:lvl>
    <w:lvl w:ilvl="1" w:tplc="FB8E2E1A" w:tentative="1">
      <w:start w:val="1"/>
      <w:numFmt w:val="bullet"/>
      <w:lvlText w:val="•"/>
      <w:lvlJc w:val="left"/>
      <w:pPr>
        <w:tabs>
          <w:tab w:val="num" w:pos="1440"/>
        </w:tabs>
        <w:ind w:left="1440" w:hanging="360"/>
      </w:pPr>
      <w:rPr>
        <w:rFonts w:ascii="Arial" w:hAnsi="Arial" w:hint="default"/>
      </w:rPr>
    </w:lvl>
    <w:lvl w:ilvl="2" w:tplc="298C5AAE" w:tentative="1">
      <w:start w:val="1"/>
      <w:numFmt w:val="bullet"/>
      <w:lvlText w:val="•"/>
      <w:lvlJc w:val="left"/>
      <w:pPr>
        <w:tabs>
          <w:tab w:val="num" w:pos="2160"/>
        </w:tabs>
        <w:ind w:left="2160" w:hanging="360"/>
      </w:pPr>
      <w:rPr>
        <w:rFonts w:ascii="Arial" w:hAnsi="Arial" w:hint="default"/>
      </w:rPr>
    </w:lvl>
    <w:lvl w:ilvl="3" w:tplc="44A042E0" w:tentative="1">
      <w:start w:val="1"/>
      <w:numFmt w:val="bullet"/>
      <w:lvlText w:val="•"/>
      <w:lvlJc w:val="left"/>
      <w:pPr>
        <w:tabs>
          <w:tab w:val="num" w:pos="2880"/>
        </w:tabs>
        <w:ind w:left="2880" w:hanging="360"/>
      </w:pPr>
      <w:rPr>
        <w:rFonts w:ascii="Arial" w:hAnsi="Arial" w:hint="default"/>
      </w:rPr>
    </w:lvl>
    <w:lvl w:ilvl="4" w:tplc="0DB40290" w:tentative="1">
      <w:start w:val="1"/>
      <w:numFmt w:val="bullet"/>
      <w:lvlText w:val="•"/>
      <w:lvlJc w:val="left"/>
      <w:pPr>
        <w:tabs>
          <w:tab w:val="num" w:pos="3600"/>
        </w:tabs>
        <w:ind w:left="3600" w:hanging="360"/>
      </w:pPr>
      <w:rPr>
        <w:rFonts w:ascii="Arial" w:hAnsi="Arial" w:hint="default"/>
      </w:rPr>
    </w:lvl>
    <w:lvl w:ilvl="5" w:tplc="AA027E0A" w:tentative="1">
      <w:start w:val="1"/>
      <w:numFmt w:val="bullet"/>
      <w:lvlText w:val="•"/>
      <w:lvlJc w:val="left"/>
      <w:pPr>
        <w:tabs>
          <w:tab w:val="num" w:pos="4320"/>
        </w:tabs>
        <w:ind w:left="4320" w:hanging="360"/>
      </w:pPr>
      <w:rPr>
        <w:rFonts w:ascii="Arial" w:hAnsi="Arial" w:hint="default"/>
      </w:rPr>
    </w:lvl>
    <w:lvl w:ilvl="6" w:tplc="A8B6FBAA" w:tentative="1">
      <w:start w:val="1"/>
      <w:numFmt w:val="bullet"/>
      <w:lvlText w:val="•"/>
      <w:lvlJc w:val="left"/>
      <w:pPr>
        <w:tabs>
          <w:tab w:val="num" w:pos="5040"/>
        </w:tabs>
        <w:ind w:left="5040" w:hanging="360"/>
      </w:pPr>
      <w:rPr>
        <w:rFonts w:ascii="Arial" w:hAnsi="Arial" w:hint="default"/>
      </w:rPr>
    </w:lvl>
    <w:lvl w:ilvl="7" w:tplc="64C8EAEA" w:tentative="1">
      <w:start w:val="1"/>
      <w:numFmt w:val="bullet"/>
      <w:lvlText w:val="•"/>
      <w:lvlJc w:val="left"/>
      <w:pPr>
        <w:tabs>
          <w:tab w:val="num" w:pos="5760"/>
        </w:tabs>
        <w:ind w:left="5760" w:hanging="360"/>
      </w:pPr>
      <w:rPr>
        <w:rFonts w:ascii="Arial" w:hAnsi="Arial" w:hint="default"/>
      </w:rPr>
    </w:lvl>
    <w:lvl w:ilvl="8" w:tplc="B34034AC" w:tentative="1">
      <w:start w:val="1"/>
      <w:numFmt w:val="bullet"/>
      <w:lvlText w:val="•"/>
      <w:lvlJc w:val="left"/>
      <w:pPr>
        <w:tabs>
          <w:tab w:val="num" w:pos="6480"/>
        </w:tabs>
        <w:ind w:left="6480" w:hanging="360"/>
      </w:pPr>
      <w:rPr>
        <w:rFonts w:ascii="Arial" w:hAnsi="Arial" w:hint="default"/>
      </w:rPr>
    </w:lvl>
  </w:abstractNum>
  <w:abstractNum w:abstractNumId="2">
    <w:nsid w:val="47B83144"/>
    <w:multiLevelType w:val="multilevel"/>
    <w:tmpl w:val="91B4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02e0araz2z9kedzzlv0rvx5e0sptdzdwvf&quot;&gt;attention&lt;record-ids&gt;&lt;item&gt;1&lt;/item&gt;&lt;item&gt;2&lt;/item&gt;&lt;item&gt;3&lt;/item&gt;&lt;item&gt;4&lt;/item&gt;&lt;item&gt;5&lt;/item&gt;&lt;item&gt;6&lt;/item&gt;&lt;item&gt;7&lt;/item&gt;&lt;item&gt;8&lt;/item&gt;&lt;item&gt;10&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1&lt;/item&gt;&lt;item&gt;32&lt;/item&gt;&lt;item&gt;33&lt;/item&gt;&lt;item&gt;34&lt;/item&gt;&lt;item&gt;35&lt;/item&gt;&lt;item&gt;36&lt;/item&gt;&lt;item&gt;38&lt;/item&gt;&lt;item&gt;39&lt;/item&gt;&lt;item&gt;40&lt;/item&gt;&lt;item&gt;41&lt;/item&gt;&lt;item&gt;46&lt;/item&gt;&lt;item&gt;47&lt;/item&gt;&lt;item&gt;48&lt;/item&gt;&lt;item&gt;49&lt;/item&gt;&lt;item&gt;50&lt;/item&gt;&lt;item&gt;52&lt;/item&gt;&lt;item&gt;53&lt;/item&gt;&lt;item&gt;54&lt;/item&gt;&lt;item&gt;55&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8&lt;/item&gt;&lt;item&gt;121&lt;/item&gt;&lt;item&gt;122&lt;/item&gt;&lt;/record-ids&gt;&lt;/item&gt;&lt;/Libraries&gt;"/>
  </w:docVars>
  <w:rsids>
    <w:rsidRoot w:val="00093B6A"/>
    <w:rsid w:val="00001917"/>
    <w:rsid w:val="00002686"/>
    <w:rsid w:val="00005275"/>
    <w:rsid w:val="00005CFE"/>
    <w:rsid w:val="0000712E"/>
    <w:rsid w:val="00013CCB"/>
    <w:rsid w:val="00013E67"/>
    <w:rsid w:val="00015D31"/>
    <w:rsid w:val="00022F77"/>
    <w:rsid w:val="0002376C"/>
    <w:rsid w:val="00024C06"/>
    <w:rsid w:val="00024E07"/>
    <w:rsid w:val="00026105"/>
    <w:rsid w:val="000270FF"/>
    <w:rsid w:val="000310D5"/>
    <w:rsid w:val="00035FED"/>
    <w:rsid w:val="00042B93"/>
    <w:rsid w:val="0004420B"/>
    <w:rsid w:val="00044448"/>
    <w:rsid w:val="00044C2F"/>
    <w:rsid w:val="00047817"/>
    <w:rsid w:val="000517AC"/>
    <w:rsid w:val="000525CD"/>
    <w:rsid w:val="00054A30"/>
    <w:rsid w:val="00055CCF"/>
    <w:rsid w:val="0005751D"/>
    <w:rsid w:val="0006072A"/>
    <w:rsid w:val="00062D86"/>
    <w:rsid w:val="00063BFF"/>
    <w:rsid w:val="00063E73"/>
    <w:rsid w:val="000642CE"/>
    <w:rsid w:val="000664C7"/>
    <w:rsid w:val="0006788C"/>
    <w:rsid w:val="00071722"/>
    <w:rsid w:val="000718CE"/>
    <w:rsid w:val="0007363E"/>
    <w:rsid w:val="000751A4"/>
    <w:rsid w:val="00077C25"/>
    <w:rsid w:val="000854CD"/>
    <w:rsid w:val="0008599B"/>
    <w:rsid w:val="00086A3A"/>
    <w:rsid w:val="00091BEF"/>
    <w:rsid w:val="00093B6A"/>
    <w:rsid w:val="00095B81"/>
    <w:rsid w:val="00097C70"/>
    <w:rsid w:val="000A1C1E"/>
    <w:rsid w:val="000A2D9D"/>
    <w:rsid w:val="000A64FB"/>
    <w:rsid w:val="000A6608"/>
    <w:rsid w:val="000A6A9C"/>
    <w:rsid w:val="000B1837"/>
    <w:rsid w:val="000B2F02"/>
    <w:rsid w:val="000B67C0"/>
    <w:rsid w:val="000B74A9"/>
    <w:rsid w:val="000C066E"/>
    <w:rsid w:val="000C5B03"/>
    <w:rsid w:val="000C676D"/>
    <w:rsid w:val="000C6A75"/>
    <w:rsid w:val="000C6CB9"/>
    <w:rsid w:val="000D28E0"/>
    <w:rsid w:val="000D5E49"/>
    <w:rsid w:val="000D6E4B"/>
    <w:rsid w:val="000D75A1"/>
    <w:rsid w:val="000E098F"/>
    <w:rsid w:val="000E6306"/>
    <w:rsid w:val="000E71DB"/>
    <w:rsid w:val="000F4A9B"/>
    <w:rsid w:val="000F5712"/>
    <w:rsid w:val="000F57B4"/>
    <w:rsid w:val="00102754"/>
    <w:rsid w:val="00103E7C"/>
    <w:rsid w:val="001065FC"/>
    <w:rsid w:val="00107ADD"/>
    <w:rsid w:val="00107C40"/>
    <w:rsid w:val="0011140C"/>
    <w:rsid w:val="00112BA2"/>
    <w:rsid w:val="00120365"/>
    <w:rsid w:val="00120624"/>
    <w:rsid w:val="001227E5"/>
    <w:rsid w:val="00122C01"/>
    <w:rsid w:val="001231E5"/>
    <w:rsid w:val="001266ED"/>
    <w:rsid w:val="001272B8"/>
    <w:rsid w:val="0013055B"/>
    <w:rsid w:val="00131336"/>
    <w:rsid w:val="001317AD"/>
    <w:rsid w:val="00131C18"/>
    <w:rsid w:val="00131F78"/>
    <w:rsid w:val="001323DB"/>
    <w:rsid w:val="001352A7"/>
    <w:rsid w:val="001357AA"/>
    <w:rsid w:val="00135CE3"/>
    <w:rsid w:val="00140B7A"/>
    <w:rsid w:val="00142F79"/>
    <w:rsid w:val="0014469A"/>
    <w:rsid w:val="00145180"/>
    <w:rsid w:val="0014655A"/>
    <w:rsid w:val="00154EF0"/>
    <w:rsid w:val="0016205C"/>
    <w:rsid w:val="001639D1"/>
    <w:rsid w:val="00163F6D"/>
    <w:rsid w:val="00164EF4"/>
    <w:rsid w:val="0016538A"/>
    <w:rsid w:val="00167893"/>
    <w:rsid w:val="00167E19"/>
    <w:rsid w:val="001702F2"/>
    <w:rsid w:val="00171001"/>
    <w:rsid w:val="00172AC6"/>
    <w:rsid w:val="00172B6C"/>
    <w:rsid w:val="00173D83"/>
    <w:rsid w:val="00177975"/>
    <w:rsid w:val="00182607"/>
    <w:rsid w:val="00182DD7"/>
    <w:rsid w:val="0018715C"/>
    <w:rsid w:val="001873EF"/>
    <w:rsid w:val="00187F16"/>
    <w:rsid w:val="001915C1"/>
    <w:rsid w:val="00192615"/>
    <w:rsid w:val="001949B5"/>
    <w:rsid w:val="001960E5"/>
    <w:rsid w:val="001A2C23"/>
    <w:rsid w:val="001A3BB0"/>
    <w:rsid w:val="001A3DB3"/>
    <w:rsid w:val="001B1804"/>
    <w:rsid w:val="001B3AC9"/>
    <w:rsid w:val="001B57A8"/>
    <w:rsid w:val="001B7D99"/>
    <w:rsid w:val="001B7E28"/>
    <w:rsid w:val="001C6ACE"/>
    <w:rsid w:val="001D5568"/>
    <w:rsid w:val="001E3A7F"/>
    <w:rsid w:val="001E4113"/>
    <w:rsid w:val="001E4EE6"/>
    <w:rsid w:val="001E7089"/>
    <w:rsid w:val="001F39CB"/>
    <w:rsid w:val="001F658A"/>
    <w:rsid w:val="001F6957"/>
    <w:rsid w:val="001F74D3"/>
    <w:rsid w:val="0020449B"/>
    <w:rsid w:val="00205562"/>
    <w:rsid w:val="00205C28"/>
    <w:rsid w:val="00205F4D"/>
    <w:rsid w:val="002070A3"/>
    <w:rsid w:val="00212445"/>
    <w:rsid w:val="00212AE6"/>
    <w:rsid w:val="00213320"/>
    <w:rsid w:val="00213EBF"/>
    <w:rsid w:val="002170C3"/>
    <w:rsid w:val="00222596"/>
    <w:rsid w:val="00222BDB"/>
    <w:rsid w:val="002253B9"/>
    <w:rsid w:val="0022598B"/>
    <w:rsid w:val="00227954"/>
    <w:rsid w:val="00231537"/>
    <w:rsid w:val="002336A8"/>
    <w:rsid w:val="00234DD7"/>
    <w:rsid w:val="00245561"/>
    <w:rsid w:val="00245D95"/>
    <w:rsid w:val="0024695A"/>
    <w:rsid w:val="00246974"/>
    <w:rsid w:val="00250A5E"/>
    <w:rsid w:val="00252436"/>
    <w:rsid w:val="00254B8C"/>
    <w:rsid w:val="00262596"/>
    <w:rsid w:val="00262DBC"/>
    <w:rsid w:val="002668AC"/>
    <w:rsid w:val="00267736"/>
    <w:rsid w:val="0027170B"/>
    <w:rsid w:val="002717B9"/>
    <w:rsid w:val="00271B3A"/>
    <w:rsid w:val="002728C1"/>
    <w:rsid w:val="002766C2"/>
    <w:rsid w:val="0027738D"/>
    <w:rsid w:val="00282997"/>
    <w:rsid w:val="002848F7"/>
    <w:rsid w:val="0028491B"/>
    <w:rsid w:val="00284932"/>
    <w:rsid w:val="00285502"/>
    <w:rsid w:val="00286B9E"/>
    <w:rsid w:val="002877C0"/>
    <w:rsid w:val="002923C2"/>
    <w:rsid w:val="00295C34"/>
    <w:rsid w:val="00295CD7"/>
    <w:rsid w:val="00297AEA"/>
    <w:rsid w:val="002A0C91"/>
    <w:rsid w:val="002A3D04"/>
    <w:rsid w:val="002A5226"/>
    <w:rsid w:val="002A5A55"/>
    <w:rsid w:val="002A6BA0"/>
    <w:rsid w:val="002A720D"/>
    <w:rsid w:val="002B1EAF"/>
    <w:rsid w:val="002B2112"/>
    <w:rsid w:val="002B57EF"/>
    <w:rsid w:val="002B6FD9"/>
    <w:rsid w:val="002B7A0B"/>
    <w:rsid w:val="002C0C0A"/>
    <w:rsid w:val="002C3ED0"/>
    <w:rsid w:val="002C56CB"/>
    <w:rsid w:val="002D40D5"/>
    <w:rsid w:val="002D475F"/>
    <w:rsid w:val="002D72EB"/>
    <w:rsid w:val="002D7F34"/>
    <w:rsid w:val="002E080E"/>
    <w:rsid w:val="002E0A88"/>
    <w:rsid w:val="002E2DE3"/>
    <w:rsid w:val="002E3347"/>
    <w:rsid w:val="002E4D19"/>
    <w:rsid w:val="002F0C7E"/>
    <w:rsid w:val="002F27C5"/>
    <w:rsid w:val="002F695F"/>
    <w:rsid w:val="002F6FC6"/>
    <w:rsid w:val="00302029"/>
    <w:rsid w:val="00302723"/>
    <w:rsid w:val="00306165"/>
    <w:rsid w:val="0030689B"/>
    <w:rsid w:val="00313E98"/>
    <w:rsid w:val="0031561A"/>
    <w:rsid w:val="00320A19"/>
    <w:rsid w:val="00320DCE"/>
    <w:rsid w:val="00323065"/>
    <w:rsid w:val="00326066"/>
    <w:rsid w:val="00330B2E"/>
    <w:rsid w:val="003367BD"/>
    <w:rsid w:val="00336A7F"/>
    <w:rsid w:val="00336CDF"/>
    <w:rsid w:val="003444EE"/>
    <w:rsid w:val="003453A7"/>
    <w:rsid w:val="003468C7"/>
    <w:rsid w:val="00346953"/>
    <w:rsid w:val="003508A3"/>
    <w:rsid w:val="00351B09"/>
    <w:rsid w:val="00352289"/>
    <w:rsid w:val="00352751"/>
    <w:rsid w:val="00352C52"/>
    <w:rsid w:val="003545C9"/>
    <w:rsid w:val="0036189D"/>
    <w:rsid w:val="00361B30"/>
    <w:rsid w:val="00361D5F"/>
    <w:rsid w:val="00362F44"/>
    <w:rsid w:val="0036303A"/>
    <w:rsid w:val="003645C5"/>
    <w:rsid w:val="00366934"/>
    <w:rsid w:val="003675F2"/>
    <w:rsid w:val="0036789E"/>
    <w:rsid w:val="00370566"/>
    <w:rsid w:val="003711A9"/>
    <w:rsid w:val="00373CBF"/>
    <w:rsid w:val="00373EE6"/>
    <w:rsid w:val="00384C3F"/>
    <w:rsid w:val="00395B54"/>
    <w:rsid w:val="00396B2D"/>
    <w:rsid w:val="003975A6"/>
    <w:rsid w:val="003A19B8"/>
    <w:rsid w:val="003A47C3"/>
    <w:rsid w:val="003A4B9E"/>
    <w:rsid w:val="003A4E46"/>
    <w:rsid w:val="003B05E8"/>
    <w:rsid w:val="003B2820"/>
    <w:rsid w:val="003B3417"/>
    <w:rsid w:val="003B4480"/>
    <w:rsid w:val="003B4C80"/>
    <w:rsid w:val="003B53BA"/>
    <w:rsid w:val="003B59E1"/>
    <w:rsid w:val="003B794A"/>
    <w:rsid w:val="003C199C"/>
    <w:rsid w:val="003C1E69"/>
    <w:rsid w:val="003C2294"/>
    <w:rsid w:val="003C2AB7"/>
    <w:rsid w:val="003D0368"/>
    <w:rsid w:val="003D0BD5"/>
    <w:rsid w:val="003D148B"/>
    <w:rsid w:val="003D3BA2"/>
    <w:rsid w:val="003D78BA"/>
    <w:rsid w:val="003E369C"/>
    <w:rsid w:val="003E36F8"/>
    <w:rsid w:val="003E543F"/>
    <w:rsid w:val="003E67A6"/>
    <w:rsid w:val="003E6CFB"/>
    <w:rsid w:val="003E776D"/>
    <w:rsid w:val="003E78C1"/>
    <w:rsid w:val="003F2731"/>
    <w:rsid w:val="004014EA"/>
    <w:rsid w:val="00403AD0"/>
    <w:rsid w:val="00404AC0"/>
    <w:rsid w:val="0040732B"/>
    <w:rsid w:val="00407DF5"/>
    <w:rsid w:val="004111B7"/>
    <w:rsid w:val="0041192A"/>
    <w:rsid w:val="00414B67"/>
    <w:rsid w:val="00416927"/>
    <w:rsid w:val="00416EF4"/>
    <w:rsid w:val="00421BBD"/>
    <w:rsid w:val="00423043"/>
    <w:rsid w:val="0042357E"/>
    <w:rsid w:val="00423B2C"/>
    <w:rsid w:val="00424363"/>
    <w:rsid w:val="004354AE"/>
    <w:rsid w:val="004369BD"/>
    <w:rsid w:val="004410D5"/>
    <w:rsid w:val="00441ED7"/>
    <w:rsid w:val="00443A86"/>
    <w:rsid w:val="00443D81"/>
    <w:rsid w:val="00445602"/>
    <w:rsid w:val="0044786F"/>
    <w:rsid w:val="00450C22"/>
    <w:rsid w:val="004543AB"/>
    <w:rsid w:val="0046095B"/>
    <w:rsid w:val="00461849"/>
    <w:rsid w:val="00463239"/>
    <w:rsid w:val="00463B70"/>
    <w:rsid w:val="00471ADC"/>
    <w:rsid w:val="00473D52"/>
    <w:rsid w:val="00477A18"/>
    <w:rsid w:val="0048460A"/>
    <w:rsid w:val="004853C9"/>
    <w:rsid w:val="00491549"/>
    <w:rsid w:val="0049473E"/>
    <w:rsid w:val="004A10DD"/>
    <w:rsid w:val="004A444A"/>
    <w:rsid w:val="004A5349"/>
    <w:rsid w:val="004A54A1"/>
    <w:rsid w:val="004A6289"/>
    <w:rsid w:val="004B6505"/>
    <w:rsid w:val="004B7241"/>
    <w:rsid w:val="004B7DA6"/>
    <w:rsid w:val="004B7DBA"/>
    <w:rsid w:val="004C2129"/>
    <w:rsid w:val="004C3D45"/>
    <w:rsid w:val="004C5398"/>
    <w:rsid w:val="004C5F8E"/>
    <w:rsid w:val="004D1726"/>
    <w:rsid w:val="004D2360"/>
    <w:rsid w:val="004D35C4"/>
    <w:rsid w:val="004D3F2B"/>
    <w:rsid w:val="004D6A09"/>
    <w:rsid w:val="004D6C78"/>
    <w:rsid w:val="004F454A"/>
    <w:rsid w:val="004F5A77"/>
    <w:rsid w:val="004F7498"/>
    <w:rsid w:val="005105F2"/>
    <w:rsid w:val="00512EA7"/>
    <w:rsid w:val="005171EB"/>
    <w:rsid w:val="00517946"/>
    <w:rsid w:val="00517F51"/>
    <w:rsid w:val="0052126D"/>
    <w:rsid w:val="00521892"/>
    <w:rsid w:val="00522EA9"/>
    <w:rsid w:val="00523BB6"/>
    <w:rsid w:val="0052406C"/>
    <w:rsid w:val="005331D3"/>
    <w:rsid w:val="005331EE"/>
    <w:rsid w:val="00541411"/>
    <w:rsid w:val="005446A6"/>
    <w:rsid w:val="00547647"/>
    <w:rsid w:val="005520FA"/>
    <w:rsid w:val="005521D8"/>
    <w:rsid w:val="00555395"/>
    <w:rsid w:val="0056144A"/>
    <w:rsid w:val="00562559"/>
    <w:rsid w:val="00564070"/>
    <w:rsid w:val="00565DAB"/>
    <w:rsid w:val="00566D94"/>
    <w:rsid w:val="00572A38"/>
    <w:rsid w:val="00573001"/>
    <w:rsid w:val="00573F71"/>
    <w:rsid w:val="00574710"/>
    <w:rsid w:val="00574834"/>
    <w:rsid w:val="00575230"/>
    <w:rsid w:val="005760F1"/>
    <w:rsid w:val="00576DAB"/>
    <w:rsid w:val="00580C54"/>
    <w:rsid w:val="00581909"/>
    <w:rsid w:val="0058332B"/>
    <w:rsid w:val="00583B0E"/>
    <w:rsid w:val="00590998"/>
    <w:rsid w:val="00590D77"/>
    <w:rsid w:val="00591283"/>
    <w:rsid w:val="00591F39"/>
    <w:rsid w:val="0059319A"/>
    <w:rsid w:val="00593B30"/>
    <w:rsid w:val="005A2CFA"/>
    <w:rsid w:val="005A35A6"/>
    <w:rsid w:val="005B1368"/>
    <w:rsid w:val="005B1FFE"/>
    <w:rsid w:val="005B3235"/>
    <w:rsid w:val="005B4446"/>
    <w:rsid w:val="005B796B"/>
    <w:rsid w:val="005C01F0"/>
    <w:rsid w:val="005C0F0D"/>
    <w:rsid w:val="005C1218"/>
    <w:rsid w:val="005C1664"/>
    <w:rsid w:val="005C38A1"/>
    <w:rsid w:val="005C4344"/>
    <w:rsid w:val="005D1F9F"/>
    <w:rsid w:val="005D3942"/>
    <w:rsid w:val="005D3BF5"/>
    <w:rsid w:val="005D760D"/>
    <w:rsid w:val="005E1F98"/>
    <w:rsid w:val="005E22F7"/>
    <w:rsid w:val="005E4D48"/>
    <w:rsid w:val="005E572E"/>
    <w:rsid w:val="005E75F8"/>
    <w:rsid w:val="005E7E7B"/>
    <w:rsid w:val="005E7EE8"/>
    <w:rsid w:val="005F5168"/>
    <w:rsid w:val="005F608C"/>
    <w:rsid w:val="005F7C19"/>
    <w:rsid w:val="0060091F"/>
    <w:rsid w:val="006046CC"/>
    <w:rsid w:val="00607F19"/>
    <w:rsid w:val="00610837"/>
    <w:rsid w:val="00611D5E"/>
    <w:rsid w:val="006134C9"/>
    <w:rsid w:val="00613AFE"/>
    <w:rsid w:val="006212E7"/>
    <w:rsid w:val="00621CAA"/>
    <w:rsid w:val="006260D2"/>
    <w:rsid w:val="00626819"/>
    <w:rsid w:val="00626D87"/>
    <w:rsid w:val="00626E9E"/>
    <w:rsid w:val="00630ABC"/>
    <w:rsid w:val="006318D8"/>
    <w:rsid w:val="006322D0"/>
    <w:rsid w:val="00633B19"/>
    <w:rsid w:val="00634D34"/>
    <w:rsid w:val="00645241"/>
    <w:rsid w:val="006462E4"/>
    <w:rsid w:val="00650868"/>
    <w:rsid w:val="0065189C"/>
    <w:rsid w:val="0065525D"/>
    <w:rsid w:val="00655261"/>
    <w:rsid w:val="00655948"/>
    <w:rsid w:val="0065637F"/>
    <w:rsid w:val="006605BC"/>
    <w:rsid w:val="00666F14"/>
    <w:rsid w:val="006707F0"/>
    <w:rsid w:val="00672E86"/>
    <w:rsid w:val="00673CB6"/>
    <w:rsid w:val="0067576F"/>
    <w:rsid w:val="00676253"/>
    <w:rsid w:val="006765F3"/>
    <w:rsid w:val="00676B3E"/>
    <w:rsid w:val="006810CE"/>
    <w:rsid w:val="00681253"/>
    <w:rsid w:val="00681E4C"/>
    <w:rsid w:val="0068213E"/>
    <w:rsid w:val="00684128"/>
    <w:rsid w:val="00684545"/>
    <w:rsid w:val="00686BC8"/>
    <w:rsid w:val="00686C9A"/>
    <w:rsid w:val="00690E26"/>
    <w:rsid w:val="00691A5C"/>
    <w:rsid w:val="0069286F"/>
    <w:rsid w:val="00695EBD"/>
    <w:rsid w:val="00696D0A"/>
    <w:rsid w:val="00696F4D"/>
    <w:rsid w:val="006A03D1"/>
    <w:rsid w:val="006A1B6C"/>
    <w:rsid w:val="006A238E"/>
    <w:rsid w:val="006A2490"/>
    <w:rsid w:val="006A3256"/>
    <w:rsid w:val="006A6230"/>
    <w:rsid w:val="006A6781"/>
    <w:rsid w:val="006A7DD4"/>
    <w:rsid w:val="006B0245"/>
    <w:rsid w:val="006B033E"/>
    <w:rsid w:val="006B1D8E"/>
    <w:rsid w:val="006B444F"/>
    <w:rsid w:val="006B674E"/>
    <w:rsid w:val="006C107C"/>
    <w:rsid w:val="006C1336"/>
    <w:rsid w:val="006C1FAA"/>
    <w:rsid w:val="006C3642"/>
    <w:rsid w:val="006C5A23"/>
    <w:rsid w:val="006C5F1A"/>
    <w:rsid w:val="006D111C"/>
    <w:rsid w:val="006D13ED"/>
    <w:rsid w:val="006D250A"/>
    <w:rsid w:val="006D314A"/>
    <w:rsid w:val="006D46BD"/>
    <w:rsid w:val="006D77AE"/>
    <w:rsid w:val="006D7B68"/>
    <w:rsid w:val="006E3636"/>
    <w:rsid w:val="006E397A"/>
    <w:rsid w:val="006E3C5B"/>
    <w:rsid w:val="006E7F06"/>
    <w:rsid w:val="006F02BC"/>
    <w:rsid w:val="006F0824"/>
    <w:rsid w:val="006F0CFF"/>
    <w:rsid w:val="006F28E6"/>
    <w:rsid w:val="006F2B7C"/>
    <w:rsid w:val="006F4704"/>
    <w:rsid w:val="006F5340"/>
    <w:rsid w:val="00701AA8"/>
    <w:rsid w:val="00703BE9"/>
    <w:rsid w:val="00704041"/>
    <w:rsid w:val="007049C7"/>
    <w:rsid w:val="00704C5B"/>
    <w:rsid w:val="007106B2"/>
    <w:rsid w:val="00714AF3"/>
    <w:rsid w:val="00715EB1"/>
    <w:rsid w:val="00721B3C"/>
    <w:rsid w:val="007255AF"/>
    <w:rsid w:val="0073081D"/>
    <w:rsid w:val="0073163C"/>
    <w:rsid w:val="007329B8"/>
    <w:rsid w:val="00732B17"/>
    <w:rsid w:val="00734EEB"/>
    <w:rsid w:val="007368BF"/>
    <w:rsid w:val="0073752C"/>
    <w:rsid w:val="007377F3"/>
    <w:rsid w:val="00741536"/>
    <w:rsid w:val="007439E9"/>
    <w:rsid w:val="00744BEC"/>
    <w:rsid w:val="00745788"/>
    <w:rsid w:val="007517A6"/>
    <w:rsid w:val="00751DD1"/>
    <w:rsid w:val="00753D51"/>
    <w:rsid w:val="007571BF"/>
    <w:rsid w:val="00757936"/>
    <w:rsid w:val="007609C5"/>
    <w:rsid w:val="00760E08"/>
    <w:rsid w:val="0076204F"/>
    <w:rsid w:val="00763283"/>
    <w:rsid w:val="00764564"/>
    <w:rsid w:val="0076568A"/>
    <w:rsid w:val="00773C61"/>
    <w:rsid w:val="007759B8"/>
    <w:rsid w:val="00780C23"/>
    <w:rsid w:val="0078189B"/>
    <w:rsid w:val="00782A3B"/>
    <w:rsid w:val="00782CD0"/>
    <w:rsid w:val="00791B3A"/>
    <w:rsid w:val="00791F0E"/>
    <w:rsid w:val="007937E3"/>
    <w:rsid w:val="0079434D"/>
    <w:rsid w:val="0079480E"/>
    <w:rsid w:val="00797171"/>
    <w:rsid w:val="00797BBA"/>
    <w:rsid w:val="007A5BD6"/>
    <w:rsid w:val="007A67A6"/>
    <w:rsid w:val="007A68F6"/>
    <w:rsid w:val="007B405A"/>
    <w:rsid w:val="007B424B"/>
    <w:rsid w:val="007B4A42"/>
    <w:rsid w:val="007B624D"/>
    <w:rsid w:val="007B6636"/>
    <w:rsid w:val="007B6901"/>
    <w:rsid w:val="007C3C85"/>
    <w:rsid w:val="007C4232"/>
    <w:rsid w:val="007D2B9B"/>
    <w:rsid w:val="007D655C"/>
    <w:rsid w:val="007E1410"/>
    <w:rsid w:val="007E1B95"/>
    <w:rsid w:val="007E68F2"/>
    <w:rsid w:val="007F230B"/>
    <w:rsid w:val="007F4EF4"/>
    <w:rsid w:val="007F5962"/>
    <w:rsid w:val="00800530"/>
    <w:rsid w:val="008011F2"/>
    <w:rsid w:val="00802CDD"/>
    <w:rsid w:val="008060C0"/>
    <w:rsid w:val="00806D3C"/>
    <w:rsid w:val="00811030"/>
    <w:rsid w:val="008114C9"/>
    <w:rsid w:val="00812790"/>
    <w:rsid w:val="00812B08"/>
    <w:rsid w:val="00812D7F"/>
    <w:rsid w:val="0081370B"/>
    <w:rsid w:val="008141AA"/>
    <w:rsid w:val="0082332B"/>
    <w:rsid w:val="008251CB"/>
    <w:rsid w:val="008279CD"/>
    <w:rsid w:val="00831D5C"/>
    <w:rsid w:val="00831D87"/>
    <w:rsid w:val="0083287E"/>
    <w:rsid w:val="008357B8"/>
    <w:rsid w:val="00835E8C"/>
    <w:rsid w:val="00836C3A"/>
    <w:rsid w:val="008376AC"/>
    <w:rsid w:val="00837FDE"/>
    <w:rsid w:val="008400F1"/>
    <w:rsid w:val="00843D30"/>
    <w:rsid w:val="00844745"/>
    <w:rsid w:val="00845762"/>
    <w:rsid w:val="0085134D"/>
    <w:rsid w:val="0085227F"/>
    <w:rsid w:val="0085382F"/>
    <w:rsid w:val="008568B8"/>
    <w:rsid w:val="00856BF8"/>
    <w:rsid w:val="0085720A"/>
    <w:rsid w:val="00860932"/>
    <w:rsid w:val="00864BF0"/>
    <w:rsid w:val="00866228"/>
    <w:rsid w:val="00866B3F"/>
    <w:rsid w:val="00871A04"/>
    <w:rsid w:val="00880E0C"/>
    <w:rsid w:val="00881361"/>
    <w:rsid w:val="00881F50"/>
    <w:rsid w:val="00886B08"/>
    <w:rsid w:val="00886B5B"/>
    <w:rsid w:val="00893F8F"/>
    <w:rsid w:val="0089606B"/>
    <w:rsid w:val="0089774C"/>
    <w:rsid w:val="008A1637"/>
    <w:rsid w:val="008A3DB3"/>
    <w:rsid w:val="008A3DC4"/>
    <w:rsid w:val="008A630E"/>
    <w:rsid w:val="008A6910"/>
    <w:rsid w:val="008A793F"/>
    <w:rsid w:val="008A7C35"/>
    <w:rsid w:val="008B5DCB"/>
    <w:rsid w:val="008C1A6F"/>
    <w:rsid w:val="008C20C7"/>
    <w:rsid w:val="008C4CD5"/>
    <w:rsid w:val="008C647E"/>
    <w:rsid w:val="008C7D36"/>
    <w:rsid w:val="008D176E"/>
    <w:rsid w:val="008D65CC"/>
    <w:rsid w:val="008D7316"/>
    <w:rsid w:val="008D7B7A"/>
    <w:rsid w:val="008E0668"/>
    <w:rsid w:val="008E1A9A"/>
    <w:rsid w:val="008E3842"/>
    <w:rsid w:val="008E39FC"/>
    <w:rsid w:val="008E4024"/>
    <w:rsid w:val="008E4A3A"/>
    <w:rsid w:val="008E6077"/>
    <w:rsid w:val="008F4001"/>
    <w:rsid w:val="008F6651"/>
    <w:rsid w:val="008F71B1"/>
    <w:rsid w:val="0090097D"/>
    <w:rsid w:val="009025DE"/>
    <w:rsid w:val="00902F8F"/>
    <w:rsid w:val="00905BFC"/>
    <w:rsid w:val="00906F44"/>
    <w:rsid w:val="00911B3F"/>
    <w:rsid w:val="00912172"/>
    <w:rsid w:val="00912892"/>
    <w:rsid w:val="00916E7F"/>
    <w:rsid w:val="00920BAE"/>
    <w:rsid w:val="00920CA2"/>
    <w:rsid w:val="00922655"/>
    <w:rsid w:val="00922E21"/>
    <w:rsid w:val="0092376A"/>
    <w:rsid w:val="00925EBB"/>
    <w:rsid w:val="0093124E"/>
    <w:rsid w:val="009356C8"/>
    <w:rsid w:val="0094081F"/>
    <w:rsid w:val="00941626"/>
    <w:rsid w:val="009432A4"/>
    <w:rsid w:val="00945C90"/>
    <w:rsid w:val="00947806"/>
    <w:rsid w:val="00950F42"/>
    <w:rsid w:val="00954EA6"/>
    <w:rsid w:val="0095679B"/>
    <w:rsid w:val="00956834"/>
    <w:rsid w:val="009570A5"/>
    <w:rsid w:val="00960866"/>
    <w:rsid w:val="00964ED2"/>
    <w:rsid w:val="0096527E"/>
    <w:rsid w:val="00965D3F"/>
    <w:rsid w:val="00970354"/>
    <w:rsid w:val="00971894"/>
    <w:rsid w:val="009743A9"/>
    <w:rsid w:val="00977A10"/>
    <w:rsid w:val="00986C3D"/>
    <w:rsid w:val="009874DA"/>
    <w:rsid w:val="0099004D"/>
    <w:rsid w:val="0099273F"/>
    <w:rsid w:val="0099361E"/>
    <w:rsid w:val="00993D39"/>
    <w:rsid w:val="00994B2C"/>
    <w:rsid w:val="009971A5"/>
    <w:rsid w:val="00997B17"/>
    <w:rsid w:val="009A04C3"/>
    <w:rsid w:val="009A1636"/>
    <w:rsid w:val="009A28EC"/>
    <w:rsid w:val="009A48CC"/>
    <w:rsid w:val="009A5238"/>
    <w:rsid w:val="009A59BF"/>
    <w:rsid w:val="009A71D5"/>
    <w:rsid w:val="009A7F73"/>
    <w:rsid w:val="009B6646"/>
    <w:rsid w:val="009C13D2"/>
    <w:rsid w:val="009C5EA1"/>
    <w:rsid w:val="009D00A1"/>
    <w:rsid w:val="009D091D"/>
    <w:rsid w:val="009D1B9E"/>
    <w:rsid w:val="009D1D2E"/>
    <w:rsid w:val="009D20B1"/>
    <w:rsid w:val="009D3AAC"/>
    <w:rsid w:val="009D3F91"/>
    <w:rsid w:val="009D498F"/>
    <w:rsid w:val="009D4A8F"/>
    <w:rsid w:val="009D779B"/>
    <w:rsid w:val="009D77B8"/>
    <w:rsid w:val="009E133B"/>
    <w:rsid w:val="009F0F12"/>
    <w:rsid w:val="009F5262"/>
    <w:rsid w:val="009F7A36"/>
    <w:rsid w:val="00A0018B"/>
    <w:rsid w:val="00A00EAE"/>
    <w:rsid w:val="00A023B2"/>
    <w:rsid w:val="00A02970"/>
    <w:rsid w:val="00A0414E"/>
    <w:rsid w:val="00A05B32"/>
    <w:rsid w:val="00A070E0"/>
    <w:rsid w:val="00A073C6"/>
    <w:rsid w:val="00A07F79"/>
    <w:rsid w:val="00A11973"/>
    <w:rsid w:val="00A13CE5"/>
    <w:rsid w:val="00A1444C"/>
    <w:rsid w:val="00A16894"/>
    <w:rsid w:val="00A22AD2"/>
    <w:rsid w:val="00A2481A"/>
    <w:rsid w:val="00A303A9"/>
    <w:rsid w:val="00A303F7"/>
    <w:rsid w:val="00A405EE"/>
    <w:rsid w:val="00A40A3D"/>
    <w:rsid w:val="00A45D83"/>
    <w:rsid w:val="00A52019"/>
    <w:rsid w:val="00A5283D"/>
    <w:rsid w:val="00A53BEC"/>
    <w:rsid w:val="00A53DF1"/>
    <w:rsid w:val="00A56B44"/>
    <w:rsid w:val="00A57E0A"/>
    <w:rsid w:val="00A60580"/>
    <w:rsid w:val="00A61630"/>
    <w:rsid w:val="00A61D94"/>
    <w:rsid w:val="00A6641A"/>
    <w:rsid w:val="00A70630"/>
    <w:rsid w:val="00A7183B"/>
    <w:rsid w:val="00A71D6D"/>
    <w:rsid w:val="00A76C65"/>
    <w:rsid w:val="00A770C9"/>
    <w:rsid w:val="00A7749A"/>
    <w:rsid w:val="00A77BE5"/>
    <w:rsid w:val="00A8012F"/>
    <w:rsid w:val="00A82C81"/>
    <w:rsid w:val="00A86068"/>
    <w:rsid w:val="00A92FDB"/>
    <w:rsid w:val="00A9530A"/>
    <w:rsid w:val="00A96EED"/>
    <w:rsid w:val="00AA0325"/>
    <w:rsid w:val="00AA7BD3"/>
    <w:rsid w:val="00AB5B4C"/>
    <w:rsid w:val="00AB6520"/>
    <w:rsid w:val="00AB6B9D"/>
    <w:rsid w:val="00AB7DDA"/>
    <w:rsid w:val="00AC053D"/>
    <w:rsid w:val="00AC1407"/>
    <w:rsid w:val="00AC26A1"/>
    <w:rsid w:val="00AC3642"/>
    <w:rsid w:val="00AC3A4F"/>
    <w:rsid w:val="00AC3CAE"/>
    <w:rsid w:val="00AC3D8B"/>
    <w:rsid w:val="00AC40C5"/>
    <w:rsid w:val="00AC78BE"/>
    <w:rsid w:val="00AD00D4"/>
    <w:rsid w:val="00AD1302"/>
    <w:rsid w:val="00AD1372"/>
    <w:rsid w:val="00AD26DF"/>
    <w:rsid w:val="00AD51D3"/>
    <w:rsid w:val="00AD6B48"/>
    <w:rsid w:val="00AD78B5"/>
    <w:rsid w:val="00AE1EC6"/>
    <w:rsid w:val="00AE3A55"/>
    <w:rsid w:val="00AE6813"/>
    <w:rsid w:val="00AE7089"/>
    <w:rsid w:val="00AF0EBC"/>
    <w:rsid w:val="00AF1460"/>
    <w:rsid w:val="00AF2B38"/>
    <w:rsid w:val="00AF6963"/>
    <w:rsid w:val="00B01B3D"/>
    <w:rsid w:val="00B02225"/>
    <w:rsid w:val="00B039A2"/>
    <w:rsid w:val="00B059B3"/>
    <w:rsid w:val="00B05B1D"/>
    <w:rsid w:val="00B06970"/>
    <w:rsid w:val="00B11D08"/>
    <w:rsid w:val="00B12DEA"/>
    <w:rsid w:val="00B14460"/>
    <w:rsid w:val="00B2602B"/>
    <w:rsid w:val="00B2629F"/>
    <w:rsid w:val="00B26F7C"/>
    <w:rsid w:val="00B31327"/>
    <w:rsid w:val="00B3269B"/>
    <w:rsid w:val="00B3286A"/>
    <w:rsid w:val="00B328C1"/>
    <w:rsid w:val="00B32FE0"/>
    <w:rsid w:val="00B332A0"/>
    <w:rsid w:val="00B33EBF"/>
    <w:rsid w:val="00B34859"/>
    <w:rsid w:val="00B368E1"/>
    <w:rsid w:val="00B36B24"/>
    <w:rsid w:val="00B443B1"/>
    <w:rsid w:val="00B4482F"/>
    <w:rsid w:val="00B44FA2"/>
    <w:rsid w:val="00B4592D"/>
    <w:rsid w:val="00B47128"/>
    <w:rsid w:val="00B47DCE"/>
    <w:rsid w:val="00B51744"/>
    <w:rsid w:val="00B53846"/>
    <w:rsid w:val="00B53B18"/>
    <w:rsid w:val="00B5640A"/>
    <w:rsid w:val="00B60296"/>
    <w:rsid w:val="00B6486B"/>
    <w:rsid w:val="00B65670"/>
    <w:rsid w:val="00B724D7"/>
    <w:rsid w:val="00B74EFA"/>
    <w:rsid w:val="00B74FBA"/>
    <w:rsid w:val="00B75C83"/>
    <w:rsid w:val="00B75E73"/>
    <w:rsid w:val="00B86018"/>
    <w:rsid w:val="00B87804"/>
    <w:rsid w:val="00B87F63"/>
    <w:rsid w:val="00B94603"/>
    <w:rsid w:val="00B96F7D"/>
    <w:rsid w:val="00B97AC9"/>
    <w:rsid w:val="00BA0F95"/>
    <w:rsid w:val="00BA1849"/>
    <w:rsid w:val="00BA1929"/>
    <w:rsid w:val="00BA247E"/>
    <w:rsid w:val="00BA5855"/>
    <w:rsid w:val="00BA5C61"/>
    <w:rsid w:val="00BA62EA"/>
    <w:rsid w:val="00BB416E"/>
    <w:rsid w:val="00BB508C"/>
    <w:rsid w:val="00BC2652"/>
    <w:rsid w:val="00BC2916"/>
    <w:rsid w:val="00BC7AFF"/>
    <w:rsid w:val="00BC7BC4"/>
    <w:rsid w:val="00BC7FA2"/>
    <w:rsid w:val="00BD31E5"/>
    <w:rsid w:val="00BD3E91"/>
    <w:rsid w:val="00BD5FC8"/>
    <w:rsid w:val="00BD679B"/>
    <w:rsid w:val="00BD714A"/>
    <w:rsid w:val="00BE1846"/>
    <w:rsid w:val="00BE47B1"/>
    <w:rsid w:val="00BE78C1"/>
    <w:rsid w:val="00BE7EEB"/>
    <w:rsid w:val="00BE7FCF"/>
    <w:rsid w:val="00BF2386"/>
    <w:rsid w:val="00BF249D"/>
    <w:rsid w:val="00BF33D1"/>
    <w:rsid w:val="00BF59D0"/>
    <w:rsid w:val="00BF659C"/>
    <w:rsid w:val="00BF6FCF"/>
    <w:rsid w:val="00C00109"/>
    <w:rsid w:val="00C0108C"/>
    <w:rsid w:val="00C03310"/>
    <w:rsid w:val="00C0406C"/>
    <w:rsid w:val="00C0420D"/>
    <w:rsid w:val="00C05F9A"/>
    <w:rsid w:val="00C07076"/>
    <w:rsid w:val="00C07F47"/>
    <w:rsid w:val="00C11545"/>
    <w:rsid w:val="00C12A6E"/>
    <w:rsid w:val="00C12E42"/>
    <w:rsid w:val="00C1454F"/>
    <w:rsid w:val="00C174B3"/>
    <w:rsid w:val="00C2067B"/>
    <w:rsid w:val="00C21588"/>
    <w:rsid w:val="00C24177"/>
    <w:rsid w:val="00C2469D"/>
    <w:rsid w:val="00C256A7"/>
    <w:rsid w:val="00C3340A"/>
    <w:rsid w:val="00C3741B"/>
    <w:rsid w:val="00C37C52"/>
    <w:rsid w:val="00C4471B"/>
    <w:rsid w:val="00C45086"/>
    <w:rsid w:val="00C45113"/>
    <w:rsid w:val="00C456D7"/>
    <w:rsid w:val="00C4600C"/>
    <w:rsid w:val="00C46C85"/>
    <w:rsid w:val="00C4799A"/>
    <w:rsid w:val="00C5104C"/>
    <w:rsid w:val="00C5430E"/>
    <w:rsid w:val="00C54BF9"/>
    <w:rsid w:val="00C559BE"/>
    <w:rsid w:val="00C55F9A"/>
    <w:rsid w:val="00C60F95"/>
    <w:rsid w:val="00C613DE"/>
    <w:rsid w:val="00C62259"/>
    <w:rsid w:val="00C62AA9"/>
    <w:rsid w:val="00C62EE5"/>
    <w:rsid w:val="00C632EF"/>
    <w:rsid w:val="00C654BC"/>
    <w:rsid w:val="00C7599B"/>
    <w:rsid w:val="00C75CEE"/>
    <w:rsid w:val="00C817C2"/>
    <w:rsid w:val="00C82238"/>
    <w:rsid w:val="00C82F13"/>
    <w:rsid w:val="00C84F5A"/>
    <w:rsid w:val="00C85474"/>
    <w:rsid w:val="00C91A89"/>
    <w:rsid w:val="00C9621E"/>
    <w:rsid w:val="00CA0E5D"/>
    <w:rsid w:val="00CA1E9A"/>
    <w:rsid w:val="00CA7BDD"/>
    <w:rsid w:val="00CB77D4"/>
    <w:rsid w:val="00CC1FE2"/>
    <w:rsid w:val="00CC5527"/>
    <w:rsid w:val="00CC6D80"/>
    <w:rsid w:val="00CC7971"/>
    <w:rsid w:val="00CC7FA1"/>
    <w:rsid w:val="00CD06E8"/>
    <w:rsid w:val="00CD13A6"/>
    <w:rsid w:val="00CD16BC"/>
    <w:rsid w:val="00CD2A23"/>
    <w:rsid w:val="00CD3915"/>
    <w:rsid w:val="00CD3D37"/>
    <w:rsid w:val="00CD5B02"/>
    <w:rsid w:val="00CD674A"/>
    <w:rsid w:val="00CE4C75"/>
    <w:rsid w:val="00CF06B4"/>
    <w:rsid w:val="00CF1A7A"/>
    <w:rsid w:val="00CF29B3"/>
    <w:rsid w:val="00CF3D0D"/>
    <w:rsid w:val="00CF4044"/>
    <w:rsid w:val="00D00255"/>
    <w:rsid w:val="00D02B85"/>
    <w:rsid w:val="00D0372B"/>
    <w:rsid w:val="00D04F84"/>
    <w:rsid w:val="00D05840"/>
    <w:rsid w:val="00D06619"/>
    <w:rsid w:val="00D067D3"/>
    <w:rsid w:val="00D074AD"/>
    <w:rsid w:val="00D10066"/>
    <w:rsid w:val="00D13EEC"/>
    <w:rsid w:val="00D20E8B"/>
    <w:rsid w:val="00D22554"/>
    <w:rsid w:val="00D22E17"/>
    <w:rsid w:val="00D22E29"/>
    <w:rsid w:val="00D3011C"/>
    <w:rsid w:val="00D305DF"/>
    <w:rsid w:val="00D30BFC"/>
    <w:rsid w:val="00D30DC2"/>
    <w:rsid w:val="00D3449A"/>
    <w:rsid w:val="00D34E32"/>
    <w:rsid w:val="00D35B76"/>
    <w:rsid w:val="00D35C76"/>
    <w:rsid w:val="00D41E0E"/>
    <w:rsid w:val="00D43E9D"/>
    <w:rsid w:val="00D474D5"/>
    <w:rsid w:val="00D4772B"/>
    <w:rsid w:val="00D51FCC"/>
    <w:rsid w:val="00D5436B"/>
    <w:rsid w:val="00D54C39"/>
    <w:rsid w:val="00D55076"/>
    <w:rsid w:val="00D5663F"/>
    <w:rsid w:val="00D570B9"/>
    <w:rsid w:val="00D57AA1"/>
    <w:rsid w:val="00D65E18"/>
    <w:rsid w:val="00D66823"/>
    <w:rsid w:val="00D67921"/>
    <w:rsid w:val="00D67B5E"/>
    <w:rsid w:val="00D746BE"/>
    <w:rsid w:val="00D7670C"/>
    <w:rsid w:val="00D8656F"/>
    <w:rsid w:val="00D8778A"/>
    <w:rsid w:val="00D90EA9"/>
    <w:rsid w:val="00D91069"/>
    <w:rsid w:val="00D93A65"/>
    <w:rsid w:val="00D94548"/>
    <w:rsid w:val="00DA0C1A"/>
    <w:rsid w:val="00DA1694"/>
    <w:rsid w:val="00DA2B83"/>
    <w:rsid w:val="00DA59E8"/>
    <w:rsid w:val="00DA5CE2"/>
    <w:rsid w:val="00DA5FDE"/>
    <w:rsid w:val="00DB03BB"/>
    <w:rsid w:val="00DB1E13"/>
    <w:rsid w:val="00DB4BA4"/>
    <w:rsid w:val="00DC42C8"/>
    <w:rsid w:val="00DC7078"/>
    <w:rsid w:val="00DC7737"/>
    <w:rsid w:val="00DC7803"/>
    <w:rsid w:val="00DE0D65"/>
    <w:rsid w:val="00DE1D78"/>
    <w:rsid w:val="00DE5FE9"/>
    <w:rsid w:val="00DF2E2A"/>
    <w:rsid w:val="00DF6AE6"/>
    <w:rsid w:val="00DF6E11"/>
    <w:rsid w:val="00DF713E"/>
    <w:rsid w:val="00E02482"/>
    <w:rsid w:val="00E02578"/>
    <w:rsid w:val="00E03DF3"/>
    <w:rsid w:val="00E0554C"/>
    <w:rsid w:val="00E05C88"/>
    <w:rsid w:val="00E07E38"/>
    <w:rsid w:val="00E11032"/>
    <w:rsid w:val="00E1308A"/>
    <w:rsid w:val="00E178EC"/>
    <w:rsid w:val="00E25A45"/>
    <w:rsid w:val="00E25E2E"/>
    <w:rsid w:val="00E27EA8"/>
    <w:rsid w:val="00E30969"/>
    <w:rsid w:val="00E31962"/>
    <w:rsid w:val="00E31EA8"/>
    <w:rsid w:val="00E3281A"/>
    <w:rsid w:val="00E40D35"/>
    <w:rsid w:val="00E45CCF"/>
    <w:rsid w:val="00E4703B"/>
    <w:rsid w:val="00E525A2"/>
    <w:rsid w:val="00E543D5"/>
    <w:rsid w:val="00E57E53"/>
    <w:rsid w:val="00E60FD6"/>
    <w:rsid w:val="00E62498"/>
    <w:rsid w:val="00E6429D"/>
    <w:rsid w:val="00E65727"/>
    <w:rsid w:val="00E710AA"/>
    <w:rsid w:val="00E859DD"/>
    <w:rsid w:val="00E85F42"/>
    <w:rsid w:val="00E913AD"/>
    <w:rsid w:val="00E94972"/>
    <w:rsid w:val="00E94DBC"/>
    <w:rsid w:val="00E94E2C"/>
    <w:rsid w:val="00E95896"/>
    <w:rsid w:val="00E96ADA"/>
    <w:rsid w:val="00EB3927"/>
    <w:rsid w:val="00EB4A28"/>
    <w:rsid w:val="00EB5BF2"/>
    <w:rsid w:val="00EB7662"/>
    <w:rsid w:val="00EB7969"/>
    <w:rsid w:val="00EC3AB9"/>
    <w:rsid w:val="00EC5071"/>
    <w:rsid w:val="00EC51F9"/>
    <w:rsid w:val="00EC6290"/>
    <w:rsid w:val="00ED1C1B"/>
    <w:rsid w:val="00ED4C18"/>
    <w:rsid w:val="00ED7248"/>
    <w:rsid w:val="00EE2E0B"/>
    <w:rsid w:val="00EE5D79"/>
    <w:rsid w:val="00EE5FCA"/>
    <w:rsid w:val="00EE6F64"/>
    <w:rsid w:val="00EE7DBD"/>
    <w:rsid w:val="00EF06F3"/>
    <w:rsid w:val="00EF0C63"/>
    <w:rsid w:val="00EF264A"/>
    <w:rsid w:val="00EF3DB4"/>
    <w:rsid w:val="00EF4830"/>
    <w:rsid w:val="00EF4AC9"/>
    <w:rsid w:val="00EF6BE9"/>
    <w:rsid w:val="00EF6DD6"/>
    <w:rsid w:val="00EF773E"/>
    <w:rsid w:val="00EF78EA"/>
    <w:rsid w:val="00F00EB1"/>
    <w:rsid w:val="00F01A2D"/>
    <w:rsid w:val="00F0553A"/>
    <w:rsid w:val="00F0559F"/>
    <w:rsid w:val="00F071FA"/>
    <w:rsid w:val="00F108F2"/>
    <w:rsid w:val="00F121BF"/>
    <w:rsid w:val="00F13CF0"/>
    <w:rsid w:val="00F13F7A"/>
    <w:rsid w:val="00F1417C"/>
    <w:rsid w:val="00F150EF"/>
    <w:rsid w:val="00F17A73"/>
    <w:rsid w:val="00F20BE4"/>
    <w:rsid w:val="00F20CEE"/>
    <w:rsid w:val="00F231FB"/>
    <w:rsid w:val="00F24B1F"/>
    <w:rsid w:val="00F332FC"/>
    <w:rsid w:val="00F34BE6"/>
    <w:rsid w:val="00F36694"/>
    <w:rsid w:val="00F36794"/>
    <w:rsid w:val="00F36C7F"/>
    <w:rsid w:val="00F42B25"/>
    <w:rsid w:val="00F456AA"/>
    <w:rsid w:val="00F45BB0"/>
    <w:rsid w:val="00F467DA"/>
    <w:rsid w:val="00F469D0"/>
    <w:rsid w:val="00F519C5"/>
    <w:rsid w:val="00F55E8D"/>
    <w:rsid w:val="00F560C7"/>
    <w:rsid w:val="00F5629A"/>
    <w:rsid w:val="00F564E0"/>
    <w:rsid w:val="00F61FDA"/>
    <w:rsid w:val="00F628B0"/>
    <w:rsid w:val="00F700C7"/>
    <w:rsid w:val="00F718D7"/>
    <w:rsid w:val="00F7210D"/>
    <w:rsid w:val="00F731B4"/>
    <w:rsid w:val="00F76934"/>
    <w:rsid w:val="00F8122D"/>
    <w:rsid w:val="00F8252B"/>
    <w:rsid w:val="00F85FE3"/>
    <w:rsid w:val="00F87141"/>
    <w:rsid w:val="00F939B2"/>
    <w:rsid w:val="00F94CA7"/>
    <w:rsid w:val="00F95504"/>
    <w:rsid w:val="00F961EB"/>
    <w:rsid w:val="00F96815"/>
    <w:rsid w:val="00F97034"/>
    <w:rsid w:val="00F978AE"/>
    <w:rsid w:val="00FA01AC"/>
    <w:rsid w:val="00FA20BC"/>
    <w:rsid w:val="00FA28FE"/>
    <w:rsid w:val="00FA3960"/>
    <w:rsid w:val="00FA47C6"/>
    <w:rsid w:val="00FA5F4B"/>
    <w:rsid w:val="00FA64AF"/>
    <w:rsid w:val="00FA6EDA"/>
    <w:rsid w:val="00FB1413"/>
    <w:rsid w:val="00FB163D"/>
    <w:rsid w:val="00FB17F3"/>
    <w:rsid w:val="00FB2F2A"/>
    <w:rsid w:val="00FC15AC"/>
    <w:rsid w:val="00FC78D5"/>
    <w:rsid w:val="00FD23AD"/>
    <w:rsid w:val="00FD33CB"/>
    <w:rsid w:val="00FD6FFE"/>
    <w:rsid w:val="00FE200F"/>
    <w:rsid w:val="00FE2596"/>
    <w:rsid w:val="00FE2816"/>
    <w:rsid w:val="00FE48A8"/>
    <w:rsid w:val="00FE5E39"/>
    <w:rsid w:val="00FF24C3"/>
    <w:rsid w:val="00FF4B79"/>
    <w:rsid w:val="00FF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EC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7EE8"/>
    <w:pPr>
      <w:spacing w:after="160" w:line="259" w:lineRule="auto"/>
    </w:pPr>
    <w:rPr>
      <w:sz w:val="22"/>
      <w:szCs w:val="22"/>
      <w:lang w:val="en-GB"/>
    </w:rPr>
  </w:style>
  <w:style w:type="paragraph" w:styleId="Heading1">
    <w:name w:val="heading 1"/>
    <w:basedOn w:val="Normal"/>
    <w:link w:val="Heading1Char"/>
    <w:uiPriority w:val="9"/>
    <w:qFormat/>
    <w:rsid w:val="00EB7969"/>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Heading3">
    <w:name w:val="heading 3"/>
    <w:basedOn w:val="Normal"/>
    <w:link w:val="Heading3Char"/>
    <w:uiPriority w:val="9"/>
    <w:qFormat/>
    <w:rsid w:val="00EB7969"/>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E7EE8"/>
    <w:pPr>
      <w:spacing w:before="100" w:beforeAutospacing="1" w:after="360" w:line="240" w:lineRule="auto"/>
    </w:pPr>
    <w:rPr>
      <w:rFonts w:ascii="Times New Roman" w:eastAsia="Times New Roman" w:hAnsi="Times New Roman" w:cs="Times New Roman"/>
      <w:sz w:val="24"/>
      <w:szCs w:val="24"/>
      <w:lang w:eastAsia="en-GB"/>
    </w:rPr>
  </w:style>
  <w:style w:type="paragraph" w:customStyle="1" w:styleId="Default">
    <w:name w:val="Default"/>
    <w:rsid w:val="005E7EE8"/>
    <w:pPr>
      <w:autoSpaceDE w:val="0"/>
      <w:autoSpaceDN w:val="0"/>
      <w:adjustRightInd w:val="0"/>
    </w:pPr>
    <w:rPr>
      <w:rFonts w:ascii="Arial" w:hAnsi="Arial" w:cs="Arial"/>
      <w:color w:val="000000"/>
      <w:lang w:val="en-GB"/>
    </w:rPr>
  </w:style>
  <w:style w:type="character" w:styleId="Emphasis">
    <w:name w:val="Emphasis"/>
    <w:basedOn w:val="DefaultParagraphFont"/>
    <w:uiPriority w:val="20"/>
    <w:qFormat/>
    <w:rsid w:val="005E7EE8"/>
    <w:rPr>
      <w:i/>
      <w:iCs/>
      <w:sz w:val="24"/>
      <w:szCs w:val="24"/>
      <w:bdr w:val="none" w:sz="0" w:space="0" w:color="auto" w:frame="1"/>
      <w:vertAlign w:val="baseline"/>
    </w:rPr>
  </w:style>
  <w:style w:type="paragraph" w:customStyle="1" w:styleId="EndNoteBibliographyTitle">
    <w:name w:val="EndNote Bibliography Title"/>
    <w:basedOn w:val="Normal"/>
    <w:link w:val="EndNoteBibliographyTitleChar"/>
    <w:rsid w:val="005E7EE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E7EE8"/>
    <w:rPr>
      <w:rFonts w:ascii="Calibri" w:hAnsi="Calibri"/>
      <w:noProof/>
      <w:sz w:val="22"/>
      <w:szCs w:val="22"/>
    </w:rPr>
  </w:style>
  <w:style w:type="paragraph" w:customStyle="1" w:styleId="EndNoteBibliography">
    <w:name w:val="EndNote Bibliography"/>
    <w:basedOn w:val="Normal"/>
    <w:link w:val="EndNoteBibliographyChar"/>
    <w:rsid w:val="005E7EE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E7EE8"/>
    <w:rPr>
      <w:rFonts w:ascii="Calibri" w:hAnsi="Calibri"/>
      <w:noProof/>
      <w:sz w:val="22"/>
      <w:szCs w:val="22"/>
    </w:rPr>
  </w:style>
  <w:style w:type="character" w:styleId="Hyperlink">
    <w:name w:val="Hyperlink"/>
    <w:basedOn w:val="DefaultParagraphFont"/>
    <w:uiPriority w:val="99"/>
    <w:unhideWhenUsed/>
    <w:rsid w:val="005E7EE8"/>
    <w:rPr>
      <w:color w:val="0563C1" w:themeColor="hyperlink"/>
      <w:u w:val="single"/>
    </w:rPr>
  </w:style>
  <w:style w:type="character" w:styleId="Strong">
    <w:name w:val="Strong"/>
    <w:basedOn w:val="DefaultParagraphFont"/>
    <w:uiPriority w:val="22"/>
    <w:qFormat/>
    <w:rsid w:val="005E7EE8"/>
    <w:rPr>
      <w:b/>
      <w:bCs/>
    </w:rPr>
  </w:style>
  <w:style w:type="paragraph" w:styleId="NormalWeb">
    <w:name w:val="Normal (Web)"/>
    <w:basedOn w:val="Normal"/>
    <w:uiPriority w:val="99"/>
    <w:semiHidden/>
    <w:unhideWhenUsed/>
    <w:rsid w:val="005E7EE8"/>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5E7EE8"/>
  </w:style>
  <w:style w:type="paragraph" w:styleId="Header">
    <w:name w:val="header"/>
    <w:basedOn w:val="Normal"/>
    <w:link w:val="HeaderChar"/>
    <w:uiPriority w:val="99"/>
    <w:unhideWhenUsed/>
    <w:rsid w:val="005E7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EE8"/>
    <w:rPr>
      <w:sz w:val="22"/>
      <w:szCs w:val="22"/>
      <w:lang w:val="en-GB"/>
    </w:rPr>
  </w:style>
  <w:style w:type="paragraph" w:styleId="Footer">
    <w:name w:val="footer"/>
    <w:basedOn w:val="Normal"/>
    <w:link w:val="FooterChar"/>
    <w:uiPriority w:val="99"/>
    <w:unhideWhenUsed/>
    <w:rsid w:val="005E7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EE8"/>
    <w:rPr>
      <w:sz w:val="22"/>
      <w:szCs w:val="22"/>
      <w:lang w:val="en-GB"/>
    </w:rPr>
  </w:style>
  <w:style w:type="character" w:styleId="CommentReference">
    <w:name w:val="annotation reference"/>
    <w:basedOn w:val="DefaultParagraphFont"/>
    <w:uiPriority w:val="99"/>
    <w:semiHidden/>
    <w:unhideWhenUsed/>
    <w:rsid w:val="005E7EE8"/>
    <w:rPr>
      <w:sz w:val="16"/>
      <w:szCs w:val="16"/>
    </w:rPr>
  </w:style>
  <w:style w:type="paragraph" w:styleId="CommentText">
    <w:name w:val="annotation text"/>
    <w:basedOn w:val="Normal"/>
    <w:link w:val="CommentTextChar"/>
    <w:uiPriority w:val="99"/>
    <w:semiHidden/>
    <w:unhideWhenUsed/>
    <w:rsid w:val="005E7EE8"/>
    <w:pPr>
      <w:spacing w:line="240" w:lineRule="auto"/>
    </w:pPr>
    <w:rPr>
      <w:sz w:val="20"/>
      <w:szCs w:val="20"/>
    </w:rPr>
  </w:style>
  <w:style w:type="character" w:customStyle="1" w:styleId="CommentTextChar">
    <w:name w:val="Comment Text Char"/>
    <w:basedOn w:val="DefaultParagraphFont"/>
    <w:link w:val="CommentText"/>
    <w:uiPriority w:val="99"/>
    <w:semiHidden/>
    <w:rsid w:val="005E7EE8"/>
    <w:rPr>
      <w:sz w:val="20"/>
      <w:szCs w:val="20"/>
      <w:lang w:val="en-GB"/>
    </w:rPr>
  </w:style>
  <w:style w:type="paragraph" w:styleId="CommentSubject">
    <w:name w:val="annotation subject"/>
    <w:basedOn w:val="CommentText"/>
    <w:next w:val="CommentText"/>
    <w:link w:val="CommentSubjectChar"/>
    <w:uiPriority w:val="99"/>
    <w:semiHidden/>
    <w:unhideWhenUsed/>
    <w:rsid w:val="005E7EE8"/>
    <w:rPr>
      <w:b/>
      <w:bCs/>
    </w:rPr>
  </w:style>
  <w:style w:type="character" w:customStyle="1" w:styleId="CommentSubjectChar">
    <w:name w:val="Comment Subject Char"/>
    <w:basedOn w:val="CommentTextChar"/>
    <w:link w:val="CommentSubject"/>
    <w:uiPriority w:val="99"/>
    <w:semiHidden/>
    <w:rsid w:val="005E7EE8"/>
    <w:rPr>
      <w:b/>
      <w:bCs/>
      <w:sz w:val="20"/>
      <w:szCs w:val="20"/>
      <w:lang w:val="en-GB"/>
    </w:rPr>
  </w:style>
  <w:style w:type="paragraph" w:styleId="BalloonText">
    <w:name w:val="Balloon Text"/>
    <w:basedOn w:val="Normal"/>
    <w:link w:val="BalloonTextChar"/>
    <w:uiPriority w:val="99"/>
    <w:semiHidden/>
    <w:unhideWhenUsed/>
    <w:rsid w:val="005E7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EE8"/>
    <w:rPr>
      <w:rFonts w:ascii="Segoe UI" w:hAnsi="Segoe UI" w:cs="Segoe UI"/>
      <w:sz w:val="18"/>
      <w:szCs w:val="18"/>
      <w:lang w:val="en-GB"/>
    </w:rPr>
  </w:style>
  <w:style w:type="table" w:styleId="TableGrid">
    <w:name w:val="Table Grid"/>
    <w:basedOn w:val="TableNormal"/>
    <w:uiPriority w:val="59"/>
    <w:rsid w:val="005E7EE8"/>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7EE8"/>
    <w:pPr>
      <w:spacing w:after="0" w:line="240" w:lineRule="auto"/>
      <w:ind w:left="720"/>
      <w:contextualSpacing/>
    </w:pPr>
    <w:rPr>
      <w:rFonts w:ascii="Times New Roman" w:eastAsia="Times New Roman" w:hAnsi="Times New Roman" w:cs="Times New Roman"/>
      <w:sz w:val="24"/>
      <w:szCs w:val="24"/>
      <w:lang w:eastAsia="en-GB"/>
    </w:rPr>
  </w:style>
  <w:style w:type="paragraph" w:styleId="Revision">
    <w:name w:val="Revision"/>
    <w:hidden/>
    <w:uiPriority w:val="99"/>
    <w:semiHidden/>
    <w:rsid w:val="005E7EE8"/>
    <w:rPr>
      <w:sz w:val="22"/>
      <w:szCs w:val="22"/>
      <w:lang w:val="en-GB"/>
    </w:rPr>
  </w:style>
  <w:style w:type="paragraph" w:customStyle="1" w:styleId="i4a-back-to-top">
    <w:name w:val="i4a-back-to-top"/>
    <w:basedOn w:val="Normal"/>
    <w:rsid w:val="005E7EE8"/>
    <w:pPr>
      <w:spacing w:before="100" w:beforeAutospacing="1" w:after="100" w:afterAutospacing="1" w:line="240" w:lineRule="auto"/>
    </w:pPr>
    <w:rPr>
      <w:rFonts w:ascii="Times" w:hAnsi="Times"/>
      <w:sz w:val="20"/>
      <w:szCs w:val="20"/>
    </w:rPr>
  </w:style>
  <w:style w:type="paragraph" w:styleId="EndnoteText">
    <w:name w:val="endnote text"/>
    <w:basedOn w:val="Normal"/>
    <w:link w:val="EndnoteTextChar"/>
    <w:uiPriority w:val="99"/>
    <w:unhideWhenUsed/>
    <w:rsid w:val="005E7EE8"/>
    <w:pPr>
      <w:spacing w:after="0" w:line="240" w:lineRule="auto"/>
    </w:pPr>
    <w:rPr>
      <w:sz w:val="24"/>
      <w:szCs w:val="24"/>
    </w:rPr>
  </w:style>
  <w:style w:type="character" w:customStyle="1" w:styleId="EndnoteTextChar">
    <w:name w:val="Endnote Text Char"/>
    <w:basedOn w:val="DefaultParagraphFont"/>
    <w:link w:val="EndnoteText"/>
    <w:uiPriority w:val="99"/>
    <w:rsid w:val="005E7EE8"/>
    <w:rPr>
      <w:lang w:val="en-GB"/>
    </w:rPr>
  </w:style>
  <w:style w:type="character" w:styleId="EndnoteReference">
    <w:name w:val="endnote reference"/>
    <w:basedOn w:val="DefaultParagraphFont"/>
    <w:uiPriority w:val="99"/>
    <w:unhideWhenUsed/>
    <w:rsid w:val="005E7EE8"/>
    <w:rPr>
      <w:vertAlign w:val="superscript"/>
    </w:rPr>
  </w:style>
  <w:style w:type="paragraph" w:customStyle="1" w:styleId="p1">
    <w:name w:val="p1"/>
    <w:basedOn w:val="Normal"/>
    <w:rsid w:val="005E7EE8"/>
    <w:pPr>
      <w:spacing w:after="0" w:line="240" w:lineRule="auto"/>
    </w:pPr>
    <w:rPr>
      <w:rFonts w:ascii="Times" w:hAnsi="Times" w:cs="Times New Roman"/>
      <w:sz w:val="12"/>
      <w:szCs w:val="12"/>
      <w:lang w:val="en-US"/>
    </w:rPr>
  </w:style>
  <w:style w:type="character" w:customStyle="1" w:styleId="s1">
    <w:name w:val="s1"/>
    <w:basedOn w:val="DefaultParagraphFont"/>
    <w:rsid w:val="005E7EE8"/>
    <w:rPr>
      <w:rFonts w:ascii="Helvetica" w:hAnsi="Helvetica" w:hint="default"/>
      <w:sz w:val="12"/>
      <w:szCs w:val="12"/>
    </w:rPr>
  </w:style>
  <w:style w:type="paragraph" w:customStyle="1" w:styleId="p2">
    <w:name w:val="p2"/>
    <w:basedOn w:val="Normal"/>
    <w:rsid w:val="005E7EE8"/>
    <w:pPr>
      <w:spacing w:after="0" w:line="240" w:lineRule="atLeast"/>
      <w:ind w:left="45"/>
      <w:jc w:val="center"/>
    </w:pPr>
    <w:rPr>
      <w:rFonts w:ascii="Arial" w:hAnsi="Arial" w:cs="Arial"/>
      <w:color w:val="010204"/>
      <w:sz w:val="23"/>
      <w:szCs w:val="23"/>
      <w:lang w:val="en-US"/>
    </w:rPr>
  </w:style>
  <w:style w:type="paragraph" w:customStyle="1" w:styleId="p3">
    <w:name w:val="p3"/>
    <w:basedOn w:val="Normal"/>
    <w:rsid w:val="005E7EE8"/>
    <w:pPr>
      <w:spacing w:after="0" w:line="240" w:lineRule="auto"/>
    </w:pPr>
    <w:rPr>
      <w:rFonts w:ascii="Times New Roman" w:hAnsi="Times New Roman" w:cs="Times New Roman"/>
      <w:sz w:val="18"/>
      <w:szCs w:val="18"/>
      <w:lang w:val="en-US"/>
    </w:rPr>
  </w:style>
  <w:style w:type="paragraph" w:customStyle="1" w:styleId="p4">
    <w:name w:val="p4"/>
    <w:basedOn w:val="Normal"/>
    <w:rsid w:val="005E7EE8"/>
    <w:pPr>
      <w:spacing w:after="0" w:line="240" w:lineRule="atLeast"/>
      <w:ind w:left="45"/>
      <w:jc w:val="center"/>
    </w:pPr>
    <w:rPr>
      <w:rFonts w:ascii="Arial" w:hAnsi="Arial" w:cs="Arial"/>
      <w:color w:val="315D73"/>
      <w:sz w:val="18"/>
      <w:szCs w:val="18"/>
      <w:lang w:val="en-US"/>
    </w:rPr>
  </w:style>
  <w:style w:type="paragraph" w:customStyle="1" w:styleId="p5">
    <w:name w:val="p5"/>
    <w:basedOn w:val="Normal"/>
    <w:rsid w:val="005E7EE8"/>
    <w:pPr>
      <w:spacing w:after="0" w:line="240" w:lineRule="atLeast"/>
      <w:ind w:left="45"/>
    </w:pPr>
    <w:rPr>
      <w:rFonts w:ascii="Arial" w:hAnsi="Arial" w:cs="Arial"/>
      <w:color w:val="315D73"/>
      <w:sz w:val="18"/>
      <w:szCs w:val="18"/>
      <w:lang w:val="en-US"/>
    </w:rPr>
  </w:style>
  <w:style w:type="paragraph" w:customStyle="1" w:styleId="p6">
    <w:name w:val="p6"/>
    <w:basedOn w:val="Normal"/>
    <w:rsid w:val="005E7EE8"/>
    <w:pPr>
      <w:spacing w:after="0" w:line="240" w:lineRule="atLeast"/>
      <w:ind w:left="45"/>
      <w:jc w:val="right"/>
    </w:pPr>
    <w:rPr>
      <w:rFonts w:ascii="Arial" w:hAnsi="Arial" w:cs="Arial"/>
      <w:color w:val="010204"/>
      <w:sz w:val="18"/>
      <w:szCs w:val="18"/>
      <w:lang w:val="en-US"/>
    </w:rPr>
  </w:style>
  <w:style w:type="paragraph" w:customStyle="1" w:styleId="p7">
    <w:name w:val="p7"/>
    <w:basedOn w:val="Normal"/>
    <w:rsid w:val="005E7EE8"/>
    <w:pPr>
      <w:spacing w:after="0" w:line="240" w:lineRule="atLeast"/>
      <w:ind w:left="45"/>
    </w:pPr>
    <w:rPr>
      <w:rFonts w:ascii="Arial" w:hAnsi="Arial" w:cs="Arial"/>
      <w:color w:val="010204"/>
      <w:sz w:val="18"/>
      <w:szCs w:val="18"/>
      <w:lang w:val="en-US"/>
    </w:rPr>
  </w:style>
  <w:style w:type="paragraph" w:customStyle="1" w:styleId="p8">
    <w:name w:val="p8"/>
    <w:basedOn w:val="Normal"/>
    <w:rsid w:val="005E7EE8"/>
    <w:pPr>
      <w:spacing w:after="0" w:line="300" w:lineRule="atLeast"/>
    </w:pPr>
    <w:rPr>
      <w:rFonts w:ascii="Times New Roman" w:hAnsi="Times New Roman" w:cs="Times New Roman"/>
      <w:sz w:val="18"/>
      <w:szCs w:val="18"/>
      <w:lang w:val="en-US"/>
    </w:rPr>
  </w:style>
  <w:style w:type="character" w:styleId="PageNumber">
    <w:name w:val="page number"/>
    <w:basedOn w:val="DefaultParagraphFont"/>
    <w:uiPriority w:val="99"/>
    <w:semiHidden/>
    <w:unhideWhenUsed/>
    <w:rsid w:val="00C46C85"/>
  </w:style>
  <w:style w:type="character" w:styleId="FollowedHyperlink">
    <w:name w:val="FollowedHyperlink"/>
    <w:basedOn w:val="DefaultParagraphFont"/>
    <w:uiPriority w:val="99"/>
    <w:semiHidden/>
    <w:unhideWhenUsed/>
    <w:rsid w:val="00AD6B48"/>
    <w:rPr>
      <w:color w:val="954F72" w:themeColor="followedHyperlink"/>
      <w:u w:val="single"/>
    </w:rPr>
  </w:style>
  <w:style w:type="character" w:customStyle="1" w:styleId="Heading1Char">
    <w:name w:val="Heading 1 Char"/>
    <w:basedOn w:val="DefaultParagraphFont"/>
    <w:link w:val="Heading1"/>
    <w:uiPriority w:val="9"/>
    <w:rsid w:val="00EB7969"/>
    <w:rPr>
      <w:rFonts w:ascii="Times New Roman" w:eastAsia="Times New Roman" w:hAnsi="Times New Roman" w:cs="Times New Roman"/>
      <w:b/>
      <w:bCs/>
      <w:kern w:val="36"/>
      <w:sz w:val="48"/>
      <w:szCs w:val="48"/>
      <w:lang w:val="tr-TR" w:eastAsia="tr-TR"/>
    </w:rPr>
  </w:style>
  <w:style w:type="character" w:customStyle="1" w:styleId="Heading3Char">
    <w:name w:val="Heading 3 Char"/>
    <w:basedOn w:val="DefaultParagraphFont"/>
    <w:link w:val="Heading3"/>
    <w:uiPriority w:val="9"/>
    <w:rsid w:val="00EB7969"/>
    <w:rPr>
      <w:rFonts w:ascii="Times New Roman" w:eastAsia="Times New Roman" w:hAnsi="Times New Roman" w:cs="Times New Roman"/>
      <w:b/>
      <w:bCs/>
      <w:sz w:val="27"/>
      <w:szCs w:val="27"/>
      <w:lang w:val="tr-TR" w:eastAsia="tr-TR"/>
    </w:rPr>
  </w:style>
  <w:style w:type="character" w:customStyle="1" w:styleId="ui-ncbitoggler-master-text">
    <w:name w:val="ui-ncbitoggler-master-text"/>
    <w:basedOn w:val="DefaultParagraphFont"/>
    <w:rsid w:val="00EB7969"/>
  </w:style>
  <w:style w:type="character" w:customStyle="1" w:styleId="ref-journal">
    <w:name w:val="ref-journal"/>
    <w:basedOn w:val="DefaultParagraphFont"/>
    <w:rsid w:val="00097C70"/>
  </w:style>
  <w:style w:type="character" w:customStyle="1" w:styleId="ref-vol">
    <w:name w:val="ref-vol"/>
    <w:basedOn w:val="DefaultParagraphFont"/>
    <w:rsid w:val="00097C70"/>
  </w:style>
  <w:style w:type="character" w:customStyle="1" w:styleId="s2">
    <w:name w:val="s2"/>
    <w:basedOn w:val="DefaultParagraphFont"/>
    <w:rsid w:val="00D35C76"/>
    <w:rPr>
      <w:rFonts w:ascii="Helvetica" w:hAnsi="Helvetica" w:hint="default"/>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4101">
      <w:bodyDiv w:val="1"/>
      <w:marLeft w:val="0"/>
      <w:marRight w:val="0"/>
      <w:marTop w:val="0"/>
      <w:marBottom w:val="0"/>
      <w:divBdr>
        <w:top w:val="none" w:sz="0" w:space="0" w:color="auto"/>
        <w:left w:val="none" w:sz="0" w:space="0" w:color="auto"/>
        <w:bottom w:val="none" w:sz="0" w:space="0" w:color="auto"/>
        <w:right w:val="none" w:sz="0" w:space="0" w:color="auto"/>
      </w:divBdr>
    </w:div>
    <w:div w:id="296375166">
      <w:bodyDiv w:val="1"/>
      <w:marLeft w:val="0"/>
      <w:marRight w:val="0"/>
      <w:marTop w:val="0"/>
      <w:marBottom w:val="0"/>
      <w:divBdr>
        <w:top w:val="none" w:sz="0" w:space="0" w:color="auto"/>
        <w:left w:val="none" w:sz="0" w:space="0" w:color="auto"/>
        <w:bottom w:val="none" w:sz="0" w:space="0" w:color="auto"/>
        <w:right w:val="none" w:sz="0" w:space="0" w:color="auto"/>
      </w:divBdr>
    </w:div>
    <w:div w:id="462040341">
      <w:bodyDiv w:val="1"/>
      <w:marLeft w:val="0"/>
      <w:marRight w:val="0"/>
      <w:marTop w:val="0"/>
      <w:marBottom w:val="0"/>
      <w:divBdr>
        <w:top w:val="none" w:sz="0" w:space="0" w:color="auto"/>
        <w:left w:val="none" w:sz="0" w:space="0" w:color="auto"/>
        <w:bottom w:val="none" w:sz="0" w:space="0" w:color="auto"/>
        <w:right w:val="none" w:sz="0" w:space="0" w:color="auto"/>
      </w:divBdr>
    </w:div>
    <w:div w:id="621420543">
      <w:bodyDiv w:val="1"/>
      <w:marLeft w:val="0"/>
      <w:marRight w:val="0"/>
      <w:marTop w:val="0"/>
      <w:marBottom w:val="0"/>
      <w:divBdr>
        <w:top w:val="none" w:sz="0" w:space="0" w:color="auto"/>
        <w:left w:val="none" w:sz="0" w:space="0" w:color="auto"/>
        <w:bottom w:val="none" w:sz="0" w:space="0" w:color="auto"/>
        <w:right w:val="none" w:sz="0" w:space="0" w:color="auto"/>
      </w:divBdr>
    </w:div>
    <w:div w:id="638806303">
      <w:bodyDiv w:val="1"/>
      <w:marLeft w:val="0"/>
      <w:marRight w:val="0"/>
      <w:marTop w:val="0"/>
      <w:marBottom w:val="0"/>
      <w:divBdr>
        <w:top w:val="none" w:sz="0" w:space="0" w:color="auto"/>
        <w:left w:val="none" w:sz="0" w:space="0" w:color="auto"/>
        <w:bottom w:val="none" w:sz="0" w:space="0" w:color="auto"/>
        <w:right w:val="none" w:sz="0" w:space="0" w:color="auto"/>
      </w:divBdr>
    </w:div>
    <w:div w:id="721251082">
      <w:bodyDiv w:val="1"/>
      <w:marLeft w:val="0"/>
      <w:marRight w:val="0"/>
      <w:marTop w:val="0"/>
      <w:marBottom w:val="0"/>
      <w:divBdr>
        <w:top w:val="none" w:sz="0" w:space="0" w:color="auto"/>
        <w:left w:val="none" w:sz="0" w:space="0" w:color="auto"/>
        <w:bottom w:val="none" w:sz="0" w:space="0" w:color="auto"/>
        <w:right w:val="none" w:sz="0" w:space="0" w:color="auto"/>
      </w:divBdr>
    </w:div>
    <w:div w:id="875580035">
      <w:bodyDiv w:val="1"/>
      <w:marLeft w:val="0"/>
      <w:marRight w:val="0"/>
      <w:marTop w:val="0"/>
      <w:marBottom w:val="0"/>
      <w:divBdr>
        <w:top w:val="none" w:sz="0" w:space="0" w:color="auto"/>
        <w:left w:val="none" w:sz="0" w:space="0" w:color="auto"/>
        <w:bottom w:val="none" w:sz="0" w:space="0" w:color="auto"/>
        <w:right w:val="none" w:sz="0" w:space="0" w:color="auto"/>
      </w:divBdr>
    </w:div>
    <w:div w:id="892694851">
      <w:bodyDiv w:val="1"/>
      <w:marLeft w:val="0"/>
      <w:marRight w:val="0"/>
      <w:marTop w:val="0"/>
      <w:marBottom w:val="0"/>
      <w:divBdr>
        <w:top w:val="none" w:sz="0" w:space="0" w:color="auto"/>
        <w:left w:val="none" w:sz="0" w:space="0" w:color="auto"/>
        <w:bottom w:val="none" w:sz="0" w:space="0" w:color="auto"/>
        <w:right w:val="none" w:sz="0" w:space="0" w:color="auto"/>
      </w:divBdr>
    </w:div>
    <w:div w:id="941380075">
      <w:bodyDiv w:val="1"/>
      <w:marLeft w:val="0"/>
      <w:marRight w:val="0"/>
      <w:marTop w:val="0"/>
      <w:marBottom w:val="0"/>
      <w:divBdr>
        <w:top w:val="none" w:sz="0" w:space="0" w:color="auto"/>
        <w:left w:val="none" w:sz="0" w:space="0" w:color="auto"/>
        <w:bottom w:val="none" w:sz="0" w:space="0" w:color="auto"/>
        <w:right w:val="none" w:sz="0" w:space="0" w:color="auto"/>
      </w:divBdr>
    </w:div>
    <w:div w:id="1069232503">
      <w:bodyDiv w:val="1"/>
      <w:marLeft w:val="0"/>
      <w:marRight w:val="0"/>
      <w:marTop w:val="0"/>
      <w:marBottom w:val="0"/>
      <w:divBdr>
        <w:top w:val="none" w:sz="0" w:space="0" w:color="auto"/>
        <w:left w:val="none" w:sz="0" w:space="0" w:color="auto"/>
        <w:bottom w:val="none" w:sz="0" w:space="0" w:color="auto"/>
        <w:right w:val="none" w:sz="0" w:space="0" w:color="auto"/>
      </w:divBdr>
    </w:div>
    <w:div w:id="1074664325">
      <w:bodyDiv w:val="1"/>
      <w:marLeft w:val="0"/>
      <w:marRight w:val="0"/>
      <w:marTop w:val="0"/>
      <w:marBottom w:val="0"/>
      <w:divBdr>
        <w:top w:val="none" w:sz="0" w:space="0" w:color="auto"/>
        <w:left w:val="none" w:sz="0" w:space="0" w:color="auto"/>
        <w:bottom w:val="none" w:sz="0" w:space="0" w:color="auto"/>
        <w:right w:val="none" w:sz="0" w:space="0" w:color="auto"/>
      </w:divBdr>
    </w:div>
    <w:div w:id="1076590687">
      <w:bodyDiv w:val="1"/>
      <w:marLeft w:val="0"/>
      <w:marRight w:val="0"/>
      <w:marTop w:val="0"/>
      <w:marBottom w:val="0"/>
      <w:divBdr>
        <w:top w:val="none" w:sz="0" w:space="0" w:color="auto"/>
        <w:left w:val="none" w:sz="0" w:space="0" w:color="auto"/>
        <w:bottom w:val="none" w:sz="0" w:space="0" w:color="auto"/>
        <w:right w:val="none" w:sz="0" w:space="0" w:color="auto"/>
      </w:divBdr>
    </w:div>
    <w:div w:id="1138497528">
      <w:bodyDiv w:val="1"/>
      <w:marLeft w:val="0"/>
      <w:marRight w:val="0"/>
      <w:marTop w:val="0"/>
      <w:marBottom w:val="0"/>
      <w:divBdr>
        <w:top w:val="none" w:sz="0" w:space="0" w:color="auto"/>
        <w:left w:val="none" w:sz="0" w:space="0" w:color="auto"/>
        <w:bottom w:val="none" w:sz="0" w:space="0" w:color="auto"/>
        <w:right w:val="none" w:sz="0" w:space="0" w:color="auto"/>
      </w:divBdr>
    </w:div>
    <w:div w:id="1158420052">
      <w:bodyDiv w:val="1"/>
      <w:marLeft w:val="0"/>
      <w:marRight w:val="0"/>
      <w:marTop w:val="0"/>
      <w:marBottom w:val="0"/>
      <w:divBdr>
        <w:top w:val="none" w:sz="0" w:space="0" w:color="auto"/>
        <w:left w:val="none" w:sz="0" w:space="0" w:color="auto"/>
        <w:bottom w:val="none" w:sz="0" w:space="0" w:color="auto"/>
        <w:right w:val="none" w:sz="0" w:space="0" w:color="auto"/>
      </w:divBdr>
    </w:div>
    <w:div w:id="1217088284">
      <w:bodyDiv w:val="1"/>
      <w:marLeft w:val="0"/>
      <w:marRight w:val="0"/>
      <w:marTop w:val="0"/>
      <w:marBottom w:val="0"/>
      <w:divBdr>
        <w:top w:val="none" w:sz="0" w:space="0" w:color="auto"/>
        <w:left w:val="none" w:sz="0" w:space="0" w:color="auto"/>
        <w:bottom w:val="none" w:sz="0" w:space="0" w:color="auto"/>
        <w:right w:val="none" w:sz="0" w:space="0" w:color="auto"/>
      </w:divBdr>
    </w:div>
    <w:div w:id="1262883641">
      <w:bodyDiv w:val="1"/>
      <w:marLeft w:val="0"/>
      <w:marRight w:val="0"/>
      <w:marTop w:val="0"/>
      <w:marBottom w:val="0"/>
      <w:divBdr>
        <w:top w:val="none" w:sz="0" w:space="0" w:color="auto"/>
        <w:left w:val="none" w:sz="0" w:space="0" w:color="auto"/>
        <w:bottom w:val="none" w:sz="0" w:space="0" w:color="auto"/>
        <w:right w:val="none" w:sz="0" w:space="0" w:color="auto"/>
      </w:divBdr>
    </w:div>
    <w:div w:id="1403063447">
      <w:bodyDiv w:val="1"/>
      <w:marLeft w:val="0"/>
      <w:marRight w:val="0"/>
      <w:marTop w:val="0"/>
      <w:marBottom w:val="0"/>
      <w:divBdr>
        <w:top w:val="none" w:sz="0" w:space="0" w:color="auto"/>
        <w:left w:val="none" w:sz="0" w:space="0" w:color="auto"/>
        <w:bottom w:val="none" w:sz="0" w:space="0" w:color="auto"/>
        <w:right w:val="none" w:sz="0" w:space="0" w:color="auto"/>
      </w:divBdr>
    </w:div>
    <w:div w:id="1778402561">
      <w:bodyDiv w:val="1"/>
      <w:marLeft w:val="0"/>
      <w:marRight w:val="0"/>
      <w:marTop w:val="0"/>
      <w:marBottom w:val="0"/>
      <w:divBdr>
        <w:top w:val="none" w:sz="0" w:space="0" w:color="auto"/>
        <w:left w:val="none" w:sz="0" w:space="0" w:color="auto"/>
        <w:bottom w:val="none" w:sz="0" w:space="0" w:color="auto"/>
        <w:right w:val="none" w:sz="0" w:space="0" w:color="auto"/>
      </w:divBdr>
    </w:div>
    <w:div w:id="1849639225">
      <w:bodyDiv w:val="1"/>
      <w:marLeft w:val="0"/>
      <w:marRight w:val="0"/>
      <w:marTop w:val="0"/>
      <w:marBottom w:val="0"/>
      <w:divBdr>
        <w:top w:val="none" w:sz="0" w:space="0" w:color="auto"/>
        <w:left w:val="none" w:sz="0" w:space="0" w:color="auto"/>
        <w:bottom w:val="none" w:sz="0" w:space="0" w:color="auto"/>
        <w:right w:val="none" w:sz="0" w:space="0" w:color="auto"/>
      </w:divBdr>
    </w:div>
    <w:div w:id="2030448680">
      <w:bodyDiv w:val="1"/>
      <w:marLeft w:val="0"/>
      <w:marRight w:val="0"/>
      <w:marTop w:val="0"/>
      <w:marBottom w:val="0"/>
      <w:divBdr>
        <w:top w:val="none" w:sz="0" w:space="0" w:color="auto"/>
        <w:left w:val="none" w:sz="0" w:space="0" w:color="auto"/>
        <w:bottom w:val="none" w:sz="0" w:space="0" w:color="auto"/>
        <w:right w:val="none" w:sz="0" w:space="0" w:color="auto"/>
      </w:divBdr>
    </w:div>
    <w:div w:id="2078165676">
      <w:bodyDiv w:val="1"/>
      <w:marLeft w:val="0"/>
      <w:marRight w:val="0"/>
      <w:marTop w:val="0"/>
      <w:marBottom w:val="0"/>
      <w:divBdr>
        <w:top w:val="none" w:sz="0" w:space="0" w:color="auto"/>
        <w:left w:val="none" w:sz="0" w:space="0" w:color="auto"/>
        <w:bottom w:val="none" w:sz="0" w:space="0" w:color="auto"/>
        <w:right w:val="none" w:sz="0" w:space="0" w:color="auto"/>
      </w:divBdr>
      <w:divsChild>
        <w:div w:id="19165475">
          <w:marLeft w:val="0"/>
          <w:marRight w:val="0"/>
          <w:marTop w:val="288"/>
          <w:marBottom w:val="100"/>
          <w:divBdr>
            <w:top w:val="none" w:sz="0" w:space="0" w:color="auto"/>
            <w:left w:val="none" w:sz="0" w:space="0" w:color="auto"/>
            <w:bottom w:val="none" w:sz="0" w:space="0" w:color="auto"/>
            <w:right w:val="none" w:sz="0" w:space="0" w:color="auto"/>
          </w:divBdr>
          <w:divsChild>
            <w:div w:id="2136023149">
              <w:marLeft w:val="0"/>
              <w:marRight w:val="0"/>
              <w:marTop w:val="0"/>
              <w:marBottom w:val="0"/>
              <w:divBdr>
                <w:top w:val="none" w:sz="0" w:space="0" w:color="auto"/>
                <w:left w:val="none" w:sz="0" w:space="0" w:color="auto"/>
                <w:bottom w:val="none" w:sz="0" w:space="0" w:color="auto"/>
                <w:right w:val="none" w:sz="0" w:space="0" w:color="auto"/>
              </w:divBdr>
            </w:div>
          </w:divsChild>
        </w:div>
        <w:div w:id="1990552470">
          <w:marLeft w:val="0"/>
          <w:marRight w:val="0"/>
          <w:marTop w:val="26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016/j.earlhumdev.2014.05.001" TargetMode="External"/><Relationship Id="rId12" Type="http://schemas.openxmlformats.org/officeDocument/2006/relationships/image" Target="media/image1.jpg"/><Relationship Id="rId13" Type="http://schemas.openxmlformats.org/officeDocument/2006/relationships/chart" Target="charts/chart1.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dx.doi.org/10.1002/imhj.20025"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aytenbilgin\Desktop\attention\descriptives%20of%20adhd%20aten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 of ADHD Diagnoses'!$B$8</c:f>
              <c:strCache>
                <c:ptCount val="1"/>
                <c:pt idx="0">
                  <c:v>Multiple and/or persistent</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'percentage of ADHD Diagnoses'!$C$7:$E$7</c:f>
              <c:strCache>
                <c:ptCount val="3"/>
                <c:pt idx="0">
                  <c:v>6y</c:v>
                </c:pt>
                <c:pt idx="1">
                  <c:v>8y</c:v>
                </c:pt>
                <c:pt idx="2">
                  <c:v>25-31y</c:v>
                </c:pt>
              </c:strCache>
            </c:strRef>
          </c:cat>
          <c:val>
            <c:numRef>
              <c:f>'percentage of ADHD Diagnoses'!$C$8:$E$8</c:f>
              <c:numCache>
                <c:formatCode>General</c:formatCode>
                <c:ptCount val="3"/>
                <c:pt idx="0">
                  <c:v>19.3</c:v>
                </c:pt>
                <c:pt idx="1">
                  <c:v>24.1</c:v>
                </c:pt>
                <c:pt idx="2">
                  <c:v>19.0</c:v>
                </c:pt>
              </c:numCache>
            </c:numRef>
          </c:val>
          <c:extLst xmlns:c16r2="http://schemas.microsoft.com/office/drawing/2015/06/chart">
            <c:ext xmlns:c16="http://schemas.microsoft.com/office/drawing/2014/chart" uri="{C3380CC4-5D6E-409C-BE32-E72D297353CC}">
              <c16:uniqueId val="{00000000-F037-41EF-9E38-F8A871A0EC48}"/>
            </c:ext>
          </c:extLst>
        </c:ser>
        <c:ser>
          <c:idx val="1"/>
          <c:order val="1"/>
          <c:tx>
            <c:strRef>
              <c:f>'percentage of ADHD Diagnoses'!$B$9</c:f>
              <c:strCache>
                <c:ptCount val="1"/>
                <c:pt idx="0">
                  <c:v>Never </c:v>
                </c:pt>
              </c:strCache>
            </c:strRef>
          </c:tx>
          <c:spPr>
            <a:solidFill>
              <a:schemeClr val="tx1">
                <a:lumMod val="95000"/>
                <a:lumOff val="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'percentage of ADHD Diagnoses'!$C$7:$E$7</c:f>
              <c:strCache>
                <c:ptCount val="3"/>
                <c:pt idx="0">
                  <c:v>6y</c:v>
                </c:pt>
                <c:pt idx="1">
                  <c:v>8y</c:v>
                </c:pt>
                <c:pt idx="2">
                  <c:v>25-31y</c:v>
                </c:pt>
              </c:strCache>
            </c:strRef>
          </c:cat>
          <c:val>
            <c:numRef>
              <c:f>'percentage of ADHD Diagnoses'!$C$9:$E$9</c:f>
              <c:numCache>
                <c:formatCode>General</c:formatCode>
                <c:ptCount val="3"/>
                <c:pt idx="0">
                  <c:v>9.3</c:v>
                </c:pt>
                <c:pt idx="1">
                  <c:v>13.1</c:v>
                </c:pt>
                <c:pt idx="2">
                  <c:v>9.4</c:v>
                </c:pt>
              </c:numCache>
            </c:numRef>
          </c:val>
          <c:extLst xmlns:c16r2="http://schemas.microsoft.com/office/drawing/2015/06/chart">
            <c:ext xmlns:c16="http://schemas.microsoft.com/office/drawing/2014/chart" uri="{C3380CC4-5D6E-409C-BE32-E72D297353CC}">
              <c16:uniqueId val="{00000001-F037-41EF-9E38-F8A871A0EC48}"/>
            </c:ext>
          </c:extLst>
        </c:ser>
        <c:dLbls>
          <c:showLegendKey val="0"/>
          <c:showVal val="0"/>
          <c:showCatName val="0"/>
          <c:showSerName val="0"/>
          <c:showPercent val="0"/>
          <c:showBubbleSize val="0"/>
        </c:dLbls>
        <c:gapWidth val="219"/>
        <c:overlap val="-27"/>
        <c:axId val="-394790032"/>
        <c:axId val="-334377744"/>
      </c:barChart>
      <c:catAx>
        <c:axId val="-39479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377744"/>
        <c:crosses val="autoZero"/>
        <c:auto val="1"/>
        <c:lblAlgn val="ctr"/>
        <c:lblOffset val="100"/>
        <c:noMultiLvlLbl val="0"/>
      </c:catAx>
      <c:valAx>
        <c:axId val="-33437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charset="0"/>
                    <a:ea typeface="Times New Roman" charset="0"/>
                    <a:cs typeface="Times New Roman" charset="0"/>
                  </a:rPr>
                  <a:t>Percentage of ADHD Diagnoses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790032"/>
        <c:crosses val="autoZero"/>
        <c:crossBetween val="between"/>
      </c:valAx>
      <c:spPr>
        <a:noFill/>
        <a:ln>
          <a:noFill/>
        </a:ln>
        <a:effectLst/>
      </c:spPr>
    </c:plotArea>
    <c:legend>
      <c:legendPos val="b"/>
      <c:layout>
        <c:manualLayout>
          <c:xMode val="edge"/>
          <c:yMode val="edge"/>
          <c:x val="0.186283902012248"/>
          <c:y val="0.870381356168167"/>
          <c:w val="0.638543307086614"/>
          <c:h val="0.070853733686997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319C-D236-3A47-B101-BDEC9293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38</Pages>
  <Words>18557</Words>
  <Characters>105775</Characters>
  <Application>Microsoft Macintosh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ayten bilgin</dc:creator>
  <cp:keywords/>
  <dc:description/>
  <cp:lastModifiedBy>ayten bilgin</cp:lastModifiedBy>
  <cp:revision>13</cp:revision>
  <cp:lastPrinted>2018-08-27T12:19:00Z</cp:lastPrinted>
  <dcterms:created xsi:type="dcterms:W3CDTF">2018-08-27T12:19:00Z</dcterms:created>
  <dcterms:modified xsi:type="dcterms:W3CDTF">2018-08-29T10:45:00Z</dcterms:modified>
</cp:coreProperties>
</file>