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E50FC7" w14:textId="77777777" w:rsidR="00DC04EF" w:rsidRPr="00B55130" w:rsidRDefault="00DC04EF" w:rsidP="00F63C53">
      <w:pPr>
        <w:tabs>
          <w:tab w:val="left" w:pos="2127"/>
        </w:tabs>
        <w:spacing w:line="360" w:lineRule="auto"/>
        <w:ind w:left="2127" w:hanging="2127"/>
        <w:rPr>
          <w:color w:val="000000" w:themeColor="text1"/>
          <w:lang w:val="en-GB"/>
        </w:rPr>
      </w:pPr>
    </w:p>
    <w:p w14:paraId="5D0A9218" w14:textId="146E2744" w:rsidR="00B13F03" w:rsidRPr="00B55130" w:rsidRDefault="00B13F03" w:rsidP="00F63C53">
      <w:pPr>
        <w:tabs>
          <w:tab w:val="left" w:pos="2127"/>
        </w:tabs>
        <w:spacing w:line="360" w:lineRule="auto"/>
        <w:ind w:left="2127" w:hanging="2127"/>
        <w:rPr>
          <w:color w:val="000000" w:themeColor="text1"/>
          <w:lang w:val="en-GB"/>
        </w:rPr>
      </w:pPr>
      <w:r w:rsidRPr="00B55130">
        <w:rPr>
          <w:color w:val="000000" w:themeColor="text1"/>
          <w:lang w:val="en-GB"/>
        </w:rPr>
        <w:t>Title:</w:t>
      </w:r>
      <w:r w:rsidRPr="00B55130">
        <w:rPr>
          <w:b/>
          <w:color w:val="000000" w:themeColor="text1"/>
          <w:lang w:val="en-GB"/>
        </w:rPr>
        <w:t xml:space="preserve"> </w:t>
      </w:r>
      <w:r w:rsidRPr="00B55130">
        <w:rPr>
          <w:b/>
          <w:color w:val="000000" w:themeColor="text1"/>
          <w:lang w:val="en-GB"/>
        </w:rPr>
        <w:tab/>
      </w:r>
      <w:r w:rsidR="00991DBC" w:rsidRPr="00B55130">
        <w:rPr>
          <w:bCs/>
          <w:color w:val="000000" w:themeColor="text1"/>
          <w:lang w:val="en-GB"/>
        </w:rPr>
        <w:t>Countering infanticide: chimpanzee mothers are</w:t>
      </w:r>
      <w:r w:rsidR="00661809" w:rsidRPr="00B55130">
        <w:rPr>
          <w:bCs/>
          <w:color w:val="000000" w:themeColor="text1"/>
          <w:lang w:val="en-GB"/>
        </w:rPr>
        <w:softHyphen/>
      </w:r>
      <w:r w:rsidR="00991DBC" w:rsidRPr="00B55130">
        <w:rPr>
          <w:bCs/>
          <w:color w:val="000000" w:themeColor="text1"/>
          <w:lang w:val="en-GB"/>
        </w:rPr>
        <w:t xml:space="preserve"> sensitive to the relative risk</w:t>
      </w:r>
      <w:r w:rsidR="00661809" w:rsidRPr="00B55130">
        <w:rPr>
          <w:bCs/>
          <w:color w:val="000000" w:themeColor="text1"/>
          <w:lang w:val="en-GB"/>
        </w:rPr>
        <w:softHyphen/>
      </w:r>
      <w:r w:rsidR="00991DBC" w:rsidRPr="00B55130">
        <w:rPr>
          <w:bCs/>
          <w:color w:val="000000" w:themeColor="text1"/>
          <w:lang w:val="en-GB"/>
        </w:rPr>
        <w:t>s posed by males on differing rank trajectories</w:t>
      </w:r>
    </w:p>
    <w:p w14:paraId="79937DD5" w14:textId="77777777" w:rsidR="00B13F03" w:rsidRPr="00B55130" w:rsidRDefault="00B13F03" w:rsidP="00F63C53">
      <w:pPr>
        <w:tabs>
          <w:tab w:val="left" w:pos="2127"/>
        </w:tabs>
        <w:spacing w:line="360" w:lineRule="auto"/>
        <w:ind w:left="2127" w:hanging="2127"/>
        <w:rPr>
          <w:color w:val="000000" w:themeColor="text1"/>
          <w:lang w:val="en-GB"/>
        </w:rPr>
      </w:pPr>
    </w:p>
    <w:p w14:paraId="2A4F406D" w14:textId="54AEC4E5" w:rsidR="00991DBC" w:rsidRPr="00B55130" w:rsidRDefault="00B13F03" w:rsidP="00F63C53">
      <w:pPr>
        <w:tabs>
          <w:tab w:val="left" w:pos="2127"/>
        </w:tabs>
        <w:spacing w:line="360" w:lineRule="auto"/>
        <w:ind w:left="2127" w:hanging="2127"/>
        <w:rPr>
          <w:color w:val="000000" w:themeColor="text1"/>
          <w:lang w:val="en-GB"/>
        </w:rPr>
      </w:pPr>
      <w:r w:rsidRPr="00B55130">
        <w:rPr>
          <w:color w:val="000000" w:themeColor="text1"/>
          <w:lang w:val="en-GB"/>
        </w:rPr>
        <w:t xml:space="preserve">Author: </w:t>
      </w:r>
      <w:r w:rsidRPr="00B55130">
        <w:rPr>
          <w:color w:val="000000" w:themeColor="text1"/>
          <w:lang w:val="en-GB"/>
        </w:rPr>
        <w:tab/>
      </w:r>
      <w:r w:rsidR="00991DBC" w:rsidRPr="00B55130">
        <w:rPr>
          <w:color w:val="000000" w:themeColor="text1"/>
          <w:lang w:val="en-GB"/>
        </w:rPr>
        <w:t>Adriana E. Lowe</w:t>
      </w:r>
      <w:r w:rsidR="008C4053" w:rsidRPr="00B55130">
        <w:rPr>
          <w:color w:val="000000" w:themeColor="text1"/>
          <w:lang w:val="en-GB"/>
        </w:rPr>
        <w:t xml:space="preserve"> </w:t>
      </w:r>
      <w:hyperlink r:id="rId8" w:tgtFrame="_blank" w:tooltip="Click for public view of ORCID" w:history="1">
        <w:r w:rsidR="007E6CD2" w:rsidRPr="00B55130">
          <w:rPr>
            <w:rStyle w:val="Hyperlink"/>
            <w:color w:val="000000" w:themeColor="text1"/>
          </w:rPr>
          <w:t>(orcid.org/0000-0002-4720-0769</w:t>
        </w:r>
      </w:hyperlink>
      <w:r w:rsidR="008C4053" w:rsidRPr="00B55130">
        <w:rPr>
          <w:rStyle w:val="Hyperlink"/>
          <w:color w:val="000000" w:themeColor="text1"/>
        </w:rPr>
        <w:t>)</w:t>
      </w:r>
      <w:r w:rsidR="008C4053" w:rsidRPr="00B55130">
        <w:rPr>
          <w:color w:val="000000" w:themeColor="text1"/>
          <w:vertAlign w:val="superscript"/>
          <w:lang w:val="en-GB"/>
        </w:rPr>
        <w:t>1,</w:t>
      </w:r>
    </w:p>
    <w:p w14:paraId="3D676CBD" w14:textId="77777777" w:rsidR="00991DBC" w:rsidRPr="00B55130" w:rsidRDefault="00991DBC" w:rsidP="00F63C53">
      <w:pPr>
        <w:spacing w:line="360" w:lineRule="auto"/>
        <w:rPr>
          <w:rFonts w:ascii="Times" w:eastAsia="Times New Roman" w:hAnsi="Times"/>
          <w:color w:val="000000" w:themeColor="text1"/>
          <w:sz w:val="20"/>
          <w:szCs w:val="20"/>
          <w:lang w:val="en-GB"/>
        </w:rPr>
      </w:pPr>
      <w:r w:rsidRPr="00B55130">
        <w:rPr>
          <w:color w:val="000000" w:themeColor="text1"/>
          <w:lang w:val="en-GB"/>
        </w:rPr>
        <w:tab/>
      </w:r>
      <w:r w:rsidRPr="00B55130">
        <w:rPr>
          <w:color w:val="000000" w:themeColor="text1"/>
          <w:lang w:val="en-GB"/>
        </w:rPr>
        <w:tab/>
      </w:r>
      <w:r w:rsidR="00E05446" w:rsidRPr="00B55130">
        <w:rPr>
          <w:color w:val="000000" w:themeColor="text1"/>
          <w:lang w:val="en-GB"/>
        </w:rPr>
        <w:tab/>
      </w:r>
      <w:r w:rsidRPr="00B55130">
        <w:rPr>
          <w:color w:val="000000" w:themeColor="text1"/>
          <w:lang w:val="en-GB"/>
        </w:rPr>
        <w:t>Catherine</w:t>
      </w:r>
      <w:r w:rsidRPr="00B55130">
        <w:rPr>
          <w:color w:val="000000" w:themeColor="text1"/>
        </w:rPr>
        <w:t xml:space="preserve"> Hobaiter</w:t>
      </w:r>
      <w:r w:rsidRPr="00B55130">
        <w:rPr>
          <w:color w:val="000000" w:themeColor="text1"/>
          <w:lang w:val="en-GB"/>
        </w:rPr>
        <w:t xml:space="preserve"> (</w:t>
      </w:r>
      <w:r w:rsidR="003014FE" w:rsidRPr="00B55130">
        <w:rPr>
          <w:color w:val="000000" w:themeColor="text1"/>
          <w:lang w:val="en-GB"/>
        </w:rPr>
        <w:t>orcid.org/</w:t>
      </w:r>
      <w:r w:rsidR="00E05446" w:rsidRPr="00B55130">
        <w:rPr>
          <w:rFonts w:eastAsia="Times New Roman"/>
          <w:color w:val="000000" w:themeColor="text1"/>
          <w:shd w:val="clear" w:color="auto" w:fill="FFFFFF"/>
          <w:lang w:val="en-GB"/>
        </w:rPr>
        <w:t>0000-0002-3893-0524</w:t>
      </w:r>
      <w:r w:rsidRPr="00B55130">
        <w:rPr>
          <w:color w:val="000000" w:themeColor="text1"/>
          <w:lang w:val="en-GB"/>
        </w:rPr>
        <w:t>)</w:t>
      </w:r>
      <w:r w:rsidRPr="00B55130">
        <w:rPr>
          <w:color w:val="000000" w:themeColor="text1"/>
          <w:vertAlign w:val="superscript"/>
          <w:lang w:val="en-GB"/>
        </w:rPr>
        <w:t>2</w:t>
      </w:r>
    </w:p>
    <w:p w14:paraId="43C37204" w14:textId="77777777" w:rsidR="00B13F03" w:rsidRPr="00B55130" w:rsidRDefault="00991DBC" w:rsidP="00F63C53">
      <w:pPr>
        <w:tabs>
          <w:tab w:val="left" w:pos="2127"/>
        </w:tabs>
        <w:spacing w:line="360" w:lineRule="auto"/>
        <w:ind w:left="2127" w:hanging="2127"/>
        <w:rPr>
          <w:color w:val="000000" w:themeColor="text1"/>
          <w:lang w:val="en-GB"/>
        </w:rPr>
      </w:pPr>
      <w:r w:rsidRPr="00B55130">
        <w:rPr>
          <w:color w:val="000000" w:themeColor="text1"/>
          <w:lang w:val="en-GB"/>
        </w:rPr>
        <w:tab/>
      </w:r>
      <w:r w:rsidR="00B13F03" w:rsidRPr="00B55130">
        <w:rPr>
          <w:color w:val="000000" w:themeColor="text1"/>
          <w:lang w:val="en-GB"/>
        </w:rPr>
        <w:t>Nicholas E. Newton-Fisher (orcid.org/0000-0002-7657-2641)</w:t>
      </w:r>
      <w:r w:rsidRPr="00B55130">
        <w:rPr>
          <w:color w:val="000000" w:themeColor="text1"/>
          <w:vertAlign w:val="superscript"/>
          <w:lang w:val="en-GB"/>
        </w:rPr>
        <w:t>1</w:t>
      </w:r>
    </w:p>
    <w:p w14:paraId="3BF9D7BF" w14:textId="77777777" w:rsidR="00B13F03" w:rsidRPr="00B55130" w:rsidRDefault="00B13F03" w:rsidP="00F63C53">
      <w:pPr>
        <w:tabs>
          <w:tab w:val="left" w:pos="2127"/>
        </w:tabs>
        <w:spacing w:line="360" w:lineRule="auto"/>
        <w:ind w:left="2127" w:hanging="2127"/>
        <w:rPr>
          <w:color w:val="000000" w:themeColor="text1"/>
          <w:lang w:val="en-GB"/>
        </w:rPr>
      </w:pPr>
    </w:p>
    <w:p w14:paraId="7AD6A17C" w14:textId="77777777" w:rsidR="00B13F03" w:rsidRPr="00B55130" w:rsidRDefault="00B13F03" w:rsidP="00F63C53">
      <w:pPr>
        <w:tabs>
          <w:tab w:val="left" w:pos="2127"/>
        </w:tabs>
        <w:spacing w:line="360" w:lineRule="auto"/>
        <w:ind w:left="2127" w:hanging="2127"/>
        <w:rPr>
          <w:color w:val="000000" w:themeColor="text1"/>
          <w:lang w:val="en-GB"/>
        </w:rPr>
      </w:pPr>
      <w:r w:rsidRPr="00B55130">
        <w:rPr>
          <w:color w:val="000000" w:themeColor="text1"/>
          <w:lang w:val="en-GB"/>
        </w:rPr>
        <w:t>Affiliation:</w:t>
      </w:r>
      <w:r w:rsidRPr="00B55130">
        <w:rPr>
          <w:color w:val="000000" w:themeColor="text1"/>
          <w:lang w:val="en-GB"/>
        </w:rPr>
        <w:tab/>
      </w:r>
      <w:r w:rsidR="00991DBC" w:rsidRPr="00B55130">
        <w:rPr>
          <w:color w:val="000000" w:themeColor="text1"/>
          <w:vertAlign w:val="superscript"/>
          <w:lang w:val="en-GB"/>
        </w:rPr>
        <w:t>1</w:t>
      </w:r>
      <w:r w:rsidRPr="00B55130">
        <w:rPr>
          <w:color w:val="000000" w:themeColor="text1"/>
          <w:lang w:val="en-GB"/>
        </w:rPr>
        <w:t>Living Primates Research Group, School of Anthropology &amp; Conservation, University of Kent</w:t>
      </w:r>
      <w:r w:rsidR="003014FE" w:rsidRPr="00B55130">
        <w:rPr>
          <w:color w:val="000000" w:themeColor="text1"/>
          <w:lang w:val="en-GB"/>
        </w:rPr>
        <w:t>.</w:t>
      </w:r>
    </w:p>
    <w:p w14:paraId="16FE0FDB" w14:textId="77777777" w:rsidR="00991DBC" w:rsidRPr="00B55130" w:rsidRDefault="00991DBC" w:rsidP="00F63C53">
      <w:pPr>
        <w:tabs>
          <w:tab w:val="left" w:pos="2127"/>
        </w:tabs>
        <w:spacing w:line="360" w:lineRule="auto"/>
        <w:ind w:left="2127" w:hanging="2127"/>
        <w:rPr>
          <w:bCs/>
          <w:color w:val="000000" w:themeColor="text1"/>
          <w:lang w:val="en-GB"/>
        </w:rPr>
      </w:pPr>
      <w:r w:rsidRPr="00B55130">
        <w:rPr>
          <w:color w:val="000000" w:themeColor="text1"/>
          <w:lang w:val="en-GB"/>
        </w:rPr>
        <w:tab/>
      </w:r>
      <w:r w:rsidRPr="00B55130">
        <w:rPr>
          <w:color w:val="000000" w:themeColor="text1"/>
          <w:vertAlign w:val="superscript"/>
          <w:lang w:val="en-GB"/>
        </w:rPr>
        <w:t>2</w:t>
      </w:r>
      <w:r w:rsidR="003014FE" w:rsidRPr="00B55130">
        <w:rPr>
          <w:bCs/>
          <w:color w:val="000000" w:themeColor="text1"/>
          <w:lang w:val="en-GB"/>
        </w:rPr>
        <w:t xml:space="preserve">Centre for Social Learning &amp; Cognitive Evolution, </w:t>
      </w:r>
      <w:r w:rsidR="003014FE" w:rsidRPr="00B55130">
        <w:rPr>
          <w:color w:val="000000" w:themeColor="text1"/>
          <w:lang w:val="en-GB"/>
        </w:rPr>
        <w:t>School of Psychology &amp; Neuroscience, U</w:t>
      </w:r>
      <w:r w:rsidR="00E76960" w:rsidRPr="00B55130">
        <w:rPr>
          <w:color w:val="000000" w:themeColor="text1"/>
          <w:lang w:val="en-GB"/>
        </w:rPr>
        <w:t>niversity of St Andrews</w:t>
      </w:r>
      <w:r w:rsidR="003014FE" w:rsidRPr="00B55130">
        <w:rPr>
          <w:color w:val="000000" w:themeColor="text1"/>
          <w:lang w:val="en-GB"/>
        </w:rPr>
        <w:t>.</w:t>
      </w:r>
    </w:p>
    <w:p w14:paraId="2BB2F723" w14:textId="77777777" w:rsidR="00B13F03" w:rsidRPr="00B55130" w:rsidRDefault="00B13F03" w:rsidP="00F63C53">
      <w:pPr>
        <w:tabs>
          <w:tab w:val="left" w:pos="2127"/>
        </w:tabs>
        <w:spacing w:line="360" w:lineRule="auto"/>
        <w:ind w:left="2127" w:hanging="2127"/>
        <w:rPr>
          <w:color w:val="000000" w:themeColor="text1"/>
          <w:lang w:val="en-GB"/>
        </w:rPr>
      </w:pPr>
    </w:p>
    <w:p w14:paraId="0BBFC47F" w14:textId="77777777" w:rsidR="00B13F03" w:rsidRPr="00B55130" w:rsidRDefault="00B13F03" w:rsidP="00F63C53">
      <w:pPr>
        <w:tabs>
          <w:tab w:val="left" w:pos="2127"/>
        </w:tabs>
        <w:spacing w:line="360" w:lineRule="auto"/>
        <w:ind w:left="2127" w:hanging="2127"/>
        <w:rPr>
          <w:color w:val="000000" w:themeColor="text1"/>
          <w:lang w:val="en-GB"/>
        </w:rPr>
      </w:pPr>
      <w:r w:rsidRPr="00B55130">
        <w:rPr>
          <w:color w:val="000000" w:themeColor="text1"/>
          <w:lang w:val="en-GB"/>
        </w:rPr>
        <w:t>Running title:</w:t>
      </w:r>
      <w:r w:rsidRPr="00B55130">
        <w:rPr>
          <w:color w:val="000000" w:themeColor="text1"/>
          <w:lang w:val="en-GB"/>
        </w:rPr>
        <w:tab/>
      </w:r>
      <w:r w:rsidR="00991DBC" w:rsidRPr="00B55130">
        <w:rPr>
          <w:color w:val="000000" w:themeColor="text1"/>
          <w:lang w:val="en-GB"/>
        </w:rPr>
        <w:t>Female sensitivity to infanticide risk</w:t>
      </w:r>
      <w:r w:rsidRPr="00B55130">
        <w:rPr>
          <w:color w:val="000000" w:themeColor="text1"/>
          <w:lang w:val="en-GB"/>
        </w:rPr>
        <w:t xml:space="preserve"> </w:t>
      </w:r>
    </w:p>
    <w:p w14:paraId="56E1FA40" w14:textId="77777777" w:rsidR="00B13F03" w:rsidRPr="00B55130" w:rsidRDefault="00B13F03" w:rsidP="00F63C53">
      <w:pPr>
        <w:spacing w:line="360" w:lineRule="auto"/>
        <w:ind w:left="1418" w:hanging="1418"/>
        <w:rPr>
          <w:color w:val="000000" w:themeColor="text1"/>
          <w:lang w:val="en-GB"/>
        </w:rPr>
      </w:pPr>
    </w:p>
    <w:p w14:paraId="364A5958" w14:textId="77777777" w:rsidR="00C649A4" w:rsidRPr="00B55130" w:rsidRDefault="00B13F03" w:rsidP="00F63C53">
      <w:pPr>
        <w:spacing w:line="360" w:lineRule="auto"/>
        <w:ind w:left="2127" w:hanging="2127"/>
        <w:rPr>
          <w:color w:val="000000" w:themeColor="text1"/>
          <w:lang w:val="en-GB"/>
        </w:rPr>
      </w:pPr>
      <w:r w:rsidRPr="00B55130">
        <w:rPr>
          <w:color w:val="000000" w:themeColor="text1"/>
          <w:lang w:val="en-GB"/>
        </w:rPr>
        <w:t>Correspondence:</w:t>
      </w:r>
      <w:r w:rsidRPr="00B55130">
        <w:rPr>
          <w:color w:val="000000" w:themeColor="text1"/>
          <w:lang w:val="en-GB"/>
        </w:rPr>
        <w:tab/>
      </w:r>
      <w:r w:rsidR="00C649A4" w:rsidRPr="00B55130">
        <w:rPr>
          <w:color w:val="000000" w:themeColor="text1"/>
          <w:lang w:val="en-GB"/>
        </w:rPr>
        <w:t>A. E. Low</w:t>
      </w:r>
      <w:r w:rsidR="00FB7B62" w:rsidRPr="00B55130">
        <w:rPr>
          <w:color w:val="000000" w:themeColor="text1"/>
          <w:lang w:val="en-GB"/>
        </w:rPr>
        <w:t>e</w:t>
      </w:r>
      <w:r w:rsidR="00C649A4" w:rsidRPr="00B55130">
        <w:rPr>
          <w:color w:val="000000" w:themeColor="text1"/>
          <w:lang w:val="en-GB"/>
        </w:rPr>
        <w:t xml:space="preserve"> (</w:t>
      </w:r>
      <w:hyperlink r:id="rId9" w:history="1">
        <w:r w:rsidR="00C649A4" w:rsidRPr="00B55130">
          <w:rPr>
            <w:rStyle w:val="Hyperlink"/>
            <w:color w:val="000000" w:themeColor="text1"/>
            <w:lang w:val="en-GB"/>
          </w:rPr>
          <w:t>ael22@kent.ac.uk)</w:t>
        </w:r>
      </w:hyperlink>
      <w:r w:rsidR="00C649A4" w:rsidRPr="00B55130">
        <w:rPr>
          <w:color w:val="000000" w:themeColor="text1"/>
          <w:lang w:val="en-GB"/>
        </w:rPr>
        <w:t>; School of Anthropology and Conservation, Marlowe Building, University of Kent, Canterbury, Kent CT2 7NR, UK.</w:t>
      </w:r>
    </w:p>
    <w:p w14:paraId="5D52549E" w14:textId="77777777" w:rsidR="00C649A4" w:rsidRPr="00B55130" w:rsidRDefault="00C649A4" w:rsidP="00F63C53">
      <w:pPr>
        <w:spacing w:line="360" w:lineRule="auto"/>
        <w:ind w:left="2127"/>
        <w:rPr>
          <w:color w:val="000000" w:themeColor="text1"/>
          <w:lang w:val="en-GB"/>
        </w:rPr>
      </w:pPr>
    </w:p>
    <w:p w14:paraId="3A850E76" w14:textId="7D614A35" w:rsidR="00B13F03" w:rsidRPr="00B55130" w:rsidRDefault="00B13F03" w:rsidP="00F63C53">
      <w:pPr>
        <w:spacing w:line="360" w:lineRule="auto"/>
        <w:ind w:left="2127"/>
        <w:rPr>
          <w:color w:val="000000" w:themeColor="text1"/>
          <w:lang w:val="en-GB"/>
        </w:rPr>
      </w:pPr>
      <w:r w:rsidRPr="00B55130">
        <w:rPr>
          <w:color w:val="000000" w:themeColor="text1"/>
          <w:lang w:val="en-GB"/>
        </w:rPr>
        <w:t xml:space="preserve">N. E. Newton-Fisher </w:t>
      </w:r>
      <w:r w:rsidR="00141D1A" w:rsidRPr="00B55130">
        <w:rPr>
          <w:color w:val="000000" w:themeColor="text1"/>
          <w:lang w:val="en-GB"/>
        </w:rPr>
        <w:t>(</w:t>
      </w:r>
      <w:hyperlink r:id="rId10" w:history="1">
        <w:r w:rsidR="00141D1A" w:rsidRPr="00B55130">
          <w:rPr>
            <w:rStyle w:val="Hyperlink"/>
            <w:color w:val="000000" w:themeColor="text1"/>
            <w:lang w:val="en-GB"/>
          </w:rPr>
          <w:t>N.E.Newton-Fisher@kent.ac.uk)</w:t>
        </w:r>
      </w:hyperlink>
      <w:r w:rsidR="00141D1A" w:rsidRPr="00B55130">
        <w:rPr>
          <w:color w:val="000000" w:themeColor="text1"/>
          <w:lang w:val="en-GB"/>
        </w:rPr>
        <w:t xml:space="preserve">; </w:t>
      </w:r>
      <w:r w:rsidRPr="00B55130">
        <w:rPr>
          <w:color w:val="000000" w:themeColor="text1"/>
          <w:lang w:val="en-GB"/>
        </w:rPr>
        <w:t>School of Anthropology and Conservation, Marlowe Building, University of Kent, Canterbury, Kent CT2 7NR, UK.</w:t>
      </w:r>
    </w:p>
    <w:p w14:paraId="1868D2B6" w14:textId="77777777" w:rsidR="00D056A0" w:rsidRPr="00B55130" w:rsidRDefault="00D056A0" w:rsidP="00F63C53">
      <w:pPr>
        <w:spacing w:line="360" w:lineRule="auto"/>
        <w:ind w:left="2127"/>
        <w:rPr>
          <w:color w:val="000000" w:themeColor="text1"/>
          <w:lang w:val="en-GB"/>
        </w:rPr>
      </w:pPr>
    </w:p>
    <w:p w14:paraId="53891730" w14:textId="39BBB7A7" w:rsidR="00D056A0" w:rsidRPr="00B55130" w:rsidRDefault="00F63C53" w:rsidP="00F63C53">
      <w:pPr>
        <w:spacing w:line="360" w:lineRule="auto"/>
        <w:ind w:left="2127" w:hanging="2127"/>
        <w:rPr>
          <w:iCs/>
          <w:color w:val="000000" w:themeColor="text1"/>
          <w:lang w:val="en-GB"/>
        </w:rPr>
      </w:pPr>
      <w:r w:rsidRPr="00B55130">
        <w:rPr>
          <w:iCs/>
          <w:color w:val="000000" w:themeColor="text1"/>
          <w:lang w:val="en-GB"/>
        </w:rPr>
        <w:t>Key words:</w:t>
      </w:r>
      <w:r w:rsidRPr="00B55130">
        <w:rPr>
          <w:iCs/>
          <w:color w:val="000000" w:themeColor="text1"/>
          <w:lang w:val="en-GB"/>
        </w:rPr>
        <w:tab/>
        <w:t xml:space="preserve">Aggression, Association, Counter-strategy, </w:t>
      </w:r>
      <w:r w:rsidRPr="00B55130">
        <w:rPr>
          <w:i/>
          <w:iCs/>
          <w:color w:val="000000" w:themeColor="text1"/>
          <w:lang w:val="en-GB"/>
        </w:rPr>
        <w:t xml:space="preserve">Pan </w:t>
      </w:r>
      <w:proofErr w:type="gramStart"/>
      <w:r w:rsidRPr="00B55130">
        <w:rPr>
          <w:i/>
          <w:iCs/>
          <w:color w:val="000000" w:themeColor="text1"/>
          <w:lang w:val="en-GB"/>
        </w:rPr>
        <w:t>troglodytes</w:t>
      </w:r>
      <w:proofErr w:type="gramEnd"/>
      <w:r w:rsidRPr="00B55130">
        <w:rPr>
          <w:iCs/>
          <w:color w:val="000000" w:themeColor="text1"/>
          <w:lang w:val="en-GB"/>
        </w:rPr>
        <w:t>, Budongo</w:t>
      </w:r>
    </w:p>
    <w:p w14:paraId="71814686" w14:textId="77777777" w:rsidR="00F63C53" w:rsidRPr="00B55130" w:rsidRDefault="00F63C53" w:rsidP="00F63C53">
      <w:pPr>
        <w:spacing w:line="360" w:lineRule="auto"/>
        <w:ind w:left="2127" w:hanging="2127"/>
        <w:rPr>
          <w:color w:val="000000" w:themeColor="text1"/>
          <w:lang w:val="en-GB"/>
        </w:rPr>
      </w:pPr>
    </w:p>
    <w:p w14:paraId="7B9ADF50" w14:textId="2F7F0A52" w:rsidR="00F63C53" w:rsidRPr="00B55130" w:rsidRDefault="00F63C53" w:rsidP="00F63C53">
      <w:pPr>
        <w:spacing w:line="360" w:lineRule="auto"/>
        <w:ind w:left="2127" w:hanging="2127"/>
        <w:rPr>
          <w:color w:val="000000" w:themeColor="text1"/>
          <w:lang w:val="en-GB"/>
        </w:rPr>
      </w:pPr>
      <w:r w:rsidRPr="00B55130">
        <w:rPr>
          <w:color w:val="000000" w:themeColor="text1"/>
          <w:lang w:val="en-GB"/>
        </w:rPr>
        <w:t xml:space="preserve">Grant sponsorship:     </w:t>
      </w:r>
      <w:r w:rsidRPr="00B55130">
        <w:rPr>
          <w:color w:val="000000" w:themeColor="text1"/>
        </w:rPr>
        <w:t>AEL was supported by a University of Kent Vice Chancellor’s Scholarship. Data collection was funded by a grant to NNF from Harry Frank Guggenheim Foundation.</w:t>
      </w:r>
    </w:p>
    <w:p w14:paraId="279BAAFA" w14:textId="77777777" w:rsidR="00F9186B" w:rsidRPr="00B55130" w:rsidRDefault="00F9186B" w:rsidP="00141D1A">
      <w:pPr>
        <w:spacing w:line="480" w:lineRule="auto"/>
        <w:ind w:left="2127" w:hanging="2127"/>
        <w:rPr>
          <w:color w:val="000000" w:themeColor="text1"/>
          <w:lang w:val="en-GB"/>
        </w:rPr>
      </w:pPr>
    </w:p>
    <w:p w14:paraId="18A69483" w14:textId="6AC58A7A" w:rsidR="00B37319" w:rsidRPr="00B55130" w:rsidRDefault="00EC28C8" w:rsidP="00F03014">
      <w:pPr>
        <w:spacing w:line="480" w:lineRule="auto"/>
        <w:ind w:left="2127" w:hanging="2127"/>
        <w:rPr>
          <w:b/>
          <w:color w:val="000000" w:themeColor="text1"/>
          <w:lang w:val="en-GB"/>
        </w:rPr>
      </w:pPr>
      <w:r w:rsidRPr="00B55130">
        <w:rPr>
          <w:color w:val="000000" w:themeColor="text1"/>
          <w:lang w:val="en-GB"/>
        </w:rPr>
        <w:t xml:space="preserve">Contents: </w:t>
      </w:r>
      <w:r w:rsidR="00356C8F" w:rsidRPr="00B55130">
        <w:rPr>
          <w:color w:val="000000" w:themeColor="text1"/>
          <w:lang w:val="en-GB"/>
        </w:rPr>
        <w:tab/>
      </w:r>
      <w:r w:rsidRPr="00B55130">
        <w:rPr>
          <w:color w:val="000000" w:themeColor="text1"/>
          <w:lang w:val="en-GB"/>
        </w:rPr>
        <w:t>2</w:t>
      </w:r>
      <w:r w:rsidR="001B51D9" w:rsidRPr="00B55130">
        <w:rPr>
          <w:color w:val="000000" w:themeColor="text1"/>
          <w:lang w:val="en-GB"/>
        </w:rPr>
        <w:t>2</w:t>
      </w:r>
      <w:r w:rsidR="00F9186B" w:rsidRPr="00B55130">
        <w:rPr>
          <w:color w:val="000000" w:themeColor="text1"/>
          <w:lang w:val="en-GB"/>
        </w:rPr>
        <w:t xml:space="preserve"> text page</w:t>
      </w:r>
      <w:r w:rsidRPr="00B55130">
        <w:rPr>
          <w:color w:val="000000" w:themeColor="text1"/>
          <w:lang w:val="en-GB"/>
        </w:rPr>
        <w:t>s</w:t>
      </w:r>
      <w:r w:rsidR="00F9186B" w:rsidRPr="00B55130">
        <w:rPr>
          <w:color w:val="000000" w:themeColor="text1"/>
          <w:lang w:val="en-GB"/>
        </w:rPr>
        <w:t xml:space="preserve">, one figure </w:t>
      </w:r>
    </w:p>
    <w:p w14:paraId="499C335D" w14:textId="77777777" w:rsidR="00551960" w:rsidRPr="00B55130" w:rsidRDefault="00B13F03" w:rsidP="008122EF">
      <w:pPr>
        <w:pBdr>
          <w:top w:val="nil"/>
          <w:left w:val="nil"/>
          <w:bottom w:val="nil"/>
          <w:right w:val="nil"/>
          <w:between w:val="nil"/>
          <w:bar w:val="nil"/>
        </w:pBdr>
        <w:rPr>
          <w:b/>
          <w:color w:val="000000" w:themeColor="text1"/>
          <w:lang w:val="en-GB"/>
        </w:rPr>
      </w:pPr>
      <w:r w:rsidRPr="00B55130">
        <w:rPr>
          <w:b/>
          <w:color w:val="000000" w:themeColor="text1"/>
          <w:lang w:val="en-GB"/>
        </w:rPr>
        <w:br w:type="page"/>
      </w:r>
    </w:p>
    <w:p w14:paraId="086B6575" w14:textId="4CEB40B9" w:rsidR="002E6BC6" w:rsidRPr="00B55130" w:rsidRDefault="00E62508" w:rsidP="002E6BC6">
      <w:pPr>
        <w:spacing w:line="480" w:lineRule="auto"/>
        <w:rPr>
          <w:b/>
          <w:color w:val="000000" w:themeColor="text1"/>
          <w:lang w:val="en-GB"/>
        </w:rPr>
      </w:pPr>
      <w:r w:rsidRPr="00B55130">
        <w:rPr>
          <w:b/>
          <w:color w:val="000000" w:themeColor="text1"/>
          <w:lang w:val="en-GB"/>
        </w:rPr>
        <w:lastRenderedPageBreak/>
        <w:t>Abstract</w:t>
      </w:r>
    </w:p>
    <w:p w14:paraId="781EE40D" w14:textId="72CA5B94" w:rsidR="007C5DF6" w:rsidRPr="00B55130" w:rsidRDefault="007C5DF6" w:rsidP="002E6BC6">
      <w:pPr>
        <w:spacing w:line="480" w:lineRule="auto"/>
        <w:rPr>
          <w:b/>
          <w:color w:val="000000" w:themeColor="text1"/>
          <w:lang w:val="en-GB"/>
        </w:rPr>
      </w:pPr>
    </w:p>
    <w:p w14:paraId="582843B6" w14:textId="0E03524B" w:rsidR="007C5DF6" w:rsidRPr="00B55130" w:rsidRDefault="007C5DF6" w:rsidP="002E6BC6">
      <w:pPr>
        <w:spacing w:line="480" w:lineRule="auto"/>
        <w:rPr>
          <w:b/>
          <w:color w:val="000000" w:themeColor="text1"/>
          <w:lang w:val="en-GB"/>
        </w:rPr>
      </w:pPr>
      <w:r w:rsidRPr="00B55130">
        <w:rPr>
          <w:b/>
          <w:bCs/>
          <w:color w:val="000000" w:themeColor="text1"/>
        </w:rPr>
        <w:t xml:space="preserve">Objectives </w:t>
      </w:r>
    </w:p>
    <w:p w14:paraId="05C927CC" w14:textId="23B22438" w:rsidR="007C5DF6" w:rsidRPr="00B55130" w:rsidRDefault="00BB3071" w:rsidP="00D8463D">
      <w:pPr>
        <w:spacing w:line="480" w:lineRule="auto"/>
        <w:rPr>
          <w:b/>
          <w:bCs/>
          <w:color w:val="000000" w:themeColor="text1"/>
        </w:rPr>
      </w:pPr>
      <w:r w:rsidRPr="00B55130">
        <w:rPr>
          <w:color w:val="000000" w:themeColor="text1"/>
          <w:lang w:val="en-GB"/>
        </w:rPr>
        <w:t xml:space="preserve">Infanticide by males is common in mammals. According to the </w:t>
      </w:r>
      <w:r w:rsidR="00B852BF" w:rsidRPr="00B55130">
        <w:rPr>
          <w:color w:val="000000" w:themeColor="text1"/>
          <w:lang w:val="en-GB"/>
        </w:rPr>
        <w:t>sexual selection</w:t>
      </w:r>
      <w:r w:rsidRPr="00B55130">
        <w:rPr>
          <w:color w:val="000000" w:themeColor="text1"/>
          <w:lang w:val="en-GB"/>
        </w:rPr>
        <w:t xml:space="preserve"> hypothesis, </w:t>
      </w:r>
      <w:r w:rsidR="00986574" w:rsidRPr="00B55130">
        <w:rPr>
          <w:color w:val="000000" w:themeColor="text1"/>
          <w:lang w:val="en-GB"/>
        </w:rPr>
        <w:t xml:space="preserve">the </w:t>
      </w:r>
      <w:r w:rsidR="00B852BF" w:rsidRPr="00B55130">
        <w:rPr>
          <w:color w:val="000000" w:themeColor="text1"/>
          <w:lang w:val="en-GB"/>
        </w:rPr>
        <w:t xml:space="preserve">risk is </w:t>
      </w:r>
      <w:r w:rsidR="00986574" w:rsidRPr="00B55130">
        <w:rPr>
          <w:color w:val="000000" w:themeColor="text1"/>
          <w:lang w:val="en-GB"/>
        </w:rPr>
        <w:t>inversely related to infant age</w:t>
      </w:r>
      <w:r w:rsidR="00B852BF" w:rsidRPr="00B55130">
        <w:rPr>
          <w:color w:val="000000" w:themeColor="text1"/>
          <w:lang w:val="en-GB"/>
        </w:rPr>
        <w:t xml:space="preserve"> because the older the infant, the less infanticide can shorten lactational amenorrhea</w:t>
      </w:r>
      <w:r w:rsidR="00986574" w:rsidRPr="00B55130">
        <w:rPr>
          <w:color w:val="000000" w:themeColor="text1"/>
          <w:lang w:val="en-GB"/>
        </w:rPr>
        <w:t xml:space="preserve">; risk is also predicted to </w:t>
      </w:r>
      <w:r w:rsidR="00B852BF" w:rsidRPr="00B55130">
        <w:rPr>
          <w:color w:val="000000" w:themeColor="text1"/>
          <w:lang w:val="en-GB"/>
        </w:rPr>
        <w:t xml:space="preserve">increase </w:t>
      </w:r>
      <w:r w:rsidRPr="00B55130">
        <w:rPr>
          <w:color w:val="000000" w:themeColor="text1"/>
          <w:lang w:val="en-GB"/>
        </w:rPr>
        <w:t>when an infanticidal male’s chance of siring the replacement infant is high. Infanticide occurs in chimpanzees (</w:t>
      </w:r>
      <w:r w:rsidRPr="00B55130">
        <w:rPr>
          <w:i/>
          <w:iCs/>
          <w:color w:val="000000" w:themeColor="text1"/>
          <w:lang w:val="en-GB"/>
        </w:rPr>
        <w:t xml:space="preserve">Pan </w:t>
      </w:r>
      <w:proofErr w:type="gramStart"/>
      <w:r w:rsidRPr="00B55130">
        <w:rPr>
          <w:i/>
          <w:iCs/>
          <w:color w:val="000000" w:themeColor="text1"/>
          <w:lang w:val="en-GB"/>
        </w:rPr>
        <w:t>troglodytes</w:t>
      </w:r>
      <w:proofErr w:type="gramEnd"/>
      <w:r w:rsidRPr="00B55130">
        <w:rPr>
          <w:color w:val="000000" w:themeColor="text1"/>
          <w:lang w:val="en-GB"/>
        </w:rPr>
        <w:t xml:space="preserve">), </w:t>
      </w:r>
      <w:r w:rsidR="00986574" w:rsidRPr="00B55130">
        <w:rPr>
          <w:color w:val="000000" w:themeColor="text1"/>
          <w:lang w:val="en-GB"/>
        </w:rPr>
        <w:t xml:space="preserve">a species in which male dominance </w:t>
      </w:r>
      <w:r w:rsidRPr="00B55130">
        <w:rPr>
          <w:color w:val="000000" w:themeColor="text1"/>
          <w:lang w:val="en-GB"/>
        </w:rPr>
        <w:t>rank predicts paternity</w:t>
      </w:r>
      <w:r w:rsidR="00986574" w:rsidRPr="00B55130">
        <w:rPr>
          <w:color w:val="000000" w:themeColor="text1"/>
          <w:lang w:val="en-GB"/>
        </w:rPr>
        <w:t xml:space="preserve"> skew.</w:t>
      </w:r>
      <w:r w:rsidRPr="00B55130">
        <w:rPr>
          <w:color w:val="000000" w:themeColor="text1"/>
          <w:lang w:val="en-GB"/>
        </w:rPr>
        <w:t xml:space="preserve"> </w:t>
      </w:r>
      <w:r w:rsidR="00986574" w:rsidRPr="00B55130">
        <w:rPr>
          <w:color w:val="000000" w:themeColor="text1"/>
          <w:lang w:val="en-GB"/>
        </w:rPr>
        <w:t>I</w:t>
      </w:r>
      <w:r w:rsidRPr="00B55130">
        <w:rPr>
          <w:color w:val="000000" w:themeColor="text1"/>
          <w:lang w:val="en-GB"/>
        </w:rPr>
        <w:t>nfanticidal male</w:t>
      </w:r>
      <w:r w:rsidR="00986574" w:rsidRPr="00B55130">
        <w:rPr>
          <w:color w:val="000000" w:themeColor="text1"/>
          <w:lang w:val="en-GB"/>
        </w:rPr>
        <w:t xml:space="preserve"> chimpanzees</w:t>
      </w:r>
      <w:r w:rsidRPr="00B55130">
        <w:rPr>
          <w:color w:val="000000" w:themeColor="text1"/>
          <w:lang w:val="en-GB"/>
        </w:rPr>
        <w:t xml:space="preserve"> </w:t>
      </w:r>
      <w:r w:rsidR="00CB478A" w:rsidRPr="00B55130">
        <w:rPr>
          <w:color w:val="000000" w:themeColor="text1"/>
          <w:lang w:val="en-GB"/>
        </w:rPr>
        <w:t xml:space="preserve">(if low-ranking) </w:t>
      </w:r>
      <w:r w:rsidRPr="00B55130">
        <w:rPr>
          <w:color w:val="000000" w:themeColor="text1"/>
          <w:lang w:val="en-GB"/>
        </w:rPr>
        <w:t xml:space="preserve">are unlikely </w:t>
      </w:r>
      <w:r w:rsidR="004A043F" w:rsidRPr="00B55130">
        <w:rPr>
          <w:color w:val="000000" w:themeColor="text1"/>
          <w:lang w:val="en-GB"/>
        </w:rPr>
        <w:t xml:space="preserve">to </w:t>
      </w:r>
      <w:r w:rsidRPr="00B55130">
        <w:rPr>
          <w:color w:val="000000" w:themeColor="text1"/>
          <w:lang w:val="en-GB"/>
        </w:rPr>
        <w:t>kill their own offspring</w:t>
      </w:r>
      <w:r w:rsidR="00986574" w:rsidRPr="00B55130">
        <w:rPr>
          <w:color w:val="000000" w:themeColor="text1"/>
          <w:lang w:val="en-GB"/>
        </w:rPr>
        <w:t xml:space="preserve">, </w:t>
      </w:r>
      <w:r w:rsidRPr="00B55130">
        <w:rPr>
          <w:color w:val="000000" w:themeColor="text1"/>
          <w:lang w:val="en-GB"/>
        </w:rPr>
        <w:t xml:space="preserve">while </w:t>
      </w:r>
      <w:r w:rsidR="00986574" w:rsidRPr="00B55130">
        <w:rPr>
          <w:color w:val="000000" w:themeColor="text1"/>
          <w:lang w:val="en-GB"/>
        </w:rPr>
        <w:t xml:space="preserve">those </w:t>
      </w:r>
      <w:r w:rsidRPr="00B55130">
        <w:rPr>
          <w:color w:val="000000" w:themeColor="text1"/>
          <w:lang w:val="en-GB"/>
        </w:rPr>
        <w:t xml:space="preserve">who </w:t>
      </w:r>
      <w:r w:rsidR="00B852BF" w:rsidRPr="00B55130">
        <w:rPr>
          <w:color w:val="000000" w:themeColor="text1"/>
          <w:lang w:val="en-GB"/>
        </w:rPr>
        <w:t>are currently rising</w:t>
      </w:r>
      <w:r w:rsidR="00F03014" w:rsidRPr="00B55130">
        <w:rPr>
          <w:color w:val="000000" w:themeColor="text1"/>
          <w:lang w:val="en-GB"/>
        </w:rPr>
        <w:t xml:space="preserve"> </w:t>
      </w:r>
      <w:r w:rsidRPr="00B55130">
        <w:rPr>
          <w:color w:val="000000" w:themeColor="text1"/>
          <w:lang w:val="en-GB"/>
        </w:rPr>
        <w:t>in rank</w:t>
      </w:r>
      <w:r w:rsidR="00B852BF" w:rsidRPr="00B55130">
        <w:rPr>
          <w:color w:val="000000" w:themeColor="text1"/>
          <w:lang w:val="en-GB"/>
        </w:rPr>
        <w:t xml:space="preserve">, particularly when this </w:t>
      </w:r>
      <w:r w:rsidR="00986574" w:rsidRPr="00B55130">
        <w:rPr>
          <w:color w:val="000000" w:themeColor="text1"/>
          <w:lang w:val="en-GB"/>
        </w:rPr>
        <w:t>rise</w:t>
      </w:r>
      <w:r w:rsidR="00B852BF" w:rsidRPr="00B55130">
        <w:rPr>
          <w:color w:val="000000" w:themeColor="text1"/>
          <w:lang w:val="en-GB"/>
        </w:rPr>
        <w:t xml:space="preserve"> is dramatic,</w:t>
      </w:r>
      <w:r w:rsidRPr="00B55130">
        <w:rPr>
          <w:color w:val="000000" w:themeColor="text1"/>
          <w:lang w:val="en-GB"/>
        </w:rPr>
        <w:t xml:space="preserve"> </w:t>
      </w:r>
      <w:r w:rsidR="00986574" w:rsidRPr="00B55130">
        <w:rPr>
          <w:color w:val="000000" w:themeColor="text1"/>
          <w:lang w:val="en-GB"/>
        </w:rPr>
        <w:t xml:space="preserve">have </w:t>
      </w:r>
      <w:proofErr w:type="spellStart"/>
      <w:r w:rsidR="00986574" w:rsidRPr="00B55130">
        <w:rPr>
          <w:color w:val="000000" w:themeColor="text1"/>
          <w:lang w:val="en-GB"/>
        </w:rPr>
        <w:t>a</w:t>
      </w:r>
      <w:proofErr w:type="spellEnd"/>
      <w:r w:rsidR="00986574" w:rsidRPr="00B55130">
        <w:rPr>
          <w:color w:val="000000" w:themeColor="text1"/>
          <w:lang w:val="en-GB"/>
        </w:rPr>
        <w:t xml:space="preserve"> </w:t>
      </w:r>
      <w:r w:rsidR="00CB478A" w:rsidRPr="00B55130">
        <w:rPr>
          <w:color w:val="000000" w:themeColor="text1"/>
          <w:lang w:val="en-GB"/>
        </w:rPr>
        <w:t>increased</w:t>
      </w:r>
      <w:r w:rsidR="00986574" w:rsidRPr="00B55130">
        <w:rPr>
          <w:color w:val="000000" w:themeColor="text1"/>
          <w:lang w:val="en-GB"/>
        </w:rPr>
        <w:t xml:space="preserve"> likelihood of</w:t>
      </w:r>
      <w:r w:rsidRPr="00B55130">
        <w:rPr>
          <w:color w:val="000000" w:themeColor="text1"/>
          <w:lang w:val="en-GB"/>
        </w:rPr>
        <w:t xml:space="preserve"> father</w:t>
      </w:r>
      <w:r w:rsidR="00986574" w:rsidRPr="00B55130">
        <w:rPr>
          <w:color w:val="000000" w:themeColor="text1"/>
          <w:lang w:val="en-GB"/>
        </w:rPr>
        <w:t>ing</w:t>
      </w:r>
      <w:r w:rsidRPr="00B55130">
        <w:rPr>
          <w:color w:val="000000" w:themeColor="text1"/>
          <w:lang w:val="en-GB"/>
        </w:rPr>
        <w:t xml:space="preserve"> potential future infants </w:t>
      </w:r>
      <w:r w:rsidR="00CB478A" w:rsidRPr="00B55130">
        <w:rPr>
          <w:color w:val="000000" w:themeColor="text1"/>
          <w:lang w:val="en-GB"/>
        </w:rPr>
        <w:t xml:space="preserve">relative to </w:t>
      </w:r>
      <w:r w:rsidRPr="00B55130">
        <w:rPr>
          <w:color w:val="000000" w:themeColor="text1"/>
          <w:lang w:val="en-GB"/>
        </w:rPr>
        <w:t xml:space="preserve">any existing ones. </w:t>
      </w:r>
    </w:p>
    <w:p w14:paraId="329FBBA9" w14:textId="5553C2BE" w:rsidR="007C5DF6" w:rsidRPr="00B55130" w:rsidRDefault="00BB3071" w:rsidP="00D8463D">
      <w:pPr>
        <w:spacing w:line="480" w:lineRule="auto"/>
        <w:rPr>
          <w:color w:val="000000" w:themeColor="text1"/>
          <w:lang w:val="en-GB"/>
        </w:rPr>
      </w:pPr>
      <w:r w:rsidRPr="00B55130">
        <w:rPr>
          <w:color w:val="000000" w:themeColor="text1"/>
          <w:lang w:val="en-GB"/>
        </w:rPr>
        <w:t xml:space="preserve">Given </w:t>
      </w:r>
      <w:r w:rsidR="002316C9" w:rsidRPr="00B55130">
        <w:rPr>
          <w:color w:val="000000" w:themeColor="text1"/>
          <w:lang w:val="en-GB"/>
        </w:rPr>
        <w:t>that mothers should</w:t>
      </w:r>
      <w:r w:rsidR="002316C9" w:rsidRPr="00B55130">
        <w:rPr>
          <w:rFonts w:ascii="Segoe UI" w:hAnsi="Segoe UI" w:cs="Segoe UI"/>
          <w:color w:val="000000" w:themeColor="text1"/>
          <w:sz w:val="20"/>
          <w:szCs w:val="20"/>
          <w:bdr w:val="nil"/>
          <w:lang w:val="en-GB"/>
        </w:rPr>
        <w:t xml:space="preserve"> </w:t>
      </w:r>
      <w:r w:rsidR="002316C9" w:rsidRPr="00B55130">
        <w:rPr>
          <w:color w:val="000000" w:themeColor="text1"/>
          <w:lang w:val="en-GB"/>
        </w:rPr>
        <w:t>behave in ways that reduce infanticide risk</w:t>
      </w:r>
      <w:r w:rsidRPr="00B55130">
        <w:rPr>
          <w:color w:val="000000" w:themeColor="text1"/>
          <w:lang w:val="en-GB"/>
        </w:rPr>
        <w:t xml:space="preserve">, we predicted that </w:t>
      </w:r>
      <w:r w:rsidR="00CB478A" w:rsidRPr="00B55130">
        <w:rPr>
          <w:color w:val="000000" w:themeColor="text1"/>
          <w:lang w:val="en-GB"/>
        </w:rPr>
        <w:t>female chimpanzees</w:t>
      </w:r>
      <w:r w:rsidR="002316C9" w:rsidRPr="00B55130">
        <w:rPr>
          <w:color w:val="000000" w:themeColor="text1"/>
          <w:lang w:val="en-GB"/>
        </w:rPr>
        <w:t xml:space="preserve">, and specifically those with </w:t>
      </w:r>
      <w:r w:rsidR="005F70B1" w:rsidRPr="00B55130">
        <w:rPr>
          <w:color w:val="000000" w:themeColor="text1"/>
          <w:lang w:val="en-GB"/>
        </w:rPr>
        <w:t>younger,</w:t>
      </w:r>
      <w:r w:rsidR="002316C9" w:rsidRPr="00B55130">
        <w:rPr>
          <w:color w:val="000000" w:themeColor="text1"/>
          <w:lang w:val="en-GB"/>
        </w:rPr>
        <w:t xml:space="preserve"> more vulnerable infants,</w:t>
      </w:r>
      <w:r w:rsidRPr="00B55130">
        <w:rPr>
          <w:color w:val="000000" w:themeColor="text1"/>
          <w:lang w:val="en-GB"/>
        </w:rPr>
        <w:t xml:space="preserve"> would attempt to adjust the exposure of their infants to potentially-infanticidal males</w:t>
      </w:r>
      <w:r w:rsidR="00C96C10" w:rsidRPr="00B55130">
        <w:rPr>
          <w:color w:val="000000" w:themeColor="text1"/>
          <w:lang w:val="en-GB"/>
        </w:rPr>
        <w:t>.</w:t>
      </w:r>
      <w:r w:rsidRPr="00B55130">
        <w:rPr>
          <w:color w:val="000000" w:themeColor="text1"/>
          <w:lang w:val="en-GB"/>
        </w:rPr>
        <w:t xml:space="preserve"> </w:t>
      </w:r>
      <w:r w:rsidR="00C96C10" w:rsidRPr="00B55130">
        <w:rPr>
          <w:color w:val="000000" w:themeColor="text1"/>
          <w:lang w:val="en-GB"/>
        </w:rPr>
        <w:t>S</w:t>
      </w:r>
      <w:r w:rsidRPr="00B55130">
        <w:rPr>
          <w:color w:val="000000" w:themeColor="text1"/>
          <w:lang w:val="en-GB"/>
        </w:rPr>
        <w:t xml:space="preserve">pecifically, </w:t>
      </w:r>
      <w:r w:rsidR="00C96C10" w:rsidRPr="00B55130">
        <w:rPr>
          <w:color w:val="000000" w:themeColor="text1"/>
          <w:lang w:val="en-GB"/>
        </w:rPr>
        <w:t>mothers of young infants should</w:t>
      </w:r>
      <w:r w:rsidRPr="00B55130">
        <w:rPr>
          <w:color w:val="000000" w:themeColor="text1"/>
          <w:lang w:val="en-GB"/>
        </w:rPr>
        <w:t xml:space="preserve"> reduce </w:t>
      </w:r>
      <w:r w:rsidR="00CB478A" w:rsidRPr="00B55130">
        <w:rPr>
          <w:color w:val="000000" w:themeColor="text1"/>
          <w:lang w:val="en-GB"/>
        </w:rPr>
        <w:t xml:space="preserve">their </w:t>
      </w:r>
      <w:r w:rsidRPr="00B55130">
        <w:rPr>
          <w:color w:val="000000" w:themeColor="text1"/>
          <w:lang w:val="en-GB"/>
        </w:rPr>
        <w:t xml:space="preserve">association with </w:t>
      </w:r>
      <w:r w:rsidR="00CB478A" w:rsidRPr="00B55130">
        <w:rPr>
          <w:color w:val="000000" w:themeColor="text1"/>
          <w:lang w:val="en-GB"/>
        </w:rPr>
        <w:t xml:space="preserve">adult </w:t>
      </w:r>
      <w:r w:rsidR="001E6C97" w:rsidRPr="00B55130">
        <w:rPr>
          <w:color w:val="000000" w:themeColor="text1"/>
          <w:lang w:val="en-GB"/>
        </w:rPr>
        <w:t>males in general</w:t>
      </w:r>
      <w:r w:rsidR="00CB478A" w:rsidRPr="00B55130">
        <w:rPr>
          <w:color w:val="000000" w:themeColor="text1"/>
          <w:lang w:val="en-GB"/>
        </w:rPr>
        <w:t>,</w:t>
      </w:r>
      <w:r w:rsidR="001E6C97" w:rsidRPr="00B55130">
        <w:rPr>
          <w:color w:val="000000" w:themeColor="text1"/>
          <w:lang w:val="en-GB"/>
        </w:rPr>
        <w:t xml:space="preserve"> and to a greater extent, </w:t>
      </w:r>
      <w:r w:rsidR="00CB478A" w:rsidRPr="00B55130">
        <w:rPr>
          <w:color w:val="000000" w:themeColor="text1"/>
          <w:lang w:val="en-GB"/>
        </w:rPr>
        <w:t xml:space="preserve">with both </w:t>
      </w:r>
      <w:r w:rsidRPr="00B55130">
        <w:rPr>
          <w:color w:val="000000" w:themeColor="text1"/>
          <w:lang w:val="en-GB"/>
        </w:rPr>
        <w:t>lo</w:t>
      </w:r>
      <w:r w:rsidR="001E6C97" w:rsidRPr="00B55130">
        <w:rPr>
          <w:color w:val="000000" w:themeColor="text1"/>
          <w:lang w:val="en-GB"/>
        </w:rPr>
        <w:t xml:space="preserve">w-ranking </w:t>
      </w:r>
      <w:r w:rsidR="002316C9" w:rsidRPr="00B55130">
        <w:rPr>
          <w:color w:val="000000" w:themeColor="text1"/>
          <w:lang w:val="en-GB"/>
        </w:rPr>
        <w:t xml:space="preserve">males and </w:t>
      </w:r>
      <w:r w:rsidR="00CB478A" w:rsidRPr="00B55130">
        <w:rPr>
          <w:color w:val="000000" w:themeColor="text1"/>
          <w:lang w:val="en-GB"/>
        </w:rPr>
        <w:t xml:space="preserve">those </w:t>
      </w:r>
      <w:r w:rsidR="002316C9" w:rsidRPr="00B55130">
        <w:rPr>
          <w:color w:val="000000" w:themeColor="text1"/>
          <w:lang w:val="en-GB"/>
        </w:rPr>
        <w:t>rising in rank</w:t>
      </w:r>
      <w:r w:rsidR="00913EF2" w:rsidRPr="00B55130">
        <w:rPr>
          <w:color w:val="000000" w:themeColor="text1"/>
          <w:lang w:val="en-GB"/>
        </w:rPr>
        <w:t xml:space="preserve"> from a position where paternity </w:t>
      </w:r>
      <w:r w:rsidR="00CB478A" w:rsidRPr="00B55130">
        <w:rPr>
          <w:color w:val="000000" w:themeColor="text1"/>
          <w:lang w:val="en-GB"/>
        </w:rPr>
        <w:t xml:space="preserve">of current infants </w:t>
      </w:r>
      <w:r w:rsidR="00913EF2" w:rsidRPr="00B55130">
        <w:rPr>
          <w:color w:val="000000" w:themeColor="text1"/>
          <w:lang w:val="en-GB"/>
        </w:rPr>
        <w:t>was unlike</w:t>
      </w:r>
      <w:r w:rsidR="005F70B1" w:rsidRPr="00B55130">
        <w:rPr>
          <w:color w:val="000000" w:themeColor="text1"/>
          <w:lang w:val="en-GB"/>
        </w:rPr>
        <w:t>l</w:t>
      </w:r>
      <w:r w:rsidR="00913EF2" w:rsidRPr="00B55130">
        <w:rPr>
          <w:color w:val="000000" w:themeColor="text1"/>
          <w:lang w:val="en-GB"/>
        </w:rPr>
        <w:t>y</w:t>
      </w:r>
      <w:r w:rsidR="00CB478A" w:rsidRPr="00B55130">
        <w:rPr>
          <w:color w:val="000000" w:themeColor="text1"/>
          <w:lang w:val="en-GB"/>
        </w:rPr>
        <w:t>,</w:t>
      </w:r>
      <w:r w:rsidR="00913EF2" w:rsidRPr="00B55130">
        <w:rPr>
          <w:color w:val="000000" w:themeColor="text1"/>
          <w:lang w:val="en-GB"/>
        </w:rPr>
        <w:t xml:space="preserve"> to a rank where the probability of siring the next infant is significantly higher</w:t>
      </w:r>
      <w:r w:rsidR="001E6C97" w:rsidRPr="00B55130">
        <w:rPr>
          <w:color w:val="000000" w:themeColor="text1"/>
          <w:lang w:val="en-GB"/>
        </w:rPr>
        <w:t>. We also investigated th</w:t>
      </w:r>
      <w:r w:rsidR="00F03014" w:rsidRPr="00B55130">
        <w:rPr>
          <w:color w:val="000000" w:themeColor="text1"/>
          <w:lang w:val="en-GB"/>
        </w:rPr>
        <w:t xml:space="preserve">e </w:t>
      </w:r>
      <w:r w:rsidR="00D56982" w:rsidRPr="00B55130">
        <w:rPr>
          <w:color w:val="000000" w:themeColor="text1"/>
          <w:lang w:val="en-GB"/>
        </w:rPr>
        <w:t xml:space="preserve">alternative possibility that rather than </w:t>
      </w:r>
      <w:r w:rsidR="00CB478A" w:rsidRPr="00B55130">
        <w:rPr>
          <w:color w:val="000000" w:themeColor="text1"/>
          <w:lang w:val="en-GB"/>
        </w:rPr>
        <w:t xml:space="preserve">avoiding </w:t>
      </w:r>
      <w:r w:rsidR="00D56982" w:rsidRPr="00B55130">
        <w:rPr>
          <w:color w:val="000000" w:themeColor="text1"/>
          <w:lang w:val="en-GB"/>
        </w:rPr>
        <w:t xml:space="preserve">all </w:t>
      </w:r>
      <w:r w:rsidR="00CB478A" w:rsidRPr="00B55130">
        <w:rPr>
          <w:color w:val="000000" w:themeColor="text1"/>
          <w:lang w:val="en-GB"/>
        </w:rPr>
        <w:t xml:space="preserve">adult </w:t>
      </w:r>
      <w:r w:rsidR="00D56982" w:rsidRPr="00B55130">
        <w:rPr>
          <w:color w:val="000000" w:themeColor="text1"/>
          <w:lang w:val="en-GB"/>
        </w:rPr>
        <w:t xml:space="preserve">males, </w:t>
      </w:r>
      <w:r w:rsidR="00CB478A" w:rsidRPr="00B55130">
        <w:rPr>
          <w:color w:val="000000" w:themeColor="text1"/>
          <w:lang w:val="en-GB"/>
        </w:rPr>
        <w:t xml:space="preserve">mothers would increase association with </w:t>
      </w:r>
      <w:r w:rsidR="008B6E36" w:rsidRPr="00B55130">
        <w:rPr>
          <w:color w:val="000000" w:themeColor="text1"/>
          <w:lang w:val="en-GB"/>
        </w:rPr>
        <w:t xml:space="preserve">males of stable </w:t>
      </w:r>
      <w:r w:rsidR="00784A89" w:rsidRPr="00B55130">
        <w:rPr>
          <w:color w:val="000000" w:themeColor="text1"/>
          <w:lang w:val="en-GB"/>
        </w:rPr>
        <w:t>high</w:t>
      </w:r>
      <w:r w:rsidR="008B6E36" w:rsidRPr="00B55130">
        <w:rPr>
          <w:color w:val="000000" w:themeColor="text1"/>
          <w:lang w:val="en-GB"/>
        </w:rPr>
        <w:t xml:space="preserve"> </w:t>
      </w:r>
      <w:r w:rsidR="001E6C97" w:rsidRPr="00B55130">
        <w:rPr>
          <w:color w:val="000000" w:themeColor="text1"/>
          <w:lang w:val="en-GB"/>
        </w:rPr>
        <w:t xml:space="preserve">rank </w:t>
      </w:r>
      <w:r w:rsidR="00D56982" w:rsidRPr="00B55130">
        <w:rPr>
          <w:color w:val="000000" w:themeColor="text1"/>
          <w:lang w:val="en-GB"/>
        </w:rPr>
        <w:t xml:space="preserve">on the basis that </w:t>
      </w:r>
      <w:r w:rsidR="00CB478A" w:rsidRPr="00B55130">
        <w:rPr>
          <w:color w:val="000000" w:themeColor="text1"/>
          <w:lang w:val="en-GB"/>
        </w:rPr>
        <w:t xml:space="preserve">such males </w:t>
      </w:r>
      <w:r w:rsidR="00D56982" w:rsidRPr="00B55130">
        <w:rPr>
          <w:color w:val="000000" w:themeColor="text1"/>
          <w:lang w:val="en-GB"/>
        </w:rPr>
        <w:t xml:space="preserve">could </w:t>
      </w:r>
      <w:r w:rsidR="001E6C97" w:rsidRPr="00B55130">
        <w:rPr>
          <w:color w:val="000000" w:themeColor="text1"/>
          <w:lang w:val="en-GB"/>
        </w:rPr>
        <w:t>offer protection against infanticide.</w:t>
      </w:r>
      <w:r w:rsidRPr="00B55130">
        <w:rPr>
          <w:color w:val="000000" w:themeColor="text1"/>
          <w:lang w:val="en-GB"/>
        </w:rPr>
        <w:t xml:space="preserve"> </w:t>
      </w:r>
    </w:p>
    <w:p w14:paraId="3F6E74FE" w14:textId="77777777" w:rsidR="007C5DF6" w:rsidRPr="00B55130" w:rsidRDefault="007C5DF6" w:rsidP="00D8463D">
      <w:pPr>
        <w:spacing w:line="480" w:lineRule="auto"/>
        <w:rPr>
          <w:color w:val="000000" w:themeColor="text1"/>
          <w:lang w:val="en-GB"/>
        </w:rPr>
      </w:pPr>
      <w:r w:rsidRPr="00B55130">
        <w:rPr>
          <w:b/>
          <w:bCs/>
          <w:color w:val="000000" w:themeColor="text1"/>
        </w:rPr>
        <w:t>Materials and Methods</w:t>
      </w:r>
      <w:r w:rsidRPr="00B55130">
        <w:rPr>
          <w:color w:val="000000" w:themeColor="text1"/>
          <w:lang w:val="en-GB"/>
        </w:rPr>
        <w:t xml:space="preserve"> </w:t>
      </w:r>
    </w:p>
    <w:p w14:paraId="1EF9106D" w14:textId="77777777" w:rsidR="007C5DF6" w:rsidRPr="00B55130" w:rsidRDefault="00BB3071" w:rsidP="00D8463D">
      <w:pPr>
        <w:spacing w:line="480" w:lineRule="auto"/>
        <w:rPr>
          <w:color w:val="000000" w:themeColor="text1"/>
          <w:lang w:val="en-GB"/>
        </w:rPr>
      </w:pPr>
      <w:r w:rsidRPr="00B55130">
        <w:rPr>
          <w:color w:val="000000" w:themeColor="text1"/>
          <w:lang w:val="en-GB"/>
        </w:rPr>
        <w:t xml:space="preserve">We </w:t>
      </w:r>
      <w:r w:rsidR="001E6C97" w:rsidRPr="00B55130">
        <w:rPr>
          <w:color w:val="000000" w:themeColor="text1"/>
          <w:lang w:val="en-GB"/>
        </w:rPr>
        <w:softHyphen/>
      </w:r>
      <w:r w:rsidR="001E6C97" w:rsidRPr="00B55130">
        <w:rPr>
          <w:color w:val="000000" w:themeColor="text1"/>
          <w:lang w:val="en-GB"/>
        </w:rPr>
        <w:softHyphen/>
      </w:r>
      <w:r w:rsidRPr="00B55130">
        <w:rPr>
          <w:color w:val="000000" w:themeColor="text1"/>
          <w:lang w:val="en-GB"/>
        </w:rPr>
        <w:t xml:space="preserve">examined data on female association patterns collected from the Budongo Forest, Uganda, during a period encompassing both relative stability in the male hierarchy and a period of instability with a mid-ranking male rising rapidly in rank. </w:t>
      </w:r>
    </w:p>
    <w:p w14:paraId="5ED1A271" w14:textId="77777777" w:rsidR="007C5DF6" w:rsidRPr="00B55130" w:rsidRDefault="007C5DF6" w:rsidP="00D8463D">
      <w:pPr>
        <w:spacing w:line="480" w:lineRule="auto"/>
        <w:rPr>
          <w:b/>
          <w:bCs/>
          <w:color w:val="000000" w:themeColor="text1"/>
        </w:rPr>
      </w:pPr>
      <w:r w:rsidRPr="00B55130">
        <w:rPr>
          <w:b/>
          <w:bCs/>
          <w:color w:val="000000" w:themeColor="text1"/>
        </w:rPr>
        <w:t>Results</w:t>
      </w:r>
    </w:p>
    <w:p w14:paraId="0A439679" w14:textId="37ACA587" w:rsidR="007C5DF6" w:rsidRPr="00B55130" w:rsidRDefault="00BB3071" w:rsidP="00D8463D">
      <w:pPr>
        <w:spacing w:line="480" w:lineRule="auto"/>
        <w:rPr>
          <w:color w:val="000000" w:themeColor="text1"/>
          <w:lang w:val="en-GB"/>
        </w:rPr>
      </w:pPr>
      <w:r w:rsidRPr="00B55130">
        <w:rPr>
          <w:color w:val="000000" w:themeColor="text1"/>
          <w:lang w:val="en-GB"/>
        </w:rPr>
        <w:lastRenderedPageBreak/>
        <w:t>Using linear mixed models, we found that mothers reduced their association with the rank-rising male, contingent on infant age, during the period of instability.</w:t>
      </w:r>
      <w:r w:rsidR="001E6C97" w:rsidRPr="00B55130">
        <w:rPr>
          <w:color w:val="000000" w:themeColor="text1"/>
          <w:lang w:val="en-GB"/>
        </w:rPr>
        <w:t xml:space="preserve"> We </w:t>
      </w:r>
      <w:r w:rsidR="00B53CB5" w:rsidRPr="00B55130">
        <w:rPr>
          <w:color w:val="000000" w:themeColor="text1"/>
          <w:lang w:val="en-GB"/>
        </w:rPr>
        <w:t xml:space="preserve">also </w:t>
      </w:r>
      <w:r w:rsidR="001E6C97" w:rsidRPr="00B55130">
        <w:rPr>
          <w:color w:val="000000" w:themeColor="text1"/>
          <w:lang w:val="en-GB"/>
        </w:rPr>
        <w:t xml:space="preserve">found evidence that females preferentially associated with </w:t>
      </w:r>
      <w:r w:rsidR="00B53CB5" w:rsidRPr="00B55130">
        <w:rPr>
          <w:color w:val="000000" w:themeColor="text1"/>
          <w:lang w:val="en-GB"/>
        </w:rPr>
        <w:t xml:space="preserve">a </w:t>
      </w:r>
      <w:r w:rsidR="001E6C97" w:rsidRPr="00B55130">
        <w:rPr>
          <w:color w:val="000000" w:themeColor="text1"/>
          <w:lang w:val="en-GB"/>
        </w:rPr>
        <w:t>potential protector ma</w:t>
      </w:r>
      <w:r w:rsidR="0024372F" w:rsidRPr="00B55130">
        <w:rPr>
          <w:color w:val="000000" w:themeColor="text1"/>
          <w:lang w:val="en-GB"/>
        </w:rPr>
        <w:t>le during the high-</w:t>
      </w:r>
      <w:r w:rsidR="001E6C97" w:rsidRPr="00B55130">
        <w:rPr>
          <w:color w:val="000000" w:themeColor="text1"/>
          <w:lang w:val="en-GB"/>
        </w:rPr>
        <w:t>risk period.</w:t>
      </w:r>
      <w:r w:rsidRPr="00B55130">
        <w:rPr>
          <w:color w:val="000000" w:themeColor="text1"/>
          <w:lang w:val="en-GB"/>
        </w:rPr>
        <w:t xml:space="preserve"> </w:t>
      </w:r>
    </w:p>
    <w:p w14:paraId="058945E5" w14:textId="77777777" w:rsidR="007C5DF6" w:rsidRPr="00B55130" w:rsidRDefault="007C5DF6" w:rsidP="00D8463D">
      <w:pPr>
        <w:spacing w:line="480" w:lineRule="auto"/>
        <w:rPr>
          <w:color w:val="000000" w:themeColor="text1"/>
          <w:lang w:val="en-GB"/>
        </w:rPr>
      </w:pPr>
      <w:r w:rsidRPr="00B55130">
        <w:rPr>
          <w:b/>
          <w:bCs/>
          <w:color w:val="000000" w:themeColor="text1"/>
        </w:rPr>
        <w:t>Discussion</w:t>
      </w:r>
      <w:r w:rsidRPr="00B55130">
        <w:rPr>
          <w:color w:val="000000" w:themeColor="text1"/>
          <w:lang w:val="en-GB"/>
        </w:rPr>
        <w:t xml:space="preserve"> </w:t>
      </w:r>
    </w:p>
    <w:p w14:paraId="1B1FF7D9" w14:textId="5C13FACC" w:rsidR="00B37319" w:rsidRPr="00B55130" w:rsidRDefault="00BB3071" w:rsidP="00D8463D">
      <w:pPr>
        <w:spacing w:line="480" w:lineRule="auto"/>
        <w:rPr>
          <w:color w:val="000000" w:themeColor="text1"/>
          <w:lang w:val="en-GB"/>
        </w:rPr>
      </w:pPr>
      <w:r w:rsidRPr="00B55130">
        <w:rPr>
          <w:color w:val="000000" w:themeColor="text1"/>
          <w:lang w:val="en-GB"/>
        </w:rPr>
        <w:t>Our results support the sexually-selected hypothesis for infanticide, and demonstrate that female chimpanzees are sensitive to the relative risks posed by adult males.</w:t>
      </w:r>
    </w:p>
    <w:p w14:paraId="3473F81B" w14:textId="77777777" w:rsidR="00991DBC" w:rsidRPr="00B55130" w:rsidRDefault="00991DBC" w:rsidP="00D8463D">
      <w:pPr>
        <w:spacing w:line="480" w:lineRule="auto"/>
        <w:rPr>
          <w:iCs/>
          <w:color w:val="000000" w:themeColor="text1"/>
          <w:lang w:val="en-GB"/>
        </w:rPr>
      </w:pPr>
    </w:p>
    <w:p w14:paraId="6001E718" w14:textId="3B8E494A" w:rsidR="00AD4350" w:rsidRPr="00B55130" w:rsidRDefault="00AD4350" w:rsidP="00D8463D">
      <w:pPr>
        <w:spacing w:line="480" w:lineRule="auto"/>
        <w:rPr>
          <w:iCs/>
          <w:color w:val="000000" w:themeColor="text1"/>
          <w:lang w:val="en-GB"/>
        </w:rPr>
      </w:pPr>
      <w:r w:rsidRPr="00B55130">
        <w:rPr>
          <w:b/>
          <w:color w:val="000000" w:themeColor="text1"/>
          <w:lang w:val="en-GB"/>
        </w:rPr>
        <w:br w:type="page"/>
      </w:r>
    </w:p>
    <w:p w14:paraId="440B61E7" w14:textId="77777777" w:rsidR="00C56349" w:rsidRPr="00B55130" w:rsidRDefault="002A36A2" w:rsidP="00D8463D">
      <w:pPr>
        <w:pStyle w:val="Heading"/>
        <w:spacing w:line="480" w:lineRule="auto"/>
        <w:rPr>
          <w:color w:val="000000" w:themeColor="text1"/>
          <w:lang w:val="en-GB"/>
        </w:rPr>
      </w:pPr>
      <w:r w:rsidRPr="00B55130">
        <w:rPr>
          <w:color w:val="000000" w:themeColor="text1"/>
          <w:lang w:val="en-GB"/>
        </w:rPr>
        <w:lastRenderedPageBreak/>
        <w:t>Introduction</w:t>
      </w:r>
    </w:p>
    <w:p w14:paraId="03B7C120" w14:textId="0332BB01" w:rsidR="006478B6" w:rsidRPr="00B55130" w:rsidRDefault="00871408" w:rsidP="00D8463D">
      <w:pPr>
        <w:pStyle w:val="Body"/>
        <w:spacing w:line="480" w:lineRule="auto"/>
        <w:rPr>
          <w:color w:val="000000" w:themeColor="text1"/>
          <w:lang w:val="en-GB"/>
        </w:rPr>
      </w:pPr>
      <w:r w:rsidRPr="00B55130">
        <w:rPr>
          <w:color w:val="000000" w:themeColor="text1"/>
          <w:lang w:val="en-GB"/>
        </w:rPr>
        <w:t>Infanticide by males is common in mammals</w:t>
      </w:r>
      <w:r w:rsidR="00DD71FB" w:rsidRPr="00B55130">
        <w:rPr>
          <w:color w:val="000000" w:themeColor="text1"/>
          <w:lang w:val="en-GB"/>
        </w:rPr>
        <w:t xml:space="preserve"> </w:t>
      </w:r>
      <w:r w:rsidR="00B2494A" w:rsidRPr="00B55130">
        <w:rPr>
          <w:noProof/>
          <w:color w:val="000000" w:themeColor="text1"/>
          <w:lang w:val="en-GB"/>
        </w:rPr>
        <w:fldChar w:fldCharType="begin" w:fldLock="1"/>
      </w:r>
      <w:r w:rsidR="00F25CDB" w:rsidRPr="00B55130">
        <w:rPr>
          <w:noProof/>
          <w:color w:val="000000" w:themeColor="text1"/>
          <w:lang w:val="en-GB"/>
        </w:rPr>
        <w:instrText>ADDIN CSL_CITATION { "citationItems" : [ { "id" : "ITEM-1", "itemData" : { "DOI" : "DOI:10.1126/science.1257226", "abstract" : "Male mammals often kill conspecific offspring. The benefits of such infanticide to males, and its costs to females, probably vary across mammalian social and mating systems.We used comparative analyses to show that infanticide primarily evolves in social mammals in which reproduction is monopolized by a minority of males. It has not promoted social counterstrategies such as female gregariousness, pair living, or changes in group size and sex ratio, but is successfully prevented by female sexual promiscuity, a paternity dilution strategy. These findings indicate that infanticide is a consequence, rather than a cause, of contrasts in mammalian social systems affecting the intensity of sexual conflict.", "author" : [ { "dropping-particle" : "", "family" : "Lukas", "given" : "Dieter", "non-dropping-particle" : "", "parse-names" : false, "suffix" : "" }, { "dropping-particle" : "", "family" : "Huchard", "given" : "Elise", "non-dropping-particle" : "", "parse-names" : false, "suffix" : "" } ], "container-title" : "Science", "id" : "ITEM-1", "issued" : { "date-parts" : [ [ "2014" ] ] }, "page" : "841\u2013844", "title" : "The evolution of infanticide by males in mammalian societies", "type" : "article-journal", "volume" : "346" }, "uris" : [ "http://www.mendeley.com/documents/?uuid=dfbb3d83-01a4-3e94-be75-b25dad6b8793" ] } ], "mendeley" : { "formattedCitation" : "(Lukas and Huchard, 2014)", "plainTextFormattedCitation" : "(Lukas and Huchard, 2014)", "previouslyFormattedCitation" : "(Lukas and Huchard, 2014)" }, "properties" : {  }, "schema" : "https://github.com/citation-style-language/schema/raw/master/csl-citation.json" }</w:instrText>
      </w:r>
      <w:r w:rsidR="00B2494A" w:rsidRPr="00B55130">
        <w:rPr>
          <w:noProof/>
          <w:color w:val="000000" w:themeColor="text1"/>
          <w:lang w:val="en-GB"/>
        </w:rPr>
        <w:fldChar w:fldCharType="separate"/>
      </w:r>
      <w:r w:rsidR="00F25CDB" w:rsidRPr="00B55130">
        <w:rPr>
          <w:noProof/>
          <w:color w:val="000000" w:themeColor="text1"/>
          <w:lang w:val="en-GB"/>
        </w:rPr>
        <w:t>(Lukas and Huchard, 2014)</w:t>
      </w:r>
      <w:r w:rsidR="00B2494A" w:rsidRPr="00B55130">
        <w:rPr>
          <w:noProof/>
          <w:color w:val="000000" w:themeColor="text1"/>
          <w:lang w:val="en-GB"/>
        </w:rPr>
        <w:fldChar w:fldCharType="end"/>
      </w:r>
      <w:r w:rsidR="0024372F" w:rsidRPr="00B55130">
        <w:rPr>
          <w:color w:val="000000" w:themeColor="text1"/>
          <w:lang w:val="en-GB"/>
        </w:rPr>
        <w:t xml:space="preserve">. </w:t>
      </w:r>
      <w:r w:rsidRPr="00B55130">
        <w:rPr>
          <w:color w:val="000000" w:themeColor="text1"/>
          <w:lang w:val="en-GB"/>
        </w:rPr>
        <w:t>According to the sexually-selected infanticide hypothesis</w:t>
      </w:r>
      <w:r w:rsidR="006478B6" w:rsidRPr="00B55130">
        <w:rPr>
          <w:color w:val="000000" w:themeColor="text1"/>
          <w:lang w:val="en-GB"/>
        </w:rPr>
        <w:t xml:space="preserve"> </w:t>
      </w:r>
      <w:r w:rsidR="009F327F" w:rsidRPr="00B55130">
        <w:rPr>
          <w:noProof/>
          <w:color w:val="000000" w:themeColor="text1"/>
          <w:lang w:val="en-GB"/>
        </w:rPr>
        <w:fldChar w:fldCharType="begin" w:fldLock="1"/>
      </w:r>
      <w:r w:rsidR="00F25CDB" w:rsidRPr="00B55130">
        <w:rPr>
          <w:noProof/>
          <w:color w:val="000000" w:themeColor="text1"/>
          <w:lang w:val="en-GB"/>
        </w:rPr>
        <w:instrText>ADDIN CSL_CITATION { "citationItems" : [ { "id" : "ITEM-1", "itemData" : { "DOI" : "10.1016/0162-3095(79)90004-9", "ISBN" : "0162-3095", "ISSN" : "01623095", "PMID" : "1168", "abstract" : "Infanticide among animals is a widespread phenomenon with no unitary explanation. Although the detrimental outcome for the infant is fairly constant, individuals responsible for infanticide may or may not benefit, and when they gain in fitness there may be considerable variation in how they gain. Sources of increased fitness from infanticide include: (1) exploitation of the infant as a resource, (2) elimination of a competitor for resources, (3) increased maternal survival or lifetime reproductive success for either mother or father by elimination of an ill-timed, handicapped, or supernumerary infant, and, finally, (4) increased access for individuals of one sex for reproductive investment by the other sex at the expense of same-sex competitors. Predicted attributes of the perpetrators (such as sex and degree of relatedness to the infant), attributes of the victim (i.e., age and vulnerability), as well as schedule of gain, vary for each class. Under some circumstances, individuals commit infanticide which does not result in any prospect for gain; such instances are considered nonadaptive or \"pathological.\" In those cases where infanticide does on the average increase fitness, selection pressures favoring it have arisen as a result of the extensive and time-consuming investment involved in production of young, and the extreme vulnerability that characterizes infancy in many animals. The scattered but nevertheless extensive occurrence of infanticide among primates raises the question of inter-specific variation. Factors such as seasonality in breeding, cooperation between individuals in defense of infants, marginal habitats, and low intrinsic rates of natural increase may outweigh other pressures, such as short male tenure lengths, which select for infanticide. Within the same species, infanticide may occur in some areas but not others, as evidenced by the variable expression of infanticidal behavior among Hanuman langurs. At present, the most obvious factor influencing facultative expression of the infanticidal trait is population density. Where it occurs, sexually selected infanticide is a significant cause of mortality. As such, it has important implications for the evolution of behavior, particularly for patterns of association between males and females, for female reproductive physiology, and for the patterning of sexual receptivity by females. It is hypothesized that the threat posed by infanticide is one of several pressures selecting for a shift a\u2026", "author" : [ { "dropping-particle" : "", "family" : "Hrdy", "given" : "Sarah Blaffer", "non-dropping-particle" : "", "parse-names" : false, "suffix" : "" } ], "container-title" : "Ethology and Sociobiology", "id" : "ITEM-1", "issue" : "1", "issued" : { "date-parts" : [ [ "1979" ] ] }, "page" : "13-40", "title" : "Infanticide among animals: A review, classification, and examination of the implications for the reproductive strategies of females", "type" : "article-journal", "volume" : "1" }, "uris" : [ "http://www.mendeley.com/documents/?uuid=aa6dfbf4-096a-3a7e-bd97-b2e5576859ab" ] }, { "id" : "ITEM-2", "itemData" : { "abstract" : "Considerable disagreement characterizes the debate concerning frequency, causation, and function of infanticide in connection with adult male replacements in bisexual one-male troops of hanuman langurs (Presbytis entellus). Detailed observations are presented about two noninfanticidal and three infanticidal male changes including six eye-witness and five presumed cases of infanticide within three langur troops during a long-term study at Jodhpur, Rajasthan, India. The results do not support any explanatory hypotheses focussing on social crowding, regulation of population density, social stress, sexual frustration, incest avoidance, or social bonding, but are in general though not total agreement with the reproductive advantage hypothesis: mainly unrelated infants were killed (one possible exception), the infanticidal male generally sired the subsequent offspring (one exception), and the mean interbirth interval subsequent to infanticide is by 2.1 months shortened. Likewise, several cases of stress induced abortions occurred. It is demonstrated that postconception estrous behaviour is by no means a female counterstrategy to infanticide in order to confuse males concerning the issue of paternity, since an infanticidal male did not spare the subsequent offspring of mothers who copulated with him during pregnancy and pregnant females did not discriminate between fathers and non-fathers.", "author" : [ { "dropping-particle" : "", "family" : "Sommer", "given" : "Volker", "non-dropping-particle" : "", "parse-names" : false, "suffix" : "" } ], "container-title" : "Primates", "id" : "ITEM-2", "issue" : "2", "issued" : { "date-parts" : [ [ "1987" ] ] }, "page" : "163-197", "title" : "Infanticide among free-ranging langurs (&lt;i&gt;Presbytis entellus&lt;/i&gt;) at Jodhpur (Rajasthan/India): recent observations and a reconsideration of hypotheses", "type" : "article-journal", "volume" : "28" }, "uris" : [ "http://www.mendeley.com/documents/?uuid=9c095e20-26d2-3c62-9f7e-182a16c828d0" ] } ], "mendeley" : { "formattedCitation" : "(Hrdy, 1979; Sommer, 1987)", "plainTextFormattedCitation" : "(Hrdy, 1979; Sommer, 1987)", "previouslyFormattedCitation" : "(Hrdy, 1979; Sommer, 1987)" }, "properties" : {  }, "schema" : "https://github.com/citation-style-language/schema/raw/master/csl-citation.json" }</w:instrText>
      </w:r>
      <w:r w:rsidR="009F327F" w:rsidRPr="00B55130">
        <w:rPr>
          <w:noProof/>
          <w:color w:val="000000" w:themeColor="text1"/>
          <w:lang w:val="en-GB"/>
        </w:rPr>
        <w:fldChar w:fldCharType="separate"/>
      </w:r>
      <w:r w:rsidR="00F25CDB" w:rsidRPr="00B55130">
        <w:rPr>
          <w:noProof/>
          <w:color w:val="000000" w:themeColor="text1"/>
          <w:lang w:val="en-GB"/>
        </w:rPr>
        <w:t>(Hrdy, 1979; Sommer, 1987)</w:t>
      </w:r>
      <w:r w:rsidR="009F327F" w:rsidRPr="00B55130">
        <w:rPr>
          <w:noProof/>
          <w:color w:val="000000" w:themeColor="text1"/>
          <w:lang w:val="en-GB"/>
        </w:rPr>
        <w:fldChar w:fldCharType="end"/>
      </w:r>
      <w:r w:rsidR="00B11DD4" w:rsidRPr="00B55130">
        <w:rPr>
          <w:noProof/>
          <w:color w:val="000000" w:themeColor="text1"/>
          <w:lang w:val="en-GB"/>
        </w:rPr>
        <w:t>,</w:t>
      </w:r>
      <w:r w:rsidRPr="00B55130">
        <w:rPr>
          <w:color w:val="000000" w:themeColor="text1"/>
          <w:lang w:val="en-GB"/>
        </w:rPr>
        <w:t xml:space="preserve"> </w:t>
      </w:r>
      <w:r w:rsidR="0014574B" w:rsidRPr="00B55130">
        <w:rPr>
          <w:color w:val="000000" w:themeColor="text1"/>
          <w:lang w:val="en-GB"/>
        </w:rPr>
        <w:t xml:space="preserve">the </w:t>
      </w:r>
      <w:r w:rsidRPr="00B55130">
        <w:rPr>
          <w:color w:val="000000" w:themeColor="text1"/>
          <w:lang w:val="en-GB"/>
        </w:rPr>
        <w:t>risk</w:t>
      </w:r>
      <w:r w:rsidR="0014574B" w:rsidRPr="00B55130">
        <w:rPr>
          <w:color w:val="000000" w:themeColor="text1"/>
          <w:lang w:val="en-GB"/>
        </w:rPr>
        <w:t xml:space="preserve"> of infanticide</w:t>
      </w:r>
      <w:r w:rsidRPr="00B55130">
        <w:rPr>
          <w:color w:val="000000" w:themeColor="text1"/>
          <w:lang w:val="en-GB"/>
        </w:rPr>
        <w:t xml:space="preserve"> increase</w:t>
      </w:r>
      <w:r w:rsidR="0014574B" w:rsidRPr="00B55130">
        <w:rPr>
          <w:color w:val="000000" w:themeColor="text1"/>
          <w:lang w:val="en-GB"/>
        </w:rPr>
        <w:t>s</w:t>
      </w:r>
      <w:r w:rsidRPr="00B55130">
        <w:rPr>
          <w:color w:val="000000" w:themeColor="text1"/>
          <w:lang w:val="en-GB"/>
        </w:rPr>
        <w:t xml:space="preserve"> when </w:t>
      </w:r>
      <w:r w:rsidR="00E11478" w:rsidRPr="00B55130">
        <w:rPr>
          <w:color w:val="000000" w:themeColor="text1"/>
          <w:lang w:val="en-GB"/>
        </w:rPr>
        <w:t xml:space="preserve">(a) </w:t>
      </w:r>
      <w:r w:rsidRPr="00B55130">
        <w:rPr>
          <w:color w:val="000000" w:themeColor="text1"/>
          <w:lang w:val="en-GB"/>
        </w:rPr>
        <w:t>males can kill unrelated infants</w:t>
      </w:r>
      <w:r w:rsidR="007B3545" w:rsidRPr="00B55130">
        <w:rPr>
          <w:color w:val="000000" w:themeColor="text1"/>
          <w:lang w:val="en-GB"/>
        </w:rPr>
        <w:t>;</w:t>
      </w:r>
      <w:r w:rsidR="00EB1D82" w:rsidRPr="00B55130">
        <w:rPr>
          <w:color w:val="000000" w:themeColor="text1"/>
          <w:lang w:val="en-GB"/>
        </w:rPr>
        <w:t xml:space="preserve"> </w:t>
      </w:r>
      <w:r w:rsidR="00E11478" w:rsidRPr="00B55130">
        <w:rPr>
          <w:color w:val="000000" w:themeColor="text1"/>
          <w:lang w:val="en-GB"/>
        </w:rPr>
        <w:t xml:space="preserve">(b) </w:t>
      </w:r>
      <w:r w:rsidR="00C96C10" w:rsidRPr="00B55130">
        <w:rPr>
          <w:color w:val="000000" w:themeColor="text1"/>
          <w:lang w:val="en-GB"/>
        </w:rPr>
        <w:t xml:space="preserve">infanticide </w:t>
      </w:r>
      <w:r w:rsidR="006478B6" w:rsidRPr="00B55130">
        <w:rPr>
          <w:color w:val="000000" w:themeColor="text1"/>
          <w:lang w:val="en-GB"/>
        </w:rPr>
        <w:t>reduces the interbirth interval</w:t>
      </w:r>
      <w:r w:rsidR="0014574B" w:rsidRPr="00B55130">
        <w:rPr>
          <w:color w:val="000000" w:themeColor="text1"/>
          <w:lang w:val="en-GB"/>
        </w:rPr>
        <w:t xml:space="preserve"> of the targeted infant’s mother</w:t>
      </w:r>
      <w:r w:rsidR="007B3545" w:rsidRPr="00B55130">
        <w:rPr>
          <w:color w:val="000000" w:themeColor="text1"/>
          <w:lang w:val="en-GB"/>
        </w:rPr>
        <w:t>;</w:t>
      </w:r>
      <w:r w:rsidR="006478B6" w:rsidRPr="00B55130">
        <w:rPr>
          <w:color w:val="000000" w:themeColor="text1"/>
          <w:lang w:val="en-GB"/>
        </w:rPr>
        <w:t xml:space="preserve"> </w:t>
      </w:r>
      <w:r w:rsidRPr="00B55130">
        <w:rPr>
          <w:color w:val="000000" w:themeColor="text1"/>
          <w:lang w:val="en-GB"/>
        </w:rPr>
        <w:t xml:space="preserve">and </w:t>
      </w:r>
      <w:r w:rsidR="00E11478" w:rsidRPr="00B55130">
        <w:rPr>
          <w:color w:val="000000" w:themeColor="text1"/>
          <w:lang w:val="en-GB"/>
        </w:rPr>
        <w:t>(c)</w:t>
      </w:r>
      <w:r w:rsidR="00414DDD" w:rsidRPr="00B55130">
        <w:rPr>
          <w:color w:val="000000" w:themeColor="text1"/>
          <w:lang w:val="en-GB"/>
        </w:rPr>
        <w:t xml:space="preserve"> </w:t>
      </w:r>
      <w:r w:rsidR="009B6B3D" w:rsidRPr="00B55130">
        <w:rPr>
          <w:color w:val="000000" w:themeColor="text1"/>
          <w:lang w:val="en-GB"/>
        </w:rPr>
        <w:t>infanticide increases the male’s likelihoo</w:t>
      </w:r>
      <w:r w:rsidR="00E11478" w:rsidRPr="00B55130">
        <w:rPr>
          <w:color w:val="000000" w:themeColor="text1"/>
          <w:lang w:val="en-GB"/>
        </w:rPr>
        <w:t>d of achieving paternity (i.e. the chance o</w:t>
      </w:r>
      <w:r w:rsidR="009B6B3D" w:rsidRPr="00B55130">
        <w:rPr>
          <w:color w:val="000000" w:themeColor="text1"/>
          <w:lang w:val="en-GB"/>
        </w:rPr>
        <w:t xml:space="preserve">f siring </w:t>
      </w:r>
      <w:r w:rsidR="00A8129F" w:rsidRPr="00B55130">
        <w:rPr>
          <w:color w:val="000000" w:themeColor="text1"/>
          <w:lang w:val="en-GB"/>
        </w:rPr>
        <w:t xml:space="preserve">the replacement infant relative </w:t>
      </w:r>
      <w:r w:rsidR="009B6B3D" w:rsidRPr="00B55130">
        <w:rPr>
          <w:color w:val="000000" w:themeColor="text1"/>
          <w:lang w:val="en-GB"/>
        </w:rPr>
        <w:t>to the infant killed)</w:t>
      </w:r>
      <w:r w:rsidRPr="00B55130">
        <w:rPr>
          <w:color w:val="000000" w:themeColor="text1"/>
          <w:lang w:val="en-GB"/>
        </w:rPr>
        <w:t xml:space="preserve">. </w:t>
      </w:r>
      <w:r w:rsidR="006478B6" w:rsidRPr="00B55130">
        <w:rPr>
          <w:color w:val="000000" w:themeColor="text1"/>
        </w:rPr>
        <w:t>Infanticide should generate s</w:t>
      </w:r>
      <w:r w:rsidR="009B6B3D" w:rsidRPr="00B55130">
        <w:rPr>
          <w:color w:val="000000" w:themeColor="text1"/>
        </w:rPr>
        <w:t>ignificant selective pressure,</w:t>
      </w:r>
      <w:r w:rsidR="006478B6" w:rsidRPr="00B55130">
        <w:rPr>
          <w:color w:val="000000" w:themeColor="text1"/>
        </w:rPr>
        <w:t xml:space="preserve"> and </w:t>
      </w:r>
      <w:r w:rsidR="009B6B3D" w:rsidRPr="00B55130">
        <w:rPr>
          <w:color w:val="000000" w:themeColor="text1"/>
        </w:rPr>
        <w:t>so females are expected to empl</w:t>
      </w:r>
      <w:r w:rsidR="00E11478" w:rsidRPr="00B55130">
        <w:rPr>
          <w:color w:val="000000" w:themeColor="text1"/>
        </w:rPr>
        <w:t>o</w:t>
      </w:r>
      <w:r w:rsidR="009B6B3D" w:rsidRPr="00B55130">
        <w:rPr>
          <w:color w:val="000000" w:themeColor="text1"/>
        </w:rPr>
        <w:t xml:space="preserve">y </w:t>
      </w:r>
      <w:r w:rsidR="006478B6" w:rsidRPr="00B55130">
        <w:rPr>
          <w:color w:val="000000" w:themeColor="text1"/>
        </w:rPr>
        <w:t xml:space="preserve">counterstrategies, such as promiscuity and post-conceptive swellings to confuse paternity, as well as maternal vigilance and aggression </w:t>
      </w:r>
      <w:r w:rsidR="009F327F" w:rsidRPr="00B55130">
        <w:rPr>
          <w:noProof/>
          <w:color w:val="000000" w:themeColor="text1"/>
        </w:rPr>
        <w:fldChar w:fldCharType="begin" w:fldLock="1"/>
      </w:r>
      <w:r w:rsidR="00FC2473" w:rsidRPr="00B55130">
        <w:rPr>
          <w:noProof/>
          <w:color w:val="000000" w:themeColor="text1"/>
        </w:rPr>
        <w:instrText>ADDIN CSL_CITATION { "citationItems" : [ { "id" : "ITEM-1", "itemData" : { "DOI" : "10.1016/0162-3095(79)90004-9", "ISBN" : "0162-3095", "ISSN" : "01623095", "PMID" : "1168", "abstract" : "Infanticide among animals is a widespread phenomenon with no unitary explanation. Although the detrimental outcome for the infant is fairly constant, individuals responsible for infanticide may or may not benefit, and when they gain in fitness there may be considerable variation in how they gain. Sources of increased fitness from infanticide include: (1) exploitation of the infant as a resource, (2) elimination of a competitor for resources, (3) increased maternal survival or lifetime reproductive success for either mother or father by elimination of an ill-timed, handicapped, or supernumerary infant, and, finally, (4) increased access for individuals of one sex for reproductive investment by the other sex at the expense of same-sex competitors. Predicted attributes of the perpetrators (such as sex and degree of relatedness to the infant), attributes of the victim (i.e., age and vulnerability), as well as schedule of gain, vary for each class. Under some circumstances, individuals commit infanticide which does not result in any prospect for gain; such instances are considered nonadaptive or \"pathological.\" In those cases where infanticide does on the average increase fitness, selection pressures favoring it have arisen as a result of the extensive and time-consuming investment involved in production of young, and the extreme vulnerability that characterizes infancy in many animals. The scattered but nevertheless extensive occurrence of infanticide among primates raises the question of inter-specific variation. Factors such as seasonality in breeding, cooperation between individuals in defense of infants, marginal habitats, and low intrinsic rates of natural increase may outweigh other pressures, such as short male tenure lengths, which select for infanticide. Within the same species, infanticide may occur in some areas but not others, as evidenced by the variable expression of infanticidal behavior among Hanuman langurs. At present, the most obvious factor influencing facultative expression of the infanticidal trait is population density. Where it occurs, sexually selected infanticide is a significant cause of mortality. As such, it has important implications for the evolution of behavior, particularly for patterns of association between males and females, for female reproductive physiology, and for the patterning of sexual receptivity by females. It is hypothesized that the threat posed by infanticide is one of several pressures selecting for a shift a\u2026", "author" : [ { "dropping-particle" : "", "family" : "Hrdy", "given" : "Sarah Blaffer", "non-dropping-particle" : "", "parse-names" : false, "suffix" : "" } ], "container-title" : "Ethology and Sociobiology", "id" : "ITEM-1", "issue" : "1", "issued" : { "date-parts" : [ [ "1979" ] ] }, "page" : "13-40", "title" : "Infanticide among animals: A review, classification, and examination of the implications for the reproductive strategies of females", "type" : "article-journal", "volume" : "1" }, "uris" : [ "http://www.mendeley.com/documents/?uuid=aa6dfbf4-096a-3a7e-bd97-b2e5576859ab" ] }, { "id" : "ITEM-2", "itemData" : { "ISBN" : "10.1080/08927014.1989.9525504", "abstract" : "A series of experiments was carried out to assess whether the \u00abdefensive\u00bb pattern of female parental attack towards sexually naive male conspecific intruders, in which there is no inhibition against biting vulnerable areas of the intruder's body, could function as a deterrent to infanticide. Primiparous lactating mice (Mus domesticus) which had not previously displayed parental attack showed clearly differentiated patterns of biting attack when confronting sexually naive male and female conspecific intruders, respectively. Males intruders were more prone to kill pups than were female counterparts, and this behaviour was facilitated in the absence of the mother. Remarkably, lactating females simultaneously confronting a virgin female and a sexually naive male intruder attacked only the latter animal. These data suggest that lactating female aggression serves as a counterstrategy to male infanticide. Nevertheless the mother's aggressive behaviour delayed but rarely thwarted the killing of pups by males that...", "author" : [ { "dropping-particle" : "", "family" : "Parmigiani", "given" : "S.", "non-dropping-particle" : "", "parse-names" : false, "suffix" : "" }, { "dropping-particle" : "", "family" : "Palanza", "given" : "P.", "non-dropping-particle" : "", "parse-names" : false, "suffix" : "" }, { "dropping-particle" : "", "family" : "Brain", "given" : "P.F.", "non-dropping-particle" : "", "parse-names" : false, "suffix" : "" } ], "container-title" : "Ethology Ecology &amp; Evolution", "id" : "ITEM-2", "issue" : "4", "issued" : { "date-parts" : [ [ "2010", "5", "19" ] ] }, "language" : "en", "page" : "341 - 352", "publisher" : "Taylor &amp; Francis Group", "title" : "Intraspecific maternal aggression in the house mouse (&lt;i&gt;Mus domesticus&lt;/i&gt;): a counterstrategy to infanticide by males?", "type" : "article-journal", "volume" : "1" }, "uris" : [ "http://www.mendeley.com/documents/?uuid=e3a299eb-2f46-4591-9d6c-ef3980595c2a" ] }, { "id" : "ITEM-3", "itemData" : { "DOI" : "10.1046/j.1439-0310.2003.00853.x", "ISSN" : "0179-1613", "author" : [ { "dropping-particle" : "", "family" : "Treves", "given" : "Adrian", "non-dropping-particle" : "", "parse-names" : false, "suffix" : "" }, { "dropping-particle" : "", "family" : "Drescher", "given" : "Ann", "non-dropping-particle" : "", "parse-names" : false, "suffix" : "" }, { "dropping-particle" : "", "family" : "Snowdon", "given" : "Charles T.", "non-dropping-particle" : "", "parse-names" : false, "suffix" : "" } ], "container-title" : "Ethology", "id" : "ITEM-3", "issue" : "2", "issued" : { "date-parts" : [ [ "2003", "2" ] ] }, "page" : "135-146", "title" : "Maternal watchfulness in black howler monkeys (&lt;i&gt;Alouatta pigra&lt;/i&gt;)", "type" : "article-journal", "volume" : "109" }, "uris" : [ "http://www.mendeley.com/documents/?uuid=0f7188d8-4a8b-4014-83b5-e48382a11880" ] }, { "id" : "ITEM-4", "itemData" : { "author" : [ { "dropping-particle" : "", "family" : "Schaik", "given" : "Carel", "non-dropping-particle" : "van", "parse-names" : false, "suffix" : "" } ], "container-title" : "Primate Males: Causes and Consequences of Variation in Group Composition", "editor" : [ { "dropping-particle" : "", "family" : "Peter Kappeler", "given" : "", "non-dropping-particle" : "", "parse-names" : false, "suffix" : "" } ], "id" : "ITEM-4", "issued" : { "date-parts" : [ [ "2000" ] ] }, "page" : "34 \u2013 54", "publisher" : "Cambridge University Press", "publisher-place" : "Cambridge", "title" : "Social counterstrategies against infanticide by males in primates and other mammals", "type" : "chapter" }, "uris" : [ "http://www.mendeley.com/documents/?uuid=653cd949-0c6f-3498-acfc-fb045ce0cdce" ] }, { "id" : "ITEM-5", "itemData" : { "DOI" : "10.1016/j.tree.2003.12.009", "PMID" : "16701243", "abstract" : "Multi-male mating (MMM) by females is relatively common among mammals, occurring in at least 133 species and several evolutionary benefits of MMM have been proposed. The most convincing explanation is that MMM confuses paternity, thereby deterring infanticide by males. A second explanation for females that are unlikely to experience infanticide is that MMM is a consequence of sexual harassment. Mate guarding and, perhaps even in some cases, behavioral monogamy, might have evolved in response to the threat of infanticide and the subsequent tendency for females to mate multiply. Benefits relating to improved genetic fitness of offspring do occur in some species, but do not provide a widespread explanation for the evolutionary origin of MMM; if cryptic female choice through sperm competition is adaptive to females it probably evolved as a consequence of, rather than a precursor to, female promiscuity. Here, we provide support for the original hypothesis of paternity confusion for MMM, rather than for the more popular good genes or sperm competition hypotheses.", "author" : [ { "dropping-particle" : "", "family" : "Wolff", "given" : "Jerry O", "non-dropping-particle" : "", "parse-names" : false, "suffix" : "" }, { "dropping-particle" : "", "family" : "Macdonald", "given" : "David W", "non-dropping-particle" : "", "parse-names" : false, "suffix" : "" } ], "container-title" : "Trends in Ecology &amp; Evolution", "id" : "ITEM-5", "issue" : "3", "issued" : { "date-parts" : [ [ "2004", "3" ] ] }, "page" : "127-34", "title" : "Promiscuous females protect their offspring.", "type" : "article-journal", "volume" : "19" }, "uris" : [ "http://www.mendeley.com/documents/?uuid=244c42ac-9a8e-4710-a348-958ac105512b" ] } ], "mendeley" : { "formattedCitation" : "(Hrdy, 1979; van Schaik, 2000a; Treves et al., 2003; Wolff and Macdonald, 2004; Parmigiani et al., 2010)", "plainTextFormattedCitation" : "(Hrdy, 1979; van Schaik, 2000a; Treves et al., 2003; Wolff and Macdonald, 2004; Parmigiani et al., 2010)", "previouslyFormattedCitation" : "(Hrdy, 1979; van Schaik, 2000a; Treves et al., 2003; Wolff and Macdonald, 2004; Parmigiani et al., 2010)" }, "properties" : {  }, "schema" : "https://github.com/citation-style-language/schema/raw/master/csl-citation.json" }</w:instrText>
      </w:r>
      <w:r w:rsidR="009F327F" w:rsidRPr="00B55130">
        <w:rPr>
          <w:noProof/>
          <w:color w:val="000000" w:themeColor="text1"/>
        </w:rPr>
        <w:fldChar w:fldCharType="separate"/>
      </w:r>
      <w:r w:rsidR="00F25CDB" w:rsidRPr="00B55130">
        <w:rPr>
          <w:noProof/>
          <w:color w:val="000000" w:themeColor="text1"/>
        </w:rPr>
        <w:t>(Hrdy, 1979; van Schaik, 2000a; Treves et al., 2003; Wolff and Macdonald, 2004; Parmigiani et al., 2010)</w:t>
      </w:r>
      <w:r w:rsidR="009F327F" w:rsidRPr="00B55130">
        <w:rPr>
          <w:noProof/>
          <w:color w:val="000000" w:themeColor="text1"/>
        </w:rPr>
        <w:fldChar w:fldCharType="end"/>
      </w:r>
      <w:r w:rsidR="0024372F" w:rsidRPr="00B55130">
        <w:rPr>
          <w:color w:val="000000" w:themeColor="text1"/>
        </w:rPr>
        <w:t>.</w:t>
      </w:r>
      <w:r w:rsidR="006478B6" w:rsidRPr="00B55130">
        <w:rPr>
          <w:color w:val="000000" w:themeColor="text1"/>
        </w:rPr>
        <w:t xml:space="preserve"> </w:t>
      </w:r>
    </w:p>
    <w:p w14:paraId="3B7892CF" w14:textId="07BBE382" w:rsidR="006C40AF" w:rsidRPr="00B55130" w:rsidRDefault="00033D4B" w:rsidP="00913EF2">
      <w:pPr>
        <w:pStyle w:val="Body"/>
        <w:spacing w:line="480" w:lineRule="auto"/>
        <w:rPr>
          <w:color w:val="000000" w:themeColor="text1"/>
          <w:lang w:val="en-GB"/>
        </w:rPr>
      </w:pPr>
      <w:r w:rsidRPr="00B55130">
        <w:rPr>
          <w:color w:val="000000" w:themeColor="text1"/>
          <w:lang w:val="en-GB"/>
        </w:rPr>
        <w:tab/>
      </w:r>
      <w:r w:rsidR="00871408" w:rsidRPr="00B55130">
        <w:rPr>
          <w:color w:val="000000" w:themeColor="text1"/>
          <w:lang w:val="en-GB"/>
        </w:rPr>
        <w:t xml:space="preserve">Infanticide </w:t>
      </w:r>
      <w:r w:rsidR="00902956" w:rsidRPr="00B55130">
        <w:rPr>
          <w:color w:val="000000" w:themeColor="text1"/>
          <w:lang w:val="en-GB"/>
        </w:rPr>
        <w:t>occurs in</w:t>
      </w:r>
      <w:r w:rsidR="006478B6" w:rsidRPr="00B55130">
        <w:rPr>
          <w:color w:val="000000" w:themeColor="text1"/>
          <w:lang w:val="en-GB"/>
        </w:rPr>
        <w:t xml:space="preserve"> multiple communities of </w:t>
      </w:r>
      <w:r w:rsidR="00D56982" w:rsidRPr="00B55130">
        <w:rPr>
          <w:color w:val="000000" w:themeColor="text1"/>
          <w:lang w:val="en-GB"/>
        </w:rPr>
        <w:t xml:space="preserve">East African </w:t>
      </w:r>
      <w:r w:rsidR="006478B6" w:rsidRPr="00B55130">
        <w:rPr>
          <w:color w:val="000000" w:themeColor="text1"/>
          <w:lang w:val="en-GB"/>
        </w:rPr>
        <w:t>chimpanzees</w:t>
      </w:r>
      <w:r w:rsidR="00317A1B" w:rsidRPr="00B55130">
        <w:rPr>
          <w:color w:val="000000" w:themeColor="text1"/>
          <w:lang w:val="en-GB"/>
        </w:rPr>
        <w:t>,</w:t>
      </w:r>
      <w:r w:rsidR="006478B6" w:rsidRPr="00B55130">
        <w:rPr>
          <w:color w:val="000000" w:themeColor="text1"/>
          <w:lang w:val="en-GB"/>
        </w:rPr>
        <w:t xml:space="preserve"> </w:t>
      </w:r>
      <w:r w:rsidR="00461986" w:rsidRPr="00B55130">
        <w:rPr>
          <w:color w:val="000000" w:themeColor="text1"/>
          <w:lang w:val="en-GB"/>
        </w:rPr>
        <w:t xml:space="preserve">with </w:t>
      </w:r>
      <w:r w:rsidR="00902956" w:rsidRPr="00B55130">
        <w:rPr>
          <w:color w:val="000000" w:themeColor="text1"/>
          <w:lang w:val="en-GB"/>
        </w:rPr>
        <w:t>most cases</w:t>
      </w:r>
      <w:r w:rsidR="00317A1B" w:rsidRPr="00B55130">
        <w:rPr>
          <w:color w:val="000000" w:themeColor="text1"/>
          <w:lang w:val="en-GB"/>
        </w:rPr>
        <w:t xml:space="preserve"> perpetrated by males</w:t>
      </w:r>
      <w:r w:rsidR="00461986" w:rsidRPr="00B55130">
        <w:rPr>
          <w:color w:val="000000" w:themeColor="text1"/>
          <w:lang w:val="en-GB"/>
        </w:rPr>
        <w:t xml:space="preserve"> </w:t>
      </w:r>
      <w:r w:rsidR="006478B6" w:rsidRPr="00B55130">
        <w:rPr>
          <w:color w:val="000000" w:themeColor="text1"/>
          <w:lang w:val="en-GB"/>
        </w:rPr>
        <w:t>(</w:t>
      </w:r>
      <w:r w:rsidR="006478B6" w:rsidRPr="00B55130">
        <w:rPr>
          <w:i/>
          <w:color w:val="000000" w:themeColor="text1"/>
          <w:lang w:val="en-GB"/>
        </w:rPr>
        <w:t>Pan troglodytes</w:t>
      </w:r>
      <w:r w:rsidR="00D56982" w:rsidRPr="00B55130">
        <w:rPr>
          <w:i/>
          <w:color w:val="000000" w:themeColor="text1"/>
          <w:lang w:val="en-GB"/>
        </w:rPr>
        <w:t xml:space="preserve"> schweinfurthii</w:t>
      </w:r>
      <w:r w:rsidR="006478B6" w:rsidRPr="00B55130">
        <w:rPr>
          <w:color w:val="000000" w:themeColor="text1"/>
          <w:lang w:val="en-GB"/>
        </w:rPr>
        <w:t xml:space="preserve">: </w:t>
      </w:r>
      <w:r w:rsidR="009F327F" w:rsidRPr="00B55130">
        <w:rPr>
          <w:noProof/>
          <w:color w:val="000000" w:themeColor="text1"/>
          <w:lang w:val="en-GB"/>
        </w:rPr>
        <w:fldChar w:fldCharType="begin" w:fldLock="1"/>
      </w:r>
      <w:r w:rsidR="00FC2473" w:rsidRPr="00B55130">
        <w:rPr>
          <w:noProof/>
          <w:color w:val="000000" w:themeColor="text1"/>
          <w:lang w:val="en-GB"/>
        </w:rPr>
        <w:instrText>ADDIN CSL_CITATION { "citationItems" : [ { "id" : "ITEM-1", "itemData" : { "abstract" : "A prolonged attack on a mother and 2-year-old infant that resulted in the death of the infant was observed in the Kanyawara study group in Kibale National Park. The mother was a border-area resi-dent who was first observed associating with unit-group males six years previously. The attackers were an adult male and an adult female with a 6-week-old infant clinging ventrally to her. The attack was unusual in several respects: it is the first time a male and a female chimpanzee have been observed cooperating closely in an infanticidal attack; the adult female initially attempted to intervene in the victim's behalf, but later joined in the attack after receiving aggression from the male; and the episode was longer in duration than other reported cases. In the year following the incident, the mother did not increase her association with community males, but was seen with the male who killed her infant. The relevance of these observa-tions to sexual selection-based explanations for infanticide in chimpanzees is discussed.", "author" : [ { "dropping-particle" : "", "family" : "Arcadi", "given" : "Adam Clark", "non-dropping-particle" : "", "parse-names" : false, "suffix" : "" }, { "dropping-particle" : "", "family" : "Wrangham", "given" : "Richard W", "non-dropping-particle" : "", "parse-names" : false, "suffix" : "" } ], "container-title" : "Primates", "id" : "ITEM-1", "issue" : "2", "issued" : { "date-parts" : [ [ "1999" ] ] }, "page" : "337-351", "title" : "Infanticide in chimpanzees: review of cases and a new within-group observation from the Kanyawara study group in Kibale National Park", "type" : "article-journal", "volume" : "40" }, "uris" : [ "http://www.mendeley.com/documents/?uuid=14500ce8-eb32-3b14-8251-efe0b443a373" ] }, { "id" : "ITEM-2", "itemData" : { "DOI" : "10.1007/s10764-006-9111-7", "ISBN" : "0164-0291", "ISSN" : "01640291", "abstract" : "Researchers have reported a total of 31 infanticides in 4 different chimpanzee (Pan troglodytes) populations. Though infanticide is infrequent, low reproductive rates of females likely make it a strong selective pressure in the species. We report a new incident of intragroup infanticide in Gombe National Park, Tanzania, in which a community male attacked a 3.5-yr-old male. We then consider the infanticide in terms of adaptive and nonadaptive explanations for infanticide including the social pathology, by-product of male aggression, nutritive benefits, resource competition, and sexual selection hypotheses. The incident reported here is not well explained by any of them. While the infanticide is puzzling in terms of ultimate explanations for infanticide, it provides a good context in which to consider proximate mechanisms for offspring recognition. The incident provides some evidence that males may use their mating history with the mother to assess paternity likelihood.", "author" : [ { "dropping-particle" : "", "family" : "Murray", "given" : "Carson M.", "non-dropping-particle" : "", "parse-names" : false, "suffix" : "" }, { "dropping-particle" : "", "family" : "Wroblewski", "given" : "Emily", "non-dropping-particle" : "", "parse-names" : false, "suffix" : "" }, { "dropping-particle" : "", "family" : "Pusey", "given" : "Anne E.", "non-dropping-particle" : "", "parse-names" : false, "suffix" : "" } ], "container-title" : "International Journal of Primatology", "id" : "ITEM-2", "issue" : "1", "issued" : { "date-parts" : [ [ "2007" ] ] }, "page" : "23-37", "title" : "New case of intragroup infanticide in the chimpanzees of Gombe National Park", "type" : "article-journal", "volume" : "28" }, "uris" : [ "http://www.mendeley.com/documents/?uuid=d5726a5f-d56e-3200-95f0-719505dfea60" ] }, { "id" : "ITEM-3", "itemData" : { "abstract" : "Perhaps more than for any other human behavior, the evolutionary heritage of violence has been the subject of vigorous debate: whether shared patterns of intra- specific aggression between humans and other species doom us to a bloody existence. This chapter reviews intra-specific aggression and violence among mammalian species, focusing on primates. It highlights three themes: aggression is a part of everyday life for most social animals; the vast majority of conflicts in animal societies are of low intensity; there are extraordinary examples within the broad spectrum of aggressive behaviors seen in nonhumans that conform to even the most anthropocentric definitions of violence. To illustrate the latter, the chapter reviews violence in chimpanzees, the extant species most closely related to humans and which, next to humans, exhibits the most spectacularly gruesome and varied aggressive repertoire in mammals.", "author" : [ { "dropping-particle" : "", "family" : "Newton-Fisher", "given" : "Nicholas", "non-dropping-particle" : "", "parse-names" : false, "suffix" : "" }, { "dropping-particle" : "", "family" : "Emery Thompson", "given" : "Melissa", "non-dropping-particle" : "", "parse-names" : false, "suffix" : "" } ], "container-title" : "The Oxford Handbook of Evolutionary Perspectives on Violence, Homicide, and War", "editor" : [ { "dropping-particle" : "", "family" : "Shackleford", "given" : "Todd", "non-dropping-particle" : "", "parse-names" : false, "suffix" : "" }, { "dropping-particle" : "", "family" : "Weekes-Shackelford", "given" : "V", "non-dropping-particle" : "", "parse-names" : false, "suffix" : "" } ], "id" : "ITEM-3", "issue" : "3", "issued" : { "date-parts" : [ [ "2012" ] ] }, "page" : "41-60", "publisher" : "Oxford University Press", "publisher-place" : "New York", "title" : "Comparative evolutionary perspectives on violence", "type" : "chapter" }, "uris" : [ "http://www.mendeley.com/documents/?uuid=7369832f-c5e0-4fde-a4c7-2f5dda3a3c51" ] }, { "id" : "ITEM-4", "itemData" : { "author" : [ { "dropping-particle" : "", "family" : "Newton-Fisher", "given" : "Nicholas", "non-dropping-particle" : "", "parse-names" : false, "suffix" : "" } ], "container-title" : "Folia primatologica", "id" : "ITEM-4", "issue" : "3", "issued" : { "date-parts" : [ [ "1999" ] ] }, "note" : "214NQ\nFOLIA PRIMATOL", "page" : "167-169", "title" : "Infant killers of Budongo", "type" : "article-journal", "volume" : "70" }, "uris" : [ "http://www.mendeley.com/documents/?uuid=ffddee8f-3d36-4410-88ca-ad51bb61c030" ] } ], "mendeley" : { "formattedCitation" : "(Arcadi and Wrangham, 1999; Newton-Fisher, 1999a; Murray et al., 2007; Newton-Fisher and Emery Thompson, 2012)", "manualFormatting" : "Arcadi and Wrangham, 1999; Newton-Fisher, 1999a; Murray et al., 2007; Newton-Fisher and Emery Thompson, 2012)", "plainTextFormattedCitation" : "(Arcadi and Wrangham, 1999; Newton-Fisher, 1999a; Murray et al., 2007; Newton-Fisher and Emery Thompson, 2012)", "previouslyFormattedCitation" : "(Arcadi and Wrangham, 1999; Newton-Fisher, 1999a; Murray et al., 2007; Newton-Fisher and Emery Thompson, 2012)" }, "properties" : {  }, "schema" : "https://github.com/citation-style-language/schema/raw/master/csl-citation.json" }</w:instrText>
      </w:r>
      <w:r w:rsidR="009F327F" w:rsidRPr="00B55130">
        <w:rPr>
          <w:noProof/>
          <w:color w:val="000000" w:themeColor="text1"/>
          <w:lang w:val="en-GB"/>
        </w:rPr>
        <w:fldChar w:fldCharType="separate"/>
      </w:r>
      <w:r w:rsidR="00F25CDB" w:rsidRPr="00B55130">
        <w:rPr>
          <w:noProof/>
          <w:color w:val="000000" w:themeColor="text1"/>
          <w:lang w:val="en-GB"/>
        </w:rPr>
        <w:t>Arcadi and Wrangham, 1999; Newton-Fisher, 1999a; Murray et al., 2007; Newton-Fisher and Emery Thompson, 2012)</w:t>
      </w:r>
      <w:r w:rsidR="009F327F" w:rsidRPr="00B55130">
        <w:rPr>
          <w:noProof/>
          <w:color w:val="000000" w:themeColor="text1"/>
          <w:lang w:val="en-GB"/>
        </w:rPr>
        <w:fldChar w:fldCharType="end"/>
      </w:r>
      <w:r w:rsidR="006478B6" w:rsidRPr="00B55130">
        <w:rPr>
          <w:color w:val="000000" w:themeColor="text1"/>
          <w:lang w:val="en-GB"/>
        </w:rPr>
        <w:t>.</w:t>
      </w:r>
      <w:r w:rsidR="00327AD0" w:rsidRPr="00B55130">
        <w:rPr>
          <w:color w:val="000000" w:themeColor="text1"/>
          <w:lang w:val="en-GB"/>
        </w:rPr>
        <w:t xml:space="preserve"> </w:t>
      </w:r>
      <w:r w:rsidR="005157ED" w:rsidRPr="00B55130">
        <w:rPr>
          <w:color w:val="000000" w:themeColor="text1"/>
          <w:lang w:val="en-GB"/>
        </w:rPr>
        <w:t>F</w:t>
      </w:r>
      <w:r w:rsidR="001675DB" w:rsidRPr="00B55130">
        <w:rPr>
          <w:color w:val="000000" w:themeColor="text1"/>
          <w:lang w:val="en-GB"/>
        </w:rPr>
        <w:t>emale promiscuity is</w:t>
      </w:r>
      <w:r w:rsidR="00E72E30" w:rsidRPr="00B55130">
        <w:rPr>
          <w:color w:val="000000" w:themeColor="text1"/>
          <w:lang w:val="en-GB"/>
        </w:rPr>
        <w:t xml:space="preserve"> conventionally interpreted </w:t>
      </w:r>
      <w:r w:rsidR="001675DB" w:rsidRPr="00B55130">
        <w:rPr>
          <w:color w:val="000000" w:themeColor="text1"/>
          <w:lang w:val="en-GB"/>
        </w:rPr>
        <w:t xml:space="preserve">as a strategy aimed at confusing paternity and protecting against </w:t>
      </w:r>
      <w:r w:rsidR="00461986" w:rsidRPr="00B55130">
        <w:rPr>
          <w:color w:val="000000" w:themeColor="text1"/>
          <w:lang w:val="en-GB"/>
        </w:rPr>
        <w:t>male</w:t>
      </w:r>
      <w:r w:rsidR="00317A1B" w:rsidRPr="00B55130">
        <w:rPr>
          <w:color w:val="000000" w:themeColor="text1"/>
          <w:lang w:val="en-GB"/>
        </w:rPr>
        <w:t>-</w:t>
      </w:r>
      <w:r w:rsidR="00461986" w:rsidRPr="00B55130">
        <w:rPr>
          <w:color w:val="000000" w:themeColor="text1"/>
          <w:lang w:val="en-GB"/>
        </w:rPr>
        <w:t xml:space="preserve">committed </w:t>
      </w:r>
      <w:r w:rsidR="001675DB" w:rsidRPr="00B55130">
        <w:rPr>
          <w:color w:val="000000" w:themeColor="text1"/>
          <w:lang w:val="en-GB"/>
        </w:rPr>
        <w:t>infanticide</w:t>
      </w:r>
      <w:r w:rsidR="005157ED" w:rsidRPr="00B55130">
        <w:rPr>
          <w:color w:val="000000" w:themeColor="text1"/>
          <w:lang w:val="en-GB"/>
        </w:rPr>
        <w:t xml:space="preserve"> </w:t>
      </w:r>
      <w:r w:rsidR="005157ED" w:rsidRPr="00B55130">
        <w:rPr>
          <w:color w:val="000000" w:themeColor="text1"/>
          <w:lang w:val="en-GB"/>
        </w:rPr>
        <w:fldChar w:fldCharType="begin" w:fldLock="1"/>
      </w:r>
      <w:r w:rsidR="00F25CDB" w:rsidRPr="00B55130">
        <w:rPr>
          <w:color w:val="000000" w:themeColor="text1"/>
          <w:lang w:val="en-GB"/>
        </w:rPr>
        <w:instrText>ADDIN CSL_CITATION { "citationItems" : [ { "id" : "ITEM-1", "itemData" : { "author" : [ { "dropping-particle" : "", "family" : "Hrdy", "given" : "Sarah B", "non-dropping-particle" : "", "parse-names" : false, "suffix" : "" } ], "id" : "ITEM-1", "issued" : { "date-parts" : [ [ "1981" ] ] }, "publisher" : "Harvard University Press", "publisher-place" : "Cambridge, MA", "title" : "The Woman That Never Evolved. , Cambridge, Massachusetts", "type" : "book" }, "uris" : [ "http://www.mendeley.com/documents/?uuid=2bc30cbf-f4c9-4a24-934a-092f45b553bf" ] } ], "mendeley" : { "formattedCitation" : "(Hrdy, 1981)", "plainTextFormattedCitation" : "(Hrdy, 1981)", "previouslyFormattedCitation" : "(Hrdy, 1981)" }, "properties" : {  }, "schema" : "https://github.com/citation-style-language/schema/raw/master/csl-citation.json" }</w:instrText>
      </w:r>
      <w:r w:rsidR="005157ED" w:rsidRPr="00B55130">
        <w:rPr>
          <w:color w:val="000000" w:themeColor="text1"/>
          <w:lang w:val="en-GB"/>
        </w:rPr>
        <w:fldChar w:fldCharType="separate"/>
      </w:r>
      <w:r w:rsidR="00F25CDB" w:rsidRPr="00B55130">
        <w:rPr>
          <w:noProof/>
          <w:color w:val="000000" w:themeColor="text1"/>
          <w:lang w:val="en-GB"/>
        </w:rPr>
        <w:t>(Hrdy, 1981)</w:t>
      </w:r>
      <w:r w:rsidR="005157ED" w:rsidRPr="00B55130">
        <w:rPr>
          <w:color w:val="000000" w:themeColor="text1"/>
          <w:lang w:val="en-GB"/>
        </w:rPr>
        <w:fldChar w:fldCharType="end"/>
      </w:r>
      <w:r w:rsidR="001675DB" w:rsidRPr="00B55130">
        <w:rPr>
          <w:color w:val="000000" w:themeColor="text1"/>
          <w:lang w:val="en-GB"/>
        </w:rPr>
        <w:t xml:space="preserve">. However, </w:t>
      </w:r>
      <w:r w:rsidR="00954F7E" w:rsidRPr="00B55130">
        <w:rPr>
          <w:rFonts w:cs="Times New Roman"/>
          <w:color w:val="000000" w:themeColor="text1"/>
        </w:rPr>
        <w:t>adult males may be able to track variation in the size of female sexual swellings, suggesting that ovulation is not entirely con</w:t>
      </w:r>
      <w:r w:rsidR="0024372F" w:rsidRPr="00B55130">
        <w:rPr>
          <w:rFonts w:cs="Times New Roman"/>
          <w:color w:val="000000" w:themeColor="text1"/>
        </w:rPr>
        <w:t xml:space="preserve">cealed </w:t>
      </w:r>
      <w:r w:rsidR="009F327F" w:rsidRPr="00B55130">
        <w:rPr>
          <w:rFonts w:cs="Times New Roman"/>
          <w:noProof/>
          <w:color w:val="000000" w:themeColor="text1"/>
        </w:rPr>
        <w:fldChar w:fldCharType="begin" w:fldLock="1"/>
      </w:r>
      <w:r w:rsidR="00F25CDB" w:rsidRPr="00B55130">
        <w:rPr>
          <w:rFonts w:cs="Times New Roman"/>
          <w:noProof/>
          <w:color w:val="000000" w:themeColor="text1"/>
        </w:rPr>
        <w:instrText>ADDIN CSL_CITATION { "citationItems" : [ { "id" : "ITEM-1", "itemData" : { "DOI" : "10.1006/anbe.2003.2210", "abstract" : "Females of many catharrine primates show a periodic and often pronounced swelling of the perineum, the functional significance of which is unclear. Several hypotheses that exist to explain the function of this conspicuous trait are based on assumptions about the temporal relation between the period of maximum swelling and ovulation, and remain largely untested. We examined this relation in free-living chimpanzees of the Ta National Park, C\u00f4te d'Ivoire, and assessed the reliability of perineal swelling as an indicator of ovulation in this species. We used noninvasive urinary progestogen analysis of female reproductive status, together with observational data on swelling characteristics, to determine the variability of timing of ovulation within the maximum swelling phase in 36 cycles from 12 females. The period of maximum swelling was highly variable, lasting from 6 to 18 days. Although ovulation was virtually restricted to the second half of the period of maximum tumescence, its timing varied considerably in relation to both the onset and the end of the maximum tumescence phase. Probability of ovulation, however, was not random, but peaked on day 7 after the onset of the maximum swelling phase, and was almost 60% between days 7 and 9. Thus, in wild chimpanzees perineal swelling indicates the probability of ovulation, but does not provide sufficient information to deduce its exact timing. Given the temporal variability of ovulation relative to the last day of maximum tumescence, field workers should try to include hormonal analysis if information on timing of ovulation is required for interpretation of observational data.", "author" : [ { "dropping-particle" : "", "family" : "Deschner", "given" : "Tobias", "non-dropping-particle" : "", "parse-names" : false, "suffix" : "" }, { "dropping-particle" : "", "family" : "Heistermann", "given" : "Michael", "non-dropping-particle" : "", "parse-names" : false, "suffix" : "" }, { "dropping-particle" : "", "family" : "Hodges", "given" : "Keith", "non-dropping-particle" : "", "parse-names" : false, "suffix" : "" }, { "dropping-particle" : "", "family" : "Boesch", "given" : "Christophe", "non-dropping-particle" : "", "parse-names" : false, "suffix" : "" } ], "container-title" : "Animal Behaviour", "id" : "ITEM-1", "issued" : { "date-parts" : [ [ "2003" ] ] }, "note" : "Uses a categorical, rather than continuous measure to define swelling size, thus obscuring fine scale changes - see 2004 paper for continuous version.", "page" : "551-560", "title" : "Timing and probability of ovulation in relation to sex skin swelling in wild West African chimpanzees (&lt;i&gt;Pan troglodytes verus&lt;/i&gt;)", "type" : "article-journal", "volume" : "66" }, "uris" : [ "http://www.mendeley.com/documents/?uuid=59de1bb8-5827-3905-a019-74a87b9cc240" ] } ], "mendeley" : { "formattedCitation" : "(Deschner et al., 2003)", "plainTextFormattedCitation" : "(Deschner et al., 2003)", "previouslyFormattedCitation" : "(Deschner et al., 2003)" }, "properties" : {  }, "schema" : "https://github.com/citation-style-language/schema/raw/master/csl-citation.json" }</w:instrText>
      </w:r>
      <w:r w:rsidR="009F327F" w:rsidRPr="00B55130">
        <w:rPr>
          <w:rFonts w:cs="Times New Roman"/>
          <w:noProof/>
          <w:color w:val="000000" w:themeColor="text1"/>
        </w:rPr>
        <w:fldChar w:fldCharType="separate"/>
      </w:r>
      <w:r w:rsidR="00F25CDB" w:rsidRPr="00B55130">
        <w:rPr>
          <w:rFonts w:cs="Times New Roman"/>
          <w:noProof/>
          <w:color w:val="000000" w:themeColor="text1"/>
        </w:rPr>
        <w:t>(Deschner et al., 2003)</w:t>
      </w:r>
      <w:r w:rsidR="009F327F" w:rsidRPr="00B55130">
        <w:rPr>
          <w:rFonts w:cs="Times New Roman"/>
          <w:noProof/>
          <w:color w:val="000000" w:themeColor="text1"/>
        </w:rPr>
        <w:fldChar w:fldCharType="end"/>
      </w:r>
      <w:r w:rsidR="00E11478" w:rsidRPr="00B55130">
        <w:rPr>
          <w:rFonts w:cs="Times New Roman"/>
          <w:color w:val="000000" w:themeColor="text1"/>
        </w:rPr>
        <w:t>, and</w:t>
      </w:r>
      <w:r w:rsidR="009D2355" w:rsidRPr="00B55130">
        <w:rPr>
          <w:rFonts w:cs="Times New Roman"/>
          <w:color w:val="000000" w:themeColor="text1"/>
        </w:rPr>
        <w:t xml:space="preserve"> in some communities</w:t>
      </w:r>
      <w:r w:rsidR="00E11478" w:rsidRPr="00B55130">
        <w:rPr>
          <w:rFonts w:cs="Times New Roman"/>
          <w:color w:val="000000" w:themeColor="text1"/>
        </w:rPr>
        <w:t xml:space="preserve"> male coercive aggression may </w:t>
      </w:r>
      <w:r w:rsidR="0043120C" w:rsidRPr="00B55130">
        <w:rPr>
          <w:rFonts w:cs="Times New Roman"/>
          <w:color w:val="000000" w:themeColor="text1"/>
        </w:rPr>
        <w:t xml:space="preserve">place restrictions on </w:t>
      </w:r>
      <w:r w:rsidR="00E11478" w:rsidRPr="00B55130">
        <w:rPr>
          <w:rFonts w:cs="Times New Roman"/>
          <w:color w:val="000000" w:themeColor="text1"/>
        </w:rPr>
        <w:t>females</w:t>
      </w:r>
      <w:r w:rsidR="0043120C" w:rsidRPr="00B55130">
        <w:rPr>
          <w:rFonts w:cs="Times New Roman"/>
          <w:color w:val="000000" w:themeColor="text1"/>
        </w:rPr>
        <w:t>’</w:t>
      </w:r>
      <w:r w:rsidR="00E11478" w:rsidRPr="00B55130">
        <w:rPr>
          <w:rFonts w:cs="Times New Roman"/>
          <w:color w:val="000000" w:themeColor="text1"/>
        </w:rPr>
        <w:t xml:space="preserve"> ability to </w:t>
      </w:r>
      <w:r w:rsidR="0043120C" w:rsidRPr="00B55130">
        <w:rPr>
          <w:rFonts w:cs="Times New Roman"/>
          <w:color w:val="000000" w:themeColor="text1"/>
        </w:rPr>
        <w:t xml:space="preserve">determine the males with whom they mate </w:t>
      </w:r>
      <w:r w:rsidR="009F327F" w:rsidRPr="00B55130">
        <w:rPr>
          <w:rFonts w:cs="Times New Roman"/>
          <w:noProof/>
          <w:color w:val="000000" w:themeColor="text1"/>
        </w:rPr>
        <w:fldChar w:fldCharType="begin" w:fldLock="1"/>
      </w:r>
      <w:r w:rsidR="00E22936" w:rsidRPr="00B55130">
        <w:rPr>
          <w:rFonts w:cs="Times New Roman"/>
          <w:noProof/>
          <w:color w:val="000000" w:themeColor="text1"/>
        </w:rPr>
        <w:instrText>ADDIN CSL_CITATION { "citationItems" : [ { "id" : "ITEM-1", "itemData" : { "DOI" : "10.1016/j.cub.2014.10.039", "ISSN" : "1879-0445", "PMID" : "25454788", "abstract" : "In sexually reproducing animals, male and female reproductive strategies often conflict. In some species, males use aggression to overcome female choice, but debate persists over the extent to which this strategy is successful. Previous studies of male aggression toward females among wild chimpanzees have yielded contradictory results about the relationship between aggression and mating behavior. Critically, however, copulation frequency in primates is not always predictive of reproductive success. We analyzed a 17-year sample of behavioral and genetic data from the Kasekela chimpanzee (Pan troglodytes schweinfurthii) community in Gombe National Park, Tanzania, to test the hypothesis that male aggression toward females increases male reproductive success. We examined the effect of male aggression toward females during ovarian cycling, including periods when the females were sexually receptive (swollen) and periods when they were not. We found that, after controlling for confounding factors, male aggression during a female's swollen periods was positively correlated with copulation frequency. However, aggression toward swollen females was not predictive of paternity. Instead, aggression by high-ranking males toward females during their nonswollen periods was positively associated with likelihood of paternity. This indicates that long-term patterns of intimidation allow high-ranking males to increase their reproductive success, supporting the sexual coercion hypothesis. To our knowledge, this is the first study to present genetic evidence of sexual coercion as an adaptive strategy in a social mammal.", "author" : [ { "dropping-particle" : "", "family" : "Feldblum", "given" : "Joseph T", "non-dropping-particle" : "", "parse-names" : false, "suffix" : "" }, { "dropping-particle" : "", "family" : "Wroblewski", "given" : "Emily E", "non-dropping-particle" : "", "parse-names" : false, "suffix" : "" }, { "dropping-particle" : "", "family" : "Rudicell", "given" : "Rebecca S", "non-dropping-particle" : "", "parse-names" : false, "suffix" : "" }, { "dropping-particle" : "", "family" : "Hahn", "given" : "Beatrice H", "non-dropping-particle" : "", "parse-names" : false, "suffix" : "" }, { "dropping-particle" : "", "family" : "Paiva", "given" : "Thais", "non-dropping-particle" : "", "parse-names" : false, "suffix" : "" }, { "dropping-particle" : "", "family" : "Cetinkaya-Rundel", "given" : "Mine", "non-dropping-particle" : "", "parse-names" : false, "suffix" : "" }, { "dropping-particle" : "", "family" : "Pusey", "given" : "Anne E", "non-dropping-particle" : "", "parse-names" : false, "suffix" : "" }, { "dropping-particle" : "", "family" : "Gilby", "given" : "Ian C", "non-dropping-particle" : "", "parse-names" : false, "suffix" : "" } ], "container-title" : "Current biology : CB", "id" : "ITEM-1", "issue" : "23", "issued" : { "date-parts" : [ [ "2014", "12", "1" ] ] }, "page" : "2855-60", "title" : "Sexually coercive male chimpanzees sire more offspring.", "type" : "article-journal", "volume" : "24" }, "uris" : [ "http://www.mendeley.com/documents/?uuid=5d57430c-7cc2-49c1-a3d9-bfe403932ebe" ] }, { "id" : "ITEM-2", "itemData" : { "DOI" : "10.1098/rspb.2006.0206", "ISSN" : "0962-8452", "PMID" : "17264062", "abstract" : "For reasons that are not yet clear, male aggression against females occurs frequently among primates with promiscuous mating systems. Here, we test the sexual coercion hypothesis that male aggression functions to constrain female mate choice. We use 10 years of behavioural and endocrine data from a community of wild chimpanzees (Pan troglodytes schweinfurthii) to show that sexual coercion is the probable primary function of male aggression against females. Specifically, we show that male aggression is targeted towards the most fecund females, is associated with high male mating success and is costly for the victims. Such aggression can be viewed as a counter-strategy to female attempts at paternity confusion, and a cost of multi-male mating.", "author" : [ { "dropping-particle" : "", "family" : "Muller", "given" : "Martin N", "non-dropping-particle" : "", "parse-names" : false, "suffix" : "" }, { "dropping-particle" : "", "family" : "Kahlenberg", "given" : "Sonya M", "non-dropping-particle" : "", "parse-names" : false, "suffix" : "" }, { "dropping-particle" : "", "family" : "Emery Thompson", "given" : "Melissa", "non-dropping-particle" : "", "parse-names" : false, "suffix" : "" }, { "dropping-particle" : "", "family" : "Wrangham", "given" : "Richard W", "non-dropping-particle" : "", "parse-names" : false, "suffix" : "" } ], "container-title" : "Proceedings of the Royal Society of London B: Biological Sciences", "id" : "ITEM-2", "issue" : "1612", "issued" : { "date-parts" : [ [ "2007", "4", "7" ] ] }, "page" : "1009-14", "title" : "Male coercion and the costs of promiscuous mating for female chimpanzees.", "type" : "article-journal", "volume" : "274" }, "uris" : [ "http://www.mendeley.com/documents/?uuid=dd983baf-16cd-4e00-8fa5-3dd6f94f7cd0" ] } ], "mendeley" : { "formattedCitation" : "(Muller et al., 2007; Feldblum et al., 2014)", "manualFormatting" : "(Muller et al., 2007; Feldblum et al., 2014), although ", "plainTextFormattedCitation" : "(Muller et al., 2007; Feldblum et al., 2014)", "previouslyFormattedCitation" : "(Muller et al., 2007; Feldblum et al., 2014)" }, "properties" : {  }, "schema" : "https://github.com/citation-style-language/schema/raw/master/csl-citation.json" }</w:instrText>
      </w:r>
      <w:r w:rsidR="009F327F" w:rsidRPr="00B55130">
        <w:rPr>
          <w:rFonts w:cs="Times New Roman"/>
          <w:noProof/>
          <w:color w:val="000000" w:themeColor="text1"/>
        </w:rPr>
        <w:fldChar w:fldCharType="separate"/>
      </w:r>
      <w:r w:rsidR="00F25CDB" w:rsidRPr="00B55130">
        <w:rPr>
          <w:rFonts w:cs="Times New Roman"/>
          <w:noProof/>
          <w:color w:val="000000" w:themeColor="text1"/>
        </w:rPr>
        <w:t>(Muller et al., 2007; Feldblum et al., 2014</w:t>
      </w:r>
      <w:r w:rsidR="00E22936" w:rsidRPr="00B55130">
        <w:rPr>
          <w:rFonts w:cs="Times New Roman"/>
          <w:noProof/>
          <w:color w:val="000000" w:themeColor="text1"/>
        </w:rPr>
        <w:t>),</w:t>
      </w:r>
      <w:r w:rsidR="009D2355" w:rsidRPr="00B55130">
        <w:rPr>
          <w:rFonts w:cs="Times New Roman"/>
          <w:noProof/>
          <w:color w:val="000000" w:themeColor="text1"/>
        </w:rPr>
        <w:t xml:space="preserve"> although </w:t>
      </w:r>
      <w:r w:rsidR="009F327F" w:rsidRPr="00B55130">
        <w:rPr>
          <w:rFonts w:cs="Times New Roman"/>
          <w:noProof/>
          <w:color w:val="000000" w:themeColor="text1"/>
        </w:rPr>
        <w:fldChar w:fldCharType="end"/>
      </w:r>
      <w:r w:rsidR="00E22936" w:rsidRPr="00B55130">
        <w:rPr>
          <w:rFonts w:cs="Times New Roman"/>
          <w:noProof/>
          <w:color w:val="000000" w:themeColor="text1"/>
        </w:rPr>
        <w:t xml:space="preserve">the use of coercion varies </w:t>
      </w:r>
      <w:r w:rsidR="00D56982" w:rsidRPr="00B55130">
        <w:rPr>
          <w:rFonts w:cs="Times New Roman"/>
          <w:noProof/>
          <w:color w:val="000000" w:themeColor="text1"/>
        </w:rPr>
        <w:t xml:space="preserve">between sites </w:t>
      </w:r>
      <w:r w:rsidR="00E22936" w:rsidRPr="00B55130">
        <w:rPr>
          <w:rFonts w:cs="Times New Roman"/>
          <w:noProof/>
          <w:color w:val="000000" w:themeColor="text1"/>
        </w:rPr>
        <w:t>(</w:t>
      </w:r>
      <w:r w:rsidR="00D56982" w:rsidRPr="00B55130">
        <w:rPr>
          <w:rFonts w:cs="Times New Roman"/>
          <w:noProof/>
          <w:color w:val="000000" w:themeColor="text1"/>
        </w:rPr>
        <w:fldChar w:fldCharType="begin" w:fldLock="1"/>
      </w:r>
      <w:r w:rsidR="00D56982" w:rsidRPr="00B55130">
        <w:rPr>
          <w:rFonts w:cs="Times New Roman"/>
          <w:noProof/>
          <w:color w:val="000000" w:themeColor="text1"/>
        </w:rPr>
        <w:instrText>ADDIN CSL_CITATION { "citationItems" : [ { "id" : "ITEM-1", "itemData" : { "DOI" : "10.1007/s00265-015-1917-x", "PMID" : "26279605", "abstract" : "Across taxa, males employ a variety of mating strategies, including sexual coercion and the provision, or trading, of resources. Biological market theory (BMT) predicts that trading of commodities for mating opportunities should exist only when males cannot monopolize access to females and/or obtain mating by force, in situations where power differentials between males are low; both coercion and trading have been reported for chimpanzees (Pan troglodytes). Here, we investigate whether the choice of strategy depends on the variation in male power differentials, using data from two wild communities of East African chimpanzees (Pan troglodytes schweinfurthii): the structurally despotic Sonso community (Budongo, Uganda) and the structurally egalitarian M-group (Mahale, Tanzania). We found evidence of sexual coercion by male Sonso chimpanzees, and of trading-of grooming for mating-by M-group males; females traded sex for neither meat nor protection from male aggression. Our results suggest that the despotism-egalitarian axis influences strategy choice: male chimpanzees appear to pursue sexual coercion when power differentials are large and trading when power differentials are small and coercion consequently ineffective. Our findings demonstrate that trading and coercive strategies are not restricted to particular chimpanzee subspecies; instead, their occurrence is consistent with BMT predictions. Our study raises interesting, and as yet unanswered, questions regarding female chimpanzees' willingness to trade sex for grooming, if doing so represents a compromise to their fundamentally promiscuous mating strategy. It highlights the importance of within-species cross-group comparisons and the need for further study of the relationship between mating strategy and dominance steepness.", "author" : [ { "dropping-particle" : "", "family" : "Kaburu", "given" : "Stefano S K", "non-dropping-particle" : "", "parse-names" : false, "suffix" : "" }, { "dropping-particle" : "", "family" : "Newton-Fisher", "given" : "Nicholas", "non-dropping-particle" : "", "parse-names" : false, "suffix" : "" } ], "container-title" : "Behavioral Ecology and Sociobiology", "id" : "ITEM-1", "issue" : "6", "issued" : { "date-parts" : [ [ "2015", "6", "1" ] ] }, "page" : "1039-1052", "title" : "Trading or coercion? Variation in male mating strategies between two communities of East African chimpanzees.", "type" : "article-journal", "volume" : "69" }, "uris" : [ "http://www.mendeley.com/documents/?uuid=c94f63fa-4666-4525-923c-f643882b2440" ] } ], "mendeley" : { "formattedCitation" : "(Kaburu and Newton-Fisher, 2015a)", "manualFormatting" : "Kaburu and Newton-Fisher, 2015a)", "plainTextFormattedCitation" : "(Kaburu and Newton-Fisher, 2015a)", "previouslyFormattedCitation" : "(Kaburu and Newton-Fisher, 2015a)" }, "properties" : {  }, "schema" : "https://github.com/citation-style-language/schema/raw/master/csl-citation.json" }</w:instrText>
      </w:r>
      <w:r w:rsidR="00D56982" w:rsidRPr="00B55130">
        <w:rPr>
          <w:rFonts w:cs="Times New Roman"/>
          <w:noProof/>
          <w:color w:val="000000" w:themeColor="text1"/>
        </w:rPr>
        <w:fldChar w:fldCharType="separate"/>
      </w:r>
      <w:r w:rsidR="00D56982" w:rsidRPr="00B55130">
        <w:rPr>
          <w:rFonts w:cs="Times New Roman"/>
          <w:noProof/>
          <w:color w:val="000000" w:themeColor="text1"/>
        </w:rPr>
        <w:t>Kaburu and Newton-Fisher, 2015a)</w:t>
      </w:r>
      <w:r w:rsidR="00D56982" w:rsidRPr="00B55130">
        <w:rPr>
          <w:rFonts w:cs="Times New Roman"/>
          <w:noProof/>
          <w:color w:val="000000" w:themeColor="text1"/>
        </w:rPr>
        <w:fldChar w:fldCharType="end"/>
      </w:r>
      <w:r w:rsidR="0043120C" w:rsidRPr="00B55130">
        <w:rPr>
          <w:rFonts w:cs="Times New Roman"/>
          <w:color w:val="000000" w:themeColor="text1"/>
        </w:rPr>
        <w:t xml:space="preserve">. </w:t>
      </w:r>
      <w:r w:rsidR="0024372F" w:rsidRPr="00B55130">
        <w:rPr>
          <w:rFonts w:cs="Times New Roman"/>
          <w:color w:val="000000" w:themeColor="text1"/>
        </w:rPr>
        <w:t xml:space="preserve">More critically, however, </w:t>
      </w:r>
      <w:r w:rsidR="0024372F" w:rsidRPr="00B55130">
        <w:rPr>
          <w:color w:val="000000" w:themeColor="text1"/>
          <w:lang w:val="en-GB"/>
        </w:rPr>
        <w:t>male dominance rank</w:t>
      </w:r>
      <w:r w:rsidR="009D2355" w:rsidRPr="00B55130">
        <w:rPr>
          <w:color w:val="000000" w:themeColor="text1"/>
          <w:lang w:val="en-GB"/>
        </w:rPr>
        <w:t xml:space="preserve"> typically</w:t>
      </w:r>
      <w:r w:rsidR="0024372F" w:rsidRPr="00B55130">
        <w:rPr>
          <w:color w:val="000000" w:themeColor="text1"/>
          <w:lang w:val="en-GB"/>
        </w:rPr>
        <w:t xml:space="preserve"> predicts paternity</w:t>
      </w:r>
      <w:r w:rsidR="00D56982" w:rsidRPr="00B55130">
        <w:rPr>
          <w:color w:val="000000" w:themeColor="text1"/>
          <w:lang w:val="en-GB"/>
        </w:rPr>
        <w:t xml:space="preserve"> </w:t>
      </w:r>
      <w:r w:rsidR="003F1AAF" w:rsidRPr="00B55130">
        <w:rPr>
          <w:color w:val="000000" w:themeColor="text1"/>
          <w:lang w:val="en-GB"/>
        </w:rPr>
        <w:t>across</w:t>
      </w:r>
      <w:r w:rsidR="00D56982" w:rsidRPr="00B55130">
        <w:rPr>
          <w:color w:val="000000" w:themeColor="text1"/>
          <w:lang w:val="en-GB"/>
        </w:rPr>
        <w:t xml:space="preserve"> multiple communities, including our study group</w:t>
      </w:r>
      <w:r w:rsidR="001E1157" w:rsidRPr="00B55130">
        <w:rPr>
          <w:color w:val="000000" w:themeColor="text1"/>
          <w:lang w:val="en-GB"/>
        </w:rPr>
        <w:t xml:space="preserve"> </w:t>
      </w:r>
      <w:r w:rsidR="009F327F" w:rsidRPr="00B55130">
        <w:rPr>
          <w:noProof/>
          <w:color w:val="000000" w:themeColor="text1"/>
          <w:lang w:val="en-GB"/>
        </w:rPr>
        <w:fldChar w:fldCharType="begin" w:fldLock="1"/>
      </w:r>
      <w:r w:rsidR="00F25CDB" w:rsidRPr="00B55130">
        <w:rPr>
          <w:noProof/>
          <w:color w:val="000000" w:themeColor="text1"/>
          <w:lang w:val="en-GB"/>
        </w:rPr>
        <w:instrText>ADDIN CSL_CITATION { "citationItems" : [ { "id" : "ITEM-1", "itemData" : { "DOI" : "10.1002/ajpa.20341", "ISSN" : "0002-9483", "PMID" : "16353223", "abstract" : "In social animals, competition among males for mates affects individual reproductive success. The priority-of-access model attempts to account for the influence of demographic conditions within groups upon male reproductive success, but empirical data for testing this model are scarce. Our long-term study of chimpanzees in the Ta\u00ef National Park, C\u00f4te d'Ivoire, encompasses a period of steady decrease in community size and fluctuating numbers of competing males and sexually receptive females. These demographic changes, in combination with genetic assessment of paternity for 48 offspring from three communities, allowed us to quantify the effects of varying levels of competition upon male reproductive success. On average, the highest-ranking male sired 50% of all analyzed offspring during a 14-year period from 1987-2000. Competition among males strongly decreased the relative reproductive success of the alpha male, such that the alpha male's rate of success decreased from 67% with few competitors to only 38% with four or more competitors. The increasing number of synchronously receptive females in large groups also reduced the proportion of paternities by the alpha male. Thus, patterns of paternity in Ta\u00ef chimpanzees fit well the predictions of the priority-of-access model. We also found that despite the inability of dominants to monopolize reproduction, they achieved a higher reproductive rate in large multimale groups, because these have more females and a higher infant survival rate. Varied levels of male competition within communities seem to explain differences in the reproductive success of alpha males observed in different chimpanzee populations, and in other primate species.", "author" : [ { "dropping-particle" : "", "family" : "Boesch", "given" : "Christophe", "non-dropping-particle" : "", "parse-names" : false, "suffix" : "" }, { "dropping-particle" : "", "family" : "Kohou", "given" : "Gr\u00e9goire", "non-dropping-particle" : "", "parse-names" : false, "suffix" : "" }, { "dropping-particle" : "", "family" : "N\u00e9n\u00e9", "given" : "Honora", "non-dropping-particle" : "", "parse-names" : false, "suffix" : "" }, { "dropping-particle" : "", "family" : "Vigilant", "given" : "Linda", "non-dropping-particle" : "", "parse-names" : false, "suffix" : "" } ], "container-title" : "American journal of physical anthropology", "id" : "ITEM-1", "issue" : "1", "issued" : { "date-parts" : [ [ "2006", "5" ] ] }, "page" : "103-15", "title" : "Male competition and paternity in wild chimpanzees of the Ta\u00ef forest.", "type" : "article-journal", "volume" : "130" }, "uris" : [ "http://www.mendeley.com/documents/?uuid=61de92fc-30ca-4174-9026-877e8acfc989" ] }, { "id" : "ITEM-2", "itemData" : { "DOI" : "10.1002/ajpa.21241", "ISBN" : "1096-8644", "ISSN" : "00029483", "PMID" : "20033921", "abstract" : "We analyzed patterns of paternity and male dominance rank in the Sonso community of wild East African chimpanzees (Pan troglodytes schweinfurthii) in the Budongo Forest, Uganda. Our major objective was to determine whether and how social rank influenced paternity success. We successfully genotyped 52 individuals at up to nine microsatellite loci, using DNA extracted from fecal samples. Of 24 offspring analyzed, we identified sires for 21. Paternity success was significantly correlated with social rank, with alpha males siring a disproportionate number of offspring. However, both middle- and low-ranking males also fathered offspring, and the priority-of-access model provided a relatively poor prediction of which males would be successful and under what circumstances. The concentration of paternities among only seven males and the tendency for high-ranking males to sire offspring of multiparous females suggest that both individual variation in male quality and the resource value of particular females may be mediating factors. In comparison with other chimpanzee studies, our results support the hypothesis that larger male cohort size reduces the ability of the alpha male to monopolize females, though within our study, male number did not affect the success of the alpha. Successful sires were not necessarily those who achieved the highest mating success with the females whose offspring they sired, but were those who demonstrated higher investment by spending significantly more time in association with these females. Finally, we estimate extra-group paternity at 0-5%, supporting other evidence that the community serves as the primary reproductive unit in chimpanzees.", "author" : [ { "dropping-particle" : "", "family" : "Newton-Fisher", "given" : "Nicholas", "non-dropping-particle" : "", "parse-names" : false, "suffix" : "" }, { "dropping-particle" : "", "family" : "Thompson", "given" : "Melissa Emery", "non-dropping-particle" : "", "parse-names" : false, "suffix" : "" }, { "dropping-particle" : "", "family" : "Reynolds", "given" : "Vernon", "non-dropping-particle" : "", "parse-names" : false, "suffix" : "" }, { "dropping-particle" : "", "family" : "Boesch", "given" : "Christophe", "non-dropping-particle" : "", "parse-names" : false, "suffix" : "" }, { "dropping-particle" : "", "family" : "Vigilant", "given" : "Linda", "non-dropping-particle" : "", "parse-names" : false, "suffix" : "" } ], "container-title" : "American Journal of Physical Anthropology", "id" : "ITEM-2", "issue" : "3", "issued" : { "date-parts" : [ [ "2010" ] ] }, "page" : "417-428", "title" : "Paternity and social rank in wild chimpanzees (&lt;i&gt;Pan troglodytes&lt;/i&gt;) from the Budongo Forest, Uganda", "type" : "article-journal", "volume" : "142" }, "uris" : [ "http://www.mendeley.com/documents/?uuid=92c7aac8-acf6-33c2-ba59-8ab058a8972b" ] }, { "id" : "ITEM-3", "itemData" : { "DOI" : "10.1016/j.anbehav.2008.12.014", "ISBN" : "0003-3472", "ISSN" : "0003-3472", "PMID" : "19498952", "abstract" : "Competition for fertile females determines male reproductive success in many species. The priority of access model predicts that male dominance rank determines access to females, but this model has been difficult to test in wild populations, particularly in promiscuous mating systems. Tests of the model have produced variable results, probably because of the differing socioecological circumstances of individual species and populations. We tested the predictions of the priority of access model in the chimpanzees of Gombe National Park, Tanzania. Chimpanzees are an interesting species in which to test the model because of their fission\u2013fusion grouping patterns, promiscuous mating system and alternative male mating strategies. We determined paternity for 34 offspring over a 22-year period and found that the priority of access model was generally predictive of male reproductive success. However, we found that younger males had higher success per male than older males, and low-ranking males sired more offspring than predicted. Low-ranking males sired offspring with younger, less desirable females and by engaging in consortships more often than high-ranking fathers. Although alpha males never sired offspring with related females, inbreeding avoidance of high-ranking male relatives did not completely explain the success of low-ranking males. While our work confirms that male rank typically predicts male chimpanzee reproductive success, other factors are also important; mate choice and alternative male strategies can give low-ranking males access to females more often than would be predicted by the model. Furthermore, the success of younger males suggests that they are more successful in sperm competition.", "author" : [ { "dropping-particle" : "", "family" : "Wroblewski", "given" : "E", "non-dropping-particle" : "", "parse-names" : false, "suffix" : "" }, { "dropping-particle" : "", "family" : "Murray", "given" : "C", "non-dropping-particle" : "", "parse-names" : false, "suffix" : "" }, { "dropping-particle" : "", "family" : "Keele", "given" : "B", "non-dropping-particle" : "", "parse-names" : false, "suffix" : "" }, { "dropping-particle" : "", "family" : "Schumacher-Stankey", "given" : "J", "non-dropping-particle" : "", "parse-names" : false, "suffix" : "" }, { "dropping-particle" : "", "family" : "Hahn", "given" : "B", "non-dropping-particle" : "", "parse-names" : false, "suffix" : "" }, { "dropping-particle" : "", "family" : "Pusey", "given" : "A", "non-dropping-particle" : "", "parse-names" : false, "suffix" : "" } ], "container-title" : "Animal Behaviour", "id" : "ITEM-3", "issue" : "4", "issued" : { "date-parts" : [ [ "2009" ] ] }, "note" : "consortships more common at Gombe", "page" : "873-885", "title" : "Male dominance rank and reproductive success in chimpanzees (&lt;i&gt;Pan troglodytes schweinfurthii&lt;/i&gt;)", "type" : "article-journal", "volume" : "77" }, "uris" : [ "http://www.mendeley.com/documents/?uuid=bd6aa614-b1ca-421a-906b-3bcff4b03ec5" ] }, { "id" : "ITEM-4", "itemData" : { "DOI" : "10.1007/s00265-013-1509-6", "ISSN" : "0340-5443", "author" : [ { "dropping-particle" : "", "family" : "Langergraber", "given" : "Kevin E.", "non-dropping-particle" : "", "parse-names" : false, "suffix" : "" }, { "dropping-particle" : "", "family" : "Mitani", "given" : "John C.", "non-dropping-particle" : "", "parse-names" : false, "suffix" : "" }, { "dropping-particle" : "", "family" : "Watts", "given" : "David P.", "non-dropping-particle" : "", "parse-names" : false, "suffix" : "" }, { "dropping-particle" : "", "family" : "Vigilant", "given" : "Linda", "non-dropping-particle" : "", "parse-names" : false, "suffix" : "" } ], "container-title" : "Behavioral Ecology and Sociobiology", "id" : "ITEM-4", "issue" : "6", "issued" : { "date-parts" : [ [ "2013", "3", "7" ] ] }, "page" : "861-873", "title" : "Male\u2013female socio-spatial relationships and reproduction in wild chimpanzees", "type" : "article-journal", "volume" : "67" }, "uris" : [ "http://www.mendeley.com/documents/?uuid=c569cd67-5c8f-40a1-8204-63e112c28b31" ] } ], "mendeley" : { "formattedCitation" : "(Boesch et al., 2006; Wroblewski et al., 2009; Newton-Fisher et al., 2010; Langergraber et al., 2013)", "plainTextFormattedCitation" : "(Boesch et al., 2006; Wroblewski et al., 2009; Newton-Fisher et al., 2010; Langergraber et al., 2013)", "previouslyFormattedCitation" : "(Boesch et al., 2006; Wroblewski et al., 2009; Newton-Fisher et al., 2010; Langergraber et al., 2013)" }, "properties" : {  }, "schema" : "https://github.com/citation-style-language/schema/raw/master/csl-citation.json" }</w:instrText>
      </w:r>
      <w:r w:rsidR="009F327F" w:rsidRPr="00B55130">
        <w:rPr>
          <w:noProof/>
          <w:color w:val="000000" w:themeColor="text1"/>
          <w:lang w:val="en-GB"/>
        </w:rPr>
        <w:fldChar w:fldCharType="separate"/>
      </w:r>
      <w:r w:rsidR="00F25CDB" w:rsidRPr="00B55130">
        <w:rPr>
          <w:noProof/>
          <w:color w:val="000000" w:themeColor="text1"/>
          <w:lang w:val="en-GB"/>
        </w:rPr>
        <w:t>(Boesch et al., 2006; Wroblewski et al., 2009; Newton-Fisher et al., 2010; Langergraber et al., 2013)</w:t>
      </w:r>
      <w:r w:rsidR="009F327F" w:rsidRPr="00B55130">
        <w:rPr>
          <w:noProof/>
          <w:color w:val="000000" w:themeColor="text1"/>
          <w:lang w:val="en-GB"/>
        </w:rPr>
        <w:fldChar w:fldCharType="end"/>
      </w:r>
      <w:r w:rsidR="003F1AAF" w:rsidRPr="00B55130">
        <w:rPr>
          <w:color w:val="000000" w:themeColor="text1"/>
          <w:lang w:val="en-GB"/>
        </w:rPr>
        <w:t>. This</w:t>
      </w:r>
      <w:r w:rsidR="00D5669C" w:rsidRPr="00B55130">
        <w:rPr>
          <w:color w:val="000000" w:themeColor="text1"/>
          <w:lang w:val="en-GB"/>
        </w:rPr>
        <w:t xml:space="preserve"> rais</w:t>
      </w:r>
      <w:r w:rsidR="003F1AAF" w:rsidRPr="00B55130">
        <w:rPr>
          <w:color w:val="000000" w:themeColor="text1"/>
          <w:lang w:val="en-GB"/>
        </w:rPr>
        <w:t>es</w:t>
      </w:r>
      <w:r w:rsidR="0024372F" w:rsidRPr="00B55130">
        <w:rPr>
          <w:color w:val="000000" w:themeColor="text1"/>
          <w:lang w:val="en-GB"/>
        </w:rPr>
        <w:t xml:space="preserve"> a</w:t>
      </w:r>
      <w:r w:rsidR="00D5669C" w:rsidRPr="00B55130">
        <w:rPr>
          <w:color w:val="000000" w:themeColor="text1"/>
          <w:lang w:val="en-GB"/>
        </w:rPr>
        <w:t xml:space="preserve"> particular problem for females</w:t>
      </w:r>
      <w:r w:rsidR="003F1AAF" w:rsidRPr="00B55130">
        <w:rPr>
          <w:color w:val="000000" w:themeColor="text1"/>
          <w:lang w:val="en-GB"/>
        </w:rPr>
        <w:t>:</w:t>
      </w:r>
      <w:r w:rsidR="00D5669C" w:rsidRPr="00B55130">
        <w:rPr>
          <w:color w:val="000000" w:themeColor="text1"/>
          <w:lang w:val="en-GB"/>
        </w:rPr>
        <w:t xml:space="preserve"> </w:t>
      </w:r>
      <w:r w:rsidR="003F1AAF" w:rsidRPr="00B55130">
        <w:rPr>
          <w:color w:val="000000" w:themeColor="text1"/>
          <w:lang w:val="en-GB"/>
        </w:rPr>
        <w:t>w</w:t>
      </w:r>
      <w:r w:rsidR="0024372F" w:rsidRPr="00B55130">
        <w:rPr>
          <w:color w:val="000000" w:themeColor="text1"/>
          <w:lang w:val="en-GB"/>
        </w:rPr>
        <w:t>hile promiscuity might reduce rank-related paternity skew</w:t>
      </w:r>
      <w:r w:rsidR="001E1157" w:rsidRPr="00B55130">
        <w:rPr>
          <w:color w:val="000000" w:themeColor="text1"/>
          <w:lang w:val="en-GB"/>
        </w:rPr>
        <w:t xml:space="preserve"> (and might be responsible for </w:t>
      </w:r>
      <w:r w:rsidR="00D76374" w:rsidRPr="00B55130">
        <w:rPr>
          <w:color w:val="000000" w:themeColor="text1"/>
          <w:lang w:val="en-GB"/>
        </w:rPr>
        <w:t>the relatively moderate degree</w:t>
      </w:r>
      <w:r w:rsidR="001E1157" w:rsidRPr="00B55130">
        <w:rPr>
          <w:color w:val="000000" w:themeColor="text1"/>
          <w:lang w:val="en-GB"/>
        </w:rPr>
        <w:t xml:space="preserve"> of skew</w:t>
      </w:r>
      <w:r w:rsidR="003F1AAF" w:rsidRPr="00B55130">
        <w:rPr>
          <w:color w:val="000000" w:themeColor="text1"/>
          <w:lang w:val="en-GB"/>
        </w:rPr>
        <w:t xml:space="preserve">: </w:t>
      </w:r>
      <w:r w:rsidR="00D56982" w:rsidRPr="00B55130">
        <w:rPr>
          <w:color w:val="000000" w:themeColor="text1"/>
          <w:lang w:val="en-GB"/>
        </w:rPr>
        <w:t>60% of paternities achieved by males</w:t>
      </w:r>
      <w:r w:rsidR="00A30490" w:rsidRPr="00B55130">
        <w:rPr>
          <w:color w:val="000000" w:themeColor="text1"/>
          <w:lang w:val="en-GB"/>
        </w:rPr>
        <w:t xml:space="preserve"> of</w:t>
      </w:r>
      <w:r w:rsidR="00D56982" w:rsidRPr="00B55130">
        <w:rPr>
          <w:color w:val="000000" w:themeColor="text1"/>
          <w:lang w:val="en-GB"/>
        </w:rPr>
        <w:t xml:space="preserve"> ranks 1 – 3 in our study community</w:t>
      </w:r>
      <w:r w:rsidR="00E22936" w:rsidRPr="00B55130">
        <w:rPr>
          <w:color w:val="000000" w:themeColor="text1"/>
          <w:lang w:val="en-GB"/>
        </w:rPr>
        <w:t>:</w:t>
      </w:r>
      <w:r w:rsidR="00D56982" w:rsidRPr="00B55130">
        <w:rPr>
          <w:color w:val="000000" w:themeColor="text1"/>
          <w:lang w:val="en-GB"/>
        </w:rPr>
        <w:t xml:space="preserve"> </w:t>
      </w:r>
      <w:r w:rsidR="00D56982" w:rsidRPr="00B55130">
        <w:rPr>
          <w:color w:val="000000" w:themeColor="text1"/>
          <w:lang w:val="en-GB"/>
        </w:rPr>
        <w:fldChar w:fldCharType="begin" w:fldLock="1"/>
      </w:r>
      <w:r w:rsidR="00876D38" w:rsidRPr="00B55130">
        <w:rPr>
          <w:color w:val="000000" w:themeColor="text1"/>
          <w:lang w:val="en-GB"/>
        </w:rPr>
        <w:instrText>ADDIN CSL_CITATION { "citationItems" : [ { "id" : "ITEM-1", "itemData" : { "DOI" : "10.1002/ajpa.21241", "ISBN" : "1096-8644", "ISSN" : "00029483", "PMID" : "20033921", "abstract" : "We analyzed patterns of paternity and male dominance rank in the Sonso community of wild East African chimpanzees (Pan troglodytes schweinfurthii) in the Budongo Forest, Uganda. Our major objective was to determine whether and how social rank influenced paternity success. We successfully genotyped 52 individuals at up to nine microsatellite loci, using DNA extracted from fecal samples. Of 24 offspring analyzed, we identified sires for 21. Paternity success was significantly correlated with social rank, with alpha males siring a disproportionate number of offspring. However, both middle- and low-ranking males also fathered offspring, and the priority-of-access model provided a relatively poor prediction of which males would be successful and under what circumstances. The concentration of paternities among only seven males and the tendency for high-ranking males to sire offspring of multiparous females suggest that both individual variation in male quality and the resource value of particular females may be mediating factors. In comparison with other chimpanzee studies, our results support the hypothesis that larger male cohort size reduces the ability of the alpha male to monopolize females, though within our study, male number did not affect the success of the alpha. Successful sires were not necessarily those who achieved the highest mating success with the females whose offspring they sired, but were those who demonstrated higher investment by spending significantly more time in association with these females. Finally, we estimate extra-group paternity at 0-5%, supporting other evidence that the community serves as the primary reproductive unit in chimpanzees.", "author" : [ { "dropping-particle" : "", "family" : "Newton-Fisher", "given" : "Nicholas", "non-dropping-particle" : "", "parse-names" : false, "suffix" : "" }, { "dropping-particle" : "", "family" : "Thompson", "given" : "Melissa Emery", "non-dropping-particle" : "", "parse-names" : false, "suffix" : "" }, { "dropping-particle" : "", "family" : "Reynolds", "given" : "Vernon", "non-dropping-particle" : "", "parse-names" : false, "suffix" : "" }, { "dropping-particle" : "", "family" : "Boesch", "given" : "Christophe", "non-dropping-particle" : "", "parse-names" : false, "suffix" : "" }, { "dropping-particle" : "", "family" : "Vigilant", "given" : "Linda", "non-dropping-particle" : "", "parse-names" : false, "suffix" : "" } ], "container-title" : "American Journal of Physical Anthropology", "id" : "ITEM-1", "issue" : "3", "issued" : { "date-parts" : [ [ "2010" ] ] }, "page" : "417-428", "title" : "Paternity and social rank in wild chimpanzees (&lt;i&gt;Pan troglodytes&lt;/i&gt;) from the Budongo Forest, Uganda", "type" : "article-journal", "volume" : "142" }, "uris" : [ "http://www.mendeley.com/documents/?uuid=92c7aac8-acf6-33c2-ba59-8ab058a8972b" ] } ], "mendeley" : { "formattedCitation" : "(Newton-Fisher et al., 2010)", "manualFormatting" : "Newton-Fisher et al., 2010)", "plainTextFormattedCitation" : "(Newton-Fisher et al., 2010)", "previouslyFormattedCitation" : "(Newton-Fisher et al., 2010)" }, "properties" : {  }, "schema" : "https://github.com/citation-style-language/schema/raw/master/csl-citation.json" }</w:instrText>
      </w:r>
      <w:r w:rsidR="00D56982" w:rsidRPr="00B55130">
        <w:rPr>
          <w:color w:val="000000" w:themeColor="text1"/>
          <w:lang w:val="en-GB"/>
        </w:rPr>
        <w:fldChar w:fldCharType="separate"/>
      </w:r>
      <w:r w:rsidR="00D56982" w:rsidRPr="00B55130">
        <w:rPr>
          <w:noProof/>
          <w:color w:val="000000" w:themeColor="text1"/>
          <w:lang w:val="en-GB"/>
        </w:rPr>
        <w:t>Newton-Fisher et al., 2010)</w:t>
      </w:r>
      <w:r w:rsidR="00D56982" w:rsidRPr="00B55130">
        <w:rPr>
          <w:color w:val="000000" w:themeColor="text1"/>
          <w:lang w:val="en-GB"/>
        </w:rPr>
        <w:fldChar w:fldCharType="end"/>
      </w:r>
      <w:r w:rsidR="0024372F" w:rsidRPr="00B55130">
        <w:rPr>
          <w:color w:val="000000" w:themeColor="text1"/>
          <w:lang w:val="en-GB"/>
        </w:rPr>
        <w:t xml:space="preserve">, it </w:t>
      </w:r>
      <w:r w:rsidR="00D76374" w:rsidRPr="00B55130">
        <w:rPr>
          <w:color w:val="000000" w:themeColor="text1"/>
          <w:lang w:val="en-GB"/>
        </w:rPr>
        <w:t>can</w:t>
      </w:r>
      <w:r w:rsidR="0024372F" w:rsidRPr="00B55130">
        <w:rPr>
          <w:color w:val="000000" w:themeColor="text1"/>
          <w:lang w:val="en-GB"/>
        </w:rPr>
        <w:t xml:space="preserve">not protect </w:t>
      </w:r>
      <w:r w:rsidR="00AF2FFF" w:rsidRPr="00B55130">
        <w:rPr>
          <w:color w:val="000000" w:themeColor="text1"/>
          <w:lang w:val="en-GB"/>
        </w:rPr>
        <w:t>fully</w:t>
      </w:r>
      <w:r w:rsidR="00F03014" w:rsidRPr="00B55130">
        <w:rPr>
          <w:color w:val="000000" w:themeColor="text1"/>
          <w:lang w:val="en-GB"/>
        </w:rPr>
        <w:t xml:space="preserve"> </w:t>
      </w:r>
      <w:r w:rsidR="0024372F" w:rsidRPr="00B55130">
        <w:rPr>
          <w:color w:val="000000" w:themeColor="text1"/>
          <w:lang w:val="en-GB"/>
        </w:rPr>
        <w:t>against infanticide by confusing paternity</w:t>
      </w:r>
      <w:r w:rsidR="00A1253A" w:rsidRPr="00B55130">
        <w:rPr>
          <w:color w:val="000000" w:themeColor="text1"/>
          <w:lang w:val="en-GB"/>
        </w:rPr>
        <w:t>.</w:t>
      </w:r>
      <w:r w:rsidR="0024372F" w:rsidRPr="00B55130">
        <w:rPr>
          <w:color w:val="000000" w:themeColor="text1"/>
          <w:lang w:val="en-GB"/>
        </w:rPr>
        <w:t xml:space="preserve"> </w:t>
      </w:r>
      <w:r w:rsidR="00C52225" w:rsidRPr="00B55130">
        <w:rPr>
          <w:color w:val="000000" w:themeColor="text1"/>
          <w:lang w:val="en-GB"/>
        </w:rPr>
        <w:t xml:space="preserve">Infanticide becomes an adaptive strategy </w:t>
      </w:r>
      <w:r w:rsidR="009D2355" w:rsidRPr="00B55130">
        <w:rPr>
          <w:color w:val="000000" w:themeColor="text1"/>
          <w:lang w:val="en-GB"/>
        </w:rPr>
        <w:t xml:space="preserve">where the chances of a male having sired an </w:t>
      </w:r>
      <w:r w:rsidR="009D2355" w:rsidRPr="00B55130">
        <w:rPr>
          <w:color w:val="000000" w:themeColor="text1"/>
          <w:lang w:val="en-GB"/>
        </w:rPr>
        <w:lastRenderedPageBreak/>
        <w:t xml:space="preserve">existing infant are low, and </w:t>
      </w:r>
      <w:r w:rsidR="00C52225" w:rsidRPr="00B55130">
        <w:rPr>
          <w:color w:val="000000" w:themeColor="text1"/>
          <w:lang w:val="en-GB"/>
        </w:rPr>
        <w:t xml:space="preserve">when changes in social dominance rank increase the probability of him siring a replacement infant (the value of </w:t>
      </w:r>
      <w:r w:rsidR="00C52225" w:rsidRPr="00B55130">
        <w:rPr>
          <w:i/>
          <w:color w:val="000000" w:themeColor="text1"/>
          <w:lang w:val="en-GB"/>
        </w:rPr>
        <w:t>P</w:t>
      </w:r>
      <w:r w:rsidR="00C52225" w:rsidRPr="00B55130">
        <w:rPr>
          <w:color w:val="000000" w:themeColor="text1"/>
          <w:lang w:val="en-GB"/>
        </w:rPr>
        <w:t xml:space="preserve"> in van Schaik’s </w:t>
      </w:r>
      <w:r w:rsidR="00C52225" w:rsidRPr="00B55130">
        <w:rPr>
          <w:color w:val="000000" w:themeColor="text1"/>
          <w:lang w:val="en-GB"/>
        </w:rPr>
        <w:fldChar w:fldCharType="begin" w:fldLock="1"/>
      </w:r>
      <w:r w:rsidR="00C52225" w:rsidRPr="00B55130">
        <w:rPr>
          <w:color w:val="000000" w:themeColor="text1"/>
          <w:lang w:val="en-GB"/>
        </w:rPr>
        <w:instrText>ADDIN CSL_CITATION { "citationItems" : [ { "id" : "ITEM-1", "itemData" : { "author" : [ { "dropping-particle" : "", "family" : "Schaik", "given" : "Carel", "non-dropping-particle" : "van", "parse-names" : false, "suffix" : "" } ], "container-title" : "Infanticide by males and its implications", "editor" : [ { "dropping-particle" : "", "family" : "Schaik", "given" : "Carel", "non-dropping-particle" : "van", "parse-names" : false, "suffix" : "" }, { "dropping-particle" : "", "family" : "Janson", "given" : "Charles", "non-dropping-particle" : "", "parse-names" : false, "suffix" : "" } ], "id" : "ITEM-1", "issued" : { "date-parts" : [ [ "2000" ] ] }, "page" : "27 - 60", "publisher" : "Cambridge University Press", "publisher-place" : "Cambridge", "title" : "Infanticide by male primates: the sexual selection hypothesis revisited", "type" : "chapter" }, "uris" : [ "http://www.mendeley.com/documents/?uuid=fb399b98-1abe-46a5-90d2-bee65a2713e0" ] } ], "mendeley" : { "formattedCitation" : "(van Schaik, 2000b)", "manualFormatting" : "[2000a]", "plainTextFormattedCitation" : "(van Schaik, 2000b)", "previouslyFormattedCitation" : "(van Schaik, 2000b)" }, "properties" : {  }, "schema" : "https://github.com/citation-style-language/schema/raw/master/csl-citation.json" }</w:instrText>
      </w:r>
      <w:r w:rsidR="00C52225" w:rsidRPr="00B55130">
        <w:rPr>
          <w:color w:val="000000" w:themeColor="text1"/>
          <w:lang w:val="en-GB"/>
        </w:rPr>
        <w:fldChar w:fldCharType="separate"/>
      </w:r>
      <w:r w:rsidR="00C52225" w:rsidRPr="00B55130">
        <w:rPr>
          <w:noProof/>
          <w:color w:val="000000" w:themeColor="text1"/>
          <w:lang w:val="en-GB"/>
        </w:rPr>
        <w:t>[2000a]</w:t>
      </w:r>
      <w:r w:rsidR="00C52225" w:rsidRPr="00B55130">
        <w:rPr>
          <w:color w:val="000000" w:themeColor="text1"/>
          <w:lang w:val="en-GB"/>
        </w:rPr>
        <w:fldChar w:fldCharType="end"/>
      </w:r>
      <w:r w:rsidR="00C52225" w:rsidRPr="00B55130">
        <w:rPr>
          <w:color w:val="000000" w:themeColor="text1"/>
          <w:lang w:val="en-GB"/>
        </w:rPr>
        <w:t xml:space="preserve"> model of adaptive infanticide). </w:t>
      </w:r>
      <w:r w:rsidR="0024372F" w:rsidRPr="00B55130">
        <w:rPr>
          <w:color w:val="000000" w:themeColor="text1"/>
          <w:lang w:val="en-GB"/>
        </w:rPr>
        <w:t xml:space="preserve">As a consequence of the probabilistic relationship between rank and paternity, </w:t>
      </w:r>
      <w:r w:rsidR="008B6E36" w:rsidRPr="00B55130">
        <w:rPr>
          <w:color w:val="000000" w:themeColor="text1"/>
          <w:lang w:val="en-GB"/>
        </w:rPr>
        <w:t xml:space="preserve">males </w:t>
      </w:r>
      <w:r w:rsidR="007B3545" w:rsidRPr="00B55130">
        <w:rPr>
          <w:color w:val="000000" w:themeColor="text1"/>
          <w:lang w:val="en-GB"/>
        </w:rPr>
        <w:t xml:space="preserve">who employ infanticide as a strategy </w:t>
      </w:r>
      <w:r w:rsidR="0024372F" w:rsidRPr="00B55130">
        <w:rPr>
          <w:color w:val="000000" w:themeColor="text1"/>
          <w:lang w:val="en-GB"/>
        </w:rPr>
        <w:t>contingent on their relative dominance rank</w:t>
      </w:r>
      <w:r w:rsidR="007B3545" w:rsidRPr="00B55130">
        <w:rPr>
          <w:color w:val="000000" w:themeColor="text1"/>
          <w:lang w:val="en-GB"/>
        </w:rPr>
        <w:t xml:space="preserve"> (and recent changes thereof) </w:t>
      </w:r>
      <w:bookmarkStart w:id="0" w:name="_GoBack"/>
      <w:bookmarkEnd w:id="0"/>
      <w:r w:rsidR="007B3545" w:rsidRPr="00B55130">
        <w:rPr>
          <w:color w:val="000000" w:themeColor="text1"/>
          <w:lang w:val="en-GB"/>
        </w:rPr>
        <w:t>will do so, on average, in an adaptive fashion</w:t>
      </w:r>
      <w:r w:rsidR="003F1AAF" w:rsidRPr="00B55130">
        <w:rPr>
          <w:color w:val="000000" w:themeColor="text1"/>
          <w:lang w:val="en-GB"/>
        </w:rPr>
        <w:t xml:space="preserve">. At a proximate level, </w:t>
      </w:r>
      <w:r w:rsidR="003F1933" w:rsidRPr="00B55130">
        <w:rPr>
          <w:color w:val="000000" w:themeColor="text1"/>
          <w:lang w:val="en-GB"/>
        </w:rPr>
        <w:t xml:space="preserve">tracking outcomes of recent agonistic interactions with other males and thus relative rank is likely to be less challenging than </w:t>
      </w:r>
      <w:r w:rsidR="003F1AAF" w:rsidRPr="00B55130">
        <w:rPr>
          <w:color w:val="000000" w:themeColor="text1"/>
          <w:lang w:val="en-GB"/>
        </w:rPr>
        <w:t>t</w:t>
      </w:r>
      <w:r w:rsidR="00A30490" w:rsidRPr="00B55130">
        <w:rPr>
          <w:color w:val="000000" w:themeColor="text1"/>
          <w:lang w:val="en-GB"/>
        </w:rPr>
        <w:t xml:space="preserve">racking mating </w:t>
      </w:r>
      <w:r w:rsidR="003F1AAF" w:rsidRPr="00B55130">
        <w:rPr>
          <w:color w:val="000000" w:themeColor="text1"/>
          <w:lang w:val="en-GB"/>
        </w:rPr>
        <w:t>history</w:t>
      </w:r>
      <w:r w:rsidR="003F1933" w:rsidRPr="00B55130">
        <w:rPr>
          <w:color w:val="000000" w:themeColor="text1"/>
          <w:lang w:val="en-GB"/>
        </w:rPr>
        <w:t>,</w:t>
      </w:r>
      <w:r w:rsidR="003F1AAF" w:rsidRPr="00B55130">
        <w:rPr>
          <w:color w:val="000000" w:themeColor="text1"/>
          <w:lang w:val="en-GB"/>
        </w:rPr>
        <w:t xml:space="preserve"> </w:t>
      </w:r>
      <w:r w:rsidR="00A30490" w:rsidRPr="00B55130">
        <w:rPr>
          <w:color w:val="000000" w:themeColor="text1"/>
          <w:lang w:val="en-GB"/>
        </w:rPr>
        <w:t xml:space="preserve">or estimating </w:t>
      </w:r>
      <w:r w:rsidR="003F1AAF" w:rsidRPr="00B55130">
        <w:rPr>
          <w:color w:val="000000" w:themeColor="text1"/>
          <w:lang w:val="en-GB"/>
        </w:rPr>
        <w:t xml:space="preserve">likelihood of </w:t>
      </w:r>
      <w:r w:rsidR="00A30490" w:rsidRPr="00B55130">
        <w:rPr>
          <w:color w:val="000000" w:themeColor="text1"/>
          <w:lang w:val="en-GB"/>
        </w:rPr>
        <w:t>paternity</w:t>
      </w:r>
      <w:r w:rsidR="003F1933" w:rsidRPr="00B55130">
        <w:rPr>
          <w:color w:val="000000" w:themeColor="text1"/>
          <w:lang w:val="en-GB"/>
        </w:rPr>
        <w:t>,</w:t>
      </w:r>
      <w:r w:rsidR="00A30490" w:rsidRPr="00B55130">
        <w:rPr>
          <w:color w:val="000000" w:themeColor="text1"/>
          <w:lang w:val="en-GB"/>
        </w:rPr>
        <w:t xml:space="preserve"> </w:t>
      </w:r>
      <w:r w:rsidR="00D5630E" w:rsidRPr="00B55130">
        <w:rPr>
          <w:color w:val="000000" w:themeColor="text1"/>
          <w:lang w:val="en-GB"/>
        </w:rPr>
        <w:t xml:space="preserve">under a fission-fusion social system </w:t>
      </w:r>
      <w:r w:rsidR="00881827" w:rsidRPr="00B55130">
        <w:rPr>
          <w:color w:val="000000" w:themeColor="text1"/>
          <w:lang w:val="en-GB"/>
        </w:rPr>
        <w:t xml:space="preserve">with promiscuously mating females. </w:t>
      </w:r>
      <w:r w:rsidR="003F1933" w:rsidRPr="00B55130">
        <w:rPr>
          <w:color w:val="000000" w:themeColor="text1"/>
          <w:lang w:val="en-GB"/>
        </w:rPr>
        <w:t>While such a</w:t>
      </w:r>
      <w:r w:rsidR="008B6E36" w:rsidRPr="00B55130">
        <w:rPr>
          <w:color w:val="000000" w:themeColor="text1"/>
          <w:lang w:val="en-GB"/>
        </w:rPr>
        <w:t xml:space="preserve"> </w:t>
      </w:r>
      <w:r w:rsidR="00881827" w:rsidRPr="00B55130">
        <w:rPr>
          <w:color w:val="000000" w:themeColor="text1"/>
          <w:lang w:val="en-GB"/>
        </w:rPr>
        <w:t xml:space="preserve">reliance on rank as a proxy </w:t>
      </w:r>
      <w:r w:rsidR="008B6E36" w:rsidRPr="00B55130">
        <w:rPr>
          <w:color w:val="000000" w:themeColor="text1"/>
          <w:lang w:val="en-GB"/>
        </w:rPr>
        <w:t xml:space="preserve">may in some cases </w:t>
      </w:r>
      <w:r w:rsidR="00AF2FFF" w:rsidRPr="00B55130">
        <w:rPr>
          <w:color w:val="000000" w:themeColor="text1"/>
          <w:lang w:val="en-GB"/>
        </w:rPr>
        <w:t xml:space="preserve">be </w:t>
      </w:r>
      <w:r w:rsidR="008B6E36" w:rsidRPr="00B55130">
        <w:rPr>
          <w:color w:val="000000" w:themeColor="text1"/>
          <w:lang w:val="en-GB"/>
        </w:rPr>
        <w:t>negated by specific mating strategies such as consortships</w:t>
      </w:r>
      <w:r w:rsidR="003F1933" w:rsidRPr="00B55130">
        <w:rPr>
          <w:color w:val="000000" w:themeColor="text1"/>
          <w:lang w:val="en-GB"/>
        </w:rPr>
        <w:t xml:space="preserve"> (</w:t>
      </w:r>
      <w:r w:rsidR="008B6E36" w:rsidRPr="00B55130">
        <w:rPr>
          <w:color w:val="000000" w:themeColor="text1"/>
          <w:lang w:val="en-GB"/>
        </w:rPr>
        <w:t xml:space="preserve">in which mating is restricted and paternity certainty is </w:t>
      </w:r>
      <w:r w:rsidR="00881827" w:rsidRPr="00B55130">
        <w:rPr>
          <w:color w:val="000000" w:themeColor="text1"/>
          <w:lang w:val="en-GB"/>
        </w:rPr>
        <w:t xml:space="preserve">potentially </w:t>
      </w:r>
      <w:r w:rsidR="008B6E36" w:rsidRPr="00B55130">
        <w:rPr>
          <w:color w:val="000000" w:themeColor="text1"/>
          <w:lang w:val="en-GB"/>
        </w:rPr>
        <w:t>high</w:t>
      </w:r>
      <w:r w:rsidR="003F1933" w:rsidRPr="00B55130">
        <w:rPr>
          <w:color w:val="000000" w:themeColor="text1"/>
          <w:lang w:val="en-GB"/>
        </w:rPr>
        <w:t>)</w:t>
      </w:r>
      <w:r w:rsidR="00A30490" w:rsidRPr="00B55130">
        <w:rPr>
          <w:color w:val="000000" w:themeColor="text1"/>
          <w:lang w:val="en-GB"/>
        </w:rPr>
        <w:t>,</w:t>
      </w:r>
      <w:r w:rsidR="008B6E36" w:rsidRPr="00B55130">
        <w:rPr>
          <w:color w:val="000000" w:themeColor="text1"/>
          <w:lang w:val="en-GB"/>
        </w:rPr>
        <w:t xml:space="preserve"> t</w:t>
      </w:r>
      <w:r w:rsidR="000973DD" w:rsidRPr="00B55130">
        <w:rPr>
          <w:color w:val="000000" w:themeColor="text1"/>
          <w:lang w:val="en-GB"/>
        </w:rPr>
        <w:t>he existence of a statistical relationship</w:t>
      </w:r>
      <w:r w:rsidR="00E4275D" w:rsidRPr="00B55130">
        <w:rPr>
          <w:color w:val="000000" w:themeColor="text1"/>
          <w:lang w:val="en-GB"/>
        </w:rPr>
        <w:t xml:space="preserve"> between rank and paternity, itself the outcome of the interplay of male and female mating strategies,</w:t>
      </w:r>
      <w:r w:rsidR="00AF2FFF" w:rsidRPr="00B55130">
        <w:rPr>
          <w:color w:val="000000" w:themeColor="text1"/>
          <w:lang w:val="en-GB"/>
        </w:rPr>
        <w:t xml:space="preserve"> will in most cases</w:t>
      </w:r>
      <w:r w:rsidR="000973DD" w:rsidRPr="00B55130">
        <w:rPr>
          <w:color w:val="000000" w:themeColor="text1"/>
          <w:lang w:val="en-GB"/>
        </w:rPr>
        <w:t xml:space="preserve"> provide males with </w:t>
      </w:r>
      <w:r w:rsidR="00000150" w:rsidRPr="00B55130">
        <w:rPr>
          <w:color w:val="000000" w:themeColor="text1"/>
          <w:lang w:val="en-GB"/>
        </w:rPr>
        <w:t xml:space="preserve">a </w:t>
      </w:r>
      <w:r w:rsidR="000973DD" w:rsidRPr="00B55130">
        <w:rPr>
          <w:color w:val="000000" w:themeColor="text1"/>
          <w:lang w:val="en-GB"/>
        </w:rPr>
        <w:t xml:space="preserve">reliable cue (at least considered from the perspective of the evolution of the strategy) which females cannot directly counter. </w:t>
      </w:r>
      <w:r w:rsidR="0024372F" w:rsidRPr="00B55130">
        <w:rPr>
          <w:color w:val="000000" w:themeColor="text1"/>
          <w:lang w:val="en-GB"/>
        </w:rPr>
        <w:t>The proposed female strategy of concentrating mating efforts</w:t>
      </w:r>
      <w:r w:rsidR="003F1933" w:rsidRPr="00B55130">
        <w:rPr>
          <w:color w:val="000000" w:themeColor="text1"/>
          <w:lang w:val="en-GB"/>
        </w:rPr>
        <w:t>,</w:t>
      </w:r>
      <w:r w:rsidR="0024372F" w:rsidRPr="00B55130">
        <w:rPr>
          <w:color w:val="000000" w:themeColor="text1"/>
          <w:lang w:val="en-GB"/>
        </w:rPr>
        <w:t xml:space="preserve"> </w:t>
      </w:r>
      <w:r w:rsidR="003F1933" w:rsidRPr="00B55130">
        <w:rPr>
          <w:color w:val="000000" w:themeColor="text1"/>
          <w:lang w:val="en-GB"/>
        </w:rPr>
        <w:t xml:space="preserve">when most likely to conceive, </w:t>
      </w:r>
      <w:r w:rsidR="0024372F" w:rsidRPr="00B55130">
        <w:rPr>
          <w:color w:val="000000" w:themeColor="text1"/>
          <w:lang w:val="en-GB"/>
        </w:rPr>
        <w:t xml:space="preserve">on preferred males </w:t>
      </w:r>
      <w:r w:rsidR="009F327F" w:rsidRPr="00B55130">
        <w:rPr>
          <w:noProof/>
          <w:color w:val="000000" w:themeColor="text1"/>
          <w:lang w:val="en-GB"/>
        </w:rPr>
        <w:fldChar w:fldCharType="begin" w:fldLock="1"/>
      </w:r>
      <w:r w:rsidR="00FC2473" w:rsidRPr="00B55130">
        <w:rPr>
          <w:noProof/>
          <w:color w:val="000000" w:themeColor="text1"/>
          <w:lang w:val="en-GB"/>
        </w:rPr>
        <w:instrText>ADDIN CSL_CITATION { "citationItems" : [ { "id" : "ITEM-1", "itemData" : { "DOI" : "10.1007/s00265-004-0868-4", "abstract" : "According to sexual selection theory, females should selectively mate with high-quality males to en-hance offspring survival and maximize reproductive success. Yet, chimpanzee (Pan troglodytes) females are known to mate promiscuously. Although there is sub-stantial rationale for a promiscuous mating strategy, there is also a strong expectation that females should be se-lective, and the question arises as to whether promiscuity precludes female choice. The aims of this study are to: (1) compare wild female chimpanzee sexual strategies throughout estrus, and (2) determine whether females exhibit mate preferences for particular males. Over 2,600 h of data were collected on two habituated chim-panzee (Pan troglodytes verus) communities in the Ta\u00ef National Park, C\u00f4te d'Ivoire. Female mate preferences were measured by quantifying proceptivity and receptiv-ity toward males. Results indicate that all females ex-hibited proceptivity and resistance to male solicitations, but that there was substantial variation in their magni-tudes within and among females. Female proceptivity rates were lower and resistance rates were higher in the periovulatory period (POP) when conception is most likely. Females were more selective during POP, and more promiscuous outside of POP, suggesting that fe-males may follow a mixed reproductive strategy, being selective when conception is likely and more promiscuous when conception is unlikely. Results from this study emphasize the importance of considering the fertility window when determining female mate preferences, and of examining female behavior in POP and non-POP phases separately when evaluating hypotheses for multi-male mating.", "author" : [ { "dropping-particle" : "", "family" : "Stumpf", "given" : "R M", "non-dropping-particle" : "", "parse-names" : false, "suffix" : "" }, { "dropping-particle" : "", "family" : "Boesch", "given" : "Christophe", "non-dropping-particle" : "", "parse-names" : false, "suffix" : "" } ], "container-title" : "Behavioral Ecology and Sociobiology Ecol Sociobiol", "id" : "ITEM-1", "issued" : { "date-parts" : [ [ "2005" ] ] }, "page" : "511-524", "title" : "Does promiscuous mating preclude female choice? Female sexual strategies in chimpanzees (&lt;i&gt;Pan troglodytes verus&lt;/i&gt;) of the Ta\u00ef National Park, C\u00f4te dIvoire", "type" : "article-journal", "volume" : "57" }, "uris" : [ "http://www.mendeley.com/documents/?uuid=671300d6-97b8-368e-b515-5e2ee3dc2c03" ] } ], "mendeley" : { "formattedCitation" : "(Stumpf and Boesch, 2005)", "plainTextFormattedCitation" : "(Stumpf and Boesch, 2005)", "previouslyFormattedCitation" : "(Stumpf and Boesch, 2005)" }, "properties" : {  }, "schema" : "https://github.com/citation-style-language/schema/raw/master/csl-citation.json" }</w:instrText>
      </w:r>
      <w:r w:rsidR="009F327F" w:rsidRPr="00B55130">
        <w:rPr>
          <w:noProof/>
          <w:color w:val="000000" w:themeColor="text1"/>
          <w:lang w:val="en-GB"/>
        </w:rPr>
        <w:fldChar w:fldCharType="separate"/>
      </w:r>
      <w:r w:rsidR="00F25CDB" w:rsidRPr="00B55130">
        <w:rPr>
          <w:noProof/>
          <w:color w:val="000000" w:themeColor="text1"/>
          <w:lang w:val="en-GB"/>
        </w:rPr>
        <w:t>(Stumpf and Boesch, 2005)</w:t>
      </w:r>
      <w:r w:rsidR="009F327F" w:rsidRPr="00B55130">
        <w:rPr>
          <w:noProof/>
          <w:color w:val="000000" w:themeColor="text1"/>
          <w:lang w:val="en-GB"/>
        </w:rPr>
        <w:fldChar w:fldCharType="end"/>
      </w:r>
      <w:r w:rsidR="0024372F" w:rsidRPr="00B55130">
        <w:rPr>
          <w:color w:val="000000" w:themeColor="text1"/>
          <w:lang w:val="en-GB"/>
        </w:rPr>
        <w:t xml:space="preserve"> will only worsen this problem if </w:t>
      </w:r>
      <w:r w:rsidR="003F1933" w:rsidRPr="00B55130">
        <w:rPr>
          <w:color w:val="000000" w:themeColor="text1"/>
          <w:lang w:val="en-GB"/>
        </w:rPr>
        <w:t xml:space="preserve">these </w:t>
      </w:r>
      <w:r w:rsidR="0024372F" w:rsidRPr="00B55130">
        <w:rPr>
          <w:color w:val="000000" w:themeColor="text1"/>
          <w:lang w:val="en-GB"/>
        </w:rPr>
        <w:t xml:space="preserve">preferred males are high ranking, as </w:t>
      </w:r>
      <w:r w:rsidR="003F1933" w:rsidRPr="00B55130">
        <w:rPr>
          <w:color w:val="000000" w:themeColor="text1"/>
          <w:lang w:val="en-GB"/>
        </w:rPr>
        <w:t>it</w:t>
      </w:r>
      <w:r w:rsidR="00881827" w:rsidRPr="00B55130">
        <w:rPr>
          <w:color w:val="000000" w:themeColor="text1"/>
          <w:lang w:val="en-GB"/>
        </w:rPr>
        <w:t xml:space="preserve"> </w:t>
      </w:r>
      <w:r w:rsidR="003F1933" w:rsidRPr="00B55130">
        <w:rPr>
          <w:color w:val="000000" w:themeColor="text1"/>
          <w:lang w:val="en-GB"/>
        </w:rPr>
        <w:t xml:space="preserve">will </w:t>
      </w:r>
      <w:r w:rsidR="0024372F" w:rsidRPr="00B55130">
        <w:rPr>
          <w:color w:val="000000" w:themeColor="text1"/>
          <w:lang w:val="en-GB"/>
        </w:rPr>
        <w:t>reinforce</w:t>
      </w:r>
      <w:r w:rsidR="006C40AF" w:rsidRPr="00B55130">
        <w:rPr>
          <w:color w:val="000000" w:themeColor="text1"/>
          <w:lang w:val="en-GB"/>
        </w:rPr>
        <w:t xml:space="preserve"> or </w:t>
      </w:r>
      <w:r w:rsidR="001A417F" w:rsidRPr="00B55130">
        <w:rPr>
          <w:color w:val="000000" w:themeColor="text1"/>
          <w:lang w:val="en-GB"/>
        </w:rPr>
        <w:t>exacerbate</w:t>
      </w:r>
      <w:r w:rsidR="0024372F" w:rsidRPr="00B55130">
        <w:rPr>
          <w:color w:val="000000" w:themeColor="text1"/>
          <w:lang w:val="en-GB"/>
        </w:rPr>
        <w:t xml:space="preserve"> the rank-related skew in paternity. If females cannot fully reduce paternity skew</w:t>
      </w:r>
      <w:r w:rsidR="00FB0C3E" w:rsidRPr="00B55130">
        <w:rPr>
          <w:color w:val="000000" w:themeColor="text1"/>
          <w:lang w:val="en-GB"/>
        </w:rPr>
        <w:t xml:space="preserve"> through promiscuous and frequent copulation</w:t>
      </w:r>
      <w:r w:rsidR="0024372F" w:rsidRPr="00B55130">
        <w:rPr>
          <w:color w:val="000000" w:themeColor="text1"/>
          <w:lang w:val="en-GB"/>
        </w:rPr>
        <w:t xml:space="preserve">, either because they cannot overcome male coercive aggression </w:t>
      </w:r>
      <w:r w:rsidR="009F327F" w:rsidRPr="00B55130">
        <w:rPr>
          <w:noProof/>
          <w:color w:val="000000" w:themeColor="text1"/>
          <w:lang w:val="en-GB"/>
        </w:rPr>
        <w:fldChar w:fldCharType="begin" w:fldLock="1"/>
      </w:r>
      <w:r w:rsidR="00F25CDB" w:rsidRPr="00B55130">
        <w:rPr>
          <w:noProof/>
          <w:color w:val="000000" w:themeColor="text1"/>
          <w:lang w:val="en-GB"/>
        </w:rPr>
        <w:instrText>ADDIN CSL_CITATION { "citationItems" : [ { "id" : "ITEM-1", "itemData" : { "DOI" : "10.1098/rspb.2006.0206", "ISSN" : "0962-8452", "PMID" : "17264062", "abstract" : "For reasons that are not yet clear, male aggression against females occurs frequently among primates with promiscuous mating systems. Here, we test the sexual coercion hypothesis that male aggression functions to constrain female mate choice. We use 10 years of behavioural and endocrine data from a community of wild chimpanzees (Pan troglodytes schweinfurthii) to show that sexual coercion is the probable primary function of male aggression against females. Specifically, we show that male aggression is targeted towards the most fecund females, is associated with high male mating success and is costly for the victims. Such aggression can be viewed as a counter-strategy to female attempts at paternity confusion, and a cost of multi-male mating.", "author" : [ { "dropping-particle" : "", "family" : "Muller", "given" : "Martin N", "non-dropping-particle" : "", "parse-names" : false, "suffix" : "" }, { "dropping-particle" : "", "family" : "Kahlenberg", "given" : "Sonya M", "non-dropping-particle" : "", "parse-names" : false, "suffix" : "" }, { "dropping-particle" : "", "family" : "Emery Thompson", "given" : "Melissa", "non-dropping-particle" : "", "parse-names" : false, "suffix" : "" }, { "dropping-particle" : "", "family" : "Wrangham", "given" : "Richard W", "non-dropping-particle" : "", "parse-names" : false, "suffix" : "" } ], "container-title" : "Proceedings of the Royal Society of London B: Biological Sciences", "id" : "ITEM-1", "issue" : "1612", "issued" : { "date-parts" : [ [ "2007", "4", "7" ] ] }, "page" : "1009-14", "title" : "Male coercion and the costs of promiscuous mating for female chimpanzees.", "type" : "article-journal", "volume" : "274" }, "uris" : [ "http://www.mendeley.com/documents/?uuid=dd983baf-16cd-4e00-8fa5-3dd6f94f7cd0" ] }, { "id" : "ITEM-2", "itemData" : { "DOI" : "10.1007/s00265-010-1093-y", "ISBN" : "0340-5443", "ISSN" : "03405443", "abstract" : "The extent to which active female mating preferences influence male\\nreproductive success in mammals is unclear, particularly for\\npromiscuously breeding species like chimpanzees (Pan troglodytes).\\nPrevious studies from multiple long-term study sites have shown that\\nfemale chimpanzees mate more restrictively around ovulation, and this\\nhas been taken as evidence for female choice. However, none of these\\nstudies rigorously evaluated the alternative hypothesis that restrictive\\nmating results not from unconstrained choice, but in response to\\ncoercive mate guarding, in which males use punishment and intimidation\\nto reduce female promiscuity and promote their own mating interests. Nor\\ndid they consider evidence for the potential genetic or phenotypic\\nbenefits that females might be choosing. Using 11 years of data from the\\nKanyawara community in Kibale National Park, Uganda, we previously\\ndemonstrated that males achieve elevated mating success with those\\nfemales toward whom they direct high levels of aggression. Here we\\nextend those findings to show that even female copulatory approaches,\\nwhich have previously been attributed to female choice, are correlated\\nwith male aggression. Specifically, individual females at our site\\ninitiated periovulatory copulations most frequently with the males who\\nwere most aggressive toward them throughout their cycles. Those males\\nshowed high rates of aggression toward females throughout estrus,\\ndespite achieving high copulation rates, demonstrating a continuing\\nconflict of interest over the exclusivity of mating access. Because\\nsexual coercion is potentially widespread in primates and other mammals,\\nour results stress the importance of considering the influence of male\\naggression in studies of female choice.", "author" : [ { "dropping-particle" : "", "family" : "Muller", "given" : "Martin N.", "non-dropping-particle" : "", "parse-names" : false, "suffix" : "" }, { "dropping-particle" : "", "family" : "Thompson", "given" : "Melissa Emery", "non-dropping-particle" : "", "parse-names" : false, "suffix" : "" }, { "dropping-particle" : "", "family" : "Kahlenberg", "given" : "Sonya M.", "non-dropping-particle" : "", "parse-names" : false, "suffix" : "" }, { "dropping-particle" : "", "family" : "Wrangham", "given" : "Richard W.", "non-dropping-particle" : "", "parse-names" : false, "suffix" : "" } ], "container-title" : "Behavioral Ecology and Sociobiology", "id" : "ITEM-2", "issue" : "5", "issued" : { "date-parts" : [ [ "2011", "5", "4" ] ] }, "page" : "921-933", "publisher" : "Springer-Verlag", "title" : "Sexual coercion by male chimpanzees shows that female choice may be more apparent than real", "type" : "article-journal", "volume" : "65" }, "uris" : [ "http://www.mendeley.com/documents/?uuid=af01d63b-b42f-31e9-a80c-af4395ce71d0" ] } ], "mendeley" : { "formattedCitation" : "(Muller et al., 2007, 2011)", "plainTextFormattedCitation" : "(Muller et al., 2007, 2011)", "previouslyFormattedCitation" : "(Muller et al., 2007, 2011)" }, "properties" : {  }, "schema" : "https://github.com/citation-style-language/schema/raw/master/csl-citation.json" }</w:instrText>
      </w:r>
      <w:r w:rsidR="009F327F" w:rsidRPr="00B55130">
        <w:rPr>
          <w:noProof/>
          <w:color w:val="000000" w:themeColor="text1"/>
          <w:lang w:val="en-GB"/>
        </w:rPr>
        <w:fldChar w:fldCharType="separate"/>
      </w:r>
      <w:r w:rsidR="00F25CDB" w:rsidRPr="00B55130">
        <w:rPr>
          <w:noProof/>
          <w:color w:val="000000" w:themeColor="text1"/>
          <w:lang w:val="en-GB"/>
        </w:rPr>
        <w:t>(Muller et al., 2007, 2011)</w:t>
      </w:r>
      <w:r w:rsidR="009F327F" w:rsidRPr="00B55130">
        <w:rPr>
          <w:noProof/>
          <w:color w:val="000000" w:themeColor="text1"/>
          <w:lang w:val="en-GB"/>
        </w:rPr>
        <w:fldChar w:fldCharType="end"/>
      </w:r>
      <w:r w:rsidR="0054231D" w:rsidRPr="00B55130">
        <w:rPr>
          <w:noProof/>
          <w:color w:val="000000" w:themeColor="text1"/>
          <w:lang w:val="en-GB"/>
        </w:rPr>
        <w:t>,</w:t>
      </w:r>
      <w:r w:rsidR="00784A89" w:rsidRPr="00B55130">
        <w:rPr>
          <w:color w:val="000000" w:themeColor="text1"/>
          <w:lang w:val="en-GB"/>
        </w:rPr>
        <w:t xml:space="preserve"> </w:t>
      </w:r>
      <w:r w:rsidR="0024372F" w:rsidRPr="00B55130">
        <w:rPr>
          <w:color w:val="000000" w:themeColor="text1"/>
          <w:lang w:val="en-GB"/>
        </w:rPr>
        <w:t xml:space="preserve">or because they seek high quality mates </w:t>
      </w:r>
      <w:r w:rsidR="009F327F" w:rsidRPr="00B55130">
        <w:rPr>
          <w:noProof/>
          <w:color w:val="000000" w:themeColor="text1"/>
          <w:lang w:val="en-GB"/>
        </w:rPr>
        <w:fldChar w:fldCharType="begin" w:fldLock="1"/>
      </w:r>
      <w:r w:rsidR="00FC2473" w:rsidRPr="00B55130">
        <w:rPr>
          <w:noProof/>
          <w:color w:val="000000" w:themeColor="text1"/>
          <w:lang w:val="en-GB"/>
        </w:rPr>
        <w:instrText>ADDIN CSL_CITATION { "citationItems" : [ { "id" : "ITEM-1", "itemData" : { "DOI" : "10.1007/s00265-004-0868-4", "abstract" : "According to sexual selection theory, females should selectively mate with high-quality males to en-hance offspring survival and maximize reproductive success. Yet, chimpanzee (Pan troglodytes) females are known to mate promiscuously. Although there is sub-stantial rationale for a promiscuous mating strategy, there is also a strong expectation that females should be se-lective, and the question arises as to whether promiscuity precludes female choice. The aims of this study are to: (1) compare wild female chimpanzee sexual strategies throughout estrus, and (2) determine whether females exhibit mate preferences for particular males. Over 2,600 h of data were collected on two habituated chim-panzee (Pan troglodytes verus) communities in the Ta\u00ef National Park, C\u00f4te d'Ivoire. Female mate preferences were measured by quantifying proceptivity and receptiv-ity toward males. Results indicate that all females ex-hibited proceptivity and resistance to male solicitations, but that there was substantial variation in their magni-tudes within and among females. Female proceptivity rates were lower and resistance rates were higher in the periovulatory period (POP) when conception is most likely. Females were more selective during POP, and more promiscuous outside of POP, suggesting that fe-males may follow a mixed reproductive strategy, being selective when conception is likely and more promiscuous when conception is unlikely. Results from this study emphasize the importance of considering the fertility window when determining female mate preferences, and of examining female behavior in POP and non-POP phases separately when evaluating hypotheses for multi-male mating.", "author" : [ { "dropping-particle" : "", "family" : "Stumpf", "given" : "R M", "non-dropping-particle" : "", "parse-names" : false, "suffix" : "" }, { "dropping-particle" : "", "family" : "Boesch", "given" : "Christophe", "non-dropping-particle" : "", "parse-names" : false, "suffix" : "" } ], "container-title" : "Behavioral Ecology and Sociobiology Ecol Sociobiol", "id" : "ITEM-1", "issued" : { "date-parts" : [ [ "2005" ] ] }, "page" : "511-524", "title" : "Does promiscuous mating preclude female choice? Female sexual strategies in chimpanzees (&lt;i&gt;Pan troglodytes verus&lt;/i&gt;) of the Ta\u00ef National Park, C\u00f4te dIvoire", "type" : "article-journal", "volume" : "57" }, "uris" : [ "http://www.mendeley.com/documents/?uuid=671300d6-97b8-368e-b515-5e2ee3dc2c03" ] }, { "id" : "ITEM-2", "itemData" : { "author" : [ { "dropping-particle" : "", "family" : "Stumpf", "given" : "R M", "non-dropping-particle" : "", "parse-names" : false, "suffix" : "" }, { "dropping-particle" : "", "family" : "Boesch", "given" : "C", "non-dropping-particle" : "", "parse-names" : false, "suffix" : "" } ], "container-title" : "Behavioral Ecology and Sociobiology", "id" : "ITEM-2", "issue" : "6", "issued" : { "date-parts" : [ [ "2006" ] ] }, "page" : "749-765", "publisher" : "Springer Berlin / Heidelberg", "title" : "The efficacy of female choice in chimpanzees of the Ta\u00ef Forest, C\u00f4te d\u2019Ivoire", "type" : "article-journal", "volume" : "60" }, "uris" : [ "http://www.mendeley.com/documents/?uuid=aa810be4-dba5-4af0-9585-d0f80aed82e9" ] }, { "id" : "ITEM-3", "itemData" : { "author" : [ { "dropping-particle" : "", "family" : "Tutin", "given" : "C E G", "non-dropping-particle" : "", "parse-names" : false, "suffix" : "" } ], "container-title" : "Behavioral Ecology and Sociobiology", "id" : "ITEM-3", "issue" : "1", "issued" : { "date-parts" : [ [ "1979" ] ] }, "page" : "29-38", "publisher" : "Springer Berlin / Heidelberg", "title" : "Mating patterns and reproductive strategies in a community of wild chimpanzees (&lt;i&gt;Pan troglodytes schweinfurthii&lt;/i&gt;)", "type" : "article-journal", "volume" : "6" }, "uris" : [ "http://www.mendeley.com/documents/?uuid=51737673-e7c5-49b0-8127-9039d39b6204" ] } ], "mendeley" : { "formattedCitation" : "(Tutin, 1979; Stumpf and Boesch, 2005, 2006)", "plainTextFormattedCitation" : "(Tutin, 1979; Stumpf and Boesch, 2005, 2006)", "previouslyFormattedCitation" : "(Tutin, 1979; Stumpf and Boesch, 2005, 2006)" }, "properties" : {  }, "schema" : "https://github.com/citation-style-language/schema/raw/master/csl-citation.json" }</w:instrText>
      </w:r>
      <w:r w:rsidR="009F327F" w:rsidRPr="00B55130">
        <w:rPr>
          <w:noProof/>
          <w:color w:val="000000" w:themeColor="text1"/>
          <w:lang w:val="en-GB"/>
        </w:rPr>
        <w:fldChar w:fldCharType="separate"/>
      </w:r>
      <w:r w:rsidR="00F25CDB" w:rsidRPr="00B55130">
        <w:rPr>
          <w:noProof/>
          <w:color w:val="000000" w:themeColor="text1"/>
          <w:lang w:val="en-GB"/>
        </w:rPr>
        <w:t>(Tutin, 1979; Stumpf and Boesch, 2005, 2006)</w:t>
      </w:r>
      <w:r w:rsidR="009F327F" w:rsidRPr="00B55130">
        <w:rPr>
          <w:noProof/>
          <w:color w:val="000000" w:themeColor="text1"/>
          <w:lang w:val="en-GB"/>
        </w:rPr>
        <w:fldChar w:fldCharType="end"/>
      </w:r>
      <w:r w:rsidR="0024372F" w:rsidRPr="00B55130">
        <w:rPr>
          <w:color w:val="000000" w:themeColor="text1"/>
          <w:lang w:val="en-GB"/>
        </w:rPr>
        <w:t xml:space="preserve">, additional or alternative strategies will be needed to counter the risk of infanticide. </w:t>
      </w:r>
      <w:r w:rsidR="006C40AF" w:rsidRPr="00B55130">
        <w:rPr>
          <w:color w:val="000000" w:themeColor="text1"/>
          <w:lang w:val="en-GB"/>
        </w:rPr>
        <w:t xml:space="preserve"> </w:t>
      </w:r>
    </w:p>
    <w:p w14:paraId="1BA4F328" w14:textId="2DB352DC" w:rsidR="00CB5523" w:rsidRPr="00B55130" w:rsidRDefault="001F4B55" w:rsidP="00D8463D">
      <w:pPr>
        <w:pStyle w:val="Body"/>
        <w:spacing w:line="480" w:lineRule="auto"/>
        <w:rPr>
          <w:color w:val="000000" w:themeColor="text1"/>
        </w:rPr>
      </w:pPr>
      <w:r w:rsidRPr="00B55130">
        <w:rPr>
          <w:color w:val="000000" w:themeColor="text1"/>
          <w:lang w:val="en-GB"/>
        </w:rPr>
        <w:tab/>
      </w:r>
      <w:r w:rsidR="00033D4B" w:rsidRPr="00B55130">
        <w:rPr>
          <w:color w:val="000000" w:themeColor="text1"/>
          <w:lang w:val="en-GB"/>
        </w:rPr>
        <w:t>A consequence of th</w:t>
      </w:r>
      <w:r w:rsidR="00D76374" w:rsidRPr="00B55130">
        <w:rPr>
          <w:color w:val="000000" w:themeColor="text1"/>
          <w:lang w:val="en-GB"/>
        </w:rPr>
        <w:t>is</w:t>
      </w:r>
      <w:r w:rsidR="00033D4B" w:rsidRPr="00B55130">
        <w:rPr>
          <w:color w:val="000000" w:themeColor="text1"/>
          <w:lang w:val="en-GB"/>
        </w:rPr>
        <w:t xml:space="preserve"> link</w:t>
      </w:r>
      <w:r w:rsidR="00784A89" w:rsidRPr="00B55130">
        <w:rPr>
          <w:color w:val="000000" w:themeColor="text1"/>
          <w:lang w:val="en-GB"/>
        </w:rPr>
        <w:t xml:space="preserve"> between </w:t>
      </w:r>
      <w:r w:rsidR="009057CB" w:rsidRPr="00B55130">
        <w:rPr>
          <w:color w:val="000000" w:themeColor="text1"/>
          <w:lang w:val="en-GB"/>
        </w:rPr>
        <w:t xml:space="preserve">male </w:t>
      </w:r>
      <w:r w:rsidR="00784A89" w:rsidRPr="00B55130">
        <w:rPr>
          <w:color w:val="000000" w:themeColor="text1"/>
          <w:lang w:val="en-GB"/>
        </w:rPr>
        <w:t xml:space="preserve">rank and paternity </w:t>
      </w:r>
      <w:r w:rsidR="009057CB" w:rsidRPr="00B55130">
        <w:rPr>
          <w:color w:val="000000" w:themeColor="text1"/>
          <w:lang w:val="en-GB"/>
        </w:rPr>
        <w:t xml:space="preserve">skew </w:t>
      </w:r>
      <w:r w:rsidR="00784A89" w:rsidRPr="00B55130">
        <w:rPr>
          <w:color w:val="000000" w:themeColor="text1"/>
          <w:lang w:val="en-GB"/>
        </w:rPr>
        <w:t>is the</w:t>
      </w:r>
      <w:r w:rsidR="00033D4B" w:rsidRPr="00B55130">
        <w:rPr>
          <w:color w:val="000000" w:themeColor="text1"/>
          <w:lang w:val="en-GB"/>
        </w:rPr>
        <w:t xml:space="preserve"> correlated link between male rank and infanticide risk. </w:t>
      </w:r>
      <w:r w:rsidR="009057CB" w:rsidRPr="00B55130">
        <w:rPr>
          <w:color w:val="000000" w:themeColor="text1"/>
          <w:lang w:val="en-GB"/>
        </w:rPr>
        <w:t>While l</w:t>
      </w:r>
      <w:r w:rsidR="00033D4B" w:rsidRPr="00B55130">
        <w:rPr>
          <w:color w:val="000000" w:themeColor="text1"/>
          <w:lang w:val="en-GB"/>
        </w:rPr>
        <w:t>ow-ranked males</w:t>
      </w:r>
      <w:r w:rsidR="006504EA" w:rsidRPr="00B55130">
        <w:rPr>
          <w:color w:val="000000" w:themeColor="text1"/>
          <w:lang w:val="en-GB"/>
        </w:rPr>
        <w:t xml:space="preserve"> </w:t>
      </w:r>
      <w:r w:rsidR="00AF2FFF" w:rsidRPr="00B55130">
        <w:rPr>
          <w:color w:val="000000" w:themeColor="text1"/>
          <w:lang w:val="en-GB"/>
        </w:rPr>
        <w:t xml:space="preserve">generally </w:t>
      </w:r>
      <w:r w:rsidR="006504EA" w:rsidRPr="00B55130">
        <w:rPr>
          <w:color w:val="000000" w:themeColor="text1"/>
          <w:lang w:val="en-GB"/>
        </w:rPr>
        <w:t xml:space="preserve">have a low likelihood of siring any given infant, and would have </w:t>
      </w:r>
      <w:r w:rsidR="007054BD" w:rsidRPr="00B55130">
        <w:rPr>
          <w:color w:val="000000" w:themeColor="text1"/>
          <w:lang w:val="en-GB"/>
        </w:rPr>
        <w:t xml:space="preserve">less </w:t>
      </w:r>
      <w:r w:rsidR="006504EA" w:rsidRPr="00B55130">
        <w:rPr>
          <w:color w:val="000000" w:themeColor="text1"/>
          <w:lang w:val="en-GB"/>
        </w:rPr>
        <w:t xml:space="preserve">to lose by </w:t>
      </w:r>
      <w:r w:rsidR="00033D4B" w:rsidRPr="00B55130">
        <w:rPr>
          <w:color w:val="000000" w:themeColor="text1"/>
          <w:lang w:val="en-GB"/>
        </w:rPr>
        <w:t>pursuing an infanticidal strategy</w:t>
      </w:r>
      <w:r w:rsidR="009057CB" w:rsidRPr="00B55130">
        <w:rPr>
          <w:color w:val="000000" w:themeColor="text1"/>
          <w:lang w:val="en-GB"/>
        </w:rPr>
        <w:t>,</w:t>
      </w:r>
      <w:r w:rsidR="002F69D6" w:rsidRPr="00B55130">
        <w:rPr>
          <w:color w:val="000000" w:themeColor="text1"/>
          <w:lang w:val="en-GB"/>
        </w:rPr>
        <w:t xml:space="preserve"> </w:t>
      </w:r>
      <w:r w:rsidR="00AF2FFF" w:rsidRPr="00B55130">
        <w:rPr>
          <w:color w:val="000000" w:themeColor="text1"/>
          <w:lang w:val="en-GB"/>
        </w:rPr>
        <w:t>t</w:t>
      </w:r>
      <w:r w:rsidR="006504EA" w:rsidRPr="00B55130">
        <w:rPr>
          <w:color w:val="000000" w:themeColor="text1"/>
          <w:lang w:val="en-GB"/>
        </w:rPr>
        <w:t>he greatest risk to females</w:t>
      </w:r>
      <w:r w:rsidR="009057CB" w:rsidRPr="00B55130">
        <w:rPr>
          <w:color w:val="000000" w:themeColor="text1"/>
          <w:lang w:val="en-GB"/>
        </w:rPr>
        <w:t xml:space="preserve"> </w:t>
      </w:r>
      <w:r w:rsidR="006504EA" w:rsidRPr="00B55130">
        <w:rPr>
          <w:color w:val="000000" w:themeColor="text1"/>
          <w:lang w:val="en-GB"/>
        </w:rPr>
        <w:t>come</w:t>
      </w:r>
      <w:r w:rsidR="009057CB" w:rsidRPr="00B55130">
        <w:rPr>
          <w:color w:val="000000" w:themeColor="text1"/>
          <w:lang w:val="en-GB"/>
        </w:rPr>
        <w:t>s, however,</w:t>
      </w:r>
      <w:r w:rsidR="006504EA" w:rsidRPr="00B55130">
        <w:rPr>
          <w:color w:val="000000" w:themeColor="text1"/>
          <w:lang w:val="en-GB"/>
        </w:rPr>
        <w:t xml:space="preserve"> from males who rise in rank</w:t>
      </w:r>
      <w:r w:rsidR="009057CB" w:rsidRPr="00B55130">
        <w:rPr>
          <w:color w:val="000000" w:themeColor="text1"/>
          <w:lang w:val="en-GB"/>
        </w:rPr>
        <w:t>, all other factors being equal</w:t>
      </w:r>
      <w:r w:rsidR="006504EA" w:rsidRPr="00B55130">
        <w:rPr>
          <w:color w:val="000000" w:themeColor="text1"/>
          <w:lang w:val="en-GB"/>
        </w:rPr>
        <w:t xml:space="preserve"> (cf. </w:t>
      </w:r>
      <w:r w:rsidR="00F03014" w:rsidRPr="00B55130">
        <w:rPr>
          <w:i/>
          <w:color w:val="000000" w:themeColor="text1"/>
          <w:lang w:val="en-GB"/>
        </w:rPr>
        <w:t xml:space="preserve">Macaca </w:t>
      </w:r>
      <w:proofErr w:type="spellStart"/>
      <w:r w:rsidR="00F03014" w:rsidRPr="00B55130">
        <w:rPr>
          <w:i/>
          <w:color w:val="000000" w:themeColor="text1"/>
          <w:lang w:val="en-GB"/>
        </w:rPr>
        <w:t>fuscata</w:t>
      </w:r>
      <w:proofErr w:type="spellEnd"/>
      <w:r w:rsidR="00F03014" w:rsidRPr="00B55130">
        <w:rPr>
          <w:color w:val="000000" w:themeColor="text1"/>
          <w:lang w:val="en-GB"/>
        </w:rPr>
        <w:t>:</w:t>
      </w:r>
      <w:r w:rsidR="006504EA" w:rsidRPr="00B55130">
        <w:rPr>
          <w:color w:val="000000" w:themeColor="text1"/>
        </w:rPr>
        <w:t xml:space="preserve"> </w:t>
      </w:r>
      <w:r w:rsidR="009F327F" w:rsidRPr="00B55130">
        <w:rPr>
          <w:rFonts w:cs="Times New Roman"/>
          <w:noProof/>
          <w:color w:val="000000" w:themeColor="text1"/>
        </w:rPr>
        <w:fldChar w:fldCharType="begin" w:fldLock="1"/>
      </w:r>
      <w:r w:rsidR="00F03014" w:rsidRPr="00B55130">
        <w:rPr>
          <w:rFonts w:cs="Times New Roman"/>
          <w:noProof/>
          <w:color w:val="000000" w:themeColor="text1"/>
        </w:rPr>
        <w:instrText>ADDIN CSL_CITATION { "citationItems" : [ { "id" : "ITEM-1", "itemData" : { "DOI" : "10.1007/s002650000224", "ISBN" : "1301496006", "ISSN" : "0340-5443", "PMID" : "232", "abstract" : "Infanticide was observed for the first time in a wild, non-provisioned troop of Japanese macaques on Yakushima Island, Japan. Eight adult resident males at- tacked unweaned infants in the pre- and early mating season, and one infanticide was observed directly. These attacks were not consistent with the social pathology, side effect of male aggression, cannibalism, or the re- source defense hypothesis, but were generally consistent with the sexual-selection hypothesis. First, most male at- tackers had risen in dominance rank because several high-ranking males had left the troop. Second, in 78% of cases, male attackers had not previously been observed to mate with the mothers of victims. Moreover, analysis of subject animal DNA showed that males did not attack their own offspring. The two mothers who lost their un- weaned infants, however, were not subsequently ob- served to mate. In fact, almost no mating behavior was observed in the troop. This was most likely due to a poor fruiting year. Resumption of mating by females who lost their infants may have been inhibited by an intervening environmental variable which suppressed female repro- ductive function. These observations contribute to a growing body of evidence which suggests that sexually selected infanticide can occur in seasonally breeding, multi-male, multi-female primate groups. Female Japa- nese macaques are known to mate with multiple males. We found evidence that female mating with multiple males inhibits contact aggression towards their infants. Adult males attacked infants eight times more often when they had not previously mated with the mother.", "author" : [ { "dropping-particle" : "", "family" : "Soltis", "given" : "J.", "non-dropping-particle" : "", "parse-names" : false, "suffix" : "" }, { "dropping-particle" : "", "family" : "Thomsen", "given" : "R.", "non-dropping-particle" : "", "parse-names" : false, "suffix" : "" }, { "dropping-particle" : "", "family" : "Matsubayashi", "given" : "K.", "non-dropping-particle" : "", "parse-names" : false, "suffix" : "" }, { "dropping-particle" : "", "family" : "Takenaka", "given" : "O.", "non-dropping-particle" : "", "parse-names" : false, "suffix" : "" } ], "container-title" : "Behavioral Ecology and Sociobiology", "id" : "ITEM-1", "issue" : "3", "issued" : { "date-parts" : [ [ "2000" ] ] }, "page" : "195-202", "title" : "Infanticide by resident males and female counter-strategies in wild Japanese macaques (&lt;i&gt;Macaca fuscata&lt;/i&gt;)", "type" : "article-journal", "volume" : "48" }, "uris" : [ "http://www.mendeley.com/documents/?uuid=f3af3b99-f9ab-495f-9fb6-9c270c2afdb8" ] } ], "mendeley" : { "formattedCitation" : "(Soltis et al., 2000)", "manualFormatting" : "Soltis et al., 2000)", "plainTextFormattedCitation" : "(Soltis et al., 2000)", "previouslyFormattedCitation" : "(Soltis et al., 2000)" }, "properties" : {  }, "schema" : "https://github.com/citation-style-language/schema/raw/master/csl-citation.json" }</w:instrText>
      </w:r>
      <w:r w:rsidR="009F327F" w:rsidRPr="00B55130">
        <w:rPr>
          <w:rFonts w:cs="Times New Roman"/>
          <w:noProof/>
          <w:color w:val="000000" w:themeColor="text1"/>
        </w:rPr>
        <w:fldChar w:fldCharType="separate"/>
      </w:r>
      <w:r w:rsidR="00F25CDB" w:rsidRPr="00B55130">
        <w:rPr>
          <w:rFonts w:cs="Times New Roman"/>
          <w:noProof/>
          <w:color w:val="000000" w:themeColor="text1"/>
        </w:rPr>
        <w:t>Soltis et al., 2000)</w:t>
      </w:r>
      <w:r w:rsidR="009F327F" w:rsidRPr="00B55130">
        <w:rPr>
          <w:rFonts w:cs="Times New Roman"/>
          <w:noProof/>
          <w:color w:val="000000" w:themeColor="text1"/>
        </w:rPr>
        <w:fldChar w:fldCharType="end"/>
      </w:r>
      <w:r w:rsidR="009057CB" w:rsidRPr="00B55130">
        <w:rPr>
          <w:color w:val="000000" w:themeColor="text1"/>
          <w:lang w:val="en-GB"/>
        </w:rPr>
        <w:t>. In</w:t>
      </w:r>
      <w:r w:rsidR="006504EA" w:rsidRPr="00B55130">
        <w:rPr>
          <w:color w:val="000000" w:themeColor="text1"/>
          <w:lang w:val="en-GB"/>
        </w:rPr>
        <w:t xml:space="preserve"> particular</w:t>
      </w:r>
      <w:r w:rsidR="009057CB" w:rsidRPr="00B55130">
        <w:rPr>
          <w:color w:val="000000" w:themeColor="text1"/>
          <w:lang w:val="en-GB"/>
        </w:rPr>
        <w:t>,</w:t>
      </w:r>
      <w:r w:rsidR="006504EA" w:rsidRPr="00B55130">
        <w:rPr>
          <w:color w:val="000000" w:themeColor="text1"/>
          <w:lang w:val="en-GB"/>
        </w:rPr>
        <w:t xml:space="preserve"> those </w:t>
      </w:r>
      <w:r w:rsidR="009057CB" w:rsidRPr="00B55130">
        <w:rPr>
          <w:color w:val="000000" w:themeColor="text1"/>
          <w:lang w:val="en-GB"/>
        </w:rPr>
        <w:t xml:space="preserve">males </w:t>
      </w:r>
      <w:r w:rsidR="006504EA" w:rsidRPr="00B55130">
        <w:rPr>
          <w:color w:val="000000" w:themeColor="text1"/>
          <w:lang w:val="en-GB"/>
        </w:rPr>
        <w:t xml:space="preserve">who rise from a rank at which paternity was unlikely when an infant was conceived to a sufficiently high rank that the probability </w:t>
      </w:r>
      <w:r w:rsidR="006504EA" w:rsidRPr="00B55130">
        <w:rPr>
          <w:color w:val="000000" w:themeColor="text1"/>
          <w:lang w:val="en-GB"/>
        </w:rPr>
        <w:lastRenderedPageBreak/>
        <w:t>of siring th</w:t>
      </w:r>
      <w:r w:rsidRPr="00B55130">
        <w:rPr>
          <w:color w:val="000000" w:themeColor="text1"/>
          <w:lang w:val="en-GB"/>
        </w:rPr>
        <w:t>e next infant is non-negligible</w:t>
      </w:r>
      <w:r w:rsidR="009057CB" w:rsidRPr="00B55130">
        <w:rPr>
          <w:color w:val="000000" w:themeColor="text1"/>
          <w:lang w:val="en-GB"/>
        </w:rPr>
        <w:t xml:space="preserve"> have both little to lose and a lot to gain</w:t>
      </w:r>
      <w:r w:rsidR="001A417F" w:rsidRPr="00B55130">
        <w:rPr>
          <w:color w:val="000000" w:themeColor="text1"/>
          <w:lang w:val="en-GB"/>
        </w:rPr>
        <w:t xml:space="preserve"> </w:t>
      </w:r>
      <w:r w:rsidR="009F327F" w:rsidRPr="00B55130">
        <w:rPr>
          <w:noProof/>
          <w:color w:val="000000" w:themeColor="text1"/>
          <w:lang w:val="en-GB"/>
        </w:rPr>
        <w:fldChar w:fldCharType="begin" w:fldLock="1"/>
      </w:r>
      <w:r w:rsidR="00F25CDB" w:rsidRPr="00B55130">
        <w:rPr>
          <w:noProof/>
          <w:color w:val="000000" w:themeColor="text1"/>
          <w:lang w:val="en-GB"/>
        </w:rPr>
        <w:instrText>ADDIN CSL_CITATION { "citationItems" : [ { "id" : "ITEM-1", "itemData" : { "author" : [ { "dropping-particle" : "", "family" : "Schaik", "given" : "Carel", "non-dropping-particle" : "van", "parse-names" : false, "suffix" : "" } ], "container-title" : "Infanticide by males and its implications", "editor" : [ { "dropping-particle" : "", "family" : "Schaik", "given" : "Carel", "non-dropping-particle" : "van", "parse-names" : false, "suffix" : "" }, { "dropping-particle" : "", "family" : "Janson", "given" : "Charles", "non-dropping-particle" : "", "parse-names" : false, "suffix" : "" } ], "id" : "ITEM-1", "issued" : { "date-parts" : [ [ "2000" ] ] }, "page" : "27 - 60", "publisher" : "Cambridge University Press", "publisher-place" : "Cambridge", "title" : "Infanticide by male primates: the sexual selection hypothesis revisited", "type" : "chapter" }, "uris" : [ "http://www.mendeley.com/documents/?uuid=fb399b98-1abe-46a5-90d2-bee65a2713e0" ] } ], "mendeley" : { "formattedCitation" : "(van Schaik, 2000b)", "plainTextFormattedCitation" : "(van Schaik, 2000b)", "previouslyFormattedCitation" : "(van Schaik, 2000b)" }, "properties" : {  }, "schema" : "https://github.com/citation-style-language/schema/raw/master/csl-citation.json" }</w:instrText>
      </w:r>
      <w:r w:rsidR="009F327F" w:rsidRPr="00B55130">
        <w:rPr>
          <w:noProof/>
          <w:color w:val="000000" w:themeColor="text1"/>
          <w:lang w:val="en-GB"/>
        </w:rPr>
        <w:fldChar w:fldCharType="separate"/>
      </w:r>
      <w:r w:rsidR="00F25CDB" w:rsidRPr="00B55130">
        <w:rPr>
          <w:noProof/>
          <w:color w:val="000000" w:themeColor="text1"/>
          <w:lang w:val="en-GB"/>
        </w:rPr>
        <w:t>(van Schaik, 2000b)</w:t>
      </w:r>
      <w:r w:rsidR="009F327F" w:rsidRPr="00B55130">
        <w:rPr>
          <w:noProof/>
          <w:color w:val="000000" w:themeColor="text1"/>
          <w:lang w:val="en-GB"/>
        </w:rPr>
        <w:fldChar w:fldCharType="end"/>
      </w:r>
      <w:r w:rsidRPr="00B55130">
        <w:rPr>
          <w:color w:val="000000" w:themeColor="text1"/>
          <w:lang w:val="en-GB"/>
        </w:rPr>
        <w:t xml:space="preserve">. </w:t>
      </w:r>
      <w:r w:rsidR="002F69D6" w:rsidRPr="00B55130">
        <w:rPr>
          <w:color w:val="000000" w:themeColor="text1"/>
          <w:lang w:val="en-GB"/>
        </w:rPr>
        <w:t>Female chimpanzees</w:t>
      </w:r>
      <w:r w:rsidR="00E95908" w:rsidRPr="00B55130">
        <w:rPr>
          <w:color w:val="000000" w:themeColor="text1"/>
          <w:lang w:val="en-GB"/>
        </w:rPr>
        <w:t>, who</w:t>
      </w:r>
      <w:r w:rsidR="002F69D6" w:rsidRPr="00B55130">
        <w:rPr>
          <w:color w:val="000000" w:themeColor="text1"/>
          <w:lang w:val="en-GB"/>
        </w:rPr>
        <w:t xml:space="preserve"> are</w:t>
      </w:r>
      <w:r w:rsidR="00D212A2" w:rsidRPr="00B55130">
        <w:rPr>
          <w:color w:val="000000" w:themeColor="text1"/>
        </w:rPr>
        <w:t xml:space="preserve"> 20 – 25% lighter </w:t>
      </w:r>
      <w:r w:rsidR="002F69D6" w:rsidRPr="00B55130">
        <w:rPr>
          <w:color w:val="000000" w:themeColor="text1"/>
        </w:rPr>
        <w:t xml:space="preserve">than males </w:t>
      </w:r>
      <w:r w:rsidR="009F327F" w:rsidRPr="00B55130">
        <w:rPr>
          <w:noProof/>
          <w:color w:val="000000" w:themeColor="text1"/>
        </w:rPr>
        <w:fldChar w:fldCharType="begin" w:fldLock="1"/>
      </w:r>
      <w:r w:rsidR="00F25CDB" w:rsidRPr="00B55130">
        <w:rPr>
          <w:noProof/>
          <w:color w:val="000000" w:themeColor="text1"/>
        </w:rPr>
        <w:instrText>ADDIN CSL_CITATION { "citationItems" : [ { "id" : "ITEM-1", "itemData" : { "author" : [ { "dropping-particle" : "", "family" : "Bean", "given" : "Allison", "non-dropping-particle" : "", "parse-names" : false, "suffix" : "" } ], "container-title" : "Comparative Primate Socioecology", "editor" : [ { "dropping-particle" : "", "family" : "Phyllis Lee", "given" : "", "non-dropping-particle" : "", "parse-names" : false, "suffix" : "" } ], "id" : "ITEM-1", "issued" : { "date-parts" : [ [ "1999" ] ] }, "page" : "399 - 362", "publisher" : "Cambridge University Press", "publisher-place" : "Cambridge", "title" : "Ecology of sex differences in great ape foraging", "type" : "chapter" }, "uris" : [ "http://www.mendeley.com/documents/?uuid=8f96e0d5-2d0d-3612-b714-ef78ca978baf" ] }, { "id" : "ITEM-2", "itemData" : { "author" : [ { "dropping-particle" : "", "family" : "Goodall", "given" : "Jane", "non-dropping-particle" : "", "parse-names" : false, "suffix" : "" } ], "id" : "ITEM-2", "issued" : { "date-parts" : [ [ "1986" ] ] }, "language" : "en", "publisher" : "Belknap Press of Harvard University Press", "publisher-place" : "Cambridge, MA", "title" : "The Chimpanzees of Gombe: Patterns of Behavior", "type" : "book" }, "uris" : [ "http://www.mendeley.com/documents/?uuid=48345923-f627-409d-9289-830cc4cd7532" ] } ], "mendeley" : { "formattedCitation" : "(Goodall, 1986; Bean, 1999)", "plainTextFormattedCitation" : "(Goodall, 1986; Bean, 1999)", "previouslyFormattedCitation" : "(Goodall, 1986; Bean, 1999)" }, "properties" : {  }, "schema" : "https://github.com/citation-style-language/schema/raw/master/csl-citation.json" }</w:instrText>
      </w:r>
      <w:r w:rsidR="009F327F" w:rsidRPr="00B55130">
        <w:rPr>
          <w:noProof/>
          <w:color w:val="000000" w:themeColor="text1"/>
        </w:rPr>
        <w:fldChar w:fldCharType="separate"/>
      </w:r>
      <w:r w:rsidR="00F25CDB" w:rsidRPr="00B55130">
        <w:rPr>
          <w:noProof/>
          <w:color w:val="000000" w:themeColor="text1"/>
        </w:rPr>
        <w:t>(Goodall, 1986; Bean, 1999)</w:t>
      </w:r>
      <w:r w:rsidR="009F327F" w:rsidRPr="00B55130">
        <w:rPr>
          <w:noProof/>
          <w:color w:val="000000" w:themeColor="text1"/>
        </w:rPr>
        <w:fldChar w:fldCharType="end"/>
      </w:r>
      <w:r w:rsidR="00D212A2" w:rsidRPr="00B55130">
        <w:rPr>
          <w:color w:val="000000" w:themeColor="text1"/>
        </w:rPr>
        <w:t xml:space="preserve"> and socially subordinate </w:t>
      </w:r>
      <w:r w:rsidR="009F327F" w:rsidRPr="00B55130">
        <w:rPr>
          <w:noProof/>
          <w:color w:val="000000" w:themeColor="text1"/>
        </w:rPr>
        <w:fldChar w:fldCharType="begin" w:fldLock="1"/>
      </w:r>
      <w:r w:rsidR="00F25CDB" w:rsidRPr="00B55130">
        <w:rPr>
          <w:noProof/>
          <w:color w:val="000000" w:themeColor="text1"/>
        </w:rPr>
        <w:instrText>ADDIN CSL_CITATION { "citationItems" : [ { "id" : "ITEM-1", "itemData" : { "abstract" : "This study explored some aspects of chimpanzee social behaviour using mitochondrial DNA sequence data as an index of matrilineal relatedness. The hypothesis tested was that matrilineal relatedness predicts social affiliative preference in wild chimpanzees. Several behavioural measures of individual social preference were examined for chimpanzees from Kanyawara community in Uganda's Kibale Forest. None of the four pairs of strongly affiliative males in this community could have been maternal brothers, since no pair shared the same mitochondrial DNA sequence. Fourteen chimpanzee communities outside Kibale, for which no direct behavioural data were available, were also studied by using communal nesting as a rough index of affiliative preference. Again, chimpanzees that nested together did not tend to be matrilineally related. The results suggest that kin selection is weaker than previously thought as a force promoting intra-community affiliation in chimpanzees. (C) 1997 The Association for the Study of Animal Behaviour.", "author" : [ { "dropping-particle" : "", "family" : "Goldberg", "given" : "T L", "non-dropping-particle" : "", "parse-names" : false, "suffix" : "" }, { "dropping-particle" : "", "family" : "Wrangham", "given" : "R W", "non-dropping-particle" : "", "parse-names" : false, "suffix" : "" } ], "container-title" : "Animal Behaviour", "id" : "ITEM-1", "issued" : { "date-parts" : [ [ "1997" ] ] }, "note" : "3\nXY159\nANIM BEHAV", "page" : "559-570", "publisher" : "Elsevier Ltd", "publisher-place" : "Harvard Univ,Dept Anthropol,Cambridge,Ma 02138", "title" : "Genetic correlates of social behaviour in wild chimpanzees: evidence from mitochondrial DNA", "type" : "article-journal", "volume" : "54" }, "uris" : [ "http://www.mendeley.com/documents/?uuid=cd111e02-60c0-4fb2-b0cc-f7c53c743c37" ] }, { "id" : "ITEM-2", "itemData" : { "author" : [ { "dropping-particle" : "", "family" : "Goodall", "given" : "Jane", "non-dropping-particle" : "", "parse-names" : false, "suffix" : "" } ], "id" : "ITEM-2", "issued" : { "date-parts" : [ [ "1986" ] ] }, "language" : "en", "publisher" : "Belknap Press of Harvard University Press", "publisher-place" : "Cambridge, MA", "title" : "The Chimpanzees of Gombe: Patterns of Behavior", "type" : "book" }, "uris" : [ "http://www.mendeley.com/documents/?uuid=48345923-f627-409d-9289-830cc4cd7532" ] } ], "mendeley" : { "formattedCitation" : "(Goodall, 1986; Goldberg and Wrangham, 1997)", "plainTextFormattedCitation" : "(Goodall, 1986; Goldberg and Wrangham, 1997)", "previouslyFormattedCitation" : "(Goodall, 1986; Goldberg and Wrangham, 1997)" }, "properties" : {  }, "schema" : "https://github.com/citation-style-language/schema/raw/master/csl-citation.json" }</w:instrText>
      </w:r>
      <w:r w:rsidR="009F327F" w:rsidRPr="00B55130">
        <w:rPr>
          <w:noProof/>
          <w:color w:val="000000" w:themeColor="text1"/>
        </w:rPr>
        <w:fldChar w:fldCharType="separate"/>
      </w:r>
      <w:r w:rsidR="00F25CDB" w:rsidRPr="00B55130">
        <w:rPr>
          <w:noProof/>
          <w:color w:val="000000" w:themeColor="text1"/>
        </w:rPr>
        <w:t>(Goodall, 1986; Goldberg and Wrangham, 1997)</w:t>
      </w:r>
      <w:r w:rsidR="009F327F" w:rsidRPr="00B55130">
        <w:rPr>
          <w:noProof/>
          <w:color w:val="000000" w:themeColor="text1"/>
        </w:rPr>
        <w:fldChar w:fldCharType="end"/>
      </w:r>
      <w:r w:rsidR="00612293" w:rsidRPr="00B55130">
        <w:rPr>
          <w:color w:val="000000" w:themeColor="text1"/>
        </w:rPr>
        <w:t xml:space="preserve">, </w:t>
      </w:r>
      <w:r w:rsidR="002F69D6" w:rsidRPr="00B55130">
        <w:rPr>
          <w:color w:val="000000" w:themeColor="text1"/>
        </w:rPr>
        <w:t xml:space="preserve">are </w:t>
      </w:r>
      <w:r w:rsidR="00D212A2" w:rsidRPr="00B55130">
        <w:rPr>
          <w:color w:val="000000" w:themeColor="text1"/>
        </w:rPr>
        <w:t>in a poor position to defend their infants directly from attacks by males</w:t>
      </w:r>
      <w:r w:rsidR="00317A1B" w:rsidRPr="00B55130">
        <w:rPr>
          <w:color w:val="000000" w:themeColor="text1"/>
        </w:rPr>
        <w:t xml:space="preserve">, although in some cases they may receive coalitionary support </w:t>
      </w:r>
      <w:r w:rsidR="009F327F" w:rsidRPr="00B55130">
        <w:rPr>
          <w:noProof/>
          <w:color w:val="000000" w:themeColor="text1"/>
        </w:rPr>
        <w:fldChar w:fldCharType="begin" w:fldLock="1"/>
      </w:r>
      <w:r w:rsidR="00F25CDB" w:rsidRPr="00B55130">
        <w:rPr>
          <w:noProof/>
          <w:color w:val="000000" w:themeColor="text1"/>
        </w:rPr>
        <w:instrText>ADDIN CSL_CITATION { "citationItems" : [ { "id" : "ITEM-1", "itemData" : { "DOI" : "10.1016/j.anbehav.2008.05.029", "ISSN" : "00033472", "abstract" : "In chimpanzees, Pan troglodytes, females transfer from their natal group shortly after sexual maturity to permanently join another group. A conflict of interest exists between female and male residents over the immigration of new females: additional females increase female feeding competition but provide new mating opportunities for males. Resident females express their interests by directing high rates of aggression towards immigrants, and males could protect their interests by intervening in these conflicts. We studied the Kanyawara chimpanzee community in Kibale National Park, Uganda over 10.5 years to assess whether (1) resident female aggression is costly to immigrants, (2) males are effective in protecting immigrants from aggression and (3) immigrants seek out male protective services. Results showed costs of resident aggression on two levels. Immigrants held low dominance ranks and experienced higher physiological stress than natal residents, as indexed by urinary cortisol. Males were found to be effective protectors for immigrants. They intervened aggressively to curtail female conflicts, more often when conflicts involved immigrants and occurred during periods of heightened female competition. When intervening, males nearly always supported immigrants over residents. As a result, females, especially immigrants, experienced less intrasexual aggression in the presence of males than when males were absent. Immigrants took advantage of male protective services. They associated with males more often than resident females and, unlike residents, did not greatly decrease their level of association outside of oestrus. We suggest male protection is an important strategy used by immigrants to integrate themselves into their new group.", "author" : [ { "dropping-particle" : "", "family" : "Kahlenberg", "given" : "Sonya M.", "non-dropping-particle" : "", "parse-names" : false, "suffix" : "" }, { "dropping-particle" : "", "family" : "Thompson", "given" : "Melissa Emery", "non-dropping-particle" : "", "parse-names" : false, "suffix" : "" }, { "dropping-particle" : "", "family" : "Muller", "given" : "Martin N.", "non-dropping-particle" : "", "parse-names" : false, "suffix" : "" }, { "dropping-particle" : "", "family" : "Wrangham", "given" : "Richard W.", "non-dropping-particle" : "", "parse-names" : false, "suffix" : "" } ], "container-title" : "Animal Behaviour", "id" : "ITEM-1", "issue" : "5", "issued" : { "date-parts" : [ [ "2008", "11" ] ] }, "page" : "1497-1509", "title" : "Immigration costs for female chimpanzees and male protection as an immigrant counterstrategy to intrasexual aggression", "type" : "article-journal", "volume" : "76" }, "uris" : [ "http://www.mendeley.com/documents/?uuid=48dac747-7cc6-4230-b379-08b1ba56fbb7" ] }, { "id" : "ITEM-2", "itemData" : { "DOI" : "10.1007/s10764-006-9087-3", "abstract" : "In the wild, female chimpanzees (Pan troglodytes) are subject to male aggression that at times can be prolonged or particularly violent. There are no reports of cooperative retaliation to such aggression, a strategy observed in the congeneric Pan paniscus, from the wild despite &gt;4 decades of detailed behavioral study across a number of populations and its occurrence among captive female chimpanzees. If the reports from captivity represent an inherent capacity, then the absence of similar reports from wild populations suggests that females may be able to form coalitions only under appropriate ecological and demographic conditions. During a study of male and female aggressive interactions among chimpanzees of the Budongo Forest, Uganda, wild adult female chimpanzees sometimes formed coalitions with one an-other to retaliate against male aggression. This may be possible because these females tend to be more gregarious than in other populations of East African chimpanzees, as other studies of the same population have suggested; the extent and variation of female chimpanzee social strategies may, therefore, need reconsideration. Further, my observations strengthen the argument that at least some of the differences between chimpanzees and bonobos may be more of degree than of kind.", "author" : [ { "dropping-particle" : "", "family" : "Newton-Fisher", "given" : "Nicholas", "non-dropping-particle" : "", "parse-names" : false, "suffix" : "" } ], "container-title" : "International Journal of Primatology", "id" : "ITEM-2", "issue" : "6", "issued" : { "date-parts" : [ [ "2006" ] ] }, "page" : "1589-1599", "title" : "Female Coalitions Against Male Aggression in Wild Chimpanzees of the Budongo Forest", "type" : "article-journal", "volume" : "27" }, "uris" : [ "http://www.mendeley.com/documents/?uuid=521ce610-8687-3fea-97ca-ae4b9452ec11" ] } ], "mendeley" : { "formattedCitation" : "(Newton-Fisher, 2006; Kahlenberg et al., 2008)", "plainTextFormattedCitation" : "(Newton-Fisher, 2006; Kahlenberg et al., 2008)", "previouslyFormattedCitation" : "(Newton-Fisher, 2006; Kahlenberg et al., 2008)" }, "properties" : {  }, "schema" : "https://github.com/citation-style-language/schema/raw/master/csl-citation.json" }</w:instrText>
      </w:r>
      <w:r w:rsidR="009F327F" w:rsidRPr="00B55130">
        <w:rPr>
          <w:noProof/>
          <w:color w:val="000000" w:themeColor="text1"/>
        </w:rPr>
        <w:fldChar w:fldCharType="separate"/>
      </w:r>
      <w:r w:rsidR="00F25CDB" w:rsidRPr="00B55130">
        <w:rPr>
          <w:noProof/>
          <w:color w:val="000000" w:themeColor="text1"/>
        </w:rPr>
        <w:t>(Newton-Fisher, 2006; Kahlenberg et al., 2008)</w:t>
      </w:r>
      <w:r w:rsidR="009F327F" w:rsidRPr="00B55130">
        <w:rPr>
          <w:noProof/>
          <w:color w:val="000000" w:themeColor="text1"/>
        </w:rPr>
        <w:fldChar w:fldCharType="end"/>
      </w:r>
      <w:r w:rsidR="00317A1B" w:rsidRPr="00B55130">
        <w:rPr>
          <w:color w:val="000000" w:themeColor="text1"/>
        </w:rPr>
        <w:t>.</w:t>
      </w:r>
    </w:p>
    <w:p w14:paraId="221104D9" w14:textId="33FA6DC6" w:rsidR="004C6AE7" w:rsidRPr="00B55130" w:rsidRDefault="001A417F" w:rsidP="00D8463D">
      <w:pPr>
        <w:pStyle w:val="Body"/>
        <w:spacing w:line="480" w:lineRule="auto"/>
        <w:rPr>
          <w:color w:val="000000" w:themeColor="text1"/>
          <w:lang w:val="en-GB"/>
        </w:rPr>
      </w:pPr>
      <w:r w:rsidRPr="00B55130">
        <w:rPr>
          <w:color w:val="000000" w:themeColor="text1"/>
          <w:lang w:val="en-GB"/>
        </w:rPr>
        <w:tab/>
      </w:r>
      <w:r w:rsidR="00410C49" w:rsidRPr="00B55130">
        <w:rPr>
          <w:color w:val="000000" w:themeColor="text1"/>
          <w:lang w:val="en-GB"/>
        </w:rPr>
        <w:t>These ar</w:t>
      </w:r>
      <w:r w:rsidR="000421A7" w:rsidRPr="00B55130">
        <w:rPr>
          <w:color w:val="000000" w:themeColor="text1"/>
          <w:lang w:val="en-GB"/>
        </w:rPr>
        <w:t>guments assume that male chim</w:t>
      </w:r>
      <w:r w:rsidR="00410C49" w:rsidRPr="00B55130">
        <w:rPr>
          <w:color w:val="000000" w:themeColor="text1"/>
          <w:lang w:val="en-GB"/>
        </w:rPr>
        <w:t>p</w:t>
      </w:r>
      <w:r w:rsidR="000421A7" w:rsidRPr="00B55130">
        <w:rPr>
          <w:color w:val="000000" w:themeColor="text1"/>
          <w:lang w:val="en-GB"/>
        </w:rPr>
        <w:t>a</w:t>
      </w:r>
      <w:r w:rsidR="00410C49" w:rsidRPr="00B55130">
        <w:rPr>
          <w:color w:val="000000" w:themeColor="text1"/>
          <w:lang w:val="en-GB"/>
        </w:rPr>
        <w:t>nzees are not able to identify paternity directly</w:t>
      </w:r>
      <w:r w:rsidR="004B0B8D" w:rsidRPr="00B55130">
        <w:rPr>
          <w:color w:val="000000" w:themeColor="text1"/>
          <w:lang w:val="en-GB"/>
        </w:rPr>
        <w:t>,</w:t>
      </w:r>
      <w:r w:rsidR="00410C49" w:rsidRPr="00B55130">
        <w:rPr>
          <w:color w:val="000000" w:themeColor="text1"/>
          <w:lang w:val="en-GB"/>
        </w:rPr>
        <w:t xml:space="preserve"> and w</w:t>
      </w:r>
      <w:r w:rsidRPr="00B55130">
        <w:rPr>
          <w:color w:val="000000" w:themeColor="text1"/>
          <w:lang w:val="en-GB"/>
        </w:rPr>
        <w:t>hile recent studies of chimpanzee from communities in both Taï</w:t>
      </w:r>
      <w:r w:rsidR="00192FED" w:rsidRPr="00B55130">
        <w:rPr>
          <w:color w:val="000000" w:themeColor="text1"/>
          <w:lang w:val="en-GB"/>
        </w:rPr>
        <w:t xml:space="preserve"> and Gombe</w:t>
      </w:r>
      <w:r w:rsidRPr="00B55130">
        <w:rPr>
          <w:color w:val="000000" w:themeColor="text1"/>
          <w:lang w:val="en-GB"/>
        </w:rPr>
        <w:t xml:space="preserve"> </w:t>
      </w:r>
      <w:r w:rsidR="009F327F" w:rsidRPr="00B55130">
        <w:rPr>
          <w:noProof/>
          <w:color w:val="000000" w:themeColor="text1"/>
          <w:lang w:val="en-GB"/>
        </w:rPr>
        <w:fldChar w:fldCharType="begin" w:fldLock="1"/>
      </w:r>
      <w:r w:rsidR="00F25CDB" w:rsidRPr="00B55130">
        <w:rPr>
          <w:noProof/>
          <w:color w:val="000000" w:themeColor="text1"/>
          <w:lang w:val="en-GB"/>
        </w:rPr>
        <w:instrText>ADDIN CSL_CITATION { "citationItems" : [ { "id" : "ITEM-1", "itemData" : { "DOI" : "10.1163/156853906778623635", "ISBN" : "00057959", "ISSN" : "0005-7959", "abstract" : "Kin selection theory predicts that recognition and preferences for kin can be highly benefi- cial. However, evidence of recognition of offspring by fathers in mammals has accumulated very slowly. Especially, in multi-male groups with a promiscuous mating system, like the chimpanzee, where offspring survival does not seem to depend on paternal care, paternal kin recognition has not yet been observed. In this study, we examined whether adult males of a wild chimpanzee community show recognition of their offspring (as determined genetically) and whether infants prefer to interact with kin rather than with unrelated peers. Our analy- sis utilises up to 14 years of observational data to investigate if adult males associate more frequently and behave less aggressively with females that carry their offspring. Furthermore, we use grooming and play behaviour to establish whether adult males and youngsters show preferences for kin versus non-kin. We found that, adult males did not associate preferentially with females with which they had offspring, but they were generally less aggressive towards any given female when she had a new born infant. Interestingly, however, fathers maintained these low rates of aggression long after the aggression rates of the non-sires had returned to their basal levels. Furthermore, fathers spent significantly more time playing with their own offspring. Thus, our data show for the first time that wild chimpanzee males can recognise their own offspring. Infants preferred to groom and tended to play more with their maternal siblings, but showed only a weak preference for playing with their paternal siblings when given the choice between similarly aged related and unrelated interaction partners. Despite the fact that paternal care does not play an obvious role in chimpanzee survival, kin recogni- tion is observed in different aspects of the life of adult males and youngsters.", "author" : [ { "dropping-particle" : "", "family" : "Lehmann", "given" : "Julia", "non-dropping-particle" : "", "parse-names" : false, "suffix" : "" }, { "dropping-particle" : "", "family" : "Boesch", "given" : "Christophe", "non-dropping-particle" : "", "parse-names" : false, "suffix" : "" }, { "dropping-particle" : "", "family" : "Fickenscher", "given" : "Gisela", "non-dropping-particle" : "", "parse-names" : false, "suffix" : "" } ], "container-title" : "Behaviour", "id" : "ITEM-1", "issue" : "8", "issued" : { "date-parts" : [ [ "2006" ] ] }, "page" : "931-955", "title" : "Kin biased investment in wild chimpanzees", "type" : "article-journal", "volume" : "143" }, "uris" : [ "http://www.mendeley.com/documents/?uuid=dd2bf469-67dd-41f3-8b12-55d273d14335" ] }, { "id" : "ITEM-2", "itemData" : { "DOI" : "10.1098/rsos.160441", "ISSN" : "20545703", "author" : [ { "dropping-particle" : "", "family" : "Murray", "given" : "Carson M.", "non-dropping-particle" : "", "parse-names" : false, "suffix" : "" }, { "dropping-particle" : "", "family" : "Stanton", "given" : "Margaret A.", "non-dropping-particle" : "", "parse-names" : false, "suffix" : "" }, { "dropping-particle" : "V.", "family" : "Lonsdorf", "given" : "Elizabeth", "non-dropping-particle" : "", "parse-names" : false, "suffix" : "" }, { "dropping-particle" : "", "family" : "Wroblewski", "given" : "Emily E.", "non-dropping-particle" : "", "parse-names" : false, "suffix" : "" }, { "dropping-particle" : "", "family" : "Pusey", "given" : "Anne E.", "non-dropping-particle" : "", "parse-names" : false, "suffix" : "" } ], "container-title" : "Royal Society Open Science", "id" : "ITEM-2", "issue" : "11", "issued" : { "date-parts" : [ [ "2016" ] ] }, "note" : "No evidence for directionality of the relationship. I would argue that since there's evidence of infanticide avoidance strategies by chimpanzee mothers, this makes more sense in terms of mothers being less wary around fathers than non-fathers. Mothers have information about all matings during the fertile period, while fathers and other males have only patchy knowledge about mating events, unless they have managed to sequester a female for the entirety of her swollen stage.", "title" : "Chimpanzee fathers bias their behaviour towards their offspring", "type" : "article-journal", "volume" : "3" }, "uris" : [ "http://www.mendeley.com/documents/?uuid=3d818f2b-fad9-486f-b9ee-d78a1297a97b" ] } ], "mendeley" : { "formattedCitation" : "(Lehmann et al., 2006; Murray et al., 2016)", "plainTextFormattedCitation" : "(Lehmann et al., 2006; Murray et al., 2016)", "previouslyFormattedCitation" : "(Lehmann et al., 2006; Murray et al., 2016)" }, "properties" : {  }, "schema" : "https://github.com/citation-style-language/schema/raw/master/csl-citation.json" }</w:instrText>
      </w:r>
      <w:r w:rsidR="009F327F" w:rsidRPr="00B55130">
        <w:rPr>
          <w:noProof/>
          <w:color w:val="000000" w:themeColor="text1"/>
          <w:lang w:val="en-GB"/>
        </w:rPr>
        <w:fldChar w:fldCharType="separate"/>
      </w:r>
      <w:r w:rsidR="00F25CDB" w:rsidRPr="00B55130">
        <w:rPr>
          <w:noProof/>
          <w:color w:val="000000" w:themeColor="text1"/>
          <w:lang w:val="en-GB"/>
        </w:rPr>
        <w:t>(Lehmann et al., 2006; Murray et al., 2016)</w:t>
      </w:r>
      <w:r w:rsidR="009F327F" w:rsidRPr="00B55130">
        <w:rPr>
          <w:noProof/>
          <w:color w:val="000000" w:themeColor="text1"/>
          <w:lang w:val="en-GB"/>
        </w:rPr>
        <w:fldChar w:fldCharType="end"/>
      </w:r>
      <w:r w:rsidRPr="00B55130">
        <w:rPr>
          <w:color w:val="000000" w:themeColor="text1"/>
          <w:lang w:val="en-GB"/>
        </w:rPr>
        <w:t xml:space="preserve"> have shown tha</w:t>
      </w:r>
      <w:r w:rsidR="00D76374" w:rsidRPr="00B55130">
        <w:rPr>
          <w:color w:val="000000" w:themeColor="text1"/>
          <w:lang w:val="en-GB"/>
        </w:rPr>
        <w:t>t male chimpanzee</w:t>
      </w:r>
      <w:r w:rsidR="002F69D6" w:rsidRPr="00B55130">
        <w:rPr>
          <w:color w:val="000000" w:themeColor="text1"/>
          <w:lang w:val="en-GB"/>
        </w:rPr>
        <w:t>s</w:t>
      </w:r>
      <w:r w:rsidR="00D76374" w:rsidRPr="00B55130">
        <w:rPr>
          <w:color w:val="000000" w:themeColor="text1"/>
          <w:lang w:val="en-GB"/>
        </w:rPr>
        <w:t xml:space="preserve"> bias socially-</w:t>
      </w:r>
      <w:r w:rsidRPr="00B55130">
        <w:rPr>
          <w:color w:val="000000" w:themeColor="text1"/>
          <w:lang w:val="en-GB"/>
        </w:rPr>
        <w:t xml:space="preserve">positive interactions towards their offspring, </w:t>
      </w:r>
      <w:r w:rsidR="00D43365" w:rsidRPr="00B55130">
        <w:rPr>
          <w:color w:val="000000" w:themeColor="text1"/>
          <w:lang w:val="en-GB"/>
        </w:rPr>
        <w:t xml:space="preserve">these studies did not explore males’ </w:t>
      </w:r>
      <w:r w:rsidRPr="00B55130">
        <w:rPr>
          <w:color w:val="000000" w:themeColor="text1"/>
          <w:lang w:val="en-GB"/>
        </w:rPr>
        <w:t xml:space="preserve">knowledge of paternity. </w:t>
      </w:r>
      <w:r w:rsidRPr="00B55130">
        <w:rPr>
          <w:color w:val="000000" w:themeColor="text1"/>
        </w:rPr>
        <w:t xml:space="preserve">The statistical dependency between rank and paternity, which we argue allows males to be adaptively infanticidal, may </w:t>
      </w:r>
      <w:r w:rsidR="00410C49" w:rsidRPr="00B55130">
        <w:rPr>
          <w:color w:val="000000" w:themeColor="text1"/>
        </w:rPr>
        <w:t xml:space="preserve">allow males to provide paternal investment </w:t>
      </w:r>
      <w:r w:rsidR="00D76374" w:rsidRPr="00B55130">
        <w:rPr>
          <w:color w:val="000000" w:themeColor="text1"/>
        </w:rPr>
        <w:t xml:space="preserve">without offspring recognition </w:t>
      </w:r>
      <w:r w:rsidR="00410C49" w:rsidRPr="00B55130">
        <w:rPr>
          <w:color w:val="000000" w:themeColor="text1"/>
        </w:rPr>
        <w:t>by</w:t>
      </w:r>
      <w:r w:rsidRPr="00B55130">
        <w:rPr>
          <w:color w:val="000000" w:themeColor="text1"/>
        </w:rPr>
        <w:t xml:space="preserve"> bias</w:t>
      </w:r>
      <w:r w:rsidR="00410C49" w:rsidRPr="00B55130">
        <w:rPr>
          <w:color w:val="000000" w:themeColor="text1"/>
        </w:rPr>
        <w:t>ing</w:t>
      </w:r>
      <w:r w:rsidRPr="00B55130">
        <w:rPr>
          <w:color w:val="000000" w:themeColor="text1"/>
        </w:rPr>
        <w:t xml:space="preserve"> </w:t>
      </w:r>
      <w:r w:rsidR="00F9186B" w:rsidRPr="00B55130">
        <w:rPr>
          <w:color w:val="000000" w:themeColor="text1"/>
        </w:rPr>
        <w:t>behavior</w:t>
      </w:r>
      <w:r w:rsidRPr="00B55130">
        <w:rPr>
          <w:color w:val="000000" w:themeColor="text1"/>
        </w:rPr>
        <w:t xml:space="preserve"> according to the</w:t>
      </w:r>
      <w:r w:rsidR="006D0520" w:rsidRPr="00B55130">
        <w:rPr>
          <w:color w:val="000000" w:themeColor="text1"/>
        </w:rPr>
        <w:t>ir</w:t>
      </w:r>
      <w:r w:rsidRPr="00B55130">
        <w:rPr>
          <w:color w:val="000000" w:themeColor="text1"/>
        </w:rPr>
        <w:t xml:space="preserve"> expected probability </w:t>
      </w:r>
      <w:r w:rsidR="00410C49" w:rsidRPr="00B55130">
        <w:rPr>
          <w:color w:val="000000" w:themeColor="text1"/>
        </w:rPr>
        <w:t>of paternity</w:t>
      </w:r>
      <w:r w:rsidR="00292519" w:rsidRPr="00B55130">
        <w:rPr>
          <w:color w:val="000000" w:themeColor="text1"/>
        </w:rPr>
        <w:t xml:space="preserve"> according to rank</w:t>
      </w:r>
      <w:r w:rsidR="00F03014" w:rsidRPr="00B55130">
        <w:rPr>
          <w:color w:val="000000" w:themeColor="text1"/>
        </w:rPr>
        <w:t>,</w:t>
      </w:r>
      <w:r w:rsidR="005F70B1" w:rsidRPr="00B55130">
        <w:rPr>
          <w:color w:val="000000" w:themeColor="text1"/>
        </w:rPr>
        <w:t xml:space="preserve"> although other factors, such as previous association with the mother</w:t>
      </w:r>
      <w:r w:rsidR="00D43365" w:rsidRPr="00B55130">
        <w:rPr>
          <w:color w:val="000000" w:themeColor="text1"/>
        </w:rPr>
        <w:t>,</w:t>
      </w:r>
      <w:r w:rsidR="005F70B1" w:rsidRPr="00B55130">
        <w:rPr>
          <w:color w:val="000000" w:themeColor="text1"/>
        </w:rPr>
        <w:t xml:space="preserve"> may also be </w:t>
      </w:r>
      <w:r w:rsidR="00D43365" w:rsidRPr="00B55130">
        <w:rPr>
          <w:color w:val="000000" w:themeColor="text1"/>
        </w:rPr>
        <w:t>involved</w:t>
      </w:r>
      <w:r w:rsidR="005F70B1" w:rsidRPr="00B55130">
        <w:rPr>
          <w:color w:val="000000" w:themeColor="text1"/>
        </w:rPr>
        <w:t xml:space="preserve"> </w:t>
      </w:r>
      <w:r w:rsidR="005F70B1" w:rsidRPr="00B55130">
        <w:rPr>
          <w:color w:val="000000" w:themeColor="text1"/>
        </w:rPr>
        <w:fldChar w:fldCharType="begin" w:fldLock="1"/>
      </w:r>
      <w:r w:rsidR="005F70B1" w:rsidRPr="00B55130">
        <w:rPr>
          <w:color w:val="000000" w:themeColor="text1"/>
        </w:rPr>
        <w:instrText>ADDIN CSL_CITATION { "citationItems" : [ { "id" : "ITEM-1", "itemData" : { "DOI" : "10.1007/s00265-013-1509-6", "ISSN" : "0340-5443", "author" : [ { "dropping-particle" : "", "family" : "Langergraber", "given" : "Kevin E.", "non-dropping-particle" : "", "parse-names" : false, "suffix" : "" }, { "dropping-particle" : "", "family" : "Mitani", "given" : "John C.", "non-dropping-particle" : "", "parse-names" : false, "suffix" : "" }, { "dropping-particle" : "", "family" : "Watts", "given" : "David P.", "non-dropping-particle" : "", "parse-names" : false, "suffix" : "" }, { "dropping-particle" : "", "family" : "Vigilant", "given" : "Linda", "non-dropping-particle" : "", "parse-names" : false, "suffix" : "" } ], "container-title" : "Behavioral Ecology and Sociobiology", "id" : "ITEM-1", "issue" : "6", "issued" : { "date-parts" : [ [ "2013", "3", "7" ] ] }, "page" : "861-873", "title" : "Male\u2013female socio-spatial relationships and reproduction in wild chimpanzees", "type" : "article-journal", "volume" : "67" }, "uris" : [ "http://www.mendeley.com/documents/?uuid=c569cd67-5c8f-40a1-8204-63e112c28b31" ] } ], "mendeley" : { "formattedCitation" : "(Langergraber et al., 2013)", "plainTextFormattedCitation" : "(Langergraber et al., 2013)", "previouslyFormattedCitation" : "(Langergraber et al., 2013)" }, "properties" : {  }, "schema" : "https://github.com/citation-style-language/schema/raw/master/csl-citation.json" }</w:instrText>
      </w:r>
      <w:r w:rsidR="005F70B1" w:rsidRPr="00B55130">
        <w:rPr>
          <w:color w:val="000000" w:themeColor="text1"/>
        </w:rPr>
        <w:fldChar w:fldCharType="separate"/>
      </w:r>
      <w:r w:rsidR="005F70B1" w:rsidRPr="00B55130">
        <w:rPr>
          <w:noProof/>
          <w:color w:val="000000" w:themeColor="text1"/>
        </w:rPr>
        <w:t>(Langergraber et al., 2013)</w:t>
      </w:r>
      <w:r w:rsidR="005F70B1" w:rsidRPr="00B55130">
        <w:rPr>
          <w:color w:val="000000" w:themeColor="text1"/>
        </w:rPr>
        <w:fldChar w:fldCharType="end"/>
      </w:r>
      <w:r w:rsidR="00410C49" w:rsidRPr="00B55130">
        <w:rPr>
          <w:color w:val="000000" w:themeColor="text1"/>
        </w:rPr>
        <w:t>.</w:t>
      </w:r>
      <w:r w:rsidR="00A45948" w:rsidRPr="00B55130">
        <w:rPr>
          <w:color w:val="000000" w:themeColor="text1"/>
        </w:rPr>
        <w:t xml:space="preserve"> </w:t>
      </w:r>
      <w:r w:rsidR="000F5BF3" w:rsidRPr="00B55130">
        <w:rPr>
          <w:color w:val="000000" w:themeColor="text1"/>
          <w:lang w:val="en-GB"/>
        </w:rPr>
        <w:t>Furthermore, t</w:t>
      </w:r>
      <w:r w:rsidR="001955F3" w:rsidRPr="00B55130">
        <w:rPr>
          <w:color w:val="000000" w:themeColor="text1"/>
          <w:lang w:val="en-GB"/>
        </w:rPr>
        <w:t>he nature of</w:t>
      </w:r>
      <w:r w:rsidR="00A11637" w:rsidRPr="00B55130">
        <w:rPr>
          <w:color w:val="000000" w:themeColor="text1"/>
          <w:lang w:val="en-GB"/>
        </w:rPr>
        <w:t xml:space="preserve"> </w:t>
      </w:r>
      <w:r w:rsidR="006D0520" w:rsidRPr="00B55130">
        <w:rPr>
          <w:color w:val="000000" w:themeColor="text1"/>
          <w:lang w:val="en-GB"/>
        </w:rPr>
        <w:t xml:space="preserve">this </w:t>
      </w:r>
      <w:r w:rsidR="00A11637" w:rsidRPr="00B55130">
        <w:rPr>
          <w:color w:val="000000" w:themeColor="text1"/>
          <w:lang w:val="en-GB"/>
        </w:rPr>
        <w:t>paternal biasing differs</w:t>
      </w:r>
      <w:r w:rsidR="000F5BF3" w:rsidRPr="00B55130">
        <w:rPr>
          <w:color w:val="000000" w:themeColor="text1"/>
          <w:lang w:val="en-GB"/>
        </w:rPr>
        <w:t xml:space="preserve"> between Taï and Gombe: although</w:t>
      </w:r>
      <w:r w:rsidR="00EF1AA7" w:rsidRPr="00B55130">
        <w:rPr>
          <w:color w:val="000000" w:themeColor="text1"/>
          <w:lang w:val="en-GB"/>
        </w:rPr>
        <w:t xml:space="preserve"> </w:t>
      </w:r>
      <w:r w:rsidR="007D5449" w:rsidRPr="00B55130">
        <w:rPr>
          <w:color w:val="000000" w:themeColor="text1"/>
          <w:lang w:val="en-GB"/>
        </w:rPr>
        <w:t>males at both sites</w:t>
      </w:r>
      <w:r w:rsidR="000F5BF3" w:rsidRPr="00B55130">
        <w:rPr>
          <w:color w:val="000000" w:themeColor="text1"/>
          <w:lang w:val="en-GB"/>
        </w:rPr>
        <w:t xml:space="preserve"> bias</w:t>
      </w:r>
      <w:r w:rsidR="00EF1AA7" w:rsidRPr="00B55130">
        <w:rPr>
          <w:color w:val="000000" w:themeColor="text1"/>
          <w:lang w:val="en-GB"/>
        </w:rPr>
        <w:t xml:space="preserve"> social behaviour (play, reduced aggression) towards thei</w:t>
      </w:r>
      <w:r w:rsidR="007D5449" w:rsidRPr="00B55130">
        <w:rPr>
          <w:color w:val="000000" w:themeColor="text1"/>
          <w:lang w:val="en-GB"/>
        </w:rPr>
        <w:t>r own infants and those infants’</w:t>
      </w:r>
      <w:r w:rsidR="00EF1AA7" w:rsidRPr="00B55130">
        <w:rPr>
          <w:color w:val="000000" w:themeColor="text1"/>
          <w:lang w:val="en-GB"/>
        </w:rPr>
        <w:t xml:space="preserve"> mothers, only males</w:t>
      </w:r>
      <w:r w:rsidR="0002637D" w:rsidRPr="00B55130">
        <w:rPr>
          <w:color w:val="000000" w:themeColor="text1"/>
          <w:lang w:val="en-GB"/>
        </w:rPr>
        <w:t xml:space="preserve"> at Gombe</w:t>
      </w:r>
      <w:r w:rsidR="000F5BF3" w:rsidRPr="00B55130">
        <w:rPr>
          <w:color w:val="000000" w:themeColor="text1"/>
          <w:lang w:val="en-GB"/>
        </w:rPr>
        <w:t xml:space="preserve"> preferentially associate</w:t>
      </w:r>
      <w:r w:rsidR="00EF1AA7" w:rsidRPr="00B55130">
        <w:rPr>
          <w:color w:val="000000" w:themeColor="text1"/>
          <w:lang w:val="en-GB"/>
        </w:rPr>
        <w:t xml:space="preserve"> with their own infants</w:t>
      </w:r>
      <w:r w:rsidR="00000150" w:rsidRPr="00B55130">
        <w:rPr>
          <w:noProof/>
          <w:color w:val="000000" w:themeColor="text1"/>
          <w:lang w:val="en-GB"/>
        </w:rPr>
        <w:t xml:space="preserve"> </w:t>
      </w:r>
      <w:r w:rsidR="009F327F" w:rsidRPr="00B55130">
        <w:rPr>
          <w:noProof/>
          <w:color w:val="000000" w:themeColor="text1"/>
          <w:lang w:val="en-GB"/>
        </w:rPr>
        <w:fldChar w:fldCharType="begin" w:fldLock="1"/>
      </w:r>
      <w:r w:rsidR="002316C9" w:rsidRPr="00B55130">
        <w:rPr>
          <w:noProof/>
          <w:color w:val="000000" w:themeColor="text1"/>
          <w:lang w:val="en-GB"/>
        </w:rPr>
        <w:instrText>ADDIN CSL_CITATION { "citationItems" : [ { "id" : "ITEM-1", "itemData" : { "DOI" : "10.1163/156853906778623635", "ISBN" : "00057959", "ISSN" : "0005-7959", "abstract" : "Kin selection theory predicts that recognition and preferences for kin can be highly benefi- cial. However, evidence of recognition of offspring by fathers in mammals has accumulated very slowly. Especially, in multi-male groups with a promiscuous mating system, like the chimpanzee, where offspring survival does not seem to depend on paternal care, paternal kin recognition has not yet been observed. In this study, we examined whether adult males of a wild chimpanzee community show recognition of their offspring (as determined genetically) and whether infants prefer to interact with kin rather than with unrelated peers. Our analy- sis utilises up to 14 years of observational data to investigate if adult males associate more frequently and behave less aggressively with females that carry their offspring. Furthermore, we use grooming and play behaviour to establish whether adult males and youngsters show preferences for kin versus non-kin. We found that, adult males did not associate preferentially with females with which they had offspring, but they were generally less aggressive towards any given female when she had a new born infant. Interestingly, however, fathers maintained these low rates of aggression long after the aggression rates of the non-sires had returned to their basal levels. Furthermore, fathers spent significantly more time playing with their own offspring. Thus, our data show for the first time that wild chimpanzee males can recognise their own offspring. Infants preferred to groom and tended to play more with their maternal siblings, but showed only a weak preference for playing with their paternal siblings when given the choice between similarly aged related and unrelated interaction partners. Despite the fact that paternal care does not play an obvious role in chimpanzee survival, kin recogni- tion is observed in different aspects of the life of adult males and youngsters.", "author" : [ { "dropping-particle" : "", "family" : "Lehmann", "given" : "Julia", "non-dropping-particle" : "", "parse-names" : false, "suffix" : "" }, { "dropping-particle" : "", "family" : "Boesch", "given" : "Christophe", "non-dropping-particle" : "", "parse-names" : false, "suffix" : "" }, { "dropping-particle" : "", "family" : "Fickenscher", "given" : "Gisela", "non-dropping-particle" : "", "parse-names" : false, "suffix" : "" } ], "container-title" : "Behaviour", "id" : "ITEM-1", "issue" : "8", "issued" : { "date-parts" : [ [ "2006" ] ] }, "page" : "931-955", "title" : "Kin biased investment in wild chimpanzees", "type" : "article-journal", "volume" : "143" }, "uris" : [ "http://www.mendeley.com/documents/?uuid=dd2bf469-67dd-41f3-8b12-55d273d14335" ] }, { "id" : "ITEM-2", "itemData" : { "DOI" : "10.1098/rsos.160441", "ISSN" : "20545703", "author" : [ { "dropping-particle" : "", "family" : "Murray", "given" : "Carson M.", "non-dropping-particle" : "", "parse-names" : false, "suffix" : "" }, { "dropping-particle" : "", "family" : "Stanton", "given" : "Margaret A.", "non-dropping-particle" : "", "parse-names" : false, "suffix" : "" }, { "dropping-particle" : "V.", "family" : "Lonsdorf", "given" : "Elizabeth", "non-dropping-particle" : "", "parse-names" : false, "suffix" : "" }, { "dropping-particle" : "", "family" : "Wroblewski", "given" : "Emily E.", "non-dropping-particle" : "", "parse-names" : false, "suffix" : "" }, { "dropping-particle" : "", "family" : "Pusey", "given" : "Anne E.", "non-dropping-particle" : "", "parse-names" : false, "suffix" : "" } ], "container-title" : "Royal Society Open Science", "id" : "ITEM-2", "issue" : "11", "issued" : { "date-parts" : [ [ "2016" ] ] }, "note" : "No evidence for directionality of the relationship. I would argue that since there's evidence of infanticide avoidance strategies by chimpanzee mothers, this makes more sense in terms of mothers being less wary around fathers than non-fathers. Mothers have information about all matings during the fertile period, while fathers and other males have only patchy knowledge about mating events, unless they have managed to sequester a female for the entirety of her swollen stage.", "title" : "Chimpanzee fathers bias their behaviour towards their offspring", "type" : "article-journal", "volume" : "3" }, "uris" : [ "http://www.mendeley.com/documents/?uuid=3d818f2b-fad9-486f-b9ee-d78a1297a97b" ] } ], "mendeley" : { "formattedCitation" : "(Lehmann et al., 2006; Murray et al., 2016)", "plainTextFormattedCitation" : "(Lehmann et al., 2006; Murray et al., 2016)", "previouslyFormattedCitation" : "(Lehmann et al., 2006; Murray et al., 2016)" }, "properties" : {  }, "schema" : "https://github.com/citation-style-language/schema/raw/master/csl-citation.json" }</w:instrText>
      </w:r>
      <w:r w:rsidR="009F327F" w:rsidRPr="00B55130">
        <w:rPr>
          <w:noProof/>
          <w:color w:val="000000" w:themeColor="text1"/>
          <w:lang w:val="en-GB"/>
        </w:rPr>
        <w:fldChar w:fldCharType="separate"/>
      </w:r>
      <w:r w:rsidR="00D04D56" w:rsidRPr="00B55130">
        <w:rPr>
          <w:noProof/>
          <w:color w:val="000000" w:themeColor="text1"/>
          <w:lang w:val="en-GB"/>
        </w:rPr>
        <w:t>(Lehmann et al., 2006; Murray et al., 2016)</w:t>
      </w:r>
      <w:r w:rsidR="009F327F" w:rsidRPr="00B55130">
        <w:rPr>
          <w:noProof/>
          <w:color w:val="000000" w:themeColor="text1"/>
          <w:lang w:val="en-GB"/>
        </w:rPr>
        <w:fldChar w:fldCharType="end"/>
      </w:r>
      <w:r w:rsidR="009F327F" w:rsidRPr="00B55130">
        <w:rPr>
          <w:noProof/>
          <w:color w:val="000000" w:themeColor="text1"/>
          <w:lang w:val="en-GB"/>
        </w:rPr>
        <w:t xml:space="preserve">. </w:t>
      </w:r>
      <w:r w:rsidR="00EF1AA7" w:rsidRPr="00B55130">
        <w:rPr>
          <w:color w:val="000000" w:themeColor="text1"/>
          <w:lang w:val="en-GB"/>
        </w:rPr>
        <w:t>P</w:t>
      </w:r>
      <w:r w:rsidR="001955F3" w:rsidRPr="00B55130">
        <w:rPr>
          <w:color w:val="000000" w:themeColor="text1"/>
          <w:lang w:val="en-GB"/>
        </w:rPr>
        <w:t xml:space="preserve">reliminary data </w:t>
      </w:r>
      <w:r w:rsidR="001675B4" w:rsidRPr="00B55130">
        <w:rPr>
          <w:color w:val="000000" w:themeColor="text1"/>
          <w:lang w:val="en-GB"/>
        </w:rPr>
        <w:t>from</w:t>
      </w:r>
      <w:r w:rsidR="000421A7" w:rsidRPr="00B55130">
        <w:rPr>
          <w:color w:val="000000" w:themeColor="text1"/>
          <w:lang w:val="en-GB"/>
        </w:rPr>
        <w:t xml:space="preserve"> our study community </w:t>
      </w:r>
      <w:r w:rsidR="001955F3" w:rsidRPr="00B55130">
        <w:rPr>
          <w:color w:val="000000" w:themeColor="text1"/>
          <w:lang w:val="en-GB"/>
        </w:rPr>
        <w:t>suggest</w:t>
      </w:r>
      <w:r w:rsidR="000421A7" w:rsidRPr="00B55130">
        <w:rPr>
          <w:color w:val="000000" w:themeColor="text1"/>
          <w:lang w:val="en-GB"/>
        </w:rPr>
        <w:t>s</w:t>
      </w:r>
      <w:r w:rsidR="001955F3" w:rsidRPr="00B55130">
        <w:rPr>
          <w:color w:val="000000" w:themeColor="text1"/>
          <w:lang w:val="en-GB"/>
        </w:rPr>
        <w:t xml:space="preserve"> a different pattern again</w:t>
      </w:r>
      <w:r w:rsidR="00D30B5D" w:rsidRPr="00B55130">
        <w:rPr>
          <w:color w:val="000000" w:themeColor="text1"/>
          <w:lang w:val="en-GB"/>
        </w:rPr>
        <w:t xml:space="preserve">, </w:t>
      </w:r>
      <w:r w:rsidR="00EF1AA7" w:rsidRPr="00B55130">
        <w:rPr>
          <w:color w:val="000000" w:themeColor="text1"/>
          <w:lang w:val="en-GB"/>
        </w:rPr>
        <w:t>with paternity having no effect on either association or aggression rates</w:t>
      </w:r>
      <w:r w:rsidR="0054231D" w:rsidRPr="00B55130">
        <w:rPr>
          <w:color w:val="000000" w:themeColor="text1"/>
          <w:lang w:val="en-GB"/>
        </w:rPr>
        <w:t>, with</w:t>
      </w:r>
      <w:r w:rsidR="000F5BF3" w:rsidRPr="00B55130">
        <w:rPr>
          <w:color w:val="000000" w:themeColor="text1"/>
          <w:lang w:val="en-GB"/>
        </w:rPr>
        <w:t xml:space="preserve"> </w:t>
      </w:r>
      <w:r w:rsidR="00B56741" w:rsidRPr="00B55130">
        <w:rPr>
          <w:color w:val="000000" w:themeColor="text1"/>
          <w:lang w:val="en-GB"/>
        </w:rPr>
        <w:t xml:space="preserve">adult </w:t>
      </w:r>
      <w:r w:rsidR="000F5BF3" w:rsidRPr="00B55130">
        <w:rPr>
          <w:color w:val="000000" w:themeColor="text1"/>
          <w:lang w:val="en-GB"/>
        </w:rPr>
        <w:t>male-infant play too infrequent to be analysed</w:t>
      </w:r>
      <w:r w:rsidR="001955F3" w:rsidRPr="00B55130">
        <w:rPr>
          <w:color w:val="000000" w:themeColor="text1"/>
          <w:lang w:val="en-GB"/>
        </w:rPr>
        <w:t xml:space="preserve"> </w:t>
      </w:r>
      <w:r w:rsidR="009F327F" w:rsidRPr="00B55130">
        <w:rPr>
          <w:color w:val="000000" w:themeColor="text1"/>
          <w:lang w:val="en-GB"/>
        </w:rPr>
        <w:t>(</w:t>
      </w:r>
      <w:r w:rsidR="001955F3" w:rsidRPr="00B55130">
        <w:rPr>
          <w:color w:val="000000" w:themeColor="text1"/>
          <w:lang w:val="en-GB"/>
        </w:rPr>
        <w:t>Lowe &amp; Newton-Fisher, forthcoming</w:t>
      </w:r>
      <w:r w:rsidR="009F327F" w:rsidRPr="00B55130">
        <w:rPr>
          <w:color w:val="000000" w:themeColor="text1"/>
          <w:lang w:val="en-GB"/>
        </w:rPr>
        <w:t>)</w:t>
      </w:r>
      <w:r w:rsidR="004C6AE7" w:rsidRPr="00B55130">
        <w:rPr>
          <w:color w:val="000000" w:themeColor="text1"/>
          <w:lang w:val="en-GB"/>
        </w:rPr>
        <w:t>. The preferential association of m</w:t>
      </w:r>
      <w:r w:rsidR="007D5449" w:rsidRPr="00B55130">
        <w:rPr>
          <w:color w:val="000000" w:themeColor="text1"/>
          <w:lang w:val="en-GB"/>
        </w:rPr>
        <w:t>ale chimpanzees with maternal, but not paternal</w:t>
      </w:r>
      <w:r w:rsidR="0002637D" w:rsidRPr="00B55130">
        <w:rPr>
          <w:color w:val="000000" w:themeColor="text1"/>
          <w:lang w:val="en-GB"/>
        </w:rPr>
        <w:t>,</w:t>
      </w:r>
      <w:r w:rsidR="007D5449" w:rsidRPr="00B55130">
        <w:rPr>
          <w:color w:val="000000" w:themeColor="text1"/>
          <w:lang w:val="en-GB"/>
        </w:rPr>
        <w:t xml:space="preserve"> siblings </w:t>
      </w:r>
      <w:r w:rsidR="007D5449" w:rsidRPr="00B55130">
        <w:rPr>
          <w:color w:val="000000" w:themeColor="text1"/>
          <w:lang w:val="en-GB"/>
        </w:rPr>
        <w:fldChar w:fldCharType="begin" w:fldLock="1"/>
      </w:r>
      <w:r w:rsidR="00F25CDB" w:rsidRPr="00B55130">
        <w:rPr>
          <w:color w:val="000000" w:themeColor="text1"/>
          <w:lang w:val="en-GB"/>
        </w:rPr>
        <w:instrText>ADDIN CSL_CITATION { "citationItems" : [ { "id" : "ITEM-1", "itemData" : { "DOI" : "10.1073/pnas.0611449104", "ISSN" : "0027-8424", "PMID" : "17456600", "abstract" : "The complex cooperative behavior exhibited by wild chimpanzees generates considerable theoretical and empirical interest, yet we know very little about the mechanisms responsible for its evolution. Here, we investigate the influence of kinship on the cooperative behavior of male chimpanzees living in an unusually large community at Ngogo in Kibale National Park, Uganda. Using long-term field observations and molecular genetic techniques to identify kin relations between individuals, we show that male chimpanzees clearly prefer to affiliate and cooperate with their maternal brothers in several behavioral contexts. Despite these results, additional analyses reveal that the impact of kinship is limited; paternal brothers do not selectively affiliate and cooperate, probably because they cannot be reliably recognized, and the majority of highly affiliative and cooperative dyads are actually unrelated or distantly related. These findings add to a growing body of research that indicates that animals cooperate with each other to obtain both direct and indirect fitness benefits and that complex cooperation can occur between kin and nonkin alike.", "author" : [ { "dropping-particle" : "", "family" : "Langergraber", "given" : "Kevin E", "non-dropping-particle" : "", "parse-names" : false, "suffix" : "" }, { "dropping-particle" : "", "family" : "Mitani", "given" : "John C", "non-dropping-particle" : "", "parse-names" : false, "suffix" : "" }, { "dropping-particle" : "", "family" : "Vigilant", "given" : "Linda", "non-dropping-particle" : "", "parse-names" : false, "suffix" : "" } ], "container-title" : "Proceedings of the National Academy of Sciences of the United States of America", "id" : "ITEM-1", "issue" : "19", "issued" : { "date-parts" : [ [ "2007", "5", "8" ] ] }, "page" : "7786-90", "publisher" : "National Academy of Sciences", "title" : "The limited impact of kinship on cooperation in wild chimpanzees.", "type" : "article-journal", "volume" : "104" }, "uris" : [ "http://www.mendeley.com/documents/?uuid=60c5e50a-4b41-36f4-9d8c-ef3aaca0d431" ] } ], "mendeley" : { "formattedCitation" : "(Langergraber et al., 2007)", "plainTextFormattedCitation" : "(Langergraber et al., 2007)", "previouslyFormattedCitation" : "(Langergraber et al., 2007)" }, "properties" : {  }, "schema" : "https://github.com/citation-style-language/schema/raw/master/csl-citation.json" }</w:instrText>
      </w:r>
      <w:r w:rsidR="007D5449" w:rsidRPr="00B55130">
        <w:rPr>
          <w:color w:val="000000" w:themeColor="text1"/>
          <w:lang w:val="en-GB"/>
        </w:rPr>
        <w:fldChar w:fldCharType="separate"/>
      </w:r>
      <w:r w:rsidR="00F25CDB" w:rsidRPr="00B55130">
        <w:rPr>
          <w:noProof/>
          <w:color w:val="000000" w:themeColor="text1"/>
          <w:lang w:val="en-GB"/>
        </w:rPr>
        <w:t>(Langergraber et al., 2007)</w:t>
      </w:r>
      <w:r w:rsidR="007D5449" w:rsidRPr="00B55130">
        <w:rPr>
          <w:color w:val="000000" w:themeColor="text1"/>
          <w:lang w:val="en-GB"/>
        </w:rPr>
        <w:fldChar w:fldCharType="end"/>
      </w:r>
      <w:r w:rsidR="007D5449" w:rsidRPr="00B55130">
        <w:rPr>
          <w:color w:val="000000" w:themeColor="text1"/>
          <w:lang w:val="en-GB"/>
        </w:rPr>
        <w:t xml:space="preserve"> </w:t>
      </w:r>
      <w:r w:rsidR="004C6AE7" w:rsidRPr="00B55130">
        <w:rPr>
          <w:color w:val="000000" w:themeColor="text1"/>
          <w:lang w:val="en-GB"/>
        </w:rPr>
        <w:t>further questions direct recognition of kin:</w:t>
      </w:r>
      <w:r w:rsidR="002A099A" w:rsidRPr="00B55130">
        <w:rPr>
          <w:color w:val="000000" w:themeColor="text1"/>
          <w:lang w:val="en-GB"/>
        </w:rPr>
        <w:t xml:space="preserve"> </w:t>
      </w:r>
      <w:r w:rsidR="004C6AE7" w:rsidRPr="00B55130">
        <w:rPr>
          <w:color w:val="000000" w:themeColor="text1"/>
          <w:lang w:val="en-GB"/>
        </w:rPr>
        <w:t>paternal sib</w:t>
      </w:r>
      <w:r w:rsidR="00B56741" w:rsidRPr="00B55130">
        <w:rPr>
          <w:color w:val="000000" w:themeColor="text1"/>
          <w:lang w:val="en-GB"/>
        </w:rPr>
        <w:t>lings</w:t>
      </w:r>
      <w:r w:rsidR="002A099A" w:rsidRPr="00B55130">
        <w:rPr>
          <w:color w:val="000000" w:themeColor="text1"/>
          <w:lang w:val="en-GB"/>
        </w:rPr>
        <w:t xml:space="preserve"> </w:t>
      </w:r>
      <w:r w:rsidR="004C6AE7" w:rsidRPr="00B55130">
        <w:rPr>
          <w:color w:val="000000" w:themeColor="text1"/>
          <w:lang w:val="en-GB"/>
        </w:rPr>
        <w:t>may be</w:t>
      </w:r>
      <w:r w:rsidR="002A099A" w:rsidRPr="00B55130">
        <w:rPr>
          <w:color w:val="000000" w:themeColor="text1"/>
          <w:lang w:val="en-GB"/>
        </w:rPr>
        <w:t xml:space="preserve"> </w:t>
      </w:r>
      <w:r w:rsidR="004C6AE7" w:rsidRPr="00B55130">
        <w:rPr>
          <w:color w:val="000000" w:themeColor="text1"/>
          <w:lang w:val="en-GB"/>
        </w:rPr>
        <w:t>valuable</w:t>
      </w:r>
      <w:r w:rsidR="007D5449" w:rsidRPr="00B55130">
        <w:rPr>
          <w:color w:val="000000" w:themeColor="text1"/>
          <w:lang w:val="en-GB"/>
        </w:rPr>
        <w:t xml:space="preserve"> coalition partners</w:t>
      </w:r>
      <w:r w:rsidR="004C6AE7" w:rsidRPr="00B55130">
        <w:rPr>
          <w:color w:val="000000" w:themeColor="text1"/>
          <w:lang w:val="en-GB"/>
        </w:rPr>
        <w:t xml:space="preserve"> rather than reproductive rivals. We suggest, therefore, that it is premature to assume that male chimpanzees have direct knowledge of paternity</w:t>
      </w:r>
      <w:r w:rsidR="00E35394" w:rsidRPr="00B55130">
        <w:rPr>
          <w:color w:val="000000" w:themeColor="text1"/>
          <w:lang w:val="en-GB"/>
        </w:rPr>
        <w:t>.</w:t>
      </w:r>
      <w:r w:rsidR="004C6AE7" w:rsidRPr="00B55130">
        <w:rPr>
          <w:color w:val="000000" w:themeColor="text1"/>
          <w:lang w:val="en-GB"/>
        </w:rPr>
        <w:t xml:space="preserve"> </w:t>
      </w:r>
    </w:p>
    <w:p w14:paraId="27548908" w14:textId="3E510E92" w:rsidR="009057CB" w:rsidRPr="00B55130" w:rsidRDefault="00CB5523" w:rsidP="00D8463D">
      <w:pPr>
        <w:spacing w:after="120" w:line="480" w:lineRule="auto"/>
        <w:rPr>
          <w:color w:val="000000" w:themeColor="text1"/>
          <w:lang w:val="en-GB"/>
        </w:rPr>
      </w:pPr>
      <w:r w:rsidRPr="00B55130">
        <w:rPr>
          <w:color w:val="000000" w:themeColor="text1"/>
          <w:lang w:val="en-GB"/>
        </w:rPr>
        <w:tab/>
      </w:r>
      <w:r w:rsidR="001D3F18" w:rsidRPr="00B55130">
        <w:rPr>
          <w:color w:val="000000" w:themeColor="text1"/>
          <w:lang w:val="en-GB"/>
        </w:rPr>
        <w:t xml:space="preserve">Chimpanzees </w:t>
      </w:r>
      <w:r w:rsidR="005F70B1" w:rsidRPr="00B55130">
        <w:rPr>
          <w:color w:val="000000" w:themeColor="text1"/>
          <w:lang w:val="en-GB"/>
        </w:rPr>
        <w:t>have a social system characterized by high fission-fusion dynamics</w:t>
      </w:r>
      <w:r w:rsidR="001D3F18" w:rsidRPr="00B55130">
        <w:rPr>
          <w:color w:val="000000" w:themeColor="text1"/>
          <w:lang w:val="en-GB"/>
        </w:rPr>
        <w:t>, whereby individuals associate with one another in sub-groups (‘parties’:</w:t>
      </w:r>
      <w:r w:rsidR="001D3F18" w:rsidRPr="00B55130">
        <w:rPr>
          <w:b/>
          <w:color w:val="000000" w:themeColor="text1"/>
          <w:lang w:val="en-GB"/>
        </w:rPr>
        <w:t xml:space="preserve"> </w:t>
      </w:r>
      <w:r w:rsidR="009F327F" w:rsidRPr="00B55130">
        <w:rPr>
          <w:noProof/>
          <w:color w:val="000000" w:themeColor="text1"/>
          <w:lang w:val="en-GB"/>
        </w:rPr>
        <w:fldChar w:fldCharType="begin" w:fldLock="1"/>
      </w:r>
      <w:r w:rsidR="009A650F" w:rsidRPr="00B55130">
        <w:rPr>
          <w:noProof/>
          <w:color w:val="000000" w:themeColor="text1"/>
          <w:lang w:val="en-GB"/>
        </w:rPr>
        <w:instrText>ADDIN CSL_CITATION { "citationItems" : [ { "id" : "ITEM-1", "itemData" : { "author" : [ { "dropping-particle" : "", "family" : "Sugiyama", "given" : "Y", "non-dropping-particle" : "", "parse-names" : false, "suffix" : "" } ], "container-title" : "Primates", "id" : "ITEM-1", "issued" : { "date-parts" : [ [ "1968" ] ] }, "page" : "225-258", "title" : "Social organisation of chimpanzees in the Budongo Forest, Uganda.", "type" : "article-journal", "volume" : "92" }, "uris" : [ "http://www.mendeley.com/documents/?uuid=8d820ac5-cf1e-40fc-b08a-68180d7ef84f" ] } ], "mendeley" : { "formattedCitation" : "(Sugiyama, 1968)", "manualFormatting" : "Sugiyama, 1968)", "plainTextFormattedCitation" : "(Sugiyama, 1968)", "previouslyFormattedCitation" : "(Sugiyama, 1968)" }, "properties" : {  }, "schema" : "https://github.com/citation-style-language/schema/raw/master/csl-citation.json" }</w:instrText>
      </w:r>
      <w:r w:rsidR="009F327F" w:rsidRPr="00B55130">
        <w:rPr>
          <w:noProof/>
          <w:color w:val="000000" w:themeColor="text1"/>
          <w:lang w:val="en-GB"/>
        </w:rPr>
        <w:fldChar w:fldCharType="separate"/>
      </w:r>
      <w:r w:rsidR="00D04D56" w:rsidRPr="00B55130">
        <w:rPr>
          <w:noProof/>
          <w:color w:val="000000" w:themeColor="text1"/>
          <w:lang w:val="en-GB"/>
        </w:rPr>
        <w:t>Sugiyama, 1968)</w:t>
      </w:r>
      <w:r w:rsidR="009F327F" w:rsidRPr="00B55130">
        <w:rPr>
          <w:noProof/>
          <w:color w:val="000000" w:themeColor="text1"/>
          <w:lang w:val="en-GB"/>
        </w:rPr>
        <w:fldChar w:fldCharType="end"/>
      </w:r>
      <w:r w:rsidR="00612293" w:rsidRPr="00B55130">
        <w:rPr>
          <w:color w:val="000000" w:themeColor="text1"/>
          <w:lang w:val="en-GB"/>
        </w:rPr>
        <w:t xml:space="preserve"> </w:t>
      </w:r>
      <w:r w:rsidR="001D3F18" w:rsidRPr="00B55130">
        <w:rPr>
          <w:color w:val="000000" w:themeColor="text1"/>
          <w:lang w:val="en-GB"/>
        </w:rPr>
        <w:t>of var</w:t>
      </w:r>
      <w:r w:rsidR="0024372F" w:rsidRPr="00B55130">
        <w:rPr>
          <w:color w:val="000000" w:themeColor="text1"/>
          <w:lang w:val="en-GB"/>
        </w:rPr>
        <w:t xml:space="preserve">iable composition and duration </w:t>
      </w:r>
      <w:r w:rsidR="009F327F" w:rsidRPr="00B55130">
        <w:rPr>
          <w:noProof/>
          <w:color w:val="000000" w:themeColor="text1"/>
          <w:lang w:val="en-GB"/>
        </w:rPr>
        <w:fldChar w:fldCharType="begin" w:fldLock="1"/>
      </w:r>
      <w:r w:rsidR="00F25CDB" w:rsidRPr="00B55130">
        <w:rPr>
          <w:noProof/>
          <w:color w:val="000000" w:themeColor="text1"/>
          <w:lang w:val="en-GB"/>
        </w:rPr>
        <w:instrText>ADDIN CSL_CITATION { "citationItems" : [ { "id" : "ITEM-1", "itemData" : { "author" : [ { "dropping-particle" : "", "family" : "Boesch", "given" : "Christophe", "non-dropping-particle" : "", "parse-names" : false, "suffix" : "" }, { "dropping-particle" : "", "family" : "Boesch-Achermann", "given" : "Hedwig", "non-dropping-particle" : "", "parse-names" : false, "suffix" : "" } ], "id" : "ITEM-1", "issued" : { "date-parts" : [ [ "2000" ] ] }, "publisher" : "Oxford University Press", "publisher-place" : "USA", "title" : "The chimpanzees of the Ta\u00ef Forest: Behavioural ecology and evolution", "type" : "book" }, "uris" : [ "http://www.mendeley.com/documents/?uuid=80d033e9-7dba-33e0-9ce6-0bdafa148ddc" ] }, { "id" : "ITEM-2", "itemData" : { "author" : [ { "dropping-particle" : "", "family" : "Goodall", "given" : "Jane", "non-dropping-particle" : "", "parse-names" : false, "suffix" : "" } ], "id" : "ITEM-2", "issued" : { "date-parts" : [ [ "1986" ] ] }, "language" : "en", "publisher" : "Belknap Press of Harvard University Press", "publisher-place" : "Cambridge, MA", "title" : "The Chimpanzees of Gombe: Patterns of Behavior", "type" : "book" }, "uris" : [ "http://www.mendeley.com/documents/?uuid=48345923-f627-409d-9289-830cc4cd7532" ] } ], "mendeley" : { "formattedCitation" : "(Goodall, 1986; Boesch and Boesch-Achermann, 2000)", "plainTextFormattedCitation" : "(Goodall, 1986; Boesch and Boesch-Achermann, 2000)", "previouslyFormattedCitation" : "(Goodall, 1986; Boesch and Boesch-Achermann, 2000)" }, "properties" : {  }, "schema" : "https://github.com/citation-style-language/schema/raw/master/csl-citation.json" }</w:instrText>
      </w:r>
      <w:r w:rsidR="009F327F" w:rsidRPr="00B55130">
        <w:rPr>
          <w:noProof/>
          <w:color w:val="000000" w:themeColor="text1"/>
          <w:lang w:val="en-GB"/>
        </w:rPr>
        <w:fldChar w:fldCharType="separate"/>
      </w:r>
      <w:r w:rsidR="00F25CDB" w:rsidRPr="00B55130">
        <w:rPr>
          <w:noProof/>
          <w:color w:val="000000" w:themeColor="text1"/>
          <w:lang w:val="en-GB"/>
        </w:rPr>
        <w:t>(Goodall, 1986; Boesch and Boesch-Achermann, 2000)</w:t>
      </w:r>
      <w:r w:rsidR="009F327F" w:rsidRPr="00B55130">
        <w:rPr>
          <w:noProof/>
          <w:color w:val="000000" w:themeColor="text1"/>
          <w:lang w:val="en-GB"/>
        </w:rPr>
        <w:fldChar w:fldCharType="end"/>
      </w:r>
      <w:r w:rsidR="0024372F" w:rsidRPr="00B55130">
        <w:rPr>
          <w:color w:val="000000" w:themeColor="text1"/>
          <w:lang w:val="en-GB"/>
        </w:rPr>
        <w:t xml:space="preserve">. </w:t>
      </w:r>
      <w:r w:rsidR="00D5669C" w:rsidRPr="00B55130">
        <w:rPr>
          <w:color w:val="000000" w:themeColor="text1"/>
          <w:lang w:val="en-GB"/>
        </w:rPr>
        <w:t xml:space="preserve">Fission-fusion </w:t>
      </w:r>
      <w:r w:rsidR="00D5669C" w:rsidRPr="00B55130">
        <w:rPr>
          <w:color w:val="000000" w:themeColor="text1"/>
          <w:lang w:val="en-GB"/>
        </w:rPr>
        <w:lastRenderedPageBreak/>
        <w:t>grouping</w:t>
      </w:r>
      <w:r w:rsidR="001D3F18" w:rsidRPr="00B55130">
        <w:rPr>
          <w:color w:val="000000" w:themeColor="text1"/>
          <w:lang w:val="en-GB"/>
        </w:rPr>
        <w:t xml:space="preserve"> is thought to be a response to managing feeding competition across dispersed patches, particularly of ripe fruit </w:t>
      </w:r>
      <w:r w:rsidR="009F327F" w:rsidRPr="00B55130">
        <w:rPr>
          <w:noProof/>
          <w:color w:val="000000" w:themeColor="text1"/>
          <w:lang w:val="en-GB"/>
        </w:rPr>
        <w:fldChar w:fldCharType="begin" w:fldLock="1"/>
      </w:r>
      <w:r w:rsidR="00FC2473" w:rsidRPr="00B55130">
        <w:rPr>
          <w:noProof/>
          <w:color w:val="000000" w:themeColor="text1"/>
          <w:lang w:val="en-GB"/>
        </w:rPr>
        <w:instrText>ADDIN CSL_CITATION { "citationItems" : [ { "id" : "ITEM-1", "itemData" : { "DOI" : "10.1007/BF02193695", "ISSN" : "0164-0291", "author" : [ { "dropping-particle" : "", "family" : "Symington", "given" : "M. McFarland", "non-dropping-particle" : "", "parse-names" : false, "suffix" : "" } ], "container-title" : "International Journal of Primatology", "id" : "ITEM-1", "issue" : "1", "issued" : { "date-parts" : [ [ "1990", "2" ] ] }, "page" : "47-61", "publisher" : "Kluwer Academic Publishers-Plenum Publishers", "title" : "Fission-fusion social organization in Ateles and Pan", "type" : "article-journal", "volume" : "11" }, "uris" : [ "http://www.mendeley.com/documents/?uuid=85b4eb7b-d479-4f15-9527-7f4959bcf78e" ] } ], "mendeley" : { "formattedCitation" : "(Symington, 1990)", "manualFormatting" : "(Symington, 1968)", "plainTextFormattedCitation" : "(Symington, 1990)", "previouslyFormattedCitation" : "(Symington, 1990)" }, "properties" : {  }, "schema" : "https://github.com/citation-style-language/schema/raw/master/csl-citation.json" }</w:instrText>
      </w:r>
      <w:r w:rsidR="009F327F" w:rsidRPr="00B55130">
        <w:rPr>
          <w:noProof/>
          <w:color w:val="000000" w:themeColor="text1"/>
          <w:lang w:val="en-GB"/>
        </w:rPr>
        <w:fldChar w:fldCharType="separate"/>
      </w:r>
      <w:r w:rsidR="00B23159" w:rsidRPr="00B55130">
        <w:rPr>
          <w:noProof/>
          <w:color w:val="000000" w:themeColor="text1"/>
          <w:lang w:val="en-GB"/>
        </w:rPr>
        <w:t>(Symington, 1968</w:t>
      </w:r>
      <w:r w:rsidR="00D04D56" w:rsidRPr="00B55130">
        <w:rPr>
          <w:noProof/>
          <w:color w:val="000000" w:themeColor="text1"/>
          <w:lang w:val="en-GB"/>
        </w:rPr>
        <w:t>)</w:t>
      </w:r>
      <w:r w:rsidR="009F327F" w:rsidRPr="00B55130">
        <w:rPr>
          <w:noProof/>
          <w:color w:val="000000" w:themeColor="text1"/>
          <w:lang w:val="en-GB"/>
        </w:rPr>
        <w:fldChar w:fldCharType="end"/>
      </w:r>
      <w:r w:rsidR="001D3F18" w:rsidRPr="00B55130">
        <w:rPr>
          <w:color w:val="000000" w:themeColor="text1"/>
          <w:lang w:val="en-GB"/>
        </w:rPr>
        <w:t>, but it</w:t>
      </w:r>
      <w:r w:rsidR="00A04B2E" w:rsidRPr="00B55130">
        <w:rPr>
          <w:color w:val="000000" w:themeColor="text1"/>
          <w:lang w:val="en-GB"/>
        </w:rPr>
        <w:t xml:space="preserve"> also</w:t>
      </w:r>
      <w:r w:rsidR="001D3F18" w:rsidRPr="00B55130">
        <w:rPr>
          <w:color w:val="000000" w:themeColor="text1"/>
          <w:lang w:val="en-GB"/>
        </w:rPr>
        <w:t xml:space="preserve"> provides individuals </w:t>
      </w:r>
      <w:r w:rsidR="001F4B55" w:rsidRPr="00B55130">
        <w:rPr>
          <w:color w:val="000000" w:themeColor="text1"/>
          <w:lang w:val="en-GB"/>
        </w:rPr>
        <w:t xml:space="preserve">with </w:t>
      </w:r>
      <w:r w:rsidR="001D3F18" w:rsidRPr="00B55130">
        <w:rPr>
          <w:color w:val="000000" w:themeColor="text1"/>
          <w:lang w:val="en-GB"/>
        </w:rPr>
        <w:t>opportunities to adjust their social environment</w:t>
      </w:r>
      <w:r w:rsidR="00A04B2E" w:rsidRPr="00B55130">
        <w:rPr>
          <w:color w:val="000000" w:themeColor="text1"/>
          <w:lang w:val="en-GB"/>
        </w:rPr>
        <w:t xml:space="preserve"> </w:t>
      </w:r>
      <w:r w:rsidR="009F327F" w:rsidRPr="00B55130">
        <w:rPr>
          <w:noProof/>
          <w:color w:val="000000" w:themeColor="text1"/>
          <w:lang w:val="en-GB"/>
        </w:rPr>
        <w:fldChar w:fldCharType="begin" w:fldLock="1"/>
      </w:r>
      <w:r w:rsidR="00FC2473" w:rsidRPr="00B55130">
        <w:rPr>
          <w:noProof/>
          <w:color w:val="000000" w:themeColor="text1"/>
          <w:lang w:val="en-GB"/>
        </w:rPr>
        <w:instrText>ADDIN CSL_CITATION { "citationItems" : [ { "id" : "ITEM-1", "itemData" : { "DOI" : "10.1073/pnas.1409507111", "abstract" : "In many mammals, early social experience is critical to developing species-appropriate adult behaviors. Although mother\u2013infant interactions play an undeniably significant role in social develop-ment, other individuals in the social milieu may also influence in-fant outcomes. Additionally, the social skills necessary for adult success may differ between the sexes. In chimpanzees (Pan trog-lodytes), adult males are more gregarious than females and rely on a suite of competitive and cooperative relationships to obtain access to females. In fission\u2013fusion species, including humans and chimpanzees, subgroup composition is labile and individuals can vary the number of individuals with whom they associate. Thus, mothers in these species have a variety of social options. In this study, we investigated whether wild chimpanzee maternal sub-grouping patterns differed based on infant sex. Our results show that mothers of sons were more gregarious than mothers of daughters; differences were especially pronounced during the first 6 mo of life, when infant behavior is unlikely to influence maternal subgrouping. Furthermore, mothers with sons spent significantly more time in parties containing males during the first 6 mo. These early differences foreshadow the well-documented sex differen-ces in adult social behavior, and maternal gregariousness may pro-vide sons with important observational learning experiences and social exposure early in life. The presence of these patterns in chimpanzees raises questions concerning the evolutionary history of differential social exposure and its role in shaping sex-typical behavior in humans.", "author" : [ { "dropping-particle" : "", "family" : "Murray", "given" : "Carson M", "non-dropping-particle" : "", "parse-names" : false, "suffix" : "" }, { "dropping-particle" : "V", "family" : "Lonsdorf", "given" : "Elizabeth", "non-dropping-particle" : "", "parse-names" : false, "suffix" : "" }, { "dropping-particle" : "", "family" : "Stanton", "given" : "Margaret A", "non-dropping-particle" : "", "parse-names" : false, "suffix" : "" }, { "dropping-particle" : "", "family" : "Wellens", "given" : "Kaitlin R", "non-dropping-particle" : "", "parse-names" : false, "suffix" : "" }, { "dropping-particle" : "", "family" : "Miller", "given" : "Jordan A", "non-dropping-particle" : "", "parse-names" : false, "suffix" : "" }, { "dropping-particle" : "", "family" : "Goodall", "given" : "Jane", "non-dropping-particle" : "", "parse-names" : false, "suffix" : "" }, { "dropping-particle" : "", "family" : "Pusey", "given" : "Anne E", "non-dropping-particle" : "", "parse-names" : false, "suffix" : "" } ], "container-title" : "Proceedings of the National Academy of Sciences", "id" : "ITEM-1", "issue" : "51", "issued" : { "date-parts" : [ [ "2014" ] ] }, "page" : "18189-18194", "title" : "Early social exposure in wild chimpanzees: Mothers with sons are more gregarious than mothers with daughters", "type" : "article-journal", "volume" : "111" }, "uris" : [ "http://www.mendeley.com/documents/?uuid=3fb245f6-8895-3b1e-a3e9-58fe2cfe6c6c" ] }, { "id" : "ITEM-2", "itemData" : { "DOI" : "10.1163/156853999501531", "ISSN" : "0005-7959", "PMID" : "773", "abstract" : "Whether and with whom to associate are possibly some of the most fundamental of choices faced by a chimpanzee, choices constrained by and dependent upon similar decisions made by potential association partners. Although much work has focused on the impact of ecological factors on the size of the temporary associations, or parties, it seems that chimpanzees, especially the males, form parties to gain social benefits, and that these benefits are dependent the particular composition of these parties. This paper examines the social determinates of the association patterns of male chimpanzees, members of the Sonso community in the Budongo Forest Reserve, western Uganda. Male chimpanzees showed clear preferences for association partners, and these partners had a strong tendency to associate in small parties. Strength of association within dyads accounted for a significant fraction of the variance in party size [all parties containing males: r2 = 0.30; male parties only: r2 = 0.24 (all dyads), r2 = 0.50 (dyads with positive associations only)]. These results supported the hypothesis that association was the result of tactical decisions, and refuted predictions of alternate hypotheses: random and passive (independent attraction to the same locations, such as fruiting trees) association. Further support for the tactical association hypothesis was provided by observations that association between males was flexible and that association patterns resolved into alternative association strategies, with some males shifting between strategies over time. The presence of cycling females influenced party size, which increased with the number present. The number of adult males in a party was also greater when cycling females were present, although remained similar whether one, two, three or four such females were in the party. Samples sizes for parties containing more than two cycling females were low, however. It is suggested that, for a Machiavellian primate in fission-fusion social system, the need to make decisions concerning association partners is cognitively demanding and may be an important, frequently used, function of the intelligence demonstrated by captive chimpanzees.", "author" : [ { "dropping-particle" : "", "family" : "Newton-Fisher", "given" : "Nicholas", "non-dropping-particle" : "", "parse-names" : false, "suffix" : "" } ], "container-title" : "Behaviour", "id" : "ITEM-2", "issue" : "6", "issued" : { "date-parts" : [ [ "1999" ] ] }, "page" : "705-730", "title" : "Association By Male Chimpanzees: a Social Tactic?", "type" : "article-journal", "volume" : "136" }, "uris" : [ "http://www.mendeley.com/documents/?uuid=e0a92583-c692-402a-b380-5163d01f2702" ] }, { "id" : "ITEM-3", "itemData" : { "DOI" : "10.1023/A:1020760616641", "ISSN" : "1573-8604", "author" : [ { "dropping-particle" : "", "family" : "Pepper", "given" : "John W.", "non-dropping-particle" : "", "parse-names" : false, "suffix" : "" }, { "dropping-particle" : "", "family" : "Mitani", "given" : "John C.", "non-dropping-particle" : "", "parse-names" : false, "suffix" : "" }, { "dropping-particle" : "", "family" : "Watts", "given" : "David P.", "non-dropping-particle" : "", "parse-names" : false, "suffix" : "" } ], "container-title" : "International Journal of Primatology", "id" : "ITEM-3", "issue" : "5", "issued" : { "date-parts" : [ [ "1999" ] ] }, "language" : "en", "page" : "613-632", "publisher" : "Kluwer Academic Publishers-Plenum Publishers", "title" : "General gregariousness and specific social preferences among wild chimpanzees", "type" : "article-journal", "volume" : "20" }, "uris" : [ "http://www.mendeley.com/documents/?uuid=f4c61cbc-1de7-4abd-ba3f-1bd0b9a8b549" ] } ], "mendeley" : { "formattedCitation" : "(Newton-Fisher, 1999b; Pepper et al., 1999; Murray et al., 2014)", "plainTextFormattedCitation" : "(Newton-Fisher, 1999b; Pepper et al., 1999; Murray et al., 2014)", "previouslyFormattedCitation" : "(Newton-Fisher, 1999b; Pepper et al., 1999; Murray et al., 2014)" }, "properties" : {  }, "schema" : "https://github.com/citation-style-language/schema/raw/master/csl-citation.json" }</w:instrText>
      </w:r>
      <w:r w:rsidR="009F327F" w:rsidRPr="00B55130">
        <w:rPr>
          <w:noProof/>
          <w:color w:val="000000" w:themeColor="text1"/>
          <w:lang w:val="en-GB"/>
        </w:rPr>
        <w:fldChar w:fldCharType="separate"/>
      </w:r>
      <w:r w:rsidR="00F25CDB" w:rsidRPr="00B55130">
        <w:rPr>
          <w:noProof/>
          <w:color w:val="000000" w:themeColor="text1"/>
          <w:lang w:val="en-GB"/>
        </w:rPr>
        <w:t>(Newton-Fisher, 1999b; Pepper et al., 1999; Murray et al., 2014)</w:t>
      </w:r>
      <w:r w:rsidR="009F327F" w:rsidRPr="00B55130">
        <w:rPr>
          <w:noProof/>
          <w:color w:val="000000" w:themeColor="text1"/>
          <w:lang w:val="en-GB"/>
        </w:rPr>
        <w:fldChar w:fldCharType="end"/>
      </w:r>
      <w:r w:rsidR="001D3F18" w:rsidRPr="00B55130">
        <w:rPr>
          <w:color w:val="000000" w:themeColor="text1"/>
          <w:lang w:val="en-GB"/>
        </w:rPr>
        <w:t>, subject to the conditions that others may do likewise</w:t>
      </w:r>
      <w:r w:rsidR="00E35394" w:rsidRPr="00B55130">
        <w:rPr>
          <w:color w:val="000000" w:themeColor="text1"/>
          <w:lang w:val="en-GB"/>
        </w:rPr>
        <w:t>,</w:t>
      </w:r>
      <w:r w:rsidR="001D3F18" w:rsidRPr="00B55130">
        <w:rPr>
          <w:color w:val="000000" w:themeColor="text1"/>
          <w:lang w:val="en-GB"/>
        </w:rPr>
        <w:t xml:space="preserve"> and that individuals </w:t>
      </w:r>
      <w:r w:rsidR="00B56741" w:rsidRPr="00B55130">
        <w:rPr>
          <w:color w:val="000000" w:themeColor="text1"/>
          <w:lang w:val="en-GB"/>
        </w:rPr>
        <w:t xml:space="preserve">must </w:t>
      </w:r>
      <w:r w:rsidR="001D3F18" w:rsidRPr="00B55130">
        <w:rPr>
          <w:color w:val="000000" w:themeColor="text1"/>
          <w:lang w:val="en-GB"/>
        </w:rPr>
        <w:t>satisfy their foraging demands.</w:t>
      </w:r>
      <w:r w:rsidR="00A46FED" w:rsidRPr="00B55130">
        <w:rPr>
          <w:color w:val="000000" w:themeColor="text1"/>
          <w:lang w:val="en-GB"/>
        </w:rPr>
        <w:t xml:space="preserve"> </w:t>
      </w:r>
      <w:r w:rsidR="001F4B55" w:rsidRPr="00B55130">
        <w:rPr>
          <w:color w:val="000000" w:themeColor="text1"/>
          <w:lang w:val="en-GB"/>
        </w:rPr>
        <w:t xml:space="preserve">We suggest that females </w:t>
      </w:r>
      <w:r w:rsidR="00E35394" w:rsidRPr="00B55130">
        <w:rPr>
          <w:color w:val="000000" w:themeColor="text1"/>
          <w:lang w:val="en-GB"/>
        </w:rPr>
        <w:t xml:space="preserve">may </w:t>
      </w:r>
      <w:r w:rsidR="00287FB8" w:rsidRPr="00B55130">
        <w:rPr>
          <w:color w:val="000000" w:themeColor="text1"/>
          <w:lang w:val="en-GB"/>
        </w:rPr>
        <w:t>make</w:t>
      </w:r>
      <w:r w:rsidR="001F4B55" w:rsidRPr="00B55130">
        <w:rPr>
          <w:color w:val="000000" w:themeColor="text1"/>
          <w:lang w:val="en-GB"/>
        </w:rPr>
        <w:t xml:space="preserve"> use </w:t>
      </w:r>
      <w:r w:rsidR="00287FB8" w:rsidRPr="00B55130">
        <w:rPr>
          <w:color w:val="000000" w:themeColor="text1"/>
          <w:lang w:val="en-GB"/>
        </w:rPr>
        <w:t xml:space="preserve">of </w:t>
      </w:r>
      <w:r w:rsidR="006B3C68" w:rsidRPr="00B55130">
        <w:rPr>
          <w:color w:val="000000" w:themeColor="text1"/>
          <w:lang w:val="en-GB"/>
        </w:rPr>
        <w:t>this flexibility</w:t>
      </w:r>
      <w:r w:rsidR="00B56741" w:rsidRPr="00B55130">
        <w:rPr>
          <w:color w:val="000000" w:themeColor="text1"/>
          <w:lang w:val="en-GB"/>
        </w:rPr>
        <w:t xml:space="preserve"> to counter infanticide risk</w:t>
      </w:r>
      <w:r w:rsidR="002000F8" w:rsidRPr="00B55130">
        <w:rPr>
          <w:color w:val="000000" w:themeColor="text1"/>
          <w:lang w:val="en-GB"/>
        </w:rPr>
        <w:t xml:space="preserve">, as the association of dependent infants with other community members </w:t>
      </w:r>
      <w:r w:rsidR="009057CB" w:rsidRPr="00B55130">
        <w:rPr>
          <w:color w:val="000000" w:themeColor="text1"/>
          <w:lang w:val="en-GB"/>
        </w:rPr>
        <w:t>is the direct consequence of</w:t>
      </w:r>
      <w:r w:rsidR="002000F8" w:rsidRPr="00B55130">
        <w:rPr>
          <w:color w:val="000000" w:themeColor="text1"/>
          <w:lang w:val="en-GB"/>
        </w:rPr>
        <w:t xml:space="preserve"> decisions made by their mothers to join or leave parties. </w:t>
      </w:r>
    </w:p>
    <w:p w14:paraId="01F3BEF8" w14:textId="5D40E998" w:rsidR="009C0BD3" w:rsidRPr="00B55130" w:rsidRDefault="006B3C68" w:rsidP="00A45948">
      <w:pPr>
        <w:spacing w:after="120" w:line="480" w:lineRule="auto"/>
        <w:ind w:firstLine="720"/>
        <w:rPr>
          <w:color w:val="000000" w:themeColor="text1"/>
          <w:lang w:val="en-GB"/>
        </w:rPr>
      </w:pPr>
      <w:r w:rsidRPr="00B55130">
        <w:rPr>
          <w:color w:val="000000" w:themeColor="text1"/>
          <w:lang w:val="en-GB"/>
        </w:rPr>
        <w:t xml:space="preserve">We </w:t>
      </w:r>
      <w:r w:rsidR="004F18C4" w:rsidRPr="00B55130">
        <w:rPr>
          <w:color w:val="000000" w:themeColor="text1"/>
          <w:lang w:val="en-GB"/>
        </w:rPr>
        <w:t xml:space="preserve">consider </w:t>
      </w:r>
      <w:r w:rsidR="008E42AA" w:rsidRPr="00B55130">
        <w:rPr>
          <w:color w:val="000000" w:themeColor="text1"/>
          <w:lang w:val="en-GB"/>
        </w:rPr>
        <w:t>three</w:t>
      </w:r>
      <w:r w:rsidR="004F18C4" w:rsidRPr="00B55130">
        <w:rPr>
          <w:color w:val="000000" w:themeColor="text1"/>
          <w:lang w:val="en-GB"/>
        </w:rPr>
        <w:t xml:space="preserve"> non-</w:t>
      </w:r>
      <w:r w:rsidR="00784A89" w:rsidRPr="00B55130">
        <w:rPr>
          <w:color w:val="000000" w:themeColor="text1"/>
          <w:lang w:val="en-GB"/>
        </w:rPr>
        <w:t>exclusive</w:t>
      </w:r>
      <w:r w:rsidR="004F18C4" w:rsidRPr="00B55130">
        <w:rPr>
          <w:color w:val="000000" w:themeColor="text1"/>
          <w:lang w:val="en-GB"/>
        </w:rPr>
        <w:t xml:space="preserve"> possibilities</w:t>
      </w:r>
      <w:r w:rsidR="00CB5523" w:rsidRPr="00B55130">
        <w:rPr>
          <w:color w:val="000000" w:themeColor="text1"/>
          <w:lang w:val="en-GB"/>
        </w:rPr>
        <w:t xml:space="preserve"> for female counterstrategies to infanticide risk</w:t>
      </w:r>
      <w:r w:rsidR="004F18C4" w:rsidRPr="00B55130">
        <w:rPr>
          <w:color w:val="000000" w:themeColor="text1"/>
          <w:lang w:val="en-GB"/>
        </w:rPr>
        <w:t>: (1) that females seek protection from high</w:t>
      </w:r>
      <w:r w:rsidR="009057CB" w:rsidRPr="00B55130">
        <w:rPr>
          <w:color w:val="000000" w:themeColor="text1"/>
          <w:lang w:val="en-GB"/>
        </w:rPr>
        <w:t>-</w:t>
      </w:r>
      <w:r w:rsidR="004F18C4" w:rsidRPr="00B55130">
        <w:rPr>
          <w:color w:val="000000" w:themeColor="text1"/>
          <w:lang w:val="en-GB"/>
        </w:rPr>
        <w:t>ranking males</w:t>
      </w:r>
      <w:r w:rsidR="007B0735" w:rsidRPr="00B55130">
        <w:rPr>
          <w:color w:val="000000" w:themeColor="text1"/>
          <w:lang w:val="en-GB"/>
        </w:rPr>
        <w:t xml:space="preserve"> </w:t>
      </w:r>
      <w:r w:rsidR="004F18C4" w:rsidRPr="00B55130">
        <w:rPr>
          <w:color w:val="000000" w:themeColor="text1"/>
          <w:lang w:val="en-GB"/>
        </w:rPr>
        <w:t xml:space="preserve">who </w:t>
      </w:r>
      <w:r w:rsidR="00A30F13" w:rsidRPr="00B55130">
        <w:rPr>
          <w:color w:val="000000" w:themeColor="text1"/>
          <w:lang w:val="en-GB"/>
        </w:rPr>
        <w:t xml:space="preserve">generally </w:t>
      </w:r>
      <w:r w:rsidR="004F18C4" w:rsidRPr="00B55130">
        <w:rPr>
          <w:color w:val="000000" w:themeColor="text1"/>
          <w:lang w:val="en-GB"/>
        </w:rPr>
        <w:t>have a greater likelihood of having sired their infants</w:t>
      </w:r>
      <w:r w:rsidR="00A30F13" w:rsidRPr="00B55130">
        <w:rPr>
          <w:color w:val="000000" w:themeColor="text1"/>
          <w:lang w:val="en-GB"/>
        </w:rPr>
        <w:t xml:space="preserve">, </w:t>
      </w:r>
      <w:r w:rsidR="007B0735" w:rsidRPr="00B55130">
        <w:rPr>
          <w:color w:val="000000" w:themeColor="text1"/>
          <w:lang w:val="en-GB"/>
        </w:rPr>
        <w:t xml:space="preserve">(the </w:t>
      </w:r>
      <w:r w:rsidR="007B0735" w:rsidRPr="00B55130">
        <w:rPr>
          <w:i/>
          <w:color w:val="000000" w:themeColor="text1"/>
          <w:lang w:val="en-GB"/>
        </w:rPr>
        <w:t>male protector hypothesis</w:t>
      </w:r>
      <w:r w:rsidR="007B0735" w:rsidRPr="00B55130">
        <w:rPr>
          <w:color w:val="000000" w:themeColor="text1"/>
          <w:lang w:val="en-GB"/>
        </w:rPr>
        <w:t xml:space="preserve">: </w:t>
      </w:r>
      <w:r w:rsidR="009F327F" w:rsidRPr="00B55130">
        <w:rPr>
          <w:noProof/>
          <w:color w:val="000000" w:themeColor="text1"/>
          <w:lang w:val="en-GB"/>
        </w:rPr>
        <w:fldChar w:fldCharType="begin" w:fldLock="1"/>
      </w:r>
      <w:r w:rsidR="00FC2473" w:rsidRPr="00B55130">
        <w:rPr>
          <w:noProof/>
          <w:color w:val="000000" w:themeColor="text1"/>
          <w:lang w:val="en-GB"/>
        </w:rPr>
        <w:instrText>ADDIN CSL_CITATION { "citationItems" : [ { "id" : "ITEM-1", "itemData" : { "DOI" : "10.2307/4601685", "ISBN" : "0340-5443", "ISSN" : "03405443", "PMID" : "238", "abstract" : "Hypotheses about the evolution of gregariousness and social organisation in primates are based on ecological explanations as well as on social factors such as conspecific threat (especially infanticide by males). The social explanation fits well with the conditions found in strepsirrhine primates and furthermore explains why infanticide in anthropoid primates living in one-male groups mainly occurs when the resident male (protector) is replaced. However, whether it likewise fits to the conditions in multimale groups will depend on the role of resident males as infant protectors, which has rarely been examined. We investigated long-term data of wild Hanuman langurs (Presbytis entellus) inhabiting a forest near the village of Ramnagar (southern Nepal). Twenty-two eye-witnessed attacks on infants by males were analysed in connection with male residency, paternity (DNA analyses) and sexual behaviour. Adult males played a major role in infant defence (65%). Only the genetic father or males who had been residents when the infant was conceived were observed to protect infants. Males who immigrated after a female had conceived may later attack her infant and were never observed to defend it. It seems that the males took only copulations with potentially fertile females but not with pregnant females as clues for paternity. In the light of these results it seems likely that the risk of infanticide is an important determinant in female-male associations even in anthropoid primate multimale groups. CR - Copyright &amp;#169; 1999 Springer", "author" : [ { "dropping-particle" : "", "family" : "Borries", "given" : "Carola", "non-dropping-particle" : "", "parse-names" : false, "suffix" : "" }, { "dropping-particle" : "", "family" : "Launhardt", "given" : "Kristin", "non-dropping-particle" : "", "parse-names" : false, "suffix" : "" }, { "dropping-particle" : "", "family" : "Epplen", "given" : "Cornelia", "non-dropping-particle" : "", "parse-names" : false, "suffix" : "" }, { "dropping-particle" : "", "family" : "Epplen", "given" : "J\u00f6rg T", "non-dropping-particle" : "", "parse-names" : false, "suffix" : "" }, { "dropping-particle" : "", "family" : "Winkler", "given" : "Paul", "non-dropping-particle" : "", "parse-names" : false, "suffix" : "" } ], "container-title" : "Behavioral Ecology and Sociobiology", "id" : "ITEM-1", "issue" : "5", "issued" : { "date-parts" : [ [ "1999" ] ] }, "page" : "350-356", "title" : "Males as infant protectors in hanuman langurs (&lt;i&gt;Presbytis entellus&lt;/i&gt;) living in multimale groups - Defence pattern, paternity and sexual behaviour", "type" : "article-journal", "volume" : "46" }, "uris" : [ "http://www.mendeley.com/documents/?uuid=030d712b-8158-4f5c-891c-4ad1cdefbbdf" ] }, { "id" : "ITEM-2", "itemData" : { "DOI" : "10.1016/j.anbehav.2008.05.029", "ISSN" : "00033472", "abstract" : "In chimpanzees, Pan troglodytes, females transfer from their natal group shortly after sexual maturity to permanently join another group. A conflict of interest exists between female and male residents over the immigration of new females: additional females increase female feeding competition but provide new mating opportunities for males. Resident females express their interests by directing high rates of aggression towards immigrants, and males could protect their interests by intervening in these conflicts. We studied the Kanyawara chimpanzee community in Kibale National Park, Uganda over 10.5 years to assess whether (1) resident female aggression is costly to immigrants, (2) males are effective in protecting immigrants from aggression and (3) immigrants seek out male protective services. Results showed costs of resident aggression on two levels. Immigrants held low dominance ranks and experienced higher physiological stress than natal residents, as indexed by urinary cortisol. Males were found to be effective protectors for immigrants. They intervened aggressively to curtail female conflicts, more often when conflicts involved immigrants and occurred during periods of heightened female competition. When intervening, males nearly always supported immigrants over residents. As a result, females, especially immigrants, experienced less intrasexual aggression in the presence of males than when males were absent. Immigrants took advantage of male protective services. They associated with males more often than resident females and, unlike residents, did not greatly decrease their level of association outside of oestrus. We suggest male protection is an important strategy used by immigrants to integrate themselves into their new group.", "author" : [ { "dropping-particle" : "", "family" : "Kahlenberg", "given" : "Sonya M.", "non-dropping-particle" : "", "parse-names" : false, "suffix" : "" }, { "dropping-particle" : "", "family" : "Thompson", "given" : "Melissa Emery", "non-dropping-particle" : "", "parse-names" : false, "suffix" : "" }, { "dropping-particle" : "", "family" : "Muller", "given" : "Martin N.", "non-dropping-particle" : "", "parse-names" : false, "suffix" : "" }, { "dropping-particle" : "", "family" : "Wrangham", "given" : "Richard W.", "non-dropping-particle" : "", "parse-names" : false, "suffix" : "" } ], "container-title" : "Animal Behaviour", "id" : "ITEM-2", "issue" : "5", "issued" : { "date-parts" : [ [ "2008", "11" ] ] }, "page" : "1497-1509", "title" : "Immigration costs for female chimpanzees and male protection as an immigrant counterstrategy to intrasexual aggression", "type" : "article-journal", "volume" : "76" }, "uris" : [ "http://www.mendeley.com/documents/?uuid=48dac747-7cc6-4230-b379-08b1ba56fbb7" ] }, { "id" : "ITEM-3", "itemData" : { "author" : [ { "dropping-particle" : "", "family" : "Palombit", "given" : "Ryne", "non-dropping-particle" : "", "parse-names" : false, "suffix" : "" }, { "dropping-particle" : "", "family" : "Cheney", "given" : "Dorothy", "non-dropping-particle" : "", "parse-names" : false, "suffix" : "" }, { "dropping-particle" : "", "family" : "Fischer", "given" : "Julia", "non-dropping-particle" : "", "parse-names" : false, "suffix" : "" }, { "dropping-particle" : "", "family" : "Johnson", "given" : "Sara", "non-dropping-particle" : "", "parse-names" : false, "suffix" : "" }, { "dropping-particle" : "", "family" : "Rendall", "given" : "Drew", "non-dropping-particle" : "", "parse-names" : false, "suffix" : "" }, { "dropping-particle" : "", "family" : "Seyfarth", "given" : "Robert", "non-dropping-particle" : "", "parse-names" : false, "suffix" : "" }, { "dropping-particle" : "", "family" : "Silk", "given" : "Joan", "non-dropping-particle" : "", "parse-names" : false, "suffix" : "" } ], "container-title" : "Infanticide by Males and its Implications", "editor" : [ { "dropping-particle" : "", "family" : "Schaik, Carel, Janson", "given" : "Charles", "non-dropping-particle" : "van", "parse-names" : false, "suffix" : "" } ], "id" : "ITEM-3", "issued" : { "date-parts" : [ [ "2000" ] ] }, "page" : "123 - 152", "publisher" : "Cambridge University Press", "publisher-place" : "Cambridge", "title" : "Male infanticide and defence of infants in chacma baboons", "type" : "chapter" }, "uris" : [ "http://www.mendeley.com/documents/?uuid=f10bcc82-061b-4959-9c57-aa47990f63a3" ] } ], "mendeley" : { "formattedCitation" : "(Borries et al., 1999; Palombit et al., 2000; Kahlenberg et al., 2008)", "plainTextFormattedCitation" : "(Borries et al., 1999; Palombit et al., 2000; Kahlenberg et al., 2008)", "previouslyFormattedCitation" : "(Borries et al., 1999; Palombit et al., 2000; Kahlenberg et al., 2008)" }, "properties" : {  }, "schema" : "https://github.com/citation-style-language/schema/raw/master/csl-citation.json" }</w:instrText>
      </w:r>
      <w:r w:rsidR="009F327F" w:rsidRPr="00B55130">
        <w:rPr>
          <w:noProof/>
          <w:color w:val="000000" w:themeColor="text1"/>
          <w:lang w:val="en-GB"/>
        </w:rPr>
        <w:fldChar w:fldCharType="separate"/>
      </w:r>
      <w:r w:rsidR="00F25CDB" w:rsidRPr="00B55130">
        <w:rPr>
          <w:noProof/>
          <w:color w:val="000000" w:themeColor="text1"/>
          <w:lang w:val="en-GB"/>
        </w:rPr>
        <w:t>(Borries et al., 1999; Palombit et al., 2000; Kahlenberg et al., 2008)</w:t>
      </w:r>
      <w:r w:rsidR="009F327F" w:rsidRPr="00B55130">
        <w:rPr>
          <w:noProof/>
          <w:color w:val="000000" w:themeColor="text1"/>
          <w:lang w:val="en-GB"/>
        </w:rPr>
        <w:fldChar w:fldCharType="end"/>
      </w:r>
      <w:r w:rsidR="004171BC" w:rsidRPr="00B55130">
        <w:rPr>
          <w:color w:val="000000" w:themeColor="text1"/>
          <w:lang w:val="en-GB"/>
        </w:rPr>
        <w:t>;</w:t>
      </w:r>
      <w:r w:rsidR="008E42AA" w:rsidRPr="00B55130">
        <w:rPr>
          <w:color w:val="000000" w:themeColor="text1"/>
          <w:lang w:val="en-GB"/>
        </w:rPr>
        <w:t xml:space="preserve"> </w:t>
      </w:r>
      <w:r w:rsidR="007B0735" w:rsidRPr="00B55130">
        <w:rPr>
          <w:color w:val="000000" w:themeColor="text1"/>
          <w:lang w:val="en-GB"/>
        </w:rPr>
        <w:t xml:space="preserve">(2) that females adjust </w:t>
      </w:r>
      <w:r w:rsidR="00D212A2" w:rsidRPr="00B55130">
        <w:rPr>
          <w:color w:val="000000" w:themeColor="text1"/>
          <w:lang w:val="en-GB"/>
        </w:rPr>
        <w:t>the exposure of their infants to potentially-infanticidal males: specifically, that they reduce association with low-ranking and males</w:t>
      </w:r>
      <w:r w:rsidR="00B91752" w:rsidRPr="00B55130">
        <w:rPr>
          <w:color w:val="000000" w:themeColor="text1"/>
          <w:lang w:val="en-GB"/>
        </w:rPr>
        <w:t xml:space="preserve"> </w:t>
      </w:r>
      <w:r w:rsidR="00B3469C" w:rsidRPr="00B55130">
        <w:rPr>
          <w:color w:val="000000" w:themeColor="text1"/>
          <w:lang w:val="en-GB"/>
        </w:rPr>
        <w:t xml:space="preserve">who are currently rising in rank, </w:t>
      </w:r>
      <w:r w:rsidR="00B91752" w:rsidRPr="00B55130">
        <w:rPr>
          <w:color w:val="000000" w:themeColor="text1"/>
          <w:lang w:val="en-GB"/>
        </w:rPr>
        <w:t>contingent on infant age</w:t>
      </w:r>
      <w:r w:rsidR="00B56741" w:rsidRPr="00B55130">
        <w:rPr>
          <w:color w:val="000000" w:themeColor="text1"/>
          <w:lang w:val="en-GB"/>
        </w:rPr>
        <w:t>,</w:t>
      </w:r>
      <w:r w:rsidR="00B91752" w:rsidRPr="00B55130">
        <w:rPr>
          <w:color w:val="000000" w:themeColor="text1"/>
          <w:lang w:val="en-GB"/>
        </w:rPr>
        <w:t xml:space="preserve"> as vulnerability and desirability as targets</w:t>
      </w:r>
      <w:r w:rsidR="00B3469C" w:rsidRPr="00B55130">
        <w:rPr>
          <w:color w:val="000000" w:themeColor="text1"/>
          <w:lang w:val="en-GB"/>
        </w:rPr>
        <w:t xml:space="preserve"> are </w:t>
      </w:r>
      <w:r w:rsidR="00B91752" w:rsidRPr="00B55130">
        <w:rPr>
          <w:color w:val="000000" w:themeColor="text1"/>
          <w:lang w:val="en-GB"/>
        </w:rPr>
        <w:t>inversely related to infant age</w:t>
      </w:r>
      <w:r w:rsidR="007B0735" w:rsidRPr="00B55130">
        <w:rPr>
          <w:color w:val="000000" w:themeColor="text1"/>
          <w:lang w:val="en-GB"/>
        </w:rPr>
        <w:t xml:space="preserve"> (the </w:t>
      </w:r>
      <w:r w:rsidR="00B91752" w:rsidRPr="00B55130">
        <w:rPr>
          <w:i/>
          <w:color w:val="000000" w:themeColor="text1"/>
          <w:lang w:val="en-GB"/>
        </w:rPr>
        <w:t>risky</w:t>
      </w:r>
      <w:r w:rsidR="00B91752" w:rsidRPr="00B55130">
        <w:rPr>
          <w:color w:val="000000" w:themeColor="text1"/>
          <w:lang w:val="en-GB"/>
        </w:rPr>
        <w:t>-</w:t>
      </w:r>
      <w:r w:rsidR="007B0735" w:rsidRPr="00B55130">
        <w:rPr>
          <w:i/>
          <w:color w:val="000000" w:themeColor="text1"/>
          <w:lang w:val="en-GB"/>
        </w:rPr>
        <w:t>male-avoidance hypothesis</w:t>
      </w:r>
      <w:r w:rsidR="007B0735" w:rsidRPr="00B55130">
        <w:rPr>
          <w:color w:val="000000" w:themeColor="text1"/>
          <w:lang w:val="en-GB"/>
        </w:rPr>
        <w:t>)</w:t>
      </w:r>
      <w:r w:rsidR="00E35394" w:rsidRPr="00B55130">
        <w:rPr>
          <w:color w:val="000000" w:themeColor="text1"/>
          <w:lang w:val="en-GB"/>
        </w:rPr>
        <w:t>;</w:t>
      </w:r>
      <w:r w:rsidR="008E42AA" w:rsidRPr="00B55130">
        <w:rPr>
          <w:color w:val="000000" w:themeColor="text1"/>
          <w:lang w:val="en-GB"/>
        </w:rPr>
        <w:t xml:space="preserve"> and (3) that females seek protection </w:t>
      </w:r>
      <w:r w:rsidR="001D3F18" w:rsidRPr="00B55130">
        <w:rPr>
          <w:color w:val="000000" w:themeColor="text1"/>
          <w:lang w:val="en-GB"/>
        </w:rPr>
        <w:t xml:space="preserve">for their infants </w:t>
      </w:r>
      <w:r w:rsidR="008E42AA" w:rsidRPr="00B55130">
        <w:rPr>
          <w:color w:val="000000" w:themeColor="text1"/>
          <w:lang w:val="en-GB"/>
        </w:rPr>
        <w:t xml:space="preserve">by associating with other </w:t>
      </w:r>
      <w:r w:rsidR="001D3F18" w:rsidRPr="00B55130">
        <w:rPr>
          <w:color w:val="000000" w:themeColor="text1"/>
          <w:lang w:val="en-GB"/>
        </w:rPr>
        <w:t>mothers</w:t>
      </w:r>
      <w:r w:rsidR="008E42AA" w:rsidRPr="00B55130">
        <w:rPr>
          <w:color w:val="000000" w:themeColor="text1"/>
          <w:lang w:val="en-GB"/>
        </w:rPr>
        <w:t xml:space="preserve"> </w:t>
      </w:r>
      <w:r w:rsidR="001D3F18" w:rsidRPr="00B55130">
        <w:rPr>
          <w:color w:val="000000" w:themeColor="text1"/>
          <w:lang w:val="en-GB"/>
        </w:rPr>
        <w:t>(potentially benefiting from both dilution and selfish herd effects</w:t>
      </w:r>
      <w:r w:rsidR="007D21B5" w:rsidRPr="00B55130">
        <w:rPr>
          <w:color w:val="000000" w:themeColor="text1"/>
          <w:lang w:val="en-GB"/>
        </w:rPr>
        <w:t>:</w:t>
      </w:r>
      <w:r w:rsidR="001D3F18" w:rsidRPr="00B55130">
        <w:rPr>
          <w:color w:val="000000" w:themeColor="text1"/>
          <w:lang w:val="en-GB"/>
        </w:rPr>
        <w:t xml:space="preserve"> </w:t>
      </w:r>
      <w:r w:rsidR="009F327F" w:rsidRPr="00B55130">
        <w:rPr>
          <w:noProof/>
          <w:color w:val="000000" w:themeColor="text1"/>
          <w:lang w:val="en-GB"/>
        </w:rPr>
        <w:fldChar w:fldCharType="begin" w:fldLock="1"/>
      </w:r>
      <w:r w:rsidR="00234BA6" w:rsidRPr="00B55130">
        <w:rPr>
          <w:noProof/>
          <w:color w:val="000000" w:themeColor="text1"/>
          <w:lang w:val="en-GB"/>
        </w:rPr>
        <w:instrText>ADDIN CSL_CITATION { "citationItems" : [ { "id" : "ITEM-1", "itemData" : { "abstract" : "Abstract This paper presents an antithesis to the view that gregarious behaviour is evolved through benefits to the population or species. Following Galton (1871), and Williams (1964) gregarious behaviour is considered as a form of cover-seeking in which each animal tries ...", "author" : [ { "dropping-particle" : "", "family" : "Hamilton", "given" : "W D", "non-dropping-particle" : "", "parse-names" : false, "suffix" : "" } ], "container-title" : "Journal of Theoretical Biology", "id" : "ITEM-1", "issue" : "2", "issued" : { "date-parts" : [ [ "1971" ] ] }, "page" : "295-311", "title" : "Geometry for the selfish herd", "type" : "article-journal", "volume" : "31" }, "uris" : [ "http://www.mendeley.com/documents/?uuid=4e2106f6-8b00-48be-8985-1f5b1cd8195f" ] } ], "mendeley" : { "formattedCitation" : "(Hamilton, 1971)", "manualFormatting" : "Hamilton, 1971)", "plainTextFormattedCitation" : "(Hamilton, 1971)", "previouslyFormattedCitation" : "(Hamilton, 1971)" }, "properties" : {  }, "schema" : "https://github.com/citation-style-language/schema/raw/master/csl-citation.json" }</w:instrText>
      </w:r>
      <w:r w:rsidR="009F327F" w:rsidRPr="00B55130">
        <w:rPr>
          <w:noProof/>
          <w:color w:val="000000" w:themeColor="text1"/>
          <w:lang w:val="en-GB"/>
        </w:rPr>
        <w:fldChar w:fldCharType="separate"/>
      </w:r>
      <w:r w:rsidR="00D04D56" w:rsidRPr="00B55130">
        <w:rPr>
          <w:noProof/>
          <w:color w:val="000000" w:themeColor="text1"/>
          <w:lang w:val="en-GB"/>
        </w:rPr>
        <w:t>Hamilton, 1971)</w:t>
      </w:r>
      <w:r w:rsidR="009F327F" w:rsidRPr="00B55130">
        <w:rPr>
          <w:noProof/>
          <w:color w:val="000000" w:themeColor="text1"/>
          <w:lang w:val="en-GB"/>
        </w:rPr>
        <w:fldChar w:fldCharType="end"/>
      </w:r>
      <w:r w:rsidR="001D3F18" w:rsidRPr="00B55130">
        <w:rPr>
          <w:color w:val="000000" w:themeColor="text1"/>
          <w:lang w:val="en-GB"/>
        </w:rPr>
        <w:t xml:space="preserve">. We also consider the </w:t>
      </w:r>
      <w:r w:rsidR="00CB5523" w:rsidRPr="00B55130">
        <w:rPr>
          <w:i/>
          <w:color w:val="000000" w:themeColor="text1"/>
          <w:lang w:val="en-GB"/>
        </w:rPr>
        <w:t>infant safety hypothesis</w:t>
      </w:r>
      <w:r w:rsidR="001350C1" w:rsidRPr="00B55130">
        <w:rPr>
          <w:i/>
          <w:color w:val="000000" w:themeColor="text1"/>
          <w:lang w:val="en-GB"/>
        </w:rPr>
        <w:t xml:space="preserve"> </w:t>
      </w:r>
      <w:r w:rsidR="009F327F" w:rsidRPr="00B55130">
        <w:rPr>
          <w:noProof/>
          <w:color w:val="000000" w:themeColor="text1"/>
          <w:lang w:val="en-GB"/>
        </w:rPr>
        <w:fldChar w:fldCharType="begin" w:fldLock="1"/>
      </w:r>
      <w:r w:rsidR="00F25CDB" w:rsidRPr="00B55130">
        <w:rPr>
          <w:noProof/>
          <w:color w:val="000000" w:themeColor="text1"/>
          <w:lang w:val="en-GB"/>
        </w:rPr>
        <w:instrText>ADDIN CSL_CITATION { "citationItems" : [ { "id" : "ITEM-1", "itemData" : { "DOI" : "10.1007/s00265-005-0081-0", "ISSN" : "0340-5443", "author" : [ { "dropping-particle" : "", "family" : "Otali", "given" : "Emily", "non-dropping-particle" : "", "parse-names" : false, "suffix" : "" }, { "dropping-particle" : "", "family" : "Gilchrist", "given" : "Jason S.", "non-dropping-particle" : "", "parse-names" : false, "suffix" : "" } ], "container-title" : "Behavioral Ecology and Sociobiology", "id" : "ITEM-1", "issue" : "4", "issued" : { "date-parts" : [ [ "2006", "2", "22" ] ] }, "page" : "561-570", "publisher" : "Springer-Verlag", "title" : "Why chimpanzee (&lt;i&gt;Pan troglodytes schweinfurthii&lt;/i&gt;) mothers are less gregarious than nonmothers and males: the infant safety hypothesis", "type" : "article-journal", "volume" : "59" }, "uris" : [ "http://www.mendeley.com/documents/?uuid=6834ec94-52f9-376e-970f-7fe18ba1260b" ] } ], "mendeley" : { "formattedCitation" : "(Otali and Gilchrist, 2006)", "plainTextFormattedCitation" : "(Otali and Gilchrist, 2006)", "previouslyFormattedCitation" : "(Otali and Gilchrist, 2006)" }, "properties" : {  }, "schema" : "https://github.com/citation-style-language/schema/raw/master/csl-citation.json" }</w:instrText>
      </w:r>
      <w:r w:rsidR="009F327F" w:rsidRPr="00B55130">
        <w:rPr>
          <w:noProof/>
          <w:color w:val="000000" w:themeColor="text1"/>
          <w:lang w:val="en-GB"/>
        </w:rPr>
        <w:fldChar w:fldCharType="separate"/>
      </w:r>
      <w:r w:rsidR="00F25CDB" w:rsidRPr="00B55130">
        <w:rPr>
          <w:noProof/>
          <w:color w:val="000000" w:themeColor="text1"/>
          <w:lang w:val="en-GB"/>
        </w:rPr>
        <w:t>(Otali and Gilchrist, 2006)</w:t>
      </w:r>
      <w:r w:rsidR="009F327F" w:rsidRPr="00B55130">
        <w:rPr>
          <w:noProof/>
          <w:color w:val="000000" w:themeColor="text1"/>
          <w:lang w:val="en-GB"/>
        </w:rPr>
        <w:fldChar w:fldCharType="end"/>
      </w:r>
      <w:r w:rsidR="00914FC0" w:rsidRPr="00B55130">
        <w:rPr>
          <w:color w:val="000000" w:themeColor="text1"/>
          <w:lang w:val="en-GB"/>
        </w:rPr>
        <w:t xml:space="preserve">, </w:t>
      </w:r>
      <w:r w:rsidR="00743CAA" w:rsidRPr="00B55130">
        <w:rPr>
          <w:color w:val="000000" w:themeColor="text1"/>
          <w:lang w:val="en-GB"/>
        </w:rPr>
        <w:t xml:space="preserve">which proposes that </w:t>
      </w:r>
      <w:r w:rsidR="00E7055C" w:rsidRPr="00B55130">
        <w:rPr>
          <w:color w:val="000000" w:themeColor="text1"/>
          <w:lang w:val="en-GB"/>
        </w:rPr>
        <w:t>low female gregariousness is due to females</w:t>
      </w:r>
      <w:r w:rsidR="00743CAA" w:rsidRPr="00B55130">
        <w:rPr>
          <w:color w:val="000000" w:themeColor="text1"/>
          <w:lang w:val="en-GB"/>
        </w:rPr>
        <w:t xml:space="preserve"> </w:t>
      </w:r>
      <w:r w:rsidR="00E34D9B" w:rsidRPr="00B55130">
        <w:rPr>
          <w:color w:val="000000" w:themeColor="text1"/>
          <w:lang w:val="en-GB"/>
        </w:rPr>
        <w:t>avoid</w:t>
      </w:r>
      <w:r w:rsidR="00E7055C" w:rsidRPr="00B55130">
        <w:rPr>
          <w:color w:val="000000" w:themeColor="text1"/>
          <w:lang w:val="en-GB"/>
        </w:rPr>
        <w:t>ing</w:t>
      </w:r>
      <w:r w:rsidR="00743CAA" w:rsidRPr="00B55130">
        <w:rPr>
          <w:color w:val="000000" w:themeColor="text1"/>
          <w:lang w:val="en-GB"/>
        </w:rPr>
        <w:t xml:space="preserve"> association </w:t>
      </w:r>
      <w:r w:rsidR="0055647D" w:rsidRPr="00B55130">
        <w:rPr>
          <w:color w:val="000000" w:themeColor="text1"/>
          <w:lang w:val="en-GB"/>
        </w:rPr>
        <w:t>with</w:t>
      </w:r>
      <w:r w:rsidR="00E7055C" w:rsidRPr="00B55130">
        <w:rPr>
          <w:color w:val="000000" w:themeColor="text1"/>
          <w:lang w:val="en-GB"/>
        </w:rPr>
        <w:t xml:space="preserve"> males</w:t>
      </w:r>
      <w:r w:rsidR="0055647D" w:rsidRPr="00B55130">
        <w:rPr>
          <w:color w:val="000000" w:themeColor="text1"/>
          <w:lang w:val="en-GB"/>
        </w:rPr>
        <w:t xml:space="preserve"> in general, due to their potential for aggression</w:t>
      </w:r>
      <w:r w:rsidR="00CB5523" w:rsidRPr="00B55130">
        <w:rPr>
          <w:color w:val="000000" w:themeColor="text1"/>
          <w:lang w:val="en-GB"/>
        </w:rPr>
        <w:t>.</w:t>
      </w:r>
      <w:r w:rsidR="001A40A5" w:rsidRPr="00B55130">
        <w:rPr>
          <w:color w:val="000000" w:themeColor="text1"/>
          <w:lang w:val="en-GB"/>
        </w:rPr>
        <w:t xml:space="preserve"> </w:t>
      </w:r>
      <w:r w:rsidR="00CB5523" w:rsidRPr="00B55130">
        <w:rPr>
          <w:color w:val="000000" w:themeColor="text1"/>
          <w:lang w:val="en-GB"/>
        </w:rPr>
        <w:t>To test these hypotheses</w:t>
      </w:r>
      <w:r w:rsidR="001D3F18" w:rsidRPr="00B55130">
        <w:rPr>
          <w:color w:val="000000" w:themeColor="text1"/>
          <w:lang w:val="en-GB"/>
        </w:rPr>
        <w:t xml:space="preserve">, we take advantage of </w:t>
      </w:r>
      <w:r w:rsidR="002000F8" w:rsidRPr="00B55130">
        <w:rPr>
          <w:color w:val="000000" w:themeColor="text1"/>
          <w:lang w:val="en-GB"/>
        </w:rPr>
        <w:t xml:space="preserve">prior work identifying the link between paternity and rank in our study community </w:t>
      </w:r>
      <w:r w:rsidR="009F327F" w:rsidRPr="00B55130">
        <w:rPr>
          <w:color w:val="000000" w:themeColor="text1"/>
          <w:lang w:val="en-GB"/>
        </w:rPr>
        <w:fldChar w:fldCharType="begin" w:fldLock="1"/>
      </w:r>
      <w:r w:rsidR="002316C9" w:rsidRPr="00B55130">
        <w:rPr>
          <w:color w:val="000000" w:themeColor="text1"/>
          <w:lang w:val="en-GB"/>
        </w:rPr>
        <w:instrText>ADDIN CSL_CITATION { "citationItems" : [ { "id" : "ITEM-1", "itemData" : { "DOI" : "10.1002/ajpa.21241", "ISBN" : "1096-8644", "ISSN" : "00029483", "PMID" : "20033921", "abstract" : "We analyzed patterns of paternity and male dominance rank in the Sonso community of wild East African chimpanzees (Pan troglodytes schweinfurthii) in the Budongo Forest, Uganda. Our major objective was to determine whether and how social rank influenced paternity success. We successfully genotyped 52 individuals at up to nine microsatellite loci, using DNA extracted from fecal samples. Of 24 offspring analyzed, we identified sires for 21. Paternity success was significantly correlated with social rank, with alpha males siring a disproportionate number of offspring. However, both middle- and low-ranking males also fathered offspring, and the priority-of-access model provided a relatively poor prediction of which males would be successful and under what circumstances. The concentration of paternities among only seven males and the tendency for high-ranking males to sire offspring of multiparous females suggest that both individual variation in male quality and the resource value of particular females may be mediating factors. In comparison with other chimpanzee studies, our results support the hypothesis that larger male cohort size reduces the ability of the alpha male to monopolize females, though within our study, male number did not affect the success of the alpha. Successful sires were not necessarily those who achieved the highest mating success with the females whose offspring they sired, but were those who demonstrated higher investment by spending significantly more time in association with these females. Finally, we estimate extra-group paternity at 0-5%, supporting other evidence that the community serves as the primary reproductive unit in chimpanzees.", "author" : [ { "dropping-particle" : "", "family" : "Newton-Fisher", "given" : "Nicholas", "non-dropping-particle" : "", "parse-names" : false, "suffix" : "" }, { "dropping-particle" : "", "family" : "Thompson", "given" : "Melissa Emery", "non-dropping-particle" : "", "parse-names" : false, "suffix" : "" }, { "dropping-particle" : "", "family" : "Reynolds", "given" : "Vernon", "non-dropping-particle" : "", "parse-names" : false, "suffix" : "" }, { "dropping-particle" : "", "family" : "Boesch", "given" : "Christophe", "non-dropping-particle" : "", "parse-names" : false, "suffix" : "" }, { "dropping-particle" : "", "family" : "Vigilant", "given" : "Linda", "non-dropping-particle" : "", "parse-names" : false, "suffix" : "" } ], "container-title" : "American Journal of Physical Anthropology", "id" : "ITEM-1", "issue" : "3", "issued" : { "date-parts" : [ [ "2010" ] ] }, "page" : "417-428", "title" : "Paternity and social rank in wild chimpanzees (&lt;i&gt;Pan troglodytes&lt;/i&gt;) from the Budongo Forest, Uganda", "type" : "article-journal", "volume" : "142" }, "uris" : [ "http://www.mendeley.com/documents/?uuid=92c7aac8-acf6-33c2-ba59-8ab058a8972b" ] } ], "mendeley" : { "formattedCitation" : "(Newton-Fisher et al., 2010)", "manualFormatting" : "(Newton-Fisher, Thompson et al., 2010)", "plainTextFormattedCitation" : "(Newton-Fisher et al., 2010)", "previouslyFormattedCitation" : "(Newton-Fisher et al., 2010)" }, "properties" : {  }, "schema" : "https://github.com/citation-style-language/schema/raw/master/csl-citation.json" }</w:instrText>
      </w:r>
      <w:r w:rsidR="009F327F" w:rsidRPr="00B55130">
        <w:rPr>
          <w:color w:val="000000" w:themeColor="text1"/>
          <w:lang w:val="en-GB"/>
        </w:rPr>
        <w:fldChar w:fldCharType="separate"/>
      </w:r>
      <w:r w:rsidR="00BC65D6" w:rsidRPr="00B55130">
        <w:rPr>
          <w:noProof/>
          <w:color w:val="000000" w:themeColor="text1"/>
          <w:lang w:val="en-GB"/>
        </w:rPr>
        <w:t xml:space="preserve">(Newton-Fisher, </w:t>
      </w:r>
      <w:r w:rsidR="00D04D56" w:rsidRPr="00B55130">
        <w:rPr>
          <w:noProof/>
          <w:color w:val="000000" w:themeColor="text1"/>
          <w:lang w:val="en-GB"/>
        </w:rPr>
        <w:t>Thompson et al., 2010)</w:t>
      </w:r>
      <w:r w:rsidR="009F327F" w:rsidRPr="00B55130">
        <w:rPr>
          <w:color w:val="000000" w:themeColor="text1"/>
          <w:lang w:val="en-GB"/>
        </w:rPr>
        <w:fldChar w:fldCharType="end"/>
      </w:r>
      <w:r w:rsidR="002000F8" w:rsidRPr="00B55130">
        <w:rPr>
          <w:color w:val="000000" w:themeColor="text1"/>
          <w:lang w:val="en-GB"/>
        </w:rPr>
        <w:t xml:space="preserve"> and the rapid rise in rank of one of the </w:t>
      </w:r>
      <w:r w:rsidR="002000F8" w:rsidRPr="00B55130">
        <w:rPr>
          <w:color w:val="000000" w:themeColor="text1"/>
        </w:rPr>
        <w:t>adult male</w:t>
      </w:r>
      <w:r w:rsidR="00D93C44" w:rsidRPr="00B55130">
        <w:rPr>
          <w:color w:val="000000" w:themeColor="text1"/>
        </w:rPr>
        <w:t>s</w:t>
      </w:r>
      <w:r w:rsidR="002000F8" w:rsidRPr="00B55130">
        <w:rPr>
          <w:color w:val="000000" w:themeColor="text1"/>
        </w:rPr>
        <w:t xml:space="preserve"> (NK) in June 2004, from mid/low ranking </w:t>
      </w:r>
      <w:r w:rsidR="003617B4" w:rsidRPr="00B55130">
        <w:rPr>
          <w:color w:val="000000" w:themeColor="text1"/>
        </w:rPr>
        <w:t>(rank 5 of 8</w:t>
      </w:r>
      <w:r w:rsidR="00A91D95" w:rsidRPr="00B55130">
        <w:rPr>
          <w:color w:val="000000" w:themeColor="text1"/>
        </w:rPr>
        <w:t xml:space="preserve"> adult males</w:t>
      </w:r>
      <w:r w:rsidR="003617B4" w:rsidRPr="00B55130">
        <w:rPr>
          <w:color w:val="000000" w:themeColor="text1"/>
        </w:rPr>
        <w:t xml:space="preserve">) </w:t>
      </w:r>
      <w:r w:rsidR="002000F8" w:rsidRPr="00B55130">
        <w:rPr>
          <w:color w:val="000000" w:themeColor="text1"/>
        </w:rPr>
        <w:t xml:space="preserve">to rank 2 within one month </w:t>
      </w:r>
      <w:r w:rsidR="009F327F" w:rsidRPr="00B55130">
        <w:rPr>
          <w:noProof/>
          <w:color w:val="000000" w:themeColor="text1"/>
        </w:rPr>
        <w:fldChar w:fldCharType="begin" w:fldLock="1"/>
      </w:r>
      <w:r w:rsidR="00FC2473" w:rsidRPr="00B55130">
        <w:rPr>
          <w:noProof/>
          <w:color w:val="000000" w:themeColor="text1"/>
        </w:rPr>
        <w:instrText>ADDIN CSL_CITATION { "citationItems" : [ { "id" : "ITEM-1", "itemData" : { "DOI" : "10.1007/s10764-017-9952-2", "author" : [ { "dropping-particle" : "", "family" : "Newton-Fisher", "given" : "Nicholas.", "non-dropping-particle" : "", "parse-names" : false, "suffix" : "" } ], "container-title" : "International Journal of Primatology", "id" : "ITEM-1", "issued" : { "date-parts" : [ [ "2017" ] ] }, "page" : "DOI 10.1007/s10764-017-9952-2", "publisher" : "International Journal of Primatology", "title" : "Modeling social dominance : elo-ratings, prior history, and the intensity of aggression", "type" : "article-journal" }, "uris" : [ "http://www.mendeley.com/documents/?uuid=e7a57b95-d35f-4ed7-8010-914060077f07" ] } ], "mendeley" : { "formattedCitation" : "(Newton-Fisher, 2017)", "plainTextFormattedCitation" : "(Newton-Fisher, 2017)", "previouslyFormattedCitation" : "(Newton-Fisher, 2017)" }, "properties" : {  }, "schema" : "https://github.com/citation-style-language/schema/raw/master/csl-citation.json" }</w:instrText>
      </w:r>
      <w:r w:rsidR="009F327F" w:rsidRPr="00B55130">
        <w:rPr>
          <w:noProof/>
          <w:color w:val="000000" w:themeColor="text1"/>
        </w:rPr>
        <w:fldChar w:fldCharType="separate"/>
      </w:r>
      <w:r w:rsidR="002316C9" w:rsidRPr="00B55130">
        <w:rPr>
          <w:noProof/>
          <w:color w:val="000000" w:themeColor="text1"/>
        </w:rPr>
        <w:t>(Newton-Fisher, 2017)</w:t>
      </w:r>
      <w:r w:rsidR="009F327F" w:rsidRPr="00B55130">
        <w:rPr>
          <w:noProof/>
          <w:color w:val="000000" w:themeColor="text1"/>
        </w:rPr>
        <w:fldChar w:fldCharType="end"/>
      </w:r>
      <w:r w:rsidR="002000F8" w:rsidRPr="00B55130">
        <w:rPr>
          <w:color w:val="000000" w:themeColor="text1"/>
        </w:rPr>
        <w:t xml:space="preserve">. </w:t>
      </w:r>
      <w:r w:rsidR="00211FC3" w:rsidRPr="00B55130">
        <w:rPr>
          <w:color w:val="000000" w:themeColor="text1"/>
        </w:rPr>
        <w:t>As p</w:t>
      </w:r>
      <w:r w:rsidR="00FF101B" w:rsidRPr="00B55130">
        <w:rPr>
          <w:color w:val="000000" w:themeColor="text1"/>
        </w:rPr>
        <w:t>aternity in this community is conc</w:t>
      </w:r>
      <w:r w:rsidR="001A40A5" w:rsidRPr="00B55130">
        <w:rPr>
          <w:color w:val="000000" w:themeColor="text1"/>
        </w:rPr>
        <w:t>entrated in the top three ranks, and</w:t>
      </w:r>
      <w:r w:rsidR="00211FC3" w:rsidRPr="00B55130">
        <w:rPr>
          <w:color w:val="000000" w:themeColor="text1"/>
        </w:rPr>
        <w:t xml:space="preserve"> rare below rank 5,</w:t>
      </w:r>
      <w:r w:rsidR="00D80F8F" w:rsidRPr="00B55130">
        <w:rPr>
          <w:color w:val="000000" w:themeColor="text1"/>
        </w:rPr>
        <w:t xml:space="preserve"> this</w:t>
      </w:r>
      <w:r w:rsidR="001A40A5" w:rsidRPr="00B55130">
        <w:rPr>
          <w:color w:val="000000" w:themeColor="text1"/>
        </w:rPr>
        <w:t xml:space="preserve"> increase in rank represents a significant shift in the likelihood of siring infants, as well as in the level of infanticide risk. </w:t>
      </w:r>
      <w:r w:rsidR="008E72D1" w:rsidRPr="00B55130">
        <w:rPr>
          <w:color w:val="000000" w:themeColor="text1"/>
        </w:rPr>
        <w:t>Intracommunity infanticide is well documented for this community, with 10 recorded incidents</w:t>
      </w:r>
      <w:r w:rsidR="00784A89" w:rsidRPr="00B55130">
        <w:rPr>
          <w:color w:val="000000" w:themeColor="text1"/>
        </w:rPr>
        <w:t xml:space="preserve"> between</w:t>
      </w:r>
      <w:r w:rsidR="008E72D1" w:rsidRPr="00B55130">
        <w:rPr>
          <w:color w:val="000000" w:themeColor="text1"/>
        </w:rPr>
        <w:t xml:space="preserve"> 2004 – 2013</w:t>
      </w:r>
      <w:r w:rsidR="004557C4" w:rsidRPr="00B55130">
        <w:rPr>
          <w:color w:val="000000" w:themeColor="text1"/>
        </w:rPr>
        <w:t xml:space="preserve"> </w:t>
      </w:r>
      <w:r w:rsidR="009F327F" w:rsidRPr="00B55130">
        <w:rPr>
          <w:noProof/>
          <w:color w:val="000000" w:themeColor="text1"/>
        </w:rPr>
        <w:fldChar w:fldCharType="begin" w:fldLock="1"/>
      </w:r>
      <w:r w:rsidR="002316C9" w:rsidRPr="00B55130">
        <w:rPr>
          <w:noProof/>
          <w:color w:val="000000" w:themeColor="text1"/>
        </w:rPr>
        <w:instrText>ADDIN CSL_CITATION { "citationItems" : [ { "id" : "ITEM-1", "itemData" : { "DOI" : "10.1038/nature13727", "abstract" : "Observations of chimpanzees (Pan troglodytes) and bonobos (Pan paniscus) provide valuable comparative data for understanding the significance of conspecific killing. Two kinds of hypothesis have been proposed. Lethal violence is sometimes concluded to be the result of adaptive strategies, such that killers ultimately gain fit-ness benefits by increasing their access to resources such as food or mates 1\u20135 . Alternatively, it could be a non-adaptive result of human impacts, such as habitat change or food provisioning 6\u20139 . To discri-minate between these hypotheses we compiled information from 18 chimpanzee communities and 4 bonobo communities studied over five decades. Our data include 152 killings (n 5 58 observed, 41 inferred, and 53 suspected killings) by chimpanzees in 15 com-munities and one suspected killing by bonobos. We found that males were the most frequent attackers (92% of participants) and victims (73%); most killings (66%) involved intercommunity attacks; and attackers greatly outnumbered their victims (median 8:1 ratio). Variation in killing rates was unrelated to measures of human impacts. Our results are compatible with previously proposed adaptive expla-nations for killing by chimpanzees, whereas the human impact hypo-thesis is not supported. Substantial variation exists in rates of killing across chimpanzee study sites 2\u20135,10\u201312", "author" : [ { "dropping-particle" : "", "family" : "Wilson", "given" : "Michael L", "non-dropping-particle" : "", "parse-names" : false, "suffix" : "" }, { "dropping-particle" : "", "family" : "Boesch", "given" : "Christophe", "non-dropping-particle" : "", "parse-names" : false, "suffix" : "" }, { "dropping-particle" : "", "family" : "Fruth", "given" : "Barbara", "non-dropping-particle" : "", "parse-names" : false, "suffix" : "" }, { "dropping-particle" : "", "family" : "Furuichi", "given" : "Takeshi", "non-dropping-particle" : "", "parse-names" : false, "suffix" : "" }, { "dropping-particle" : "", "family" : "Gilby", "given" : "Ian C", "non-dropping-particle" : "", "parse-names" : false, "suffix" : "" }, { "dropping-particle" : "", "family" : "Hashimoto", "given" : "Chie", "non-dropping-particle" : "", "parse-names" : false, "suffix" : "" }, { "dropping-particle" : "", "family" : "Hobaiter", "given" : "Catherine L", "non-dropping-particle" : "", "parse-names" : false, "suffix" : "" }, { "dropping-particle" : "", "family" : "Hohmann", "given" : "Gottfried", "non-dropping-particle" : "", "parse-names" : false, "suffix" : "" }, { "dropping-particle" : "", "family" : "Itoh", "given" : "Noriko", "non-dropping-particle" : "", "parse-names" : false, "suffix" : "" }, { "dropping-particle" : "", "family" : "Koops", "given" : "Kathelijne", "non-dropping-particle" : "", "parse-names" : false, "suffix" : "" }, { "dropping-particle" : "", "family" : "Lloyd", "given" : "Julia N", "non-dropping-particle" : "", "parse-names" : false, "suffix" : "" }, { "dropping-particle" : "", "family" : "Matsuzawa", "given" : "Tetsuro", "non-dropping-particle" : "", "parse-names" : false, "suffix" : "" }, { "dropping-particle" : "", "family" : "Mitani", "given" : "John C", "non-dropping-particle" : "", "parse-names" : false, "suffix" : "" }, { "dropping-particle" : "", "family" : "Mjungu", "given" : "Deus C", "non-dropping-particle" : "", "parse-names" : false, "suffix" : "" }, { "dropping-particle" : "", "family" : "Morgan", "given" : "David", "non-dropping-particle" : "", "parse-names" : false, "suffix" : "" }, { "dropping-particle" : "", "family" : "Muller", "given" : "Martin N", "non-dropping-particle" : "", "parse-names" : false, "suffix" : "" }, { "dropping-particle" : "", "family" : "Mundry", "given" : "Roger", "non-dropping-particle" : "", "parse-names" : false, "suffix" : "" }, { "dropping-particle" : "", "family" : "Nakamura", "given" : "Michio", "non-dropping-particle" : "", "parse-names" : false, "suffix" : "" }, { "dropping-particle" : "", "family" : "Pruetz", "given" : "Jill", "non-dropping-particle" : "", "parse-names" : false, "suffix" : "" }, { "dropping-particle" : "", "family" : "Pusey", "given" : "Anne E", "non-dropping-particle" : "", "parse-names" : false, "suffix" : "" }, { "dropping-particle" : "", "family" : "Riedel", "given" : "Julia", "non-dropping-particle" : "", "parse-names" : false, "suffix" : "" }, { "dropping-particle" : "", "family" : "Sanz", "given" : "Crickette", "non-dropping-particle" : "", "parse-names" : false, "suffix" : "" }, { "dropping-particle" : "", "family" : "Schel", "given" : "Anne M", "non-dropping-particle" : "", "parse-names" : false, "suffix" : "" }, { "dropping-particle" : "", "family" : "Simmons", "given" : "Nicole", "non-dropping-particle" : "", "parse-names" : false, "suffix" : "" }, { "dropping-particle" : "", "family" : "Waller", "given" : "Michel", "non-dropping-particle" : "", "parse-names" : false, "suffix" : "" }, { "dropping-particle" : "", "family" : "Watts", "given" : "David P", "non-dropping-particle" : "", "parse-names" : false, "suffix" : "" }, { "dropping-particle" : "", "family" : "White", "given" : "Frances", "non-dropping-particle" : "", "parse-names" : false, "suffix" : "" }, { "dropping-particle" : "", "family" : "Wittig", "given" : "Roman M", "non-dropping-particle" : "", "parse-names" : false, "suffix" : "" }, { "dropping-particle" : "", "family" : "Zuberb\u00fchler", "given" : "Klaus", "non-dropping-particle" : "", "parse-names" : false, "suffix" : "" }, { "dropping-particle" : "", "family" : "Wrangham", "given" : "Richard W", "non-dropping-particle" : "", "parse-names" : false, "suffix" : "" } ], "container-title" : "Nature", "id" : "ITEM-1", "issued" : { "date-parts" : [ [ "2014" ] ] }, "page" : "414 - 429", "title" : "Lethal aggression in &lt;i&gt;Pan&lt;/i&gt; is better explained by adaptive strategies than human impacts", "type" : "article-journal", "volume" : "513" }, "uris" : [ "http://www.mendeley.com/documents/?uuid=96647265-7757-3d72-a02b-b3bb7a4aac52" ] } ], "mendeley" : { "formattedCitation" : "(Wilson et al., 2014)", "plainTextFormattedCitation" : "(Wilson et al., 2014)", "previouslyFormattedCitation" : "(Wilson et al., 2014)" }, "properties" : {  }, "schema" : "https://github.com/citation-style-language/schema/raw/master/csl-citation.json" }</w:instrText>
      </w:r>
      <w:r w:rsidR="009F327F" w:rsidRPr="00B55130">
        <w:rPr>
          <w:noProof/>
          <w:color w:val="000000" w:themeColor="text1"/>
        </w:rPr>
        <w:fldChar w:fldCharType="separate"/>
      </w:r>
      <w:r w:rsidR="00D04D56" w:rsidRPr="00B55130">
        <w:rPr>
          <w:noProof/>
          <w:color w:val="000000" w:themeColor="text1"/>
        </w:rPr>
        <w:t xml:space="preserve">(Wilson et al., </w:t>
      </w:r>
      <w:r w:rsidR="00D04D56" w:rsidRPr="00B55130">
        <w:rPr>
          <w:noProof/>
          <w:color w:val="000000" w:themeColor="text1"/>
        </w:rPr>
        <w:lastRenderedPageBreak/>
        <w:t>2014)</w:t>
      </w:r>
      <w:r w:rsidR="009F327F" w:rsidRPr="00B55130">
        <w:rPr>
          <w:noProof/>
          <w:color w:val="000000" w:themeColor="text1"/>
        </w:rPr>
        <w:fldChar w:fldCharType="end"/>
      </w:r>
      <w:r w:rsidR="008E72D1" w:rsidRPr="00B55130">
        <w:rPr>
          <w:color w:val="000000" w:themeColor="text1"/>
        </w:rPr>
        <w:t>.</w:t>
      </w:r>
      <w:r w:rsidR="002F69D6" w:rsidRPr="00B55130">
        <w:rPr>
          <w:color w:val="000000" w:themeColor="text1"/>
        </w:rPr>
        <w:t xml:space="preserve"> Of</w:t>
      </w:r>
      <w:r w:rsidR="00E349F3" w:rsidRPr="00B55130">
        <w:rPr>
          <w:color w:val="000000" w:themeColor="text1"/>
        </w:rPr>
        <w:t xml:space="preserve"> the </w:t>
      </w:r>
      <w:r w:rsidR="00BB3E64" w:rsidRPr="00B55130">
        <w:rPr>
          <w:color w:val="000000" w:themeColor="text1"/>
        </w:rPr>
        <w:t xml:space="preserve">4 </w:t>
      </w:r>
      <w:r w:rsidR="00FB20C4" w:rsidRPr="00B55130">
        <w:rPr>
          <w:color w:val="000000" w:themeColor="text1"/>
        </w:rPr>
        <w:t>infanticides</w:t>
      </w:r>
      <w:r w:rsidR="002F69D6" w:rsidRPr="00B55130">
        <w:rPr>
          <w:color w:val="000000" w:themeColor="text1"/>
        </w:rPr>
        <w:t xml:space="preserve"> for which</w:t>
      </w:r>
      <w:r w:rsidR="00EF78FB" w:rsidRPr="00B55130">
        <w:rPr>
          <w:color w:val="000000" w:themeColor="text1"/>
        </w:rPr>
        <w:t xml:space="preserve"> the </w:t>
      </w:r>
      <w:r w:rsidR="00E349F3" w:rsidRPr="00B55130">
        <w:rPr>
          <w:color w:val="000000" w:themeColor="text1"/>
        </w:rPr>
        <w:t>attacker</w:t>
      </w:r>
      <w:r w:rsidR="00D76374" w:rsidRPr="00B55130">
        <w:rPr>
          <w:color w:val="000000" w:themeColor="text1"/>
        </w:rPr>
        <w:t>’s identity</w:t>
      </w:r>
      <w:r w:rsidR="00E349F3" w:rsidRPr="00B55130">
        <w:rPr>
          <w:color w:val="000000" w:themeColor="text1"/>
        </w:rPr>
        <w:t xml:space="preserve"> was confirmed, two were </w:t>
      </w:r>
      <w:r w:rsidR="00EF78FB" w:rsidRPr="00B55130">
        <w:rPr>
          <w:color w:val="000000" w:themeColor="text1"/>
        </w:rPr>
        <w:t xml:space="preserve">committed by </w:t>
      </w:r>
      <w:r w:rsidR="00E349F3" w:rsidRPr="00B55130">
        <w:rPr>
          <w:color w:val="000000" w:themeColor="text1"/>
        </w:rPr>
        <w:t>males</w:t>
      </w:r>
      <w:r w:rsidR="00BB3E64" w:rsidRPr="00B55130">
        <w:rPr>
          <w:color w:val="000000" w:themeColor="text1"/>
        </w:rPr>
        <w:t>, one by females</w:t>
      </w:r>
      <w:r w:rsidR="00E349F3" w:rsidRPr="00B55130">
        <w:rPr>
          <w:color w:val="000000" w:themeColor="text1"/>
        </w:rPr>
        <w:t xml:space="preserve"> and one involved both sexes.</w:t>
      </w:r>
      <w:r w:rsidR="00AE0A3B" w:rsidRPr="00B55130">
        <w:rPr>
          <w:color w:val="000000" w:themeColor="text1"/>
        </w:rPr>
        <w:t xml:space="preserve"> </w:t>
      </w:r>
    </w:p>
    <w:p w14:paraId="7EF1E42A" w14:textId="77777777" w:rsidR="00C57FF0" w:rsidRPr="00B55130" w:rsidRDefault="00C57FF0" w:rsidP="00C57FF0">
      <w:pPr>
        <w:pStyle w:val="Body"/>
        <w:rPr>
          <w:i/>
          <w:color w:val="000000" w:themeColor="text1"/>
          <w:lang w:val="en-GB"/>
        </w:rPr>
      </w:pPr>
    </w:p>
    <w:p w14:paraId="20CB28AE" w14:textId="77777777" w:rsidR="00C57FF0" w:rsidRPr="00B55130" w:rsidRDefault="00C57FF0" w:rsidP="00C57FF0">
      <w:pPr>
        <w:pStyle w:val="Body"/>
        <w:rPr>
          <w:color w:val="000000" w:themeColor="text1"/>
          <w:lang w:val="en-GB"/>
        </w:rPr>
      </w:pPr>
      <w:r w:rsidRPr="00B55130">
        <w:rPr>
          <w:b/>
          <w:color w:val="000000" w:themeColor="text1"/>
          <w:lang w:val="en-GB"/>
        </w:rPr>
        <w:t>Methods</w:t>
      </w:r>
    </w:p>
    <w:p w14:paraId="2CE46AB6" w14:textId="77777777" w:rsidR="00C57FF0" w:rsidRPr="00B55130" w:rsidRDefault="00C57FF0" w:rsidP="00C57FF0">
      <w:pPr>
        <w:pStyle w:val="Body"/>
        <w:spacing w:line="480" w:lineRule="auto"/>
        <w:rPr>
          <w:b/>
          <w:i/>
          <w:color w:val="000000" w:themeColor="text1"/>
          <w:lang w:val="en-GB"/>
        </w:rPr>
      </w:pPr>
      <w:r w:rsidRPr="00B55130">
        <w:rPr>
          <w:b/>
          <w:i/>
          <w:color w:val="000000" w:themeColor="text1"/>
          <w:lang w:val="en-GB"/>
        </w:rPr>
        <w:t>Data Collection</w:t>
      </w:r>
    </w:p>
    <w:p w14:paraId="57CB1EFA" w14:textId="24DBE4DB" w:rsidR="00BA3D17" w:rsidRPr="00B55130" w:rsidRDefault="00C57FF0" w:rsidP="000F587A">
      <w:pPr>
        <w:pStyle w:val="Body"/>
        <w:spacing w:line="480" w:lineRule="auto"/>
        <w:rPr>
          <w:color w:val="000000" w:themeColor="text1"/>
          <w:lang w:val="en-GB"/>
        </w:rPr>
      </w:pPr>
      <w:r w:rsidRPr="00B55130">
        <w:rPr>
          <w:color w:val="000000" w:themeColor="text1"/>
          <w:lang w:val="en-GB"/>
        </w:rPr>
        <w:t>We used data on the Sonso community of chimpanzees from the Budongo Forest, Uganda, collected between October 2003 and January 2005. This community inhabits around 7km</w:t>
      </w:r>
      <w:r w:rsidRPr="00B55130">
        <w:rPr>
          <w:color w:val="000000" w:themeColor="text1"/>
          <w:vertAlign w:val="superscript"/>
          <w:lang w:val="en-GB"/>
        </w:rPr>
        <w:t>2</w:t>
      </w:r>
      <w:r w:rsidRPr="00B55130">
        <w:rPr>
          <w:color w:val="000000" w:themeColor="text1"/>
          <w:lang w:val="en-GB"/>
        </w:rPr>
        <w:t xml:space="preserve"> </w:t>
      </w:r>
      <w:r w:rsidR="009F327F" w:rsidRPr="00B55130">
        <w:rPr>
          <w:noProof/>
          <w:color w:val="000000" w:themeColor="text1"/>
          <w:lang w:val="en-GB"/>
        </w:rPr>
        <w:fldChar w:fldCharType="begin" w:fldLock="1"/>
      </w:r>
      <w:r w:rsidR="00234BA6" w:rsidRPr="00B55130">
        <w:rPr>
          <w:noProof/>
          <w:color w:val="000000" w:themeColor="text1"/>
          <w:lang w:val="en-GB"/>
        </w:rPr>
        <w:instrText>ADDIN CSL_CITATION { "citationItems" : [ { "id" : "ITEM-1", "itemData" : { "author" : [ { "dropping-particle" : "", "family" : "Newton-Fisher", "given" : "Nicholas", "non-dropping-particle" : "", "parse-names" : false, "suffix" : "" } ], "container-title" : "New Perspectives in Primate Evolution and Behaviour", "editor" : [ { "dropping-particle" : "", "family" : "Harcourt", "given" : "C S", "non-dropping-particle" : "", "parse-names" : false, "suffix" : "" }, { "dropping-particle" : "", "family" : "Sherwood", "given" : "B R", "non-dropping-particle" : "", "parse-names" : false, "suffix" : "" } ], "id" : "ITEM-1", "issued" : { "date-parts" : [ [ "2002" ] ] }, "page" : "287-308", "publisher" : "Westbury Scientific Publishing", "title" : "Ranging patterns of male chimpanzees in the Budongo forest: range structure and individual differences", "type" : "chapter" }, "uris" : [ "http://www.mendeley.com/documents/?uuid=ff2fa63b-fac5-43dd-ba41-58eb39452f83" ] } ], "mendeley" : { "formattedCitation" : "(Newton-Fisher, 2002)", "manualFormatting" : "(Newton-Fisher, 2002", "plainTextFormattedCitation" : "(Newton-Fisher, 2002)", "previouslyFormattedCitation" : "(Newton-Fisher, 2002)" }, "properties" : {  }, "schema" : "https://github.com/citation-style-language/schema/raw/master/csl-citation.json" }</w:instrText>
      </w:r>
      <w:r w:rsidR="009F327F" w:rsidRPr="00B55130">
        <w:rPr>
          <w:noProof/>
          <w:color w:val="000000" w:themeColor="text1"/>
          <w:lang w:val="en-GB"/>
        </w:rPr>
        <w:fldChar w:fldCharType="separate"/>
      </w:r>
      <w:r w:rsidR="00BC65D6" w:rsidRPr="00B55130">
        <w:rPr>
          <w:noProof/>
          <w:color w:val="000000" w:themeColor="text1"/>
          <w:lang w:val="en-GB"/>
        </w:rPr>
        <w:t>(</w:t>
      </w:r>
      <w:r w:rsidR="009F327F" w:rsidRPr="00B55130">
        <w:rPr>
          <w:noProof/>
          <w:color w:val="000000" w:themeColor="text1"/>
          <w:lang w:val="en-GB"/>
        </w:rPr>
        <w:t>Newton-Fisher, 2002</w:t>
      </w:r>
      <w:r w:rsidR="009F327F" w:rsidRPr="00B55130">
        <w:rPr>
          <w:noProof/>
          <w:color w:val="000000" w:themeColor="text1"/>
          <w:lang w:val="en-GB"/>
        </w:rPr>
        <w:fldChar w:fldCharType="end"/>
      </w:r>
      <w:r w:rsidR="00BC65D6" w:rsidRPr="00B55130">
        <w:rPr>
          <w:noProof/>
          <w:color w:val="000000" w:themeColor="text1"/>
          <w:lang w:val="en-GB"/>
        </w:rPr>
        <w:t>)</w:t>
      </w:r>
      <w:r w:rsidR="009F327F" w:rsidRPr="00B55130">
        <w:rPr>
          <w:noProof/>
          <w:color w:val="000000" w:themeColor="text1"/>
          <w:lang w:val="en-GB"/>
        </w:rPr>
        <w:t xml:space="preserve"> </w:t>
      </w:r>
      <w:r w:rsidRPr="00B55130">
        <w:rPr>
          <w:color w:val="000000" w:themeColor="text1"/>
          <w:lang w:val="en-GB"/>
        </w:rPr>
        <w:t>of the 428km</w:t>
      </w:r>
      <w:r w:rsidRPr="00B55130">
        <w:rPr>
          <w:color w:val="000000" w:themeColor="text1"/>
          <w:vertAlign w:val="superscript"/>
          <w:lang w:val="en-GB"/>
        </w:rPr>
        <w:t>2</w:t>
      </w:r>
      <w:r w:rsidRPr="00B55130">
        <w:rPr>
          <w:color w:val="000000" w:themeColor="text1"/>
          <w:lang w:val="en-GB"/>
        </w:rPr>
        <w:t xml:space="preserve"> semi-deciduous tropical forest within the reserve </w:t>
      </w:r>
      <w:r w:rsidR="009F327F" w:rsidRPr="00B55130">
        <w:rPr>
          <w:noProof/>
          <w:color w:val="000000" w:themeColor="text1"/>
          <w:lang w:val="en-GB"/>
        </w:rPr>
        <w:fldChar w:fldCharType="begin" w:fldLock="1"/>
      </w:r>
      <w:r w:rsidR="002316C9" w:rsidRPr="00B55130">
        <w:rPr>
          <w:noProof/>
          <w:color w:val="000000" w:themeColor="text1"/>
          <w:lang w:val="en-GB"/>
        </w:rPr>
        <w:instrText>ADDIN CSL_CITATION { "citationItems" : [ { "id" : "ITEM-1", "itemData" : { "author" : [ { "dropping-particle" : "", "family" : "Eggeling", "given" : "W J", "non-dropping-particle" : "", "parse-names" : false, "suffix" : "" } ], "container-title" : "Journal of Ecology", "id" : "ITEM-1", "issued" : { "date-parts" : [ [ "1947" ] ] }, "page" : "20-87", "title" : "Observations on the ecology of the Budongo Rain Forest, Uganda", "type" : "article-journal", "volume" : "34" }, "uris" : [ "http://www.mendeley.com/documents/?uuid=a0a043a7-0690-453b-a703-1e2338243fea" ] }, { "id" : "ITEM-2", "itemData" : { "abstract" : "The controlled extraction of timber from the Budongo Forest Reserve began in the 1930s. From the start of the operations it was intended that the timber should be harvested on a sustainable yield basis and the first of several 10-year working plans for the forest was drawn up in 1933. This paper documents the volume of timber removed, the date of logging, date of arboricide treatment and volume of arboricide applied in most compartments in the forest. Four species of mahogany formed about 65% of the timber extracted and this remained almost constant over the years despite attempts to encourage the use of other species by the Uganda Forest Department. Forest type maps made from sets of aerial photographs taken in 1951 and 1990 showed an increase in 'mixed forest' at the expense of 'Cynometra forest'; one of the major aims of the arboricide treatment. Ordination of the basal areas of the common tree species showed that the geographical position of a compartment explained more of the variation in species distribution than the variation between adjacent logged and unlogged compartments. A more detailed inventory of all species of tree in eight compartments across the forest showed greater species richness in the west of the forest and greater species richness in logged compartments. Measures of forest structure showed that more than 50 years is required for the forest to recover to pre-logging levels.", "author" : [ { "dropping-particle" : "", "family" : "Plumptre", "given" : "A J", "non-dropping-particle" : "", "parse-names" : false, "suffix" : "" } ], "container-title" : "Forest Ecology and Management", "id" : "ITEM-2", "issue" : "1-3", "issued" : { "date-parts" : [ [ "1996" ] ] }, "note" : "WB334\nFOREST ECOL MANAGE", "page" : "101-113", "title" : "Changes following 60 years of selective timber harvesting in the Budongo Forest Reserve, Uganda", "type" : "article-journal", "volume" : "89" }, "uris" : [ "http://www.mendeley.com/documents/?uuid=88ebe213-61f7-406e-aa32-e9efb385a471" ] }, { "id" : "ITEM-3", "itemData" : { "ISBN" : "019152333X", "author" : [ { "dropping-particle" : "", "family" : "Reynolds", "given" : "Vernon", "non-dropping-particle" : "", "parse-names" : false, "suffix" : "" } ], "id" : "ITEM-3", "issued" : { "date-parts" : [ [ "2005" ] ] }, "number-of-pages" : "314", "publisher" : "OUP Oxford", "title" : "The Chimpanzees of the Budongo Forest : Ecology, Behaviour, and Conservation: Ecology, Behaviour, and Conservation", "type" : "book" }, "uris" : [ "http://www.mendeley.com/documents/?uuid=e2be0fd9-02fe-43db-833d-ca0ccfa7b2a2" ] } ], "mendeley" : { "formattedCitation" : "(Eggeling, 1947; Plumptre, 1996; Reynolds, 2005)", "plainTextFormattedCitation" : "(Eggeling, 1947; Plumptre, 1996; Reynolds, 2005)", "previouslyFormattedCitation" : "(Eggeling, 1947; Plumptre, 1996; Reynolds, 2005)" }, "properties" : {  }, "schema" : "https://github.com/citation-style-language/schema/raw/master/csl-citation.json" }</w:instrText>
      </w:r>
      <w:r w:rsidR="009F327F" w:rsidRPr="00B55130">
        <w:rPr>
          <w:noProof/>
          <w:color w:val="000000" w:themeColor="text1"/>
          <w:lang w:val="en-GB"/>
        </w:rPr>
        <w:fldChar w:fldCharType="separate"/>
      </w:r>
      <w:r w:rsidR="00D04D56" w:rsidRPr="00B55130">
        <w:rPr>
          <w:noProof/>
          <w:color w:val="000000" w:themeColor="text1"/>
          <w:lang w:val="en-GB"/>
        </w:rPr>
        <w:t>(Eggeling, 1947; Plumptre, 1996; Reynolds, 2005)</w:t>
      </w:r>
      <w:r w:rsidR="009F327F" w:rsidRPr="00B55130">
        <w:rPr>
          <w:noProof/>
          <w:color w:val="000000" w:themeColor="text1"/>
          <w:lang w:val="en-GB"/>
        </w:rPr>
        <w:fldChar w:fldCharType="end"/>
      </w:r>
      <w:r w:rsidRPr="00B55130">
        <w:rPr>
          <w:color w:val="000000" w:themeColor="text1"/>
          <w:lang w:val="en-GB"/>
        </w:rPr>
        <w:t xml:space="preserve">, and has been studied continuously since 1994 </w:t>
      </w:r>
      <w:r w:rsidR="009F327F" w:rsidRPr="00B55130">
        <w:rPr>
          <w:noProof/>
          <w:color w:val="000000" w:themeColor="text1"/>
          <w:lang w:val="en-GB"/>
        </w:rPr>
        <w:fldChar w:fldCharType="begin" w:fldLock="1"/>
      </w:r>
      <w:r w:rsidR="002316C9" w:rsidRPr="00B55130">
        <w:rPr>
          <w:noProof/>
          <w:color w:val="000000" w:themeColor="text1"/>
          <w:lang w:val="en-GB"/>
        </w:rPr>
        <w:instrText>ADDIN CSL_CITATION { "citationItems" : [ { "id" : "ITEM-1", "itemData" : { "author" : [ { "dropping-particle" : "", "family" : "Newton-Fisher", "given" : "Nicholas.", "non-dropping-particle" : "", "parse-names" : false, "suffix" : "" } ], "id" : "ITEM-1", "issued" : { "date-parts" : [ [ "1997" ] ] }, "publisher" : "Cambridge, UK: University of Cambridge", "title" : "Tactical behaviour &amp; decision making in wild chimpanzees (Doctoral dissertation)", "type" : "thesis" }, "uris" : [ "http://www.mendeley.com/documents/?uuid=439e7c20-ab7e-403a-b0f1-40beb358d703" ] }, { "id" : "ITEM-2", "itemData" : { "ISBN" : "019152333X", "author" : [ { "dropping-particle" : "", "family" : "Reynolds", "given" : "Vernon", "non-dropping-particle" : "", "parse-names" : false, "suffix" : "" } ], "id" : "ITEM-2", "issued" : { "date-parts" : [ [ "2005" ] ] }, "number-of-pages" : "314", "publisher" : "OUP Oxford", "title" : "The Chimpanzees of the Budongo Forest : Ecology, Behaviour, and Conservation: Ecology, Behaviour, and Conservation", "type" : "book" }, "uris" : [ "http://www.mendeley.com/documents/?uuid=e2be0fd9-02fe-43db-833d-ca0ccfa7b2a2" ] } ], "mendeley" : { "formattedCitation" : "(Newton-Fisher, 1997; Reynolds, 2005)", "plainTextFormattedCitation" : "(Newton-Fisher, 1997; Reynolds, 2005)", "previouslyFormattedCitation" : "(Newton-Fisher, 1997; Reynolds, 2005)" }, "properties" : {  }, "schema" : "https://github.com/citation-style-language/schema/raw/master/csl-citation.json" }</w:instrText>
      </w:r>
      <w:r w:rsidR="009F327F" w:rsidRPr="00B55130">
        <w:rPr>
          <w:noProof/>
          <w:color w:val="000000" w:themeColor="text1"/>
          <w:lang w:val="en-GB"/>
        </w:rPr>
        <w:fldChar w:fldCharType="separate"/>
      </w:r>
      <w:r w:rsidR="00D04D56" w:rsidRPr="00B55130">
        <w:rPr>
          <w:noProof/>
          <w:color w:val="000000" w:themeColor="text1"/>
          <w:lang w:val="en-GB"/>
        </w:rPr>
        <w:t>(Newton-Fisher, 1997; Reynolds, 2005)</w:t>
      </w:r>
      <w:r w:rsidR="009F327F" w:rsidRPr="00B55130">
        <w:rPr>
          <w:noProof/>
          <w:color w:val="000000" w:themeColor="text1"/>
          <w:lang w:val="en-GB"/>
        </w:rPr>
        <w:fldChar w:fldCharType="end"/>
      </w:r>
      <w:r w:rsidR="00551CA8" w:rsidRPr="00B55130">
        <w:rPr>
          <w:noProof/>
          <w:color w:val="000000" w:themeColor="text1"/>
          <w:lang w:val="en-GB"/>
        </w:rPr>
        <w:t>]</w:t>
      </w:r>
      <w:r w:rsidRPr="00B55130">
        <w:rPr>
          <w:color w:val="000000" w:themeColor="text1"/>
          <w:lang w:val="en-GB"/>
        </w:rPr>
        <w:t>. During data collection, the community consisted of 63 individuals, including eight adult males (</w:t>
      </w:r>
      <w:r w:rsidR="004C6AE7" w:rsidRPr="00B55130">
        <w:rPr>
          <w:color w:val="000000" w:themeColor="text1"/>
          <w:lang w:val="en-GB"/>
        </w:rPr>
        <w:t xml:space="preserve">by definition, </w:t>
      </w:r>
      <w:r w:rsidRPr="00B55130">
        <w:rPr>
          <w:color w:val="000000" w:themeColor="text1"/>
          <w:lang w:val="en-GB"/>
        </w:rPr>
        <w:t>≥ 16 years old), six ado</w:t>
      </w:r>
      <w:r w:rsidR="004C6AE7" w:rsidRPr="00B55130">
        <w:rPr>
          <w:color w:val="000000" w:themeColor="text1"/>
          <w:lang w:val="en-GB"/>
        </w:rPr>
        <w:t>lescent males (ranging from 9–14</w:t>
      </w:r>
      <w:r w:rsidRPr="00B55130">
        <w:rPr>
          <w:color w:val="000000" w:themeColor="text1"/>
          <w:lang w:val="en-GB"/>
        </w:rPr>
        <w:t xml:space="preserve"> years old) and 21 adult females (≥ 14 years old). </w:t>
      </w:r>
      <w:r w:rsidR="00BA3D17" w:rsidRPr="00B55130">
        <w:rPr>
          <w:color w:val="000000" w:themeColor="text1"/>
          <w:lang w:val="en-GB"/>
        </w:rPr>
        <w:t xml:space="preserve">Age categories follow Goodall </w:t>
      </w:r>
      <w:r w:rsidR="009F327F" w:rsidRPr="00B55130">
        <w:rPr>
          <w:color w:val="000000" w:themeColor="text1"/>
          <w:lang w:val="en-GB"/>
        </w:rPr>
        <w:fldChar w:fldCharType="begin" w:fldLock="1"/>
      </w:r>
      <w:r w:rsidR="00BC65D6" w:rsidRPr="00B55130">
        <w:rPr>
          <w:color w:val="000000" w:themeColor="text1"/>
          <w:lang w:val="en-GB"/>
        </w:rPr>
        <w:instrText>ADDIN CSL_CITATION { "citationItems" : [ { "id" : "ITEM-1", "itemData" : { "author" : [ { "dropping-particle" : "", "family" : "Goodall", "given" : "Jane", "non-dropping-particle" : "", "parse-names" : false, "suffix" : "" } ], "id" : "ITEM-1", "issued" : { "date-parts" : [ [ "1986" ] ] }, "language" : "en", "publisher" : "Belknap Press of Harvard University Press", "publisher-place" : "Cambridge, MA", "title" : "The Chimpanzees of Gombe: Patterns of Behavior", "type" : "book" }, "uris" : [ "http://www.mendeley.com/documents/?uuid=48345923-f627-409d-9289-830cc4cd7532" ] } ], "mendeley" : { "formattedCitation" : "(Goodall, 1986)", "manualFormatting" : "(1986)", "plainTextFormattedCitation" : "(Goodall, 1986)", "previouslyFormattedCitation" : "(Goodall, 1986)" }, "properties" : {  }, "schema" : "https://github.com/citation-style-language/schema/raw/master/csl-citation.json" }</w:instrText>
      </w:r>
      <w:r w:rsidR="009F327F" w:rsidRPr="00B55130">
        <w:rPr>
          <w:color w:val="000000" w:themeColor="text1"/>
          <w:lang w:val="en-GB"/>
        </w:rPr>
        <w:fldChar w:fldCharType="separate"/>
      </w:r>
      <w:r w:rsidR="00BC65D6" w:rsidRPr="00B55130">
        <w:rPr>
          <w:noProof/>
          <w:color w:val="000000" w:themeColor="text1"/>
          <w:lang w:val="en-GB"/>
        </w:rPr>
        <w:t>(</w:t>
      </w:r>
      <w:r w:rsidR="009F327F" w:rsidRPr="00B55130">
        <w:rPr>
          <w:noProof/>
          <w:color w:val="000000" w:themeColor="text1"/>
          <w:lang w:val="en-GB"/>
        </w:rPr>
        <w:t>1986</w:t>
      </w:r>
      <w:r w:rsidR="00BC65D6" w:rsidRPr="00B55130">
        <w:rPr>
          <w:noProof/>
          <w:color w:val="000000" w:themeColor="text1"/>
          <w:lang w:val="en-GB"/>
        </w:rPr>
        <w:t>)</w:t>
      </w:r>
      <w:r w:rsidR="009F327F" w:rsidRPr="00B55130">
        <w:rPr>
          <w:color w:val="000000" w:themeColor="text1"/>
          <w:lang w:val="en-GB"/>
        </w:rPr>
        <w:fldChar w:fldCharType="end"/>
      </w:r>
      <w:r w:rsidR="00104ABC" w:rsidRPr="00B55130">
        <w:rPr>
          <w:color w:val="000000" w:themeColor="text1"/>
          <w:lang w:val="en-GB"/>
        </w:rPr>
        <w:t xml:space="preserve">. </w:t>
      </w:r>
      <w:r w:rsidR="001F65A0" w:rsidRPr="00B55130">
        <w:rPr>
          <w:color w:val="000000" w:themeColor="text1"/>
          <w:lang w:val="en-GB"/>
        </w:rPr>
        <w:t xml:space="preserve">Seven </w:t>
      </w:r>
      <w:r w:rsidRPr="00B55130">
        <w:rPr>
          <w:color w:val="000000" w:themeColor="text1"/>
          <w:lang w:val="en-GB"/>
        </w:rPr>
        <w:t xml:space="preserve">of these females had infants </w:t>
      </w:r>
      <w:r w:rsidR="001F65A0" w:rsidRPr="00B55130">
        <w:rPr>
          <w:color w:val="000000" w:themeColor="text1"/>
          <w:lang w:val="en-GB"/>
        </w:rPr>
        <w:t xml:space="preserve">under one year </w:t>
      </w:r>
      <w:r w:rsidR="004B0B8D" w:rsidRPr="00B55130">
        <w:rPr>
          <w:color w:val="000000" w:themeColor="text1"/>
          <w:lang w:val="en-GB"/>
        </w:rPr>
        <w:t xml:space="preserve">of age </w:t>
      </w:r>
      <w:r w:rsidRPr="00B55130">
        <w:rPr>
          <w:color w:val="000000" w:themeColor="text1"/>
          <w:lang w:val="en-GB"/>
        </w:rPr>
        <w:t>during the study period</w:t>
      </w:r>
      <w:r w:rsidR="00952F3B" w:rsidRPr="00B55130">
        <w:rPr>
          <w:color w:val="000000" w:themeColor="text1"/>
          <w:lang w:val="en-GB"/>
        </w:rPr>
        <w:t xml:space="preserve">; these mothers are our focal </w:t>
      </w:r>
      <w:r w:rsidR="00A218CE" w:rsidRPr="00B55130">
        <w:rPr>
          <w:color w:val="000000" w:themeColor="text1"/>
          <w:lang w:val="en-GB"/>
        </w:rPr>
        <w:t>mothers</w:t>
      </w:r>
      <w:r w:rsidRPr="00B55130">
        <w:rPr>
          <w:color w:val="000000" w:themeColor="text1"/>
          <w:lang w:val="en-GB"/>
        </w:rPr>
        <w:t xml:space="preserve">. </w:t>
      </w:r>
      <w:r w:rsidR="007045AB" w:rsidRPr="00B55130">
        <w:rPr>
          <w:color w:val="000000" w:themeColor="text1"/>
          <w:lang w:val="en-GB"/>
        </w:rPr>
        <w:t xml:space="preserve">Infants </w:t>
      </w:r>
      <w:r w:rsidR="004B0B8D" w:rsidRPr="00B55130">
        <w:rPr>
          <w:color w:val="000000" w:themeColor="text1"/>
          <w:lang w:val="en-GB"/>
        </w:rPr>
        <w:t xml:space="preserve">of this age </w:t>
      </w:r>
      <w:r w:rsidR="007045AB" w:rsidRPr="00B55130">
        <w:rPr>
          <w:color w:val="000000" w:themeColor="text1"/>
          <w:lang w:val="en-GB"/>
        </w:rPr>
        <w:t>are</w:t>
      </w:r>
      <w:r w:rsidR="002F69D6" w:rsidRPr="00B55130">
        <w:rPr>
          <w:color w:val="000000" w:themeColor="text1"/>
          <w:lang w:val="en-GB"/>
        </w:rPr>
        <w:t xml:space="preserve"> always in the presence of their mothers </w:t>
      </w:r>
      <w:r w:rsidR="002F69D6" w:rsidRPr="00B55130">
        <w:rPr>
          <w:color w:val="000000" w:themeColor="text1"/>
          <w:lang w:val="en-GB"/>
        </w:rPr>
        <w:fldChar w:fldCharType="begin" w:fldLock="1"/>
      </w:r>
      <w:r w:rsidR="00F25CDB" w:rsidRPr="00B55130">
        <w:rPr>
          <w:color w:val="000000" w:themeColor="text1"/>
          <w:lang w:val="en-GB"/>
        </w:rPr>
        <w:instrText>ADDIN CSL_CITATION { "citationItems" : [ { "id" : "ITEM-1", "itemData" : { "author" : [ { "dropping-particle" : "", "family" : "Boesch", "given" : "Christophe", "non-dropping-particle" : "", "parse-names" : false, "suffix" : "" }, { "dropping-particle" : "", "family" : "Boesch-Achermann", "given" : "Hedwig", "non-dropping-particle" : "", "parse-names" : false, "suffix" : "" } ], "id" : "ITEM-1", "issued" : { "date-parts" : [ [ "2000" ] ] }, "publisher" : "Oxford University Press", "publisher-place" : "USA", "title" : "The chimpanzees of the Ta\u00ef Forest: Behavioural ecology and evolution", "type" : "book" }, "uris" : [ "http://www.mendeley.com/documents/?uuid=80d033e9-7dba-33e0-9ce6-0bdafa148ddc" ] } ], "mendeley" : { "formattedCitation" : "(Boesch and Boesch-Achermann, 2000)", "plainTextFormattedCitation" : "(Boesch and Boesch-Achermann, 2000)", "previouslyFormattedCitation" : "(Boesch and Boesch-Achermann, 2000)" }, "properties" : {  }, "schema" : "https://github.com/citation-style-language/schema/raw/master/csl-citation.json" }</w:instrText>
      </w:r>
      <w:r w:rsidR="002F69D6" w:rsidRPr="00B55130">
        <w:rPr>
          <w:color w:val="000000" w:themeColor="text1"/>
          <w:lang w:val="en-GB"/>
        </w:rPr>
        <w:fldChar w:fldCharType="separate"/>
      </w:r>
      <w:r w:rsidR="00F25CDB" w:rsidRPr="00B55130">
        <w:rPr>
          <w:noProof/>
          <w:color w:val="000000" w:themeColor="text1"/>
          <w:lang w:val="en-GB"/>
        </w:rPr>
        <w:t>(Boesch and Boesch-Achermann, 2000)</w:t>
      </w:r>
      <w:r w:rsidR="002F69D6" w:rsidRPr="00B55130">
        <w:rPr>
          <w:color w:val="000000" w:themeColor="text1"/>
          <w:lang w:val="en-GB"/>
        </w:rPr>
        <w:fldChar w:fldCharType="end"/>
      </w:r>
      <w:r w:rsidR="002F69D6" w:rsidRPr="00B55130">
        <w:rPr>
          <w:color w:val="000000" w:themeColor="text1"/>
          <w:lang w:val="en-GB"/>
        </w:rPr>
        <w:t xml:space="preserve">. </w:t>
      </w:r>
      <w:r w:rsidR="00952F3B" w:rsidRPr="00B55130">
        <w:rPr>
          <w:color w:val="000000" w:themeColor="text1"/>
          <w:lang w:val="en-GB"/>
        </w:rPr>
        <w:t>Of these seven females (ID codes: BN, KG, KU, ML, NB, RH, ZM)</w:t>
      </w:r>
      <w:r w:rsidR="007A4B20" w:rsidRPr="00B55130">
        <w:rPr>
          <w:color w:val="000000" w:themeColor="text1"/>
          <w:lang w:val="en-GB"/>
        </w:rPr>
        <w:t>, two</w:t>
      </w:r>
      <w:r w:rsidR="00952F3B" w:rsidRPr="00B55130">
        <w:rPr>
          <w:color w:val="000000" w:themeColor="text1"/>
          <w:lang w:val="en-GB"/>
        </w:rPr>
        <w:t xml:space="preserve"> (KU and ZM) had male infants</w:t>
      </w:r>
      <w:r w:rsidR="00A218CE" w:rsidRPr="00B55130">
        <w:rPr>
          <w:color w:val="000000" w:themeColor="text1"/>
          <w:lang w:val="en-GB"/>
        </w:rPr>
        <w:t>,</w:t>
      </w:r>
      <w:r w:rsidR="007A4B20" w:rsidRPr="00B55130">
        <w:rPr>
          <w:color w:val="000000" w:themeColor="text1"/>
          <w:lang w:val="en-GB"/>
        </w:rPr>
        <w:t xml:space="preserve"> </w:t>
      </w:r>
      <w:r w:rsidR="00A218CE" w:rsidRPr="00B55130">
        <w:rPr>
          <w:color w:val="000000" w:themeColor="text1"/>
          <w:lang w:val="en-GB"/>
        </w:rPr>
        <w:t xml:space="preserve">while </w:t>
      </w:r>
      <w:r w:rsidR="007A4B20" w:rsidRPr="00B55130">
        <w:rPr>
          <w:color w:val="000000" w:themeColor="text1"/>
          <w:lang w:val="en-GB"/>
        </w:rPr>
        <w:t>five (BN, KG, ML, NB and RH) had female infants</w:t>
      </w:r>
      <w:r w:rsidR="00952F3B" w:rsidRPr="00B55130">
        <w:rPr>
          <w:color w:val="000000" w:themeColor="text1"/>
          <w:lang w:val="en-GB"/>
        </w:rPr>
        <w:t>. All focal mothers were multiparous, with between one and four known prior infants.</w:t>
      </w:r>
      <w:r w:rsidR="00F16EE6" w:rsidRPr="00B55130">
        <w:rPr>
          <w:color w:val="000000" w:themeColor="text1"/>
          <w:lang w:val="en-GB"/>
        </w:rPr>
        <w:t xml:space="preserve"> Two infants were of unknown paternity</w:t>
      </w:r>
      <w:r w:rsidR="00A218CE" w:rsidRPr="00B55130">
        <w:rPr>
          <w:color w:val="000000" w:themeColor="text1"/>
          <w:lang w:val="en-GB"/>
        </w:rPr>
        <w:t>;</w:t>
      </w:r>
      <w:r w:rsidR="00F16EE6" w:rsidRPr="00B55130">
        <w:rPr>
          <w:color w:val="000000" w:themeColor="text1"/>
          <w:lang w:val="en-GB"/>
        </w:rPr>
        <w:t xml:space="preserve"> </w:t>
      </w:r>
      <w:r w:rsidR="00A218CE" w:rsidRPr="00B55130">
        <w:rPr>
          <w:color w:val="000000" w:themeColor="text1"/>
          <w:lang w:val="en-GB"/>
        </w:rPr>
        <w:t>o</w:t>
      </w:r>
      <w:r w:rsidR="00F16EE6" w:rsidRPr="00B55130">
        <w:rPr>
          <w:color w:val="000000" w:themeColor="text1"/>
          <w:lang w:val="en-GB"/>
        </w:rPr>
        <w:t xml:space="preserve">f the remaining five, </w:t>
      </w:r>
      <w:r w:rsidR="00A218CE" w:rsidRPr="00B55130">
        <w:rPr>
          <w:color w:val="000000" w:themeColor="text1"/>
          <w:lang w:val="en-GB"/>
        </w:rPr>
        <w:t xml:space="preserve">adult male </w:t>
      </w:r>
      <w:r w:rsidR="00F16EE6" w:rsidRPr="00B55130">
        <w:rPr>
          <w:color w:val="000000" w:themeColor="text1"/>
          <w:lang w:val="en-GB"/>
        </w:rPr>
        <w:t xml:space="preserve">BK was the father of three, </w:t>
      </w:r>
      <w:r w:rsidR="00A218CE" w:rsidRPr="00B55130">
        <w:rPr>
          <w:color w:val="000000" w:themeColor="text1"/>
          <w:lang w:val="en-GB"/>
        </w:rPr>
        <w:t>while</w:t>
      </w:r>
      <w:r w:rsidR="00F16EE6" w:rsidRPr="00B55130">
        <w:rPr>
          <w:color w:val="000000" w:themeColor="text1"/>
          <w:lang w:val="en-GB"/>
        </w:rPr>
        <w:t xml:space="preserve"> MA and BB were fathers of one each (all </w:t>
      </w:r>
      <w:r w:rsidR="00A218CE" w:rsidRPr="00B55130">
        <w:rPr>
          <w:color w:val="000000" w:themeColor="text1"/>
          <w:lang w:val="en-GB"/>
        </w:rPr>
        <w:t xml:space="preserve">adult </w:t>
      </w:r>
      <w:r w:rsidR="00F16EE6" w:rsidRPr="00B55130">
        <w:rPr>
          <w:color w:val="000000" w:themeColor="text1"/>
          <w:lang w:val="en-GB"/>
        </w:rPr>
        <w:t>males are listed in Figure 1).</w:t>
      </w:r>
      <w:r w:rsidR="00952F3B" w:rsidRPr="00B55130">
        <w:rPr>
          <w:color w:val="000000" w:themeColor="text1"/>
          <w:lang w:val="en-GB"/>
        </w:rPr>
        <w:t xml:space="preserve"> </w:t>
      </w:r>
      <w:r w:rsidRPr="00B55130">
        <w:rPr>
          <w:color w:val="000000" w:themeColor="text1"/>
          <w:lang w:val="en-GB"/>
        </w:rPr>
        <w:t xml:space="preserve">Data were recorded by NNF and field assistants using a focal-behaviour sampling regime: parties were followed for as long as possible from first encounter until nesting, with </w:t>
      </w:r>
      <w:r w:rsidR="004557C4" w:rsidRPr="00B55130">
        <w:rPr>
          <w:color w:val="000000" w:themeColor="text1"/>
          <w:lang w:val="en-GB"/>
        </w:rPr>
        <w:t>pre-selected focal</w:t>
      </w:r>
      <w:r w:rsidR="00BD481F" w:rsidRPr="00B55130">
        <w:rPr>
          <w:color w:val="000000" w:themeColor="text1"/>
          <w:lang w:val="en-GB"/>
        </w:rPr>
        <w:t xml:space="preserve"> animal</w:t>
      </w:r>
      <w:r w:rsidR="004557C4" w:rsidRPr="00B55130">
        <w:rPr>
          <w:color w:val="000000" w:themeColor="text1"/>
          <w:lang w:val="en-GB"/>
        </w:rPr>
        <w:t xml:space="preserve">s followed when parties </w:t>
      </w:r>
      <w:proofErr w:type="spellStart"/>
      <w:r w:rsidR="004557C4" w:rsidRPr="00B55130">
        <w:rPr>
          <w:color w:val="000000" w:themeColor="text1"/>
          <w:lang w:val="en-GB"/>
        </w:rPr>
        <w:t>fissioned</w:t>
      </w:r>
      <w:proofErr w:type="spellEnd"/>
      <w:r w:rsidR="00104ABC" w:rsidRPr="00B55130">
        <w:rPr>
          <w:color w:val="000000" w:themeColor="text1"/>
          <w:lang w:val="en-GB"/>
        </w:rPr>
        <w:t>.</w:t>
      </w:r>
      <w:r w:rsidR="004557C4" w:rsidRPr="00B55130">
        <w:rPr>
          <w:color w:val="000000" w:themeColor="text1"/>
          <w:lang w:val="en-GB"/>
        </w:rPr>
        <w:t xml:space="preserve"> </w:t>
      </w:r>
      <w:r w:rsidRPr="00B55130">
        <w:rPr>
          <w:color w:val="000000" w:themeColor="text1"/>
          <w:lang w:val="en-GB"/>
        </w:rPr>
        <w:t xml:space="preserve">If contact with chimpanzees was lost due to terrain and/or chimpanzee movement patterns, data were collected from the next party encountered that contained one of the predetermined focal animals. </w:t>
      </w:r>
      <w:r w:rsidR="006059E8" w:rsidRPr="00B55130">
        <w:rPr>
          <w:color w:val="000000" w:themeColor="text1"/>
          <w:lang w:val="en-GB"/>
        </w:rPr>
        <w:t>We defined a party following Newton-Fisher</w:t>
      </w:r>
      <w:r w:rsidR="00211FC3" w:rsidRPr="00B55130">
        <w:rPr>
          <w:rFonts w:ascii="Helvetica" w:eastAsia="Helvetica" w:hAnsi="Helvetica" w:cs="Helvetica"/>
          <w:color w:val="000000" w:themeColor="text1"/>
          <w:lang w:val="en-GB"/>
        </w:rPr>
        <w:t>’</w:t>
      </w:r>
      <w:r w:rsidR="00211FC3" w:rsidRPr="00B55130">
        <w:rPr>
          <w:color w:val="000000" w:themeColor="text1"/>
          <w:lang w:val="en-GB"/>
        </w:rPr>
        <w:t>s</w:t>
      </w:r>
      <w:r w:rsidR="006059E8" w:rsidRPr="00B55130">
        <w:rPr>
          <w:color w:val="000000" w:themeColor="text1"/>
          <w:lang w:val="en-GB"/>
        </w:rPr>
        <w:t xml:space="preserve"> </w:t>
      </w:r>
      <w:r w:rsidR="009F327F" w:rsidRPr="00B55130">
        <w:rPr>
          <w:color w:val="000000" w:themeColor="text1"/>
          <w:lang w:val="en-GB"/>
        </w:rPr>
        <w:fldChar w:fldCharType="begin" w:fldLock="1"/>
      </w:r>
      <w:r w:rsidR="00F25CDB" w:rsidRPr="00B55130">
        <w:rPr>
          <w:color w:val="000000" w:themeColor="text1"/>
          <w:lang w:val="en-GB"/>
        </w:rPr>
        <w:instrText>ADDIN CSL_CITATION { "citationItems" : [ { "id" : "ITEM-1", "itemData" : { "DOI" : "10.1163/156853999501531", "ISSN" : "0005-7959", "PMID" : "773", "abstract" : "Whether and with whom to associate are possibly some of the most fundamental of choices faced by a chimpanzee, choices constrained by and dependent upon similar decisions made by potential association partners. Although much work has focused on the impact of ecological factors on the size of the temporary associations, or parties, it seems that chimpanzees, especially the males, form parties to gain social benefits, and that these benefits are dependent the particular composition of these parties. This paper examines the social determinates of the association patterns of male chimpanzees, members of the Sonso community in the Budongo Forest Reserve, western Uganda. Male chimpanzees showed clear preferences for association partners, and these partners had a strong tendency to associate in small parties. Strength of association within dyads accounted for a significant fraction of the variance in party size [all parties containing males: r2 = 0.30; male parties only: r2 = 0.24 (all dyads), r2 = 0.50 (dyads with positive associations only)]. These results supported the hypothesis that association was the result of tactical decisions, and refuted predictions of alternate hypotheses: random and passive (independent attraction to the same locations, such as fruiting trees) association. Further support for the tactical association hypothesis was provided by observations that association between males was flexible and that association patterns resolved into alternative association strategies, with some males shifting between strategies over time. The presence of cycling females influenced party size, which increased with the number present. The number of adult males in a party was also greater when cycling females were present, although remained similar whether one, two, three or four such females were in the party. Samples sizes for parties containing more than two cycling females were low, however. It is suggested that, for a Machiavellian primate in fission-fusion social system, the need to make decisions concerning association partners is cognitively demanding and may be an important, frequently used, function of the intelligence demonstrated by captive chimpanzees.", "author" : [ { "dropping-particle" : "", "family" : "Newton-Fisher", "given" : "Nicholas", "non-dropping-particle" : "", "parse-names" : false, "suffix" : "" } ], "container-title" : "Behaviour", "id" : "ITEM-1", "issue" : "6", "issued" : { "date-parts" : [ [ "1999" ] ] }, "page" : "705-730", "title" : "Association By Male Chimpanzees: a Social Tactic?", "type" : "article-journal", "volume" : "136" }, "uris" : [ "http://www.mendeley.com/documents/?uuid=e0a92583-c692-402a-b380-5163d01f2702" ] } ], "mendeley" : { "formattedCitation" : "(Newton-Fisher, 1999b)", "manualFormatting" : "(1999)", "plainTextFormattedCitation" : "(Newton-Fisher, 1999b)", "previouslyFormattedCitation" : "(Newton-Fisher, 1999b)" }, "properties" : {  }, "schema" : "https://github.com/citation-style-language/schema/raw/master/csl-citation.json" }</w:instrText>
      </w:r>
      <w:r w:rsidR="009F327F" w:rsidRPr="00B55130">
        <w:rPr>
          <w:color w:val="000000" w:themeColor="text1"/>
          <w:lang w:val="en-GB"/>
        </w:rPr>
        <w:fldChar w:fldCharType="separate"/>
      </w:r>
      <w:r w:rsidR="00BC65D6" w:rsidRPr="00B55130">
        <w:rPr>
          <w:noProof/>
          <w:color w:val="000000" w:themeColor="text1"/>
          <w:lang w:val="en-GB"/>
        </w:rPr>
        <w:t>(</w:t>
      </w:r>
      <w:r w:rsidR="009F327F" w:rsidRPr="00B55130">
        <w:rPr>
          <w:noProof/>
          <w:color w:val="000000" w:themeColor="text1"/>
          <w:lang w:val="en-GB"/>
        </w:rPr>
        <w:t>1999</w:t>
      </w:r>
      <w:r w:rsidR="00BC65D6" w:rsidRPr="00B55130">
        <w:rPr>
          <w:noProof/>
          <w:color w:val="000000" w:themeColor="text1"/>
          <w:lang w:val="en-GB"/>
        </w:rPr>
        <w:t>)</w:t>
      </w:r>
      <w:r w:rsidR="009F327F" w:rsidRPr="00B55130">
        <w:rPr>
          <w:color w:val="000000" w:themeColor="text1"/>
          <w:lang w:val="en-GB"/>
        </w:rPr>
        <w:fldChar w:fldCharType="end"/>
      </w:r>
      <w:r w:rsidR="00BC65D6" w:rsidRPr="00B55130">
        <w:rPr>
          <w:color w:val="000000" w:themeColor="text1"/>
          <w:lang w:val="en-GB"/>
        </w:rPr>
        <w:t xml:space="preserve"> </w:t>
      </w:r>
      <w:r w:rsidR="00211FC3" w:rsidRPr="00B55130">
        <w:rPr>
          <w:color w:val="000000" w:themeColor="text1"/>
          <w:lang w:val="en-GB"/>
        </w:rPr>
        <w:t>operation</w:t>
      </w:r>
      <w:r w:rsidR="00AB72D6" w:rsidRPr="00B55130">
        <w:rPr>
          <w:color w:val="000000" w:themeColor="text1"/>
          <w:lang w:val="en-GB"/>
        </w:rPr>
        <w:t>al</w:t>
      </w:r>
      <w:r w:rsidR="00211FC3" w:rsidRPr="00B55130">
        <w:rPr>
          <w:color w:val="000000" w:themeColor="text1"/>
          <w:lang w:val="en-GB"/>
        </w:rPr>
        <w:t xml:space="preserve"> definition:</w:t>
      </w:r>
      <w:r w:rsidR="006059E8" w:rsidRPr="00B55130">
        <w:rPr>
          <w:color w:val="000000" w:themeColor="text1"/>
          <w:lang w:val="en-GB"/>
        </w:rPr>
        <w:t xml:space="preserve"> </w:t>
      </w:r>
      <w:r w:rsidR="000F587A" w:rsidRPr="00B55130">
        <w:rPr>
          <w:rFonts w:ascii="Helvetica" w:eastAsia="Helvetica" w:hAnsi="Helvetica" w:cs="Helvetica"/>
          <w:color w:val="000000" w:themeColor="text1"/>
          <w:lang w:val="en-GB"/>
        </w:rPr>
        <w:t>“</w:t>
      </w:r>
      <w:r w:rsidR="000F587A" w:rsidRPr="00B55130">
        <w:rPr>
          <w:color w:val="000000" w:themeColor="text1"/>
          <w:lang w:val="en-GB"/>
        </w:rPr>
        <w:t>a collection of independently associating individuals showing coordination in behaviour; a cluster of individuals with a radius of around 35m</w:t>
      </w:r>
      <w:r w:rsidR="000F587A" w:rsidRPr="00B55130">
        <w:rPr>
          <w:rFonts w:ascii="Helvetica" w:eastAsia="Helvetica" w:hAnsi="Helvetica" w:cs="Helvetica"/>
          <w:color w:val="000000" w:themeColor="text1"/>
          <w:lang w:val="en-GB"/>
        </w:rPr>
        <w:t>”.</w:t>
      </w:r>
      <w:r w:rsidR="000F587A" w:rsidRPr="00B55130">
        <w:rPr>
          <w:color w:val="000000" w:themeColor="text1"/>
          <w:lang w:val="en-GB"/>
        </w:rPr>
        <w:t xml:space="preserve"> </w:t>
      </w:r>
      <w:r w:rsidRPr="00B55130">
        <w:rPr>
          <w:color w:val="000000" w:themeColor="text1"/>
          <w:lang w:val="en-GB"/>
        </w:rPr>
        <w:t xml:space="preserve">Party composition was </w:t>
      </w:r>
      <w:r w:rsidR="00F03014" w:rsidRPr="00B55130">
        <w:rPr>
          <w:color w:val="000000" w:themeColor="text1"/>
          <w:lang w:val="en-GB"/>
        </w:rPr>
        <w:t>recorded</w:t>
      </w:r>
      <w:r w:rsidRPr="00B55130">
        <w:rPr>
          <w:color w:val="000000" w:themeColor="text1"/>
          <w:lang w:val="en-GB"/>
        </w:rPr>
        <w:t xml:space="preserve"> using 5-minute-interval </w:t>
      </w:r>
      <w:r w:rsidR="002F69D6" w:rsidRPr="00B55130">
        <w:rPr>
          <w:color w:val="000000" w:themeColor="text1"/>
          <w:lang w:val="en-GB"/>
        </w:rPr>
        <w:t>instantaneous</w:t>
      </w:r>
      <w:r w:rsidRPr="00B55130">
        <w:rPr>
          <w:color w:val="000000" w:themeColor="text1"/>
          <w:lang w:val="en-GB"/>
        </w:rPr>
        <w:t xml:space="preserve"> </w:t>
      </w:r>
      <w:r w:rsidR="00104ABC" w:rsidRPr="00B55130">
        <w:rPr>
          <w:color w:val="000000" w:themeColor="text1"/>
          <w:lang w:val="en-GB"/>
        </w:rPr>
        <w:t xml:space="preserve">scan </w:t>
      </w:r>
      <w:r w:rsidRPr="00B55130">
        <w:rPr>
          <w:color w:val="000000" w:themeColor="text1"/>
          <w:lang w:val="en-GB"/>
        </w:rPr>
        <w:t>sampling</w:t>
      </w:r>
      <w:r w:rsidR="00211FC3" w:rsidRPr="00B55130">
        <w:rPr>
          <w:color w:val="000000" w:themeColor="text1"/>
          <w:lang w:val="en-GB"/>
        </w:rPr>
        <w:t xml:space="preserve">. </w:t>
      </w:r>
      <w:r w:rsidR="004B0B8D" w:rsidRPr="00B55130">
        <w:rPr>
          <w:color w:val="000000" w:themeColor="text1"/>
          <w:lang w:val="en-GB"/>
        </w:rPr>
        <w:t xml:space="preserve">Given that a chimpanzee could travel &gt;240m </w:t>
      </w:r>
      <w:r w:rsidR="004B0B8D" w:rsidRPr="00B55130">
        <w:rPr>
          <w:color w:val="000000" w:themeColor="text1"/>
          <w:lang w:val="en-GB"/>
        </w:rPr>
        <w:lastRenderedPageBreak/>
        <w:t>between scan samples (assuming</w:t>
      </w:r>
      <w:r w:rsidR="00211FC3" w:rsidRPr="00B55130">
        <w:rPr>
          <w:color w:val="000000" w:themeColor="text1"/>
          <w:lang w:val="en-GB"/>
        </w:rPr>
        <w:t xml:space="preserve"> an average travel speed of 2.95 km/h</w:t>
      </w:r>
      <w:r w:rsidR="004B0B8D" w:rsidRPr="00B55130">
        <w:rPr>
          <w:color w:val="000000" w:themeColor="text1"/>
          <w:lang w:val="en-GB"/>
        </w:rPr>
        <w:t xml:space="preserve">: </w:t>
      </w:r>
      <w:r w:rsidR="00211FC3" w:rsidRPr="00B55130">
        <w:rPr>
          <w:color w:val="000000" w:themeColor="text1"/>
          <w:lang w:val="en-GB"/>
        </w:rPr>
        <w:t xml:space="preserve">Newton-Fisher 2003, calculated from data in </w:t>
      </w:r>
      <w:proofErr w:type="spellStart"/>
      <w:r w:rsidR="00211FC3" w:rsidRPr="00B55130">
        <w:rPr>
          <w:color w:val="000000" w:themeColor="text1"/>
          <w:lang w:val="en-GB"/>
        </w:rPr>
        <w:t>Wrangham</w:t>
      </w:r>
      <w:proofErr w:type="spellEnd"/>
      <w:r w:rsidR="00211FC3" w:rsidRPr="00B55130">
        <w:rPr>
          <w:color w:val="000000" w:themeColor="text1"/>
          <w:lang w:val="en-GB"/>
        </w:rPr>
        <w:t>, 197</w:t>
      </w:r>
      <w:r w:rsidR="0054231D" w:rsidRPr="00B55130">
        <w:rPr>
          <w:color w:val="000000" w:themeColor="text1"/>
          <w:lang w:val="en-GB"/>
        </w:rPr>
        <w:t>7)</w:t>
      </w:r>
      <w:r w:rsidR="00211FC3" w:rsidRPr="00B55130">
        <w:rPr>
          <w:color w:val="000000" w:themeColor="text1"/>
          <w:lang w:val="en-GB"/>
        </w:rPr>
        <w:t xml:space="preserve">, and easily leave </w:t>
      </w:r>
      <w:r w:rsidR="00C17781" w:rsidRPr="00B55130">
        <w:rPr>
          <w:color w:val="000000" w:themeColor="text1"/>
          <w:lang w:val="en-GB"/>
        </w:rPr>
        <w:t>a party in &lt; 1 min</w:t>
      </w:r>
      <w:r w:rsidR="00C35EDB" w:rsidRPr="00B55130">
        <w:rPr>
          <w:color w:val="000000" w:themeColor="text1"/>
          <w:lang w:val="en-GB"/>
        </w:rPr>
        <w:t>,</w:t>
      </w:r>
      <w:r w:rsidR="00C17781" w:rsidRPr="00B55130">
        <w:rPr>
          <w:color w:val="000000" w:themeColor="text1"/>
          <w:lang w:val="en-GB"/>
        </w:rPr>
        <w:t xml:space="preserve"> a</w:t>
      </w:r>
      <w:r w:rsidR="00C35EDB" w:rsidRPr="00B55130">
        <w:rPr>
          <w:color w:val="000000" w:themeColor="text1"/>
          <w:lang w:val="en-GB"/>
        </w:rPr>
        <w:t>n</w:t>
      </w:r>
      <w:r w:rsidR="00C17781" w:rsidRPr="00B55130">
        <w:rPr>
          <w:color w:val="000000" w:themeColor="text1"/>
          <w:lang w:val="en-GB"/>
        </w:rPr>
        <w:t xml:space="preserve"> individual’s presence </w:t>
      </w:r>
      <w:r w:rsidR="004B0B8D" w:rsidRPr="00B55130">
        <w:rPr>
          <w:color w:val="000000" w:themeColor="text1"/>
          <w:lang w:val="en-GB"/>
        </w:rPr>
        <w:t>in</w:t>
      </w:r>
      <w:r w:rsidR="00C17781" w:rsidRPr="00B55130">
        <w:rPr>
          <w:color w:val="000000" w:themeColor="text1"/>
          <w:lang w:val="en-GB"/>
        </w:rPr>
        <w:t xml:space="preserve"> </w:t>
      </w:r>
      <w:r w:rsidR="00C35EDB" w:rsidRPr="00B55130">
        <w:rPr>
          <w:color w:val="000000" w:themeColor="text1"/>
          <w:lang w:val="en-GB"/>
        </w:rPr>
        <w:t xml:space="preserve">consecutive </w:t>
      </w:r>
      <w:r w:rsidR="00C17781" w:rsidRPr="00B55130">
        <w:rPr>
          <w:color w:val="000000" w:themeColor="text1"/>
          <w:lang w:val="en-GB"/>
        </w:rPr>
        <w:t xml:space="preserve">scans </w:t>
      </w:r>
      <w:r w:rsidR="004B0B8D" w:rsidRPr="00B55130">
        <w:rPr>
          <w:color w:val="000000" w:themeColor="text1"/>
          <w:lang w:val="en-GB"/>
        </w:rPr>
        <w:t xml:space="preserve">of the same party </w:t>
      </w:r>
      <w:r w:rsidR="00C17781" w:rsidRPr="00B55130">
        <w:rPr>
          <w:color w:val="000000" w:themeColor="text1"/>
          <w:lang w:val="en-GB"/>
        </w:rPr>
        <w:t xml:space="preserve">is not because they are unable to leave within the </w:t>
      </w:r>
      <w:r w:rsidR="00F9186B" w:rsidRPr="00B55130">
        <w:rPr>
          <w:color w:val="000000" w:themeColor="text1"/>
          <w:lang w:val="en-GB"/>
        </w:rPr>
        <w:t>5-minute</w:t>
      </w:r>
      <w:r w:rsidR="00C17781" w:rsidRPr="00B55130">
        <w:rPr>
          <w:color w:val="000000" w:themeColor="text1"/>
          <w:lang w:val="en-GB"/>
        </w:rPr>
        <w:t xml:space="preserve"> period, </w:t>
      </w:r>
      <w:r w:rsidR="00C35EDB" w:rsidRPr="00B55130">
        <w:rPr>
          <w:color w:val="000000" w:themeColor="text1"/>
          <w:lang w:val="en-GB"/>
        </w:rPr>
        <w:t xml:space="preserve">and so </w:t>
      </w:r>
      <w:r w:rsidR="00C17781" w:rsidRPr="00B55130">
        <w:rPr>
          <w:color w:val="000000" w:themeColor="text1"/>
          <w:lang w:val="en-GB"/>
        </w:rPr>
        <w:t xml:space="preserve">represents an active decision to remain in the same party (for </w:t>
      </w:r>
      <w:r w:rsidR="00C35EDB" w:rsidRPr="00B55130">
        <w:rPr>
          <w:color w:val="000000" w:themeColor="text1"/>
          <w:lang w:val="en-GB"/>
        </w:rPr>
        <w:t>example</w:t>
      </w:r>
      <w:r w:rsidR="00C17781" w:rsidRPr="00B55130">
        <w:rPr>
          <w:color w:val="000000" w:themeColor="text1"/>
          <w:lang w:val="en-GB"/>
        </w:rPr>
        <w:t xml:space="preserve"> when a party leaves a feeding patch and travels </w:t>
      </w:r>
      <w:r w:rsidR="00C35EDB" w:rsidRPr="00B55130">
        <w:rPr>
          <w:color w:val="000000" w:themeColor="text1"/>
          <w:lang w:val="en-GB"/>
        </w:rPr>
        <w:t xml:space="preserve">together </w:t>
      </w:r>
      <w:r w:rsidR="00C17781" w:rsidRPr="00B55130">
        <w:rPr>
          <w:color w:val="000000" w:themeColor="text1"/>
          <w:lang w:val="en-GB"/>
        </w:rPr>
        <w:t>without changes in membership)</w:t>
      </w:r>
      <w:r w:rsidR="00211FC3" w:rsidRPr="00B55130">
        <w:rPr>
          <w:color w:val="000000" w:themeColor="text1"/>
          <w:lang w:val="en-GB"/>
        </w:rPr>
        <w:t>.</w:t>
      </w:r>
      <w:r w:rsidRPr="00B55130">
        <w:rPr>
          <w:color w:val="000000" w:themeColor="text1"/>
          <w:lang w:val="en-GB"/>
        </w:rPr>
        <w:t xml:space="preserve"> </w:t>
      </w:r>
      <w:r w:rsidR="00211FC3" w:rsidRPr="00B55130">
        <w:rPr>
          <w:color w:val="000000" w:themeColor="text1"/>
          <w:lang w:val="en-GB"/>
        </w:rPr>
        <w:t>A</w:t>
      </w:r>
      <w:r w:rsidRPr="00B55130">
        <w:rPr>
          <w:color w:val="000000" w:themeColor="text1"/>
          <w:lang w:val="en-GB"/>
        </w:rPr>
        <w:t>ll occurrence sampling was used to record aggressive interactions with</w:t>
      </w:r>
      <w:r w:rsidR="00042C68" w:rsidRPr="00B55130">
        <w:rPr>
          <w:color w:val="000000" w:themeColor="text1"/>
          <w:lang w:val="en-GB"/>
        </w:rPr>
        <w:t>in</w:t>
      </w:r>
      <w:r w:rsidRPr="00B55130">
        <w:rPr>
          <w:color w:val="000000" w:themeColor="text1"/>
          <w:lang w:val="en-GB"/>
        </w:rPr>
        <w:t xml:space="preserve"> the focal party </w:t>
      </w:r>
      <w:r w:rsidR="004B44D4" w:rsidRPr="00B55130">
        <w:rPr>
          <w:noProof/>
          <w:color w:val="000000" w:themeColor="text1"/>
          <w:lang w:val="en-GB"/>
        </w:rPr>
        <w:fldChar w:fldCharType="begin" w:fldLock="1"/>
      </w:r>
      <w:r w:rsidR="00FC2473" w:rsidRPr="00B55130">
        <w:rPr>
          <w:noProof/>
          <w:color w:val="000000" w:themeColor="text1"/>
          <w:lang w:val="en-GB"/>
        </w:rPr>
        <w:instrText>ADDIN CSL_CITATION { "citationItems" : [ { "id" : "ITEM-1", "itemData" : { "DOI" : "10.1016/j.anbehav.2014.10.018", "ISSN" : "00033472", "author" : [ { "dropping-particle" : "", "family" : "Kaburu", "given" : "Stefano S.K.", "non-dropping-particle" : "", "parse-names" : false, "suffix" : "" }, { "dropping-particle" : "", "family" : "Newton-Fisher", "given" : "Nicholas", "non-dropping-particle" : "", "parse-names" : false, "suffix" : "" } ], "container-title" : "Animal Behaviour", "id" : "ITEM-1", "issued" : { "date-parts" : [ [ "2015", "1" ] ] }, "page" : "61-71", "title" : "Egalitarian despots: hierarchy steepness, reciprocity and the grooming-trade model in wild chimpanzees, &lt;i&gt;Pan troglodytes&lt;i/&gt;", "type" : "article-journal", "volume" : "99" }, "uris" : [ "http://www.mendeley.com/documents/?uuid=b591d6ef-fb75-3643-a566-d9fb6f386b29" ] }, { "id" : "ITEM-2", "itemData" : { "DOI" : "10.1007/s10764-017-9952-2", "author" : [ { "dropping-particle" : "", "family" : "Newton-Fisher", "given" : "Nicholas.", "non-dropping-particle" : "", "parse-names" : false, "suffix" : "" } ], "container-title" : "International Journal of Primatology", "id" : "ITEM-2", "issued" : { "date-parts" : [ [ "2017" ] ] }, "page" : "DOI 10.1007/s10764-017-9952-2", "publisher" : "International Journal of Primatology", "title" : "Modeling social dominance : elo-ratings, prior history, and the intensity of aggression", "type" : "article-journal" }, "uris" : [ "http://www.mendeley.com/documents/?uuid=e7a57b95-d35f-4ed7-8010-914060077f07" ] } ], "mendeley" : { "formattedCitation" : "(Kaburu and Newton-Fisher, 2015b; Newton-Fisher, 2017)", "plainTextFormattedCitation" : "(Kaburu and Newton-Fisher, 2015b; Newton-Fisher, 2017)", "previouslyFormattedCitation" : "(Kaburu and Newton-Fisher, 2015b; Newton-Fisher, 2017)" }, "properties" : {  }, "schema" : "https://github.com/citation-style-language/schema/raw/master/csl-citation.json" }</w:instrText>
      </w:r>
      <w:r w:rsidR="004B44D4" w:rsidRPr="00B55130">
        <w:rPr>
          <w:noProof/>
          <w:color w:val="000000" w:themeColor="text1"/>
          <w:lang w:val="en-GB"/>
        </w:rPr>
        <w:fldChar w:fldCharType="separate"/>
      </w:r>
      <w:r w:rsidR="00D56982" w:rsidRPr="00B55130">
        <w:rPr>
          <w:noProof/>
          <w:color w:val="000000" w:themeColor="text1"/>
          <w:lang w:val="en-GB"/>
        </w:rPr>
        <w:t>(Kaburu and Newton-Fisher, 2015b; Newton-Fisher, 2017)</w:t>
      </w:r>
      <w:r w:rsidR="004B44D4" w:rsidRPr="00B55130">
        <w:rPr>
          <w:noProof/>
          <w:color w:val="000000" w:themeColor="text1"/>
          <w:lang w:val="en-GB"/>
        </w:rPr>
        <w:fldChar w:fldCharType="end"/>
      </w:r>
      <w:r w:rsidRPr="00B55130">
        <w:rPr>
          <w:color w:val="000000" w:themeColor="text1"/>
          <w:lang w:val="en-GB"/>
        </w:rPr>
        <w:t xml:space="preserve">. </w:t>
      </w:r>
    </w:p>
    <w:p w14:paraId="51DE973E" w14:textId="32238A76" w:rsidR="00C57FF0" w:rsidRPr="00B55130" w:rsidRDefault="00BA3D17" w:rsidP="000F587A">
      <w:pPr>
        <w:pStyle w:val="Body"/>
        <w:spacing w:line="480" w:lineRule="auto"/>
        <w:rPr>
          <w:color w:val="000000" w:themeColor="text1"/>
          <w:lang w:val="en-GB"/>
        </w:rPr>
      </w:pPr>
      <w:r w:rsidRPr="00B55130">
        <w:rPr>
          <w:color w:val="000000" w:themeColor="text1"/>
          <w:lang w:val="en-GB"/>
        </w:rPr>
        <w:tab/>
        <w:t>Our</w:t>
      </w:r>
      <w:r w:rsidR="00C57FF0" w:rsidRPr="00B55130">
        <w:rPr>
          <w:color w:val="000000" w:themeColor="text1"/>
          <w:lang w:val="en-GB"/>
        </w:rPr>
        <w:t xml:space="preserve"> research complied with regulations set by the Ethics Committee of the University of Kent, the protocols of the Budongo Forest Project (now BCFS) and the legal requirements of Uganda.</w:t>
      </w:r>
      <w:r w:rsidR="0006646B" w:rsidRPr="00B55130">
        <w:rPr>
          <w:color w:val="000000" w:themeColor="text1"/>
          <w:lang w:val="en-GB"/>
        </w:rPr>
        <w:t xml:space="preserve"> </w:t>
      </w:r>
      <w:r w:rsidR="00B96A9E" w:rsidRPr="00B55130">
        <w:rPr>
          <w:color w:val="000000" w:themeColor="text1"/>
        </w:rPr>
        <w:t>In addition, it complied with the American Association of Physical Anthropologists Code of Ethics as it pertains to living human and nonhuman subjects.</w:t>
      </w:r>
    </w:p>
    <w:p w14:paraId="635CF82B" w14:textId="77777777" w:rsidR="00C57FF0" w:rsidRPr="00B55130" w:rsidRDefault="00C57FF0" w:rsidP="00C57FF0">
      <w:pPr>
        <w:pStyle w:val="Body"/>
        <w:spacing w:line="480" w:lineRule="auto"/>
        <w:rPr>
          <w:color w:val="000000" w:themeColor="text1"/>
          <w:lang w:val="en-GB"/>
        </w:rPr>
      </w:pPr>
    </w:p>
    <w:p w14:paraId="00A970E0" w14:textId="6511B2AF" w:rsidR="00C57FF0" w:rsidRPr="00B55130" w:rsidRDefault="00C57FF0" w:rsidP="00C57FF0">
      <w:pPr>
        <w:pStyle w:val="Body"/>
        <w:spacing w:line="480" w:lineRule="auto"/>
        <w:rPr>
          <w:b/>
          <w:i/>
          <w:color w:val="000000" w:themeColor="text1"/>
          <w:lang w:val="en-GB"/>
        </w:rPr>
      </w:pPr>
      <w:r w:rsidRPr="00B55130">
        <w:rPr>
          <w:b/>
          <w:i/>
          <w:color w:val="000000" w:themeColor="text1"/>
          <w:lang w:val="en-GB"/>
        </w:rPr>
        <w:t>Data analysis</w:t>
      </w:r>
    </w:p>
    <w:p w14:paraId="7F5C0063" w14:textId="466BFCD6" w:rsidR="00C57FF0" w:rsidRPr="00B55130" w:rsidRDefault="00E24F5E" w:rsidP="00C57FF0">
      <w:pPr>
        <w:pStyle w:val="Default"/>
        <w:rPr>
          <w:color w:val="000000" w:themeColor="text1"/>
        </w:rPr>
      </w:pPr>
      <w:r w:rsidRPr="00B55130">
        <w:rPr>
          <w:color w:val="000000" w:themeColor="text1"/>
        </w:rPr>
        <w:t xml:space="preserve">We distinguished a new party whenever one or more individuals joined and/or left a party (i.e. at each change in party composition). For the purposes of analysis, we accorded each of the </w:t>
      </w:r>
      <w:r w:rsidR="00376E78" w:rsidRPr="00B55130">
        <w:rPr>
          <w:color w:val="000000" w:themeColor="text1"/>
        </w:rPr>
        <w:t xml:space="preserve">1040 </w:t>
      </w:r>
      <w:r w:rsidRPr="00B55130">
        <w:rPr>
          <w:color w:val="000000" w:themeColor="text1"/>
        </w:rPr>
        <w:t>parties a unique identifier.</w:t>
      </w:r>
      <w:r w:rsidR="00817B81" w:rsidRPr="00B55130">
        <w:rPr>
          <w:color w:val="000000" w:themeColor="text1"/>
        </w:rPr>
        <w:t xml:space="preserve"> This was used to control for multiple observations of the same party.</w:t>
      </w:r>
      <w:r w:rsidRPr="00B55130">
        <w:rPr>
          <w:color w:val="000000" w:themeColor="text1"/>
        </w:rPr>
        <w:t xml:space="preserve"> </w:t>
      </w:r>
      <w:r w:rsidR="004B0B8D" w:rsidRPr="00B55130">
        <w:rPr>
          <w:color w:val="000000" w:themeColor="text1"/>
        </w:rPr>
        <w:t xml:space="preserve">The duration for which party composition remained unchanged was </w:t>
      </w:r>
      <w:r w:rsidRPr="00B55130">
        <w:rPr>
          <w:color w:val="000000" w:themeColor="text1"/>
        </w:rPr>
        <w:t xml:space="preserve">highly variable, </w:t>
      </w:r>
      <w:r w:rsidR="004B0B8D" w:rsidRPr="00B55130">
        <w:rPr>
          <w:color w:val="000000" w:themeColor="text1"/>
        </w:rPr>
        <w:t xml:space="preserve">with parties </w:t>
      </w:r>
      <w:r w:rsidRPr="00B55130">
        <w:rPr>
          <w:color w:val="000000" w:themeColor="text1"/>
        </w:rPr>
        <w:t>lasting between 1 and 47 scans</w:t>
      </w:r>
      <w:r w:rsidR="00C35EDB" w:rsidRPr="00B55130">
        <w:rPr>
          <w:color w:val="000000" w:themeColor="text1"/>
        </w:rPr>
        <w:t xml:space="preserve"> (mean = </w:t>
      </w:r>
      <w:r w:rsidR="00376E78" w:rsidRPr="00B55130">
        <w:rPr>
          <w:color w:val="000000" w:themeColor="text1"/>
        </w:rPr>
        <w:t>2.82</w:t>
      </w:r>
      <w:r w:rsidR="00C35EDB" w:rsidRPr="00B55130">
        <w:rPr>
          <w:color w:val="000000" w:themeColor="text1"/>
        </w:rPr>
        <w:t xml:space="preserve"> ± </w:t>
      </w:r>
      <w:r w:rsidR="00376E78" w:rsidRPr="00B55130">
        <w:rPr>
          <w:color w:val="000000" w:themeColor="text1"/>
        </w:rPr>
        <w:t>4.07</w:t>
      </w:r>
      <w:r w:rsidR="00C35EDB" w:rsidRPr="00B55130">
        <w:rPr>
          <w:color w:val="000000" w:themeColor="text1"/>
        </w:rPr>
        <w:t xml:space="preserve"> scans, median = 2).</w:t>
      </w:r>
      <w:r w:rsidRPr="00B55130">
        <w:rPr>
          <w:color w:val="000000" w:themeColor="text1"/>
        </w:rPr>
        <w:t xml:space="preserve"> </w:t>
      </w:r>
      <w:r w:rsidR="00C57FF0" w:rsidRPr="00B55130">
        <w:rPr>
          <w:color w:val="000000" w:themeColor="text1"/>
        </w:rPr>
        <w:t xml:space="preserve">To generate a cardinal measure of social rank we constructed </w:t>
      </w:r>
      <w:proofErr w:type="spellStart"/>
      <w:r w:rsidR="00C57FF0" w:rsidRPr="00B55130">
        <w:rPr>
          <w:color w:val="000000" w:themeColor="text1"/>
        </w:rPr>
        <w:t>Elo</w:t>
      </w:r>
      <w:proofErr w:type="spellEnd"/>
      <w:r w:rsidR="00C57FF0" w:rsidRPr="00B55130">
        <w:rPr>
          <w:color w:val="000000" w:themeColor="text1"/>
        </w:rPr>
        <w:t xml:space="preserve">-ratings from wins and losses of directed aggressive interactions </w:t>
      </w:r>
      <w:r w:rsidR="004B44D4" w:rsidRPr="00B55130">
        <w:rPr>
          <w:noProof/>
          <w:color w:val="000000" w:themeColor="text1"/>
        </w:rPr>
        <w:fldChar w:fldCharType="begin" w:fldLock="1"/>
      </w:r>
      <w:r w:rsidR="00FC2473" w:rsidRPr="00B55130">
        <w:rPr>
          <w:noProof/>
          <w:color w:val="000000" w:themeColor="text1"/>
        </w:rPr>
        <w:instrText>ADDIN CSL_CITATION { "citationItems" : [ { "id" : "ITEM-1", "itemData" : { "DOI" : "10.1007/s10764-017-9952-2", "author" : [ { "dropping-particle" : "", "family" : "Newton-Fisher", "given" : "Nicholas.", "non-dropping-particle" : "", "parse-names" : false, "suffix" : "" } ], "container-title" : "International Journal of Primatology", "id" : "ITEM-1", "issued" : { "date-parts" : [ [ "2017" ] ] }, "page" : "DOI 10.1007/s10764-017-9952-2", "publisher" : "International Journal of Primatology", "title" : "Modeling social dominance : elo-ratings, prior history, and the intensity of aggression", "type" : "article-journal" }, "uris" : [ "http://www.mendeley.com/documents/?uuid=e7a57b95-d35f-4ed7-8010-914060077f07" ] } ], "mendeley" : { "formattedCitation" : "(Newton-Fisher, 2017)", "plainTextFormattedCitation" : "(Newton-Fisher, 2017)", "previouslyFormattedCitation" : "(Newton-Fisher, 2017)" }, "properties" : {  }, "schema" : "https://github.com/citation-style-language/schema/raw/master/csl-citation.json" }</w:instrText>
      </w:r>
      <w:r w:rsidR="004B44D4" w:rsidRPr="00B55130">
        <w:rPr>
          <w:noProof/>
          <w:color w:val="000000" w:themeColor="text1"/>
        </w:rPr>
        <w:fldChar w:fldCharType="separate"/>
      </w:r>
      <w:r w:rsidR="002316C9" w:rsidRPr="00B55130">
        <w:rPr>
          <w:noProof/>
          <w:color w:val="000000" w:themeColor="text1"/>
        </w:rPr>
        <w:t>(Newton-Fisher, 2017)</w:t>
      </w:r>
      <w:r w:rsidR="004B44D4" w:rsidRPr="00B55130">
        <w:rPr>
          <w:noProof/>
          <w:color w:val="000000" w:themeColor="text1"/>
        </w:rPr>
        <w:fldChar w:fldCharType="end"/>
      </w:r>
      <w:r w:rsidR="00C57FF0" w:rsidRPr="00B55130">
        <w:rPr>
          <w:color w:val="000000" w:themeColor="text1"/>
        </w:rPr>
        <w:t xml:space="preserve">. </w:t>
      </w:r>
      <w:r w:rsidR="00011F42" w:rsidRPr="00B55130">
        <w:rPr>
          <w:color w:val="000000" w:themeColor="text1"/>
        </w:rPr>
        <w:t>We identified several categories of aggression: static threats, approach threats, charging displays, chases and attacks</w:t>
      </w:r>
      <w:r w:rsidR="007C5A8D" w:rsidRPr="00B55130">
        <w:rPr>
          <w:color w:val="000000" w:themeColor="text1"/>
        </w:rPr>
        <w:t xml:space="preserve">, scaling the impact that these had on </w:t>
      </w:r>
      <w:proofErr w:type="spellStart"/>
      <w:r w:rsidR="007C5A8D" w:rsidRPr="00B55130">
        <w:rPr>
          <w:color w:val="000000" w:themeColor="text1"/>
        </w:rPr>
        <w:t>Elo</w:t>
      </w:r>
      <w:proofErr w:type="spellEnd"/>
      <w:r w:rsidR="007C5A8D" w:rsidRPr="00B55130">
        <w:rPr>
          <w:color w:val="000000" w:themeColor="text1"/>
        </w:rPr>
        <w:t>-ratings (f</w:t>
      </w:r>
      <w:r w:rsidR="00011F42" w:rsidRPr="00B55130">
        <w:rPr>
          <w:color w:val="000000" w:themeColor="text1"/>
        </w:rPr>
        <w:t xml:space="preserve">or further details see Newton-Fisher (2017). </w:t>
      </w:r>
      <w:r w:rsidR="00C57FF0" w:rsidRPr="00B55130">
        <w:rPr>
          <w:color w:val="000000" w:themeColor="text1"/>
        </w:rPr>
        <w:t xml:space="preserve">We used these </w:t>
      </w:r>
      <w:proofErr w:type="spellStart"/>
      <w:r w:rsidR="00C57FF0" w:rsidRPr="00B55130">
        <w:rPr>
          <w:color w:val="000000" w:themeColor="text1"/>
        </w:rPr>
        <w:t>Elo</w:t>
      </w:r>
      <w:proofErr w:type="spellEnd"/>
      <w:r w:rsidR="00C57FF0" w:rsidRPr="00B55130">
        <w:rPr>
          <w:color w:val="000000" w:themeColor="text1"/>
        </w:rPr>
        <w:t>-ratings (Fig. 1) to identify two consecutive 8-month periods in our dataset: the first, when adult male ranks were relatively stable (October 2003</w:t>
      </w:r>
      <w:r w:rsidR="007C5A8D" w:rsidRPr="00B55130">
        <w:rPr>
          <w:color w:val="000000" w:themeColor="text1"/>
          <w:lang w:val="en-US"/>
        </w:rPr>
        <w:t xml:space="preserve"> – </w:t>
      </w:r>
      <w:r w:rsidR="00C57FF0" w:rsidRPr="00B55130">
        <w:rPr>
          <w:color w:val="000000" w:themeColor="text1"/>
        </w:rPr>
        <w:t xml:space="preserve">May 2004), the second when </w:t>
      </w:r>
      <w:r w:rsidR="00876D38" w:rsidRPr="00B55130">
        <w:rPr>
          <w:color w:val="000000" w:themeColor="text1"/>
        </w:rPr>
        <w:t>a mid</w:t>
      </w:r>
      <w:r w:rsidR="000A6359" w:rsidRPr="00B55130">
        <w:rPr>
          <w:color w:val="000000" w:themeColor="text1"/>
        </w:rPr>
        <w:t>-</w:t>
      </w:r>
      <w:r w:rsidR="00C57FF0" w:rsidRPr="00B55130">
        <w:rPr>
          <w:color w:val="000000" w:themeColor="text1"/>
        </w:rPr>
        <w:t xml:space="preserve">ranking </w:t>
      </w:r>
      <w:r w:rsidR="00A218CE" w:rsidRPr="00B55130">
        <w:rPr>
          <w:color w:val="000000" w:themeColor="text1"/>
        </w:rPr>
        <w:t xml:space="preserve">(rank 5 of 8) adult </w:t>
      </w:r>
      <w:r w:rsidR="00C57FF0" w:rsidRPr="00B55130">
        <w:rPr>
          <w:color w:val="000000" w:themeColor="text1"/>
        </w:rPr>
        <w:t>male</w:t>
      </w:r>
      <w:r w:rsidR="00876D38" w:rsidRPr="00B55130">
        <w:rPr>
          <w:color w:val="000000" w:themeColor="text1"/>
        </w:rPr>
        <w:t xml:space="preserve"> </w:t>
      </w:r>
      <w:r w:rsidR="004557C4" w:rsidRPr="00B55130">
        <w:rPr>
          <w:color w:val="000000" w:themeColor="text1"/>
        </w:rPr>
        <w:t xml:space="preserve">(NK) </w:t>
      </w:r>
      <w:r w:rsidR="00C57FF0" w:rsidRPr="00B55130">
        <w:rPr>
          <w:color w:val="000000" w:themeColor="text1"/>
        </w:rPr>
        <w:t xml:space="preserve">rose rapidly and held high </w:t>
      </w:r>
      <w:r w:rsidR="00876D38" w:rsidRPr="00B55130">
        <w:rPr>
          <w:color w:val="000000" w:themeColor="text1"/>
        </w:rPr>
        <w:t xml:space="preserve">(2nd) </w:t>
      </w:r>
      <w:r w:rsidR="00C57FF0" w:rsidRPr="00B55130">
        <w:rPr>
          <w:color w:val="000000" w:themeColor="text1"/>
        </w:rPr>
        <w:t>rank (June 2004 – January 2005).</w:t>
      </w:r>
      <w:r w:rsidR="008A510C" w:rsidRPr="00B55130">
        <w:rPr>
          <w:color w:val="000000" w:themeColor="text1"/>
        </w:rPr>
        <w:t xml:space="preserve"> </w:t>
      </w:r>
      <w:r w:rsidR="0019353E" w:rsidRPr="00B55130">
        <w:rPr>
          <w:color w:val="000000" w:themeColor="text1"/>
        </w:rPr>
        <w:t>NK then remained</w:t>
      </w:r>
      <w:r w:rsidR="008A510C" w:rsidRPr="00B55130">
        <w:rPr>
          <w:color w:val="000000" w:themeColor="text1"/>
        </w:rPr>
        <w:t xml:space="preserve"> high ranking, holding the alpha position </w:t>
      </w:r>
      <w:r w:rsidR="0019353E" w:rsidRPr="00B55130">
        <w:rPr>
          <w:color w:val="000000" w:themeColor="text1"/>
        </w:rPr>
        <w:t xml:space="preserve">from 2006 </w:t>
      </w:r>
      <w:r w:rsidR="008A510C" w:rsidRPr="00B55130">
        <w:rPr>
          <w:color w:val="000000" w:themeColor="text1"/>
        </w:rPr>
        <w:t>until 2013.</w:t>
      </w:r>
      <w:r w:rsidR="00C57FF0" w:rsidRPr="00B55130">
        <w:rPr>
          <w:color w:val="000000" w:themeColor="text1"/>
        </w:rPr>
        <w:t xml:space="preserve"> </w:t>
      </w:r>
      <w:r w:rsidR="00A218CE" w:rsidRPr="00B55130">
        <w:rPr>
          <w:color w:val="000000" w:themeColor="text1"/>
        </w:rPr>
        <w:t>W</w:t>
      </w:r>
      <w:r w:rsidR="00876D38" w:rsidRPr="00B55130">
        <w:rPr>
          <w:color w:val="000000" w:themeColor="text1"/>
        </w:rPr>
        <w:t xml:space="preserve">e considered ranks 1-3 to be “high”, 4 &amp; 5 to be </w:t>
      </w:r>
      <w:r w:rsidR="00876D38" w:rsidRPr="00B55130">
        <w:rPr>
          <w:color w:val="000000" w:themeColor="text1"/>
        </w:rPr>
        <w:lastRenderedPageBreak/>
        <w:t>“mid” and 6</w:t>
      </w:r>
      <w:r w:rsidR="000A6359" w:rsidRPr="00B55130">
        <w:rPr>
          <w:color w:val="000000" w:themeColor="text1"/>
        </w:rPr>
        <w:t>-</w:t>
      </w:r>
      <w:r w:rsidR="00876D38" w:rsidRPr="00B55130">
        <w:rPr>
          <w:color w:val="000000" w:themeColor="text1"/>
        </w:rPr>
        <w:t>8</w:t>
      </w:r>
      <w:r w:rsidR="000A6359" w:rsidRPr="00B55130">
        <w:rPr>
          <w:color w:val="000000" w:themeColor="text1"/>
        </w:rPr>
        <w:t xml:space="preserve"> </w:t>
      </w:r>
      <w:r w:rsidR="00876D38" w:rsidRPr="00B55130">
        <w:rPr>
          <w:color w:val="000000" w:themeColor="text1"/>
        </w:rPr>
        <w:t xml:space="preserve">to be “low.” </w:t>
      </w:r>
      <w:r w:rsidR="005F70B1" w:rsidRPr="00B55130">
        <w:rPr>
          <w:color w:val="000000" w:themeColor="text1"/>
        </w:rPr>
        <w:t>Predicted infanticide risk was low during the stable period and higher during the unstable period.</w:t>
      </w:r>
      <w:r w:rsidR="00C57FF0" w:rsidRPr="00B55130">
        <w:rPr>
          <w:color w:val="000000" w:themeColor="text1"/>
        </w:rPr>
        <w:t xml:space="preserve"> </w:t>
      </w:r>
      <w:r w:rsidR="00A6341F" w:rsidRPr="00B55130">
        <w:rPr>
          <w:color w:val="000000" w:themeColor="text1"/>
        </w:rPr>
        <w:t>We also calculated aggression rates for each male</w:t>
      </w:r>
      <w:r w:rsidR="007C5A8D" w:rsidRPr="00B55130">
        <w:rPr>
          <w:color w:val="000000" w:themeColor="text1"/>
        </w:rPr>
        <w:t>:</w:t>
      </w:r>
      <w:r w:rsidR="00A6341F" w:rsidRPr="00B55130">
        <w:rPr>
          <w:color w:val="000000" w:themeColor="text1"/>
        </w:rPr>
        <w:t xml:space="preserve"> </w:t>
      </w:r>
      <w:r w:rsidR="007C5A8D" w:rsidRPr="00B55130">
        <w:rPr>
          <w:color w:val="000000" w:themeColor="text1"/>
        </w:rPr>
        <w:t>(1)</w:t>
      </w:r>
      <w:r w:rsidR="00A6341F" w:rsidRPr="00B55130">
        <w:rPr>
          <w:color w:val="000000" w:themeColor="text1"/>
        </w:rPr>
        <w:t xml:space="preserve"> aggressive interactions </w:t>
      </w:r>
      <w:r w:rsidR="007C5A8D" w:rsidRPr="00B55130">
        <w:rPr>
          <w:color w:val="000000" w:themeColor="text1"/>
        </w:rPr>
        <w:t xml:space="preserve">per hour </w:t>
      </w:r>
      <w:r w:rsidR="00A6341F" w:rsidRPr="00B55130">
        <w:rPr>
          <w:color w:val="000000" w:themeColor="text1"/>
        </w:rPr>
        <w:t>towards all members of the community</w:t>
      </w:r>
      <w:r w:rsidR="007C5A8D" w:rsidRPr="00B55130">
        <w:rPr>
          <w:color w:val="000000" w:themeColor="text1"/>
        </w:rPr>
        <w:t>,</w:t>
      </w:r>
      <w:r w:rsidR="00F03014" w:rsidRPr="00B55130">
        <w:rPr>
          <w:color w:val="000000" w:themeColor="text1"/>
        </w:rPr>
        <w:t xml:space="preserve"> and </w:t>
      </w:r>
      <w:r w:rsidR="007C5A8D" w:rsidRPr="00B55130">
        <w:rPr>
          <w:color w:val="000000" w:themeColor="text1"/>
        </w:rPr>
        <w:t xml:space="preserve">(2) </w:t>
      </w:r>
      <w:r w:rsidR="00F03014" w:rsidRPr="00B55130">
        <w:rPr>
          <w:color w:val="000000" w:themeColor="text1"/>
        </w:rPr>
        <w:t xml:space="preserve">aggressive interactions </w:t>
      </w:r>
      <w:r w:rsidR="007C5A8D" w:rsidRPr="00B55130">
        <w:rPr>
          <w:color w:val="000000" w:themeColor="text1"/>
        </w:rPr>
        <w:t xml:space="preserve">per hour </w:t>
      </w:r>
      <w:r w:rsidR="00B7203C" w:rsidRPr="00B55130">
        <w:rPr>
          <w:color w:val="000000" w:themeColor="text1"/>
        </w:rPr>
        <w:t xml:space="preserve">towards </w:t>
      </w:r>
      <w:r w:rsidR="00F03014" w:rsidRPr="00B55130">
        <w:rPr>
          <w:color w:val="000000" w:themeColor="text1"/>
        </w:rPr>
        <w:t>our focal mothers</w:t>
      </w:r>
      <w:r w:rsidR="00A6341F" w:rsidRPr="00B55130">
        <w:rPr>
          <w:color w:val="000000" w:themeColor="text1"/>
        </w:rPr>
        <w:t>.</w:t>
      </w:r>
    </w:p>
    <w:p w14:paraId="46881BFA" w14:textId="77777777" w:rsidR="00F03014" w:rsidRPr="00B55130" w:rsidRDefault="00F03014" w:rsidP="00A6341F">
      <w:pPr>
        <w:pStyle w:val="Default"/>
        <w:rPr>
          <w:color w:val="000000" w:themeColor="text1"/>
        </w:rPr>
      </w:pPr>
    </w:p>
    <w:p w14:paraId="77AF078E" w14:textId="696443C0" w:rsidR="00A6341F" w:rsidRPr="00B55130" w:rsidRDefault="00A6341F" w:rsidP="00A6341F">
      <w:pPr>
        <w:pStyle w:val="Default"/>
        <w:rPr>
          <w:color w:val="000000" w:themeColor="text1"/>
        </w:rPr>
      </w:pPr>
      <w:r w:rsidRPr="00B55130">
        <w:rPr>
          <w:color w:val="000000" w:themeColor="text1"/>
        </w:rPr>
        <w:t>FIGURE 1</w:t>
      </w:r>
    </w:p>
    <w:p w14:paraId="7FCE7CBC" w14:textId="45D1F6AB" w:rsidR="00321E6D" w:rsidRPr="00B55130" w:rsidRDefault="00011F42" w:rsidP="00F03014">
      <w:pPr>
        <w:pStyle w:val="Default"/>
        <w:rPr>
          <w:color w:val="000000" w:themeColor="text1"/>
        </w:rPr>
      </w:pPr>
      <w:r w:rsidRPr="00B55130">
        <w:rPr>
          <w:color w:val="000000" w:themeColor="text1"/>
        </w:rPr>
        <w:tab/>
      </w:r>
      <w:r w:rsidR="0004204B" w:rsidRPr="00B55130">
        <w:rPr>
          <w:color w:val="000000" w:themeColor="text1"/>
        </w:rPr>
        <w:tab/>
        <w:t xml:space="preserve">Since infant age is a proxy for infanticide risk </w:t>
      </w:r>
      <w:r w:rsidR="0004204B" w:rsidRPr="00B55130">
        <w:rPr>
          <w:noProof/>
          <w:color w:val="000000" w:themeColor="text1"/>
        </w:rPr>
        <w:fldChar w:fldCharType="begin" w:fldLock="1"/>
      </w:r>
      <w:r w:rsidR="00F25CDB" w:rsidRPr="00B55130">
        <w:rPr>
          <w:noProof/>
          <w:color w:val="000000" w:themeColor="text1"/>
        </w:rPr>
        <w:instrText>ADDIN CSL_CITATION { "citationItems" : [ { "id" : "ITEM-1", "itemData" : { "DOI" : "10.1016/0162-3095(79)90004-9", "ISBN" : "0162-3095", "ISSN" : "01623095", "PMID" : "1168", "abstract" : "Infanticide among animals is a widespread phenomenon with no unitary explanation. Although the detrimental outcome for the infant is fairly constant, individuals responsible for infanticide may or may not benefit, and when they gain in fitness there may be considerable variation in how they gain. Sources of increased fitness from infanticide include: (1) exploitation of the infant as a resource, (2) elimination of a competitor for resources, (3) increased maternal survival or lifetime reproductive success for either mother or father by elimination of an ill-timed, handicapped, or supernumerary infant, and, finally, (4) increased access for individuals of one sex for reproductive investment by the other sex at the expense of same-sex competitors. Predicted attributes of the perpetrators (such as sex and degree of relatedness to the infant), attributes of the victim (i.e., age and vulnerability), as well as schedule of gain, vary for each class. Under some circumstances, individuals commit infanticide which does not result in any prospect for gain; such instances are considered nonadaptive or \"pathological.\" In those cases where infanticide does on the average increase fitness, selection pressures favoring it have arisen as a result of the extensive and time-consuming investment involved in production of young, and the extreme vulnerability that characterizes infancy in many animals. The scattered but nevertheless extensive occurrence of infanticide among primates raises the question of inter-specific variation. Factors such as seasonality in breeding, cooperation between individuals in defense of infants, marginal habitats, and low intrinsic rates of natural increase may outweigh other pressures, such as short male tenure lengths, which select for infanticide. Within the same species, infanticide may occur in some areas but not others, as evidenced by the variable expression of infanticidal behavior among Hanuman langurs. At present, the most obvious factor influencing facultative expression of the infanticidal trait is population density. Where it occurs, sexually selected infanticide is a significant cause of mortality. As such, it has important implications for the evolution of behavior, particularly for patterns of association between males and females, for female reproductive physiology, and for the patterning of sexual receptivity by females. It is hypothesized that the threat posed by infanticide is one of several pressures selecting for a shift a\u2026", "author" : [ { "dropping-particle" : "", "family" : "Hrdy", "given" : "Sarah Blaffer", "non-dropping-particle" : "", "parse-names" : false, "suffix" : "" } ], "container-title" : "Ethology and Sociobiology", "id" : "ITEM-1", "issue" : "1", "issued" : { "date-parts" : [ [ "1979" ] ] }, "page" : "13-40", "title" : "Infanticide among animals: A review, classification, and examination of the implications for the reproductive strategies of females", "type" : "article-journal", "volume" : "1" }, "uris" : [ "http://www.mendeley.com/documents/?uuid=aa6dfbf4-096a-3a7e-bd97-b2e5576859ab" ] } ], "mendeley" : { "formattedCitation" : "(Hrdy, 1979)", "plainTextFormattedCitation" : "(Hrdy, 1979)", "previouslyFormattedCitation" : "(Hrdy, 1979)" }, "properties" : {  }, "schema" : "https://github.com/citation-style-language/schema/raw/master/csl-citation.json" }</w:instrText>
      </w:r>
      <w:r w:rsidR="0004204B" w:rsidRPr="00B55130">
        <w:rPr>
          <w:noProof/>
          <w:color w:val="000000" w:themeColor="text1"/>
        </w:rPr>
        <w:fldChar w:fldCharType="separate"/>
      </w:r>
      <w:r w:rsidR="00F25CDB" w:rsidRPr="00B55130">
        <w:rPr>
          <w:noProof/>
          <w:color w:val="000000" w:themeColor="text1"/>
        </w:rPr>
        <w:t>(Hrdy, 1979)</w:t>
      </w:r>
      <w:r w:rsidR="0004204B" w:rsidRPr="00B55130">
        <w:rPr>
          <w:noProof/>
          <w:color w:val="000000" w:themeColor="text1"/>
        </w:rPr>
        <w:fldChar w:fldCharType="end"/>
      </w:r>
      <w:r w:rsidR="0004204B" w:rsidRPr="00B55130">
        <w:rPr>
          <w:noProof/>
          <w:color w:val="000000" w:themeColor="text1"/>
        </w:rPr>
        <w:t>,</w:t>
      </w:r>
      <w:r w:rsidR="0004204B" w:rsidRPr="00B55130">
        <w:rPr>
          <w:color w:val="000000" w:themeColor="text1"/>
        </w:rPr>
        <w:t xml:space="preserve"> and mothers should be sensitive to this, we looked at the relationship between the age of the focal’</w:t>
      </w:r>
      <w:r w:rsidR="005F70B1" w:rsidRPr="00B55130">
        <w:rPr>
          <w:color w:val="000000" w:themeColor="text1"/>
        </w:rPr>
        <w:t xml:space="preserve">s infant and party composition. This </w:t>
      </w:r>
      <w:r w:rsidR="00AA1910" w:rsidRPr="00B55130">
        <w:rPr>
          <w:color w:val="000000" w:themeColor="text1"/>
        </w:rPr>
        <w:t xml:space="preserve">process </w:t>
      </w:r>
      <w:r w:rsidR="005F70B1" w:rsidRPr="00B55130">
        <w:rPr>
          <w:color w:val="000000" w:themeColor="text1"/>
        </w:rPr>
        <w:t>allowed us to investigate whether female decisions to participate in parties, based on the composition of those parties, varied as a function of infant age.</w:t>
      </w:r>
      <w:r w:rsidR="002A5A47" w:rsidRPr="00B55130">
        <w:rPr>
          <w:color w:val="000000" w:themeColor="text1"/>
        </w:rPr>
        <w:t xml:space="preserve"> </w:t>
      </w:r>
      <w:r w:rsidR="00AA1910" w:rsidRPr="00B55130">
        <w:rPr>
          <w:color w:val="000000" w:themeColor="text1"/>
        </w:rPr>
        <w:t xml:space="preserve">Given that </w:t>
      </w:r>
      <w:r w:rsidR="007C5A8D" w:rsidRPr="00B55130">
        <w:rPr>
          <w:color w:val="000000" w:themeColor="text1"/>
        </w:rPr>
        <w:t xml:space="preserve">86% of chimpanzee infanticide victims with confirmed male attackers </w:t>
      </w:r>
      <w:r w:rsidR="00AA1910" w:rsidRPr="00B55130">
        <w:rPr>
          <w:color w:val="000000" w:themeColor="text1"/>
        </w:rPr>
        <w:t xml:space="preserve">were </w:t>
      </w:r>
      <w:r w:rsidR="007C5A8D" w:rsidRPr="00B55130">
        <w:rPr>
          <w:color w:val="000000" w:themeColor="text1"/>
        </w:rPr>
        <w:t xml:space="preserve">under 1 year of age </w:t>
      </w:r>
      <w:r w:rsidR="007C5A8D" w:rsidRPr="00B55130">
        <w:rPr>
          <w:color w:val="000000" w:themeColor="text1"/>
        </w:rPr>
        <w:fldChar w:fldCharType="begin" w:fldLock="1"/>
      </w:r>
      <w:r w:rsidR="007C5A8D" w:rsidRPr="00B55130">
        <w:rPr>
          <w:color w:val="000000" w:themeColor="text1"/>
        </w:rPr>
        <w:instrText>ADDIN CSL_CITATION { "citationItems" : [ { "id" : "ITEM-1", "itemData" : { "DOI" : "10.1038/nature13727", "abstract" : "Observations of chimpanzees (Pan troglodytes) and bonobos (Pan paniscus) provide valuable comparative data for understanding the significance of conspecific killing. Two kinds of hypothesis have been proposed. Lethal violence is sometimes concluded to be the result of adaptive strategies, such that killers ultimately gain fit-ness benefits by increasing their access to resources such as food or mates 1\u20135 . Alternatively, it could be a non-adaptive result of human impacts, such as habitat change or food provisioning 6\u20139 . To discri-minate between these hypotheses we compiled information from 18 chimpanzee communities and 4 bonobo communities studied over five decades. Our data include 152 killings (n 5 58 observed, 41 inferred, and 53 suspected killings) by chimpanzees in 15 com-munities and one suspected killing by bonobos. We found that males were the most frequent attackers (92% of participants) and victims (73%); most killings (66%) involved intercommunity attacks; and attackers greatly outnumbered their victims (median 8:1 ratio). Variation in killing rates was unrelated to measures of human impacts. Our results are compatible with previously proposed adaptive expla-nations for killing by chimpanzees, whereas the human impact hypo-thesis is not supported. Substantial variation exists in rates of killing across chimpanzee study sites 2\u20135,10\u201312", "author" : [ { "dropping-particle" : "", "family" : "Wilson", "given" : "Michael L", "non-dropping-particle" : "", "parse-names" : false, "suffix" : "" }, { "dropping-particle" : "", "family" : "Boesch", "given" : "Christophe", "non-dropping-particle" : "", "parse-names" : false, "suffix" : "" }, { "dropping-particle" : "", "family" : "Fruth", "given" : "Barbara", "non-dropping-particle" : "", "parse-names" : false, "suffix" : "" }, { "dropping-particle" : "", "family" : "Furuichi", "given" : "Takeshi", "non-dropping-particle" : "", "parse-names" : false, "suffix" : "" }, { "dropping-particle" : "", "family" : "Gilby", "given" : "Ian C", "non-dropping-particle" : "", "parse-names" : false, "suffix" : "" }, { "dropping-particle" : "", "family" : "Hashimoto", "given" : "Chie", "non-dropping-particle" : "", "parse-names" : false, "suffix" : "" }, { "dropping-particle" : "", "family" : "Hobaiter", "given" : "Catherine L", "non-dropping-particle" : "", "parse-names" : false, "suffix" : "" }, { "dropping-particle" : "", "family" : "Hohmann", "given" : "Gottfried", "non-dropping-particle" : "", "parse-names" : false, "suffix" : "" }, { "dropping-particle" : "", "family" : "Itoh", "given" : "Noriko", "non-dropping-particle" : "", "parse-names" : false, "suffix" : "" }, { "dropping-particle" : "", "family" : "Koops", "given" : "Kathelijne", "non-dropping-particle" : "", "parse-names" : false, "suffix" : "" }, { "dropping-particle" : "", "family" : "Lloyd", "given" : "Julia N", "non-dropping-particle" : "", "parse-names" : false, "suffix" : "" }, { "dropping-particle" : "", "family" : "Matsuzawa", "given" : "Tetsuro", "non-dropping-particle" : "", "parse-names" : false, "suffix" : "" }, { "dropping-particle" : "", "family" : "Mitani", "given" : "John C", "non-dropping-particle" : "", "parse-names" : false, "suffix" : "" }, { "dropping-particle" : "", "family" : "Mjungu", "given" : "Deus C", "non-dropping-particle" : "", "parse-names" : false, "suffix" : "" }, { "dropping-particle" : "", "family" : "Morgan", "given" : "David", "non-dropping-particle" : "", "parse-names" : false, "suffix" : "" }, { "dropping-particle" : "", "family" : "Muller", "given" : "Martin N", "non-dropping-particle" : "", "parse-names" : false, "suffix" : "" }, { "dropping-particle" : "", "family" : "Mundry", "given" : "Roger", "non-dropping-particle" : "", "parse-names" : false, "suffix" : "" }, { "dropping-particle" : "", "family" : "Nakamura", "given" : "Michio", "non-dropping-particle" : "", "parse-names" : false, "suffix" : "" }, { "dropping-particle" : "", "family" : "Pruetz", "given" : "Jill", "non-dropping-particle" : "", "parse-names" : false, "suffix" : "" }, { "dropping-particle" : "", "family" : "Pusey", "given" : "Anne E", "non-dropping-particle" : "", "parse-names" : false, "suffix" : "" }, { "dropping-particle" : "", "family" : "Riedel", "given" : "Julia", "non-dropping-particle" : "", "parse-names" : false, "suffix" : "" }, { "dropping-particle" : "", "family" : "Sanz", "given" : "Crickette", "non-dropping-particle" : "", "parse-names" : false, "suffix" : "" }, { "dropping-particle" : "", "family" : "Schel", "given" : "Anne M", "non-dropping-particle" : "", "parse-names" : false, "suffix" : "" }, { "dropping-particle" : "", "family" : "Simmons", "given" : "Nicole", "non-dropping-particle" : "", "parse-names" : false, "suffix" : "" }, { "dropping-particle" : "", "family" : "Waller", "given" : "Michel", "non-dropping-particle" : "", "parse-names" : false, "suffix" : "" }, { "dropping-particle" : "", "family" : "Watts", "given" : "David P", "non-dropping-particle" : "", "parse-names" : false, "suffix" : "" }, { "dropping-particle" : "", "family" : "White", "given" : "Frances", "non-dropping-particle" : "", "parse-names" : false, "suffix" : "" }, { "dropping-particle" : "", "family" : "Wittig", "given" : "Roman M", "non-dropping-particle" : "", "parse-names" : false, "suffix" : "" }, { "dropping-particle" : "", "family" : "Zuberb\u00fchler", "given" : "Klaus", "non-dropping-particle" : "", "parse-names" : false, "suffix" : "" }, { "dropping-particle" : "", "family" : "Wrangham", "given" : "Richard W", "non-dropping-particle" : "", "parse-names" : false, "suffix" : "" } ], "container-title" : "Nature", "id" : "ITEM-1", "issued" : { "date-parts" : [ [ "2014" ] ] }, "page" : "414 - 429", "title" : "Lethal aggression in &lt;i&gt;Pan&lt;/i&gt; is better explained by adaptive strategies than human impacts", "type" : "article-journal", "volume" : "513" }, "uris" : [ "http://www.mendeley.com/documents/?uuid=96647265-7757-3d72-a02b-b3bb7a4aac52" ] } ], "mendeley" : { "formattedCitation" : "(Wilson et al., 2014)", "plainTextFormattedCitation" : "(Wilson et al., 2014)", "previouslyFormattedCitation" : "(Wilson et al., 2014)" }, "properties" : {  }, "schema" : "https://github.com/citation-style-language/schema/raw/master/csl-citation.json" }</w:instrText>
      </w:r>
      <w:r w:rsidR="007C5A8D" w:rsidRPr="00B55130">
        <w:rPr>
          <w:color w:val="000000" w:themeColor="text1"/>
        </w:rPr>
        <w:fldChar w:fldCharType="separate"/>
      </w:r>
      <w:r w:rsidR="007C5A8D" w:rsidRPr="00B55130">
        <w:rPr>
          <w:noProof/>
          <w:color w:val="000000" w:themeColor="text1"/>
        </w:rPr>
        <w:t>(Wilson et al., 2014)</w:t>
      </w:r>
      <w:r w:rsidR="007C5A8D" w:rsidRPr="00B55130">
        <w:rPr>
          <w:color w:val="000000" w:themeColor="text1"/>
        </w:rPr>
        <w:fldChar w:fldCharType="end"/>
      </w:r>
      <w:r w:rsidR="007C5A8D" w:rsidRPr="00B55130">
        <w:rPr>
          <w:color w:val="000000" w:themeColor="text1"/>
        </w:rPr>
        <w:t>, we restricted our analysis to the behaviour of mothers with infants younger than 1 year</w:t>
      </w:r>
      <w:r w:rsidR="00A218CE" w:rsidRPr="00B55130">
        <w:rPr>
          <w:color w:val="000000" w:themeColor="text1"/>
        </w:rPr>
        <w:t>.</w:t>
      </w:r>
      <w:r w:rsidR="007C5A8D" w:rsidRPr="00B55130">
        <w:rPr>
          <w:color w:val="000000" w:themeColor="text1"/>
        </w:rPr>
        <w:t xml:space="preserve"> </w:t>
      </w:r>
      <w:r w:rsidR="00A218CE" w:rsidRPr="00B55130">
        <w:rPr>
          <w:color w:val="000000" w:themeColor="text1"/>
        </w:rPr>
        <w:t xml:space="preserve">We </w:t>
      </w:r>
      <w:r w:rsidR="00C57FF0" w:rsidRPr="00B55130">
        <w:rPr>
          <w:color w:val="000000" w:themeColor="text1"/>
        </w:rPr>
        <w:t xml:space="preserve">used </w:t>
      </w:r>
      <w:r w:rsidR="00A218CE" w:rsidRPr="00B55130">
        <w:rPr>
          <w:color w:val="000000" w:themeColor="text1"/>
        </w:rPr>
        <w:t xml:space="preserve">linear </w:t>
      </w:r>
      <w:r w:rsidR="00C57FF0" w:rsidRPr="00B55130">
        <w:rPr>
          <w:color w:val="000000" w:themeColor="text1"/>
        </w:rPr>
        <w:t xml:space="preserve">mixed-model </w:t>
      </w:r>
      <w:r w:rsidR="00A218CE" w:rsidRPr="00B55130">
        <w:rPr>
          <w:color w:val="000000" w:themeColor="text1"/>
        </w:rPr>
        <w:t xml:space="preserve">(LMM) </w:t>
      </w:r>
      <w:r w:rsidR="00C57FF0" w:rsidRPr="00B55130">
        <w:rPr>
          <w:color w:val="000000" w:themeColor="text1"/>
        </w:rPr>
        <w:t>analys</w:t>
      </w:r>
      <w:r w:rsidR="00985FA8" w:rsidRPr="00B55130">
        <w:rPr>
          <w:color w:val="000000" w:themeColor="text1"/>
        </w:rPr>
        <w:t>e</w:t>
      </w:r>
      <w:r w:rsidR="00C57FF0" w:rsidRPr="00B55130">
        <w:rPr>
          <w:color w:val="000000" w:themeColor="text1"/>
        </w:rPr>
        <w:t>s to test our predictions</w:t>
      </w:r>
      <w:r w:rsidR="00A218CE" w:rsidRPr="00B55130">
        <w:rPr>
          <w:color w:val="000000" w:themeColor="text1"/>
        </w:rPr>
        <w:t xml:space="preserve">, using </w:t>
      </w:r>
      <w:r w:rsidR="00C57FF0" w:rsidRPr="00B55130">
        <w:rPr>
          <w:color w:val="000000" w:themeColor="text1"/>
        </w:rPr>
        <w:t>the function ‘</w:t>
      </w:r>
      <w:proofErr w:type="spellStart"/>
      <w:r w:rsidR="00C57FF0" w:rsidRPr="00B55130">
        <w:rPr>
          <w:color w:val="000000" w:themeColor="text1"/>
        </w:rPr>
        <w:t>lmer</w:t>
      </w:r>
      <w:proofErr w:type="spellEnd"/>
      <w:r w:rsidR="00C57FF0" w:rsidRPr="00B55130">
        <w:rPr>
          <w:color w:val="000000" w:themeColor="text1"/>
        </w:rPr>
        <w:t xml:space="preserve">’ from the R package ‘lme4’ </w:t>
      </w:r>
      <w:r w:rsidR="004B44D4" w:rsidRPr="00B55130">
        <w:rPr>
          <w:noProof/>
          <w:color w:val="000000" w:themeColor="text1"/>
        </w:rPr>
        <w:fldChar w:fldCharType="begin" w:fldLock="1"/>
      </w:r>
      <w:r w:rsidR="00FC2473" w:rsidRPr="00B55130">
        <w:rPr>
          <w:noProof/>
          <w:color w:val="000000" w:themeColor="text1"/>
        </w:rPr>
        <w:instrText>ADDIN CSL_CITATION { "citationItems" : [ { "id" : "ITEM-1", "itemData" : { "DOI" : "10.18637/jss.v067.i01", "ISSN" : "1548-7660", "abstract" : "Maximum likelihood or restricted maximum likelihood (REML) estimates of the parameters in linear mixed-effects models can be determined using the lmer function in the lme4 package for R. As for most model-fitting functions in R, the model is described in an lmer call by a formula, in this case including both fixed- and random-effects terms. The formula and data together determine a numerical representation of the model from which the profiled deviance or the profiled REML criterion can be evaluated as a function of some of the model parameters. The appropriate criterion is optimized, using one of the constrained optimization functions in R, to provide the parameter estimates. We describe the structure of the model, the steps in evaluating the profiled deviance or REML criterion, and the structure of classes or types that represents such a model. Sufficient detail is included to allow specialization of these structures by users who wish to write functions to fit specialized linear mixed models, such as models incorporating pedigrees or smoothing splines, that are not easily expressible in the formula language used by lmer.", "author" : [ { "dropping-particle" : "", "family" : "Bates", "given" : "Douglas", "non-dropping-particle" : "", "parse-names" : false, "suffix" : "" }, { "dropping-particle" : "", "family" : "M\u00e4chler", "given" : "Martin", "non-dropping-particle" : "", "parse-names" : false, "suffix" : "" }, { "dropping-particle" : "", "family" : "Bolker", "given" : "Ben", "non-dropping-particle" : "", "parse-names" : false, "suffix" : "" }, { "dropping-particle" : "", "family" : "Walker", "given" : "Steve", "non-dropping-particle" : "", "parse-names" : false, "suffix" : "" } ], "container-title" : "Journal of Statistical Software", "id" : "ITEM-1", "issue" : "1", "issued" : { "date-parts" : [ [ "2015" ] ] }, "page" : "1-48", "title" : "Fitting linear mixed-effects models Using lme4", "type" : "article-journal", "volume" : "67" }, "uris" : [ "http://www.mendeley.com/documents/?uuid=97857f8f-e8d8-3ffd-aaa4-78da4b514247" ] } ], "mendeley" : { "formattedCitation" : "(Bates et al., 2015)", "plainTextFormattedCitation" : "(Bates et al., 2015)", "previouslyFormattedCitation" : "(Bates et al., 2015)" }, "properties" : {  }, "schema" : "https://github.com/citation-style-language/schema/raw/master/csl-citation.json" }</w:instrText>
      </w:r>
      <w:r w:rsidR="004B44D4" w:rsidRPr="00B55130">
        <w:rPr>
          <w:noProof/>
          <w:color w:val="000000" w:themeColor="text1"/>
        </w:rPr>
        <w:fldChar w:fldCharType="separate"/>
      </w:r>
      <w:r w:rsidR="00F25CDB" w:rsidRPr="00B55130">
        <w:rPr>
          <w:noProof/>
          <w:color w:val="000000" w:themeColor="text1"/>
        </w:rPr>
        <w:t>(Bates et al., 2015)</w:t>
      </w:r>
      <w:r w:rsidR="004B44D4" w:rsidRPr="00B55130">
        <w:rPr>
          <w:noProof/>
          <w:color w:val="000000" w:themeColor="text1"/>
        </w:rPr>
        <w:fldChar w:fldCharType="end"/>
      </w:r>
      <w:r w:rsidR="00A218CE" w:rsidRPr="00B55130">
        <w:rPr>
          <w:noProof/>
          <w:color w:val="000000" w:themeColor="text1"/>
        </w:rPr>
        <w:t xml:space="preserve"> to </w:t>
      </w:r>
      <w:r w:rsidR="00866E4D" w:rsidRPr="00B55130">
        <w:rPr>
          <w:noProof/>
          <w:color w:val="000000" w:themeColor="text1"/>
        </w:rPr>
        <w:t xml:space="preserve">constructed </w:t>
      </w:r>
      <w:r w:rsidR="00CB0754" w:rsidRPr="00B55130">
        <w:rPr>
          <w:noProof/>
          <w:color w:val="000000" w:themeColor="text1"/>
        </w:rPr>
        <w:t>.</w:t>
      </w:r>
      <w:r w:rsidR="005B7CE6" w:rsidRPr="00B55130">
        <w:rPr>
          <w:color w:val="000000" w:themeColor="text1"/>
        </w:rPr>
        <w:t xml:space="preserve"> </w:t>
      </w:r>
      <w:r w:rsidR="00672193" w:rsidRPr="00B55130">
        <w:rPr>
          <w:color w:val="000000" w:themeColor="text1"/>
        </w:rPr>
        <w:t xml:space="preserve">We used mixed models with REML and random intercepts to see how the presence of particular individuals related to the age of the </w:t>
      </w:r>
      <w:r w:rsidR="00C35EDB" w:rsidRPr="00B55130">
        <w:rPr>
          <w:color w:val="000000" w:themeColor="text1"/>
        </w:rPr>
        <w:t>focal</w:t>
      </w:r>
      <w:r w:rsidR="00672193" w:rsidRPr="00B55130">
        <w:rPr>
          <w:color w:val="000000" w:themeColor="text1"/>
        </w:rPr>
        <w:t xml:space="preserve"> </w:t>
      </w:r>
      <w:r w:rsidR="007A4B20" w:rsidRPr="00B55130">
        <w:rPr>
          <w:color w:val="000000" w:themeColor="text1"/>
        </w:rPr>
        <w:t xml:space="preserve">mother’s </w:t>
      </w:r>
      <w:r w:rsidR="00672193" w:rsidRPr="00B55130">
        <w:rPr>
          <w:color w:val="000000" w:themeColor="text1"/>
        </w:rPr>
        <w:t xml:space="preserve">infant. </w:t>
      </w:r>
      <w:r w:rsidR="0004204B" w:rsidRPr="00B55130">
        <w:rPr>
          <w:color w:val="000000" w:themeColor="text1"/>
        </w:rPr>
        <w:t>We produced two models. In model 1</w:t>
      </w:r>
      <w:r w:rsidR="00E3712F" w:rsidRPr="00B55130">
        <w:rPr>
          <w:color w:val="000000" w:themeColor="text1"/>
        </w:rPr>
        <w:t>,</w:t>
      </w:r>
      <w:r w:rsidR="0004204B" w:rsidRPr="00B55130">
        <w:rPr>
          <w:color w:val="000000" w:themeColor="text1"/>
        </w:rPr>
        <w:t xml:space="preserve"> age of the focal</w:t>
      </w:r>
      <w:r w:rsidR="00866E4D" w:rsidRPr="00B55130">
        <w:rPr>
          <w:color w:val="000000" w:themeColor="text1"/>
        </w:rPr>
        <w:t xml:space="preserve"> mother</w:t>
      </w:r>
      <w:r w:rsidR="0004204B" w:rsidRPr="00B55130">
        <w:rPr>
          <w:color w:val="000000" w:themeColor="text1"/>
        </w:rPr>
        <w:t>’s infant was the dependent variable, with the number of adult males and</w:t>
      </w:r>
      <w:r w:rsidR="00F03014" w:rsidRPr="00B55130">
        <w:rPr>
          <w:color w:val="000000" w:themeColor="text1"/>
        </w:rPr>
        <w:t xml:space="preserve"> number of</w:t>
      </w:r>
      <w:r w:rsidR="0004204B" w:rsidRPr="00B55130">
        <w:rPr>
          <w:color w:val="000000" w:themeColor="text1"/>
        </w:rPr>
        <w:t xml:space="preserve"> mothers</w:t>
      </w:r>
      <w:r w:rsidR="00741AE4" w:rsidRPr="00B55130">
        <w:rPr>
          <w:color w:val="000000" w:themeColor="text1"/>
        </w:rPr>
        <w:t xml:space="preserve"> of infants &lt;1</w:t>
      </w:r>
      <w:r w:rsidR="00AA1910" w:rsidRPr="00B55130">
        <w:rPr>
          <w:color w:val="000000" w:themeColor="text1"/>
        </w:rPr>
        <w:t xml:space="preserve"> </w:t>
      </w:r>
      <w:r w:rsidR="00741AE4" w:rsidRPr="00B55130">
        <w:rPr>
          <w:color w:val="000000" w:themeColor="text1"/>
        </w:rPr>
        <w:t>y</w:t>
      </w:r>
      <w:r w:rsidR="00AA1910" w:rsidRPr="00B55130">
        <w:rPr>
          <w:color w:val="000000" w:themeColor="text1"/>
        </w:rPr>
        <w:t>ea</w:t>
      </w:r>
      <w:r w:rsidR="00741AE4" w:rsidRPr="00B55130">
        <w:rPr>
          <w:color w:val="000000" w:themeColor="text1"/>
        </w:rPr>
        <w:t xml:space="preserve">r </w:t>
      </w:r>
      <w:r w:rsidR="00866E4D" w:rsidRPr="00B55130">
        <w:rPr>
          <w:color w:val="000000" w:themeColor="text1"/>
        </w:rPr>
        <w:t xml:space="preserve">of age </w:t>
      </w:r>
      <w:r w:rsidR="0004204B" w:rsidRPr="00B55130">
        <w:rPr>
          <w:color w:val="000000" w:themeColor="text1"/>
        </w:rPr>
        <w:t xml:space="preserve">in the party as the predictors. </w:t>
      </w:r>
      <w:r w:rsidR="00E3712F" w:rsidRPr="00B55130">
        <w:rPr>
          <w:color w:val="000000" w:themeColor="text1"/>
        </w:rPr>
        <w:t xml:space="preserve">This </w:t>
      </w:r>
      <w:r w:rsidR="007C5A8D" w:rsidRPr="00B55130">
        <w:rPr>
          <w:color w:val="000000" w:themeColor="text1"/>
        </w:rPr>
        <w:t xml:space="preserve">model </w:t>
      </w:r>
      <w:r w:rsidR="00E3712F" w:rsidRPr="00B55130">
        <w:rPr>
          <w:color w:val="000000" w:themeColor="text1"/>
        </w:rPr>
        <w:t>was designed to show whether mothers of younger (</w:t>
      </w:r>
      <w:r w:rsidR="00866E4D" w:rsidRPr="00B55130">
        <w:rPr>
          <w:color w:val="000000" w:themeColor="text1"/>
        </w:rPr>
        <w:t xml:space="preserve">i.e. </w:t>
      </w:r>
      <w:r w:rsidR="00E3712F" w:rsidRPr="00B55130">
        <w:rPr>
          <w:color w:val="000000" w:themeColor="text1"/>
        </w:rPr>
        <w:t>more vulnerable) infants spent time in par</w:t>
      </w:r>
      <w:r w:rsidR="00741AE4" w:rsidRPr="00B55130">
        <w:rPr>
          <w:color w:val="000000" w:themeColor="text1"/>
        </w:rPr>
        <w:t>ties with more/fewer</w:t>
      </w:r>
      <w:r w:rsidR="00E3712F" w:rsidRPr="00B55130">
        <w:rPr>
          <w:color w:val="000000" w:themeColor="text1"/>
        </w:rPr>
        <w:t xml:space="preserve"> adult males and other mothers.</w:t>
      </w:r>
      <w:r w:rsidR="00B049D8" w:rsidRPr="00B55130">
        <w:rPr>
          <w:color w:val="000000" w:themeColor="text1"/>
        </w:rPr>
        <w:t xml:space="preserve"> </w:t>
      </w:r>
      <w:r w:rsidR="00E3712F" w:rsidRPr="00B55130">
        <w:rPr>
          <w:color w:val="000000" w:themeColor="text1"/>
        </w:rPr>
        <w:t>In model 2</w:t>
      </w:r>
      <w:r w:rsidR="007C5A8D" w:rsidRPr="00B55130">
        <w:rPr>
          <w:color w:val="000000" w:themeColor="text1"/>
        </w:rPr>
        <w:t>,</w:t>
      </w:r>
      <w:r w:rsidR="00E3712F" w:rsidRPr="00B55130">
        <w:rPr>
          <w:color w:val="000000" w:themeColor="text1"/>
        </w:rPr>
        <w:t xml:space="preserve"> we again set the age of the focal</w:t>
      </w:r>
      <w:r w:rsidR="00866E4D" w:rsidRPr="00B55130">
        <w:rPr>
          <w:color w:val="000000" w:themeColor="text1"/>
        </w:rPr>
        <w:t xml:space="preserve"> mother</w:t>
      </w:r>
      <w:r w:rsidR="00E3712F" w:rsidRPr="00B55130">
        <w:rPr>
          <w:color w:val="000000" w:themeColor="text1"/>
        </w:rPr>
        <w:t>’s infant as the dependent variable, this time with the presence (Y/N) of each adult male</w:t>
      </w:r>
      <w:r w:rsidR="00867B71" w:rsidRPr="00B55130">
        <w:rPr>
          <w:color w:val="000000" w:themeColor="text1"/>
        </w:rPr>
        <w:t xml:space="preserve"> and</w:t>
      </w:r>
      <w:r w:rsidR="00E3712F" w:rsidRPr="00B55130">
        <w:rPr>
          <w:color w:val="000000" w:themeColor="text1"/>
        </w:rPr>
        <w:t xml:space="preserve"> time period (low/elevated risk) </w:t>
      </w:r>
      <w:r w:rsidR="00867B71" w:rsidRPr="00B55130">
        <w:rPr>
          <w:color w:val="000000" w:themeColor="text1"/>
        </w:rPr>
        <w:t>as predictors</w:t>
      </w:r>
      <w:r w:rsidR="00866E4D" w:rsidRPr="00B55130">
        <w:rPr>
          <w:color w:val="000000" w:themeColor="text1"/>
        </w:rPr>
        <w:t>, along</w:t>
      </w:r>
      <w:r w:rsidR="00867B71" w:rsidRPr="00B55130">
        <w:rPr>
          <w:color w:val="000000" w:themeColor="text1"/>
        </w:rPr>
        <w:t xml:space="preserve"> with </w:t>
      </w:r>
      <w:r w:rsidR="00E3712F" w:rsidRPr="00B55130">
        <w:rPr>
          <w:color w:val="000000" w:themeColor="text1"/>
        </w:rPr>
        <w:t xml:space="preserve">an interaction </w:t>
      </w:r>
      <w:r w:rsidR="007A4B20" w:rsidRPr="00B55130">
        <w:rPr>
          <w:color w:val="000000" w:themeColor="text1"/>
        </w:rPr>
        <w:t>between these</w:t>
      </w:r>
      <w:r w:rsidR="00E3712F" w:rsidRPr="00B55130">
        <w:rPr>
          <w:color w:val="000000" w:themeColor="text1"/>
        </w:rPr>
        <w:t xml:space="preserve">. This </w:t>
      </w:r>
      <w:r w:rsidR="007C5A8D" w:rsidRPr="00B55130">
        <w:rPr>
          <w:color w:val="000000" w:themeColor="text1"/>
        </w:rPr>
        <w:t>model</w:t>
      </w:r>
      <w:r w:rsidR="00867B71" w:rsidRPr="00B55130">
        <w:rPr>
          <w:color w:val="000000" w:themeColor="text1"/>
        </w:rPr>
        <w:t>, specifically the interaction between male presence and low/elevated risk,</w:t>
      </w:r>
      <w:r w:rsidR="007C5A8D" w:rsidRPr="00B55130">
        <w:rPr>
          <w:color w:val="000000" w:themeColor="text1"/>
        </w:rPr>
        <w:t xml:space="preserve"> </w:t>
      </w:r>
      <w:r w:rsidR="00E3712F" w:rsidRPr="00B55130">
        <w:rPr>
          <w:color w:val="000000" w:themeColor="text1"/>
        </w:rPr>
        <w:t xml:space="preserve">was designed to show whether, after taking into account the fact that infants will necessarily be older in the second of these two periods, younger (more vulnerable) infants were more or less likely to be in the presence of particular males in the unstable </w:t>
      </w:r>
      <w:r w:rsidR="00AA1910" w:rsidRPr="00B55130">
        <w:rPr>
          <w:color w:val="000000" w:themeColor="text1"/>
        </w:rPr>
        <w:t xml:space="preserve">versus </w:t>
      </w:r>
      <w:r w:rsidR="00E3712F" w:rsidRPr="00B55130">
        <w:rPr>
          <w:color w:val="000000" w:themeColor="text1"/>
        </w:rPr>
        <w:t>the stable period.</w:t>
      </w:r>
      <w:r w:rsidR="00367AEA" w:rsidRPr="00B55130">
        <w:rPr>
          <w:color w:val="000000" w:themeColor="text1"/>
        </w:rPr>
        <w:t xml:space="preserve"> W</w:t>
      </w:r>
      <w:r w:rsidR="00843DF8" w:rsidRPr="00B55130">
        <w:rPr>
          <w:color w:val="000000" w:themeColor="text1"/>
        </w:rPr>
        <w:t>e</w:t>
      </w:r>
      <w:r w:rsidR="00C35EDB" w:rsidRPr="00B55130">
        <w:rPr>
          <w:color w:val="000000" w:themeColor="text1"/>
        </w:rPr>
        <w:t xml:space="preserve"> included</w:t>
      </w:r>
      <w:r w:rsidR="00367AEA" w:rsidRPr="00B55130">
        <w:rPr>
          <w:color w:val="000000" w:themeColor="text1"/>
        </w:rPr>
        <w:t>, as random effects,</w:t>
      </w:r>
      <w:r w:rsidR="00C35EDB" w:rsidRPr="00B55130">
        <w:rPr>
          <w:color w:val="000000" w:themeColor="text1"/>
        </w:rPr>
        <w:t xml:space="preserve"> the ID of the focal</w:t>
      </w:r>
      <w:r w:rsidR="00843DF8" w:rsidRPr="00B55130">
        <w:rPr>
          <w:color w:val="000000" w:themeColor="text1"/>
        </w:rPr>
        <w:t xml:space="preserve"> </w:t>
      </w:r>
      <w:r w:rsidR="007A4B20" w:rsidRPr="00B55130">
        <w:rPr>
          <w:color w:val="000000" w:themeColor="text1"/>
        </w:rPr>
        <w:t xml:space="preserve">mother </w:t>
      </w:r>
      <w:r w:rsidR="00367AEA" w:rsidRPr="00B55130">
        <w:rPr>
          <w:color w:val="000000" w:themeColor="text1"/>
        </w:rPr>
        <w:t xml:space="preserve">to account for </w:t>
      </w:r>
      <w:r w:rsidR="00367AEA" w:rsidRPr="00B55130">
        <w:rPr>
          <w:color w:val="000000" w:themeColor="text1"/>
        </w:rPr>
        <w:lastRenderedPageBreak/>
        <w:t xml:space="preserve">repeated observations and possible idiosyncratic variation in behaviour, </w:t>
      </w:r>
      <w:r w:rsidR="00C17781" w:rsidRPr="00B55130">
        <w:rPr>
          <w:color w:val="000000" w:themeColor="text1"/>
        </w:rPr>
        <w:t xml:space="preserve">and party ID to account for multiple samples </w:t>
      </w:r>
      <w:r w:rsidR="00367AEA" w:rsidRPr="00B55130">
        <w:rPr>
          <w:color w:val="000000" w:themeColor="text1"/>
        </w:rPr>
        <w:t>from</w:t>
      </w:r>
      <w:r w:rsidR="00C17781" w:rsidRPr="00B55130">
        <w:rPr>
          <w:color w:val="000000" w:themeColor="text1"/>
        </w:rPr>
        <w:t xml:space="preserve"> the same part</w:t>
      </w:r>
      <w:r w:rsidR="00367AEA" w:rsidRPr="00B55130">
        <w:rPr>
          <w:color w:val="000000" w:themeColor="text1"/>
        </w:rPr>
        <w:t>ies</w:t>
      </w:r>
      <w:r w:rsidR="00CB0754" w:rsidRPr="00B55130">
        <w:rPr>
          <w:color w:val="000000" w:themeColor="text1"/>
        </w:rPr>
        <w:t xml:space="preserve">. We tested the significance of the predictors </w:t>
      </w:r>
      <w:r w:rsidR="00321E6D" w:rsidRPr="00B55130">
        <w:rPr>
          <w:color w:val="000000" w:themeColor="text1"/>
        </w:rPr>
        <w:t xml:space="preserve">on the dependent variable by </w:t>
      </w:r>
      <w:r w:rsidR="00CB0754" w:rsidRPr="00B55130">
        <w:rPr>
          <w:color w:val="000000" w:themeColor="text1"/>
        </w:rPr>
        <w:t>using the ‘</w:t>
      </w:r>
      <w:r w:rsidR="00CB0754" w:rsidRPr="00B55130">
        <w:rPr>
          <w:iCs/>
          <w:color w:val="000000" w:themeColor="text1"/>
        </w:rPr>
        <w:t>drop1’</w:t>
      </w:r>
      <w:r w:rsidR="00CB0754" w:rsidRPr="00B55130">
        <w:rPr>
          <w:i/>
          <w:iCs/>
          <w:color w:val="000000" w:themeColor="text1"/>
        </w:rPr>
        <w:t xml:space="preserve"> </w:t>
      </w:r>
      <w:r w:rsidR="00CB0754" w:rsidRPr="00B55130">
        <w:rPr>
          <w:color w:val="000000" w:themeColor="text1"/>
        </w:rPr>
        <w:t xml:space="preserve">function to compute a likelihood ratio test. </w:t>
      </w:r>
    </w:p>
    <w:p w14:paraId="2F943F2B" w14:textId="5DB4AB69" w:rsidR="00C57FF0" w:rsidRPr="00B55130" w:rsidRDefault="00321E6D" w:rsidP="006A3A11">
      <w:pPr>
        <w:pStyle w:val="Body"/>
        <w:spacing w:line="480" w:lineRule="auto"/>
        <w:rPr>
          <w:color w:val="000000" w:themeColor="text1"/>
          <w:lang w:val="en-GB"/>
        </w:rPr>
      </w:pPr>
      <w:r w:rsidRPr="00B55130">
        <w:rPr>
          <w:color w:val="000000" w:themeColor="text1"/>
          <w:lang w:val="en-GB"/>
        </w:rPr>
        <w:tab/>
      </w:r>
      <w:r w:rsidR="00C35EDB" w:rsidRPr="00B55130">
        <w:rPr>
          <w:color w:val="000000" w:themeColor="text1"/>
          <w:lang w:val="en-GB"/>
        </w:rPr>
        <w:t>Age of the focal</w:t>
      </w:r>
      <w:r w:rsidR="00311A7D" w:rsidRPr="00B55130">
        <w:rPr>
          <w:color w:val="000000" w:themeColor="text1"/>
          <w:lang w:val="en-GB"/>
        </w:rPr>
        <w:t xml:space="preserve"> </w:t>
      </w:r>
      <w:r w:rsidR="007A4B20" w:rsidRPr="00B55130">
        <w:rPr>
          <w:color w:val="000000" w:themeColor="text1"/>
          <w:lang w:val="en-GB"/>
        </w:rPr>
        <w:t>mother</w:t>
      </w:r>
      <w:r w:rsidR="00311A7D" w:rsidRPr="00B55130">
        <w:rPr>
          <w:color w:val="000000" w:themeColor="text1"/>
          <w:lang w:val="en-GB"/>
        </w:rPr>
        <w:t>’s infant</w:t>
      </w:r>
      <w:r w:rsidR="00C30175" w:rsidRPr="00B55130">
        <w:rPr>
          <w:color w:val="000000" w:themeColor="text1"/>
          <w:lang w:val="en-GB"/>
        </w:rPr>
        <w:t xml:space="preserve"> was calculated </w:t>
      </w:r>
      <w:r w:rsidR="00C60EA9" w:rsidRPr="00B55130">
        <w:rPr>
          <w:color w:val="000000" w:themeColor="text1"/>
          <w:lang w:val="en-GB"/>
        </w:rPr>
        <w:t>at each scan</w:t>
      </w:r>
      <w:r w:rsidR="00866E4D" w:rsidRPr="00B55130">
        <w:rPr>
          <w:color w:val="000000" w:themeColor="text1"/>
          <w:lang w:val="en-GB"/>
        </w:rPr>
        <w:t xml:space="preserve"> sample</w:t>
      </w:r>
      <w:r w:rsidR="00C60EA9" w:rsidRPr="00B55130">
        <w:rPr>
          <w:color w:val="000000" w:themeColor="text1"/>
          <w:lang w:val="en-GB"/>
        </w:rPr>
        <w:t xml:space="preserve"> </w:t>
      </w:r>
      <w:r w:rsidR="00C30175" w:rsidRPr="00B55130">
        <w:rPr>
          <w:color w:val="000000" w:themeColor="text1"/>
          <w:lang w:val="en-GB"/>
        </w:rPr>
        <w:t xml:space="preserve">from </w:t>
      </w:r>
      <w:r w:rsidR="00367AEA" w:rsidRPr="00B55130">
        <w:rPr>
          <w:color w:val="000000" w:themeColor="text1"/>
          <w:lang w:val="en-GB"/>
        </w:rPr>
        <w:t xml:space="preserve">either a known </w:t>
      </w:r>
      <w:r w:rsidR="00C30175" w:rsidRPr="00B55130">
        <w:rPr>
          <w:color w:val="000000" w:themeColor="text1"/>
          <w:lang w:val="en-GB"/>
        </w:rPr>
        <w:t>birth</w:t>
      </w:r>
      <w:r w:rsidR="00C60EA9" w:rsidRPr="00B55130">
        <w:rPr>
          <w:color w:val="000000" w:themeColor="text1"/>
          <w:lang w:val="en-GB"/>
        </w:rPr>
        <w:t xml:space="preserve"> </w:t>
      </w:r>
      <w:r w:rsidR="00C30175" w:rsidRPr="00B55130">
        <w:rPr>
          <w:color w:val="000000" w:themeColor="text1"/>
          <w:lang w:val="en-GB"/>
        </w:rPr>
        <w:t xml:space="preserve">date or </w:t>
      </w:r>
      <w:r w:rsidR="00367AEA" w:rsidRPr="00B55130">
        <w:rPr>
          <w:color w:val="000000" w:themeColor="text1"/>
          <w:lang w:val="en-GB"/>
        </w:rPr>
        <w:t xml:space="preserve">otherwise </w:t>
      </w:r>
      <w:r w:rsidR="00C30175" w:rsidRPr="00B55130">
        <w:rPr>
          <w:color w:val="000000" w:themeColor="text1"/>
          <w:lang w:val="en-GB"/>
        </w:rPr>
        <w:t>the midpoint of an estima</w:t>
      </w:r>
      <w:r w:rsidR="00C60EA9" w:rsidRPr="00B55130">
        <w:rPr>
          <w:color w:val="000000" w:themeColor="text1"/>
          <w:lang w:val="en-GB"/>
        </w:rPr>
        <w:t>ted date range</w:t>
      </w:r>
      <w:r w:rsidR="00F03014" w:rsidRPr="00B55130">
        <w:rPr>
          <w:color w:val="000000" w:themeColor="text1"/>
          <w:lang w:val="en-GB"/>
        </w:rPr>
        <w:t>. B</w:t>
      </w:r>
      <w:r w:rsidR="00C60EA9" w:rsidRPr="00B55130">
        <w:rPr>
          <w:color w:val="000000" w:themeColor="text1"/>
          <w:lang w:val="en-GB"/>
        </w:rPr>
        <w:t>irthdate estimated ranges were 0-</w:t>
      </w:r>
      <w:r w:rsidR="001F65A0" w:rsidRPr="00B55130">
        <w:rPr>
          <w:color w:val="000000" w:themeColor="text1"/>
          <w:lang w:val="en-GB"/>
        </w:rPr>
        <w:t xml:space="preserve">14 </w:t>
      </w:r>
      <w:r w:rsidR="00C60EA9" w:rsidRPr="00B55130">
        <w:rPr>
          <w:color w:val="000000" w:themeColor="text1"/>
          <w:lang w:val="en-GB"/>
        </w:rPr>
        <w:t xml:space="preserve">days, </w:t>
      </w:r>
      <w:r w:rsidR="00813F1E" w:rsidRPr="00B55130">
        <w:rPr>
          <w:color w:val="000000" w:themeColor="text1"/>
          <w:lang w:val="en-GB"/>
        </w:rPr>
        <w:t>mean:</w:t>
      </w:r>
      <w:r w:rsidR="00C60EA9" w:rsidRPr="00B55130">
        <w:rPr>
          <w:color w:val="000000" w:themeColor="text1"/>
          <w:lang w:val="en-GB"/>
        </w:rPr>
        <w:t xml:space="preserve"> </w:t>
      </w:r>
      <w:r w:rsidR="001F65A0" w:rsidRPr="00B55130">
        <w:rPr>
          <w:color w:val="000000" w:themeColor="text1"/>
          <w:lang w:val="en-GB"/>
        </w:rPr>
        <w:t>5.6</w:t>
      </w:r>
      <w:r w:rsidR="00813F1E" w:rsidRPr="00B55130">
        <w:rPr>
          <w:color w:val="000000" w:themeColor="text1"/>
          <w:lang w:val="en-GB"/>
        </w:rPr>
        <w:t xml:space="preserve"> days, </w:t>
      </w:r>
      <w:proofErr w:type="spellStart"/>
      <w:proofErr w:type="gramStart"/>
      <w:r w:rsidR="00813F1E" w:rsidRPr="00B55130">
        <w:rPr>
          <w:color w:val="000000" w:themeColor="text1"/>
          <w:lang w:val="en-GB"/>
        </w:rPr>
        <w:t>sd</w:t>
      </w:r>
      <w:proofErr w:type="spellEnd"/>
      <w:proofErr w:type="gramEnd"/>
      <w:r w:rsidR="00813F1E" w:rsidRPr="00B55130">
        <w:rPr>
          <w:color w:val="000000" w:themeColor="text1"/>
          <w:lang w:val="en-GB"/>
        </w:rPr>
        <w:t>: 6.2.</w:t>
      </w:r>
      <w:r w:rsidR="00C60EA9" w:rsidRPr="00B55130">
        <w:rPr>
          <w:color w:val="000000" w:themeColor="text1"/>
          <w:lang w:val="en-GB"/>
        </w:rPr>
        <w:t xml:space="preserve"> </w:t>
      </w:r>
    </w:p>
    <w:p w14:paraId="5AEDD309" w14:textId="77777777" w:rsidR="00F03014" w:rsidRPr="00B55130" w:rsidRDefault="00F03014" w:rsidP="00F03014">
      <w:pPr>
        <w:spacing w:after="120" w:line="480" w:lineRule="auto"/>
        <w:rPr>
          <w:b/>
          <w:color w:val="000000" w:themeColor="text1"/>
          <w:lang w:val="en-GB"/>
        </w:rPr>
      </w:pPr>
    </w:p>
    <w:p w14:paraId="1CE639A5" w14:textId="3CDF3B2C" w:rsidR="00D439CD" w:rsidRPr="00B55130" w:rsidRDefault="002A36A2" w:rsidP="00F03014">
      <w:pPr>
        <w:pStyle w:val="Default"/>
        <w:rPr>
          <w:b/>
          <w:iCs/>
          <w:color w:val="000000" w:themeColor="text1"/>
        </w:rPr>
      </w:pPr>
      <w:r w:rsidRPr="00B55130">
        <w:rPr>
          <w:b/>
          <w:iCs/>
          <w:color w:val="000000" w:themeColor="text1"/>
        </w:rPr>
        <w:t>Results</w:t>
      </w:r>
    </w:p>
    <w:p w14:paraId="684DF32C" w14:textId="18F33377" w:rsidR="00EF5018" w:rsidRPr="00B55130" w:rsidRDefault="00031811" w:rsidP="00F03014">
      <w:pPr>
        <w:pStyle w:val="Default"/>
        <w:rPr>
          <w:iCs/>
          <w:color w:val="000000" w:themeColor="text1"/>
        </w:rPr>
      </w:pPr>
      <w:r w:rsidRPr="00B55130">
        <w:rPr>
          <w:iCs/>
          <w:color w:val="000000" w:themeColor="text1"/>
        </w:rPr>
        <w:t>Our focal m</w:t>
      </w:r>
      <w:r w:rsidR="007437E7" w:rsidRPr="00B55130">
        <w:rPr>
          <w:iCs/>
          <w:color w:val="000000" w:themeColor="text1"/>
        </w:rPr>
        <w:t xml:space="preserve">others spent the majority of their time (52.3% of scans) in parties with no </w:t>
      </w:r>
      <w:r w:rsidR="00367AEA" w:rsidRPr="00B55130">
        <w:rPr>
          <w:iCs/>
          <w:color w:val="000000" w:themeColor="text1"/>
        </w:rPr>
        <w:t xml:space="preserve">adult </w:t>
      </w:r>
      <w:r w:rsidR="007437E7" w:rsidRPr="00B55130">
        <w:rPr>
          <w:iCs/>
          <w:color w:val="000000" w:themeColor="text1"/>
        </w:rPr>
        <w:t>males</w:t>
      </w:r>
      <w:r w:rsidR="00367AEA" w:rsidRPr="00B55130">
        <w:rPr>
          <w:iCs/>
          <w:color w:val="000000" w:themeColor="text1"/>
        </w:rPr>
        <w:t>, while</w:t>
      </w:r>
      <w:r w:rsidR="007437E7" w:rsidRPr="00B55130">
        <w:rPr>
          <w:iCs/>
          <w:color w:val="000000" w:themeColor="text1"/>
        </w:rPr>
        <w:t xml:space="preserve"> </w:t>
      </w:r>
      <w:r w:rsidR="00367AEA" w:rsidRPr="00B55130">
        <w:rPr>
          <w:iCs/>
          <w:color w:val="000000" w:themeColor="text1"/>
        </w:rPr>
        <w:t>one</w:t>
      </w:r>
      <w:r w:rsidR="007437E7" w:rsidRPr="00B55130">
        <w:rPr>
          <w:iCs/>
          <w:color w:val="000000" w:themeColor="text1"/>
        </w:rPr>
        <w:t xml:space="preserve"> male was present in 19.6% of scans, </w:t>
      </w:r>
      <w:r w:rsidR="00367AEA" w:rsidRPr="00B55130">
        <w:rPr>
          <w:iCs/>
          <w:color w:val="000000" w:themeColor="text1"/>
        </w:rPr>
        <w:t>two</w:t>
      </w:r>
      <w:r w:rsidRPr="00B55130">
        <w:rPr>
          <w:iCs/>
          <w:color w:val="000000" w:themeColor="text1"/>
        </w:rPr>
        <w:t xml:space="preserve"> males in 9.5</w:t>
      </w:r>
      <w:r w:rsidR="007437E7" w:rsidRPr="00B55130">
        <w:rPr>
          <w:iCs/>
          <w:color w:val="000000" w:themeColor="text1"/>
        </w:rPr>
        <w:t xml:space="preserve">% and </w:t>
      </w:r>
      <w:r w:rsidR="00367AEA" w:rsidRPr="00B55130">
        <w:rPr>
          <w:iCs/>
          <w:color w:val="000000" w:themeColor="text1"/>
        </w:rPr>
        <w:t>three to seven</w:t>
      </w:r>
      <w:r w:rsidR="007437E7" w:rsidRPr="00B55130">
        <w:rPr>
          <w:iCs/>
          <w:color w:val="000000" w:themeColor="text1"/>
        </w:rPr>
        <w:t xml:space="preserve"> male</w:t>
      </w:r>
      <w:r w:rsidRPr="00B55130">
        <w:rPr>
          <w:iCs/>
          <w:color w:val="000000" w:themeColor="text1"/>
        </w:rPr>
        <w:t>s in 18.6</w:t>
      </w:r>
      <w:r w:rsidR="007437E7" w:rsidRPr="00B55130">
        <w:rPr>
          <w:iCs/>
          <w:color w:val="000000" w:themeColor="text1"/>
        </w:rPr>
        <w:t xml:space="preserve">% of scans. </w:t>
      </w:r>
      <w:r w:rsidR="00367AEA" w:rsidRPr="00B55130">
        <w:rPr>
          <w:iCs/>
          <w:color w:val="000000" w:themeColor="text1"/>
        </w:rPr>
        <w:t xml:space="preserve">Mothers </w:t>
      </w:r>
      <w:r w:rsidR="00F03014" w:rsidRPr="00B55130">
        <w:rPr>
          <w:iCs/>
          <w:color w:val="000000" w:themeColor="text1"/>
        </w:rPr>
        <w:t>we</w:t>
      </w:r>
      <w:r w:rsidRPr="00B55130">
        <w:rPr>
          <w:iCs/>
          <w:color w:val="000000" w:themeColor="text1"/>
        </w:rPr>
        <w:t xml:space="preserve">re </w:t>
      </w:r>
      <w:r w:rsidR="008310E2" w:rsidRPr="00B55130">
        <w:rPr>
          <w:iCs/>
          <w:color w:val="000000" w:themeColor="text1"/>
        </w:rPr>
        <w:t>alone, except for their dependent infants for</w:t>
      </w:r>
      <w:r w:rsidRPr="00B55130">
        <w:rPr>
          <w:iCs/>
          <w:color w:val="000000" w:themeColor="text1"/>
        </w:rPr>
        <w:t xml:space="preserve"> 28.9% of scans.</w:t>
      </w:r>
      <w:r w:rsidR="00BF12DA" w:rsidRPr="00B55130">
        <w:rPr>
          <w:iCs/>
          <w:color w:val="000000" w:themeColor="text1"/>
        </w:rPr>
        <w:t xml:space="preserve"> </w:t>
      </w:r>
      <w:r w:rsidR="00F03014" w:rsidRPr="00B55130">
        <w:rPr>
          <w:iCs/>
          <w:color w:val="000000" w:themeColor="text1"/>
        </w:rPr>
        <w:t>The proportion of time which our focal mothers spent in parties with other mothers of infants &lt;1</w:t>
      </w:r>
      <w:r w:rsidR="00AA1910" w:rsidRPr="00B55130">
        <w:rPr>
          <w:iCs/>
          <w:color w:val="000000" w:themeColor="text1"/>
        </w:rPr>
        <w:t xml:space="preserve"> </w:t>
      </w:r>
      <w:r w:rsidR="00F03014" w:rsidRPr="00B55130">
        <w:rPr>
          <w:iCs/>
          <w:color w:val="000000" w:themeColor="text1"/>
        </w:rPr>
        <w:t>y</w:t>
      </w:r>
      <w:r w:rsidR="00AA1910" w:rsidRPr="00B55130">
        <w:rPr>
          <w:iCs/>
          <w:color w:val="000000" w:themeColor="text1"/>
        </w:rPr>
        <w:t>ea</w:t>
      </w:r>
      <w:r w:rsidR="00F03014" w:rsidRPr="00B55130">
        <w:rPr>
          <w:iCs/>
          <w:color w:val="000000" w:themeColor="text1"/>
        </w:rPr>
        <w:t xml:space="preserve">r </w:t>
      </w:r>
      <w:r w:rsidR="00866E4D" w:rsidRPr="00B55130">
        <w:rPr>
          <w:iCs/>
          <w:color w:val="000000" w:themeColor="text1"/>
        </w:rPr>
        <w:t xml:space="preserve">of age </w:t>
      </w:r>
      <w:r w:rsidR="00F03014" w:rsidRPr="00B55130">
        <w:rPr>
          <w:iCs/>
          <w:color w:val="000000" w:themeColor="text1"/>
        </w:rPr>
        <w:t xml:space="preserve">was similar to that </w:t>
      </w:r>
      <w:r w:rsidR="00AA1910" w:rsidRPr="00B55130">
        <w:rPr>
          <w:iCs/>
          <w:color w:val="000000" w:themeColor="text1"/>
        </w:rPr>
        <w:t xml:space="preserve">spent </w:t>
      </w:r>
      <w:r w:rsidR="00F03014" w:rsidRPr="00B55130">
        <w:rPr>
          <w:iCs/>
          <w:color w:val="000000" w:themeColor="text1"/>
        </w:rPr>
        <w:t>with males</w:t>
      </w:r>
      <w:r w:rsidR="00AA1910" w:rsidRPr="00B55130">
        <w:rPr>
          <w:iCs/>
          <w:color w:val="000000" w:themeColor="text1"/>
        </w:rPr>
        <w:t>.</w:t>
      </w:r>
      <w:r w:rsidR="00F03014" w:rsidRPr="00B55130">
        <w:rPr>
          <w:iCs/>
          <w:color w:val="000000" w:themeColor="text1"/>
        </w:rPr>
        <w:t xml:space="preserve"> </w:t>
      </w:r>
      <w:r w:rsidR="00866E4D" w:rsidRPr="00B55130">
        <w:rPr>
          <w:iCs/>
          <w:color w:val="000000" w:themeColor="text1"/>
        </w:rPr>
        <w:t>They were w</w:t>
      </w:r>
      <w:r w:rsidR="00F03014" w:rsidRPr="00B55130">
        <w:rPr>
          <w:iCs/>
          <w:color w:val="000000" w:themeColor="text1"/>
        </w:rPr>
        <w:t>ith no other mothers</w:t>
      </w:r>
      <w:r w:rsidR="00AA1910" w:rsidRPr="00B55130">
        <w:rPr>
          <w:iCs/>
          <w:color w:val="000000" w:themeColor="text1"/>
        </w:rPr>
        <w:t xml:space="preserve"> of young infants</w:t>
      </w:r>
      <w:r w:rsidR="00F03014" w:rsidRPr="00B55130">
        <w:rPr>
          <w:iCs/>
          <w:color w:val="000000" w:themeColor="text1"/>
        </w:rPr>
        <w:t xml:space="preserve"> in 58.0% of scans, </w:t>
      </w:r>
      <w:r w:rsidR="00367AEA" w:rsidRPr="00B55130">
        <w:rPr>
          <w:iCs/>
          <w:color w:val="000000" w:themeColor="text1"/>
        </w:rPr>
        <w:t xml:space="preserve">one </w:t>
      </w:r>
      <w:r w:rsidR="00F03014" w:rsidRPr="00B55130">
        <w:rPr>
          <w:iCs/>
          <w:color w:val="000000" w:themeColor="text1"/>
        </w:rPr>
        <w:t xml:space="preserve">other mother in 21.8% of scans, </w:t>
      </w:r>
      <w:r w:rsidR="00367AEA" w:rsidRPr="00B55130">
        <w:rPr>
          <w:iCs/>
          <w:color w:val="000000" w:themeColor="text1"/>
        </w:rPr>
        <w:t xml:space="preserve">two </w:t>
      </w:r>
      <w:r w:rsidR="00F03014" w:rsidRPr="00B55130">
        <w:rPr>
          <w:iCs/>
          <w:color w:val="000000" w:themeColor="text1"/>
        </w:rPr>
        <w:t>other mothers in 13.</w:t>
      </w:r>
      <w:r w:rsidR="00A30490" w:rsidRPr="00B55130">
        <w:rPr>
          <w:iCs/>
          <w:color w:val="000000" w:themeColor="text1"/>
        </w:rPr>
        <w:t>9</w:t>
      </w:r>
      <w:r w:rsidR="00F03014" w:rsidRPr="00B55130">
        <w:rPr>
          <w:iCs/>
          <w:color w:val="000000" w:themeColor="text1"/>
        </w:rPr>
        <w:t xml:space="preserve">% of scans and </w:t>
      </w:r>
      <w:r w:rsidR="00367AEA" w:rsidRPr="00B55130">
        <w:rPr>
          <w:iCs/>
          <w:color w:val="000000" w:themeColor="text1"/>
        </w:rPr>
        <w:t>three to six</w:t>
      </w:r>
      <w:r w:rsidR="00F03014" w:rsidRPr="00B55130">
        <w:rPr>
          <w:iCs/>
          <w:color w:val="000000" w:themeColor="text1"/>
        </w:rPr>
        <w:t xml:space="preserve"> other mothers in 6.3% of scans.</w:t>
      </w:r>
      <w:r w:rsidR="00AA1910" w:rsidRPr="00B55130">
        <w:rPr>
          <w:iCs/>
          <w:color w:val="000000" w:themeColor="text1"/>
        </w:rPr>
        <w:t xml:space="preserve"> </w:t>
      </w:r>
      <w:r w:rsidR="00866E4D" w:rsidRPr="00B55130">
        <w:rPr>
          <w:iCs/>
          <w:color w:val="000000" w:themeColor="text1"/>
        </w:rPr>
        <w:t>We recognise that t</w:t>
      </w:r>
      <w:r w:rsidR="00367AEA" w:rsidRPr="00B55130">
        <w:rPr>
          <w:iCs/>
          <w:color w:val="000000" w:themeColor="text1"/>
        </w:rPr>
        <w:t xml:space="preserve">hese percentages </w:t>
      </w:r>
      <w:r w:rsidR="00F03014" w:rsidRPr="00B55130">
        <w:rPr>
          <w:iCs/>
          <w:color w:val="000000" w:themeColor="text1"/>
        </w:rPr>
        <w:t>may underestimate the total time mothers spend alone</w:t>
      </w:r>
      <w:r w:rsidR="00866E4D" w:rsidRPr="00B55130">
        <w:rPr>
          <w:iCs/>
          <w:color w:val="000000" w:themeColor="text1"/>
        </w:rPr>
        <w:t>,</w:t>
      </w:r>
      <w:r w:rsidR="00F03014" w:rsidRPr="00B55130">
        <w:rPr>
          <w:iCs/>
          <w:color w:val="000000" w:themeColor="text1"/>
        </w:rPr>
        <w:t xml:space="preserve"> </w:t>
      </w:r>
      <w:r w:rsidR="00AA1910" w:rsidRPr="00B55130">
        <w:rPr>
          <w:iCs/>
          <w:color w:val="000000" w:themeColor="text1"/>
        </w:rPr>
        <w:t xml:space="preserve">as </w:t>
      </w:r>
      <w:r w:rsidR="00F03014" w:rsidRPr="00B55130">
        <w:rPr>
          <w:iCs/>
          <w:color w:val="000000" w:themeColor="text1"/>
        </w:rPr>
        <w:t>following lone individuals</w:t>
      </w:r>
      <w:r w:rsidR="00AA1910" w:rsidRPr="00B55130">
        <w:rPr>
          <w:iCs/>
          <w:color w:val="000000" w:themeColor="text1"/>
        </w:rPr>
        <w:t>, in particular females,</w:t>
      </w:r>
      <w:r w:rsidR="00F03014" w:rsidRPr="00B55130">
        <w:rPr>
          <w:iCs/>
          <w:color w:val="000000" w:themeColor="text1"/>
        </w:rPr>
        <w:t xml:space="preserve"> is </w:t>
      </w:r>
      <w:r w:rsidR="00AA1910" w:rsidRPr="00B55130">
        <w:rPr>
          <w:iCs/>
          <w:color w:val="000000" w:themeColor="text1"/>
        </w:rPr>
        <w:t xml:space="preserve">typically </w:t>
      </w:r>
      <w:r w:rsidR="00F03014" w:rsidRPr="00B55130">
        <w:rPr>
          <w:iCs/>
          <w:color w:val="000000" w:themeColor="text1"/>
        </w:rPr>
        <w:t xml:space="preserve">harder than following larger </w:t>
      </w:r>
      <w:r w:rsidR="00866E4D" w:rsidRPr="00B55130">
        <w:rPr>
          <w:iCs/>
          <w:color w:val="000000" w:themeColor="text1"/>
        </w:rPr>
        <w:t xml:space="preserve">parties </w:t>
      </w:r>
      <w:r w:rsidR="00F03014" w:rsidRPr="00B55130">
        <w:rPr>
          <w:iCs/>
          <w:color w:val="000000" w:themeColor="text1"/>
        </w:rPr>
        <w:t>(personal observation</w:t>
      </w:r>
      <w:r w:rsidR="00367AEA" w:rsidRPr="00B55130">
        <w:rPr>
          <w:iCs/>
          <w:color w:val="000000" w:themeColor="text1"/>
        </w:rPr>
        <w:t>s</w:t>
      </w:r>
      <w:r w:rsidR="00F03014" w:rsidRPr="00B55130">
        <w:rPr>
          <w:iCs/>
          <w:color w:val="000000" w:themeColor="text1"/>
        </w:rPr>
        <w:t>). Therefore</w:t>
      </w:r>
      <w:r w:rsidR="00367AEA" w:rsidRPr="00B55130">
        <w:rPr>
          <w:iCs/>
          <w:color w:val="000000" w:themeColor="text1"/>
        </w:rPr>
        <w:t>,</w:t>
      </w:r>
      <w:r w:rsidR="00F03014" w:rsidRPr="00B55130">
        <w:rPr>
          <w:iCs/>
          <w:color w:val="000000" w:themeColor="text1"/>
        </w:rPr>
        <w:t xml:space="preserve"> time spent with other individuals</w:t>
      </w:r>
      <w:r w:rsidR="00AA1910" w:rsidRPr="00B55130">
        <w:rPr>
          <w:iCs/>
          <w:color w:val="000000" w:themeColor="text1"/>
        </w:rPr>
        <w:t xml:space="preserve">, or in small </w:t>
      </w:r>
      <w:r w:rsidR="008310E2" w:rsidRPr="00B55130">
        <w:rPr>
          <w:iCs/>
          <w:color w:val="000000" w:themeColor="text1"/>
        </w:rPr>
        <w:t>all-female</w:t>
      </w:r>
      <w:r w:rsidR="00AA1910" w:rsidRPr="00B55130">
        <w:rPr>
          <w:iCs/>
          <w:color w:val="000000" w:themeColor="text1"/>
        </w:rPr>
        <w:t xml:space="preserve"> parties,</w:t>
      </w:r>
      <w:r w:rsidR="00F03014" w:rsidRPr="00B55130">
        <w:rPr>
          <w:iCs/>
          <w:color w:val="000000" w:themeColor="text1"/>
        </w:rPr>
        <w:t xml:space="preserve"> may be overrepresented in the data. The mean number of adults in </w:t>
      </w:r>
      <w:r w:rsidR="00813F1E" w:rsidRPr="00B55130">
        <w:rPr>
          <w:iCs/>
          <w:color w:val="000000" w:themeColor="text1"/>
        </w:rPr>
        <w:t xml:space="preserve">a party was </w:t>
      </w:r>
      <w:r w:rsidR="000B2ACA" w:rsidRPr="00B55130">
        <w:rPr>
          <w:iCs/>
          <w:color w:val="000000" w:themeColor="text1"/>
        </w:rPr>
        <w:t>3</w:t>
      </w:r>
      <w:r w:rsidR="00813F1E" w:rsidRPr="00B55130">
        <w:rPr>
          <w:iCs/>
          <w:color w:val="000000" w:themeColor="text1"/>
        </w:rPr>
        <w:t xml:space="preserve"> (</w:t>
      </w:r>
      <w:proofErr w:type="spellStart"/>
      <w:r w:rsidR="00813F1E" w:rsidRPr="00B55130">
        <w:rPr>
          <w:iCs/>
          <w:color w:val="000000" w:themeColor="text1"/>
        </w:rPr>
        <w:t>sd</w:t>
      </w:r>
      <w:proofErr w:type="spellEnd"/>
      <w:r w:rsidR="00813F1E" w:rsidRPr="00B55130">
        <w:rPr>
          <w:iCs/>
          <w:color w:val="000000" w:themeColor="text1"/>
        </w:rPr>
        <w:t xml:space="preserve">: </w:t>
      </w:r>
      <w:r w:rsidR="000B2ACA" w:rsidRPr="00B55130">
        <w:rPr>
          <w:iCs/>
          <w:color w:val="000000" w:themeColor="text1"/>
        </w:rPr>
        <w:t>4</w:t>
      </w:r>
      <w:r w:rsidR="00813F1E" w:rsidRPr="00B55130">
        <w:rPr>
          <w:iCs/>
          <w:color w:val="000000" w:themeColor="text1"/>
        </w:rPr>
        <w:t>)</w:t>
      </w:r>
      <w:r w:rsidR="00B7203C" w:rsidRPr="00B55130">
        <w:rPr>
          <w:iCs/>
          <w:color w:val="000000" w:themeColor="text1"/>
        </w:rPr>
        <w:t>,</w:t>
      </w:r>
      <w:r w:rsidR="00813F1E" w:rsidRPr="00B55130">
        <w:rPr>
          <w:iCs/>
          <w:color w:val="000000" w:themeColor="text1"/>
        </w:rPr>
        <w:t xml:space="preserve"> with a</w:t>
      </w:r>
      <w:r w:rsidR="00F03014" w:rsidRPr="00B55130">
        <w:rPr>
          <w:iCs/>
          <w:color w:val="000000" w:themeColor="text1"/>
        </w:rPr>
        <w:t xml:space="preserve"> </w:t>
      </w:r>
      <w:r w:rsidR="00813F1E" w:rsidRPr="00B55130">
        <w:rPr>
          <w:iCs/>
          <w:color w:val="000000" w:themeColor="text1"/>
        </w:rPr>
        <w:t xml:space="preserve">mean </w:t>
      </w:r>
      <w:r w:rsidR="00F03014" w:rsidRPr="00B55130">
        <w:rPr>
          <w:iCs/>
          <w:color w:val="000000" w:themeColor="text1"/>
        </w:rPr>
        <w:t xml:space="preserve">of </w:t>
      </w:r>
      <w:r w:rsidR="000B2ACA" w:rsidRPr="00B55130">
        <w:rPr>
          <w:iCs/>
          <w:color w:val="000000" w:themeColor="text1"/>
        </w:rPr>
        <w:t xml:space="preserve">1 </w:t>
      </w:r>
      <w:r w:rsidR="00F03014" w:rsidRPr="00B55130">
        <w:rPr>
          <w:iCs/>
          <w:color w:val="000000" w:themeColor="text1"/>
        </w:rPr>
        <w:t>males</w:t>
      </w:r>
      <w:r w:rsidR="000B2ACA" w:rsidRPr="00B55130">
        <w:rPr>
          <w:iCs/>
          <w:color w:val="000000" w:themeColor="text1"/>
        </w:rPr>
        <w:t xml:space="preserve"> (</w:t>
      </w:r>
      <w:proofErr w:type="spellStart"/>
      <w:r w:rsidR="000B2ACA" w:rsidRPr="00B55130">
        <w:rPr>
          <w:iCs/>
          <w:color w:val="000000" w:themeColor="text1"/>
        </w:rPr>
        <w:t>sd</w:t>
      </w:r>
      <w:proofErr w:type="spellEnd"/>
      <w:r w:rsidR="000B2ACA" w:rsidRPr="00B55130">
        <w:rPr>
          <w:iCs/>
          <w:color w:val="000000" w:themeColor="text1"/>
        </w:rPr>
        <w:t>: 2)</w:t>
      </w:r>
      <w:r w:rsidR="00F03014" w:rsidRPr="00B55130">
        <w:rPr>
          <w:iCs/>
          <w:color w:val="000000" w:themeColor="text1"/>
        </w:rPr>
        <w:t xml:space="preserve">, and </w:t>
      </w:r>
      <w:r w:rsidR="000B2ACA" w:rsidRPr="00B55130">
        <w:rPr>
          <w:iCs/>
          <w:color w:val="000000" w:themeColor="text1"/>
        </w:rPr>
        <w:t>2</w:t>
      </w:r>
      <w:r w:rsidR="00976204" w:rsidRPr="00B55130">
        <w:rPr>
          <w:iCs/>
          <w:color w:val="000000" w:themeColor="text1"/>
        </w:rPr>
        <w:t xml:space="preserve"> </w:t>
      </w:r>
      <w:r w:rsidR="00F03014" w:rsidRPr="00B55130">
        <w:rPr>
          <w:iCs/>
          <w:color w:val="000000" w:themeColor="text1"/>
        </w:rPr>
        <w:t>females</w:t>
      </w:r>
      <w:r w:rsidR="000B2ACA" w:rsidRPr="00B55130">
        <w:rPr>
          <w:iCs/>
          <w:color w:val="000000" w:themeColor="text1"/>
        </w:rPr>
        <w:t xml:space="preserve"> (</w:t>
      </w:r>
      <w:proofErr w:type="spellStart"/>
      <w:r w:rsidR="000B2ACA" w:rsidRPr="00B55130">
        <w:rPr>
          <w:iCs/>
          <w:color w:val="000000" w:themeColor="text1"/>
        </w:rPr>
        <w:t>sd</w:t>
      </w:r>
      <w:proofErr w:type="spellEnd"/>
      <w:r w:rsidR="000B2ACA" w:rsidRPr="00B55130">
        <w:rPr>
          <w:iCs/>
          <w:color w:val="000000" w:themeColor="text1"/>
        </w:rPr>
        <w:t>: 2)</w:t>
      </w:r>
      <w:r w:rsidR="00976204" w:rsidRPr="00B55130">
        <w:rPr>
          <w:iCs/>
          <w:color w:val="000000" w:themeColor="text1"/>
        </w:rPr>
        <w:t xml:space="preserve">. On average, </w:t>
      </w:r>
      <w:r w:rsidR="000B2ACA" w:rsidRPr="00B55130">
        <w:rPr>
          <w:iCs/>
          <w:color w:val="000000" w:themeColor="text1"/>
        </w:rPr>
        <w:t>1 of these two</w:t>
      </w:r>
      <w:r w:rsidR="00976204" w:rsidRPr="00B55130">
        <w:rPr>
          <w:iCs/>
          <w:color w:val="000000" w:themeColor="text1"/>
        </w:rPr>
        <w:t xml:space="preserve"> females</w:t>
      </w:r>
      <w:r w:rsidR="000B2ACA" w:rsidRPr="00B55130">
        <w:rPr>
          <w:iCs/>
          <w:color w:val="000000" w:themeColor="text1"/>
        </w:rPr>
        <w:t xml:space="preserve"> (mean: 1, </w:t>
      </w:r>
      <w:proofErr w:type="spellStart"/>
      <w:r w:rsidR="000B2ACA" w:rsidRPr="00B55130">
        <w:rPr>
          <w:iCs/>
          <w:color w:val="000000" w:themeColor="text1"/>
        </w:rPr>
        <w:t>sd</w:t>
      </w:r>
      <w:proofErr w:type="spellEnd"/>
      <w:r w:rsidR="000B2ACA" w:rsidRPr="00B55130">
        <w:rPr>
          <w:iCs/>
          <w:color w:val="000000" w:themeColor="text1"/>
        </w:rPr>
        <w:t>: 1)</w:t>
      </w:r>
      <w:r w:rsidR="00976204" w:rsidRPr="00B55130">
        <w:rPr>
          <w:iCs/>
          <w:color w:val="000000" w:themeColor="text1"/>
        </w:rPr>
        <w:t xml:space="preserve"> </w:t>
      </w:r>
      <w:r w:rsidR="00F03014" w:rsidRPr="00B55130">
        <w:rPr>
          <w:iCs/>
          <w:color w:val="000000" w:themeColor="text1"/>
        </w:rPr>
        <w:t>were mothers of infants &lt;1</w:t>
      </w:r>
      <w:r w:rsidR="00AA1910" w:rsidRPr="00B55130">
        <w:rPr>
          <w:iCs/>
          <w:color w:val="000000" w:themeColor="text1"/>
        </w:rPr>
        <w:t xml:space="preserve"> </w:t>
      </w:r>
      <w:r w:rsidR="00F03014" w:rsidRPr="00B55130">
        <w:rPr>
          <w:iCs/>
          <w:color w:val="000000" w:themeColor="text1"/>
        </w:rPr>
        <w:t>y</w:t>
      </w:r>
      <w:r w:rsidR="00AA1910" w:rsidRPr="00B55130">
        <w:rPr>
          <w:iCs/>
          <w:color w:val="000000" w:themeColor="text1"/>
        </w:rPr>
        <w:t>ea</w:t>
      </w:r>
      <w:r w:rsidR="00F03014" w:rsidRPr="00B55130">
        <w:rPr>
          <w:iCs/>
          <w:color w:val="000000" w:themeColor="text1"/>
        </w:rPr>
        <w:t xml:space="preserve">r </w:t>
      </w:r>
      <w:r w:rsidR="00866E4D" w:rsidRPr="00B55130">
        <w:rPr>
          <w:iCs/>
          <w:color w:val="000000" w:themeColor="text1"/>
        </w:rPr>
        <w:t>of age</w:t>
      </w:r>
      <w:r w:rsidR="00F03014" w:rsidRPr="00B55130">
        <w:rPr>
          <w:iCs/>
          <w:color w:val="000000" w:themeColor="text1"/>
        </w:rPr>
        <w:t xml:space="preserve">. </w:t>
      </w:r>
    </w:p>
    <w:p w14:paraId="2997BC74" w14:textId="28DFF168" w:rsidR="00555241" w:rsidRPr="00B55130" w:rsidRDefault="007852FC" w:rsidP="00F03014">
      <w:pPr>
        <w:pStyle w:val="Default"/>
        <w:rPr>
          <w:iCs/>
          <w:color w:val="000000" w:themeColor="text1"/>
        </w:rPr>
      </w:pPr>
      <w:r w:rsidRPr="00B55130">
        <w:rPr>
          <w:iCs/>
          <w:color w:val="000000" w:themeColor="text1"/>
        </w:rPr>
        <w:tab/>
      </w:r>
      <w:r w:rsidR="009A4E82" w:rsidRPr="00B55130">
        <w:rPr>
          <w:iCs/>
          <w:color w:val="000000" w:themeColor="text1"/>
        </w:rPr>
        <w:t>During the study period</w:t>
      </w:r>
      <w:r w:rsidR="00866E4D" w:rsidRPr="00B55130">
        <w:rPr>
          <w:iCs/>
          <w:color w:val="000000" w:themeColor="text1"/>
        </w:rPr>
        <w:t>,</w:t>
      </w:r>
      <w:r w:rsidR="009A4E82" w:rsidRPr="00B55130">
        <w:rPr>
          <w:iCs/>
          <w:color w:val="000000" w:themeColor="text1"/>
        </w:rPr>
        <w:t xml:space="preserve"> we recorded a mean rate per ma</w:t>
      </w:r>
      <w:r w:rsidR="00AA1472" w:rsidRPr="00B55130">
        <w:rPr>
          <w:iCs/>
          <w:color w:val="000000" w:themeColor="text1"/>
        </w:rPr>
        <w:t>l</w:t>
      </w:r>
      <w:r w:rsidR="009A4E82" w:rsidRPr="00B55130">
        <w:rPr>
          <w:iCs/>
          <w:color w:val="000000" w:themeColor="text1"/>
        </w:rPr>
        <w:t xml:space="preserve">e of </w:t>
      </w:r>
      <w:r w:rsidR="00AA1472" w:rsidRPr="00B55130">
        <w:rPr>
          <w:iCs/>
          <w:color w:val="000000" w:themeColor="text1"/>
        </w:rPr>
        <w:t>0.4</w:t>
      </w:r>
      <w:r w:rsidR="009A4E82" w:rsidRPr="00B55130">
        <w:rPr>
          <w:iCs/>
          <w:color w:val="000000" w:themeColor="text1"/>
        </w:rPr>
        <w:t xml:space="preserve"> </w:t>
      </w:r>
      <w:r w:rsidR="000B2ACA" w:rsidRPr="00B55130">
        <w:rPr>
          <w:iCs/>
          <w:color w:val="000000" w:themeColor="text1"/>
        </w:rPr>
        <w:t>(</w:t>
      </w:r>
      <w:proofErr w:type="spellStart"/>
      <w:r w:rsidR="000B2ACA" w:rsidRPr="00B55130">
        <w:rPr>
          <w:iCs/>
          <w:color w:val="000000" w:themeColor="text1"/>
        </w:rPr>
        <w:t>sd</w:t>
      </w:r>
      <w:proofErr w:type="spellEnd"/>
      <w:r w:rsidR="000B2ACA" w:rsidRPr="00B55130">
        <w:rPr>
          <w:iCs/>
          <w:color w:val="000000" w:themeColor="text1"/>
        </w:rPr>
        <w:t xml:space="preserve">: 0.2) </w:t>
      </w:r>
      <w:r w:rsidR="009A4E82" w:rsidRPr="00B55130">
        <w:rPr>
          <w:iCs/>
          <w:color w:val="000000" w:themeColor="text1"/>
        </w:rPr>
        <w:t>aggressive interactions per hour</w:t>
      </w:r>
      <w:r w:rsidR="00AA1472" w:rsidRPr="00B55130">
        <w:rPr>
          <w:iCs/>
          <w:color w:val="000000" w:themeColor="text1"/>
        </w:rPr>
        <w:t xml:space="preserve"> (</w:t>
      </w:r>
      <w:r w:rsidR="00AA1472" w:rsidRPr="00B55130">
        <w:rPr>
          <w:color w:val="000000" w:themeColor="text1"/>
        </w:rPr>
        <w:t>h</w:t>
      </w:r>
      <w:r w:rsidR="00AA1472" w:rsidRPr="00B55130">
        <w:rPr>
          <w:color w:val="000000" w:themeColor="text1"/>
          <w:vertAlign w:val="superscript"/>
        </w:rPr>
        <w:t>-1</w:t>
      </w:r>
      <w:r w:rsidR="00AA1472" w:rsidRPr="00B55130">
        <w:rPr>
          <w:color w:val="000000" w:themeColor="text1"/>
        </w:rPr>
        <w:t>)</w:t>
      </w:r>
      <w:r w:rsidR="009A4E82" w:rsidRPr="00B55130">
        <w:rPr>
          <w:iCs/>
          <w:color w:val="000000" w:themeColor="text1"/>
        </w:rPr>
        <w:t xml:space="preserve">, but these ranged from </w:t>
      </w:r>
      <w:r w:rsidR="00AA1472" w:rsidRPr="00B55130">
        <w:rPr>
          <w:iCs/>
          <w:color w:val="000000" w:themeColor="text1"/>
        </w:rPr>
        <w:t>0.1 to 0.7</w:t>
      </w:r>
      <w:r w:rsidR="00866E4D" w:rsidRPr="00B55130">
        <w:rPr>
          <w:iCs/>
          <w:color w:val="000000" w:themeColor="text1"/>
        </w:rPr>
        <w:t xml:space="preserve"> (median </w:t>
      </w:r>
      <w:proofErr w:type="gramStart"/>
      <w:r w:rsidR="00866E4D" w:rsidRPr="00B55130">
        <w:rPr>
          <w:iCs/>
          <w:color w:val="000000" w:themeColor="text1"/>
        </w:rPr>
        <w:t>= )</w:t>
      </w:r>
      <w:proofErr w:type="gramEnd"/>
      <w:r w:rsidR="009A4E82" w:rsidRPr="00B55130">
        <w:rPr>
          <w:iCs/>
          <w:color w:val="000000" w:themeColor="text1"/>
        </w:rPr>
        <w:t xml:space="preserve">. </w:t>
      </w:r>
      <w:r w:rsidR="00011F42" w:rsidRPr="00B55130">
        <w:rPr>
          <w:iCs/>
          <w:color w:val="000000" w:themeColor="text1"/>
        </w:rPr>
        <w:t xml:space="preserve">Our three lowest ranking males </w:t>
      </w:r>
      <w:r w:rsidR="00FA3E91" w:rsidRPr="00B55130">
        <w:rPr>
          <w:iCs/>
          <w:color w:val="000000" w:themeColor="text1"/>
        </w:rPr>
        <w:t>(GS</w:t>
      </w:r>
      <w:r w:rsidR="00B662F4" w:rsidRPr="00B55130">
        <w:rPr>
          <w:iCs/>
          <w:color w:val="000000" w:themeColor="text1"/>
        </w:rPr>
        <w:t>, TK,</w:t>
      </w:r>
      <w:r w:rsidR="00FA3E91" w:rsidRPr="00B55130">
        <w:rPr>
          <w:iCs/>
          <w:color w:val="000000" w:themeColor="text1"/>
        </w:rPr>
        <w:t xml:space="preserve"> and BB) </w:t>
      </w:r>
      <w:r w:rsidR="00011F42" w:rsidRPr="00B55130">
        <w:rPr>
          <w:iCs/>
          <w:color w:val="000000" w:themeColor="text1"/>
        </w:rPr>
        <w:t>were the least aggressive</w:t>
      </w:r>
      <w:r w:rsidR="008C51F8" w:rsidRPr="00B55130">
        <w:rPr>
          <w:iCs/>
          <w:color w:val="000000" w:themeColor="text1"/>
        </w:rPr>
        <w:t xml:space="preserve"> overall</w:t>
      </w:r>
      <w:r w:rsidR="00011F42" w:rsidRPr="00B55130">
        <w:rPr>
          <w:iCs/>
          <w:color w:val="000000" w:themeColor="text1"/>
        </w:rPr>
        <w:t xml:space="preserve">, </w:t>
      </w:r>
      <w:r w:rsidR="00B042ED" w:rsidRPr="00B55130">
        <w:rPr>
          <w:iCs/>
          <w:color w:val="000000" w:themeColor="text1"/>
        </w:rPr>
        <w:t>initiating aggressive interactions at rate</w:t>
      </w:r>
      <w:r w:rsidR="00976204" w:rsidRPr="00B55130">
        <w:rPr>
          <w:iCs/>
          <w:color w:val="000000" w:themeColor="text1"/>
        </w:rPr>
        <w:t>s</w:t>
      </w:r>
      <w:r w:rsidR="00B042ED" w:rsidRPr="00B55130">
        <w:rPr>
          <w:iCs/>
          <w:color w:val="000000" w:themeColor="text1"/>
        </w:rPr>
        <w:t xml:space="preserve"> of</w:t>
      </w:r>
      <w:r w:rsidR="008C51F8" w:rsidRPr="00B55130">
        <w:rPr>
          <w:iCs/>
          <w:color w:val="000000" w:themeColor="text1"/>
        </w:rPr>
        <w:t xml:space="preserve"> 0.1</w:t>
      </w:r>
      <w:r w:rsidR="00B662F4" w:rsidRPr="00B55130">
        <w:rPr>
          <w:iCs/>
          <w:color w:val="000000" w:themeColor="text1"/>
        </w:rPr>
        <w:t>, 0.1,</w:t>
      </w:r>
      <w:r w:rsidR="008C51F8" w:rsidRPr="00B55130">
        <w:rPr>
          <w:iCs/>
          <w:color w:val="000000" w:themeColor="text1"/>
        </w:rPr>
        <w:t xml:space="preserve"> and</w:t>
      </w:r>
      <w:r w:rsidR="00FA3E91" w:rsidRPr="00B55130">
        <w:rPr>
          <w:iCs/>
          <w:color w:val="000000" w:themeColor="text1"/>
        </w:rPr>
        <w:t xml:space="preserve"> 0.</w:t>
      </w:r>
      <w:r w:rsidR="00A373C7" w:rsidRPr="00B55130">
        <w:rPr>
          <w:iCs/>
          <w:color w:val="000000" w:themeColor="text1"/>
        </w:rPr>
        <w:t>3</w:t>
      </w:r>
      <w:r w:rsidR="00B042ED" w:rsidRPr="00B55130">
        <w:rPr>
          <w:iCs/>
          <w:color w:val="000000" w:themeColor="text1"/>
        </w:rPr>
        <w:t xml:space="preserve"> times per hour</w:t>
      </w:r>
      <w:r w:rsidR="008310E2" w:rsidRPr="00B55130">
        <w:rPr>
          <w:iCs/>
          <w:color w:val="000000" w:themeColor="text1"/>
        </w:rPr>
        <w:t xml:space="preserve"> </w:t>
      </w:r>
      <w:r w:rsidR="00B042ED" w:rsidRPr="00B55130">
        <w:rPr>
          <w:iCs/>
          <w:color w:val="000000" w:themeColor="text1"/>
        </w:rPr>
        <w:t>of observation respectively</w:t>
      </w:r>
      <w:r w:rsidR="00FA3E91" w:rsidRPr="00B55130">
        <w:rPr>
          <w:iCs/>
          <w:color w:val="000000" w:themeColor="text1"/>
        </w:rPr>
        <w:t xml:space="preserve">. NK was the most aggressive, directing aggression towards other individuals at a rate of 0.7 </w:t>
      </w:r>
      <w:r w:rsidR="008D62C4" w:rsidRPr="00B55130">
        <w:rPr>
          <w:iCs/>
          <w:color w:val="000000" w:themeColor="text1"/>
        </w:rPr>
        <w:t>h</w:t>
      </w:r>
      <w:r w:rsidR="008D62C4" w:rsidRPr="00B55130">
        <w:rPr>
          <w:iCs/>
          <w:color w:val="000000" w:themeColor="text1"/>
          <w:vertAlign w:val="superscript"/>
        </w:rPr>
        <w:t>-1</w:t>
      </w:r>
      <w:r w:rsidR="00FA3E91" w:rsidRPr="00B55130">
        <w:rPr>
          <w:iCs/>
          <w:color w:val="000000" w:themeColor="text1"/>
        </w:rPr>
        <w:t xml:space="preserve">. The second most aggressive male </w:t>
      </w:r>
      <w:r w:rsidR="00FA3E91" w:rsidRPr="00B55130">
        <w:rPr>
          <w:iCs/>
          <w:color w:val="000000" w:themeColor="text1"/>
        </w:rPr>
        <w:lastRenderedPageBreak/>
        <w:t xml:space="preserve">was BK, who spent the majority of the study period at </w:t>
      </w:r>
      <w:r w:rsidR="008D62C4" w:rsidRPr="00B55130">
        <w:rPr>
          <w:iCs/>
          <w:color w:val="000000" w:themeColor="text1"/>
        </w:rPr>
        <w:t xml:space="preserve">either </w:t>
      </w:r>
      <w:r w:rsidR="00FA3E91" w:rsidRPr="00B55130">
        <w:rPr>
          <w:iCs/>
          <w:color w:val="000000" w:themeColor="text1"/>
        </w:rPr>
        <w:t xml:space="preserve">rank 2 </w:t>
      </w:r>
      <w:r w:rsidR="008D62C4" w:rsidRPr="00B55130">
        <w:rPr>
          <w:iCs/>
          <w:color w:val="000000" w:themeColor="text1"/>
        </w:rPr>
        <w:t xml:space="preserve">or </w:t>
      </w:r>
      <w:r w:rsidR="00FA3E91" w:rsidRPr="00B55130">
        <w:rPr>
          <w:iCs/>
          <w:color w:val="000000" w:themeColor="text1"/>
        </w:rPr>
        <w:t xml:space="preserve">3, with a </w:t>
      </w:r>
      <w:r w:rsidR="00A973A6" w:rsidRPr="00B55130">
        <w:rPr>
          <w:iCs/>
          <w:color w:val="000000" w:themeColor="text1"/>
        </w:rPr>
        <w:t>rate</w:t>
      </w:r>
      <w:r w:rsidR="00FA3E91" w:rsidRPr="00B55130">
        <w:rPr>
          <w:iCs/>
          <w:color w:val="000000" w:themeColor="text1"/>
        </w:rPr>
        <w:t xml:space="preserve"> of 0.</w:t>
      </w:r>
      <w:r w:rsidR="00A30490" w:rsidRPr="00B55130">
        <w:rPr>
          <w:iCs/>
          <w:color w:val="000000" w:themeColor="text1"/>
        </w:rPr>
        <w:t>6</w:t>
      </w:r>
      <w:r w:rsidR="008310E2" w:rsidRPr="00B55130">
        <w:rPr>
          <w:iCs/>
          <w:color w:val="000000" w:themeColor="text1"/>
        </w:rPr>
        <w:t xml:space="preserve"> </w:t>
      </w:r>
      <w:r w:rsidR="008310E2" w:rsidRPr="00B55130">
        <w:rPr>
          <w:iCs/>
          <w:color w:val="000000" w:themeColor="text1"/>
          <w:lang w:val="en-US"/>
        </w:rPr>
        <w:t>h</w:t>
      </w:r>
      <w:r w:rsidR="008310E2" w:rsidRPr="00B55130">
        <w:rPr>
          <w:iCs/>
          <w:color w:val="000000" w:themeColor="text1"/>
          <w:vertAlign w:val="superscript"/>
          <w:lang w:val="en-US"/>
        </w:rPr>
        <w:t>-</w:t>
      </w:r>
      <w:r w:rsidR="000A6359" w:rsidRPr="00B55130">
        <w:rPr>
          <w:iCs/>
          <w:color w:val="000000" w:themeColor="text1"/>
          <w:vertAlign w:val="superscript"/>
          <w:lang w:val="en-US"/>
        </w:rPr>
        <w:t>1</w:t>
      </w:r>
      <w:r w:rsidR="000A6359" w:rsidRPr="00B55130">
        <w:rPr>
          <w:iCs/>
          <w:color w:val="000000" w:themeColor="text1"/>
        </w:rPr>
        <w:t xml:space="preserve">. </w:t>
      </w:r>
      <w:r w:rsidR="00FA3E91" w:rsidRPr="00B55130">
        <w:rPr>
          <w:iCs/>
          <w:color w:val="000000" w:themeColor="text1"/>
        </w:rPr>
        <w:t>The other mid</w:t>
      </w:r>
      <w:r w:rsidR="008D62C4" w:rsidRPr="00B55130">
        <w:rPr>
          <w:iCs/>
          <w:color w:val="000000" w:themeColor="text1"/>
        </w:rPr>
        <w:t>-</w:t>
      </w:r>
      <w:r w:rsidR="00FA3E91" w:rsidRPr="00B55130">
        <w:rPr>
          <w:iCs/>
          <w:color w:val="000000" w:themeColor="text1"/>
        </w:rPr>
        <w:t xml:space="preserve"> to high</w:t>
      </w:r>
      <w:r w:rsidR="00976204" w:rsidRPr="00B55130">
        <w:rPr>
          <w:iCs/>
          <w:color w:val="000000" w:themeColor="text1"/>
        </w:rPr>
        <w:t>-</w:t>
      </w:r>
      <w:r w:rsidR="00FA3E91" w:rsidRPr="00B55130">
        <w:rPr>
          <w:iCs/>
          <w:color w:val="000000" w:themeColor="text1"/>
        </w:rPr>
        <w:t>ranking males (ranks 1-5) had rates between 0.3</w:t>
      </w:r>
      <w:r w:rsidR="00976204" w:rsidRPr="00B55130">
        <w:rPr>
          <w:iCs/>
          <w:color w:val="000000" w:themeColor="text1"/>
        </w:rPr>
        <w:t xml:space="preserve"> h</w:t>
      </w:r>
      <w:r w:rsidR="00976204" w:rsidRPr="00B55130">
        <w:rPr>
          <w:iCs/>
          <w:color w:val="000000" w:themeColor="text1"/>
          <w:vertAlign w:val="superscript"/>
        </w:rPr>
        <w:t>-1</w:t>
      </w:r>
      <w:r w:rsidR="00FA3E91" w:rsidRPr="00B55130">
        <w:rPr>
          <w:iCs/>
          <w:color w:val="000000" w:themeColor="text1"/>
        </w:rPr>
        <w:t xml:space="preserve"> and 0.4</w:t>
      </w:r>
      <w:r w:rsidR="00976204" w:rsidRPr="00B55130">
        <w:rPr>
          <w:rFonts w:eastAsia="Arial Unicode MS" w:cs="Times New Roman"/>
          <w:iCs/>
          <w:color w:val="000000" w:themeColor="text1"/>
          <w:bdr w:val="none" w:sz="0" w:space="0" w:color="auto"/>
          <w:lang w:val="en-US"/>
        </w:rPr>
        <w:t xml:space="preserve"> </w:t>
      </w:r>
      <w:r w:rsidR="00976204" w:rsidRPr="00B55130">
        <w:rPr>
          <w:iCs/>
          <w:color w:val="000000" w:themeColor="text1"/>
          <w:lang w:val="en-US"/>
        </w:rPr>
        <w:t>h</w:t>
      </w:r>
      <w:r w:rsidR="00976204" w:rsidRPr="00B55130">
        <w:rPr>
          <w:iCs/>
          <w:color w:val="000000" w:themeColor="text1"/>
          <w:vertAlign w:val="superscript"/>
          <w:lang w:val="en-US"/>
        </w:rPr>
        <w:t>-1</w:t>
      </w:r>
      <w:r w:rsidR="00FA3E91" w:rsidRPr="00B55130">
        <w:rPr>
          <w:iCs/>
          <w:color w:val="000000" w:themeColor="text1"/>
        </w:rPr>
        <w:t xml:space="preserve">. </w:t>
      </w:r>
    </w:p>
    <w:p w14:paraId="5FAAF0B8" w14:textId="5BFA639E" w:rsidR="00011F42" w:rsidRPr="00B55130" w:rsidRDefault="00555241" w:rsidP="00F03014">
      <w:pPr>
        <w:pStyle w:val="Default"/>
        <w:rPr>
          <w:iCs/>
          <w:color w:val="000000" w:themeColor="text1"/>
        </w:rPr>
      </w:pPr>
      <w:r w:rsidRPr="00B55130">
        <w:rPr>
          <w:iCs/>
          <w:color w:val="000000" w:themeColor="text1"/>
        </w:rPr>
        <w:tab/>
      </w:r>
      <w:r w:rsidR="008310E2" w:rsidRPr="00B55130">
        <w:rPr>
          <w:iCs/>
          <w:color w:val="000000" w:themeColor="text1"/>
        </w:rPr>
        <w:t>When c</w:t>
      </w:r>
      <w:r w:rsidR="00976204" w:rsidRPr="00B55130">
        <w:rPr>
          <w:iCs/>
          <w:color w:val="000000" w:themeColor="text1"/>
        </w:rPr>
        <w:t>onsidering</w:t>
      </w:r>
      <w:r w:rsidR="008C51F8" w:rsidRPr="00B55130">
        <w:rPr>
          <w:iCs/>
          <w:color w:val="000000" w:themeColor="text1"/>
        </w:rPr>
        <w:t xml:space="preserve"> just aggression towards our focal mothers</w:t>
      </w:r>
      <w:r w:rsidR="00EA068E" w:rsidRPr="00B55130">
        <w:rPr>
          <w:iCs/>
          <w:color w:val="000000" w:themeColor="text1"/>
        </w:rPr>
        <w:t>,</w:t>
      </w:r>
      <w:r w:rsidR="008C51F8" w:rsidRPr="00B55130">
        <w:rPr>
          <w:iCs/>
          <w:color w:val="000000" w:themeColor="text1"/>
        </w:rPr>
        <w:t xml:space="preserve"> </w:t>
      </w:r>
      <w:r w:rsidR="008310E2" w:rsidRPr="00B55130">
        <w:rPr>
          <w:iCs/>
          <w:color w:val="000000" w:themeColor="text1"/>
        </w:rPr>
        <w:t>t</w:t>
      </w:r>
      <w:r w:rsidR="008C51F8" w:rsidRPr="00B55130">
        <w:rPr>
          <w:iCs/>
          <w:color w:val="000000" w:themeColor="text1"/>
        </w:rPr>
        <w:t>wo low</w:t>
      </w:r>
      <w:r w:rsidR="00976204" w:rsidRPr="00B55130">
        <w:rPr>
          <w:iCs/>
          <w:color w:val="000000" w:themeColor="text1"/>
        </w:rPr>
        <w:t>-</w:t>
      </w:r>
      <w:r w:rsidR="008C51F8" w:rsidRPr="00B55130">
        <w:rPr>
          <w:iCs/>
          <w:color w:val="000000" w:themeColor="text1"/>
        </w:rPr>
        <w:t xml:space="preserve">ranking males (TK and GS) </w:t>
      </w:r>
      <w:r w:rsidR="00976204" w:rsidRPr="00B55130">
        <w:rPr>
          <w:iCs/>
          <w:color w:val="000000" w:themeColor="text1"/>
        </w:rPr>
        <w:t>we</w:t>
      </w:r>
      <w:r w:rsidR="008C51F8" w:rsidRPr="00B55130">
        <w:rPr>
          <w:iCs/>
          <w:color w:val="000000" w:themeColor="text1"/>
        </w:rPr>
        <w:t>re</w:t>
      </w:r>
      <w:r w:rsidR="00367D34" w:rsidRPr="00B55130">
        <w:rPr>
          <w:iCs/>
          <w:color w:val="000000" w:themeColor="text1"/>
        </w:rPr>
        <w:t>, again,</w:t>
      </w:r>
      <w:r w:rsidR="008C51F8" w:rsidRPr="00B55130">
        <w:rPr>
          <w:iCs/>
          <w:color w:val="000000" w:themeColor="text1"/>
        </w:rPr>
        <w:t xml:space="preserve"> the least aggressive</w:t>
      </w:r>
      <w:r w:rsidR="00976204" w:rsidRPr="00B55130">
        <w:rPr>
          <w:iCs/>
          <w:color w:val="000000" w:themeColor="text1"/>
        </w:rPr>
        <w:t>,</w:t>
      </w:r>
      <w:r w:rsidR="008C51F8" w:rsidRPr="00B55130">
        <w:rPr>
          <w:iCs/>
          <w:color w:val="000000" w:themeColor="text1"/>
        </w:rPr>
        <w:t xml:space="preserve"> with rates of 0.004</w:t>
      </w:r>
      <w:r w:rsidR="00976204" w:rsidRPr="00B55130">
        <w:rPr>
          <w:iCs/>
          <w:color w:val="000000" w:themeColor="text1"/>
        </w:rPr>
        <w:t xml:space="preserve"> </w:t>
      </w:r>
      <w:r w:rsidR="00976204" w:rsidRPr="00B55130">
        <w:rPr>
          <w:iCs/>
          <w:color w:val="000000" w:themeColor="text1"/>
          <w:lang w:val="en-US"/>
        </w:rPr>
        <w:t>h</w:t>
      </w:r>
      <w:r w:rsidR="00976204" w:rsidRPr="00B55130">
        <w:rPr>
          <w:iCs/>
          <w:color w:val="000000" w:themeColor="text1"/>
          <w:vertAlign w:val="superscript"/>
          <w:lang w:val="en-US"/>
        </w:rPr>
        <w:t>-1</w:t>
      </w:r>
      <w:r w:rsidR="008D62C4" w:rsidRPr="00B55130">
        <w:rPr>
          <w:iCs/>
          <w:color w:val="000000" w:themeColor="text1"/>
          <w:lang w:val="en-US"/>
        </w:rPr>
        <w:t xml:space="preserve">, </w:t>
      </w:r>
      <w:r w:rsidR="008C51F8" w:rsidRPr="00B55130">
        <w:rPr>
          <w:iCs/>
          <w:color w:val="000000" w:themeColor="text1"/>
        </w:rPr>
        <w:t xml:space="preserve">and 0.005 </w:t>
      </w:r>
      <w:r w:rsidR="00976204" w:rsidRPr="00B55130">
        <w:rPr>
          <w:iCs/>
          <w:color w:val="000000" w:themeColor="text1"/>
          <w:lang w:val="en-US"/>
        </w:rPr>
        <w:t>h</w:t>
      </w:r>
      <w:r w:rsidR="00976204" w:rsidRPr="00B55130">
        <w:rPr>
          <w:iCs/>
          <w:color w:val="000000" w:themeColor="text1"/>
          <w:vertAlign w:val="superscript"/>
          <w:lang w:val="en-US"/>
        </w:rPr>
        <w:t>-1</w:t>
      </w:r>
      <w:r w:rsidR="008D62C4" w:rsidRPr="00B55130">
        <w:rPr>
          <w:iCs/>
          <w:color w:val="000000" w:themeColor="text1"/>
          <w:lang w:val="en-US"/>
        </w:rPr>
        <w:t xml:space="preserve">, </w:t>
      </w:r>
      <w:r w:rsidR="008C51F8" w:rsidRPr="00B55130">
        <w:rPr>
          <w:iCs/>
          <w:color w:val="000000" w:themeColor="text1"/>
        </w:rPr>
        <w:t xml:space="preserve">respectively. </w:t>
      </w:r>
      <w:r w:rsidR="00EA068E" w:rsidRPr="00B55130">
        <w:rPr>
          <w:iCs/>
          <w:color w:val="000000" w:themeColor="text1"/>
        </w:rPr>
        <w:t>MA, ZF and BB</w:t>
      </w:r>
      <w:r w:rsidR="00976204" w:rsidRPr="00B55130">
        <w:rPr>
          <w:iCs/>
          <w:color w:val="000000" w:themeColor="text1"/>
        </w:rPr>
        <w:t xml:space="preserve"> (</w:t>
      </w:r>
      <w:r w:rsidR="00EA068E" w:rsidRPr="00B55130">
        <w:rPr>
          <w:iCs/>
          <w:color w:val="000000" w:themeColor="text1"/>
        </w:rPr>
        <w:t>high, mid and low</w:t>
      </w:r>
      <w:r w:rsidR="00976204" w:rsidRPr="00B55130">
        <w:rPr>
          <w:iCs/>
          <w:color w:val="000000" w:themeColor="text1"/>
        </w:rPr>
        <w:t>-</w:t>
      </w:r>
      <w:r w:rsidR="00EA068E" w:rsidRPr="00B55130">
        <w:rPr>
          <w:iCs/>
          <w:color w:val="000000" w:themeColor="text1"/>
        </w:rPr>
        <w:t>ranking males) ha</w:t>
      </w:r>
      <w:r w:rsidR="00976204" w:rsidRPr="00B55130">
        <w:rPr>
          <w:iCs/>
          <w:color w:val="000000" w:themeColor="text1"/>
        </w:rPr>
        <w:t>d</w:t>
      </w:r>
      <w:r w:rsidR="00EA068E" w:rsidRPr="00B55130">
        <w:rPr>
          <w:iCs/>
          <w:color w:val="000000" w:themeColor="text1"/>
        </w:rPr>
        <w:t xml:space="preserve"> mid-range aggression rates of 0.009</w:t>
      </w:r>
      <w:r w:rsidR="00976204" w:rsidRPr="00B55130">
        <w:rPr>
          <w:iCs/>
          <w:color w:val="000000" w:themeColor="text1"/>
        </w:rPr>
        <w:t xml:space="preserve"> </w:t>
      </w:r>
      <w:r w:rsidR="00976204" w:rsidRPr="00B55130">
        <w:rPr>
          <w:iCs/>
          <w:color w:val="000000" w:themeColor="text1"/>
          <w:lang w:val="en-US"/>
        </w:rPr>
        <w:t>h</w:t>
      </w:r>
      <w:r w:rsidR="00976204" w:rsidRPr="00B55130">
        <w:rPr>
          <w:iCs/>
          <w:color w:val="000000" w:themeColor="text1"/>
          <w:vertAlign w:val="superscript"/>
          <w:lang w:val="en-US"/>
        </w:rPr>
        <w:t>-1</w:t>
      </w:r>
      <w:r w:rsidR="00EA068E" w:rsidRPr="00B55130">
        <w:rPr>
          <w:iCs/>
          <w:color w:val="000000" w:themeColor="text1"/>
        </w:rPr>
        <w:t>, 0.</w:t>
      </w:r>
      <w:r w:rsidR="000A6359" w:rsidRPr="00B55130">
        <w:rPr>
          <w:iCs/>
          <w:color w:val="000000" w:themeColor="text1"/>
        </w:rPr>
        <w:t xml:space="preserve">2 </w:t>
      </w:r>
      <w:r w:rsidR="00976204" w:rsidRPr="00B55130">
        <w:rPr>
          <w:iCs/>
          <w:color w:val="000000" w:themeColor="text1"/>
          <w:lang w:val="en-US"/>
        </w:rPr>
        <w:t>h</w:t>
      </w:r>
      <w:r w:rsidR="00976204" w:rsidRPr="00B55130">
        <w:rPr>
          <w:iCs/>
          <w:color w:val="000000" w:themeColor="text1"/>
          <w:vertAlign w:val="superscript"/>
          <w:lang w:val="en-US"/>
        </w:rPr>
        <w:t>-1</w:t>
      </w:r>
      <w:r w:rsidR="00976204" w:rsidRPr="00B55130">
        <w:rPr>
          <w:iCs/>
          <w:color w:val="000000" w:themeColor="text1"/>
          <w:lang w:val="en-US"/>
        </w:rPr>
        <w:t xml:space="preserve"> </w:t>
      </w:r>
      <w:r w:rsidR="00EA068E" w:rsidRPr="00B55130">
        <w:rPr>
          <w:iCs/>
          <w:color w:val="000000" w:themeColor="text1"/>
        </w:rPr>
        <w:t>and 0.</w:t>
      </w:r>
      <w:r w:rsidR="000A6359" w:rsidRPr="00B55130">
        <w:rPr>
          <w:iCs/>
          <w:color w:val="000000" w:themeColor="text1"/>
        </w:rPr>
        <w:t xml:space="preserve">03 </w:t>
      </w:r>
      <w:r w:rsidR="00976204" w:rsidRPr="00B55130">
        <w:rPr>
          <w:iCs/>
          <w:color w:val="000000" w:themeColor="text1"/>
          <w:lang w:val="en-US"/>
        </w:rPr>
        <w:t>h</w:t>
      </w:r>
      <w:r w:rsidR="00976204" w:rsidRPr="00B55130">
        <w:rPr>
          <w:iCs/>
          <w:color w:val="000000" w:themeColor="text1"/>
          <w:vertAlign w:val="superscript"/>
          <w:lang w:val="en-US"/>
        </w:rPr>
        <w:t>-1</w:t>
      </w:r>
      <w:r w:rsidR="00976204" w:rsidRPr="00B55130">
        <w:rPr>
          <w:iCs/>
          <w:color w:val="000000" w:themeColor="text1"/>
          <w:lang w:val="en-US"/>
        </w:rPr>
        <w:t xml:space="preserve"> </w:t>
      </w:r>
      <w:r w:rsidR="00EA068E" w:rsidRPr="00B55130">
        <w:rPr>
          <w:iCs/>
          <w:color w:val="000000" w:themeColor="text1"/>
        </w:rPr>
        <w:t xml:space="preserve">respectively. The male </w:t>
      </w:r>
      <w:r w:rsidR="00976204" w:rsidRPr="00B55130">
        <w:rPr>
          <w:iCs/>
          <w:color w:val="000000" w:themeColor="text1"/>
        </w:rPr>
        <w:t xml:space="preserve">most aggressive </w:t>
      </w:r>
      <w:r w:rsidR="00EA068E" w:rsidRPr="00B55130">
        <w:rPr>
          <w:iCs/>
          <w:color w:val="000000" w:themeColor="text1"/>
        </w:rPr>
        <w:t xml:space="preserve">towards </w:t>
      </w:r>
      <w:r w:rsidR="000016D2" w:rsidRPr="00B55130">
        <w:rPr>
          <w:iCs/>
          <w:color w:val="000000" w:themeColor="text1"/>
        </w:rPr>
        <w:t xml:space="preserve">mothers </w:t>
      </w:r>
      <w:r w:rsidR="00976204" w:rsidRPr="00B55130">
        <w:rPr>
          <w:iCs/>
          <w:color w:val="000000" w:themeColor="text1"/>
        </w:rPr>
        <w:t>(0.</w:t>
      </w:r>
      <w:r w:rsidR="000016D2" w:rsidRPr="00B55130">
        <w:rPr>
          <w:iCs/>
          <w:color w:val="000000" w:themeColor="text1"/>
        </w:rPr>
        <w:t>0</w:t>
      </w:r>
      <w:r w:rsidR="000A6359" w:rsidRPr="00B55130">
        <w:rPr>
          <w:iCs/>
          <w:color w:val="000000" w:themeColor="text1"/>
        </w:rPr>
        <w:t>53</w:t>
      </w:r>
      <w:r w:rsidR="000A6359" w:rsidRPr="00B55130">
        <w:rPr>
          <w:rFonts w:eastAsia="Arial Unicode MS" w:cs="Times New Roman"/>
          <w:iCs/>
          <w:color w:val="000000" w:themeColor="text1"/>
          <w:bdr w:val="none" w:sz="0" w:space="0" w:color="auto"/>
          <w:lang w:val="en-US"/>
        </w:rPr>
        <w:t xml:space="preserve"> </w:t>
      </w:r>
      <w:r w:rsidR="00976204" w:rsidRPr="00B55130">
        <w:rPr>
          <w:iCs/>
          <w:color w:val="000000" w:themeColor="text1"/>
          <w:lang w:val="en-US"/>
        </w:rPr>
        <w:t>h</w:t>
      </w:r>
      <w:r w:rsidR="00976204" w:rsidRPr="00B55130">
        <w:rPr>
          <w:iCs/>
          <w:color w:val="000000" w:themeColor="text1"/>
          <w:vertAlign w:val="superscript"/>
          <w:lang w:val="en-US"/>
        </w:rPr>
        <w:t>-1</w:t>
      </w:r>
      <w:r w:rsidR="00976204" w:rsidRPr="00B55130">
        <w:rPr>
          <w:iCs/>
          <w:color w:val="000000" w:themeColor="text1"/>
        </w:rPr>
        <w:t>) wa</w:t>
      </w:r>
      <w:r w:rsidR="00EA068E" w:rsidRPr="00B55130">
        <w:rPr>
          <w:iCs/>
          <w:color w:val="000000" w:themeColor="text1"/>
        </w:rPr>
        <w:t xml:space="preserve">s </w:t>
      </w:r>
      <w:r w:rsidR="008D62C4" w:rsidRPr="00B55130">
        <w:rPr>
          <w:iCs/>
          <w:color w:val="000000" w:themeColor="text1"/>
        </w:rPr>
        <w:t xml:space="preserve">the high-ranking </w:t>
      </w:r>
      <w:r w:rsidR="00EA068E" w:rsidRPr="00B55130">
        <w:rPr>
          <w:iCs/>
          <w:color w:val="000000" w:themeColor="text1"/>
        </w:rPr>
        <w:t xml:space="preserve">BK, </w:t>
      </w:r>
      <w:r w:rsidR="009A7E23" w:rsidRPr="00B55130">
        <w:rPr>
          <w:iCs/>
          <w:color w:val="000000" w:themeColor="text1"/>
        </w:rPr>
        <w:t xml:space="preserve">followed by </w:t>
      </w:r>
      <w:r w:rsidR="00EA068E" w:rsidRPr="00B55130">
        <w:rPr>
          <w:iCs/>
          <w:color w:val="000000" w:themeColor="text1"/>
        </w:rPr>
        <w:t>NK, our rank</w:t>
      </w:r>
      <w:r w:rsidR="00976204" w:rsidRPr="00B55130">
        <w:rPr>
          <w:iCs/>
          <w:color w:val="000000" w:themeColor="text1"/>
        </w:rPr>
        <w:t>-</w:t>
      </w:r>
      <w:r w:rsidR="00EA068E" w:rsidRPr="00B55130">
        <w:rPr>
          <w:iCs/>
          <w:color w:val="000000" w:themeColor="text1"/>
        </w:rPr>
        <w:t>rising male (0.</w:t>
      </w:r>
      <w:r w:rsidR="000016D2" w:rsidRPr="00B55130">
        <w:rPr>
          <w:iCs/>
          <w:color w:val="000000" w:themeColor="text1"/>
        </w:rPr>
        <w:t>0</w:t>
      </w:r>
      <w:r w:rsidR="000A6359" w:rsidRPr="00B55130">
        <w:rPr>
          <w:iCs/>
          <w:color w:val="000000" w:themeColor="text1"/>
        </w:rPr>
        <w:t>50</w:t>
      </w:r>
      <w:r w:rsidR="000A6359" w:rsidRPr="00B55130">
        <w:rPr>
          <w:rFonts w:eastAsia="Arial Unicode MS" w:cs="Times New Roman"/>
          <w:iCs/>
          <w:color w:val="000000" w:themeColor="text1"/>
          <w:bdr w:val="none" w:sz="0" w:space="0" w:color="auto"/>
          <w:lang w:val="en-US"/>
        </w:rPr>
        <w:t xml:space="preserve"> </w:t>
      </w:r>
      <w:r w:rsidR="00976204" w:rsidRPr="00B55130">
        <w:rPr>
          <w:iCs/>
          <w:color w:val="000000" w:themeColor="text1"/>
          <w:lang w:val="en-US"/>
        </w:rPr>
        <w:t>h</w:t>
      </w:r>
      <w:r w:rsidR="00976204" w:rsidRPr="00B55130">
        <w:rPr>
          <w:iCs/>
          <w:color w:val="000000" w:themeColor="text1"/>
          <w:vertAlign w:val="superscript"/>
          <w:lang w:val="en-US"/>
        </w:rPr>
        <w:t>-1</w:t>
      </w:r>
      <w:r w:rsidR="00EA068E" w:rsidRPr="00B55130">
        <w:rPr>
          <w:iCs/>
          <w:color w:val="000000" w:themeColor="text1"/>
        </w:rPr>
        <w:t>)</w:t>
      </w:r>
      <w:r w:rsidR="00976204" w:rsidRPr="00B55130">
        <w:rPr>
          <w:iCs/>
          <w:color w:val="000000" w:themeColor="text1"/>
        </w:rPr>
        <w:t xml:space="preserve">. </w:t>
      </w:r>
      <w:r w:rsidR="00EA068E" w:rsidRPr="00B55130">
        <w:rPr>
          <w:iCs/>
          <w:color w:val="000000" w:themeColor="text1"/>
        </w:rPr>
        <w:t xml:space="preserve"> </w:t>
      </w:r>
      <w:r w:rsidR="00976204" w:rsidRPr="00B55130">
        <w:rPr>
          <w:iCs/>
          <w:color w:val="000000" w:themeColor="text1"/>
        </w:rPr>
        <w:t xml:space="preserve">Aggression rates by the alpha male </w:t>
      </w:r>
      <w:r w:rsidR="00EA068E" w:rsidRPr="00B55130">
        <w:rPr>
          <w:iCs/>
          <w:color w:val="000000" w:themeColor="text1"/>
        </w:rPr>
        <w:t>DN (0.</w:t>
      </w:r>
      <w:r w:rsidR="000A6359" w:rsidRPr="00B55130">
        <w:rPr>
          <w:iCs/>
          <w:color w:val="000000" w:themeColor="text1"/>
        </w:rPr>
        <w:t>03</w:t>
      </w:r>
      <w:r w:rsidR="000A6359" w:rsidRPr="00B55130">
        <w:rPr>
          <w:rFonts w:eastAsia="Arial Unicode MS" w:cs="Times New Roman"/>
          <w:iCs/>
          <w:color w:val="000000" w:themeColor="text1"/>
          <w:bdr w:val="none" w:sz="0" w:space="0" w:color="auto"/>
          <w:lang w:val="en-US"/>
        </w:rPr>
        <w:t xml:space="preserve"> </w:t>
      </w:r>
      <w:r w:rsidR="00976204" w:rsidRPr="00B55130">
        <w:rPr>
          <w:iCs/>
          <w:color w:val="000000" w:themeColor="text1"/>
          <w:lang w:val="en-US"/>
        </w:rPr>
        <w:t>h</w:t>
      </w:r>
      <w:r w:rsidR="00976204" w:rsidRPr="00B55130">
        <w:rPr>
          <w:iCs/>
          <w:color w:val="000000" w:themeColor="text1"/>
          <w:vertAlign w:val="superscript"/>
          <w:lang w:val="en-US"/>
        </w:rPr>
        <w:t>-1</w:t>
      </w:r>
      <w:r w:rsidR="00EA068E" w:rsidRPr="00B55130">
        <w:rPr>
          <w:iCs/>
          <w:color w:val="000000" w:themeColor="text1"/>
        </w:rPr>
        <w:t>)</w:t>
      </w:r>
      <w:r w:rsidR="00976204" w:rsidRPr="00B55130">
        <w:rPr>
          <w:iCs/>
          <w:color w:val="000000" w:themeColor="text1"/>
        </w:rPr>
        <w:t xml:space="preserve"> were lower, comparable to the low-ranking BB</w:t>
      </w:r>
      <w:r w:rsidR="00EA068E" w:rsidRPr="00B55130">
        <w:rPr>
          <w:iCs/>
          <w:color w:val="000000" w:themeColor="text1"/>
        </w:rPr>
        <w:t>.</w:t>
      </w:r>
    </w:p>
    <w:p w14:paraId="652895CA" w14:textId="4C63CCE5" w:rsidR="00505C27" w:rsidRPr="00B55130" w:rsidRDefault="00505C27" w:rsidP="00F03014">
      <w:pPr>
        <w:pStyle w:val="Default"/>
        <w:rPr>
          <w:iCs/>
          <w:color w:val="000000" w:themeColor="text1"/>
        </w:rPr>
      </w:pPr>
      <w:r w:rsidRPr="00B55130">
        <w:rPr>
          <w:iCs/>
          <w:color w:val="000000" w:themeColor="text1"/>
        </w:rPr>
        <w:tab/>
        <w:t xml:space="preserve">Male intervention </w:t>
      </w:r>
      <w:r w:rsidR="00FE54B2" w:rsidRPr="00B55130">
        <w:rPr>
          <w:iCs/>
          <w:color w:val="000000" w:themeColor="text1"/>
        </w:rPr>
        <w:t xml:space="preserve">was not observed </w:t>
      </w:r>
      <w:r w:rsidRPr="00B55130">
        <w:rPr>
          <w:iCs/>
          <w:color w:val="000000" w:themeColor="text1"/>
        </w:rPr>
        <w:t xml:space="preserve">in </w:t>
      </w:r>
      <w:r w:rsidR="00FE54B2" w:rsidRPr="00B55130">
        <w:rPr>
          <w:iCs/>
          <w:color w:val="000000" w:themeColor="text1"/>
        </w:rPr>
        <w:t xml:space="preserve">any of the 567 recorded </w:t>
      </w:r>
      <w:r w:rsidRPr="00B55130">
        <w:rPr>
          <w:iCs/>
          <w:color w:val="000000" w:themeColor="text1"/>
        </w:rPr>
        <w:t xml:space="preserve">attacks or threats </w:t>
      </w:r>
      <w:r w:rsidR="00F03014" w:rsidRPr="00B55130">
        <w:rPr>
          <w:iCs/>
          <w:color w:val="000000" w:themeColor="text1"/>
        </w:rPr>
        <w:t>towards</w:t>
      </w:r>
      <w:r w:rsidRPr="00B55130">
        <w:rPr>
          <w:iCs/>
          <w:color w:val="000000" w:themeColor="text1"/>
        </w:rPr>
        <w:t xml:space="preserve"> adult females by </w:t>
      </w:r>
      <w:r w:rsidR="00FE54B2" w:rsidRPr="00B55130">
        <w:rPr>
          <w:iCs/>
          <w:color w:val="000000" w:themeColor="text1"/>
        </w:rPr>
        <w:t xml:space="preserve">other </w:t>
      </w:r>
      <w:r w:rsidRPr="00B55130">
        <w:rPr>
          <w:iCs/>
          <w:color w:val="000000" w:themeColor="text1"/>
        </w:rPr>
        <w:t>adult males</w:t>
      </w:r>
      <w:r w:rsidR="008310E2" w:rsidRPr="00B55130">
        <w:rPr>
          <w:iCs/>
          <w:color w:val="000000" w:themeColor="text1"/>
        </w:rPr>
        <w:t>.</w:t>
      </w:r>
      <w:r w:rsidR="00976204" w:rsidRPr="00B55130">
        <w:rPr>
          <w:iCs/>
          <w:color w:val="000000" w:themeColor="text1"/>
        </w:rPr>
        <w:t xml:space="preserve"> Two f</w:t>
      </w:r>
      <w:r w:rsidRPr="00B55130">
        <w:rPr>
          <w:iCs/>
          <w:color w:val="000000" w:themeColor="text1"/>
        </w:rPr>
        <w:t xml:space="preserve">emales were observed approaching adult males when threatened and chased by </w:t>
      </w:r>
      <w:r w:rsidR="006840EF" w:rsidRPr="00B55130">
        <w:rPr>
          <w:iCs/>
          <w:color w:val="000000" w:themeColor="text1"/>
        </w:rPr>
        <w:t>a</w:t>
      </w:r>
      <w:r w:rsidR="002053B8" w:rsidRPr="00B55130">
        <w:rPr>
          <w:iCs/>
          <w:color w:val="000000" w:themeColor="text1"/>
        </w:rPr>
        <w:t>nother</w:t>
      </w:r>
      <w:r w:rsidR="006840EF" w:rsidRPr="00B55130">
        <w:rPr>
          <w:iCs/>
          <w:color w:val="000000" w:themeColor="text1"/>
        </w:rPr>
        <w:t xml:space="preserve"> male</w:t>
      </w:r>
      <w:r w:rsidR="00976204" w:rsidRPr="00B55130">
        <w:rPr>
          <w:iCs/>
          <w:color w:val="000000" w:themeColor="text1"/>
        </w:rPr>
        <w:t>,</w:t>
      </w:r>
      <w:r w:rsidRPr="00B55130">
        <w:rPr>
          <w:iCs/>
          <w:color w:val="000000" w:themeColor="text1"/>
        </w:rPr>
        <w:t xml:space="preserve"> </w:t>
      </w:r>
      <w:r w:rsidR="002053B8" w:rsidRPr="00B55130">
        <w:rPr>
          <w:iCs/>
          <w:color w:val="000000" w:themeColor="text1"/>
        </w:rPr>
        <w:t xml:space="preserve">on three </w:t>
      </w:r>
      <w:r w:rsidR="00976204" w:rsidRPr="00B55130">
        <w:rPr>
          <w:iCs/>
          <w:color w:val="000000" w:themeColor="text1"/>
        </w:rPr>
        <w:t xml:space="preserve">separate </w:t>
      </w:r>
      <w:r w:rsidR="002053B8" w:rsidRPr="00B55130">
        <w:rPr>
          <w:iCs/>
          <w:color w:val="000000" w:themeColor="text1"/>
        </w:rPr>
        <w:t>occasions</w:t>
      </w:r>
      <w:r w:rsidR="00F03014" w:rsidRPr="00B55130">
        <w:rPr>
          <w:iCs/>
          <w:color w:val="000000" w:themeColor="text1"/>
        </w:rPr>
        <w:t xml:space="preserve">. </w:t>
      </w:r>
      <w:r w:rsidR="00976204" w:rsidRPr="00B55130">
        <w:rPr>
          <w:iCs/>
          <w:color w:val="000000" w:themeColor="text1"/>
        </w:rPr>
        <w:t xml:space="preserve">On one occasion, this female </w:t>
      </w:r>
      <w:r w:rsidRPr="00B55130">
        <w:rPr>
          <w:iCs/>
          <w:color w:val="000000" w:themeColor="text1"/>
        </w:rPr>
        <w:t>was a mother</w:t>
      </w:r>
      <w:r w:rsidR="00976204" w:rsidRPr="00B55130">
        <w:rPr>
          <w:iCs/>
          <w:color w:val="000000" w:themeColor="text1"/>
        </w:rPr>
        <w:t>; the other</w:t>
      </w:r>
      <w:r w:rsidRPr="00B55130">
        <w:rPr>
          <w:iCs/>
          <w:color w:val="000000" w:themeColor="text1"/>
        </w:rPr>
        <w:t xml:space="preserve"> </w:t>
      </w:r>
      <w:r w:rsidR="006840EF" w:rsidRPr="00B55130">
        <w:rPr>
          <w:iCs/>
          <w:color w:val="000000" w:themeColor="text1"/>
        </w:rPr>
        <w:t xml:space="preserve">two </w:t>
      </w:r>
      <w:r w:rsidR="00976204" w:rsidRPr="00B55130">
        <w:rPr>
          <w:iCs/>
          <w:color w:val="000000" w:themeColor="text1"/>
        </w:rPr>
        <w:t xml:space="preserve">occasions involved </w:t>
      </w:r>
      <w:r w:rsidR="006840EF" w:rsidRPr="00B55130">
        <w:rPr>
          <w:iCs/>
          <w:color w:val="000000" w:themeColor="text1"/>
        </w:rPr>
        <w:t>the same</w:t>
      </w:r>
      <w:r w:rsidRPr="00B55130">
        <w:rPr>
          <w:iCs/>
          <w:color w:val="000000" w:themeColor="text1"/>
        </w:rPr>
        <w:t xml:space="preserve"> non-mother</w:t>
      </w:r>
      <w:r w:rsidR="006840EF" w:rsidRPr="00B55130">
        <w:rPr>
          <w:iCs/>
          <w:color w:val="000000" w:themeColor="text1"/>
        </w:rPr>
        <w:t xml:space="preserve">. The male </w:t>
      </w:r>
      <w:r w:rsidR="002053B8" w:rsidRPr="00B55130">
        <w:rPr>
          <w:iCs/>
          <w:color w:val="000000" w:themeColor="text1"/>
        </w:rPr>
        <w:t xml:space="preserve">aggressor </w:t>
      </w:r>
      <w:r w:rsidR="006840EF" w:rsidRPr="00B55130">
        <w:rPr>
          <w:iCs/>
          <w:color w:val="000000" w:themeColor="text1"/>
        </w:rPr>
        <w:t xml:space="preserve">was </w:t>
      </w:r>
      <w:r w:rsidR="00976204" w:rsidRPr="00B55130">
        <w:rPr>
          <w:iCs/>
          <w:color w:val="000000" w:themeColor="text1"/>
        </w:rPr>
        <w:t xml:space="preserve">the rank-rising </w:t>
      </w:r>
      <w:r w:rsidR="006840EF" w:rsidRPr="00B55130">
        <w:rPr>
          <w:iCs/>
          <w:color w:val="000000" w:themeColor="text1"/>
        </w:rPr>
        <w:t>NK in all three</w:t>
      </w:r>
      <w:r w:rsidR="008D62C4" w:rsidRPr="00B55130">
        <w:rPr>
          <w:iCs/>
          <w:color w:val="000000" w:themeColor="text1"/>
        </w:rPr>
        <w:t xml:space="preserve"> instances</w:t>
      </w:r>
      <w:r w:rsidR="00976204" w:rsidRPr="00B55130">
        <w:rPr>
          <w:iCs/>
          <w:color w:val="000000" w:themeColor="text1"/>
        </w:rPr>
        <w:t>, while t</w:t>
      </w:r>
      <w:r w:rsidR="002053B8" w:rsidRPr="00B55130">
        <w:rPr>
          <w:iCs/>
          <w:color w:val="000000" w:themeColor="text1"/>
        </w:rPr>
        <w:t>he approached</w:t>
      </w:r>
      <w:r w:rsidRPr="00B55130">
        <w:rPr>
          <w:iCs/>
          <w:color w:val="000000" w:themeColor="text1"/>
        </w:rPr>
        <w:t xml:space="preserve"> males were all mid</w:t>
      </w:r>
      <w:r w:rsidR="008D62C4" w:rsidRPr="00B55130">
        <w:rPr>
          <w:iCs/>
          <w:color w:val="000000" w:themeColor="text1"/>
        </w:rPr>
        <w:t>-</w:t>
      </w:r>
      <w:r w:rsidRPr="00B55130">
        <w:rPr>
          <w:iCs/>
          <w:color w:val="000000" w:themeColor="text1"/>
        </w:rPr>
        <w:t xml:space="preserve"> </w:t>
      </w:r>
      <w:proofErr w:type="gramStart"/>
      <w:r w:rsidRPr="00B55130">
        <w:rPr>
          <w:iCs/>
          <w:color w:val="000000" w:themeColor="text1"/>
        </w:rPr>
        <w:t>to</w:t>
      </w:r>
      <w:proofErr w:type="gramEnd"/>
      <w:r w:rsidRPr="00B55130">
        <w:rPr>
          <w:iCs/>
          <w:color w:val="000000" w:themeColor="text1"/>
        </w:rPr>
        <w:t xml:space="preserve"> high</w:t>
      </w:r>
      <w:r w:rsidR="00976204" w:rsidRPr="00B55130">
        <w:rPr>
          <w:iCs/>
          <w:color w:val="000000" w:themeColor="text1"/>
        </w:rPr>
        <w:t>-</w:t>
      </w:r>
      <w:r w:rsidRPr="00B55130">
        <w:rPr>
          <w:iCs/>
          <w:color w:val="000000" w:themeColor="text1"/>
        </w:rPr>
        <w:t>ranking</w:t>
      </w:r>
      <w:r w:rsidR="008310E2" w:rsidRPr="00B55130">
        <w:rPr>
          <w:iCs/>
          <w:color w:val="000000" w:themeColor="text1"/>
        </w:rPr>
        <w:t xml:space="preserve">, </w:t>
      </w:r>
      <w:r w:rsidR="00756B38" w:rsidRPr="00B55130">
        <w:rPr>
          <w:iCs/>
          <w:color w:val="000000" w:themeColor="text1"/>
        </w:rPr>
        <w:t>and in all cases were higher ranking than NK</w:t>
      </w:r>
      <w:r w:rsidRPr="00B55130">
        <w:rPr>
          <w:iCs/>
          <w:color w:val="000000" w:themeColor="text1"/>
        </w:rPr>
        <w:t>.</w:t>
      </w:r>
      <w:r w:rsidR="006840EF" w:rsidRPr="00B55130">
        <w:rPr>
          <w:iCs/>
          <w:color w:val="000000" w:themeColor="text1"/>
        </w:rPr>
        <w:t xml:space="preserve"> The mother approached the alpha male, who was not the father of her infant.</w:t>
      </w:r>
      <w:r w:rsidRPr="00B55130">
        <w:rPr>
          <w:iCs/>
          <w:color w:val="000000" w:themeColor="text1"/>
        </w:rPr>
        <w:t xml:space="preserve"> </w:t>
      </w:r>
      <w:r w:rsidR="00EA5ED3" w:rsidRPr="00B55130">
        <w:rPr>
          <w:iCs/>
          <w:color w:val="000000" w:themeColor="text1"/>
        </w:rPr>
        <w:t>Approached m</w:t>
      </w:r>
      <w:r w:rsidR="00677CC2" w:rsidRPr="00B55130">
        <w:rPr>
          <w:iCs/>
          <w:color w:val="000000" w:themeColor="text1"/>
        </w:rPr>
        <w:t>ales</w:t>
      </w:r>
      <w:r w:rsidRPr="00B55130">
        <w:rPr>
          <w:iCs/>
          <w:color w:val="000000" w:themeColor="text1"/>
        </w:rPr>
        <w:t xml:space="preserve"> did not offer active support in any of the three incidences</w:t>
      </w:r>
      <w:r w:rsidR="00EA5ED3" w:rsidRPr="00B55130">
        <w:rPr>
          <w:iCs/>
          <w:color w:val="000000" w:themeColor="text1"/>
        </w:rPr>
        <w:t>, and a</w:t>
      </w:r>
      <w:r w:rsidR="00976204" w:rsidRPr="00B55130">
        <w:rPr>
          <w:iCs/>
          <w:color w:val="000000" w:themeColor="text1"/>
        </w:rPr>
        <w:t xml:space="preserve">dult </w:t>
      </w:r>
      <w:r w:rsidRPr="00B55130">
        <w:rPr>
          <w:iCs/>
          <w:color w:val="000000" w:themeColor="text1"/>
        </w:rPr>
        <w:t xml:space="preserve">males </w:t>
      </w:r>
      <w:r w:rsidR="00976204" w:rsidRPr="00B55130">
        <w:rPr>
          <w:iCs/>
          <w:color w:val="000000" w:themeColor="text1"/>
        </w:rPr>
        <w:t xml:space="preserve">typically </w:t>
      </w:r>
      <w:r w:rsidRPr="00B55130">
        <w:rPr>
          <w:iCs/>
          <w:color w:val="000000" w:themeColor="text1"/>
        </w:rPr>
        <w:t>ignore</w:t>
      </w:r>
      <w:r w:rsidR="00976204" w:rsidRPr="00B55130">
        <w:rPr>
          <w:iCs/>
          <w:color w:val="000000" w:themeColor="text1"/>
        </w:rPr>
        <w:t>d</w:t>
      </w:r>
      <w:r w:rsidRPr="00B55130">
        <w:rPr>
          <w:iCs/>
          <w:color w:val="000000" w:themeColor="text1"/>
        </w:rPr>
        <w:t xml:space="preserve"> </w:t>
      </w:r>
      <w:r w:rsidR="00976204" w:rsidRPr="00B55130">
        <w:rPr>
          <w:iCs/>
          <w:color w:val="000000" w:themeColor="text1"/>
        </w:rPr>
        <w:t xml:space="preserve">aggression directed towards </w:t>
      </w:r>
      <w:r w:rsidRPr="00B55130">
        <w:rPr>
          <w:iCs/>
          <w:color w:val="000000" w:themeColor="text1"/>
        </w:rPr>
        <w:t>female</w:t>
      </w:r>
      <w:r w:rsidR="00976204" w:rsidRPr="00B55130">
        <w:rPr>
          <w:iCs/>
          <w:color w:val="000000" w:themeColor="text1"/>
        </w:rPr>
        <w:t>s by other males</w:t>
      </w:r>
      <w:r w:rsidRPr="00B55130">
        <w:rPr>
          <w:iCs/>
          <w:color w:val="000000" w:themeColor="text1"/>
        </w:rPr>
        <w:t xml:space="preserve">. </w:t>
      </w:r>
    </w:p>
    <w:p w14:paraId="290C1E89" w14:textId="41693827" w:rsidR="00C17781" w:rsidRPr="00B55130" w:rsidRDefault="00F03014" w:rsidP="00F03014">
      <w:pPr>
        <w:pStyle w:val="Default"/>
        <w:rPr>
          <w:color w:val="000000" w:themeColor="text1"/>
        </w:rPr>
      </w:pPr>
      <w:r w:rsidRPr="00B55130">
        <w:rPr>
          <w:iCs/>
          <w:color w:val="000000" w:themeColor="text1"/>
        </w:rPr>
        <w:tab/>
      </w:r>
      <w:r w:rsidR="00EA5ED3" w:rsidRPr="00B55130">
        <w:rPr>
          <w:iCs/>
          <w:color w:val="000000" w:themeColor="text1"/>
        </w:rPr>
        <w:t xml:space="preserve">We found no evidence of a relationship </w:t>
      </w:r>
      <w:r w:rsidR="00C17781" w:rsidRPr="00B55130">
        <w:rPr>
          <w:iCs/>
          <w:color w:val="000000" w:themeColor="text1"/>
        </w:rPr>
        <w:t xml:space="preserve">between </w:t>
      </w:r>
      <w:r w:rsidR="00EA5ED3" w:rsidRPr="00B55130">
        <w:rPr>
          <w:iCs/>
          <w:color w:val="000000" w:themeColor="text1"/>
        </w:rPr>
        <w:t xml:space="preserve">either </w:t>
      </w:r>
      <w:r w:rsidR="00C17781" w:rsidRPr="00B55130">
        <w:rPr>
          <w:iCs/>
          <w:color w:val="000000" w:themeColor="text1"/>
        </w:rPr>
        <w:t xml:space="preserve">the number of adult males </w:t>
      </w:r>
      <w:r w:rsidR="00B042ED" w:rsidRPr="00B55130">
        <w:rPr>
          <w:iCs/>
          <w:color w:val="000000" w:themeColor="text1"/>
        </w:rPr>
        <w:t>(</w:t>
      </w:r>
      <w:r w:rsidR="008D62C4" w:rsidRPr="00B55130">
        <w:rPr>
          <w:iCs/>
          <w:color w:val="000000" w:themeColor="text1"/>
        </w:rPr>
        <w:t xml:space="preserve">Model 1: </w:t>
      </w:r>
      <w:r w:rsidR="00B042ED" w:rsidRPr="00B55130">
        <w:rPr>
          <w:iCs/>
          <w:color w:val="000000" w:themeColor="text1"/>
        </w:rPr>
        <w:t>β ± SE = 8.18e-03</w:t>
      </w:r>
      <w:r w:rsidR="0025719C" w:rsidRPr="00B55130">
        <w:rPr>
          <w:iCs/>
          <w:color w:val="000000" w:themeColor="text1"/>
        </w:rPr>
        <w:t xml:space="preserve"> +/- 6.51e-03, p = 0.21</w:t>
      </w:r>
      <w:r w:rsidR="00B042ED" w:rsidRPr="00B55130">
        <w:rPr>
          <w:iCs/>
          <w:color w:val="000000" w:themeColor="text1"/>
        </w:rPr>
        <w:t>)</w:t>
      </w:r>
      <w:r w:rsidR="008D62C4" w:rsidRPr="00B55130">
        <w:rPr>
          <w:iCs/>
          <w:color w:val="000000" w:themeColor="text1"/>
        </w:rPr>
        <w:t>,</w:t>
      </w:r>
      <w:r w:rsidR="00B042ED" w:rsidRPr="00B55130">
        <w:rPr>
          <w:iCs/>
          <w:color w:val="000000" w:themeColor="text1"/>
        </w:rPr>
        <w:t xml:space="preserve"> or </w:t>
      </w:r>
      <w:r w:rsidR="00C17781" w:rsidRPr="00B55130">
        <w:rPr>
          <w:iCs/>
          <w:color w:val="000000" w:themeColor="text1"/>
        </w:rPr>
        <w:t>the number</w:t>
      </w:r>
      <w:r w:rsidR="00C17781" w:rsidRPr="00B55130">
        <w:rPr>
          <w:rFonts w:asciiTheme="minorHAnsi" w:hAnsiTheme="minorHAnsi" w:cstheme="minorHAnsi"/>
          <w:color w:val="000000" w:themeColor="text1"/>
        </w:rPr>
        <w:t xml:space="preserve"> </w:t>
      </w:r>
      <w:r w:rsidR="00A30F13" w:rsidRPr="00B55130">
        <w:rPr>
          <w:rFonts w:asciiTheme="minorHAnsi" w:hAnsiTheme="minorHAnsi" w:cstheme="minorHAnsi"/>
          <w:color w:val="000000" w:themeColor="text1"/>
        </w:rPr>
        <w:t>of other mothers of infants &lt;1</w:t>
      </w:r>
      <w:r w:rsidR="0038049B" w:rsidRPr="00B55130">
        <w:rPr>
          <w:rFonts w:asciiTheme="minorHAnsi" w:hAnsiTheme="minorHAnsi" w:cstheme="minorHAnsi"/>
          <w:color w:val="000000" w:themeColor="text1"/>
        </w:rPr>
        <w:t xml:space="preserve"> </w:t>
      </w:r>
      <w:r w:rsidR="00A30F13" w:rsidRPr="00B55130">
        <w:rPr>
          <w:rFonts w:asciiTheme="minorHAnsi" w:hAnsiTheme="minorHAnsi" w:cstheme="minorHAnsi"/>
          <w:color w:val="000000" w:themeColor="text1"/>
        </w:rPr>
        <w:t>y</w:t>
      </w:r>
      <w:r w:rsidR="0038049B" w:rsidRPr="00B55130">
        <w:rPr>
          <w:rFonts w:asciiTheme="minorHAnsi" w:hAnsiTheme="minorHAnsi" w:cstheme="minorHAnsi"/>
          <w:color w:val="000000" w:themeColor="text1"/>
        </w:rPr>
        <w:t>ea</w:t>
      </w:r>
      <w:r w:rsidR="00A30F13" w:rsidRPr="00B55130">
        <w:rPr>
          <w:rFonts w:asciiTheme="minorHAnsi" w:hAnsiTheme="minorHAnsi" w:cstheme="minorHAnsi"/>
          <w:color w:val="000000" w:themeColor="text1"/>
        </w:rPr>
        <w:t xml:space="preserve">r </w:t>
      </w:r>
      <w:r w:rsidR="00C17781" w:rsidRPr="00B55130">
        <w:rPr>
          <w:rFonts w:asciiTheme="minorHAnsi" w:hAnsiTheme="minorHAnsi" w:cstheme="minorHAnsi"/>
          <w:color w:val="000000" w:themeColor="text1"/>
        </w:rPr>
        <w:t>(</w:t>
      </w:r>
      <w:r w:rsidR="008D62C4" w:rsidRPr="00B55130">
        <w:rPr>
          <w:rFonts w:asciiTheme="minorHAnsi" w:hAnsiTheme="minorHAnsi" w:cstheme="minorHAnsi"/>
          <w:color w:val="000000" w:themeColor="text1"/>
        </w:rPr>
        <w:t xml:space="preserve">Model 1: </w:t>
      </w:r>
      <w:r w:rsidR="00C17781" w:rsidRPr="00B55130">
        <w:rPr>
          <w:rFonts w:asciiTheme="minorHAnsi" w:hAnsiTheme="minorHAnsi" w:cstheme="minorHAnsi"/>
          <w:color w:val="000000" w:themeColor="text1"/>
        </w:rPr>
        <w:t xml:space="preserve">β ± SE = </w:t>
      </w:r>
      <w:r w:rsidR="0025719C" w:rsidRPr="00B55130">
        <w:rPr>
          <w:rFonts w:asciiTheme="minorHAnsi" w:hAnsiTheme="minorHAnsi" w:cstheme="minorHAnsi"/>
          <w:color w:val="000000" w:themeColor="text1"/>
        </w:rPr>
        <w:t>2.29e-03</w:t>
      </w:r>
      <w:r w:rsidR="00C17781" w:rsidRPr="00B55130">
        <w:rPr>
          <w:rFonts w:asciiTheme="minorHAnsi" w:hAnsiTheme="minorHAnsi" w:cstheme="minorHAnsi"/>
          <w:color w:val="000000" w:themeColor="text1"/>
        </w:rPr>
        <w:t xml:space="preserve"> +/- </w:t>
      </w:r>
      <w:r w:rsidR="0025719C" w:rsidRPr="00B55130">
        <w:rPr>
          <w:rFonts w:asciiTheme="minorHAnsi" w:hAnsiTheme="minorHAnsi" w:cstheme="minorHAnsi"/>
          <w:color w:val="000000" w:themeColor="text1"/>
        </w:rPr>
        <w:t>1.27e-03</w:t>
      </w:r>
      <w:r w:rsidR="00C17781" w:rsidRPr="00B55130">
        <w:rPr>
          <w:rFonts w:asciiTheme="minorHAnsi" w:hAnsiTheme="minorHAnsi" w:cstheme="minorHAnsi"/>
          <w:color w:val="000000" w:themeColor="text1"/>
        </w:rPr>
        <w:t xml:space="preserve">, p </w:t>
      </w:r>
      <w:r w:rsidR="0025719C" w:rsidRPr="00B55130">
        <w:rPr>
          <w:rFonts w:asciiTheme="minorHAnsi" w:hAnsiTheme="minorHAnsi" w:cstheme="minorHAnsi"/>
          <w:color w:val="000000" w:themeColor="text1"/>
        </w:rPr>
        <w:t>= 0.07</w:t>
      </w:r>
      <w:r w:rsidR="00C17781" w:rsidRPr="00B55130">
        <w:rPr>
          <w:rFonts w:asciiTheme="minorHAnsi" w:hAnsiTheme="minorHAnsi" w:cstheme="minorHAnsi"/>
          <w:color w:val="000000" w:themeColor="text1"/>
        </w:rPr>
        <w:t>)</w:t>
      </w:r>
      <w:r w:rsidR="008D62C4" w:rsidRPr="00B55130">
        <w:rPr>
          <w:rFonts w:asciiTheme="minorHAnsi" w:hAnsiTheme="minorHAnsi" w:cstheme="minorHAnsi"/>
          <w:color w:val="000000" w:themeColor="text1"/>
        </w:rPr>
        <w:t>, in the party</w:t>
      </w:r>
      <w:r w:rsidR="00C17781" w:rsidRPr="00B55130">
        <w:rPr>
          <w:rFonts w:asciiTheme="minorHAnsi" w:hAnsiTheme="minorHAnsi" w:cstheme="minorHAnsi"/>
          <w:color w:val="000000" w:themeColor="text1"/>
        </w:rPr>
        <w:t xml:space="preserve"> </w:t>
      </w:r>
      <w:r w:rsidR="00B042ED" w:rsidRPr="00B55130">
        <w:rPr>
          <w:rFonts w:asciiTheme="minorHAnsi" w:hAnsiTheme="minorHAnsi" w:cstheme="minorHAnsi"/>
          <w:color w:val="000000" w:themeColor="text1"/>
        </w:rPr>
        <w:t xml:space="preserve">and </w:t>
      </w:r>
      <w:r w:rsidR="00C17781" w:rsidRPr="00B55130">
        <w:rPr>
          <w:rFonts w:asciiTheme="minorHAnsi" w:hAnsiTheme="minorHAnsi" w:cstheme="minorHAnsi"/>
          <w:color w:val="000000" w:themeColor="text1"/>
        </w:rPr>
        <w:t xml:space="preserve">the age of the focal </w:t>
      </w:r>
      <w:r w:rsidR="007A4B20" w:rsidRPr="00B55130">
        <w:rPr>
          <w:rFonts w:asciiTheme="minorHAnsi" w:hAnsiTheme="minorHAnsi" w:cstheme="minorHAnsi"/>
          <w:color w:val="000000" w:themeColor="text1"/>
        </w:rPr>
        <w:t>mother</w:t>
      </w:r>
      <w:r w:rsidR="007A4B20" w:rsidRPr="00B55130">
        <w:rPr>
          <w:rFonts w:ascii="Helvetica" w:hAnsi="Helvetica"/>
          <w:color w:val="000000" w:themeColor="text1"/>
        </w:rPr>
        <w:t>’</w:t>
      </w:r>
      <w:r w:rsidR="007A4B20" w:rsidRPr="00B55130">
        <w:rPr>
          <w:rFonts w:asciiTheme="minorHAnsi" w:hAnsiTheme="minorHAnsi" w:cstheme="minorHAnsi"/>
          <w:color w:val="000000" w:themeColor="text1"/>
        </w:rPr>
        <w:t xml:space="preserve">s </w:t>
      </w:r>
      <w:r w:rsidR="00C17781" w:rsidRPr="00B55130">
        <w:rPr>
          <w:rFonts w:asciiTheme="minorHAnsi" w:hAnsiTheme="minorHAnsi" w:cstheme="minorHAnsi"/>
          <w:color w:val="000000" w:themeColor="text1"/>
        </w:rPr>
        <w:t>infant</w:t>
      </w:r>
      <w:r w:rsidR="00EA5ED3" w:rsidRPr="00B55130">
        <w:rPr>
          <w:rFonts w:asciiTheme="minorHAnsi" w:hAnsiTheme="minorHAnsi" w:cstheme="minorHAnsi"/>
          <w:color w:val="000000" w:themeColor="text1"/>
        </w:rPr>
        <w:t>.</w:t>
      </w:r>
    </w:p>
    <w:p w14:paraId="38FCCF0A" w14:textId="72C7A1CF" w:rsidR="004801FA" w:rsidRPr="00B55130" w:rsidRDefault="001F6E26" w:rsidP="00D8463D">
      <w:pPr>
        <w:pStyle w:val="Body"/>
        <w:spacing w:line="480" w:lineRule="auto"/>
        <w:rPr>
          <w:color w:val="000000" w:themeColor="text1"/>
        </w:rPr>
      </w:pPr>
      <w:r w:rsidRPr="00B55130">
        <w:rPr>
          <w:color w:val="000000" w:themeColor="text1"/>
          <w:lang w:val="en-GB"/>
        </w:rPr>
        <w:tab/>
      </w:r>
      <w:r w:rsidR="008D62C4" w:rsidRPr="00B55130">
        <w:rPr>
          <w:color w:val="000000" w:themeColor="text1"/>
          <w:lang w:val="en-GB"/>
        </w:rPr>
        <w:t xml:space="preserve">However, we did find (Model 2) </w:t>
      </w:r>
      <w:r w:rsidR="005E7843" w:rsidRPr="00B55130">
        <w:rPr>
          <w:color w:val="000000" w:themeColor="text1"/>
          <w:lang w:val="en-GB"/>
        </w:rPr>
        <w:t>statistically</w:t>
      </w:r>
      <w:r w:rsidR="005E7843" w:rsidRPr="00B55130">
        <w:rPr>
          <w:color w:val="000000" w:themeColor="text1"/>
        </w:rPr>
        <w:t xml:space="preserve"> significant </w:t>
      </w:r>
      <w:r w:rsidR="00867B71" w:rsidRPr="00B55130">
        <w:rPr>
          <w:color w:val="000000" w:themeColor="text1"/>
        </w:rPr>
        <w:t xml:space="preserve">relationships between the age of the focal’s infant and the </w:t>
      </w:r>
      <w:r w:rsidR="005E7843" w:rsidRPr="00B55130">
        <w:rPr>
          <w:color w:val="000000" w:themeColor="text1"/>
        </w:rPr>
        <w:t xml:space="preserve">interaction between the shift from low to elevated infanticide risk and </w:t>
      </w:r>
      <w:r w:rsidR="00867B71" w:rsidRPr="00B55130">
        <w:rPr>
          <w:color w:val="000000" w:themeColor="text1"/>
        </w:rPr>
        <w:t xml:space="preserve">the presence </w:t>
      </w:r>
      <w:r w:rsidR="005E7843" w:rsidRPr="00B55130">
        <w:rPr>
          <w:color w:val="000000" w:themeColor="text1"/>
        </w:rPr>
        <w:t>o</w:t>
      </w:r>
      <w:r w:rsidR="00D353B3" w:rsidRPr="00B55130">
        <w:rPr>
          <w:color w:val="000000" w:themeColor="text1"/>
        </w:rPr>
        <w:t xml:space="preserve">f </w:t>
      </w:r>
      <w:r w:rsidR="00867B71" w:rsidRPr="00B55130">
        <w:rPr>
          <w:color w:val="000000" w:themeColor="text1"/>
        </w:rPr>
        <w:t xml:space="preserve">two of </w:t>
      </w:r>
      <w:r w:rsidR="009D5C6E" w:rsidRPr="00B55130">
        <w:rPr>
          <w:color w:val="000000" w:themeColor="text1"/>
        </w:rPr>
        <w:t>the eight</w:t>
      </w:r>
      <w:r w:rsidR="00715ADD" w:rsidRPr="00B55130">
        <w:rPr>
          <w:color w:val="000000" w:themeColor="text1"/>
        </w:rPr>
        <w:t xml:space="preserve"> adult males</w:t>
      </w:r>
      <w:r w:rsidR="00EA5ED3" w:rsidRPr="00B55130">
        <w:rPr>
          <w:color w:val="000000" w:themeColor="text1"/>
        </w:rPr>
        <w:t xml:space="preserve"> (BK &amp; NK)</w:t>
      </w:r>
      <w:r w:rsidR="0025719C" w:rsidRPr="00B55130">
        <w:rPr>
          <w:color w:val="000000" w:themeColor="text1"/>
        </w:rPr>
        <w:t xml:space="preserve">. </w:t>
      </w:r>
      <w:r w:rsidR="00311A7D" w:rsidRPr="00B55130">
        <w:rPr>
          <w:color w:val="000000" w:themeColor="text1"/>
        </w:rPr>
        <w:t xml:space="preserve">This reflects which mothers (those with older vs younger infants) </w:t>
      </w:r>
      <w:r w:rsidR="00A30F13" w:rsidRPr="00B55130">
        <w:rPr>
          <w:color w:val="000000" w:themeColor="text1"/>
        </w:rPr>
        <w:t>we</w:t>
      </w:r>
      <w:r w:rsidR="00311A7D" w:rsidRPr="00B55130">
        <w:rPr>
          <w:color w:val="000000" w:themeColor="text1"/>
        </w:rPr>
        <w:t xml:space="preserve">re in the presence of these males. </w:t>
      </w:r>
      <w:r w:rsidR="005E7843" w:rsidRPr="00B55130">
        <w:rPr>
          <w:color w:val="000000" w:themeColor="text1"/>
        </w:rPr>
        <w:t>Of the three high</w:t>
      </w:r>
      <w:r w:rsidR="00EA5ED3" w:rsidRPr="00B55130">
        <w:rPr>
          <w:color w:val="000000" w:themeColor="text1"/>
        </w:rPr>
        <w:t>-</w:t>
      </w:r>
      <w:r w:rsidR="005E7843" w:rsidRPr="00B55130">
        <w:rPr>
          <w:color w:val="000000" w:themeColor="text1"/>
        </w:rPr>
        <w:t xml:space="preserve">ranking males, </w:t>
      </w:r>
      <w:r w:rsidR="00214C9B" w:rsidRPr="00B55130">
        <w:rPr>
          <w:color w:val="000000" w:themeColor="text1"/>
        </w:rPr>
        <w:t>there was</w:t>
      </w:r>
      <w:r w:rsidR="005E7843" w:rsidRPr="00B55130">
        <w:rPr>
          <w:color w:val="000000" w:themeColor="text1"/>
        </w:rPr>
        <w:t xml:space="preserve"> </w:t>
      </w:r>
      <w:r w:rsidRPr="00B55130">
        <w:rPr>
          <w:color w:val="000000" w:themeColor="text1"/>
        </w:rPr>
        <w:t xml:space="preserve">an effect </w:t>
      </w:r>
      <w:r w:rsidR="0025719C" w:rsidRPr="00B55130">
        <w:rPr>
          <w:color w:val="000000" w:themeColor="text1"/>
        </w:rPr>
        <w:t xml:space="preserve">only </w:t>
      </w:r>
      <w:r w:rsidRPr="00B55130">
        <w:rPr>
          <w:color w:val="000000" w:themeColor="text1"/>
        </w:rPr>
        <w:t>for BK</w:t>
      </w:r>
      <w:r w:rsidR="005E7843" w:rsidRPr="00B55130">
        <w:rPr>
          <w:color w:val="000000" w:themeColor="text1"/>
        </w:rPr>
        <w:t xml:space="preserve">, </w:t>
      </w:r>
      <w:r w:rsidR="00311A7D" w:rsidRPr="00B55130">
        <w:rPr>
          <w:color w:val="000000" w:themeColor="text1"/>
        </w:rPr>
        <w:t xml:space="preserve">who </w:t>
      </w:r>
      <w:r w:rsidR="00A30F13" w:rsidRPr="00B55130">
        <w:rPr>
          <w:color w:val="000000" w:themeColor="text1"/>
        </w:rPr>
        <w:t>spent time in</w:t>
      </w:r>
      <w:r w:rsidR="00311A7D" w:rsidRPr="00B55130">
        <w:rPr>
          <w:color w:val="000000" w:themeColor="text1"/>
        </w:rPr>
        <w:t xml:space="preserve"> parties with mothers of comparatively younger infants</w:t>
      </w:r>
      <w:r w:rsidR="005E7843" w:rsidRPr="00B55130">
        <w:rPr>
          <w:color w:val="000000" w:themeColor="text1"/>
        </w:rPr>
        <w:t xml:space="preserve"> during the period of elevated r</w:t>
      </w:r>
      <w:r w:rsidR="008E5BC2" w:rsidRPr="00B55130">
        <w:rPr>
          <w:color w:val="000000" w:themeColor="text1"/>
        </w:rPr>
        <w:t>isk than before</w:t>
      </w:r>
      <w:r w:rsidR="00A30F13" w:rsidRPr="00B55130">
        <w:rPr>
          <w:color w:val="000000" w:themeColor="text1"/>
        </w:rPr>
        <w:t xml:space="preserve"> this period</w:t>
      </w:r>
      <w:r w:rsidR="008E5BC2" w:rsidRPr="00B55130">
        <w:rPr>
          <w:color w:val="000000" w:themeColor="text1"/>
        </w:rPr>
        <w:t xml:space="preserve"> (</w:t>
      </w:r>
      <w:r w:rsidR="008D62C4" w:rsidRPr="00B55130">
        <w:rPr>
          <w:color w:val="000000" w:themeColor="text1"/>
        </w:rPr>
        <w:t xml:space="preserve">Model 2: </w:t>
      </w:r>
      <w:r w:rsidR="008E5BC2" w:rsidRPr="00B55130">
        <w:rPr>
          <w:color w:val="000000" w:themeColor="text1"/>
        </w:rPr>
        <w:t xml:space="preserve">β ± SE = </w:t>
      </w:r>
      <w:r w:rsidR="00B53CB5" w:rsidRPr="00B55130">
        <w:rPr>
          <w:color w:val="000000" w:themeColor="text1"/>
        </w:rPr>
        <w:t>-0.12</w:t>
      </w:r>
      <w:r w:rsidR="0025719C" w:rsidRPr="00B55130">
        <w:rPr>
          <w:color w:val="000000" w:themeColor="text1"/>
        </w:rPr>
        <w:t xml:space="preserve"> </w:t>
      </w:r>
      <w:r w:rsidR="008E5BC2" w:rsidRPr="00B55130">
        <w:rPr>
          <w:color w:val="000000" w:themeColor="text1"/>
        </w:rPr>
        <w:t>± 0.0</w:t>
      </w:r>
      <w:r w:rsidR="0025719C" w:rsidRPr="00B55130">
        <w:rPr>
          <w:color w:val="000000" w:themeColor="text1"/>
        </w:rPr>
        <w:t>3</w:t>
      </w:r>
      <w:r w:rsidR="00054A40" w:rsidRPr="00B55130">
        <w:rPr>
          <w:color w:val="000000" w:themeColor="text1"/>
        </w:rPr>
        <w:t xml:space="preserve">, p </w:t>
      </w:r>
      <w:r w:rsidR="00364364" w:rsidRPr="00B55130">
        <w:rPr>
          <w:color w:val="000000" w:themeColor="text1"/>
        </w:rPr>
        <w:t>&lt; 0.0001</w:t>
      </w:r>
      <w:r w:rsidR="00EA5ED3" w:rsidRPr="00B55130">
        <w:rPr>
          <w:color w:val="000000" w:themeColor="text1"/>
        </w:rPr>
        <w:t>)</w:t>
      </w:r>
      <w:r w:rsidR="005E7843" w:rsidRPr="00B55130">
        <w:rPr>
          <w:color w:val="000000" w:themeColor="text1"/>
        </w:rPr>
        <w:t>.</w:t>
      </w:r>
      <w:r w:rsidR="00054A40" w:rsidRPr="00B55130">
        <w:rPr>
          <w:color w:val="000000" w:themeColor="text1"/>
        </w:rPr>
        <w:t xml:space="preserve"> The presence of the male who posed the most likely source of infanticide risk</w:t>
      </w:r>
      <w:r w:rsidR="00EA5ED3" w:rsidRPr="00B55130">
        <w:rPr>
          <w:color w:val="000000" w:themeColor="text1"/>
        </w:rPr>
        <w:t xml:space="preserve"> (NK)</w:t>
      </w:r>
      <w:r w:rsidR="00054A40" w:rsidRPr="00B55130">
        <w:rPr>
          <w:color w:val="000000" w:themeColor="text1"/>
        </w:rPr>
        <w:t xml:space="preserve"> </w:t>
      </w:r>
      <w:r w:rsidR="004801FA" w:rsidRPr="00B55130">
        <w:rPr>
          <w:color w:val="000000" w:themeColor="text1"/>
        </w:rPr>
        <w:t xml:space="preserve">had </w:t>
      </w:r>
      <w:r w:rsidR="004801FA" w:rsidRPr="00B55130">
        <w:rPr>
          <w:color w:val="000000" w:themeColor="text1"/>
        </w:rPr>
        <w:lastRenderedPageBreak/>
        <w:t xml:space="preserve">the greatest influence: </w:t>
      </w:r>
      <w:r w:rsidR="00311A7D" w:rsidRPr="00B55130">
        <w:rPr>
          <w:color w:val="000000" w:themeColor="text1"/>
        </w:rPr>
        <w:t>mothers in his presence had infants which were</w:t>
      </w:r>
      <w:r w:rsidR="008E5BC2" w:rsidRPr="00B55130">
        <w:rPr>
          <w:color w:val="000000" w:themeColor="text1"/>
        </w:rPr>
        <w:t xml:space="preserve"> </w:t>
      </w:r>
      <w:r w:rsidR="0025719C" w:rsidRPr="00B55130">
        <w:rPr>
          <w:color w:val="000000" w:themeColor="text1"/>
        </w:rPr>
        <w:t>67.5</w:t>
      </w:r>
      <w:r w:rsidR="00D353B3" w:rsidRPr="00B55130">
        <w:rPr>
          <w:color w:val="000000" w:themeColor="text1"/>
        </w:rPr>
        <w:t xml:space="preserve"> days older</w:t>
      </w:r>
      <w:r w:rsidR="00991DBC" w:rsidRPr="00B55130">
        <w:rPr>
          <w:color w:val="000000" w:themeColor="text1"/>
        </w:rPr>
        <w:t xml:space="preserve"> </w:t>
      </w:r>
      <w:r w:rsidR="004801FA" w:rsidRPr="00B55130">
        <w:rPr>
          <w:color w:val="000000" w:themeColor="text1"/>
        </w:rPr>
        <w:t xml:space="preserve">when risk was elevated </w:t>
      </w:r>
      <w:r w:rsidR="00230F44" w:rsidRPr="00B55130">
        <w:rPr>
          <w:color w:val="000000" w:themeColor="text1"/>
        </w:rPr>
        <w:t>compared to</w:t>
      </w:r>
      <w:r w:rsidR="004801FA" w:rsidRPr="00B55130">
        <w:rPr>
          <w:color w:val="000000" w:themeColor="text1"/>
        </w:rPr>
        <w:t xml:space="preserve"> the low risk period</w:t>
      </w:r>
      <w:r w:rsidR="00EA5ED3" w:rsidRPr="00B55130">
        <w:rPr>
          <w:color w:val="000000" w:themeColor="text1"/>
        </w:rPr>
        <w:t xml:space="preserve"> (</w:t>
      </w:r>
      <w:r w:rsidR="008D62C4" w:rsidRPr="00B55130">
        <w:rPr>
          <w:color w:val="000000" w:themeColor="text1"/>
        </w:rPr>
        <w:t xml:space="preserve">Model 2: </w:t>
      </w:r>
      <w:r w:rsidR="00EA5ED3" w:rsidRPr="00B55130">
        <w:rPr>
          <w:color w:val="000000" w:themeColor="text1"/>
        </w:rPr>
        <w:t>β ± SE = 0.19 ± 0.03; p &lt; 0.0001)</w:t>
      </w:r>
      <w:r w:rsidR="00991DBC" w:rsidRPr="00B55130">
        <w:rPr>
          <w:color w:val="000000" w:themeColor="text1"/>
        </w:rPr>
        <w:t xml:space="preserve">. </w:t>
      </w:r>
    </w:p>
    <w:p w14:paraId="61D490EB" w14:textId="77777777" w:rsidR="00F03014" w:rsidRPr="00B55130" w:rsidRDefault="00F03014" w:rsidP="00D8463D">
      <w:pPr>
        <w:pStyle w:val="Body"/>
        <w:spacing w:line="480" w:lineRule="auto"/>
        <w:rPr>
          <w:color w:val="000000" w:themeColor="text1"/>
        </w:rPr>
      </w:pPr>
    </w:p>
    <w:p w14:paraId="06BA30EF" w14:textId="77777777" w:rsidR="00D439CD" w:rsidRPr="00B55130" w:rsidRDefault="002A36A2" w:rsidP="00D8463D">
      <w:pPr>
        <w:pStyle w:val="Heading"/>
        <w:spacing w:line="480" w:lineRule="auto"/>
        <w:rPr>
          <w:color w:val="000000" w:themeColor="text1"/>
          <w:lang w:val="en-GB"/>
        </w:rPr>
      </w:pPr>
      <w:r w:rsidRPr="00B55130">
        <w:rPr>
          <w:color w:val="000000" w:themeColor="text1"/>
          <w:lang w:val="en-GB"/>
        </w:rPr>
        <w:t>Discussion</w:t>
      </w:r>
    </w:p>
    <w:p w14:paraId="2FF4017D" w14:textId="4F8822D2" w:rsidR="008122EF" w:rsidRPr="00B55130" w:rsidRDefault="001C490C" w:rsidP="0060328E">
      <w:pPr>
        <w:spacing w:after="120" w:line="480" w:lineRule="auto"/>
        <w:rPr>
          <w:color w:val="000000" w:themeColor="text1"/>
          <w:lang w:val="en-GB"/>
        </w:rPr>
      </w:pPr>
      <w:r w:rsidRPr="00B55130">
        <w:rPr>
          <w:color w:val="000000" w:themeColor="text1"/>
          <w:lang w:val="en-GB"/>
        </w:rPr>
        <w:t xml:space="preserve">The </w:t>
      </w:r>
      <w:r w:rsidRPr="00B55130">
        <w:rPr>
          <w:i/>
          <w:color w:val="000000" w:themeColor="text1"/>
          <w:lang w:val="en-GB"/>
        </w:rPr>
        <w:t>infant safety hypothesis</w:t>
      </w:r>
      <w:r w:rsidRPr="00B55130">
        <w:rPr>
          <w:color w:val="000000" w:themeColor="text1"/>
          <w:lang w:val="en-GB"/>
        </w:rPr>
        <w:t xml:space="preserve"> suggests that </w:t>
      </w:r>
      <w:r w:rsidR="00A27C5F" w:rsidRPr="00B55130">
        <w:rPr>
          <w:color w:val="000000" w:themeColor="text1"/>
          <w:lang w:val="en-GB"/>
        </w:rPr>
        <w:t>adult males, by virtue</w:t>
      </w:r>
      <w:r w:rsidR="00EA5ED3" w:rsidRPr="00B55130">
        <w:rPr>
          <w:color w:val="000000" w:themeColor="text1"/>
          <w:lang w:val="en-GB"/>
        </w:rPr>
        <w:t xml:space="preserve"> of being </w:t>
      </w:r>
      <w:r w:rsidRPr="00B55130">
        <w:rPr>
          <w:color w:val="000000" w:themeColor="text1"/>
          <w:lang w:val="en-GB"/>
        </w:rPr>
        <w:t>potentially aggressive</w:t>
      </w:r>
      <w:r w:rsidR="00EA5ED3" w:rsidRPr="00B55130">
        <w:rPr>
          <w:color w:val="000000" w:themeColor="text1"/>
          <w:lang w:val="en-GB"/>
        </w:rPr>
        <w:t>,</w:t>
      </w:r>
      <w:r w:rsidRPr="00B55130">
        <w:rPr>
          <w:color w:val="000000" w:themeColor="text1"/>
          <w:lang w:val="en-GB"/>
        </w:rPr>
        <w:t xml:space="preserve"> are a physical and psychological risk to infants</w:t>
      </w:r>
      <w:r w:rsidR="008D62C4" w:rsidRPr="00B55130">
        <w:rPr>
          <w:color w:val="000000" w:themeColor="text1"/>
          <w:lang w:val="en-GB"/>
        </w:rPr>
        <w:t xml:space="preserve">, a </w:t>
      </w:r>
      <w:r w:rsidR="00FD3302" w:rsidRPr="00B55130">
        <w:rPr>
          <w:color w:val="000000" w:themeColor="text1"/>
          <w:lang w:val="en-GB"/>
        </w:rPr>
        <w:t>risk</w:t>
      </w:r>
      <w:r w:rsidR="008D62C4" w:rsidRPr="00B55130">
        <w:rPr>
          <w:color w:val="000000" w:themeColor="text1"/>
          <w:lang w:val="en-GB"/>
        </w:rPr>
        <w:t xml:space="preserve"> that </w:t>
      </w:r>
      <w:r w:rsidR="00FD3302" w:rsidRPr="00B55130">
        <w:rPr>
          <w:color w:val="000000" w:themeColor="text1"/>
          <w:lang w:val="en-GB"/>
        </w:rPr>
        <w:t xml:space="preserve">is heightened when infants are younger </w:t>
      </w:r>
      <w:r w:rsidR="00FD3302" w:rsidRPr="00B55130">
        <w:rPr>
          <w:color w:val="000000" w:themeColor="text1"/>
          <w:lang w:val="en-GB"/>
        </w:rPr>
        <w:fldChar w:fldCharType="begin" w:fldLock="1"/>
      </w:r>
      <w:r w:rsidR="00F25CDB" w:rsidRPr="00B55130">
        <w:rPr>
          <w:color w:val="000000" w:themeColor="text1"/>
          <w:lang w:val="en-GB"/>
        </w:rPr>
        <w:instrText>ADDIN CSL_CITATION { "citationItems" : [ { "id" : "ITEM-1", "itemData" : { "DOI" : "10.1007/s00265-005-0081-0", "ISSN" : "0340-5443", "author" : [ { "dropping-particle" : "", "family" : "Otali", "given" : "Emily", "non-dropping-particle" : "", "parse-names" : false, "suffix" : "" }, { "dropping-particle" : "", "family" : "Gilchrist", "given" : "Jason S.", "non-dropping-particle" : "", "parse-names" : false, "suffix" : "" } ], "container-title" : "Behavioral Ecology and Sociobiology", "id" : "ITEM-1", "issue" : "4", "issued" : { "date-parts" : [ [ "2006", "2", "22" ] ] }, "page" : "561-570", "publisher" : "Springer-Verlag", "title" : "Why chimpanzee (&lt;i&gt;Pan troglodytes schweinfurthii&lt;/i&gt;) mothers are less gregarious than nonmothers and males: the infant safety hypothesis", "type" : "article-journal", "volume" : "59" }, "uris" : [ "http://www.mendeley.com/documents/?uuid=6834ec94-52f9-376e-970f-7fe18ba1260b" ] } ], "mendeley" : { "formattedCitation" : "(Otali and Gilchrist, 2006)", "plainTextFormattedCitation" : "(Otali and Gilchrist, 2006)", "previouslyFormattedCitation" : "(Otali and Gilchrist, 2006)" }, "properties" : {  }, "schema" : "https://github.com/citation-style-language/schema/raw/master/csl-citation.json" }</w:instrText>
      </w:r>
      <w:r w:rsidR="00FD3302" w:rsidRPr="00B55130">
        <w:rPr>
          <w:color w:val="000000" w:themeColor="text1"/>
          <w:lang w:val="en-GB"/>
        </w:rPr>
        <w:fldChar w:fldCharType="separate"/>
      </w:r>
      <w:r w:rsidR="00F25CDB" w:rsidRPr="00B55130">
        <w:rPr>
          <w:noProof/>
          <w:color w:val="000000" w:themeColor="text1"/>
          <w:lang w:val="en-GB"/>
        </w:rPr>
        <w:t>(Otali and Gilchrist, 2006)</w:t>
      </w:r>
      <w:r w:rsidR="00FD3302" w:rsidRPr="00B55130">
        <w:rPr>
          <w:color w:val="000000" w:themeColor="text1"/>
          <w:lang w:val="en-GB"/>
        </w:rPr>
        <w:fldChar w:fldCharType="end"/>
      </w:r>
      <w:r w:rsidR="00FD3302" w:rsidRPr="00B55130">
        <w:rPr>
          <w:color w:val="000000" w:themeColor="text1"/>
          <w:lang w:val="en-GB"/>
        </w:rPr>
        <w:t>.</w:t>
      </w:r>
      <w:r w:rsidRPr="00B55130">
        <w:rPr>
          <w:color w:val="000000" w:themeColor="text1"/>
          <w:lang w:val="en-GB"/>
        </w:rPr>
        <w:t xml:space="preserve"> </w:t>
      </w:r>
      <w:r w:rsidR="00A27C5F" w:rsidRPr="00B55130">
        <w:rPr>
          <w:color w:val="000000" w:themeColor="text1"/>
          <w:lang w:val="en-GB"/>
        </w:rPr>
        <w:t>However, o</w:t>
      </w:r>
      <w:r w:rsidRPr="00B55130">
        <w:rPr>
          <w:color w:val="000000" w:themeColor="text1"/>
          <w:lang w:val="en-GB"/>
        </w:rPr>
        <w:t xml:space="preserve">ur results suggest that, </w:t>
      </w:r>
      <w:r w:rsidR="00EA5ED3" w:rsidRPr="00B55130">
        <w:rPr>
          <w:color w:val="000000" w:themeColor="text1"/>
          <w:lang w:val="en-GB"/>
        </w:rPr>
        <w:t xml:space="preserve">when </w:t>
      </w:r>
      <w:r w:rsidRPr="00B55130">
        <w:rPr>
          <w:color w:val="000000" w:themeColor="text1"/>
          <w:lang w:val="en-GB"/>
        </w:rPr>
        <w:t>considered as a group, male</w:t>
      </w:r>
      <w:r w:rsidR="0084676D" w:rsidRPr="00B55130">
        <w:rPr>
          <w:color w:val="000000" w:themeColor="text1"/>
          <w:lang w:val="en-GB"/>
        </w:rPr>
        <w:t xml:space="preserve"> chimpanzees</w:t>
      </w:r>
      <w:r w:rsidR="006B4E9F" w:rsidRPr="00B55130">
        <w:rPr>
          <w:color w:val="000000" w:themeColor="text1"/>
          <w:lang w:val="en-GB"/>
        </w:rPr>
        <w:t xml:space="preserve"> in the Sonso community</w:t>
      </w:r>
      <w:r w:rsidRPr="00B55130">
        <w:rPr>
          <w:color w:val="000000" w:themeColor="text1"/>
          <w:lang w:val="en-GB"/>
        </w:rPr>
        <w:t xml:space="preserve"> were not necessarily treated as dangerous by mothers, or at least that that any danger posed </w:t>
      </w:r>
      <w:r w:rsidR="00184127" w:rsidRPr="00B55130">
        <w:rPr>
          <w:color w:val="000000" w:themeColor="text1"/>
          <w:lang w:val="en-GB"/>
        </w:rPr>
        <w:t>did</w:t>
      </w:r>
      <w:r w:rsidRPr="00B55130">
        <w:rPr>
          <w:color w:val="000000" w:themeColor="text1"/>
          <w:lang w:val="en-GB"/>
        </w:rPr>
        <w:t xml:space="preserve"> not vary with infant age</w:t>
      </w:r>
      <w:r w:rsidR="006B4E9F" w:rsidRPr="00B55130">
        <w:rPr>
          <w:color w:val="000000" w:themeColor="text1"/>
          <w:lang w:val="en-GB"/>
        </w:rPr>
        <w:t xml:space="preserve"> in infants under 1 year old</w:t>
      </w:r>
      <w:r w:rsidR="009B5075" w:rsidRPr="00B55130">
        <w:rPr>
          <w:color w:val="000000" w:themeColor="text1"/>
          <w:lang w:val="en-GB"/>
        </w:rPr>
        <w:t xml:space="preserve">. </w:t>
      </w:r>
    </w:p>
    <w:p w14:paraId="58ED5EF4" w14:textId="043D9029" w:rsidR="00ED5F4D" w:rsidRPr="00B55130" w:rsidRDefault="00040A7A" w:rsidP="000B2ACA">
      <w:pPr>
        <w:pStyle w:val="Body"/>
        <w:spacing w:line="480" w:lineRule="auto"/>
        <w:rPr>
          <w:color w:val="000000" w:themeColor="text1"/>
          <w:lang w:val="en-GB"/>
        </w:rPr>
      </w:pPr>
      <w:r w:rsidRPr="00B55130">
        <w:rPr>
          <w:color w:val="000000" w:themeColor="text1"/>
          <w:lang w:val="en-GB"/>
        </w:rPr>
        <w:tab/>
      </w:r>
      <w:r w:rsidR="0060328E" w:rsidRPr="00B55130">
        <w:rPr>
          <w:color w:val="000000" w:themeColor="text1"/>
          <w:lang w:val="en-GB"/>
        </w:rPr>
        <w:t>Instead, m</w:t>
      </w:r>
      <w:r w:rsidR="007B16D0" w:rsidRPr="00B55130">
        <w:rPr>
          <w:color w:val="000000" w:themeColor="text1"/>
          <w:lang w:val="en-GB"/>
        </w:rPr>
        <w:t>others</w:t>
      </w:r>
      <w:r w:rsidR="0084676D" w:rsidRPr="00B55130">
        <w:rPr>
          <w:color w:val="000000" w:themeColor="text1"/>
          <w:lang w:val="en-GB"/>
        </w:rPr>
        <w:t xml:space="preserve"> of young infants</w:t>
      </w:r>
      <w:r w:rsidR="007B16D0" w:rsidRPr="00B55130">
        <w:rPr>
          <w:color w:val="000000" w:themeColor="text1"/>
          <w:lang w:val="en-GB"/>
        </w:rPr>
        <w:t xml:space="preserve"> reacted</w:t>
      </w:r>
      <w:r w:rsidR="00D80F8F" w:rsidRPr="00B55130">
        <w:rPr>
          <w:color w:val="000000" w:themeColor="text1"/>
          <w:lang w:val="en-GB"/>
        </w:rPr>
        <w:t xml:space="preserve"> most strongly to the rapid rise</w:t>
      </w:r>
      <w:r w:rsidR="007B16D0" w:rsidRPr="00B55130">
        <w:rPr>
          <w:color w:val="000000" w:themeColor="text1"/>
          <w:lang w:val="en-GB"/>
        </w:rPr>
        <w:t xml:space="preserve"> in social dominance rank of the male NK</w:t>
      </w:r>
      <w:r w:rsidR="00E7055C" w:rsidRPr="00B55130">
        <w:rPr>
          <w:color w:val="000000" w:themeColor="text1"/>
          <w:lang w:val="en-GB"/>
        </w:rPr>
        <w:t xml:space="preserve">, supporting </w:t>
      </w:r>
      <w:r w:rsidR="00EA5ED3" w:rsidRPr="00B55130">
        <w:rPr>
          <w:color w:val="000000" w:themeColor="text1"/>
          <w:lang w:val="en-GB"/>
        </w:rPr>
        <w:t xml:space="preserve">our </w:t>
      </w:r>
      <w:r w:rsidR="00E7055C" w:rsidRPr="00B55130">
        <w:rPr>
          <w:i/>
          <w:color w:val="000000" w:themeColor="text1"/>
          <w:lang w:val="en-GB"/>
        </w:rPr>
        <w:t>risky-male-avoidance hypothesis</w:t>
      </w:r>
      <w:r w:rsidR="007B16D0" w:rsidRPr="00B55130">
        <w:rPr>
          <w:color w:val="000000" w:themeColor="text1"/>
          <w:lang w:val="en-GB"/>
        </w:rPr>
        <w:t xml:space="preserve">. While we cannot exclude the possibility that our results were the product of </w:t>
      </w:r>
      <w:r w:rsidR="00D85EE2" w:rsidRPr="00B55130">
        <w:rPr>
          <w:color w:val="000000" w:themeColor="text1"/>
          <w:lang w:val="en-GB"/>
        </w:rPr>
        <w:t>this male tending to spend more time with mother</w:t>
      </w:r>
      <w:r w:rsidR="00DE64E5" w:rsidRPr="00B55130">
        <w:rPr>
          <w:color w:val="000000" w:themeColor="text1"/>
          <w:lang w:val="en-GB"/>
        </w:rPr>
        <w:t>s</w:t>
      </w:r>
      <w:r w:rsidR="00D85EE2" w:rsidRPr="00B55130">
        <w:rPr>
          <w:color w:val="000000" w:themeColor="text1"/>
          <w:lang w:val="en-GB"/>
        </w:rPr>
        <w:t xml:space="preserve"> of </w:t>
      </w:r>
      <w:r w:rsidR="008D62C4" w:rsidRPr="00B55130">
        <w:rPr>
          <w:color w:val="000000" w:themeColor="text1"/>
          <w:lang w:val="en-GB"/>
        </w:rPr>
        <w:t>‘</w:t>
      </w:r>
      <w:r w:rsidR="00D85EE2" w:rsidRPr="00B55130">
        <w:rPr>
          <w:color w:val="000000" w:themeColor="text1"/>
          <w:lang w:val="en-GB"/>
        </w:rPr>
        <w:t>older</w:t>
      </w:r>
      <w:r w:rsidR="008D62C4" w:rsidRPr="00B55130">
        <w:rPr>
          <w:color w:val="000000" w:themeColor="text1"/>
          <w:lang w:val="en-GB"/>
        </w:rPr>
        <w:t>’</w:t>
      </w:r>
      <w:r w:rsidR="00D85EE2" w:rsidRPr="00B55130">
        <w:rPr>
          <w:color w:val="000000" w:themeColor="text1"/>
          <w:lang w:val="en-GB"/>
        </w:rPr>
        <w:t xml:space="preserve"> infants, during and after his rise in rank, we find no convincing explanation why this would be so.</w:t>
      </w:r>
      <w:r w:rsidR="007D3868" w:rsidRPr="00B55130">
        <w:rPr>
          <w:color w:val="000000" w:themeColor="text1"/>
          <w:lang w:val="en-GB"/>
        </w:rPr>
        <w:t xml:space="preserve"> </w:t>
      </w:r>
      <w:r w:rsidR="0086793F" w:rsidRPr="00B55130">
        <w:rPr>
          <w:color w:val="000000" w:themeColor="text1"/>
          <w:lang w:val="en-GB"/>
        </w:rPr>
        <w:t xml:space="preserve">It </w:t>
      </w:r>
      <w:r w:rsidR="00EF4AF0" w:rsidRPr="00B55130">
        <w:rPr>
          <w:color w:val="000000" w:themeColor="text1"/>
          <w:lang w:val="en-GB"/>
        </w:rPr>
        <w:t xml:space="preserve">would be difficult to account for such behaviour in terms of </w:t>
      </w:r>
      <w:r w:rsidR="0086793F" w:rsidRPr="00B55130">
        <w:rPr>
          <w:color w:val="000000" w:themeColor="text1"/>
          <w:lang w:val="en-GB"/>
        </w:rPr>
        <w:t>future mating effort</w:t>
      </w:r>
      <w:r w:rsidR="00EF4AF0" w:rsidRPr="00B55130">
        <w:rPr>
          <w:color w:val="000000" w:themeColor="text1"/>
          <w:lang w:val="en-GB"/>
        </w:rPr>
        <w:t>,</w:t>
      </w:r>
      <w:r w:rsidR="0086793F" w:rsidRPr="00B55130">
        <w:rPr>
          <w:color w:val="000000" w:themeColor="text1"/>
          <w:lang w:val="en-GB"/>
        </w:rPr>
        <w:t xml:space="preserve"> since </w:t>
      </w:r>
      <w:r w:rsidR="00EF4AF0" w:rsidRPr="00B55130">
        <w:rPr>
          <w:color w:val="000000" w:themeColor="text1"/>
          <w:lang w:val="en-GB"/>
        </w:rPr>
        <w:t xml:space="preserve">all the </w:t>
      </w:r>
      <w:r w:rsidR="0086793F" w:rsidRPr="00B55130">
        <w:rPr>
          <w:color w:val="000000" w:themeColor="text1"/>
          <w:lang w:val="en-GB"/>
        </w:rPr>
        <w:t xml:space="preserve">infants in our </w:t>
      </w:r>
      <w:r w:rsidR="00EF4AF0" w:rsidRPr="00B55130">
        <w:rPr>
          <w:color w:val="000000" w:themeColor="text1"/>
          <w:lang w:val="en-GB"/>
        </w:rPr>
        <w:t xml:space="preserve">dataset </w:t>
      </w:r>
      <w:r w:rsidR="0086793F" w:rsidRPr="00B55130">
        <w:rPr>
          <w:color w:val="000000" w:themeColor="text1"/>
          <w:lang w:val="en-GB"/>
        </w:rPr>
        <w:t xml:space="preserve">are under </w:t>
      </w:r>
      <w:r w:rsidR="0060328E" w:rsidRPr="00B55130">
        <w:rPr>
          <w:color w:val="000000" w:themeColor="text1"/>
          <w:lang w:val="en-GB"/>
        </w:rPr>
        <w:t xml:space="preserve">1 </w:t>
      </w:r>
      <w:r w:rsidR="0086793F" w:rsidRPr="00B55130">
        <w:rPr>
          <w:color w:val="000000" w:themeColor="text1"/>
          <w:lang w:val="en-GB"/>
        </w:rPr>
        <w:t xml:space="preserve">year </w:t>
      </w:r>
      <w:r w:rsidR="004A3B2F" w:rsidRPr="00B55130">
        <w:rPr>
          <w:color w:val="000000" w:themeColor="text1"/>
          <w:lang w:val="en-GB"/>
        </w:rPr>
        <w:t xml:space="preserve">of age </w:t>
      </w:r>
      <w:r w:rsidR="0086793F" w:rsidRPr="00B55130">
        <w:rPr>
          <w:color w:val="000000" w:themeColor="text1"/>
          <w:lang w:val="en-GB"/>
        </w:rPr>
        <w:t xml:space="preserve">and therefore the mothers of even the oldest are </w:t>
      </w:r>
      <w:r w:rsidR="0084676D" w:rsidRPr="00B55130">
        <w:rPr>
          <w:color w:val="000000" w:themeColor="text1"/>
          <w:lang w:val="en-GB"/>
        </w:rPr>
        <w:t>several years away</w:t>
      </w:r>
      <w:r w:rsidR="0086793F" w:rsidRPr="00B55130">
        <w:rPr>
          <w:color w:val="000000" w:themeColor="text1"/>
          <w:lang w:val="en-GB"/>
        </w:rPr>
        <w:t xml:space="preserve"> from being sexually receptive</w:t>
      </w:r>
      <w:r w:rsidR="00EF4AF0" w:rsidRPr="00B55130">
        <w:rPr>
          <w:color w:val="000000" w:themeColor="text1"/>
          <w:lang w:val="en-GB"/>
        </w:rPr>
        <w:t>:</w:t>
      </w:r>
      <w:r w:rsidR="0086793F" w:rsidRPr="00B55130">
        <w:rPr>
          <w:color w:val="000000" w:themeColor="text1"/>
          <w:lang w:val="en-GB"/>
        </w:rPr>
        <w:t xml:space="preserve"> </w:t>
      </w:r>
      <w:r w:rsidR="00EF4AF0" w:rsidRPr="00B55130">
        <w:rPr>
          <w:color w:val="000000" w:themeColor="text1"/>
          <w:lang w:val="en-GB"/>
        </w:rPr>
        <w:t>t</w:t>
      </w:r>
      <w:r w:rsidR="00234BA6" w:rsidRPr="00B55130">
        <w:rPr>
          <w:color w:val="000000" w:themeColor="text1"/>
          <w:lang w:val="en-GB"/>
        </w:rPr>
        <w:t xml:space="preserve">he average interbirth interval (IBI) for chimpanzees, when infants survive, is around 5 years </w:t>
      </w:r>
      <w:r w:rsidR="00234BA6" w:rsidRPr="00B55130">
        <w:rPr>
          <w:color w:val="000000" w:themeColor="text1"/>
          <w:lang w:val="en-GB"/>
        </w:rPr>
        <w:fldChar w:fldCharType="begin" w:fldLock="1"/>
      </w:r>
      <w:r w:rsidR="00234BA6" w:rsidRPr="00B55130">
        <w:rPr>
          <w:color w:val="000000" w:themeColor="text1"/>
          <w:lang w:val="en-GB"/>
        </w:rPr>
        <w:instrText>ADDIN CSL_CITATION { "citationItems" : [ { "id" : "ITEM-1", "itemData" : { "author" : [ { "dropping-particle" : "", "family" : "Goodall", "given" : "Jane", "non-dropping-particle" : "", "parse-names" : false, "suffix" : "" } ], "id" : "ITEM-1", "issued" : { "date-parts" : [ [ "1986" ] ] }, "language" : "en", "publisher" : "Belknap Press of Harvard University Press", "publisher-place" : "Cambridge, MA", "title" : "The Chimpanzees of Gombe: Patterns of Behavior", "type" : "book" }, "uris" : [ "http://www.mendeley.com/documents/?uuid=48345923-f627-409d-9289-830cc4cd7532" ] }, { "id" : "ITEM-2", "itemData" : { "author" : [ { "dropping-particle" : "", "family" : "Kappeler, P", "given" : "M", "non-dropping-particle" : "", "parse-names" : false, "suffix" : "" }, { "dropping-particle" : "", "family" : "Pereira, M", "given" : "E", "non-dropping-particle" : "", "parse-names" : false, "suffix" : "" } ], "id" : "ITEM-2", "issued" : { "date-parts" : [ [ "2003" ] ] }, "publisher" : "University of Chicago Press", "publisher-place" : "Chicago, Illinois", "title" : "Primate life histories and socioecology", "type" : "book" }, "uris" : [ "http://www.mendeley.com/documents/?uuid=c3d15171-4dff-4bea-be8e-183a0041a9cb" ] } ], "mendeley" : { "formattedCitation" : "(Goodall, 1986; Kappeler, P and Pereira, M, 2003)", "plainTextFormattedCitation" : "(Goodall, 1986; Kappeler, P and Pereira, M, 2003)", "previouslyFormattedCitation" : "(Goodall, 1986; Kappeler, P and Pereira, M, 2003)" }, "properties" : {  }, "schema" : "https://github.com/citation-style-language/schema/raw/master/csl-citation.json" }</w:instrText>
      </w:r>
      <w:r w:rsidR="00234BA6" w:rsidRPr="00B55130">
        <w:rPr>
          <w:color w:val="000000" w:themeColor="text1"/>
          <w:lang w:val="en-GB"/>
        </w:rPr>
        <w:fldChar w:fldCharType="separate"/>
      </w:r>
      <w:r w:rsidR="00234BA6" w:rsidRPr="00B55130">
        <w:rPr>
          <w:noProof/>
          <w:color w:val="000000" w:themeColor="text1"/>
          <w:lang w:val="en-GB"/>
        </w:rPr>
        <w:t>(Goodall, 1986; Kappeler, P and Pereira, M, 2003)</w:t>
      </w:r>
      <w:r w:rsidR="00234BA6" w:rsidRPr="00B55130">
        <w:rPr>
          <w:color w:val="000000" w:themeColor="text1"/>
          <w:lang w:val="en-GB"/>
        </w:rPr>
        <w:fldChar w:fldCharType="end"/>
      </w:r>
      <w:r w:rsidR="00EF4AF0" w:rsidRPr="00B55130">
        <w:rPr>
          <w:color w:val="000000" w:themeColor="text1"/>
          <w:lang w:val="en-GB"/>
        </w:rPr>
        <w:t xml:space="preserve">, while </w:t>
      </w:r>
      <w:r w:rsidR="00234BA6" w:rsidRPr="00B55130">
        <w:rPr>
          <w:color w:val="000000" w:themeColor="text1"/>
          <w:lang w:val="en-GB"/>
        </w:rPr>
        <w:t xml:space="preserve">the shortest recorded IBI for </w:t>
      </w:r>
      <w:r w:rsidR="000B2ACA" w:rsidRPr="00B55130">
        <w:rPr>
          <w:color w:val="000000" w:themeColor="text1"/>
          <w:lang w:val="en-GB"/>
        </w:rPr>
        <w:t xml:space="preserve">our study </w:t>
      </w:r>
      <w:r w:rsidR="00234BA6" w:rsidRPr="00B55130">
        <w:rPr>
          <w:color w:val="000000" w:themeColor="text1"/>
          <w:lang w:val="en-GB"/>
        </w:rPr>
        <w:t xml:space="preserve">community is </w:t>
      </w:r>
      <w:r w:rsidR="000016D2" w:rsidRPr="00B55130">
        <w:rPr>
          <w:color w:val="000000" w:themeColor="text1"/>
          <w:lang w:val="en-GB"/>
        </w:rPr>
        <w:t>47</w:t>
      </w:r>
      <w:r w:rsidR="0084676D" w:rsidRPr="00B55130">
        <w:rPr>
          <w:color w:val="000000" w:themeColor="text1"/>
          <w:lang w:val="en-GB"/>
        </w:rPr>
        <w:t xml:space="preserve"> </w:t>
      </w:r>
      <w:r w:rsidR="00234BA6" w:rsidRPr="00B55130">
        <w:rPr>
          <w:color w:val="000000" w:themeColor="text1"/>
          <w:lang w:val="en-GB"/>
        </w:rPr>
        <w:t xml:space="preserve">months. </w:t>
      </w:r>
      <w:r w:rsidR="00EF4AF0" w:rsidRPr="00B55130">
        <w:rPr>
          <w:color w:val="000000" w:themeColor="text1"/>
          <w:lang w:val="en-GB"/>
        </w:rPr>
        <w:t>Furthermore, p</w:t>
      </w:r>
      <w:r w:rsidR="00FE4847" w:rsidRPr="00B55130">
        <w:rPr>
          <w:color w:val="000000" w:themeColor="text1"/>
          <w:lang w:val="en-GB"/>
        </w:rPr>
        <w:t xml:space="preserve">revious work </w:t>
      </w:r>
      <w:r w:rsidR="00EF4AF0" w:rsidRPr="00B55130">
        <w:rPr>
          <w:color w:val="000000" w:themeColor="text1"/>
          <w:lang w:val="en-GB"/>
        </w:rPr>
        <w:t xml:space="preserve">at </w:t>
      </w:r>
      <w:r w:rsidR="0084676D" w:rsidRPr="00B55130">
        <w:rPr>
          <w:color w:val="000000" w:themeColor="text1"/>
          <w:lang w:val="en-GB"/>
        </w:rPr>
        <w:t xml:space="preserve">Gombe </w:t>
      </w:r>
      <w:r w:rsidR="008310E2" w:rsidRPr="00B55130">
        <w:rPr>
          <w:color w:val="000000" w:themeColor="text1"/>
          <w:lang w:val="en-GB"/>
        </w:rPr>
        <w:t>has found that male-female association in chimpanzees does not reflect future mating effort</w:t>
      </w:r>
      <w:r w:rsidR="004A3B2F" w:rsidRPr="00B55130">
        <w:rPr>
          <w:color w:val="000000" w:themeColor="text1"/>
          <w:lang w:val="en-GB"/>
        </w:rPr>
        <w:t xml:space="preserve"> </w:t>
      </w:r>
      <w:r w:rsidR="00FE4847" w:rsidRPr="00B55130">
        <w:rPr>
          <w:color w:val="000000" w:themeColor="text1"/>
          <w:lang w:val="en-GB"/>
        </w:rPr>
        <w:fldChar w:fldCharType="begin" w:fldLock="1"/>
      </w:r>
      <w:r w:rsidR="00FE4847" w:rsidRPr="00B55130">
        <w:rPr>
          <w:color w:val="000000" w:themeColor="text1"/>
          <w:lang w:val="en-GB"/>
        </w:rPr>
        <w:instrText>ADDIN CSL_CITATION { "citationItems" : [ { "id" : "ITEM-1", "itemData" : { "DOI" : "10.1098/rsos.160441", "ISSN" : "20545703", "author" : [ { "dropping-particle" : "", "family" : "Murray", "given" : "Carson M.", "non-dropping-particle" : "", "parse-names" : false, "suffix" : "" }, { "dropping-particle" : "", "family" : "Stanton", "given" : "Margaret A.", "non-dropping-particle" : "", "parse-names" : false, "suffix" : "" }, { "dropping-particle" : "V.", "family" : "Lonsdorf", "given" : "Elizabeth", "non-dropping-particle" : "", "parse-names" : false, "suffix" : "" }, { "dropping-particle" : "", "family" : "Wroblewski", "given" : "Emily E.", "non-dropping-particle" : "", "parse-names" : false, "suffix" : "" }, { "dropping-particle" : "", "family" : "Pusey", "given" : "Anne E.", "non-dropping-particle" : "", "parse-names" : false, "suffix" : "" } ], "container-title" : "Royal Society Open Science", "id" : "ITEM-1", "issue" : "11", "issued" : { "date-parts" : [ [ "2016" ] ] }, "note" : "No evidence for directionality of the relationship. I would argue that since there's evidence of infanticide avoidance strategies by chimpanzee mothers, this makes more sense in terms of mothers being less wary around fathers than non-fathers. Mothers have information about all matings during the fertile period, while fathers and other males have only patchy knowledge about mating events, unless they have managed to sequester a female for the entirety of her swollen stage.", "title" : "Chimpanzee fathers bias their behaviour towards their offspring", "type" : "article-journal", "volume" : "3" }, "uris" : [ "http://www.mendeley.com/documents/?uuid=3d818f2b-fad9-486f-b9ee-d78a1297a97b" ] } ], "mendeley" : { "formattedCitation" : "(Murray et al., 2016)", "plainTextFormattedCitation" : "(Murray et al., 2016)", "previouslyFormattedCitation" : "(Murray et al., 2016)" }, "properties" : {  }, "schema" : "https://github.com/citation-style-language/schema/raw/master/csl-citation.json" }</w:instrText>
      </w:r>
      <w:r w:rsidR="00FE4847" w:rsidRPr="00B55130">
        <w:rPr>
          <w:color w:val="000000" w:themeColor="text1"/>
          <w:lang w:val="en-GB"/>
        </w:rPr>
        <w:fldChar w:fldCharType="separate"/>
      </w:r>
      <w:r w:rsidR="00FE4847" w:rsidRPr="00B55130">
        <w:rPr>
          <w:noProof/>
          <w:color w:val="000000" w:themeColor="text1"/>
          <w:lang w:val="en-GB"/>
        </w:rPr>
        <w:t>(Murray et al., 2016)</w:t>
      </w:r>
      <w:r w:rsidR="00FE4847" w:rsidRPr="00B55130">
        <w:rPr>
          <w:color w:val="000000" w:themeColor="text1"/>
          <w:lang w:val="en-GB"/>
        </w:rPr>
        <w:fldChar w:fldCharType="end"/>
      </w:r>
      <w:r w:rsidR="00EF4AF0" w:rsidRPr="00B55130">
        <w:rPr>
          <w:color w:val="000000" w:themeColor="text1"/>
          <w:lang w:val="en-GB"/>
        </w:rPr>
        <w:t xml:space="preserve">, </w:t>
      </w:r>
      <w:r w:rsidR="0060328E" w:rsidRPr="00B55130">
        <w:rPr>
          <w:color w:val="000000" w:themeColor="text1"/>
          <w:lang w:val="en-GB"/>
        </w:rPr>
        <w:t xml:space="preserve"> </w:t>
      </w:r>
      <w:r w:rsidR="00EF4AF0" w:rsidRPr="00B55130">
        <w:rPr>
          <w:color w:val="000000" w:themeColor="text1"/>
          <w:lang w:val="en-GB"/>
        </w:rPr>
        <w:t xml:space="preserve">while </w:t>
      </w:r>
      <w:r w:rsidR="0060328E" w:rsidRPr="00B55130">
        <w:rPr>
          <w:color w:val="000000" w:themeColor="text1"/>
          <w:lang w:val="en-GB"/>
        </w:rPr>
        <w:t>e</w:t>
      </w:r>
      <w:r w:rsidR="004A3B2F" w:rsidRPr="00B55130">
        <w:rPr>
          <w:color w:val="000000" w:themeColor="text1"/>
          <w:lang w:val="en-GB"/>
        </w:rPr>
        <w:t xml:space="preserve">vidence </w:t>
      </w:r>
      <w:r w:rsidR="00051546" w:rsidRPr="00B55130">
        <w:rPr>
          <w:color w:val="000000" w:themeColor="text1"/>
          <w:lang w:val="en-GB"/>
        </w:rPr>
        <w:t xml:space="preserve">that </w:t>
      </w:r>
      <w:r w:rsidR="007D3868" w:rsidRPr="00B55130">
        <w:rPr>
          <w:color w:val="000000" w:themeColor="text1"/>
          <w:lang w:val="en-GB"/>
        </w:rPr>
        <w:t xml:space="preserve">males may seek out contact with mothers of specific infants </w:t>
      </w:r>
      <w:r w:rsidR="00EF4AF0" w:rsidRPr="00B55130">
        <w:rPr>
          <w:color w:val="000000" w:themeColor="text1"/>
          <w:lang w:val="en-GB"/>
        </w:rPr>
        <w:t>wa</w:t>
      </w:r>
      <w:r w:rsidR="004935FA" w:rsidRPr="00B55130">
        <w:rPr>
          <w:color w:val="000000" w:themeColor="text1"/>
          <w:lang w:val="en-GB"/>
        </w:rPr>
        <w:t>s associated with paternity</w:t>
      </w:r>
      <w:r w:rsidR="004A3B2F" w:rsidRPr="00B55130">
        <w:rPr>
          <w:color w:val="000000" w:themeColor="text1"/>
          <w:lang w:val="en-GB"/>
        </w:rPr>
        <w:t xml:space="preserve"> of those infants</w:t>
      </w:r>
      <w:r w:rsidR="00EF4AF0" w:rsidRPr="00B55130">
        <w:rPr>
          <w:color w:val="000000" w:themeColor="text1"/>
          <w:lang w:val="en-GB"/>
        </w:rPr>
        <w:t xml:space="preserve"> </w:t>
      </w:r>
      <w:r w:rsidR="00EF4AF0" w:rsidRPr="00B55130">
        <w:rPr>
          <w:noProof/>
          <w:color w:val="000000" w:themeColor="text1"/>
          <w:lang w:val="en-GB"/>
        </w:rPr>
        <w:fldChar w:fldCharType="begin" w:fldLock="1"/>
      </w:r>
      <w:r w:rsidR="00EF4AF0" w:rsidRPr="00B55130">
        <w:rPr>
          <w:noProof/>
          <w:color w:val="000000" w:themeColor="text1"/>
          <w:lang w:val="en-GB"/>
        </w:rPr>
        <w:instrText>ADDIN CSL_CITATION { "citationItems" : [ { "id" : "ITEM-1", "itemData" : { "DOI" : "10.1098/rsos.160441", "ISSN" : "20545703", "author" : [ { "dropping-particle" : "", "family" : "Murray", "given" : "Carson M.", "non-dropping-particle" : "", "parse-names" : false, "suffix" : "" }, { "dropping-particle" : "", "family" : "Stanton", "given" : "Margaret A.", "non-dropping-particle" : "", "parse-names" : false, "suffix" : "" }, { "dropping-particle" : "V.", "family" : "Lonsdorf", "given" : "Elizabeth", "non-dropping-particle" : "", "parse-names" : false, "suffix" : "" }, { "dropping-particle" : "", "family" : "Wroblewski", "given" : "Emily E.", "non-dropping-particle" : "", "parse-names" : false, "suffix" : "" }, { "dropping-particle" : "", "family" : "Pusey", "given" : "Anne E.", "non-dropping-particle" : "", "parse-names" : false, "suffix" : "" } ], "container-title" : "Royal Society Open Science", "id" : "ITEM-1", "issue" : "11", "issued" : { "date-parts" : [ [ "2016" ] ] }, "note" : "No evidence for directionality of the relationship. I would argue that since there's evidence of infanticide avoidance strategies by chimpanzee mothers, this makes more sense in terms of mothers being less wary around fathers than non-fathers. Mothers have information about all matings during the fertile period, while fathers and other males have only patchy knowledge about mating events, unless they have managed to sequester a female for the entirety of her swollen stage.", "title" : "Chimpanzee fathers bias their behaviour towards their offspring", "type" : "article-journal", "volume" : "3" }, "uris" : [ "http://www.mendeley.com/documents/?uuid=3d818f2b-fad9-486f-b9ee-d78a1297a97b" ] } ], "mendeley" : { "formattedCitation" : "(Murray et al., 2016)", "plainTextFormattedCitation" : "(Murray et al., 2016)", "previouslyFormattedCitation" : "(Murray et al., 2016)" }, "properties" : {  }, "schema" : "https://github.com/citation-style-language/schema/raw/master/csl-citation.json" }</w:instrText>
      </w:r>
      <w:r w:rsidR="00EF4AF0" w:rsidRPr="00B55130">
        <w:rPr>
          <w:noProof/>
          <w:color w:val="000000" w:themeColor="text1"/>
          <w:lang w:val="en-GB"/>
        </w:rPr>
        <w:fldChar w:fldCharType="separate"/>
      </w:r>
      <w:r w:rsidR="00EF4AF0" w:rsidRPr="00B55130">
        <w:rPr>
          <w:noProof/>
          <w:color w:val="000000" w:themeColor="text1"/>
          <w:lang w:val="en-GB"/>
        </w:rPr>
        <w:t>(Murray et al., 2016)</w:t>
      </w:r>
      <w:r w:rsidR="00EF4AF0" w:rsidRPr="00B55130">
        <w:rPr>
          <w:noProof/>
          <w:color w:val="000000" w:themeColor="text1"/>
          <w:lang w:val="en-GB"/>
        </w:rPr>
        <w:fldChar w:fldCharType="end"/>
      </w:r>
      <w:r w:rsidR="00EF4AF0" w:rsidRPr="00B55130">
        <w:rPr>
          <w:noProof/>
          <w:color w:val="000000" w:themeColor="text1"/>
          <w:lang w:val="en-GB"/>
        </w:rPr>
        <w:t xml:space="preserve">. In this study, </w:t>
      </w:r>
      <w:r w:rsidR="007D3868" w:rsidRPr="00B55130">
        <w:rPr>
          <w:color w:val="000000" w:themeColor="text1"/>
          <w:lang w:val="en-GB"/>
        </w:rPr>
        <w:t xml:space="preserve">NK was not the father of any </w:t>
      </w:r>
      <w:r w:rsidR="009B41E2" w:rsidRPr="00B55130">
        <w:rPr>
          <w:color w:val="000000" w:themeColor="text1"/>
          <w:lang w:val="en-GB"/>
        </w:rPr>
        <w:t xml:space="preserve">of the </w:t>
      </w:r>
      <w:r w:rsidR="00B53CB5" w:rsidRPr="00B55130">
        <w:rPr>
          <w:color w:val="000000" w:themeColor="text1"/>
          <w:lang w:val="en-GB"/>
        </w:rPr>
        <w:t xml:space="preserve">5 </w:t>
      </w:r>
      <w:r w:rsidR="007D3868" w:rsidRPr="00B55130">
        <w:rPr>
          <w:color w:val="000000" w:themeColor="text1"/>
          <w:lang w:val="en-GB"/>
        </w:rPr>
        <w:t>infants</w:t>
      </w:r>
      <w:r w:rsidR="00B53CB5" w:rsidRPr="00B55130">
        <w:rPr>
          <w:color w:val="000000" w:themeColor="text1"/>
          <w:lang w:val="en-GB"/>
        </w:rPr>
        <w:t xml:space="preserve"> under 1 year </w:t>
      </w:r>
      <w:r w:rsidR="0060328E" w:rsidRPr="00B55130">
        <w:rPr>
          <w:color w:val="000000" w:themeColor="text1"/>
          <w:lang w:val="en-GB"/>
        </w:rPr>
        <w:t xml:space="preserve">of age </w:t>
      </w:r>
      <w:r w:rsidR="00051546" w:rsidRPr="00B55130">
        <w:rPr>
          <w:color w:val="000000" w:themeColor="text1"/>
          <w:lang w:val="en-GB"/>
        </w:rPr>
        <w:t>for whom</w:t>
      </w:r>
      <w:r w:rsidR="007D3868" w:rsidRPr="00B55130">
        <w:rPr>
          <w:color w:val="000000" w:themeColor="text1"/>
          <w:lang w:val="en-GB"/>
        </w:rPr>
        <w:t xml:space="preserve"> paternity </w:t>
      </w:r>
      <w:r w:rsidR="00051546" w:rsidRPr="00B55130">
        <w:rPr>
          <w:color w:val="000000" w:themeColor="text1"/>
          <w:lang w:val="en-GB"/>
        </w:rPr>
        <w:t>was known</w:t>
      </w:r>
      <w:r w:rsidR="007D3868" w:rsidRPr="00B55130">
        <w:rPr>
          <w:color w:val="000000" w:themeColor="text1"/>
          <w:lang w:val="en-GB"/>
        </w:rPr>
        <w:t>.</w:t>
      </w:r>
      <w:r w:rsidR="001955F3" w:rsidRPr="00B55130">
        <w:rPr>
          <w:color w:val="000000" w:themeColor="text1"/>
          <w:lang w:val="en-GB"/>
        </w:rPr>
        <w:t xml:space="preserve"> </w:t>
      </w:r>
      <w:r w:rsidR="00D85EE2" w:rsidRPr="00B55130">
        <w:rPr>
          <w:color w:val="000000" w:themeColor="text1"/>
          <w:lang w:val="en-GB"/>
        </w:rPr>
        <w:t xml:space="preserve">By contrast, </w:t>
      </w:r>
      <w:r w:rsidR="00E3089B" w:rsidRPr="00B55130">
        <w:rPr>
          <w:color w:val="000000" w:themeColor="text1"/>
          <w:lang w:val="en-GB"/>
        </w:rPr>
        <w:t xml:space="preserve">interpreting these results as </w:t>
      </w:r>
      <w:r w:rsidR="00D85EE2" w:rsidRPr="00B55130">
        <w:rPr>
          <w:color w:val="000000" w:themeColor="text1"/>
          <w:lang w:val="en-GB"/>
        </w:rPr>
        <w:t xml:space="preserve">attempts by mothers to avoid this male </w:t>
      </w:r>
      <w:r w:rsidR="00E3089B" w:rsidRPr="00B55130">
        <w:rPr>
          <w:color w:val="000000" w:themeColor="text1"/>
          <w:lang w:val="en-GB"/>
        </w:rPr>
        <w:t>is</w:t>
      </w:r>
      <w:r w:rsidR="00D85EE2" w:rsidRPr="00B55130">
        <w:rPr>
          <w:color w:val="000000" w:themeColor="text1"/>
          <w:lang w:val="en-GB"/>
        </w:rPr>
        <w:t xml:space="preserve"> consistent with the </w:t>
      </w:r>
      <w:r w:rsidR="00D85EE2" w:rsidRPr="00B55130">
        <w:rPr>
          <w:i/>
          <w:color w:val="000000" w:themeColor="text1"/>
          <w:lang w:val="en-GB"/>
        </w:rPr>
        <w:t>sexually selected infanticide</w:t>
      </w:r>
      <w:r w:rsidR="00D85EE2" w:rsidRPr="00B55130">
        <w:rPr>
          <w:color w:val="000000" w:themeColor="text1"/>
          <w:lang w:val="en-GB"/>
        </w:rPr>
        <w:t xml:space="preserve"> </w:t>
      </w:r>
      <w:r w:rsidR="00D85EE2" w:rsidRPr="00B55130">
        <w:rPr>
          <w:i/>
          <w:color w:val="000000" w:themeColor="text1"/>
          <w:lang w:val="en-GB"/>
        </w:rPr>
        <w:t>hypothesis</w:t>
      </w:r>
      <w:r w:rsidR="00D85EE2" w:rsidRPr="00B55130">
        <w:rPr>
          <w:color w:val="000000" w:themeColor="text1"/>
          <w:lang w:val="en-GB"/>
        </w:rPr>
        <w:t xml:space="preserve"> </w:t>
      </w:r>
      <w:r w:rsidR="004B44D4" w:rsidRPr="00B55130">
        <w:rPr>
          <w:noProof/>
          <w:color w:val="000000" w:themeColor="text1"/>
          <w:lang w:val="en-GB"/>
        </w:rPr>
        <w:fldChar w:fldCharType="begin" w:fldLock="1"/>
      </w:r>
      <w:r w:rsidR="00F25CDB" w:rsidRPr="00B55130">
        <w:rPr>
          <w:noProof/>
          <w:color w:val="000000" w:themeColor="text1"/>
          <w:lang w:val="en-GB"/>
        </w:rPr>
        <w:instrText>ADDIN CSL_CITATION { "citationItems" : [ { "id" : "ITEM-1", "itemData" : { "DOI" : "10.1016/0162-3095(79)90004-9", "ISBN" : "0162-3095", "ISSN" : "01623095", "PMID" : "1168", "abstract" : "Infanticide among animals is a widespread phenomenon with no unitary explanation. Although the detrimental outcome for the infant is fairly constant, individuals responsible for infanticide may or may not benefit, and when they gain in fitness there may be considerable variation in how they gain. Sources of increased fitness from infanticide include: (1) exploitation of the infant as a resource, (2) elimination of a competitor for resources, (3) increased maternal survival or lifetime reproductive success for either mother or father by elimination of an ill-timed, handicapped, or supernumerary infant, and, finally, (4) increased access for individuals of one sex for reproductive investment by the other sex at the expense of same-sex competitors. Predicted attributes of the perpetrators (such as sex and degree of relatedness to the infant), attributes of the victim (i.e., age and vulnerability), as well as schedule of gain, vary for each class. Under some circumstances, individuals commit infanticide which does not result in any prospect for gain; such instances are considered nonadaptive or \"pathological.\" In those cases where infanticide does on the average increase fitness, selection pressures favoring it have arisen as a result of the extensive and time-consuming investment involved in production of young, and the extreme vulnerability that characterizes infancy in many animals. The scattered but nevertheless extensive occurrence of infanticide among primates raises the question of inter-specific variation. Factors such as seasonality in breeding, cooperation between individuals in defense of infants, marginal habitats, and low intrinsic rates of natural increase may outweigh other pressures, such as short male tenure lengths, which select for infanticide. Within the same species, infanticide may occur in some areas but not others, as evidenced by the variable expression of infanticidal behavior among Hanuman langurs. At present, the most obvious factor influencing facultative expression of the infanticidal trait is population density. Where it occurs, sexually selected infanticide is a significant cause of mortality. As such, it has important implications for the evolution of behavior, particularly for patterns of association between males and females, for female reproductive physiology, and for the patterning of sexual receptivity by females. It is hypothesized that the threat posed by infanticide is one of several pressures selecting for a shift a\u2026", "author" : [ { "dropping-particle" : "", "family" : "Hrdy", "given" : "Sarah Blaffer", "non-dropping-particle" : "", "parse-names" : false, "suffix" : "" } ], "container-title" : "Ethology and Sociobiology", "id" : "ITEM-1", "issue" : "1", "issued" : { "date-parts" : [ [ "1979" ] ] }, "page" : "13-40", "title" : "Infanticide among animals: A review, classification, and examination of the implications for the reproductive strategies of females", "type" : "article-journal", "volume" : "1" }, "uris" : [ "http://www.mendeley.com/documents/?uuid=aa6dfbf4-096a-3a7e-bd97-b2e5576859ab" ] }, { "id" : "ITEM-2", "itemData" : { "abstract" : "Considerable disagreement characterizes the debate concerning frequency, causation, and function of infanticide in connection with adult male replacements in bisexual one-male troops of hanuman langurs (Presbytis entellus). Detailed observations are presented about two noninfanticidal and three infanticidal male changes including six eye-witness and five presumed cases of infanticide within three langur troops during a long-term study at Jodhpur, Rajasthan, India. The results do not support any explanatory hypotheses focussing on social crowding, regulation of population density, social stress, sexual frustration, incest avoidance, or social bonding, but are in general though not total agreement with the reproductive advantage hypothesis: mainly unrelated infants were killed (one possible exception), the infanticidal male generally sired the subsequent offspring (one exception), and the mean interbirth interval subsequent to infanticide is by 2.1 months shortened. Likewise, several cases of stress induced abortions occurred. It is demonstrated that postconception estrous behaviour is by no means a female counterstrategy to infanticide in order to confuse males concerning the issue of paternity, since an infanticidal male did not spare the subsequent offspring of mothers who copulated with him during pregnancy and pregnant females did not discriminate between fathers and non-fathers.", "author" : [ { "dropping-particle" : "", "family" : "Sommer", "given" : "Volker", "non-dropping-particle" : "", "parse-names" : false, "suffix" : "" } ], "container-title" : "Primates", "id" : "ITEM-2", "issue" : "2", "issued" : { "date-parts" : [ [ "1987" ] ] }, "page" : "163-197", "title" : "Infanticide among free-ranging langurs (&lt;i&gt;Presbytis entellus&lt;/i&gt;) at Jodhpur (Rajasthan/India): recent observations and a reconsideration of hypotheses", "type" : "article-journal", "volume" : "28" }, "uris" : [ "http://www.mendeley.com/documents/?uuid=9c095e20-26d2-3c62-9f7e-182a16c828d0" ] } ], "mendeley" : { "formattedCitation" : "(Hrdy, 1979; Sommer, 1987)", "plainTextFormattedCitation" : "(Hrdy, 1979; Sommer, 1987)", "previouslyFormattedCitation" : "(Hrdy, 1979; Sommer, 1987)" }, "properties" : {  }, "schema" : "https://github.com/citation-style-language/schema/raw/master/csl-citation.json" }</w:instrText>
      </w:r>
      <w:r w:rsidR="004B44D4" w:rsidRPr="00B55130">
        <w:rPr>
          <w:noProof/>
          <w:color w:val="000000" w:themeColor="text1"/>
          <w:lang w:val="en-GB"/>
        </w:rPr>
        <w:fldChar w:fldCharType="separate"/>
      </w:r>
      <w:r w:rsidR="00F25CDB" w:rsidRPr="00B55130">
        <w:rPr>
          <w:noProof/>
          <w:color w:val="000000" w:themeColor="text1"/>
          <w:lang w:val="en-GB"/>
        </w:rPr>
        <w:t>(Hrdy, 1979; Sommer, 1987)</w:t>
      </w:r>
      <w:r w:rsidR="004B44D4" w:rsidRPr="00B55130">
        <w:rPr>
          <w:noProof/>
          <w:color w:val="000000" w:themeColor="text1"/>
          <w:lang w:val="en-GB"/>
        </w:rPr>
        <w:fldChar w:fldCharType="end"/>
      </w:r>
      <w:r w:rsidR="0024372F" w:rsidRPr="00B55130">
        <w:rPr>
          <w:color w:val="000000" w:themeColor="text1"/>
          <w:lang w:val="en-GB"/>
        </w:rPr>
        <w:t xml:space="preserve">. </w:t>
      </w:r>
      <w:r w:rsidR="00D85EE2" w:rsidRPr="00B55130">
        <w:rPr>
          <w:color w:val="000000" w:themeColor="text1"/>
          <w:lang w:val="en-GB"/>
        </w:rPr>
        <w:t xml:space="preserve">Under this hypothesis, the risk posed by a male depends on the change in his likelihood of achieving paternity with the female’s next infant </w:t>
      </w:r>
      <w:r w:rsidR="0069435C" w:rsidRPr="00B55130">
        <w:rPr>
          <w:color w:val="000000" w:themeColor="text1"/>
          <w:lang w:val="en-GB"/>
        </w:rPr>
        <w:t xml:space="preserve">as </w:t>
      </w:r>
      <w:r w:rsidR="00D85EE2" w:rsidRPr="00B55130">
        <w:rPr>
          <w:color w:val="000000" w:themeColor="text1"/>
          <w:lang w:val="en-GB"/>
        </w:rPr>
        <w:t>compared to</w:t>
      </w:r>
      <w:r w:rsidR="0069435C" w:rsidRPr="00B55130">
        <w:rPr>
          <w:color w:val="000000" w:themeColor="text1"/>
          <w:lang w:val="en-GB"/>
        </w:rPr>
        <w:t xml:space="preserve"> being the father of</w:t>
      </w:r>
      <w:r w:rsidR="00D85EE2" w:rsidRPr="00B55130">
        <w:rPr>
          <w:color w:val="000000" w:themeColor="text1"/>
          <w:lang w:val="en-GB"/>
        </w:rPr>
        <w:t xml:space="preserve"> her current infant</w:t>
      </w:r>
      <w:r w:rsidR="0069435C" w:rsidRPr="00B55130">
        <w:rPr>
          <w:color w:val="000000" w:themeColor="text1"/>
          <w:lang w:val="en-GB"/>
        </w:rPr>
        <w:t>.</w:t>
      </w:r>
      <w:r w:rsidR="00E3089B" w:rsidRPr="00B55130">
        <w:rPr>
          <w:color w:val="000000" w:themeColor="text1"/>
          <w:lang w:val="en-GB"/>
        </w:rPr>
        <w:t xml:space="preserve"> </w:t>
      </w:r>
      <w:r w:rsidR="0069435C" w:rsidRPr="00B55130">
        <w:rPr>
          <w:color w:val="000000" w:themeColor="text1"/>
          <w:lang w:val="en-GB"/>
        </w:rPr>
        <w:t>R</w:t>
      </w:r>
      <w:r w:rsidR="00E3089B" w:rsidRPr="00B55130">
        <w:rPr>
          <w:color w:val="000000" w:themeColor="text1"/>
          <w:lang w:val="en-GB"/>
        </w:rPr>
        <w:t xml:space="preserve">isks </w:t>
      </w:r>
      <w:r w:rsidR="00E3089B" w:rsidRPr="00B55130">
        <w:rPr>
          <w:color w:val="000000" w:themeColor="text1"/>
          <w:lang w:val="en-GB"/>
        </w:rPr>
        <w:lastRenderedPageBreak/>
        <w:t xml:space="preserve">are greater for younger infants as their death has a greater impact </w:t>
      </w:r>
      <w:r w:rsidR="001720A6" w:rsidRPr="00B55130">
        <w:rPr>
          <w:color w:val="000000" w:themeColor="text1"/>
          <w:lang w:val="en-GB"/>
        </w:rPr>
        <w:t xml:space="preserve">in reducing </w:t>
      </w:r>
      <w:r w:rsidR="00E3089B" w:rsidRPr="00B55130">
        <w:rPr>
          <w:color w:val="000000" w:themeColor="text1"/>
          <w:lang w:val="en-GB"/>
        </w:rPr>
        <w:t xml:space="preserve">lactational amenorrhoea </w:t>
      </w:r>
      <w:r w:rsidR="004B44D4" w:rsidRPr="00B55130">
        <w:rPr>
          <w:noProof/>
          <w:color w:val="000000" w:themeColor="text1"/>
          <w:lang w:val="en-GB"/>
        </w:rPr>
        <w:fldChar w:fldCharType="begin" w:fldLock="1"/>
      </w:r>
      <w:r w:rsidR="00F25CDB" w:rsidRPr="00B55130">
        <w:rPr>
          <w:noProof/>
          <w:color w:val="000000" w:themeColor="text1"/>
          <w:lang w:val="en-GB"/>
        </w:rPr>
        <w:instrText>ADDIN CSL_CITATION { "citationItems" : [ { "id" : "ITEM-1", "itemData" : { "DOI" : "10.1016/0162-3095(79)90004-9", "ISBN" : "0162-3095", "ISSN" : "01623095", "PMID" : "1168", "abstract" : "Infanticide among animals is a widespread phenomenon with no unitary explanation. Although the detrimental outcome for the infant is fairly constant, individuals responsible for infanticide may or may not benefit, and when they gain in fitness there may be considerable variation in how they gain. Sources of increased fitness from infanticide include: (1) exploitation of the infant as a resource, (2) elimination of a competitor for resources, (3) increased maternal survival or lifetime reproductive success for either mother or father by elimination of an ill-timed, handicapped, or supernumerary infant, and, finally, (4) increased access for individuals of one sex for reproductive investment by the other sex at the expense of same-sex competitors. Predicted attributes of the perpetrators (such as sex and degree of relatedness to the infant), attributes of the victim (i.e., age and vulnerability), as well as schedule of gain, vary for each class. Under some circumstances, individuals commit infanticide which does not result in any prospect for gain; such instances are considered nonadaptive or \"pathological.\" In those cases where infanticide does on the average increase fitness, selection pressures favoring it have arisen as a result of the extensive and time-consuming investment involved in production of young, and the extreme vulnerability that characterizes infancy in many animals. The scattered but nevertheless extensive occurrence of infanticide among primates raises the question of inter-specific variation. Factors such as seasonality in breeding, cooperation between individuals in defense of infants, marginal habitats, and low intrinsic rates of natural increase may outweigh other pressures, such as short male tenure lengths, which select for infanticide. Within the same species, infanticide may occur in some areas but not others, as evidenced by the variable expression of infanticidal behavior among Hanuman langurs. At present, the most obvious factor influencing facultative expression of the infanticidal trait is population density. Where it occurs, sexually selected infanticide is a significant cause of mortality. As such, it has important implications for the evolution of behavior, particularly for patterns of association between males and females, for female reproductive physiology, and for the patterning of sexual receptivity by females. It is hypothesized that the threat posed by infanticide is one of several pressures selecting for a shift a\u2026", "author" : [ { "dropping-particle" : "", "family" : "Hrdy", "given" : "Sarah Blaffer", "non-dropping-particle" : "", "parse-names" : false, "suffix" : "" } ], "container-title" : "Ethology and Sociobiology", "id" : "ITEM-1", "issue" : "1", "issued" : { "date-parts" : [ [ "1979" ] ] }, "page" : "13-40", "title" : "Infanticide among animals: A review, classification, and examination of the implications for the reproductive strategies of females", "type" : "article-journal", "volume" : "1" }, "uris" : [ "http://www.mendeley.com/documents/?uuid=aa6dfbf4-096a-3a7e-bd97-b2e5576859ab" ] }, { "id" : "ITEM-2", "itemData" : { "abstract" : "Considerable disagreement characterizes the debate concerning frequency, causation, and function of infanticide in connection with adult male replacements in bisexual one-male troops of hanuman langurs (Presbytis entellus). Detailed observations are presented about two noninfanticidal and three infanticidal male changes including six eye-witness and five presumed cases of infanticide within three langur troops during a long-term study at Jodhpur, Rajasthan, India. The results do not support any explanatory hypotheses focussing on social crowding, regulation of population density, social stress, sexual frustration, incest avoidance, or social bonding, but are in general though not total agreement with the reproductive advantage hypothesis: mainly unrelated infants were killed (one possible exception), the infanticidal male generally sired the subsequent offspring (one exception), and the mean interbirth interval subsequent to infanticide is by 2.1 months shortened. Likewise, several cases of stress induced abortions occurred. It is demonstrated that postconception estrous behaviour is by no means a female counterstrategy to infanticide in order to confuse males concerning the issue of paternity, since an infanticidal male did not spare the subsequent offspring of mothers who copulated with him during pregnancy and pregnant females did not discriminate between fathers and non-fathers.", "author" : [ { "dropping-particle" : "", "family" : "Sommer", "given" : "Volker", "non-dropping-particle" : "", "parse-names" : false, "suffix" : "" } ], "container-title" : "Primates", "id" : "ITEM-2", "issue" : "2", "issued" : { "date-parts" : [ [ "1987" ] ] }, "page" : "163-197", "title" : "Infanticide among free-ranging langurs (&lt;i&gt;Presbytis entellus&lt;/i&gt;) at Jodhpur (Rajasthan/India): recent observations and a reconsideration of hypotheses", "type" : "article-journal", "volume" : "28" }, "uris" : [ "http://www.mendeley.com/documents/?uuid=9c095e20-26d2-3c62-9f7e-182a16c828d0" ] }, { "id" : "ITEM-3", "itemData" : { "author" : [ { "dropping-particle" : "", "family" : "Schaik", "given" : "Carel", "non-dropping-particle" : "van", "parse-names" : false, "suffix" : "" } ], "container-title" : "Infanticide by males and its implications", "editor" : [ { "dropping-particle" : "", "family" : "Schaik", "given" : "Carel", "non-dropping-particle" : "van", "parse-names" : false, "suffix" : "" }, { "dropping-particle" : "", "family" : "Janson", "given" : "Charles", "non-dropping-particle" : "", "parse-names" : false, "suffix" : "" } ], "id" : "ITEM-3", "issued" : { "date-parts" : [ [ "2000" ] ] }, "page" : "27 - 60", "publisher" : "Cambridge University Press", "publisher-place" : "Cambridge", "title" : "Infanticide by male primates: the sexual selection hypothesis revisited", "type" : "chapter" }, "uris" : [ "http://www.mendeley.com/documents/?uuid=fb399b98-1abe-46a5-90d2-bee65a2713e0" ] } ], "mendeley" : { "formattedCitation" : "(Hrdy, 1979; Sommer, 1987; van Schaik, 2000b)", "plainTextFormattedCitation" : "(Hrdy, 1979; Sommer, 1987; van Schaik, 2000b)", "previouslyFormattedCitation" : "(Hrdy, 1979; Sommer, 1987; van Schaik, 2000b)" }, "properties" : {  }, "schema" : "https://github.com/citation-style-language/schema/raw/master/csl-citation.json" }</w:instrText>
      </w:r>
      <w:r w:rsidR="004B44D4" w:rsidRPr="00B55130">
        <w:rPr>
          <w:noProof/>
          <w:color w:val="000000" w:themeColor="text1"/>
          <w:lang w:val="en-GB"/>
        </w:rPr>
        <w:fldChar w:fldCharType="separate"/>
      </w:r>
      <w:r w:rsidR="00F25CDB" w:rsidRPr="00B55130">
        <w:rPr>
          <w:noProof/>
          <w:color w:val="000000" w:themeColor="text1"/>
          <w:lang w:val="en-GB"/>
        </w:rPr>
        <w:t>(Hrdy, 1979; Sommer, 1987; van Schaik, 2000b)</w:t>
      </w:r>
      <w:r w:rsidR="004B44D4" w:rsidRPr="00B55130">
        <w:rPr>
          <w:noProof/>
          <w:color w:val="000000" w:themeColor="text1"/>
          <w:lang w:val="en-GB"/>
        </w:rPr>
        <w:fldChar w:fldCharType="end"/>
      </w:r>
      <w:r w:rsidR="00D85EE2" w:rsidRPr="00B55130">
        <w:rPr>
          <w:color w:val="000000" w:themeColor="text1"/>
          <w:lang w:val="en-GB"/>
        </w:rPr>
        <w:t>. A</w:t>
      </w:r>
      <w:r w:rsidR="00876D38" w:rsidRPr="00B55130">
        <w:rPr>
          <w:color w:val="000000" w:themeColor="text1"/>
          <w:lang w:val="en-GB"/>
        </w:rPr>
        <w:t>n infanticidal</w:t>
      </w:r>
      <w:r w:rsidR="00D85EE2" w:rsidRPr="00B55130">
        <w:rPr>
          <w:color w:val="000000" w:themeColor="text1"/>
          <w:lang w:val="en-GB"/>
        </w:rPr>
        <w:t xml:space="preserve"> male </w:t>
      </w:r>
      <w:r w:rsidR="0069435C" w:rsidRPr="00B55130">
        <w:rPr>
          <w:color w:val="000000" w:themeColor="text1"/>
          <w:lang w:val="en-GB"/>
        </w:rPr>
        <w:t xml:space="preserve">chimpanzee </w:t>
      </w:r>
      <w:r w:rsidR="00D85EE2" w:rsidRPr="00B55130">
        <w:rPr>
          <w:color w:val="000000" w:themeColor="text1"/>
          <w:lang w:val="en-GB"/>
        </w:rPr>
        <w:t xml:space="preserve">rising in rank will increase his likelihood of achieving </w:t>
      </w:r>
      <w:r w:rsidR="00F16EE6" w:rsidRPr="00B55130">
        <w:rPr>
          <w:color w:val="000000" w:themeColor="text1"/>
          <w:lang w:val="en-GB"/>
        </w:rPr>
        <w:t>future paternities</w:t>
      </w:r>
      <w:r w:rsidR="00876D38" w:rsidRPr="00B55130">
        <w:rPr>
          <w:color w:val="000000" w:themeColor="text1"/>
          <w:lang w:val="en-GB"/>
        </w:rPr>
        <w:t xml:space="preserve"> </w:t>
      </w:r>
      <w:r w:rsidR="00D85EE2" w:rsidRPr="00B55130">
        <w:rPr>
          <w:color w:val="000000" w:themeColor="text1"/>
          <w:lang w:val="en-GB"/>
        </w:rPr>
        <w:t xml:space="preserve">if this rise is post conception and </w:t>
      </w:r>
      <w:r w:rsidR="00EF4AF0" w:rsidRPr="00B55130">
        <w:rPr>
          <w:color w:val="000000" w:themeColor="text1"/>
          <w:lang w:val="en-GB"/>
        </w:rPr>
        <w:t xml:space="preserve">before </w:t>
      </w:r>
      <w:r w:rsidR="00F460F5" w:rsidRPr="00B55130">
        <w:rPr>
          <w:color w:val="000000" w:themeColor="text1"/>
          <w:lang w:val="en-GB"/>
        </w:rPr>
        <w:t xml:space="preserve">weaning of the infant(s) at risk. </w:t>
      </w:r>
      <w:r w:rsidR="00ED5F4D" w:rsidRPr="00B55130">
        <w:rPr>
          <w:color w:val="000000" w:themeColor="text1"/>
          <w:lang w:val="en-GB"/>
        </w:rPr>
        <w:t>This was precisely the situation for the adult male NK, who was ranked fifth during the first period of our study, only to rise rapidly and sustain high rank in the second period: d</w:t>
      </w:r>
      <w:r w:rsidR="00D85EE2" w:rsidRPr="00B55130">
        <w:rPr>
          <w:color w:val="000000" w:themeColor="text1"/>
          <w:lang w:val="en-GB"/>
        </w:rPr>
        <w:t xml:space="preserve">ata from </w:t>
      </w:r>
      <w:r w:rsidR="0050367B" w:rsidRPr="00B55130">
        <w:rPr>
          <w:color w:val="000000" w:themeColor="text1"/>
          <w:lang w:val="en-GB"/>
        </w:rPr>
        <w:t xml:space="preserve">the Sonso </w:t>
      </w:r>
      <w:r w:rsidR="00D85EE2" w:rsidRPr="00B55130">
        <w:rPr>
          <w:color w:val="000000" w:themeColor="text1"/>
          <w:lang w:val="en-GB"/>
        </w:rPr>
        <w:t xml:space="preserve">community suggest that males of rank 5 or </w:t>
      </w:r>
      <w:r w:rsidR="00EF4AF0" w:rsidRPr="00B55130">
        <w:rPr>
          <w:color w:val="000000" w:themeColor="text1"/>
          <w:lang w:val="en-GB"/>
        </w:rPr>
        <w:t xml:space="preserve">below </w:t>
      </w:r>
      <w:r w:rsidR="00D85EE2" w:rsidRPr="00B55130">
        <w:rPr>
          <w:color w:val="000000" w:themeColor="text1"/>
          <w:lang w:val="en-GB"/>
        </w:rPr>
        <w:t>have only a low probability of achieving paternity, with most paternity concentrated in males of the top four, an</w:t>
      </w:r>
      <w:r w:rsidR="0024372F" w:rsidRPr="00B55130">
        <w:rPr>
          <w:color w:val="000000" w:themeColor="text1"/>
          <w:lang w:val="en-GB"/>
        </w:rPr>
        <w:t xml:space="preserve">d particularly </w:t>
      </w:r>
      <w:r w:rsidR="00312111" w:rsidRPr="00B55130">
        <w:rPr>
          <w:color w:val="000000" w:themeColor="text1"/>
          <w:lang w:val="en-GB"/>
        </w:rPr>
        <w:t xml:space="preserve">the </w:t>
      </w:r>
      <w:r w:rsidR="0024372F" w:rsidRPr="00B55130">
        <w:rPr>
          <w:color w:val="000000" w:themeColor="text1"/>
          <w:lang w:val="en-GB"/>
        </w:rPr>
        <w:t>top three ranks</w:t>
      </w:r>
      <w:r w:rsidR="000016D2" w:rsidRPr="00B55130">
        <w:rPr>
          <w:color w:val="000000" w:themeColor="text1"/>
          <w:lang w:val="en-GB"/>
        </w:rPr>
        <w:t xml:space="preserve"> </w:t>
      </w:r>
      <w:r w:rsidR="000016D2" w:rsidRPr="00B55130">
        <w:rPr>
          <w:color w:val="000000" w:themeColor="text1"/>
          <w:lang w:val="en-GB"/>
        </w:rPr>
        <w:fldChar w:fldCharType="begin" w:fldLock="1"/>
      </w:r>
      <w:r w:rsidR="000016D2" w:rsidRPr="00B55130">
        <w:rPr>
          <w:color w:val="000000" w:themeColor="text1"/>
          <w:lang w:val="en-GB"/>
        </w:rPr>
        <w:instrText>ADDIN CSL_CITATION { "citationItems" : [ { "id" : "ITEM-1", "itemData" : { "DOI" : "10.1002/ajpa.21241", "ISBN" : "1096-8644", "ISSN" : "00029483", "PMID" : "20033921", "abstract" : "We analyzed patterns of paternity and male dominance rank in the Sonso community of wild East African chimpanzees (Pan troglodytes schweinfurthii) in the Budongo Forest, Uganda. Our major objective was to determine whether and how social rank influenced paternity success. We successfully genotyped 52 individuals at up to nine microsatellite loci, using DNA extracted from fecal samples. Of 24 offspring analyzed, we identified sires for 21. Paternity success was significantly correlated with social rank, with alpha males siring a disproportionate number of offspring. However, both middle- and low-ranking males also fathered offspring, and the priority-of-access model provided a relatively poor prediction of which males would be successful and under what circumstances. The concentration of paternities among only seven males and the tendency for high-ranking males to sire offspring of multiparous females suggest that both individual variation in male quality and the resource value of particular females may be mediating factors. In comparison with other chimpanzee studies, our results support the hypothesis that larger male cohort size reduces the ability of the alpha male to monopolize females, though within our study, male number did not affect the success of the alpha. Successful sires were not necessarily those who achieved the highest mating success with the females whose offspring they sired, but were those who demonstrated higher investment by spending significantly more time in association with these females. Finally, we estimate extra-group paternity at 0-5%, supporting other evidence that the community serves as the primary reproductive unit in chimpanzees.", "author" : [ { "dropping-particle" : "", "family" : "Newton-Fisher", "given" : "Nicholas", "non-dropping-particle" : "", "parse-names" : false, "suffix" : "" }, { "dropping-particle" : "", "family" : "Thompson", "given" : "Melissa Emery", "non-dropping-particle" : "", "parse-names" : false, "suffix" : "" }, { "dropping-particle" : "", "family" : "Reynolds", "given" : "Vernon", "non-dropping-particle" : "", "parse-names" : false, "suffix" : "" }, { "dropping-particle" : "", "family" : "Boesch", "given" : "Christophe", "non-dropping-particle" : "", "parse-names" : false, "suffix" : "" }, { "dropping-particle" : "", "family" : "Vigilant", "given" : "Linda", "non-dropping-particle" : "", "parse-names" : false, "suffix" : "" } ], "container-title" : "American Journal of Physical Anthropology", "id" : "ITEM-1", "issue" : "3", "issued" : { "date-parts" : [ [ "2010" ] ] }, "page" : "417-428", "title" : "Paternity and social rank in wild chimpanzees (&lt;i&gt;Pan troglodytes&lt;/i&gt;) from the Budongo Forest, Uganda", "type" : "article-journal", "volume" : "142" }, "uris" : [ "http://www.mendeley.com/documents/?uuid=92c7aac8-acf6-33c2-ba59-8ab058a8972b" ] } ], "mendeley" : { "formattedCitation" : "(Newton-Fisher et al., 2010)", "plainTextFormattedCitation" : "(Newton-Fisher et al., 2010)", "previouslyFormattedCitation" : "(Newton-Fisher et al., 2010)" }, "properties" : {  }, "schema" : "https://github.com/citation-style-language/schema/raw/master/csl-citation.json" }</w:instrText>
      </w:r>
      <w:r w:rsidR="000016D2" w:rsidRPr="00B55130">
        <w:rPr>
          <w:color w:val="000000" w:themeColor="text1"/>
          <w:lang w:val="en-GB"/>
        </w:rPr>
        <w:fldChar w:fldCharType="separate"/>
      </w:r>
      <w:r w:rsidR="000016D2" w:rsidRPr="00B55130">
        <w:rPr>
          <w:noProof/>
          <w:color w:val="000000" w:themeColor="text1"/>
          <w:lang w:val="en-GB"/>
        </w:rPr>
        <w:t>(Newton-Fisher et al., 2010)</w:t>
      </w:r>
      <w:r w:rsidR="000016D2" w:rsidRPr="00B55130">
        <w:rPr>
          <w:color w:val="000000" w:themeColor="text1"/>
          <w:lang w:val="en-GB"/>
        </w:rPr>
        <w:fldChar w:fldCharType="end"/>
      </w:r>
      <w:r w:rsidR="00EF4AF0" w:rsidRPr="00B55130">
        <w:rPr>
          <w:color w:val="000000" w:themeColor="text1"/>
          <w:lang w:val="en-GB"/>
        </w:rPr>
        <w:t xml:space="preserve">. </w:t>
      </w:r>
      <w:r w:rsidR="00ED5F4D" w:rsidRPr="00B55130">
        <w:rPr>
          <w:color w:val="000000" w:themeColor="text1"/>
          <w:lang w:val="en-GB"/>
        </w:rPr>
        <w:t xml:space="preserve">According to the </w:t>
      </w:r>
      <w:r w:rsidR="00ED5F4D" w:rsidRPr="00B55130">
        <w:rPr>
          <w:i/>
          <w:color w:val="000000" w:themeColor="text1"/>
          <w:lang w:val="en-GB"/>
        </w:rPr>
        <w:t>sexually selected infanticide hypothesis</w:t>
      </w:r>
      <w:r w:rsidR="00ED5F4D" w:rsidRPr="00B55130">
        <w:rPr>
          <w:color w:val="000000" w:themeColor="text1"/>
          <w:lang w:val="en-GB"/>
        </w:rPr>
        <w:t>, NK’s</w:t>
      </w:r>
      <w:r w:rsidR="00EF4AF0" w:rsidRPr="00B55130">
        <w:rPr>
          <w:color w:val="000000" w:themeColor="text1"/>
          <w:lang w:val="en-GB"/>
        </w:rPr>
        <w:t xml:space="preserve"> rise should have made </w:t>
      </w:r>
      <w:r w:rsidR="00ED5F4D" w:rsidRPr="00B55130">
        <w:rPr>
          <w:color w:val="000000" w:themeColor="text1"/>
          <w:lang w:val="en-GB"/>
        </w:rPr>
        <w:t xml:space="preserve">him </w:t>
      </w:r>
      <w:r w:rsidR="00EF4AF0" w:rsidRPr="00B55130">
        <w:rPr>
          <w:color w:val="000000" w:themeColor="text1"/>
          <w:lang w:val="en-GB"/>
        </w:rPr>
        <w:t>the greatest source of infanti</w:t>
      </w:r>
      <w:r w:rsidR="00ED5F4D" w:rsidRPr="00B55130">
        <w:rPr>
          <w:color w:val="000000" w:themeColor="text1"/>
          <w:lang w:val="en-GB"/>
        </w:rPr>
        <w:t>ci</w:t>
      </w:r>
      <w:r w:rsidR="00EF4AF0" w:rsidRPr="00B55130">
        <w:rPr>
          <w:color w:val="000000" w:themeColor="text1"/>
          <w:lang w:val="en-GB"/>
        </w:rPr>
        <w:t>de risk</w:t>
      </w:r>
      <w:r w:rsidR="00ED5F4D" w:rsidRPr="00B55130">
        <w:rPr>
          <w:color w:val="000000" w:themeColor="text1"/>
          <w:lang w:val="en-GB"/>
        </w:rPr>
        <w:t>, and the male towards whom mothers should therefore respond most strongly. This is precisely what we found</w:t>
      </w:r>
      <w:r w:rsidR="00F460F5" w:rsidRPr="00B55130">
        <w:rPr>
          <w:color w:val="000000" w:themeColor="text1"/>
          <w:lang w:val="en-GB"/>
        </w:rPr>
        <w:t xml:space="preserve">. </w:t>
      </w:r>
    </w:p>
    <w:p w14:paraId="225C9D34" w14:textId="5C122D31" w:rsidR="005312D0" w:rsidRPr="00B55130" w:rsidRDefault="00ED5F4D" w:rsidP="00C77906">
      <w:pPr>
        <w:pStyle w:val="Body"/>
        <w:spacing w:line="480" w:lineRule="auto"/>
        <w:rPr>
          <w:color w:val="000000" w:themeColor="text1"/>
          <w:lang w:val="en-GB"/>
        </w:rPr>
      </w:pPr>
      <w:r w:rsidRPr="00B55130">
        <w:rPr>
          <w:color w:val="000000" w:themeColor="text1"/>
          <w:lang w:val="en-GB"/>
        </w:rPr>
        <w:tab/>
        <w:t xml:space="preserve">Our </w:t>
      </w:r>
      <w:r w:rsidR="00F460F5" w:rsidRPr="00B55130">
        <w:rPr>
          <w:color w:val="000000" w:themeColor="text1"/>
          <w:lang w:val="en-GB"/>
        </w:rPr>
        <w:t xml:space="preserve">interpretation is supported by our results with respect to males who consistently held high rank: it was the </w:t>
      </w:r>
      <w:r w:rsidR="00F460F5" w:rsidRPr="00B55130">
        <w:rPr>
          <w:i/>
          <w:color w:val="000000" w:themeColor="text1"/>
          <w:lang w:val="en-GB"/>
        </w:rPr>
        <w:t>change</w:t>
      </w:r>
      <w:r w:rsidR="007D7722" w:rsidRPr="00B55130">
        <w:rPr>
          <w:color w:val="000000" w:themeColor="text1"/>
          <w:lang w:val="en-GB"/>
        </w:rPr>
        <w:t xml:space="preserve"> from low to high </w:t>
      </w:r>
      <w:r w:rsidR="00F460F5" w:rsidRPr="00B55130">
        <w:rPr>
          <w:color w:val="000000" w:themeColor="text1"/>
          <w:lang w:val="en-GB"/>
        </w:rPr>
        <w:t xml:space="preserve">rank, and thus change in likelihood of achieving paternity, that appeared to be the important factor. Males whose ranks </w:t>
      </w:r>
      <w:r w:rsidR="000A0722" w:rsidRPr="00B55130">
        <w:rPr>
          <w:color w:val="000000" w:themeColor="text1"/>
          <w:lang w:val="en-GB"/>
        </w:rPr>
        <w:t>are unchanging</w:t>
      </w:r>
      <w:r w:rsidR="00F460F5" w:rsidRPr="00B55130">
        <w:rPr>
          <w:color w:val="000000" w:themeColor="text1"/>
          <w:lang w:val="en-GB"/>
        </w:rPr>
        <w:t xml:space="preserve"> between conceptions </w:t>
      </w:r>
      <w:r w:rsidR="000A0722" w:rsidRPr="00B55130">
        <w:rPr>
          <w:color w:val="000000" w:themeColor="text1"/>
          <w:lang w:val="en-GB"/>
        </w:rPr>
        <w:t xml:space="preserve">should not pose an infanticide </w:t>
      </w:r>
      <w:r w:rsidR="006B5C6D" w:rsidRPr="00B55130">
        <w:rPr>
          <w:color w:val="000000" w:themeColor="text1"/>
          <w:lang w:val="en-GB"/>
        </w:rPr>
        <w:t>risk</w:t>
      </w:r>
      <w:r w:rsidR="00E3089B" w:rsidRPr="00B55130">
        <w:rPr>
          <w:color w:val="000000" w:themeColor="text1"/>
          <w:lang w:val="en-GB"/>
        </w:rPr>
        <w:t>,</w:t>
      </w:r>
      <w:r w:rsidR="00295280" w:rsidRPr="00B55130">
        <w:rPr>
          <w:color w:val="000000" w:themeColor="text1"/>
          <w:lang w:val="en-GB"/>
        </w:rPr>
        <w:t xml:space="preserve"> </w:t>
      </w:r>
      <w:r w:rsidR="0050367B" w:rsidRPr="00B55130">
        <w:rPr>
          <w:color w:val="000000" w:themeColor="text1"/>
          <w:lang w:val="en-GB"/>
        </w:rPr>
        <w:t xml:space="preserve">because </w:t>
      </w:r>
      <w:r w:rsidR="00295280" w:rsidRPr="00B55130">
        <w:rPr>
          <w:color w:val="000000" w:themeColor="text1"/>
          <w:lang w:val="en-GB"/>
        </w:rPr>
        <w:t xml:space="preserve">without a </w:t>
      </w:r>
      <w:r w:rsidR="004A3B2F" w:rsidRPr="00B55130">
        <w:rPr>
          <w:color w:val="000000" w:themeColor="text1"/>
          <w:lang w:val="en-GB"/>
        </w:rPr>
        <w:t xml:space="preserve">substantive </w:t>
      </w:r>
      <w:r w:rsidR="00295280" w:rsidRPr="00B55130">
        <w:rPr>
          <w:color w:val="000000" w:themeColor="text1"/>
          <w:lang w:val="en-GB"/>
        </w:rPr>
        <w:t>rise in rank between successive conceptions of a given female, their chance of siring a second infant will be unchanged from that of siring the first</w:t>
      </w:r>
      <w:r w:rsidR="0050367B" w:rsidRPr="00B55130">
        <w:rPr>
          <w:color w:val="000000" w:themeColor="text1"/>
          <w:lang w:val="en-GB"/>
        </w:rPr>
        <w:t>, and</w:t>
      </w:r>
      <w:r w:rsidR="00295280" w:rsidRPr="00B55130">
        <w:rPr>
          <w:color w:val="000000" w:themeColor="text1"/>
          <w:lang w:val="en-GB"/>
        </w:rPr>
        <w:t xml:space="preserve"> so they cannot expect to increase their reproductive success through infanticide. </w:t>
      </w:r>
    </w:p>
    <w:p w14:paraId="23A50F48" w14:textId="1592559D" w:rsidR="0060328E" w:rsidRPr="00B55130" w:rsidRDefault="005312D0" w:rsidP="000B2ACA">
      <w:pPr>
        <w:pStyle w:val="Body"/>
        <w:spacing w:line="480" w:lineRule="auto"/>
        <w:rPr>
          <w:color w:val="000000" w:themeColor="text1"/>
          <w:lang w:val="en-GB"/>
        </w:rPr>
      </w:pPr>
      <w:r w:rsidRPr="00B55130">
        <w:rPr>
          <w:color w:val="000000" w:themeColor="text1"/>
          <w:lang w:val="en-GB"/>
        </w:rPr>
        <w:tab/>
      </w:r>
      <w:r w:rsidR="00EB28C7" w:rsidRPr="00B55130">
        <w:rPr>
          <w:color w:val="000000" w:themeColor="text1"/>
          <w:lang w:val="en-GB"/>
        </w:rPr>
        <w:t xml:space="preserve">Despite </w:t>
      </w:r>
      <w:r w:rsidR="00ED5F4D" w:rsidRPr="00B55130">
        <w:rPr>
          <w:color w:val="000000" w:themeColor="text1"/>
          <w:lang w:val="en-GB"/>
        </w:rPr>
        <w:t xml:space="preserve">an </w:t>
      </w:r>
      <w:r w:rsidR="00EB28C7" w:rsidRPr="00B55130">
        <w:rPr>
          <w:color w:val="000000" w:themeColor="text1"/>
          <w:lang w:val="en-GB"/>
        </w:rPr>
        <w:t xml:space="preserve">expectation of higher rates of aggression among high-ranking </w:t>
      </w:r>
      <w:r w:rsidR="0024372F" w:rsidRPr="00B55130">
        <w:rPr>
          <w:color w:val="000000" w:themeColor="text1"/>
          <w:lang w:val="en-GB"/>
        </w:rPr>
        <w:t xml:space="preserve">males </w:t>
      </w:r>
      <w:r w:rsidR="004B44D4" w:rsidRPr="00B55130">
        <w:rPr>
          <w:noProof/>
          <w:color w:val="000000" w:themeColor="text1"/>
          <w:lang w:val="en-GB"/>
        </w:rPr>
        <w:fldChar w:fldCharType="begin" w:fldLock="1"/>
      </w:r>
      <w:r w:rsidR="00F25CDB" w:rsidRPr="00B55130">
        <w:rPr>
          <w:noProof/>
          <w:color w:val="000000" w:themeColor="text1"/>
          <w:lang w:val="en-GB"/>
        </w:rPr>
        <w:instrText>ADDIN CSL_CITATION { "citationItems" : [ { "id" : "ITEM-1", "itemData" : { "DOI" : "10.1016/j.anbehav.2003.03.013", "ISSN" : "00033472", "abstract" : "The \u2018challenge hypothesis\u2019 posits that variation in male testosterone levels is more closely associated with aggression in reproductive contexts than it is with changes in reproductive physiology. Numerous bird studies support this idea, but few tests have been conducted with primates. We conducted behavioural observations and noninvasive hormone sampling of 11 male chimpanzees, Pan troglodytes schweinfurthii, in the Kanyawara study site, Kibale National Park, to test predictions of the challenge hypothesis. Results indicated that adult male chimpanzees showed significant testosterone increases during periods when parous females showed maximally tumescent sexual swellings. These periods were also marked by increased rates of male aggression. Male testosterone levels did not increase in the presence of maximally tumescent nulliparous females. Such females are less attractive to males: they are not mate-guarded, nor do rates of male aggression increase when they are swelling. Male chimpanzees copulate with parous and nulliparous females at similar rates, however, suggesting that testosterone increases in the presence of cycling parous females are associated with aggression rather than sexual behaviour. High-ranking chimpanzees were more aggressive than low-ranking males and produced higher levels of urinary testosterone. Thus, the predictions of the challenge hypothesis were generally upheld. This suggests that the hypothesis may have wider applicability among primates, including humans.", "author" : [ { "dropping-particle" : "", "family" : "Muller", "given" : "Martin N", "non-dropping-particle" : "", "parse-names" : false, "suffix" : "" }, { "dropping-particle" : "", "family" : "Wrangham", "given" : "Richard W", "non-dropping-particle" : "", "parse-names" : false, "suffix" : "" } ], "container-title" : "Animal Behaviour", "id" : "ITEM-1", "issue" : "1", "issued" : { "date-parts" : [ [ "2004", "1" ] ] }, "page" : "113-123", "title" : "Dominance, aggression and testosterone in wild chimpanzees: a test of the \u2018challenge hypothesis\u2019", "type" : "article-journal", "volume" : "67" }, "uris" : [ "http://www.mendeley.com/documents/?uuid=5596bb6c-6c75-4853-9b94-e3e411e04bf7" ] } ], "mendeley" : { "formattedCitation" : "(Muller and Wrangham, 2004)", "plainTextFormattedCitation" : "(Muller and Wrangham, 2004)", "previouslyFormattedCitation" : "(Muller and Wrangham, 2004)" }, "properties" : {  }, "schema" : "https://github.com/citation-style-language/schema/raw/master/csl-citation.json" }</w:instrText>
      </w:r>
      <w:r w:rsidR="004B44D4" w:rsidRPr="00B55130">
        <w:rPr>
          <w:noProof/>
          <w:color w:val="000000" w:themeColor="text1"/>
          <w:lang w:val="en-GB"/>
        </w:rPr>
        <w:fldChar w:fldCharType="separate"/>
      </w:r>
      <w:r w:rsidR="00F25CDB" w:rsidRPr="00B55130">
        <w:rPr>
          <w:noProof/>
          <w:color w:val="000000" w:themeColor="text1"/>
          <w:lang w:val="en-GB"/>
        </w:rPr>
        <w:t>(Muller and Wrangham, 2004)</w:t>
      </w:r>
      <w:r w:rsidR="004B44D4" w:rsidRPr="00B55130">
        <w:rPr>
          <w:noProof/>
          <w:color w:val="000000" w:themeColor="text1"/>
          <w:lang w:val="en-GB"/>
        </w:rPr>
        <w:fldChar w:fldCharType="end"/>
      </w:r>
      <w:r w:rsidR="002054DE" w:rsidRPr="00B55130">
        <w:rPr>
          <w:noProof/>
          <w:color w:val="000000" w:themeColor="text1"/>
          <w:lang w:val="en-GB"/>
        </w:rPr>
        <w:t xml:space="preserve">, </w:t>
      </w:r>
      <w:r w:rsidR="00EB28C7" w:rsidRPr="00B55130">
        <w:rPr>
          <w:color w:val="000000" w:themeColor="text1"/>
          <w:lang w:val="en-GB"/>
        </w:rPr>
        <w:t xml:space="preserve">and thus the likelihood that infants may </w:t>
      </w:r>
      <w:r w:rsidR="00EB150B" w:rsidRPr="00B55130">
        <w:rPr>
          <w:color w:val="000000" w:themeColor="text1"/>
          <w:lang w:val="en-GB"/>
        </w:rPr>
        <w:t xml:space="preserve">be at risk </w:t>
      </w:r>
      <w:r w:rsidR="009E5E0A" w:rsidRPr="00B55130">
        <w:rPr>
          <w:color w:val="000000" w:themeColor="text1"/>
          <w:lang w:val="en-GB"/>
        </w:rPr>
        <w:t>from</w:t>
      </w:r>
      <w:r w:rsidR="00EB150B" w:rsidRPr="00B55130">
        <w:rPr>
          <w:color w:val="000000" w:themeColor="text1"/>
          <w:lang w:val="en-GB"/>
        </w:rPr>
        <w:t xml:space="preserve"> redirected or unintended violence, we found no evidence that </w:t>
      </w:r>
      <w:r w:rsidR="00ED5F4D" w:rsidRPr="00B55130">
        <w:rPr>
          <w:color w:val="000000" w:themeColor="text1"/>
          <w:lang w:val="en-GB"/>
        </w:rPr>
        <w:t xml:space="preserve">mothers </w:t>
      </w:r>
      <w:r w:rsidR="00EB150B" w:rsidRPr="00B55130">
        <w:rPr>
          <w:color w:val="000000" w:themeColor="text1"/>
          <w:lang w:val="en-GB"/>
        </w:rPr>
        <w:t xml:space="preserve">reduced association with </w:t>
      </w:r>
      <w:r w:rsidR="002054DE" w:rsidRPr="00B55130">
        <w:rPr>
          <w:color w:val="000000" w:themeColor="text1"/>
          <w:lang w:val="en-GB"/>
        </w:rPr>
        <w:t>higher</w:t>
      </w:r>
      <w:r w:rsidR="004A3B2F" w:rsidRPr="00B55130">
        <w:rPr>
          <w:color w:val="000000" w:themeColor="text1"/>
          <w:lang w:val="en-GB"/>
        </w:rPr>
        <w:t>-</w:t>
      </w:r>
      <w:r w:rsidR="002054DE" w:rsidRPr="00B55130">
        <w:rPr>
          <w:color w:val="000000" w:themeColor="text1"/>
          <w:lang w:val="en-GB"/>
        </w:rPr>
        <w:t>ranking males</w:t>
      </w:r>
      <w:r w:rsidR="00EB150B" w:rsidRPr="00B55130">
        <w:rPr>
          <w:color w:val="000000" w:themeColor="text1"/>
          <w:lang w:val="en-GB"/>
        </w:rPr>
        <w:t xml:space="preserve"> when NK was challenging for high rank. </w:t>
      </w:r>
      <w:r w:rsidR="00ED5F4D" w:rsidRPr="00B55130">
        <w:rPr>
          <w:color w:val="000000" w:themeColor="text1"/>
          <w:lang w:val="en-GB"/>
        </w:rPr>
        <w:t>Given that rates of aggression by Sonso community males conform to this general expectation, w</w:t>
      </w:r>
      <w:r w:rsidR="0016608A" w:rsidRPr="00B55130">
        <w:rPr>
          <w:color w:val="000000" w:themeColor="text1"/>
          <w:lang w:val="en-GB"/>
        </w:rPr>
        <w:t xml:space="preserve">e would have expected </w:t>
      </w:r>
      <w:r w:rsidR="00600C55" w:rsidRPr="00B55130">
        <w:rPr>
          <w:color w:val="000000" w:themeColor="text1"/>
          <w:lang w:val="en-GB"/>
        </w:rPr>
        <w:t xml:space="preserve">such </w:t>
      </w:r>
      <w:r w:rsidR="0016608A" w:rsidRPr="00B55130">
        <w:rPr>
          <w:color w:val="000000" w:themeColor="text1"/>
          <w:lang w:val="en-GB"/>
        </w:rPr>
        <w:t xml:space="preserve">a reduction if females were </w:t>
      </w:r>
      <w:r w:rsidR="00703AC1" w:rsidRPr="00B55130">
        <w:rPr>
          <w:color w:val="000000" w:themeColor="text1"/>
          <w:lang w:val="en-GB"/>
        </w:rPr>
        <w:t>concerned primarily about their infants falling victim to inadvertent aggression</w:t>
      </w:r>
      <w:r w:rsidR="00ED5F4D" w:rsidRPr="00B55130">
        <w:rPr>
          <w:color w:val="000000" w:themeColor="text1"/>
          <w:lang w:val="en-GB"/>
        </w:rPr>
        <w:t>.</w:t>
      </w:r>
      <w:r w:rsidR="004A3B2F" w:rsidRPr="00B55130">
        <w:rPr>
          <w:color w:val="000000" w:themeColor="text1"/>
          <w:lang w:val="en-GB"/>
        </w:rPr>
        <w:t xml:space="preserve"> </w:t>
      </w:r>
      <w:r w:rsidR="00600C55" w:rsidRPr="00B55130">
        <w:rPr>
          <w:color w:val="000000" w:themeColor="text1"/>
          <w:lang w:val="en-GB"/>
        </w:rPr>
        <w:t>E</w:t>
      </w:r>
      <w:r w:rsidR="00703AC1" w:rsidRPr="00B55130">
        <w:rPr>
          <w:color w:val="000000" w:themeColor="text1"/>
          <w:lang w:val="en-GB"/>
        </w:rPr>
        <w:t xml:space="preserve">ven if high-ranking males were only aggressive </w:t>
      </w:r>
      <w:r w:rsidR="00600C55" w:rsidRPr="00B55130">
        <w:rPr>
          <w:color w:val="000000" w:themeColor="text1"/>
          <w:lang w:val="en-GB"/>
        </w:rPr>
        <w:t>when around</w:t>
      </w:r>
      <w:r w:rsidR="00703AC1" w:rsidRPr="00B55130">
        <w:rPr>
          <w:color w:val="000000" w:themeColor="text1"/>
          <w:lang w:val="en-GB"/>
        </w:rPr>
        <w:t xml:space="preserve"> rank-rising males, </w:t>
      </w:r>
      <w:r w:rsidR="006D0520" w:rsidRPr="00B55130">
        <w:rPr>
          <w:color w:val="000000" w:themeColor="text1"/>
          <w:lang w:val="en-GB"/>
        </w:rPr>
        <w:t xml:space="preserve">this male strategy would result in increased </w:t>
      </w:r>
      <w:r w:rsidR="00ED5F4D" w:rsidRPr="00B55130">
        <w:rPr>
          <w:color w:val="000000" w:themeColor="text1"/>
          <w:lang w:val="en-GB"/>
        </w:rPr>
        <w:t xml:space="preserve">levels of </w:t>
      </w:r>
      <w:r w:rsidR="006D0520" w:rsidRPr="00B55130">
        <w:rPr>
          <w:color w:val="000000" w:themeColor="text1"/>
          <w:lang w:val="en-GB"/>
        </w:rPr>
        <w:t xml:space="preserve">aggression </w:t>
      </w:r>
      <w:r w:rsidR="00ED5F4D" w:rsidRPr="00B55130">
        <w:rPr>
          <w:color w:val="000000" w:themeColor="text1"/>
          <w:lang w:val="en-GB"/>
        </w:rPr>
        <w:t xml:space="preserve">during </w:t>
      </w:r>
      <w:r w:rsidR="006D0520" w:rsidRPr="00B55130">
        <w:rPr>
          <w:color w:val="000000" w:themeColor="text1"/>
          <w:lang w:val="en-GB"/>
        </w:rPr>
        <w:t xml:space="preserve">the second period (when NK was rising in rank) and </w:t>
      </w:r>
      <w:r w:rsidR="004935FA" w:rsidRPr="00B55130">
        <w:rPr>
          <w:color w:val="000000" w:themeColor="text1"/>
          <w:lang w:val="en-GB"/>
        </w:rPr>
        <w:t xml:space="preserve">so </w:t>
      </w:r>
      <w:r w:rsidR="00600C55" w:rsidRPr="00B55130">
        <w:rPr>
          <w:color w:val="000000" w:themeColor="text1"/>
          <w:lang w:val="en-GB"/>
        </w:rPr>
        <w:t xml:space="preserve">we </w:t>
      </w:r>
      <w:r w:rsidR="00600C55" w:rsidRPr="00B55130">
        <w:rPr>
          <w:color w:val="000000" w:themeColor="text1"/>
          <w:lang w:val="en-GB"/>
        </w:rPr>
        <w:lastRenderedPageBreak/>
        <w:t xml:space="preserve">would still expect a reduction in </w:t>
      </w:r>
      <w:r w:rsidR="006D0520" w:rsidRPr="00B55130">
        <w:rPr>
          <w:color w:val="000000" w:themeColor="text1"/>
          <w:lang w:val="en-GB"/>
        </w:rPr>
        <w:t>mother-male</w:t>
      </w:r>
      <w:r w:rsidR="00600C55" w:rsidRPr="00B55130">
        <w:rPr>
          <w:color w:val="000000" w:themeColor="text1"/>
          <w:lang w:val="en-GB"/>
        </w:rPr>
        <w:t xml:space="preserve"> association</w:t>
      </w:r>
      <w:r w:rsidR="00505C3F" w:rsidRPr="00B55130">
        <w:rPr>
          <w:color w:val="000000" w:themeColor="text1"/>
          <w:lang w:val="en-GB"/>
        </w:rPr>
        <w:t xml:space="preserve"> as females seek to avoid male aggression</w:t>
      </w:r>
      <w:r w:rsidR="00600C55" w:rsidRPr="00B55130">
        <w:rPr>
          <w:color w:val="000000" w:themeColor="text1"/>
          <w:lang w:val="en-GB"/>
        </w:rPr>
        <w:t xml:space="preserve">, </w:t>
      </w:r>
      <w:r w:rsidR="004935FA" w:rsidRPr="00B55130">
        <w:rPr>
          <w:color w:val="000000" w:themeColor="text1"/>
          <w:lang w:val="en-GB"/>
        </w:rPr>
        <w:t>which we d</w:t>
      </w:r>
      <w:r w:rsidR="00295280" w:rsidRPr="00B55130">
        <w:rPr>
          <w:color w:val="000000" w:themeColor="text1"/>
          <w:lang w:val="en-GB"/>
        </w:rPr>
        <w:t>id</w:t>
      </w:r>
      <w:r w:rsidR="004935FA" w:rsidRPr="00B55130">
        <w:rPr>
          <w:color w:val="000000" w:themeColor="text1"/>
          <w:lang w:val="en-GB"/>
        </w:rPr>
        <w:t xml:space="preserve"> no</w:t>
      </w:r>
      <w:r w:rsidR="00BD481F" w:rsidRPr="00B55130">
        <w:rPr>
          <w:color w:val="000000" w:themeColor="text1"/>
          <w:lang w:val="en-GB"/>
        </w:rPr>
        <w:t>t find</w:t>
      </w:r>
      <w:r w:rsidR="00703AC1" w:rsidRPr="00B55130">
        <w:rPr>
          <w:color w:val="000000" w:themeColor="text1"/>
          <w:lang w:val="en-GB"/>
        </w:rPr>
        <w:t>.</w:t>
      </w:r>
      <w:r w:rsidR="00A019A5" w:rsidRPr="00B55130">
        <w:rPr>
          <w:color w:val="000000" w:themeColor="text1"/>
          <w:lang w:val="en-GB"/>
        </w:rPr>
        <w:t xml:space="preserve"> </w:t>
      </w:r>
      <w:r w:rsidR="001C1803" w:rsidRPr="00B55130">
        <w:rPr>
          <w:color w:val="000000" w:themeColor="text1"/>
          <w:lang w:val="en-GB"/>
        </w:rPr>
        <w:t>Instead, we found opposite effects for the two most aggressive males</w:t>
      </w:r>
      <w:r w:rsidR="00B6287F" w:rsidRPr="00B55130">
        <w:rPr>
          <w:color w:val="000000" w:themeColor="text1"/>
          <w:lang w:val="en-GB"/>
        </w:rPr>
        <w:t>: w</w:t>
      </w:r>
      <w:r w:rsidR="000016D2" w:rsidRPr="00B55130">
        <w:rPr>
          <w:color w:val="000000" w:themeColor="text1"/>
          <w:lang w:val="en-GB"/>
        </w:rPr>
        <w:t>hile NK was avoided by mothers of young infants,</w:t>
      </w:r>
      <w:r w:rsidR="001C1803" w:rsidRPr="00B55130">
        <w:rPr>
          <w:color w:val="000000" w:themeColor="text1"/>
          <w:lang w:val="en-GB"/>
        </w:rPr>
        <w:t xml:space="preserve"> BK, the</w:t>
      </w:r>
      <w:r w:rsidR="002054DE" w:rsidRPr="00B55130">
        <w:rPr>
          <w:color w:val="000000" w:themeColor="text1"/>
          <w:lang w:val="en-GB"/>
        </w:rPr>
        <w:t xml:space="preserve"> second most aggressive male</w:t>
      </w:r>
      <w:r w:rsidRPr="00B55130">
        <w:rPr>
          <w:color w:val="000000" w:themeColor="text1"/>
          <w:lang w:val="en-GB"/>
        </w:rPr>
        <w:t>,</w:t>
      </w:r>
      <w:r w:rsidR="002054DE" w:rsidRPr="00B55130">
        <w:rPr>
          <w:color w:val="000000" w:themeColor="text1"/>
          <w:lang w:val="en-GB"/>
        </w:rPr>
        <w:t xml:space="preserve"> </w:t>
      </w:r>
      <w:r w:rsidRPr="00B55130">
        <w:rPr>
          <w:color w:val="000000" w:themeColor="text1"/>
          <w:lang w:val="en-GB"/>
        </w:rPr>
        <w:t>associated more</w:t>
      </w:r>
      <w:r w:rsidR="001C1803" w:rsidRPr="00B55130">
        <w:rPr>
          <w:color w:val="000000" w:themeColor="text1"/>
          <w:lang w:val="en-GB"/>
        </w:rPr>
        <w:t xml:space="preserve"> </w:t>
      </w:r>
      <w:r w:rsidR="002054DE" w:rsidRPr="00B55130">
        <w:rPr>
          <w:color w:val="000000" w:themeColor="text1"/>
          <w:lang w:val="en-GB"/>
        </w:rPr>
        <w:t xml:space="preserve">with younger infants </w:t>
      </w:r>
      <w:r w:rsidRPr="00B55130">
        <w:rPr>
          <w:color w:val="000000" w:themeColor="text1"/>
          <w:lang w:val="en-GB"/>
        </w:rPr>
        <w:t xml:space="preserve">during </w:t>
      </w:r>
      <w:r w:rsidR="002054DE" w:rsidRPr="00B55130">
        <w:rPr>
          <w:color w:val="000000" w:themeColor="text1"/>
          <w:lang w:val="en-GB"/>
        </w:rPr>
        <w:t>the unstable period</w:t>
      </w:r>
      <w:r w:rsidR="001C1803" w:rsidRPr="00B55130">
        <w:rPr>
          <w:color w:val="000000" w:themeColor="text1"/>
          <w:lang w:val="en-GB"/>
        </w:rPr>
        <w:t>.</w:t>
      </w:r>
      <w:r w:rsidR="002054DE" w:rsidRPr="00B55130">
        <w:rPr>
          <w:color w:val="000000" w:themeColor="text1"/>
          <w:lang w:val="en-GB"/>
        </w:rPr>
        <w:t xml:space="preserve"> </w:t>
      </w:r>
      <w:r w:rsidRPr="00B55130">
        <w:rPr>
          <w:color w:val="000000" w:themeColor="text1"/>
          <w:lang w:val="en-GB"/>
        </w:rPr>
        <w:t>D</w:t>
      </w:r>
      <w:r w:rsidR="002054DE" w:rsidRPr="00B55130">
        <w:rPr>
          <w:color w:val="000000" w:themeColor="text1"/>
          <w:lang w:val="en-GB"/>
        </w:rPr>
        <w:t xml:space="preserve">anger of misdirected aggression cannot explain these patterns of behaviour. </w:t>
      </w:r>
      <w:r w:rsidR="00703AC1" w:rsidRPr="00B55130">
        <w:rPr>
          <w:color w:val="000000" w:themeColor="text1"/>
          <w:lang w:val="en-GB"/>
        </w:rPr>
        <w:t xml:space="preserve">We also note that while </w:t>
      </w:r>
      <w:r w:rsidR="00600C55" w:rsidRPr="00B55130">
        <w:rPr>
          <w:color w:val="000000" w:themeColor="text1"/>
          <w:lang w:val="en-GB"/>
        </w:rPr>
        <w:t>female chimpanzees</w:t>
      </w:r>
      <w:r w:rsidR="00703AC1" w:rsidRPr="00B55130">
        <w:rPr>
          <w:color w:val="000000" w:themeColor="text1"/>
          <w:lang w:val="en-GB"/>
        </w:rPr>
        <w:t xml:space="preserve"> will shepherd dependent infants to safety when faced with aggressive males, typically </w:t>
      </w:r>
      <w:r w:rsidR="00BD481F" w:rsidRPr="00B55130">
        <w:rPr>
          <w:color w:val="000000" w:themeColor="text1"/>
          <w:lang w:val="en-GB"/>
        </w:rPr>
        <w:t xml:space="preserve">they do not </w:t>
      </w:r>
      <w:r w:rsidR="00703AC1" w:rsidRPr="00B55130">
        <w:rPr>
          <w:color w:val="000000" w:themeColor="text1"/>
          <w:lang w:val="en-GB"/>
        </w:rPr>
        <w:t>flee from parties</w:t>
      </w:r>
      <w:r w:rsidR="00600C55" w:rsidRPr="00B55130">
        <w:rPr>
          <w:color w:val="000000" w:themeColor="text1"/>
          <w:lang w:val="en-GB"/>
        </w:rPr>
        <w:t xml:space="preserve"> under these conditions</w:t>
      </w:r>
      <w:r w:rsidR="004935FA" w:rsidRPr="00B55130">
        <w:rPr>
          <w:color w:val="000000" w:themeColor="text1"/>
          <w:lang w:val="en-GB"/>
        </w:rPr>
        <w:t xml:space="preserve"> (personal observations)</w:t>
      </w:r>
      <w:r w:rsidR="0074501E" w:rsidRPr="00B55130">
        <w:rPr>
          <w:color w:val="000000" w:themeColor="text1"/>
          <w:lang w:val="en-GB"/>
        </w:rPr>
        <w:t>, and it is t</w:t>
      </w:r>
      <w:r w:rsidR="00BD481F" w:rsidRPr="00B55130">
        <w:rPr>
          <w:color w:val="000000" w:themeColor="text1"/>
          <w:lang w:val="en-GB"/>
        </w:rPr>
        <w:t>he</w:t>
      </w:r>
      <w:r w:rsidR="006D0520" w:rsidRPr="00B55130">
        <w:rPr>
          <w:color w:val="000000" w:themeColor="text1"/>
          <w:lang w:val="en-GB"/>
        </w:rPr>
        <w:t>ir</w:t>
      </w:r>
      <w:r w:rsidR="00BD481F" w:rsidRPr="00B55130">
        <w:rPr>
          <w:color w:val="000000" w:themeColor="text1"/>
          <w:lang w:val="en-GB"/>
        </w:rPr>
        <w:t xml:space="preserve"> </w:t>
      </w:r>
      <w:r w:rsidR="00600C55" w:rsidRPr="00B55130">
        <w:rPr>
          <w:color w:val="000000" w:themeColor="text1"/>
          <w:lang w:val="en-GB"/>
        </w:rPr>
        <w:t xml:space="preserve">older, </w:t>
      </w:r>
      <w:r w:rsidR="00BD481F" w:rsidRPr="00B55130">
        <w:rPr>
          <w:color w:val="000000" w:themeColor="text1"/>
          <w:lang w:val="en-GB"/>
        </w:rPr>
        <w:t xml:space="preserve">more independent infants and juveniles </w:t>
      </w:r>
      <w:r w:rsidR="00295280" w:rsidRPr="00B55130">
        <w:rPr>
          <w:color w:val="000000" w:themeColor="text1"/>
          <w:lang w:val="en-GB"/>
        </w:rPr>
        <w:t xml:space="preserve">who </w:t>
      </w:r>
      <w:r w:rsidR="006D0520" w:rsidRPr="00B55130">
        <w:rPr>
          <w:color w:val="000000" w:themeColor="text1"/>
          <w:lang w:val="en-GB"/>
        </w:rPr>
        <w:t>appear to be</w:t>
      </w:r>
      <w:r w:rsidR="00BD481F" w:rsidRPr="00B55130">
        <w:rPr>
          <w:color w:val="000000" w:themeColor="text1"/>
          <w:lang w:val="en-GB"/>
        </w:rPr>
        <w:t xml:space="preserve"> at most at risk from </w:t>
      </w:r>
      <w:r w:rsidR="006D0520" w:rsidRPr="00B55130">
        <w:rPr>
          <w:color w:val="000000" w:themeColor="text1"/>
          <w:lang w:val="en-GB"/>
        </w:rPr>
        <w:t>inadvertent or redirected aggression</w:t>
      </w:r>
      <w:r w:rsidR="0074501E" w:rsidRPr="00B55130">
        <w:rPr>
          <w:color w:val="000000" w:themeColor="text1"/>
          <w:lang w:val="en-GB"/>
        </w:rPr>
        <w:t>:</w:t>
      </w:r>
      <w:r w:rsidR="006D0520" w:rsidRPr="00B55130">
        <w:rPr>
          <w:color w:val="000000" w:themeColor="text1"/>
          <w:lang w:val="en-GB"/>
        </w:rPr>
        <w:t xml:space="preserve"> </w:t>
      </w:r>
      <w:r w:rsidR="00600C55" w:rsidRPr="00B55130">
        <w:rPr>
          <w:color w:val="000000" w:themeColor="text1"/>
          <w:lang w:val="en-GB"/>
        </w:rPr>
        <w:t>t</w:t>
      </w:r>
      <w:r w:rsidR="00050DC1" w:rsidRPr="00B55130">
        <w:rPr>
          <w:color w:val="000000" w:themeColor="text1"/>
          <w:lang w:val="en-GB"/>
        </w:rPr>
        <w:t>he youngest infants</w:t>
      </w:r>
      <w:r w:rsidR="00703AC1" w:rsidRPr="00B55130">
        <w:rPr>
          <w:color w:val="000000" w:themeColor="text1"/>
          <w:lang w:val="en-GB"/>
        </w:rPr>
        <w:t xml:space="preserve"> </w:t>
      </w:r>
      <w:r w:rsidR="00600C55" w:rsidRPr="00B55130">
        <w:rPr>
          <w:color w:val="000000" w:themeColor="text1"/>
          <w:lang w:val="en-GB"/>
        </w:rPr>
        <w:t xml:space="preserve">– those </w:t>
      </w:r>
      <w:r w:rsidR="00703AC1" w:rsidRPr="00B55130">
        <w:rPr>
          <w:color w:val="000000" w:themeColor="text1"/>
          <w:lang w:val="en-GB"/>
        </w:rPr>
        <w:t>most vulnerable to infan</w:t>
      </w:r>
      <w:r w:rsidR="00050DC1" w:rsidRPr="00B55130">
        <w:rPr>
          <w:color w:val="000000" w:themeColor="text1"/>
          <w:lang w:val="en-GB"/>
        </w:rPr>
        <w:t xml:space="preserve">ticide </w:t>
      </w:r>
      <w:r w:rsidR="00600C55" w:rsidRPr="00B55130">
        <w:rPr>
          <w:color w:val="000000" w:themeColor="text1"/>
          <w:lang w:val="en-GB"/>
        </w:rPr>
        <w:t xml:space="preserve">– </w:t>
      </w:r>
      <w:r w:rsidR="00050DC1" w:rsidRPr="00B55130">
        <w:rPr>
          <w:color w:val="000000" w:themeColor="text1"/>
          <w:lang w:val="en-GB"/>
        </w:rPr>
        <w:t>are more likely to be bodily contact with their mother</w:t>
      </w:r>
      <w:r w:rsidR="006D0520" w:rsidRPr="00B55130">
        <w:rPr>
          <w:color w:val="000000" w:themeColor="text1"/>
          <w:lang w:val="en-GB"/>
        </w:rPr>
        <w:t>.</w:t>
      </w:r>
      <w:r w:rsidR="00600C55" w:rsidRPr="00B55130">
        <w:rPr>
          <w:color w:val="000000" w:themeColor="text1"/>
          <w:lang w:val="en-GB"/>
        </w:rPr>
        <w:t xml:space="preserve"> </w:t>
      </w:r>
      <w:r w:rsidR="006D0520" w:rsidRPr="00B55130">
        <w:rPr>
          <w:color w:val="000000" w:themeColor="text1"/>
          <w:lang w:val="en-GB"/>
        </w:rPr>
        <w:t>Thus</w:t>
      </w:r>
      <w:r w:rsidR="001C1803" w:rsidRPr="00B55130">
        <w:rPr>
          <w:color w:val="000000" w:themeColor="text1"/>
          <w:lang w:val="en-GB"/>
        </w:rPr>
        <w:t>,</w:t>
      </w:r>
      <w:r w:rsidR="00600C55" w:rsidRPr="00B55130">
        <w:rPr>
          <w:color w:val="000000" w:themeColor="text1"/>
          <w:lang w:val="en-GB"/>
        </w:rPr>
        <w:t xml:space="preserve"> </w:t>
      </w:r>
      <w:r w:rsidR="00BD481F" w:rsidRPr="00B55130">
        <w:rPr>
          <w:color w:val="000000" w:themeColor="text1"/>
          <w:lang w:val="en-GB"/>
        </w:rPr>
        <w:t>our</w:t>
      </w:r>
      <w:r w:rsidR="00050DC1" w:rsidRPr="00B55130">
        <w:rPr>
          <w:color w:val="000000" w:themeColor="text1"/>
          <w:lang w:val="en-GB"/>
        </w:rPr>
        <w:t xml:space="preserve"> </w:t>
      </w:r>
      <w:r w:rsidR="006D0520" w:rsidRPr="00B55130">
        <w:rPr>
          <w:color w:val="000000" w:themeColor="text1"/>
          <w:lang w:val="en-GB"/>
        </w:rPr>
        <w:t>findings</w:t>
      </w:r>
      <w:r w:rsidR="00050DC1" w:rsidRPr="00B55130">
        <w:rPr>
          <w:color w:val="000000" w:themeColor="text1"/>
          <w:lang w:val="en-GB"/>
        </w:rPr>
        <w:t xml:space="preserve"> suggest it is the likelihood of </w:t>
      </w:r>
      <w:r w:rsidR="00BD481F" w:rsidRPr="00B55130">
        <w:rPr>
          <w:color w:val="000000" w:themeColor="text1"/>
          <w:lang w:val="en-GB"/>
        </w:rPr>
        <w:t>infant-</w:t>
      </w:r>
      <w:r w:rsidR="0074501E" w:rsidRPr="00B55130">
        <w:rPr>
          <w:color w:val="000000" w:themeColor="text1"/>
          <w:lang w:val="en-GB"/>
        </w:rPr>
        <w:t xml:space="preserve">directed attacks, rather than </w:t>
      </w:r>
      <w:r w:rsidR="001C53F3" w:rsidRPr="00B55130">
        <w:rPr>
          <w:color w:val="000000" w:themeColor="text1"/>
          <w:lang w:val="en-GB"/>
        </w:rPr>
        <w:t xml:space="preserve">misdirected </w:t>
      </w:r>
      <w:r w:rsidR="0074501E" w:rsidRPr="00B55130">
        <w:rPr>
          <w:color w:val="000000" w:themeColor="text1"/>
          <w:lang w:val="en-GB"/>
        </w:rPr>
        <w:t xml:space="preserve">aggression, </w:t>
      </w:r>
      <w:r w:rsidR="00050DC1" w:rsidRPr="00B55130">
        <w:rPr>
          <w:color w:val="000000" w:themeColor="text1"/>
          <w:lang w:val="en-GB"/>
        </w:rPr>
        <w:t>to which mothers are sensitive.</w:t>
      </w:r>
      <w:r w:rsidR="0060328E" w:rsidRPr="00B55130">
        <w:rPr>
          <w:color w:val="000000" w:themeColor="text1"/>
          <w:lang w:val="en-GB"/>
        </w:rPr>
        <w:t xml:space="preserve"> Given that we find both decreased and increased association with particular males, and no general differences in mothers’ associations with adult females compared to their association with adult males, we have no reason to suggest that variation in female association patterns is due to infant socialisation </w:t>
      </w:r>
      <w:r w:rsidR="0060328E" w:rsidRPr="00B55130">
        <w:rPr>
          <w:color w:val="000000" w:themeColor="text1"/>
          <w:lang w:val="en-GB"/>
        </w:rPr>
        <w:fldChar w:fldCharType="begin" w:fldLock="1"/>
      </w:r>
      <w:r w:rsidR="00FC2473" w:rsidRPr="00B55130">
        <w:rPr>
          <w:color w:val="000000" w:themeColor="text1"/>
          <w:lang w:val="en-GB"/>
        </w:rPr>
        <w:instrText>ADDIN CSL_CITATION { "citationItems" : [ { "id" : "ITEM-1", "itemData" : { "DOI" : "10.1159/000156010", "ISBN" : "0015-5713 (Print)\\r0015-5713 (Linking)", "ISSN" : "1421-9980", "PMID" : "7338335", "abstract" : "The first 5 years of infant socialization was studied in two captive groups of chimpanzees. The infant's frequency of social behaviors increased as it became older, the mother's decreased, and that between mother and infant was relatively stable. The mother and infant socialized mostly with an age class similar to their own, with grooming and play being predominant, respectively. Their behaviors were more diverse when they socialized with a different age class. Initially, the mother and infant interacted more with females than males, but later more with males. The mother's associations with juveniles and infants were high as her infant became more socially active with its peers. Most of the input to the mother-infant social relationship was by the mother.", "author" : [ { "dropping-particle" : "", "family" : "Horvat", "given" : "Janice R", "non-dropping-particle" : "", "parse-names" : false, "suffix" : "" }, { "dropping-particle" : "", "family" : "Kraemer", "given" : "Helena C", "non-dropping-particle" : "", "parse-names" : false, "suffix" : "" } ], "container-title" : "Folia Primatologica", "id" : "ITEM-1", "issue" : "1-2", "issued" : { "date-parts" : [ [ "1981" ] ] }, "page" : "99-110", "publisher" : "Karger Publishers", "title" : "Infant socialization and maternal influence in chimpanzees", "type" : "article", "volume" : "36" }, "uris" : [ "http://www.mendeley.com/documents/?uuid=d6007774-4777-3177-9845-9872397c107e" ] } ], "mendeley" : { "formattedCitation" : "(Horvat and Kraemer, 1981)", "plainTextFormattedCitation" : "(Horvat and Kraemer, 1981)", "previouslyFormattedCitation" : "(Horvat and Kraemer, 1981)" }, "properties" : {  }, "schema" : "https://github.com/citation-style-language/schema/raw/master/csl-citation.json" }</w:instrText>
      </w:r>
      <w:r w:rsidR="0060328E" w:rsidRPr="00B55130">
        <w:rPr>
          <w:color w:val="000000" w:themeColor="text1"/>
          <w:lang w:val="en-GB"/>
        </w:rPr>
        <w:fldChar w:fldCharType="separate"/>
      </w:r>
      <w:r w:rsidR="0060328E" w:rsidRPr="00B55130">
        <w:rPr>
          <w:noProof/>
          <w:color w:val="000000" w:themeColor="text1"/>
          <w:lang w:val="en-GB"/>
        </w:rPr>
        <w:t>(Horvat and Kraemer, 1981)</w:t>
      </w:r>
      <w:r w:rsidR="0060328E" w:rsidRPr="00B55130">
        <w:rPr>
          <w:color w:val="000000" w:themeColor="text1"/>
          <w:lang w:val="en-GB"/>
        </w:rPr>
        <w:fldChar w:fldCharType="end"/>
      </w:r>
      <w:r w:rsidR="0060328E" w:rsidRPr="00B55130">
        <w:rPr>
          <w:color w:val="000000" w:themeColor="text1"/>
          <w:lang w:val="en-GB"/>
        </w:rPr>
        <w:t>. Such patterns may be apparent across the period of infancy (0-5y</w:t>
      </w:r>
      <w:r w:rsidR="000016D2" w:rsidRPr="00B55130">
        <w:rPr>
          <w:color w:val="000000" w:themeColor="text1"/>
          <w:lang w:val="en-GB"/>
        </w:rPr>
        <w:t>ea</w:t>
      </w:r>
      <w:r w:rsidR="0060328E" w:rsidRPr="00B55130">
        <w:rPr>
          <w:color w:val="000000" w:themeColor="text1"/>
          <w:lang w:val="en-GB"/>
        </w:rPr>
        <w:t>rs), but for infants &lt; 1 y</w:t>
      </w:r>
      <w:r w:rsidR="000016D2" w:rsidRPr="00B55130">
        <w:rPr>
          <w:color w:val="000000" w:themeColor="text1"/>
          <w:lang w:val="en-GB"/>
        </w:rPr>
        <w:t>ea</w:t>
      </w:r>
      <w:r w:rsidR="0060328E" w:rsidRPr="00B55130">
        <w:rPr>
          <w:color w:val="000000" w:themeColor="text1"/>
          <w:lang w:val="en-GB"/>
        </w:rPr>
        <w:t>r, it seem</w:t>
      </w:r>
      <w:r w:rsidRPr="00B55130">
        <w:rPr>
          <w:color w:val="000000" w:themeColor="text1"/>
          <w:lang w:val="en-GB"/>
        </w:rPr>
        <w:t>s that</w:t>
      </w:r>
      <w:r w:rsidR="0060328E" w:rsidRPr="00B55130">
        <w:rPr>
          <w:color w:val="000000" w:themeColor="text1"/>
          <w:lang w:val="en-GB"/>
        </w:rPr>
        <w:t xml:space="preserve"> mothers are attempting to reduce infanticide risk. </w:t>
      </w:r>
    </w:p>
    <w:p w14:paraId="32FAC216" w14:textId="7990D4E8" w:rsidR="005312D0" w:rsidRPr="00B55130" w:rsidRDefault="00EB150B" w:rsidP="00DD37CC">
      <w:pPr>
        <w:spacing w:after="120" w:line="480" w:lineRule="auto"/>
        <w:ind w:firstLine="720"/>
        <w:rPr>
          <w:color w:val="000000" w:themeColor="text1"/>
          <w:lang w:val="en-GB"/>
        </w:rPr>
      </w:pPr>
      <w:r w:rsidRPr="00B55130">
        <w:rPr>
          <w:color w:val="000000" w:themeColor="text1"/>
          <w:lang w:val="en-GB"/>
        </w:rPr>
        <w:t xml:space="preserve">We found </w:t>
      </w:r>
      <w:r w:rsidR="00B53CB5" w:rsidRPr="00B55130">
        <w:rPr>
          <w:color w:val="000000" w:themeColor="text1"/>
          <w:lang w:val="en-GB"/>
        </w:rPr>
        <w:t xml:space="preserve">some </w:t>
      </w:r>
      <w:r w:rsidRPr="00B55130">
        <w:rPr>
          <w:color w:val="000000" w:themeColor="text1"/>
          <w:lang w:val="en-GB"/>
        </w:rPr>
        <w:t xml:space="preserve">support for the </w:t>
      </w:r>
      <w:r w:rsidRPr="00B55130">
        <w:rPr>
          <w:i/>
          <w:color w:val="000000" w:themeColor="text1"/>
          <w:lang w:val="en-GB"/>
        </w:rPr>
        <w:t>protector male hypothesis</w:t>
      </w:r>
      <w:r w:rsidRPr="00B55130">
        <w:rPr>
          <w:color w:val="000000" w:themeColor="text1"/>
          <w:lang w:val="en-GB"/>
        </w:rPr>
        <w:t xml:space="preserve"> </w:t>
      </w:r>
      <w:r w:rsidR="004B44D4" w:rsidRPr="00B55130">
        <w:rPr>
          <w:noProof/>
          <w:color w:val="000000" w:themeColor="text1"/>
          <w:lang w:val="en-GB"/>
        </w:rPr>
        <w:fldChar w:fldCharType="begin" w:fldLock="1"/>
      </w:r>
      <w:r w:rsidR="00FC2473" w:rsidRPr="00B55130">
        <w:rPr>
          <w:noProof/>
          <w:color w:val="000000" w:themeColor="text1"/>
          <w:lang w:val="en-GB"/>
        </w:rPr>
        <w:instrText>ADDIN CSL_CITATION { "citationItems" : [ { "id" : "ITEM-1", "itemData" : { "DOI" : "10.2307/4601685", "ISBN" : "0340-5443", "ISSN" : "03405443", "PMID" : "238", "abstract" : "Hypotheses about the evolution of gregariousness and social organisation in primates are based on ecological explanations as well as on social factors such as conspecific threat (especially infanticide by males). The social explanation fits well with the conditions found in strepsirrhine primates and furthermore explains why infanticide in anthropoid primates living in one-male groups mainly occurs when the resident male (protector) is replaced. However, whether it likewise fits to the conditions in multimale groups will depend on the role of resident males as infant protectors, which has rarely been examined. We investigated long-term data of wild Hanuman langurs (Presbytis entellus) inhabiting a forest near the village of Ramnagar (southern Nepal). Twenty-two eye-witnessed attacks on infants by males were analysed in connection with male residency, paternity (DNA analyses) and sexual behaviour. Adult males played a major role in infant defence (65%). Only the genetic father or males who had been residents when the infant was conceived were observed to protect infants. Males who immigrated after a female had conceived may later attack her infant and were never observed to defend it. It seems that the males took only copulations with potentially fertile females but not with pregnant females as clues for paternity. In the light of these results it seems likely that the risk of infanticide is an important determinant in female-male associations even in anthropoid primate multimale groups. CR - Copyright &amp;#169; 1999 Springer", "author" : [ { "dropping-particle" : "", "family" : "Borries", "given" : "Carola", "non-dropping-particle" : "", "parse-names" : false, "suffix" : "" }, { "dropping-particle" : "", "family" : "Launhardt", "given" : "Kristin", "non-dropping-particle" : "", "parse-names" : false, "suffix" : "" }, { "dropping-particle" : "", "family" : "Epplen", "given" : "Cornelia", "non-dropping-particle" : "", "parse-names" : false, "suffix" : "" }, { "dropping-particle" : "", "family" : "Epplen", "given" : "J\u00f6rg T", "non-dropping-particle" : "", "parse-names" : false, "suffix" : "" }, { "dropping-particle" : "", "family" : "Winkler", "given" : "Paul", "non-dropping-particle" : "", "parse-names" : false, "suffix" : "" } ], "container-title" : "Behavioral Ecology and Sociobiology", "id" : "ITEM-1", "issue" : "5", "issued" : { "date-parts" : [ [ "1999" ] ] }, "page" : "350-356", "title" : "Males as infant protectors in hanuman langurs (&lt;i&gt;Presbytis entellus&lt;/i&gt;) living in multimale groups - Defence pattern, paternity and sexual behaviour", "type" : "article-journal", "volume" : "46" }, "uris" : [ "http://www.mendeley.com/documents/?uuid=030d712b-8158-4f5c-891c-4ad1cdefbbdf" ] }, { "id" : "ITEM-2", "itemData" : { "author" : [ { "dropping-particle" : "", "family" : "Palombit", "given" : "Ryne", "non-dropping-particle" : "", "parse-names" : false, "suffix" : "" }, { "dropping-particle" : "", "family" : "Cheney", "given" : "Dorothy", "non-dropping-particle" : "", "parse-names" : false, "suffix" : "" }, { "dropping-particle" : "", "family" : "Fischer", "given" : "Julia", "non-dropping-particle" : "", "parse-names" : false, "suffix" : "" }, { "dropping-particle" : "", "family" : "Johnson", "given" : "Sara", "non-dropping-particle" : "", "parse-names" : false, "suffix" : "" }, { "dropping-particle" : "", "family" : "Rendall", "given" : "Drew", "non-dropping-particle" : "", "parse-names" : false, "suffix" : "" }, { "dropping-particle" : "", "family" : "Seyfarth", "given" : "Robert", "non-dropping-particle" : "", "parse-names" : false, "suffix" : "" }, { "dropping-particle" : "", "family" : "Silk", "given" : "Joan", "non-dropping-particle" : "", "parse-names" : false, "suffix" : "" } ], "container-title" : "Infanticide by Males and its Implications", "editor" : [ { "dropping-particle" : "", "family" : "Schaik, Carel, Janson", "given" : "Charles", "non-dropping-particle" : "van", "parse-names" : false, "suffix" : "" } ], "id" : "ITEM-2", "issued" : { "date-parts" : [ [ "2000" ] ] }, "page" : "123 - 152", "publisher" : "Cambridge University Press", "publisher-place" : "Cambridge", "title" : "Male infanticide and defence of infants in chacma baboons", "type" : "chapter" }, "uris" : [ "http://www.mendeley.com/documents/?uuid=f10bcc82-061b-4959-9c57-aa47990f63a3" ] } ], "mendeley" : { "formattedCitation" : "(Borries et al., 1999; Palombit et al., 2000)", "plainTextFormattedCitation" : "(Borries et al., 1999; Palombit et al., 2000)", "previouslyFormattedCitation" : "(Borries et al., 1999; Palombit et al., 2000)" }, "properties" : {  }, "schema" : "https://github.com/citation-style-language/schema/raw/master/csl-citation.json" }</w:instrText>
      </w:r>
      <w:r w:rsidR="004B44D4" w:rsidRPr="00B55130">
        <w:rPr>
          <w:noProof/>
          <w:color w:val="000000" w:themeColor="text1"/>
          <w:lang w:val="en-GB"/>
        </w:rPr>
        <w:fldChar w:fldCharType="separate"/>
      </w:r>
      <w:r w:rsidR="00D04D56" w:rsidRPr="00B55130">
        <w:rPr>
          <w:noProof/>
          <w:color w:val="000000" w:themeColor="text1"/>
          <w:lang w:val="en-GB"/>
        </w:rPr>
        <w:t>(Borries et al., 1999; Palombit et al., 2000)</w:t>
      </w:r>
      <w:r w:rsidR="004B44D4" w:rsidRPr="00B55130">
        <w:rPr>
          <w:noProof/>
          <w:color w:val="000000" w:themeColor="text1"/>
          <w:lang w:val="en-GB"/>
        </w:rPr>
        <w:fldChar w:fldCharType="end"/>
      </w:r>
      <w:r w:rsidR="00102459" w:rsidRPr="00B55130">
        <w:rPr>
          <w:color w:val="000000" w:themeColor="text1"/>
          <w:lang w:val="en-GB"/>
        </w:rPr>
        <w:t>. Of the high-</w:t>
      </w:r>
      <w:r w:rsidRPr="00B55130">
        <w:rPr>
          <w:color w:val="000000" w:themeColor="text1"/>
          <w:lang w:val="en-GB"/>
        </w:rPr>
        <w:t>ranking males, the expected effect (an increase in association when infanticide risk was elevated) was seen only for BK</w:t>
      </w:r>
      <w:r w:rsidR="005312D0" w:rsidRPr="00B55130">
        <w:rPr>
          <w:color w:val="000000" w:themeColor="text1"/>
          <w:lang w:val="en-GB"/>
        </w:rPr>
        <w:t xml:space="preserve">, who was </w:t>
      </w:r>
      <w:r w:rsidR="008B0531" w:rsidRPr="00B55130">
        <w:rPr>
          <w:color w:val="000000" w:themeColor="text1"/>
          <w:lang w:val="en-GB"/>
        </w:rPr>
        <w:t xml:space="preserve">father to </w:t>
      </w:r>
      <w:r w:rsidR="00A450C7" w:rsidRPr="00B55130">
        <w:rPr>
          <w:color w:val="000000" w:themeColor="text1"/>
          <w:lang w:val="en-GB"/>
        </w:rPr>
        <w:t xml:space="preserve">3 of </w:t>
      </w:r>
      <w:r w:rsidR="00FB5F80" w:rsidRPr="00B55130">
        <w:rPr>
          <w:color w:val="000000" w:themeColor="text1"/>
          <w:lang w:val="en-GB"/>
        </w:rPr>
        <w:t>the 5</w:t>
      </w:r>
      <w:r w:rsidR="00A450C7" w:rsidRPr="00B55130">
        <w:rPr>
          <w:color w:val="000000" w:themeColor="text1"/>
          <w:lang w:val="en-GB"/>
        </w:rPr>
        <w:t xml:space="preserve"> infants </w:t>
      </w:r>
      <w:r w:rsidR="00FB5F80" w:rsidRPr="00B55130">
        <w:rPr>
          <w:color w:val="000000" w:themeColor="text1"/>
          <w:lang w:val="en-GB"/>
        </w:rPr>
        <w:t xml:space="preserve">&lt;1yr old </w:t>
      </w:r>
      <w:r w:rsidR="00A450C7" w:rsidRPr="00B55130">
        <w:rPr>
          <w:color w:val="000000" w:themeColor="text1"/>
          <w:lang w:val="en-GB"/>
        </w:rPr>
        <w:t xml:space="preserve">for </w:t>
      </w:r>
      <w:r w:rsidR="001C1803" w:rsidRPr="00B55130">
        <w:rPr>
          <w:color w:val="000000" w:themeColor="text1"/>
          <w:lang w:val="en-GB"/>
        </w:rPr>
        <w:t xml:space="preserve">whom </w:t>
      </w:r>
      <w:r w:rsidR="00A450C7" w:rsidRPr="00B55130">
        <w:rPr>
          <w:color w:val="000000" w:themeColor="text1"/>
          <w:lang w:val="en-GB"/>
        </w:rPr>
        <w:t>paternity is known.</w:t>
      </w:r>
      <w:r w:rsidR="008B0531" w:rsidRPr="00B55130">
        <w:rPr>
          <w:color w:val="000000" w:themeColor="text1"/>
          <w:lang w:val="en-GB"/>
        </w:rPr>
        <w:t xml:space="preserve"> </w:t>
      </w:r>
      <w:r w:rsidRPr="00B55130">
        <w:rPr>
          <w:color w:val="000000" w:themeColor="text1"/>
          <w:lang w:val="en-GB"/>
        </w:rPr>
        <w:t>We found no evidence of a ‘protector’ role for the alpha male</w:t>
      </w:r>
      <w:r w:rsidR="00230F44" w:rsidRPr="00B55130">
        <w:rPr>
          <w:color w:val="000000" w:themeColor="text1"/>
          <w:lang w:val="en-GB"/>
        </w:rPr>
        <w:t>, although</w:t>
      </w:r>
      <w:r w:rsidR="00153F2E" w:rsidRPr="00B55130">
        <w:rPr>
          <w:color w:val="000000" w:themeColor="text1"/>
          <w:lang w:val="en-GB"/>
        </w:rPr>
        <w:t xml:space="preserve"> </w:t>
      </w:r>
      <w:r w:rsidR="00295280" w:rsidRPr="00B55130">
        <w:rPr>
          <w:color w:val="000000" w:themeColor="text1"/>
          <w:lang w:val="en-GB"/>
        </w:rPr>
        <w:t xml:space="preserve">this might have been because </w:t>
      </w:r>
      <w:r w:rsidR="00153F2E" w:rsidRPr="00B55130">
        <w:rPr>
          <w:color w:val="000000" w:themeColor="text1"/>
          <w:lang w:val="en-GB"/>
        </w:rPr>
        <w:t xml:space="preserve">the two infants </w:t>
      </w:r>
      <w:r w:rsidR="001C1803" w:rsidRPr="00B55130">
        <w:rPr>
          <w:color w:val="000000" w:themeColor="text1"/>
          <w:lang w:val="en-GB"/>
        </w:rPr>
        <w:t xml:space="preserve">whom he </w:t>
      </w:r>
      <w:r w:rsidR="000016D2" w:rsidRPr="00B55130">
        <w:rPr>
          <w:color w:val="000000" w:themeColor="text1"/>
          <w:lang w:val="en-GB"/>
        </w:rPr>
        <w:t xml:space="preserve">was confirmed to have </w:t>
      </w:r>
      <w:r w:rsidR="00153F2E" w:rsidRPr="00B55130">
        <w:rPr>
          <w:color w:val="000000" w:themeColor="text1"/>
          <w:lang w:val="en-GB"/>
        </w:rPr>
        <w:t>sired were already over 4 years old at the start of the study period</w:t>
      </w:r>
      <w:r w:rsidR="00295280" w:rsidRPr="00B55130">
        <w:rPr>
          <w:color w:val="000000" w:themeColor="text1"/>
          <w:lang w:val="en-GB"/>
        </w:rPr>
        <w:t xml:space="preserve"> and therefore at low risk of being victims of an infanticidal attack</w:t>
      </w:r>
      <w:r w:rsidR="00153F2E" w:rsidRPr="00B55130">
        <w:rPr>
          <w:color w:val="000000" w:themeColor="text1"/>
          <w:lang w:val="en-GB"/>
        </w:rPr>
        <w:t>.</w:t>
      </w:r>
      <w:r w:rsidR="009048E9" w:rsidRPr="00B55130">
        <w:rPr>
          <w:color w:val="000000" w:themeColor="text1"/>
          <w:lang w:val="en-GB"/>
        </w:rPr>
        <w:t xml:space="preserve"> </w:t>
      </w:r>
      <w:r w:rsidR="005312D0" w:rsidRPr="00B55130">
        <w:rPr>
          <w:color w:val="000000" w:themeColor="text1"/>
          <w:lang w:val="en-GB"/>
        </w:rPr>
        <w:t xml:space="preserve">Although these results are suggestive of a link between paternity and </w:t>
      </w:r>
      <w:r w:rsidR="001C1803" w:rsidRPr="00B55130">
        <w:rPr>
          <w:color w:val="000000" w:themeColor="text1"/>
          <w:lang w:val="en-GB"/>
        </w:rPr>
        <w:t>protector male effect</w:t>
      </w:r>
      <w:r w:rsidR="0056620A" w:rsidRPr="00B55130">
        <w:rPr>
          <w:color w:val="000000" w:themeColor="text1"/>
          <w:lang w:val="en-GB"/>
        </w:rPr>
        <w:t>, i</w:t>
      </w:r>
      <w:r w:rsidR="009048E9" w:rsidRPr="00B55130">
        <w:rPr>
          <w:color w:val="000000" w:themeColor="text1"/>
          <w:lang w:val="en-GB"/>
        </w:rPr>
        <w:t xml:space="preserve">t is not clear why this </w:t>
      </w:r>
      <w:r w:rsidR="009A7E23" w:rsidRPr="00B55130">
        <w:rPr>
          <w:color w:val="000000" w:themeColor="text1"/>
          <w:lang w:val="en-GB"/>
        </w:rPr>
        <w:t>was not evident for the other fathers</w:t>
      </w:r>
      <w:r w:rsidR="005312D0" w:rsidRPr="00B55130">
        <w:rPr>
          <w:color w:val="000000" w:themeColor="text1"/>
          <w:lang w:val="en-GB"/>
        </w:rPr>
        <w:t xml:space="preserve"> in our dataset</w:t>
      </w:r>
      <w:r w:rsidR="00433ED7" w:rsidRPr="00B55130">
        <w:rPr>
          <w:color w:val="000000" w:themeColor="text1"/>
          <w:lang w:val="en-GB"/>
        </w:rPr>
        <w:t xml:space="preserve">, unless </w:t>
      </w:r>
      <w:r w:rsidR="005312D0" w:rsidRPr="00B55130">
        <w:rPr>
          <w:color w:val="000000" w:themeColor="text1"/>
          <w:lang w:val="en-GB"/>
        </w:rPr>
        <w:t>the</w:t>
      </w:r>
      <w:r w:rsidR="00985FA8" w:rsidRPr="00B55130">
        <w:rPr>
          <w:color w:val="000000" w:themeColor="text1"/>
          <w:lang w:val="en-GB"/>
        </w:rPr>
        <w:t xml:space="preserve"> effect</w:t>
      </w:r>
      <w:r w:rsidR="005312D0" w:rsidRPr="00B55130">
        <w:rPr>
          <w:color w:val="000000" w:themeColor="text1"/>
          <w:lang w:val="en-GB"/>
        </w:rPr>
        <w:t xml:space="preserve"> is small</w:t>
      </w:r>
      <w:r w:rsidR="00985FA8" w:rsidRPr="00B55130">
        <w:rPr>
          <w:color w:val="000000" w:themeColor="text1"/>
          <w:lang w:val="en-GB"/>
        </w:rPr>
        <w:t>, visible only because of the cumulative effect of multiple infants</w:t>
      </w:r>
      <w:r w:rsidR="005312D0" w:rsidRPr="00B55130">
        <w:rPr>
          <w:color w:val="000000" w:themeColor="text1"/>
          <w:lang w:val="en-GB"/>
        </w:rPr>
        <w:t xml:space="preserve">, or perhaps because BK had higher paternity certainty than might typically be the case due to coercive </w:t>
      </w:r>
      <w:r w:rsidR="005312D0" w:rsidRPr="00B55130">
        <w:rPr>
          <w:color w:val="000000" w:themeColor="text1"/>
          <w:lang w:val="en-GB"/>
        </w:rPr>
        <w:lastRenderedPageBreak/>
        <w:t>curtailing of the mother's promiscuity or through fathering an infant during a consortship.</w:t>
      </w:r>
      <w:r w:rsidR="00985FA8" w:rsidRPr="00B55130">
        <w:rPr>
          <w:color w:val="000000" w:themeColor="text1"/>
          <w:lang w:val="en-GB"/>
        </w:rPr>
        <w:t xml:space="preserve"> </w:t>
      </w:r>
      <w:r w:rsidR="005312D0" w:rsidRPr="00B55130">
        <w:rPr>
          <w:color w:val="000000" w:themeColor="text1"/>
          <w:lang w:val="en-GB"/>
        </w:rPr>
        <w:t>U</w:t>
      </w:r>
      <w:r w:rsidR="00985FA8" w:rsidRPr="00B55130">
        <w:rPr>
          <w:color w:val="000000" w:themeColor="text1"/>
          <w:lang w:val="en-GB"/>
        </w:rPr>
        <w:t>nfortunately</w:t>
      </w:r>
      <w:r w:rsidR="005312D0" w:rsidRPr="00B55130">
        <w:rPr>
          <w:color w:val="000000" w:themeColor="text1"/>
          <w:lang w:val="en-GB"/>
        </w:rPr>
        <w:t>,</w:t>
      </w:r>
      <w:r w:rsidR="00985FA8" w:rsidRPr="00B55130">
        <w:rPr>
          <w:color w:val="000000" w:themeColor="text1"/>
          <w:lang w:val="en-GB"/>
        </w:rPr>
        <w:t xml:space="preserve"> mating history for the relevant period is not available</w:t>
      </w:r>
      <w:r w:rsidR="005312D0" w:rsidRPr="00B55130">
        <w:rPr>
          <w:color w:val="000000" w:themeColor="text1"/>
          <w:lang w:val="en-GB"/>
        </w:rPr>
        <w:t xml:space="preserve"> to test these ideas</w:t>
      </w:r>
      <w:r w:rsidR="005A0275" w:rsidRPr="00B55130">
        <w:rPr>
          <w:color w:val="000000" w:themeColor="text1"/>
          <w:lang w:val="en-GB"/>
        </w:rPr>
        <w:t>.</w:t>
      </w:r>
      <w:r w:rsidR="00BC3D16" w:rsidRPr="00B55130">
        <w:rPr>
          <w:color w:val="000000" w:themeColor="text1"/>
          <w:lang w:val="en-GB"/>
        </w:rPr>
        <w:t xml:space="preserve"> </w:t>
      </w:r>
    </w:p>
    <w:p w14:paraId="54D92C5A" w14:textId="4638EC34" w:rsidR="00363F3D" w:rsidRPr="00B55130" w:rsidRDefault="00BC3D16" w:rsidP="005312D0">
      <w:pPr>
        <w:spacing w:after="120" w:line="480" w:lineRule="auto"/>
        <w:ind w:firstLine="720"/>
        <w:rPr>
          <w:color w:val="000000" w:themeColor="text1"/>
          <w:lang w:val="en-GB"/>
        </w:rPr>
      </w:pPr>
      <w:r w:rsidRPr="00B55130">
        <w:rPr>
          <w:color w:val="000000" w:themeColor="text1"/>
          <w:lang w:val="en-GB"/>
        </w:rPr>
        <w:t xml:space="preserve">Alternatively, </w:t>
      </w:r>
      <w:r w:rsidR="001C1803" w:rsidRPr="00B55130">
        <w:rPr>
          <w:color w:val="000000" w:themeColor="text1"/>
          <w:lang w:val="en-GB"/>
        </w:rPr>
        <w:t xml:space="preserve">and perhaps more plausibly </w:t>
      </w:r>
      <w:r w:rsidRPr="00B55130">
        <w:rPr>
          <w:color w:val="000000" w:themeColor="text1"/>
          <w:lang w:val="en-GB"/>
        </w:rPr>
        <w:t xml:space="preserve">since </w:t>
      </w:r>
      <w:r w:rsidR="001C1803" w:rsidRPr="00B55130">
        <w:rPr>
          <w:color w:val="000000" w:themeColor="text1"/>
          <w:lang w:val="en-GB"/>
        </w:rPr>
        <w:t xml:space="preserve">it does not require identification of paternity, mothers may </w:t>
      </w:r>
      <w:r w:rsidR="005312D0" w:rsidRPr="00B55130">
        <w:rPr>
          <w:color w:val="000000" w:themeColor="text1"/>
          <w:lang w:val="en-GB"/>
        </w:rPr>
        <w:t xml:space="preserve">have </w:t>
      </w:r>
      <w:r w:rsidR="001C1803" w:rsidRPr="00B55130">
        <w:rPr>
          <w:color w:val="000000" w:themeColor="text1"/>
          <w:lang w:val="en-GB"/>
        </w:rPr>
        <w:t>be</w:t>
      </w:r>
      <w:r w:rsidR="005312D0" w:rsidRPr="00B55130">
        <w:rPr>
          <w:color w:val="000000" w:themeColor="text1"/>
          <w:lang w:val="en-GB"/>
        </w:rPr>
        <w:t>en</w:t>
      </w:r>
      <w:r w:rsidR="001C1803" w:rsidRPr="00B55130">
        <w:rPr>
          <w:color w:val="000000" w:themeColor="text1"/>
          <w:lang w:val="en-GB"/>
        </w:rPr>
        <w:t xml:space="preserve"> using BK </w:t>
      </w:r>
      <w:r w:rsidRPr="00B55130">
        <w:rPr>
          <w:color w:val="000000" w:themeColor="text1"/>
          <w:lang w:val="en-GB"/>
        </w:rPr>
        <w:t>as a shield</w:t>
      </w:r>
      <w:r w:rsidR="00B6287F" w:rsidRPr="00B55130">
        <w:rPr>
          <w:color w:val="000000" w:themeColor="text1"/>
          <w:lang w:val="en-GB"/>
        </w:rPr>
        <w:t xml:space="preserve">, </w:t>
      </w:r>
      <w:r w:rsidR="005312D0" w:rsidRPr="00B55130">
        <w:rPr>
          <w:color w:val="000000" w:themeColor="text1"/>
          <w:lang w:val="en-GB"/>
        </w:rPr>
        <w:t>regardless of paternity</w:t>
      </w:r>
      <w:r w:rsidR="00985FA8" w:rsidRPr="00B55130">
        <w:rPr>
          <w:color w:val="000000" w:themeColor="text1"/>
          <w:lang w:val="en-GB"/>
        </w:rPr>
        <w:t xml:space="preserve">, </w:t>
      </w:r>
      <w:r w:rsidRPr="00B55130">
        <w:rPr>
          <w:color w:val="000000" w:themeColor="text1"/>
          <w:lang w:val="en-GB"/>
        </w:rPr>
        <w:t xml:space="preserve">on the basis that he </w:t>
      </w:r>
      <w:r w:rsidR="005312D0" w:rsidRPr="00B55130">
        <w:rPr>
          <w:color w:val="000000" w:themeColor="text1"/>
          <w:lang w:val="en-GB"/>
        </w:rPr>
        <w:t xml:space="preserve">could </w:t>
      </w:r>
      <w:r w:rsidRPr="00B55130">
        <w:rPr>
          <w:color w:val="000000" w:themeColor="text1"/>
          <w:lang w:val="en-GB"/>
        </w:rPr>
        <w:t xml:space="preserve">deter </w:t>
      </w:r>
      <w:r w:rsidR="001C1803" w:rsidRPr="00B55130">
        <w:rPr>
          <w:color w:val="000000" w:themeColor="text1"/>
          <w:lang w:val="en-GB"/>
        </w:rPr>
        <w:t xml:space="preserve">potentially </w:t>
      </w:r>
      <w:r w:rsidRPr="00B55130">
        <w:rPr>
          <w:color w:val="000000" w:themeColor="text1"/>
          <w:lang w:val="en-GB"/>
        </w:rPr>
        <w:t xml:space="preserve">infanticidal males. </w:t>
      </w:r>
      <w:r w:rsidR="005312D0" w:rsidRPr="00B55130">
        <w:rPr>
          <w:color w:val="000000" w:themeColor="text1"/>
          <w:lang w:val="en-GB"/>
        </w:rPr>
        <w:t xml:space="preserve">Mothers </w:t>
      </w:r>
      <w:r w:rsidR="00DD37CC" w:rsidRPr="00B55130">
        <w:rPr>
          <w:color w:val="000000" w:themeColor="text1"/>
          <w:lang w:val="en-GB"/>
        </w:rPr>
        <w:t>are unlikely to gain active defence</w:t>
      </w:r>
      <w:r w:rsidR="005312D0" w:rsidRPr="00B55130">
        <w:rPr>
          <w:color w:val="000000" w:themeColor="text1"/>
          <w:lang w:val="en-GB"/>
        </w:rPr>
        <w:t xml:space="preserve"> – </w:t>
      </w:r>
      <w:r w:rsidR="00DD37CC" w:rsidRPr="00B55130">
        <w:rPr>
          <w:color w:val="000000" w:themeColor="text1"/>
          <w:lang w:val="en-GB"/>
        </w:rPr>
        <w:t>neither BK nor any other male</w:t>
      </w:r>
      <w:r w:rsidR="005312D0" w:rsidRPr="00B55130">
        <w:rPr>
          <w:color w:val="000000" w:themeColor="text1"/>
          <w:lang w:val="en-GB"/>
        </w:rPr>
        <w:t>,</w:t>
      </w:r>
      <w:r w:rsidR="00DD37CC" w:rsidRPr="00B55130">
        <w:rPr>
          <w:color w:val="000000" w:themeColor="text1"/>
          <w:lang w:val="en-GB"/>
        </w:rPr>
        <w:t xml:space="preserve"> was observed intervening in an attack by an adult male on an adult female during this study</w:t>
      </w:r>
      <w:r w:rsidR="005312D0" w:rsidRPr="00B55130">
        <w:rPr>
          <w:color w:val="000000" w:themeColor="text1"/>
          <w:lang w:val="en-GB"/>
        </w:rPr>
        <w:t xml:space="preserve"> –</w:t>
      </w:r>
      <w:r w:rsidR="00DD37CC" w:rsidRPr="00B55130">
        <w:rPr>
          <w:color w:val="000000" w:themeColor="text1"/>
          <w:lang w:val="en-GB"/>
        </w:rPr>
        <w:t xml:space="preserve"> but may benefit if the presence of </w:t>
      </w:r>
      <w:r w:rsidR="00B6287F" w:rsidRPr="00B55130">
        <w:rPr>
          <w:color w:val="000000" w:themeColor="text1"/>
          <w:lang w:val="en-GB"/>
        </w:rPr>
        <w:t xml:space="preserve">aggressive </w:t>
      </w:r>
      <w:r w:rsidR="00DD37CC" w:rsidRPr="00B55130">
        <w:rPr>
          <w:color w:val="000000" w:themeColor="text1"/>
          <w:lang w:val="en-GB"/>
        </w:rPr>
        <w:t xml:space="preserve">high-ranking males deters aggression from other males. </w:t>
      </w:r>
      <w:r w:rsidR="00B7203C" w:rsidRPr="00B55130">
        <w:rPr>
          <w:color w:val="000000" w:themeColor="text1"/>
          <w:lang w:val="en-GB"/>
        </w:rPr>
        <w:t xml:space="preserve">If </w:t>
      </w:r>
      <w:r w:rsidR="00DD37CC" w:rsidRPr="00B55130">
        <w:rPr>
          <w:color w:val="000000" w:themeColor="text1"/>
          <w:lang w:val="en-GB"/>
        </w:rPr>
        <w:t xml:space="preserve">males interpret aggressive displays </w:t>
      </w:r>
      <w:r w:rsidR="00B6287F" w:rsidRPr="00B55130">
        <w:rPr>
          <w:color w:val="000000" w:themeColor="text1"/>
          <w:lang w:val="en-GB"/>
        </w:rPr>
        <w:t xml:space="preserve">from others </w:t>
      </w:r>
      <w:r w:rsidR="00DD37CC" w:rsidRPr="00B55130">
        <w:rPr>
          <w:color w:val="000000" w:themeColor="text1"/>
          <w:lang w:val="en-GB"/>
        </w:rPr>
        <w:t xml:space="preserve">as rank challenges, this </w:t>
      </w:r>
      <w:r w:rsidR="00B6287F" w:rsidRPr="00B55130">
        <w:rPr>
          <w:color w:val="000000" w:themeColor="text1"/>
          <w:lang w:val="en-GB"/>
        </w:rPr>
        <w:t>is</w:t>
      </w:r>
      <w:r w:rsidR="00DD37CC" w:rsidRPr="00B55130">
        <w:rPr>
          <w:color w:val="000000" w:themeColor="text1"/>
          <w:lang w:val="en-GB"/>
        </w:rPr>
        <w:t xml:space="preserve"> </w:t>
      </w:r>
      <w:r w:rsidR="00B6287F" w:rsidRPr="00B55130">
        <w:rPr>
          <w:color w:val="000000" w:themeColor="text1"/>
          <w:lang w:val="en-GB"/>
        </w:rPr>
        <w:t>potentially s</w:t>
      </w:r>
      <w:r w:rsidR="00DD37CC" w:rsidRPr="00B55130">
        <w:rPr>
          <w:color w:val="000000" w:themeColor="text1"/>
          <w:lang w:val="en-GB"/>
        </w:rPr>
        <w:t xml:space="preserve">omething that </w:t>
      </w:r>
      <w:r w:rsidR="005312D0" w:rsidRPr="00B55130">
        <w:rPr>
          <w:color w:val="000000" w:themeColor="text1"/>
          <w:lang w:val="en-GB"/>
        </w:rPr>
        <w:t xml:space="preserve">mothers could </w:t>
      </w:r>
      <w:r w:rsidR="00DD37CC" w:rsidRPr="00B55130">
        <w:rPr>
          <w:color w:val="000000" w:themeColor="text1"/>
          <w:lang w:val="en-GB"/>
        </w:rPr>
        <w:t xml:space="preserve">exploit. </w:t>
      </w:r>
      <w:r w:rsidR="00B6287F" w:rsidRPr="00B55130">
        <w:rPr>
          <w:color w:val="000000" w:themeColor="text1"/>
          <w:lang w:val="en-GB"/>
        </w:rPr>
        <w:t>However, s</w:t>
      </w:r>
      <w:r w:rsidRPr="00B55130">
        <w:rPr>
          <w:color w:val="000000" w:themeColor="text1"/>
          <w:lang w:val="en-GB"/>
        </w:rPr>
        <w:t xml:space="preserve">ince BK </w:t>
      </w:r>
      <w:r w:rsidR="001C1803" w:rsidRPr="00B55130">
        <w:rPr>
          <w:color w:val="000000" w:themeColor="text1"/>
          <w:lang w:val="en-GB"/>
        </w:rPr>
        <w:t>wa</w:t>
      </w:r>
      <w:r w:rsidRPr="00B55130">
        <w:rPr>
          <w:color w:val="000000" w:themeColor="text1"/>
          <w:lang w:val="en-GB"/>
        </w:rPr>
        <w:t>s also aggressive towards females</w:t>
      </w:r>
      <w:r w:rsidR="001C1803" w:rsidRPr="00B55130">
        <w:rPr>
          <w:color w:val="000000" w:themeColor="text1"/>
          <w:lang w:val="en-GB"/>
        </w:rPr>
        <w:t>,</w:t>
      </w:r>
      <w:r w:rsidRPr="00B55130">
        <w:rPr>
          <w:color w:val="000000" w:themeColor="text1"/>
          <w:lang w:val="en-GB"/>
        </w:rPr>
        <w:t xml:space="preserve"> </w:t>
      </w:r>
      <w:r w:rsidR="00363F3D" w:rsidRPr="00B55130">
        <w:rPr>
          <w:color w:val="000000" w:themeColor="text1"/>
          <w:lang w:val="en-GB"/>
        </w:rPr>
        <w:t xml:space="preserve">such a strategy </w:t>
      </w:r>
      <w:r w:rsidRPr="00B55130">
        <w:rPr>
          <w:color w:val="000000" w:themeColor="text1"/>
          <w:lang w:val="en-GB"/>
        </w:rPr>
        <w:t>would be potentially costly</w:t>
      </w:r>
      <w:r w:rsidR="00B61104" w:rsidRPr="00B55130">
        <w:rPr>
          <w:color w:val="000000" w:themeColor="text1"/>
          <w:lang w:val="en-GB"/>
        </w:rPr>
        <w:t>,</w:t>
      </w:r>
      <w:r w:rsidRPr="00B55130">
        <w:rPr>
          <w:color w:val="000000" w:themeColor="text1"/>
          <w:lang w:val="en-GB"/>
        </w:rPr>
        <w:t xml:space="preserve"> but tolerating high rates of displays, threats and </w:t>
      </w:r>
      <w:r w:rsidR="00B6287F" w:rsidRPr="00B55130">
        <w:rPr>
          <w:color w:val="000000" w:themeColor="text1"/>
          <w:lang w:val="en-GB"/>
        </w:rPr>
        <w:t xml:space="preserve">even </w:t>
      </w:r>
      <w:r w:rsidR="004772BC" w:rsidRPr="00B55130">
        <w:rPr>
          <w:color w:val="000000" w:themeColor="text1"/>
          <w:lang w:val="en-GB"/>
        </w:rPr>
        <w:t>contact</w:t>
      </w:r>
      <w:r w:rsidRPr="00B55130">
        <w:rPr>
          <w:color w:val="000000" w:themeColor="text1"/>
          <w:lang w:val="en-GB"/>
        </w:rPr>
        <w:t xml:space="preserve"> aggression could be </w:t>
      </w:r>
      <w:r w:rsidR="00363F3D" w:rsidRPr="00B55130">
        <w:rPr>
          <w:color w:val="000000" w:themeColor="text1"/>
          <w:lang w:val="en-GB"/>
        </w:rPr>
        <w:t xml:space="preserve">beneficial if </w:t>
      </w:r>
      <w:r w:rsidRPr="00B55130">
        <w:rPr>
          <w:color w:val="000000" w:themeColor="text1"/>
          <w:lang w:val="en-GB"/>
        </w:rPr>
        <w:t>linked to protection from infanticidal attacks</w:t>
      </w:r>
      <w:r w:rsidR="00312111" w:rsidRPr="00B55130">
        <w:rPr>
          <w:color w:val="000000" w:themeColor="text1"/>
          <w:lang w:val="en-GB"/>
        </w:rPr>
        <w:t>.</w:t>
      </w:r>
      <w:r w:rsidRPr="00B55130">
        <w:rPr>
          <w:color w:val="000000" w:themeColor="text1"/>
          <w:lang w:val="en-GB"/>
        </w:rPr>
        <w:t xml:space="preserve"> </w:t>
      </w:r>
    </w:p>
    <w:p w14:paraId="27A85F6F" w14:textId="4A5426AB" w:rsidR="00CC0BF3" w:rsidRPr="00B55130" w:rsidRDefault="00EB150B" w:rsidP="00D8463D">
      <w:pPr>
        <w:spacing w:after="120" w:line="480" w:lineRule="auto"/>
        <w:rPr>
          <w:color w:val="000000" w:themeColor="text1"/>
          <w:lang w:val="en-GB"/>
        </w:rPr>
      </w:pPr>
      <w:r w:rsidRPr="00B55130">
        <w:rPr>
          <w:color w:val="000000" w:themeColor="text1"/>
          <w:lang w:val="en-GB"/>
        </w:rPr>
        <w:tab/>
        <w:t xml:space="preserve">In summary, </w:t>
      </w:r>
      <w:r w:rsidR="004772BC" w:rsidRPr="00B55130">
        <w:rPr>
          <w:color w:val="000000" w:themeColor="text1"/>
          <w:lang w:val="en-GB"/>
        </w:rPr>
        <w:t xml:space="preserve">our results suggest that </w:t>
      </w:r>
      <w:r w:rsidR="00566BBF" w:rsidRPr="00B55130">
        <w:rPr>
          <w:color w:val="000000" w:themeColor="text1"/>
          <w:lang w:val="en-GB"/>
        </w:rPr>
        <w:t xml:space="preserve">eastern </w:t>
      </w:r>
      <w:r w:rsidR="004772BC" w:rsidRPr="00B55130">
        <w:rPr>
          <w:color w:val="000000" w:themeColor="text1"/>
          <w:lang w:val="en-GB"/>
        </w:rPr>
        <w:t xml:space="preserve">female chimpanzees </w:t>
      </w:r>
      <w:r w:rsidR="00566BBF" w:rsidRPr="00B55130">
        <w:rPr>
          <w:color w:val="000000" w:themeColor="text1"/>
          <w:lang w:val="en-GB"/>
        </w:rPr>
        <w:t xml:space="preserve">in our study community </w:t>
      </w:r>
      <w:r w:rsidR="004772BC" w:rsidRPr="00B55130">
        <w:rPr>
          <w:color w:val="000000" w:themeColor="text1"/>
          <w:lang w:val="en-GB"/>
        </w:rPr>
        <w:t>with young infants are sensitive to male rank shifts and respond adaptively to reduce the exposure of their infants to infanticide risk</w:t>
      </w:r>
      <w:r w:rsidR="008F24DA" w:rsidRPr="00B55130">
        <w:rPr>
          <w:color w:val="000000" w:themeColor="text1"/>
          <w:lang w:val="en-GB"/>
        </w:rPr>
        <w:t>. Mothers</w:t>
      </w:r>
      <w:r w:rsidR="004772BC" w:rsidRPr="00B55130">
        <w:rPr>
          <w:color w:val="000000" w:themeColor="text1"/>
          <w:lang w:val="en-GB"/>
        </w:rPr>
        <w:t xml:space="preserve"> </w:t>
      </w:r>
      <w:r w:rsidR="008F24DA" w:rsidRPr="00B55130">
        <w:rPr>
          <w:color w:val="000000" w:themeColor="text1"/>
          <w:lang w:val="en-GB"/>
        </w:rPr>
        <w:t xml:space="preserve">reduced </w:t>
      </w:r>
      <w:r w:rsidR="004772BC" w:rsidRPr="00B55130">
        <w:rPr>
          <w:color w:val="000000" w:themeColor="text1"/>
          <w:lang w:val="en-GB"/>
        </w:rPr>
        <w:t>their association with (and thus t</w:t>
      </w:r>
      <w:r w:rsidR="00566BBF" w:rsidRPr="00B55130">
        <w:rPr>
          <w:color w:val="000000" w:themeColor="text1"/>
          <w:lang w:val="en-GB"/>
        </w:rPr>
        <w:t>he exposure of their infants to</w:t>
      </w:r>
      <w:r w:rsidR="004772BC" w:rsidRPr="00B55130">
        <w:rPr>
          <w:color w:val="000000" w:themeColor="text1"/>
          <w:lang w:val="en-GB"/>
        </w:rPr>
        <w:t xml:space="preserve"> males who have incentives to commit infanticide, as well as associating with safer, potentially protective males</w:t>
      </w:r>
      <w:r w:rsidR="00B6287F" w:rsidRPr="00B55130">
        <w:rPr>
          <w:color w:val="000000" w:themeColor="text1"/>
          <w:lang w:val="en-GB"/>
        </w:rPr>
        <w:t>,</w:t>
      </w:r>
      <w:r w:rsidR="004772BC" w:rsidRPr="00B55130">
        <w:rPr>
          <w:color w:val="000000" w:themeColor="text1"/>
          <w:lang w:val="en-GB"/>
        </w:rPr>
        <w:t xml:space="preserve"> supporting our </w:t>
      </w:r>
      <w:r w:rsidR="004772BC" w:rsidRPr="00B55130">
        <w:rPr>
          <w:i/>
          <w:color w:val="000000" w:themeColor="text1"/>
          <w:lang w:val="en-GB"/>
        </w:rPr>
        <w:t>risky-male-avoidance</w:t>
      </w:r>
      <w:r w:rsidR="004772BC" w:rsidRPr="00B55130">
        <w:rPr>
          <w:color w:val="000000" w:themeColor="text1"/>
          <w:lang w:val="en-GB"/>
        </w:rPr>
        <w:t xml:space="preserve"> </w:t>
      </w:r>
      <w:r w:rsidR="004772BC" w:rsidRPr="00B55130">
        <w:rPr>
          <w:i/>
          <w:color w:val="000000" w:themeColor="text1"/>
          <w:lang w:val="en-GB"/>
        </w:rPr>
        <w:t>hypothesis</w:t>
      </w:r>
      <w:r w:rsidR="004772BC" w:rsidRPr="00B55130">
        <w:rPr>
          <w:color w:val="000000" w:themeColor="text1"/>
          <w:lang w:val="en-GB"/>
        </w:rPr>
        <w:t xml:space="preserve"> and</w:t>
      </w:r>
      <w:r w:rsidR="00B6287F" w:rsidRPr="00B55130">
        <w:rPr>
          <w:color w:val="000000" w:themeColor="text1"/>
          <w:lang w:val="en-GB"/>
        </w:rPr>
        <w:t>,</w:t>
      </w:r>
      <w:r w:rsidR="004772BC" w:rsidRPr="00B55130">
        <w:rPr>
          <w:color w:val="000000" w:themeColor="text1"/>
          <w:lang w:val="en-GB"/>
        </w:rPr>
        <w:t xml:space="preserve"> possibly</w:t>
      </w:r>
      <w:r w:rsidR="00B6287F" w:rsidRPr="00B55130">
        <w:rPr>
          <w:color w:val="000000" w:themeColor="text1"/>
          <w:lang w:val="en-GB"/>
        </w:rPr>
        <w:t>,</w:t>
      </w:r>
      <w:r w:rsidR="004772BC" w:rsidRPr="00B55130">
        <w:rPr>
          <w:color w:val="000000" w:themeColor="text1"/>
          <w:lang w:val="en-GB"/>
        </w:rPr>
        <w:t xml:space="preserve"> the </w:t>
      </w:r>
      <w:r w:rsidR="004772BC" w:rsidRPr="00B55130">
        <w:rPr>
          <w:i/>
          <w:color w:val="000000" w:themeColor="text1"/>
          <w:lang w:val="en-GB"/>
        </w:rPr>
        <w:t>male-protector</w:t>
      </w:r>
      <w:r w:rsidR="004772BC" w:rsidRPr="00B55130">
        <w:rPr>
          <w:color w:val="000000" w:themeColor="text1"/>
          <w:lang w:val="en-GB"/>
        </w:rPr>
        <w:t xml:space="preserve"> </w:t>
      </w:r>
      <w:r w:rsidR="004772BC" w:rsidRPr="00B55130">
        <w:rPr>
          <w:i/>
          <w:color w:val="000000" w:themeColor="text1"/>
          <w:lang w:val="en-GB"/>
        </w:rPr>
        <w:t>hypothesis</w:t>
      </w:r>
      <w:r w:rsidR="004772BC" w:rsidRPr="00B55130">
        <w:rPr>
          <w:color w:val="000000" w:themeColor="text1"/>
          <w:lang w:val="en-GB"/>
        </w:rPr>
        <w:t xml:space="preserve">. We predict that these findings will be </w:t>
      </w:r>
      <w:proofErr w:type="spellStart"/>
      <w:r w:rsidR="004772BC" w:rsidRPr="00B55130">
        <w:rPr>
          <w:color w:val="000000" w:themeColor="text1"/>
          <w:lang w:val="en-GB"/>
        </w:rPr>
        <w:t>generalisable</w:t>
      </w:r>
      <w:proofErr w:type="spellEnd"/>
      <w:r w:rsidR="004772BC" w:rsidRPr="00B55130">
        <w:rPr>
          <w:color w:val="000000" w:themeColor="text1"/>
          <w:lang w:val="en-GB"/>
        </w:rPr>
        <w:t xml:space="preserve"> to other chimpanzee communities with rank-based paternity skew, as </w:t>
      </w:r>
      <w:r w:rsidR="00566BBF" w:rsidRPr="00B55130">
        <w:rPr>
          <w:color w:val="000000" w:themeColor="text1"/>
          <w:lang w:val="en-GB"/>
        </w:rPr>
        <w:t xml:space="preserve">this </w:t>
      </w:r>
      <w:r w:rsidR="004772BC" w:rsidRPr="00B55130">
        <w:rPr>
          <w:color w:val="000000" w:themeColor="text1"/>
          <w:lang w:val="en-GB"/>
        </w:rPr>
        <w:t xml:space="preserve">generates potential fitness </w:t>
      </w:r>
      <w:r w:rsidR="00CE689E" w:rsidRPr="00B55130">
        <w:rPr>
          <w:color w:val="000000" w:themeColor="text1"/>
          <w:lang w:val="en-GB"/>
        </w:rPr>
        <w:t xml:space="preserve">differentials and </w:t>
      </w:r>
      <w:r w:rsidR="00B6287F" w:rsidRPr="00B55130">
        <w:rPr>
          <w:color w:val="000000" w:themeColor="text1"/>
          <w:lang w:val="en-GB"/>
        </w:rPr>
        <w:t xml:space="preserve">associated </w:t>
      </w:r>
      <w:r w:rsidR="00CE689E" w:rsidRPr="00B55130">
        <w:rPr>
          <w:color w:val="000000" w:themeColor="text1"/>
          <w:lang w:val="en-GB"/>
        </w:rPr>
        <w:t>risks</w:t>
      </w:r>
      <w:r w:rsidR="004772BC" w:rsidRPr="00B55130">
        <w:rPr>
          <w:color w:val="000000" w:themeColor="text1"/>
          <w:lang w:val="en-GB"/>
        </w:rPr>
        <w:t xml:space="preserve"> of infanticid</w:t>
      </w:r>
      <w:r w:rsidR="00CE689E" w:rsidRPr="00B55130">
        <w:rPr>
          <w:color w:val="000000" w:themeColor="text1"/>
          <w:lang w:val="en-GB"/>
        </w:rPr>
        <w:t>al behaviour</w:t>
      </w:r>
      <w:r w:rsidR="004772BC" w:rsidRPr="00B55130">
        <w:rPr>
          <w:color w:val="000000" w:themeColor="text1"/>
          <w:lang w:val="en-GB"/>
        </w:rPr>
        <w:t>. O</w:t>
      </w:r>
      <w:r w:rsidRPr="00B55130">
        <w:rPr>
          <w:color w:val="000000" w:themeColor="text1"/>
          <w:lang w:val="en-GB"/>
        </w:rPr>
        <w:t xml:space="preserve">ur </w:t>
      </w:r>
      <w:r w:rsidR="004772BC" w:rsidRPr="00B55130">
        <w:rPr>
          <w:color w:val="000000" w:themeColor="text1"/>
          <w:lang w:val="en-GB"/>
        </w:rPr>
        <w:t xml:space="preserve">findings </w:t>
      </w:r>
      <w:r w:rsidRPr="00B55130">
        <w:rPr>
          <w:color w:val="000000" w:themeColor="text1"/>
          <w:lang w:val="en-GB"/>
        </w:rPr>
        <w:t xml:space="preserve">support the </w:t>
      </w:r>
      <w:r w:rsidRPr="00B55130">
        <w:rPr>
          <w:i/>
          <w:color w:val="000000" w:themeColor="text1"/>
          <w:lang w:val="en-GB"/>
        </w:rPr>
        <w:t>sexually</w:t>
      </w:r>
      <w:r w:rsidR="00B7203C" w:rsidRPr="00B55130">
        <w:rPr>
          <w:i/>
          <w:color w:val="000000" w:themeColor="text1"/>
          <w:lang w:val="en-GB"/>
        </w:rPr>
        <w:t>-</w:t>
      </w:r>
      <w:r w:rsidRPr="00B55130">
        <w:rPr>
          <w:i/>
          <w:color w:val="000000" w:themeColor="text1"/>
          <w:lang w:val="en-GB"/>
        </w:rPr>
        <w:t xml:space="preserve">selected </w:t>
      </w:r>
      <w:r w:rsidR="00765674" w:rsidRPr="00B55130">
        <w:rPr>
          <w:i/>
          <w:color w:val="000000" w:themeColor="text1"/>
          <w:lang w:val="en-GB"/>
        </w:rPr>
        <w:t>infanticide</w:t>
      </w:r>
      <w:r w:rsidR="00765674" w:rsidRPr="00B55130">
        <w:rPr>
          <w:color w:val="000000" w:themeColor="text1"/>
          <w:lang w:val="en-GB"/>
        </w:rPr>
        <w:t xml:space="preserve"> </w:t>
      </w:r>
      <w:r w:rsidRPr="00B55130">
        <w:rPr>
          <w:i/>
          <w:color w:val="000000" w:themeColor="text1"/>
          <w:lang w:val="en-GB"/>
        </w:rPr>
        <w:t>hypothesis</w:t>
      </w:r>
      <w:r w:rsidRPr="00B55130">
        <w:rPr>
          <w:color w:val="000000" w:themeColor="text1"/>
          <w:lang w:val="en-GB"/>
        </w:rPr>
        <w:t xml:space="preserve"> for with</w:t>
      </w:r>
      <w:r w:rsidR="000B5592" w:rsidRPr="00B55130">
        <w:rPr>
          <w:color w:val="000000" w:themeColor="text1"/>
          <w:lang w:val="en-GB"/>
        </w:rPr>
        <w:t>in</w:t>
      </w:r>
      <w:r w:rsidRPr="00B55130">
        <w:rPr>
          <w:color w:val="000000" w:themeColor="text1"/>
          <w:lang w:val="en-GB"/>
        </w:rPr>
        <w:t xml:space="preserve">-community infanticide by male </w:t>
      </w:r>
      <w:r w:rsidR="00985FA8" w:rsidRPr="00B55130">
        <w:rPr>
          <w:color w:val="000000" w:themeColor="text1"/>
          <w:lang w:val="en-GB"/>
        </w:rPr>
        <w:t xml:space="preserve">eastern </w:t>
      </w:r>
      <w:r w:rsidRPr="00B55130">
        <w:rPr>
          <w:color w:val="000000" w:themeColor="text1"/>
          <w:lang w:val="en-GB"/>
        </w:rPr>
        <w:t>chimpanzees</w:t>
      </w:r>
      <w:r w:rsidR="002A5A47" w:rsidRPr="00B55130">
        <w:rPr>
          <w:color w:val="000000" w:themeColor="text1"/>
          <w:lang w:val="en-GB"/>
        </w:rPr>
        <w:t>.</w:t>
      </w:r>
      <w:r w:rsidRPr="00B55130">
        <w:rPr>
          <w:color w:val="000000" w:themeColor="text1"/>
          <w:lang w:val="en-GB"/>
        </w:rPr>
        <w:t xml:space="preserve"> </w:t>
      </w:r>
    </w:p>
    <w:p w14:paraId="60DE043C" w14:textId="77777777" w:rsidR="00CC0BF3" w:rsidRPr="00B55130" w:rsidRDefault="00CC0BF3" w:rsidP="00D8463D">
      <w:pPr>
        <w:spacing w:after="120" w:line="480" w:lineRule="auto"/>
        <w:rPr>
          <w:color w:val="000000" w:themeColor="text1"/>
          <w:lang w:val="en-GB"/>
        </w:rPr>
      </w:pPr>
    </w:p>
    <w:p w14:paraId="4941ABD3" w14:textId="1ECB95CD" w:rsidR="00A873B7" w:rsidRPr="00B55130" w:rsidRDefault="00A873B7" w:rsidP="00D8463D">
      <w:pPr>
        <w:spacing w:after="120" w:line="480" w:lineRule="auto"/>
        <w:rPr>
          <w:b/>
          <w:color w:val="000000" w:themeColor="text1"/>
        </w:rPr>
      </w:pPr>
    </w:p>
    <w:p w14:paraId="033E9618" w14:textId="5D1DCA04" w:rsidR="00566BBF" w:rsidRPr="00B55130" w:rsidRDefault="00566BBF" w:rsidP="00D8463D">
      <w:pPr>
        <w:spacing w:after="120" w:line="480" w:lineRule="auto"/>
        <w:rPr>
          <w:b/>
          <w:color w:val="000000" w:themeColor="text1"/>
        </w:rPr>
      </w:pPr>
    </w:p>
    <w:p w14:paraId="5ADBD837" w14:textId="77777777" w:rsidR="00566BBF" w:rsidRPr="00B55130" w:rsidRDefault="00566BBF" w:rsidP="00D8463D">
      <w:pPr>
        <w:spacing w:after="120" w:line="480" w:lineRule="auto"/>
        <w:rPr>
          <w:b/>
          <w:color w:val="000000" w:themeColor="text1"/>
        </w:rPr>
      </w:pPr>
    </w:p>
    <w:p w14:paraId="77698EF2" w14:textId="77777777" w:rsidR="00B13F03" w:rsidRPr="00B55130" w:rsidRDefault="00B13F03" w:rsidP="00D8463D">
      <w:pPr>
        <w:spacing w:after="120" w:line="480" w:lineRule="auto"/>
        <w:rPr>
          <w:b/>
          <w:color w:val="000000" w:themeColor="text1"/>
        </w:rPr>
      </w:pPr>
      <w:r w:rsidRPr="00B55130">
        <w:rPr>
          <w:b/>
          <w:color w:val="000000" w:themeColor="text1"/>
        </w:rPr>
        <w:lastRenderedPageBreak/>
        <w:t>Acknowledgements</w:t>
      </w:r>
    </w:p>
    <w:p w14:paraId="279DDD31" w14:textId="71E48553" w:rsidR="00B13F03" w:rsidRPr="00B55130" w:rsidRDefault="00F63C53" w:rsidP="00D8463D">
      <w:pPr>
        <w:pStyle w:val="Default"/>
        <w:rPr>
          <w:color w:val="000000" w:themeColor="text1"/>
        </w:rPr>
      </w:pPr>
      <w:r w:rsidRPr="00B55130">
        <w:rPr>
          <w:color w:val="000000" w:themeColor="text1"/>
        </w:rPr>
        <w:t xml:space="preserve">AEL was supported by a University of Kent Vice Chancellor’s Scholarship. Data collection was funded by a grant to NNF from Harry Frank Guggenheim Foundation. </w:t>
      </w:r>
      <w:r w:rsidR="00B13F03" w:rsidRPr="00B55130">
        <w:rPr>
          <w:color w:val="000000" w:themeColor="text1"/>
        </w:rPr>
        <w:t xml:space="preserve">Permission to work in Uganda granted by the Uganda National Council for Science and Technology, the President's Office, the Forest Department, and Vernon Reynolds. </w:t>
      </w:r>
      <w:r w:rsidR="00991DBC" w:rsidRPr="00B55130">
        <w:rPr>
          <w:color w:val="000000" w:themeColor="text1"/>
        </w:rPr>
        <w:t>We are</w:t>
      </w:r>
      <w:r w:rsidR="00B13F03" w:rsidRPr="00B55130">
        <w:rPr>
          <w:color w:val="000000" w:themeColor="text1"/>
        </w:rPr>
        <w:t xml:space="preserve"> especially grateful to Geresomu Muhumuza and Monday Gid</w:t>
      </w:r>
      <w:r w:rsidR="004A043F" w:rsidRPr="00B55130">
        <w:rPr>
          <w:color w:val="000000" w:themeColor="text1"/>
        </w:rPr>
        <w:t>eon for assistance in the field</w:t>
      </w:r>
      <w:r w:rsidR="00991DBC" w:rsidRPr="00B55130">
        <w:rPr>
          <w:color w:val="000000" w:themeColor="text1"/>
        </w:rPr>
        <w:t>.</w:t>
      </w:r>
    </w:p>
    <w:p w14:paraId="6E3B5D44" w14:textId="77777777" w:rsidR="00A873B7" w:rsidRPr="00B55130" w:rsidRDefault="00A873B7" w:rsidP="00E24B18">
      <w:pPr>
        <w:pStyle w:val="Default"/>
        <w:rPr>
          <w:b/>
          <w:color w:val="000000" w:themeColor="text1"/>
        </w:rPr>
      </w:pPr>
    </w:p>
    <w:p w14:paraId="7675E9F1" w14:textId="1BA49660" w:rsidR="00902956" w:rsidRPr="00B55130" w:rsidRDefault="00902956">
      <w:pPr>
        <w:pBdr>
          <w:top w:val="nil"/>
          <w:left w:val="nil"/>
          <w:bottom w:val="nil"/>
          <w:right w:val="nil"/>
          <w:between w:val="nil"/>
          <w:bar w:val="nil"/>
        </w:pBdr>
        <w:rPr>
          <w:b/>
          <w:color w:val="000000" w:themeColor="text1"/>
        </w:rPr>
      </w:pPr>
      <w:r w:rsidRPr="00B55130">
        <w:rPr>
          <w:b/>
          <w:color w:val="000000" w:themeColor="text1"/>
        </w:rPr>
        <w:br w:type="page"/>
      </w:r>
    </w:p>
    <w:p w14:paraId="3A852E99" w14:textId="40F03641" w:rsidR="00EC28C8" w:rsidRPr="00B55130" w:rsidRDefault="00EC28C8">
      <w:pPr>
        <w:pBdr>
          <w:top w:val="nil"/>
          <w:left w:val="nil"/>
          <w:bottom w:val="nil"/>
          <w:right w:val="nil"/>
          <w:between w:val="nil"/>
          <w:bar w:val="nil"/>
        </w:pBdr>
        <w:rPr>
          <w:b/>
          <w:color w:val="000000" w:themeColor="text1"/>
        </w:rPr>
      </w:pPr>
    </w:p>
    <w:p w14:paraId="6D0630F5" w14:textId="118BDAB5" w:rsidR="00EC28C8" w:rsidRPr="00B55130" w:rsidRDefault="00EC28C8" w:rsidP="000016D2">
      <w:pPr>
        <w:widowControl w:val="0"/>
        <w:autoSpaceDE w:val="0"/>
        <w:autoSpaceDN w:val="0"/>
        <w:adjustRightInd w:val="0"/>
        <w:spacing w:before="120" w:after="120" w:line="480" w:lineRule="auto"/>
        <w:ind w:left="480" w:hanging="480"/>
        <w:rPr>
          <w:b/>
          <w:color w:val="000000" w:themeColor="text1"/>
        </w:rPr>
      </w:pPr>
      <w:r w:rsidRPr="00B55130">
        <w:rPr>
          <w:b/>
          <w:color w:val="000000" w:themeColor="text1"/>
        </w:rPr>
        <w:t>References</w:t>
      </w:r>
    </w:p>
    <w:p w14:paraId="7F292EFC" w14:textId="7091090C" w:rsidR="000016D2" w:rsidRPr="00B55130" w:rsidRDefault="00FC2473" w:rsidP="000016D2">
      <w:pPr>
        <w:widowControl w:val="0"/>
        <w:autoSpaceDE w:val="0"/>
        <w:autoSpaceDN w:val="0"/>
        <w:adjustRightInd w:val="0"/>
        <w:spacing w:before="120" w:after="120" w:line="480" w:lineRule="auto"/>
        <w:ind w:left="480" w:hanging="480"/>
        <w:rPr>
          <w:noProof/>
          <w:color w:val="000000" w:themeColor="text1"/>
        </w:rPr>
      </w:pPr>
      <w:r w:rsidRPr="00B55130">
        <w:rPr>
          <w:color w:val="000000" w:themeColor="text1"/>
          <w:bdr w:val="nil"/>
        </w:rPr>
        <w:fldChar w:fldCharType="begin" w:fldLock="1"/>
      </w:r>
      <w:r w:rsidRPr="00B55130">
        <w:rPr>
          <w:color w:val="000000" w:themeColor="text1"/>
          <w:bdr w:val="nil"/>
        </w:rPr>
        <w:instrText xml:space="preserve">ADDIN Mendeley Bibliography CSL_BIBLIOGRAPHY </w:instrText>
      </w:r>
      <w:r w:rsidRPr="00B55130">
        <w:rPr>
          <w:color w:val="000000" w:themeColor="text1"/>
          <w:bdr w:val="nil"/>
        </w:rPr>
        <w:fldChar w:fldCharType="separate"/>
      </w:r>
      <w:r w:rsidR="000016D2" w:rsidRPr="00B55130">
        <w:rPr>
          <w:noProof/>
          <w:color w:val="000000" w:themeColor="text1"/>
        </w:rPr>
        <w:t>Arcadi AC, Wrangham RW. 1999. Infanticide in chimpanzees: review of cases and a new within-group observation from the Kanyawara study group in Kibale National Park. Primates 40:337–351.</w:t>
      </w:r>
    </w:p>
    <w:p w14:paraId="69FC8656" w14:textId="77777777" w:rsidR="000016D2" w:rsidRPr="00B55130" w:rsidRDefault="000016D2" w:rsidP="000016D2">
      <w:pPr>
        <w:widowControl w:val="0"/>
        <w:autoSpaceDE w:val="0"/>
        <w:autoSpaceDN w:val="0"/>
        <w:adjustRightInd w:val="0"/>
        <w:spacing w:before="120" w:after="120" w:line="480" w:lineRule="auto"/>
        <w:ind w:left="480" w:hanging="480"/>
        <w:rPr>
          <w:noProof/>
          <w:color w:val="000000" w:themeColor="text1"/>
        </w:rPr>
      </w:pPr>
      <w:r w:rsidRPr="00B55130">
        <w:rPr>
          <w:noProof/>
          <w:color w:val="000000" w:themeColor="text1"/>
        </w:rPr>
        <w:t>Bates D, Mächler M, Bolker B, Walker S. 2015. Fitting linear mixed-effects models Using lme4. J Stat Softw 67:1–48.</w:t>
      </w:r>
    </w:p>
    <w:p w14:paraId="17BA76C6" w14:textId="77777777" w:rsidR="000016D2" w:rsidRPr="00B55130" w:rsidRDefault="000016D2" w:rsidP="000016D2">
      <w:pPr>
        <w:widowControl w:val="0"/>
        <w:autoSpaceDE w:val="0"/>
        <w:autoSpaceDN w:val="0"/>
        <w:adjustRightInd w:val="0"/>
        <w:spacing w:before="120" w:after="120" w:line="480" w:lineRule="auto"/>
        <w:ind w:left="480" w:hanging="480"/>
        <w:rPr>
          <w:noProof/>
          <w:color w:val="000000" w:themeColor="text1"/>
        </w:rPr>
      </w:pPr>
      <w:r w:rsidRPr="00B55130">
        <w:rPr>
          <w:noProof/>
          <w:color w:val="000000" w:themeColor="text1"/>
        </w:rPr>
        <w:t>Bean A. 1999. Ecology of sex differences in great ape foraging. In: Phyllis Lee, editor. Comparative Primate Socioecology. Cambridge: Cambridge University Press. p 399–362.</w:t>
      </w:r>
    </w:p>
    <w:p w14:paraId="676B4220" w14:textId="77777777" w:rsidR="000016D2" w:rsidRPr="00B55130" w:rsidRDefault="000016D2" w:rsidP="000016D2">
      <w:pPr>
        <w:widowControl w:val="0"/>
        <w:autoSpaceDE w:val="0"/>
        <w:autoSpaceDN w:val="0"/>
        <w:adjustRightInd w:val="0"/>
        <w:spacing w:before="120" w:after="120" w:line="480" w:lineRule="auto"/>
        <w:ind w:left="480" w:hanging="480"/>
        <w:rPr>
          <w:noProof/>
          <w:color w:val="000000" w:themeColor="text1"/>
        </w:rPr>
      </w:pPr>
      <w:r w:rsidRPr="00B55130">
        <w:rPr>
          <w:noProof/>
          <w:color w:val="000000" w:themeColor="text1"/>
        </w:rPr>
        <w:t>Boesch C, Boesch-Achermann H. 2000. The chimpanzees of the Taï Forest: Behavioural ecology and evolution. USA: Oxford University Press.</w:t>
      </w:r>
    </w:p>
    <w:p w14:paraId="18D4A84F" w14:textId="77777777" w:rsidR="000016D2" w:rsidRPr="00B55130" w:rsidRDefault="000016D2" w:rsidP="000016D2">
      <w:pPr>
        <w:widowControl w:val="0"/>
        <w:autoSpaceDE w:val="0"/>
        <w:autoSpaceDN w:val="0"/>
        <w:adjustRightInd w:val="0"/>
        <w:spacing w:before="120" w:after="120" w:line="480" w:lineRule="auto"/>
        <w:ind w:left="480" w:hanging="480"/>
        <w:rPr>
          <w:noProof/>
          <w:color w:val="000000" w:themeColor="text1"/>
        </w:rPr>
      </w:pPr>
      <w:r w:rsidRPr="00B55130">
        <w:rPr>
          <w:noProof/>
          <w:color w:val="000000" w:themeColor="text1"/>
        </w:rPr>
        <w:t>Boesch C, Kohou G, Néné H, Vigilant L. 2006. Male competition and paternity in wild chimpanzees of the Taï forest. Am J Phys Anthropol 130:103–15.</w:t>
      </w:r>
    </w:p>
    <w:p w14:paraId="31499AA5" w14:textId="77777777" w:rsidR="000016D2" w:rsidRPr="00B55130" w:rsidRDefault="000016D2" w:rsidP="000016D2">
      <w:pPr>
        <w:widowControl w:val="0"/>
        <w:autoSpaceDE w:val="0"/>
        <w:autoSpaceDN w:val="0"/>
        <w:adjustRightInd w:val="0"/>
        <w:spacing w:before="120" w:after="120" w:line="480" w:lineRule="auto"/>
        <w:ind w:left="480" w:hanging="480"/>
        <w:rPr>
          <w:noProof/>
          <w:color w:val="000000" w:themeColor="text1"/>
        </w:rPr>
      </w:pPr>
      <w:r w:rsidRPr="00B55130">
        <w:rPr>
          <w:noProof/>
          <w:color w:val="000000" w:themeColor="text1"/>
        </w:rPr>
        <w:t>Borries C, Launhardt K, Epplen C, Epplen JT, Winkler P. 1999. Males as infant protectors in hanuman langurs (</w:t>
      </w:r>
      <w:r w:rsidRPr="00B55130">
        <w:rPr>
          <w:i/>
          <w:iCs/>
          <w:noProof/>
          <w:color w:val="000000" w:themeColor="text1"/>
        </w:rPr>
        <w:t>Presbytis entellus</w:t>
      </w:r>
      <w:r w:rsidRPr="00B55130">
        <w:rPr>
          <w:noProof/>
          <w:color w:val="000000" w:themeColor="text1"/>
        </w:rPr>
        <w:t>) living in multimale groups - Defence pattern, paternity and sexual behaviour. Behav Ecol Sociobiol 46:350–356.</w:t>
      </w:r>
    </w:p>
    <w:p w14:paraId="6FBE6B67" w14:textId="77777777" w:rsidR="000016D2" w:rsidRPr="00B55130" w:rsidRDefault="000016D2" w:rsidP="000016D2">
      <w:pPr>
        <w:widowControl w:val="0"/>
        <w:autoSpaceDE w:val="0"/>
        <w:autoSpaceDN w:val="0"/>
        <w:adjustRightInd w:val="0"/>
        <w:spacing w:before="120" w:after="120" w:line="480" w:lineRule="auto"/>
        <w:ind w:left="480" w:hanging="480"/>
        <w:rPr>
          <w:noProof/>
          <w:color w:val="000000" w:themeColor="text1"/>
        </w:rPr>
      </w:pPr>
      <w:r w:rsidRPr="00B55130">
        <w:rPr>
          <w:noProof/>
          <w:color w:val="000000" w:themeColor="text1"/>
        </w:rPr>
        <w:t>Deschner T, Heistermann M, Hodges K, Boesch C. 2003. Timing and probability of ovulation in relation to sex skin swelling in wild West African chimpanzees (</w:t>
      </w:r>
      <w:r w:rsidRPr="00B55130">
        <w:rPr>
          <w:i/>
          <w:iCs/>
          <w:noProof/>
          <w:color w:val="000000" w:themeColor="text1"/>
        </w:rPr>
        <w:t>Pan troglodytes verus</w:t>
      </w:r>
      <w:r w:rsidRPr="00B55130">
        <w:rPr>
          <w:noProof/>
          <w:color w:val="000000" w:themeColor="text1"/>
        </w:rPr>
        <w:t>). Anim Behav 66:551–560.</w:t>
      </w:r>
    </w:p>
    <w:p w14:paraId="772B48D9" w14:textId="77777777" w:rsidR="000016D2" w:rsidRPr="00B55130" w:rsidRDefault="000016D2" w:rsidP="000016D2">
      <w:pPr>
        <w:widowControl w:val="0"/>
        <w:autoSpaceDE w:val="0"/>
        <w:autoSpaceDN w:val="0"/>
        <w:adjustRightInd w:val="0"/>
        <w:spacing w:before="120" w:after="120" w:line="480" w:lineRule="auto"/>
        <w:ind w:left="480" w:hanging="480"/>
        <w:rPr>
          <w:noProof/>
          <w:color w:val="000000" w:themeColor="text1"/>
        </w:rPr>
      </w:pPr>
      <w:r w:rsidRPr="00B55130">
        <w:rPr>
          <w:noProof/>
          <w:color w:val="000000" w:themeColor="text1"/>
        </w:rPr>
        <w:t>Eggeling WJ. 1947. Observations on the ecology of the Budongo Rain Forest, Uganda. J Ecol 34:20–87.</w:t>
      </w:r>
    </w:p>
    <w:p w14:paraId="5296A58A" w14:textId="77777777" w:rsidR="000016D2" w:rsidRPr="00B55130" w:rsidRDefault="000016D2" w:rsidP="000016D2">
      <w:pPr>
        <w:widowControl w:val="0"/>
        <w:autoSpaceDE w:val="0"/>
        <w:autoSpaceDN w:val="0"/>
        <w:adjustRightInd w:val="0"/>
        <w:spacing w:before="120" w:after="120" w:line="480" w:lineRule="auto"/>
        <w:ind w:left="480" w:hanging="480"/>
        <w:rPr>
          <w:noProof/>
          <w:color w:val="000000" w:themeColor="text1"/>
        </w:rPr>
      </w:pPr>
      <w:r w:rsidRPr="00B55130">
        <w:rPr>
          <w:noProof/>
          <w:color w:val="000000" w:themeColor="text1"/>
        </w:rPr>
        <w:t>Feldblum JT, Wroblewski EE, Rudicell RS, Hahn BH, Paiva T, Cetinkaya-Rundel M, Pusey AE, Gilby IC. 2014. Sexually coercive male chimpanzees sire more offspring. Curr Biol 24:2855–60.</w:t>
      </w:r>
    </w:p>
    <w:p w14:paraId="785990F2" w14:textId="77777777" w:rsidR="000016D2" w:rsidRPr="00B55130" w:rsidRDefault="000016D2" w:rsidP="000016D2">
      <w:pPr>
        <w:widowControl w:val="0"/>
        <w:autoSpaceDE w:val="0"/>
        <w:autoSpaceDN w:val="0"/>
        <w:adjustRightInd w:val="0"/>
        <w:spacing w:before="120" w:after="120" w:line="480" w:lineRule="auto"/>
        <w:ind w:left="480" w:hanging="480"/>
        <w:rPr>
          <w:noProof/>
          <w:color w:val="000000" w:themeColor="text1"/>
        </w:rPr>
      </w:pPr>
      <w:r w:rsidRPr="00B55130">
        <w:rPr>
          <w:noProof/>
          <w:color w:val="000000" w:themeColor="text1"/>
        </w:rPr>
        <w:lastRenderedPageBreak/>
        <w:t>Goldberg TL, Wrangham RW. 1997. Genetic correlates of social behaviour in wild chimpanzees: evidence from mitochondrial DNA. Anim Behav 54:559–570.</w:t>
      </w:r>
    </w:p>
    <w:p w14:paraId="1F1A90BF" w14:textId="77777777" w:rsidR="000016D2" w:rsidRPr="00B55130" w:rsidRDefault="000016D2" w:rsidP="000016D2">
      <w:pPr>
        <w:widowControl w:val="0"/>
        <w:autoSpaceDE w:val="0"/>
        <w:autoSpaceDN w:val="0"/>
        <w:adjustRightInd w:val="0"/>
        <w:spacing w:before="120" w:after="120" w:line="480" w:lineRule="auto"/>
        <w:ind w:left="480" w:hanging="480"/>
        <w:rPr>
          <w:noProof/>
          <w:color w:val="000000" w:themeColor="text1"/>
        </w:rPr>
      </w:pPr>
      <w:r w:rsidRPr="00B55130">
        <w:rPr>
          <w:noProof/>
          <w:color w:val="000000" w:themeColor="text1"/>
        </w:rPr>
        <w:t>Goodall J. 1986. The Chimpanzees of Gombe: Patterns of Behavior. Cambridge, MA: Belknap Press of Harvard University Press.</w:t>
      </w:r>
    </w:p>
    <w:p w14:paraId="592FBA8A" w14:textId="77777777" w:rsidR="000016D2" w:rsidRPr="00B55130" w:rsidRDefault="000016D2" w:rsidP="000016D2">
      <w:pPr>
        <w:widowControl w:val="0"/>
        <w:autoSpaceDE w:val="0"/>
        <w:autoSpaceDN w:val="0"/>
        <w:adjustRightInd w:val="0"/>
        <w:spacing w:before="120" w:after="120" w:line="480" w:lineRule="auto"/>
        <w:ind w:left="480" w:hanging="480"/>
        <w:rPr>
          <w:noProof/>
          <w:color w:val="000000" w:themeColor="text1"/>
        </w:rPr>
      </w:pPr>
      <w:r w:rsidRPr="00B55130">
        <w:rPr>
          <w:noProof/>
          <w:color w:val="000000" w:themeColor="text1"/>
        </w:rPr>
        <w:t>Hamilton WD. 1971. Geometry for the selfish herd. J Theor Biol 31:295–311.</w:t>
      </w:r>
    </w:p>
    <w:p w14:paraId="17142118" w14:textId="77777777" w:rsidR="000016D2" w:rsidRPr="00B55130" w:rsidRDefault="000016D2" w:rsidP="000016D2">
      <w:pPr>
        <w:widowControl w:val="0"/>
        <w:autoSpaceDE w:val="0"/>
        <w:autoSpaceDN w:val="0"/>
        <w:adjustRightInd w:val="0"/>
        <w:spacing w:before="120" w:after="120" w:line="480" w:lineRule="auto"/>
        <w:ind w:left="480" w:hanging="480"/>
        <w:rPr>
          <w:noProof/>
          <w:color w:val="000000" w:themeColor="text1"/>
        </w:rPr>
      </w:pPr>
      <w:r w:rsidRPr="00B55130">
        <w:rPr>
          <w:noProof/>
          <w:color w:val="000000" w:themeColor="text1"/>
        </w:rPr>
        <w:t>Horvat JR, Kraemer HC. 1981. Infant socialization and maternal influence in chimpanzees. Folia Primatol 36:99–110.</w:t>
      </w:r>
    </w:p>
    <w:p w14:paraId="7A464AD7" w14:textId="77777777" w:rsidR="000016D2" w:rsidRPr="00B55130" w:rsidRDefault="000016D2" w:rsidP="000016D2">
      <w:pPr>
        <w:widowControl w:val="0"/>
        <w:autoSpaceDE w:val="0"/>
        <w:autoSpaceDN w:val="0"/>
        <w:adjustRightInd w:val="0"/>
        <w:spacing w:before="120" w:after="120" w:line="480" w:lineRule="auto"/>
        <w:ind w:left="480" w:hanging="480"/>
        <w:rPr>
          <w:noProof/>
          <w:color w:val="000000" w:themeColor="text1"/>
        </w:rPr>
      </w:pPr>
      <w:r w:rsidRPr="00B55130">
        <w:rPr>
          <w:noProof/>
          <w:color w:val="000000" w:themeColor="text1"/>
        </w:rPr>
        <w:t>Hrdy SB. 1979. Infanticide among animals: A review, classification, and examination of the implications for the reproductive strategies of females. Ethol Sociobiol 1:13–40.</w:t>
      </w:r>
    </w:p>
    <w:p w14:paraId="75B211FD" w14:textId="77777777" w:rsidR="000016D2" w:rsidRPr="00B55130" w:rsidRDefault="000016D2" w:rsidP="000016D2">
      <w:pPr>
        <w:widowControl w:val="0"/>
        <w:autoSpaceDE w:val="0"/>
        <w:autoSpaceDN w:val="0"/>
        <w:adjustRightInd w:val="0"/>
        <w:spacing w:before="120" w:after="120" w:line="480" w:lineRule="auto"/>
        <w:ind w:left="480" w:hanging="480"/>
        <w:rPr>
          <w:noProof/>
          <w:color w:val="000000" w:themeColor="text1"/>
        </w:rPr>
      </w:pPr>
      <w:r w:rsidRPr="00B55130">
        <w:rPr>
          <w:noProof/>
          <w:color w:val="000000" w:themeColor="text1"/>
        </w:rPr>
        <w:t>Hrdy SB. 1981. The Woman That Never Evolved. , Cambridge, Massachusetts. Cambridge, MA: Harvard University Press.</w:t>
      </w:r>
    </w:p>
    <w:p w14:paraId="4B6908BA" w14:textId="77777777" w:rsidR="000016D2" w:rsidRPr="00B55130" w:rsidRDefault="000016D2" w:rsidP="000016D2">
      <w:pPr>
        <w:widowControl w:val="0"/>
        <w:autoSpaceDE w:val="0"/>
        <w:autoSpaceDN w:val="0"/>
        <w:adjustRightInd w:val="0"/>
        <w:spacing w:before="120" w:after="120" w:line="480" w:lineRule="auto"/>
        <w:ind w:left="480" w:hanging="480"/>
        <w:rPr>
          <w:noProof/>
          <w:color w:val="000000" w:themeColor="text1"/>
        </w:rPr>
      </w:pPr>
      <w:r w:rsidRPr="00B55130">
        <w:rPr>
          <w:noProof/>
          <w:color w:val="000000" w:themeColor="text1"/>
        </w:rPr>
        <w:t>Kaburu SSK, Newton-Fisher N. 2015a. Trading or coercion? Variation in male mating strategies between two communities of East African chimpanzees. Behav Ecol Sociobiol 69:1039–1052.</w:t>
      </w:r>
    </w:p>
    <w:p w14:paraId="17809E1E" w14:textId="77777777" w:rsidR="000016D2" w:rsidRPr="00B55130" w:rsidRDefault="000016D2" w:rsidP="000016D2">
      <w:pPr>
        <w:widowControl w:val="0"/>
        <w:autoSpaceDE w:val="0"/>
        <w:autoSpaceDN w:val="0"/>
        <w:adjustRightInd w:val="0"/>
        <w:spacing w:before="120" w:after="120" w:line="480" w:lineRule="auto"/>
        <w:ind w:left="480" w:hanging="480"/>
        <w:rPr>
          <w:noProof/>
          <w:color w:val="000000" w:themeColor="text1"/>
        </w:rPr>
      </w:pPr>
      <w:r w:rsidRPr="00B55130">
        <w:rPr>
          <w:noProof/>
          <w:color w:val="000000" w:themeColor="text1"/>
        </w:rPr>
        <w:t>Kaburu SSK, Newton-Fisher N. 2015b. Egalitarian despots: hierarchy steepness, reciprocity and the grooming-trade model in wild chimpanzees, &lt;i&gt;Pan troglodytes&lt;i/&gt;. Anim Behav 99:61–71.</w:t>
      </w:r>
    </w:p>
    <w:p w14:paraId="3C3E9082" w14:textId="77777777" w:rsidR="000016D2" w:rsidRPr="00B55130" w:rsidRDefault="000016D2" w:rsidP="000016D2">
      <w:pPr>
        <w:widowControl w:val="0"/>
        <w:autoSpaceDE w:val="0"/>
        <w:autoSpaceDN w:val="0"/>
        <w:adjustRightInd w:val="0"/>
        <w:spacing w:before="120" w:after="120" w:line="480" w:lineRule="auto"/>
        <w:ind w:left="480" w:hanging="480"/>
        <w:rPr>
          <w:noProof/>
          <w:color w:val="000000" w:themeColor="text1"/>
        </w:rPr>
      </w:pPr>
      <w:r w:rsidRPr="00B55130">
        <w:rPr>
          <w:noProof/>
          <w:color w:val="000000" w:themeColor="text1"/>
        </w:rPr>
        <w:t>Kahlenberg SM, Thompson ME, Muller MN, Wrangham RW. 2008. Immigration costs for female chimpanzees and male protection as an immigrant counterstrategy to intrasexual aggression. Anim Behav 76:1497–1509.</w:t>
      </w:r>
    </w:p>
    <w:p w14:paraId="473A9A20" w14:textId="77777777" w:rsidR="000016D2" w:rsidRPr="00B55130" w:rsidRDefault="000016D2" w:rsidP="000016D2">
      <w:pPr>
        <w:widowControl w:val="0"/>
        <w:autoSpaceDE w:val="0"/>
        <w:autoSpaceDN w:val="0"/>
        <w:adjustRightInd w:val="0"/>
        <w:spacing w:before="120" w:after="120" w:line="480" w:lineRule="auto"/>
        <w:ind w:left="480" w:hanging="480"/>
        <w:rPr>
          <w:noProof/>
          <w:color w:val="000000" w:themeColor="text1"/>
        </w:rPr>
      </w:pPr>
      <w:r w:rsidRPr="00B55130">
        <w:rPr>
          <w:noProof/>
          <w:color w:val="000000" w:themeColor="text1"/>
        </w:rPr>
        <w:t>Kappeler, P M, Pereira, M E. 2003. Primate life histories and socioecology. Chicago, Illinois: University of Chicago Press.</w:t>
      </w:r>
    </w:p>
    <w:p w14:paraId="2E37A1BB" w14:textId="77777777" w:rsidR="000016D2" w:rsidRPr="00B55130" w:rsidRDefault="000016D2" w:rsidP="000016D2">
      <w:pPr>
        <w:widowControl w:val="0"/>
        <w:autoSpaceDE w:val="0"/>
        <w:autoSpaceDN w:val="0"/>
        <w:adjustRightInd w:val="0"/>
        <w:spacing w:before="120" w:after="120" w:line="480" w:lineRule="auto"/>
        <w:ind w:left="480" w:hanging="480"/>
        <w:rPr>
          <w:noProof/>
          <w:color w:val="000000" w:themeColor="text1"/>
        </w:rPr>
      </w:pPr>
      <w:r w:rsidRPr="00B55130">
        <w:rPr>
          <w:noProof/>
          <w:color w:val="000000" w:themeColor="text1"/>
        </w:rPr>
        <w:t>Langergraber KE, Mitani JC, Vigilant L. 2007. The limited impact of kinship on cooperation in wild chimpanzees. Proc Natl Acad Sci U S A 104:7786–90.</w:t>
      </w:r>
    </w:p>
    <w:p w14:paraId="27445030" w14:textId="77777777" w:rsidR="000016D2" w:rsidRPr="00B55130" w:rsidRDefault="000016D2" w:rsidP="000016D2">
      <w:pPr>
        <w:widowControl w:val="0"/>
        <w:autoSpaceDE w:val="0"/>
        <w:autoSpaceDN w:val="0"/>
        <w:adjustRightInd w:val="0"/>
        <w:spacing w:before="120" w:after="120" w:line="480" w:lineRule="auto"/>
        <w:ind w:left="480" w:hanging="480"/>
        <w:rPr>
          <w:noProof/>
          <w:color w:val="000000" w:themeColor="text1"/>
        </w:rPr>
      </w:pPr>
      <w:r w:rsidRPr="00B55130">
        <w:rPr>
          <w:noProof/>
          <w:color w:val="000000" w:themeColor="text1"/>
        </w:rPr>
        <w:t>Langergraber KE, Mitani JC, Watts DP, Vigilant L. 2013. Male–female socio-spatial relationships and reproduction in wild chimpanzees. Behav Ecol Sociobiol 67:861–873.</w:t>
      </w:r>
    </w:p>
    <w:p w14:paraId="02C4FF55" w14:textId="77777777" w:rsidR="000016D2" w:rsidRPr="00B55130" w:rsidRDefault="000016D2" w:rsidP="000016D2">
      <w:pPr>
        <w:widowControl w:val="0"/>
        <w:autoSpaceDE w:val="0"/>
        <w:autoSpaceDN w:val="0"/>
        <w:adjustRightInd w:val="0"/>
        <w:spacing w:before="120" w:after="120" w:line="480" w:lineRule="auto"/>
        <w:ind w:left="480" w:hanging="480"/>
        <w:rPr>
          <w:noProof/>
          <w:color w:val="000000" w:themeColor="text1"/>
        </w:rPr>
      </w:pPr>
      <w:r w:rsidRPr="00B55130">
        <w:rPr>
          <w:noProof/>
          <w:color w:val="000000" w:themeColor="text1"/>
        </w:rPr>
        <w:lastRenderedPageBreak/>
        <w:t>Lehmann J, Boesch C, Fickenscher G. 2006. Kin biased investment in wild chimpanzees. Behaviour 143:931–955.</w:t>
      </w:r>
    </w:p>
    <w:p w14:paraId="5A8414B4" w14:textId="77777777" w:rsidR="000016D2" w:rsidRPr="00B55130" w:rsidRDefault="000016D2" w:rsidP="000016D2">
      <w:pPr>
        <w:widowControl w:val="0"/>
        <w:autoSpaceDE w:val="0"/>
        <w:autoSpaceDN w:val="0"/>
        <w:adjustRightInd w:val="0"/>
        <w:spacing w:before="120" w:after="120" w:line="480" w:lineRule="auto"/>
        <w:ind w:left="480" w:hanging="480"/>
        <w:rPr>
          <w:noProof/>
          <w:color w:val="000000" w:themeColor="text1"/>
        </w:rPr>
      </w:pPr>
      <w:r w:rsidRPr="00B55130">
        <w:rPr>
          <w:noProof/>
          <w:color w:val="000000" w:themeColor="text1"/>
        </w:rPr>
        <w:t>Lukas D, Huchard E. 2014. The evolution of infanticide by males in mammalian societies. Science (80- ) 346:841–844.</w:t>
      </w:r>
    </w:p>
    <w:p w14:paraId="181B1968" w14:textId="77777777" w:rsidR="000016D2" w:rsidRPr="00B55130" w:rsidRDefault="000016D2" w:rsidP="000016D2">
      <w:pPr>
        <w:widowControl w:val="0"/>
        <w:autoSpaceDE w:val="0"/>
        <w:autoSpaceDN w:val="0"/>
        <w:adjustRightInd w:val="0"/>
        <w:spacing w:before="120" w:after="120" w:line="480" w:lineRule="auto"/>
        <w:ind w:left="480" w:hanging="480"/>
        <w:rPr>
          <w:noProof/>
          <w:color w:val="000000" w:themeColor="text1"/>
        </w:rPr>
      </w:pPr>
      <w:r w:rsidRPr="00B55130">
        <w:rPr>
          <w:noProof/>
          <w:color w:val="000000" w:themeColor="text1"/>
        </w:rPr>
        <w:t>Muller MN, Kahlenberg SM, Emery Thompson M, Wrangham RW. 2007. Male coercion and the costs of promiscuous mating for female chimpanzees. Proc R Soc London B Biol Sci 274:1009–14.</w:t>
      </w:r>
    </w:p>
    <w:p w14:paraId="62AA775B" w14:textId="77777777" w:rsidR="000016D2" w:rsidRPr="00B55130" w:rsidRDefault="000016D2" w:rsidP="000016D2">
      <w:pPr>
        <w:widowControl w:val="0"/>
        <w:autoSpaceDE w:val="0"/>
        <w:autoSpaceDN w:val="0"/>
        <w:adjustRightInd w:val="0"/>
        <w:spacing w:before="120" w:after="120" w:line="480" w:lineRule="auto"/>
        <w:ind w:left="480" w:hanging="480"/>
        <w:rPr>
          <w:noProof/>
          <w:color w:val="000000" w:themeColor="text1"/>
        </w:rPr>
      </w:pPr>
      <w:r w:rsidRPr="00B55130">
        <w:rPr>
          <w:noProof/>
          <w:color w:val="000000" w:themeColor="text1"/>
        </w:rPr>
        <w:t>Muller MN, Thompson ME, Kahlenberg SM, Wrangham RW. 2011. Sexual coercion by male chimpanzees shows that female choice may be more apparent than real. Behav Ecol Sociobiol 65:921–933.</w:t>
      </w:r>
    </w:p>
    <w:p w14:paraId="40B1D053" w14:textId="77777777" w:rsidR="000016D2" w:rsidRPr="00B55130" w:rsidRDefault="000016D2" w:rsidP="000016D2">
      <w:pPr>
        <w:widowControl w:val="0"/>
        <w:autoSpaceDE w:val="0"/>
        <w:autoSpaceDN w:val="0"/>
        <w:adjustRightInd w:val="0"/>
        <w:spacing w:before="120" w:after="120" w:line="480" w:lineRule="auto"/>
        <w:ind w:left="480" w:hanging="480"/>
        <w:rPr>
          <w:noProof/>
          <w:color w:val="000000" w:themeColor="text1"/>
        </w:rPr>
      </w:pPr>
      <w:r w:rsidRPr="00B55130">
        <w:rPr>
          <w:noProof/>
          <w:color w:val="000000" w:themeColor="text1"/>
        </w:rPr>
        <w:t>Muller MN, Wrangham RW. 2004. Dominance, aggression and testosterone in wild chimpanzees: a test of the ‘challenge hypothesis’. Anim Behav 67:113–123.</w:t>
      </w:r>
    </w:p>
    <w:p w14:paraId="0091DA12" w14:textId="77777777" w:rsidR="000016D2" w:rsidRPr="00B55130" w:rsidRDefault="000016D2" w:rsidP="000016D2">
      <w:pPr>
        <w:widowControl w:val="0"/>
        <w:autoSpaceDE w:val="0"/>
        <w:autoSpaceDN w:val="0"/>
        <w:adjustRightInd w:val="0"/>
        <w:spacing w:before="120" w:after="120" w:line="480" w:lineRule="auto"/>
        <w:ind w:left="480" w:hanging="480"/>
        <w:rPr>
          <w:noProof/>
          <w:color w:val="000000" w:themeColor="text1"/>
        </w:rPr>
      </w:pPr>
      <w:r w:rsidRPr="00B55130">
        <w:rPr>
          <w:noProof/>
          <w:color w:val="000000" w:themeColor="text1"/>
        </w:rPr>
        <w:t>Murray CM, Lonsdorf E V, Stanton MA, Wellens KR, Miller JA, Goodall J, Pusey AE. 2014. Early social exposure in wild chimpanzees: Mothers with sons are more gregarious than mothers with daughters. Proc Natl Acad Sci 111:18189–18194.</w:t>
      </w:r>
    </w:p>
    <w:p w14:paraId="766796D0" w14:textId="77777777" w:rsidR="000016D2" w:rsidRPr="00B55130" w:rsidRDefault="000016D2" w:rsidP="000016D2">
      <w:pPr>
        <w:widowControl w:val="0"/>
        <w:autoSpaceDE w:val="0"/>
        <w:autoSpaceDN w:val="0"/>
        <w:adjustRightInd w:val="0"/>
        <w:spacing w:before="120" w:after="120" w:line="480" w:lineRule="auto"/>
        <w:ind w:left="480" w:hanging="480"/>
        <w:rPr>
          <w:noProof/>
          <w:color w:val="000000" w:themeColor="text1"/>
        </w:rPr>
      </w:pPr>
      <w:r w:rsidRPr="00B55130">
        <w:rPr>
          <w:noProof/>
          <w:color w:val="000000" w:themeColor="text1"/>
        </w:rPr>
        <w:t>Murray CM, Stanton MA, Lonsdorf E V., Wroblewski EE, Pusey AE. 2016. Chimpanzee fathers bias their behaviour towards their offspring. R Soc Open Sci 3.</w:t>
      </w:r>
    </w:p>
    <w:p w14:paraId="7F11A531" w14:textId="77777777" w:rsidR="000016D2" w:rsidRPr="00B55130" w:rsidRDefault="000016D2" w:rsidP="000016D2">
      <w:pPr>
        <w:widowControl w:val="0"/>
        <w:autoSpaceDE w:val="0"/>
        <w:autoSpaceDN w:val="0"/>
        <w:adjustRightInd w:val="0"/>
        <w:spacing w:before="120" w:after="120" w:line="480" w:lineRule="auto"/>
        <w:ind w:left="480" w:hanging="480"/>
        <w:rPr>
          <w:noProof/>
          <w:color w:val="000000" w:themeColor="text1"/>
        </w:rPr>
      </w:pPr>
      <w:r w:rsidRPr="00B55130">
        <w:rPr>
          <w:noProof/>
          <w:color w:val="000000" w:themeColor="text1"/>
        </w:rPr>
        <w:t>Murray CM, Wroblewski E, Pusey AE. 2007. New case of intragroup infanticide in the chimpanzees of Gombe National Park. Int J Primatol 28:23–37.</w:t>
      </w:r>
    </w:p>
    <w:p w14:paraId="62FB494D" w14:textId="77777777" w:rsidR="000016D2" w:rsidRPr="00B55130" w:rsidRDefault="000016D2" w:rsidP="000016D2">
      <w:pPr>
        <w:widowControl w:val="0"/>
        <w:autoSpaceDE w:val="0"/>
        <w:autoSpaceDN w:val="0"/>
        <w:adjustRightInd w:val="0"/>
        <w:spacing w:before="120" w:after="120" w:line="480" w:lineRule="auto"/>
        <w:ind w:left="480" w:hanging="480"/>
        <w:rPr>
          <w:noProof/>
          <w:color w:val="000000" w:themeColor="text1"/>
        </w:rPr>
      </w:pPr>
      <w:r w:rsidRPr="00B55130">
        <w:rPr>
          <w:noProof/>
          <w:color w:val="000000" w:themeColor="text1"/>
        </w:rPr>
        <w:t>Newton-Fisher N. 1997. Tactical behaviour &amp; decision making in wild chimpanzees (Doctoral dissertation).</w:t>
      </w:r>
    </w:p>
    <w:p w14:paraId="5D37FC97" w14:textId="77777777" w:rsidR="000016D2" w:rsidRPr="00B55130" w:rsidRDefault="000016D2" w:rsidP="000016D2">
      <w:pPr>
        <w:widowControl w:val="0"/>
        <w:autoSpaceDE w:val="0"/>
        <w:autoSpaceDN w:val="0"/>
        <w:adjustRightInd w:val="0"/>
        <w:spacing w:before="120" w:after="120" w:line="480" w:lineRule="auto"/>
        <w:ind w:left="480" w:hanging="480"/>
        <w:rPr>
          <w:noProof/>
          <w:color w:val="000000" w:themeColor="text1"/>
        </w:rPr>
      </w:pPr>
      <w:r w:rsidRPr="00B55130">
        <w:rPr>
          <w:noProof/>
          <w:color w:val="000000" w:themeColor="text1"/>
        </w:rPr>
        <w:t>Newton-Fisher N. 1999a. Infant killers of Budongo. Folia Primatol 70:167–169.</w:t>
      </w:r>
    </w:p>
    <w:p w14:paraId="47E22318" w14:textId="77777777" w:rsidR="000016D2" w:rsidRPr="00B55130" w:rsidRDefault="000016D2" w:rsidP="000016D2">
      <w:pPr>
        <w:widowControl w:val="0"/>
        <w:autoSpaceDE w:val="0"/>
        <w:autoSpaceDN w:val="0"/>
        <w:adjustRightInd w:val="0"/>
        <w:spacing w:before="120" w:after="120" w:line="480" w:lineRule="auto"/>
        <w:ind w:left="480" w:hanging="480"/>
        <w:rPr>
          <w:noProof/>
          <w:color w:val="000000" w:themeColor="text1"/>
        </w:rPr>
      </w:pPr>
      <w:r w:rsidRPr="00B55130">
        <w:rPr>
          <w:noProof/>
          <w:color w:val="000000" w:themeColor="text1"/>
        </w:rPr>
        <w:t>Newton-Fisher N. 1999b. Association By Male Chimpanzees: a Social Tactic? Behaviour 136:705–730.</w:t>
      </w:r>
    </w:p>
    <w:p w14:paraId="49691B52" w14:textId="77777777" w:rsidR="000016D2" w:rsidRPr="00B55130" w:rsidRDefault="000016D2" w:rsidP="000016D2">
      <w:pPr>
        <w:widowControl w:val="0"/>
        <w:autoSpaceDE w:val="0"/>
        <w:autoSpaceDN w:val="0"/>
        <w:adjustRightInd w:val="0"/>
        <w:spacing w:before="120" w:after="120" w:line="480" w:lineRule="auto"/>
        <w:ind w:left="480" w:hanging="480"/>
        <w:rPr>
          <w:noProof/>
          <w:color w:val="000000" w:themeColor="text1"/>
        </w:rPr>
      </w:pPr>
      <w:r w:rsidRPr="00B55130">
        <w:rPr>
          <w:noProof/>
          <w:color w:val="000000" w:themeColor="text1"/>
        </w:rPr>
        <w:lastRenderedPageBreak/>
        <w:t>Newton-Fisher N. 2002. Ranging patterns of male chimpanzees in the Budongo forest: range structure and individual differences. In: Harcourt CS, Sherwood BR, editors. New Perspectives in Primate Evolution and Behaviour. Westbury Scientific Publishing. p 287–308.</w:t>
      </w:r>
    </w:p>
    <w:p w14:paraId="6049FD31" w14:textId="77777777" w:rsidR="000016D2" w:rsidRPr="00B55130" w:rsidRDefault="000016D2" w:rsidP="000016D2">
      <w:pPr>
        <w:widowControl w:val="0"/>
        <w:autoSpaceDE w:val="0"/>
        <w:autoSpaceDN w:val="0"/>
        <w:adjustRightInd w:val="0"/>
        <w:spacing w:before="120" w:after="120" w:line="480" w:lineRule="auto"/>
        <w:ind w:left="480" w:hanging="480"/>
        <w:rPr>
          <w:noProof/>
          <w:color w:val="000000" w:themeColor="text1"/>
        </w:rPr>
      </w:pPr>
      <w:r w:rsidRPr="00B55130">
        <w:rPr>
          <w:noProof/>
          <w:color w:val="000000" w:themeColor="text1"/>
        </w:rPr>
        <w:t>Newton-Fisher N. 2006. Female Coalitions Against Male Aggression in Wild Chimpanzees of the Budongo Forest. Int J Primatol 27:1589–1599.</w:t>
      </w:r>
    </w:p>
    <w:p w14:paraId="118329EE" w14:textId="77777777" w:rsidR="000016D2" w:rsidRPr="00B55130" w:rsidRDefault="000016D2" w:rsidP="000016D2">
      <w:pPr>
        <w:widowControl w:val="0"/>
        <w:autoSpaceDE w:val="0"/>
        <w:autoSpaceDN w:val="0"/>
        <w:adjustRightInd w:val="0"/>
        <w:spacing w:before="120" w:after="120" w:line="480" w:lineRule="auto"/>
        <w:ind w:left="480" w:hanging="480"/>
        <w:rPr>
          <w:noProof/>
          <w:color w:val="000000" w:themeColor="text1"/>
        </w:rPr>
      </w:pPr>
      <w:r w:rsidRPr="00B55130">
        <w:rPr>
          <w:noProof/>
          <w:color w:val="000000" w:themeColor="text1"/>
        </w:rPr>
        <w:t>Newton-Fisher N. 2017. Modeling social dominance : elo-ratings, prior history, and the intensity of aggression. Int J Primatol:DOI 10.1007/s10764-017-9952-2.</w:t>
      </w:r>
    </w:p>
    <w:p w14:paraId="6FEC3CDD" w14:textId="77777777" w:rsidR="000016D2" w:rsidRPr="00B55130" w:rsidRDefault="000016D2" w:rsidP="000016D2">
      <w:pPr>
        <w:widowControl w:val="0"/>
        <w:autoSpaceDE w:val="0"/>
        <w:autoSpaceDN w:val="0"/>
        <w:adjustRightInd w:val="0"/>
        <w:spacing w:before="120" w:after="120" w:line="480" w:lineRule="auto"/>
        <w:ind w:left="480" w:hanging="480"/>
        <w:rPr>
          <w:noProof/>
          <w:color w:val="000000" w:themeColor="text1"/>
        </w:rPr>
      </w:pPr>
      <w:r w:rsidRPr="00B55130">
        <w:rPr>
          <w:noProof/>
          <w:color w:val="000000" w:themeColor="text1"/>
        </w:rPr>
        <w:t>Newton-Fisher N, Emery Thompson M. 2012. Comparative evolutionary perspectives on violence. In: Shackleford T, Weekes-Shackelford V, editors. The Oxford Handbook of Evolutionary Perspectives on Violence, Homicide, and War. New York: Oxford University Press. p 41–60.</w:t>
      </w:r>
    </w:p>
    <w:p w14:paraId="54E7ED55" w14:textId="77777777" w:rsidR="000016D2" w:rsidRPr="00B55130" w:rsidRDefault="000016D2" w:rsidP="000016D2">
      <w:pPr>
        <w:widowControl w:val="0"/>
        <w:autoSpaceDE w:val="0"/>
        <w:autoSpaceDN w:val="0"/>
        <w:adjustRightInd w:val="0"/>
        <w:spacing w:before="120" w:after="120" w:line="480" w:lineRule="auto"/>
        <w:ind w:left="480" w:hanging="480"/>
        <w:rPr>
          <w:noProof/>
          <w:color w:val="000000" w:themeColor="text1"/>
        </w:rPr>
      </w:pPr>
      <w:r w:rsidRPr="00B55130">
        <w:rPr>
          <w:noProof/>
          <w:color w:val="000000" w:themeColor="text1"/>
        </w:rPr>
        <w:t>Newton-Fisher N, Thompson ME, Reynolds V, Boesch C, Vigilant L. 2010. Paternity and social rank in wild chimpanzees (</w:t>
      </w:r>
      <w:r w:rsidRPr="00B55130">
        <w:rPr>
          <w:i/>
          <w:iCs/>
          <w:noProof/>
          <w:color w:val="000000" w:themeColor="text1"/>
        </w:rPr>
        <w:t>Pan troglodytes</w:t>
      </w:r>
      <w:r w:rsidRPr="00B55130">
        <w:rPr>
          <w:noProof/>
          <w:color w:val="000000" w:themeColor="text1"/>
        </w:rPr>
        <w:t>) from the Budongo Forest, Uganda. Am J Phys Anthropol 142:417–428.</w:t>
      </w:r>
    </w:p>
    <w:p w14:paraId="6088CA3E" w14:textId="77777777" w:rsidR="000016D2" w:rsidRPr="00B55130" w:rsidRDefault="000016D2" w:rsidP="000016D2">
      <w:pPr>
        <w:widowControl w:val="0"/>
        <w:autoSpaceDE w:val="0"/>
        <w:autoSpaceDN w:val="0"/>
        <w:adjustRightInd w:val="0"/>
        <w:spacing w:before="120" w:after="120" w:line="480" w:lineRule="auto"/>
        <w:ind w:left="480" w:hanging="480"/>
        <w:rPr>
          <w:noProof/>
          <w:color w:val="000000" w:themeColor="text1"/>
        </w:rPr>
      </w:pPr>
      <w:r w:rsidRPr="00B55130">
        <w:rPr>
          <w:noProof/>
          <w:color w:val="000000" w:themeColor="text1"/>
        </w:rPr>
        <w:t>Otali E, Gilchrist JS. 2006. Why chimpanzee (</w:t>
      </w:r>
      <w:r w:rsidRPr="00B55130">
        <w:rPr>
          <w:i/>
          <w:iCs/>
          <w:noProof/>
          <w:color w:val="000000" w:themeColor="text1"/>
        </w:rPr>
        <w:t>Pan troglodytes schweinfurthii</w:t>
      </w:r>
      <w:r w:rsidRPr="00B55130">
        <w:rPr>
          <w:noProof/>
          <w:color w:val="000000" w:themeColor="text1"/>
        </w:rPr>
        <w:t>) mothers are less gregarious than nonmothers and males: the infant safety hypothesis. Behav Ecol Sociobiol 59:561–570.</w:t>
      </w:r>
    </w:p>
    <w:p w14:paraId="7AC389BB" w14:textId="77777777" w:rsidR="000016D2" w:rsidRPr="00B55130" w:rsidRDefault="000016D2" w:rsidP="000016D2">
      <w:pPr>
        <w:widowControl w:val="0"/>
        <w:autoSpaceDE w:val="0"/>
        <w:autoSpaceDN w:val="0"/>
        <w:adjustRightInd w:val="0"/>
        <w:spacing w:before="120" w:after="120" w:line="480" w:lineRule="auto"/>
        <w:ind w:left="480" w:hanging="480"/>
        <w:rPr>
          <w:noProof/>
          <w:color w:val="000000" w:themeColor="text1"/>
        </w:rPr>
      </w:pPr>
      <w:r w:rsidRPr="00B55130">
        <w:rPr>
          <w:noProof/>
          <w:color w:val="000000" w:themeColor="text1"/>
        </w:rPr>
        <w:t>Palombit R, Cheney D, Fischer J, Johnson S, Rendall D, Seyfarth R, Silk J. 2000. Male infanticide and defence of infants in chacma baboons. In: van Schaik, Carel, Janson C, editor. Infanticide by Males and its Implications. Cambridge: Cambridge University Press. p 123–152.</w:t>
      </w:r>
    </w:p>
    <w:p w14:paraId="3A87C9A3" w14:textId="77777777" w:rsidR="000016D2" w:rsidRPr="00B55130" w:rsidRDefault="000016D2" w:rsidP="000016D2">
      <w:pPr>
        <w:widowControl w:val="0"/>
        <w:autoSpaceDE w:val="0"/>
        <w:autoSpaceDN w:val="0"/>
        <w:adjustRightInd w:val="0"/>
        <w:spacing w:before="120" w:after="120" w:line="480" w:lineRule="auto"/>
        <w:ind w:left="480" w:hanging="480"/>
        <w:rPr>
          <w:noProof/>
          <w:color w:val="000000" w:themeColor="text1"/>
        </w:rPr>
      </w:pPr>
      <w:r w:rsidRPr="00B55130">
        <w:rPr>
          <w:noProof/>
          <w:color w:val="000000" w:themeColor="text1"/>
        </w:rPr>
        <w:t>Parmigiani S, Palanza P, Brain PF. 2010. Intraspecific maternal aggression in the house mouse (</w:t>
      </w:r>
      <w:r w:rsidRPr="00B55130">
        <w:rPr>
          <w:i/>
          <w:iCs/>
          <w:noProof/>
          <w:color w:val="000000" w:themeColor="text1"/>
        </w:rPr>
        <w:t>Mus domesticus</w:t>
      </w:r>
      <w:r w:rsidRPr="00B55130">
        <w:rPr>
          <w:noProof/>
          <w:color w:val="000000" w:themeColor="text1"/>
        </w:rPr>
        <w:t>): a counterstrategy to infanticide by males? Ethol Ecol Evol 1:341–352.</w:t>
      </w:r>
    </w:p>
    <w:p w14:paraId="064F520D" w14:textId="77777777" w:rsidR="000016D2" w:rsidRPr="00B55130" w:rsidRDefault="000016D2" w:rsidP="000016D2">
      <w:pPr>
        <w:widowControl w:val="0"/>
        <w:autoSpaceDE w:val="0"/>
        <w:autoSpaceDN w:val="0"/>
        <w:adjustRightInd w:val="0"/>
        <w:spacing w:before="120" w:after="120" w:line="480" w:lineRule="auto"/>
        <w:ind w:left="480" w:hanging="480"/>
        <w:rPr>
          <w:noProof/>
          <w:color w:val="000000" w:themeColor="text1"/>
        </w:rPr>
      </w:pPr>
      <w:r w:rsidRPr="00B55130">
        <w:rPr>
          <w:noProof/>
          <w:color w:val="000000" w:themeColor="text1"/>
        </w:rPr>
        <w:t>Pepper JW, Mitani JC, Watts DP. 1999. General gregariousness and specific social preferences among wild chimpanzees. Int J Primatol 20:613–632.</w:t>
      </w:r>
    </w:p>
    <w:p w14:paraId="2C0B7C6A" w14:textId="77777777" w:rsidR="000016D2" w:rsidRPr="00B55130" w:rsidRDefault="000016D2" w:rsidP="000016D2">
      <w:pPr>
        <w:widowControl w:val="0"/>
        <w:autoSpaceDE w:val="0"/>
        <w:autoSpaceDN w:val="0"/>
        <w:adjustRightInd w:val="0"/>
        <w:spacing w:before="120" w:after="120" w:line="480" w:lineRule="auto"/>
        <w:ind w:left="480" w:hanging="480"/>
        <w:rPr>
          <w:noProof/>
          <w:color w:val="000000" w:themeColor="text1"/>
        </w:rPr>
      </w:pPr>
      <w:r w:rsidRPr="00B55130">
        <w:rPr>
          <w:noProof/>
          <w:color w:val="000000" w:themeColor="text1"/>
        </w:rPr>
        <w:t xml:space="preserve">Plumptre AJ. 1996. Changes following 60 years of selective timber harvesting in the Budongo </w:t>
      </w:r>
      <w:r w:rsidRPr="00B55130">
        <w:rPr>
          <w:noProof/>
          <w:color w:val="000000" w:themeColor="text1"/>
        </w:rPr>
        <w:lastRenderedPageBreak/>
        <w:t>Forest Reserve, Uganda. For Ecol Manage 89:101–113.</w:t>
      </w:r>
    </w:p>
    <w:p w14:paraId="4FB0B11E" w14:textId="77777777" w:rsidR="000016D2" w:rsidRPr="00B55130" w:rsidRDefault="000016D2" w:rsidP="000016D2">
      <w:pPr>
        <w:widowControl w:val="0"/>
        <w:autoSpaceDE w:val="0"/>
        <w:autoSpaceDN w:val="0"/>
        <w:adjustRightInd w:val="0"/>
        <w:spacing w:before="120" w:after="120" w:line="480" w:lineRule="auto"/>
        <w:ind w:left="480" w:hanging="480"/>
        <w:rPr>
          <w:noProof/>
          <w:color w:val="000000" w:themeColor="text1"/>
        </w:rPr>
      </w:pPr>
      <w:r w:rsidRPr="00B55130">
        <w:rPr>
          <w:noProof/>
          <w:color w:val="000000" w:themeColor="text1"/>
        </w:rPr>
        <w:t>Reynolds V. 2005. The Chimpanzees of the Budongo Forest : Ecology, Behaviour, and Conservation: Ecology, Behaviour, and Conservation. OUP Oxford.</w:t>
      </w:r>
    </w:p>
    <w:p w14:paraId="4887B818" w14:textId="77777777" w:rsidR="000016D2" w:rsidRPr="00B55130" w:rsidRDefault="000016D2" w:rsidP="000016D2">
      <w:pPr>
        <w:widowControl w:val="0"/>
        <w:autoSpaceDE w:val="0"/>
        <w:autoSpaceDN w:val="0"/>
        <w:adjustRightInd w:val="0"/>
        <w:spacing w:before="120" w:after="120" w:line="480" w:lineRule="auto"/>
        <w:ind w:left="480" w:hanging="480"/>
        <w:rPr>
          <w:noProof/>
          <w:color w:val="000000" w:themeColor="text1"/>
        </w:rPr>
      </w:pPr>
      <w:r w:rsidRPr="00B55130">
        <w:rPr>
          <w:noProof/>
          <w:color w:val="000000" w:themeColor="text1"/>
        </w:rPr>
        <w:t>van Schaik C. 2000a. Social counterstrategies against infanticide by males in primates and other mammals. In: Peter Kappeler, editor. Primate Males: Causes and Consequences of Variation in Group Composition. Cambridge: Cambridge University Press. p 34 – 54.</w:t>
      </w:r>
    </w:p>
    <w:p w14:paraId="19AE55A6" w14:textId="77777777" w:rsidR="000016D2" w:rsidRPr="00B55130" w:rsidRDefault="000016D2" w:rsidP="000016D2">
      <w:pPr>
        <w:widowControl w:val="0"/>
        <w:autoSpaceDE w:val="0"/>
        <w:autoSpaceDN w:val="0"/>
        <w:adjustRightInd w:val="0"/>
        <w:spacing w:before="120" w:after="120" w:line="480" w:lineRule="auto"/>
        <w:ind w:left="480" w:hanging="480"/>
        <w:rPr>
          <w:noProof/>
          <w:color w:val="000000" w:themeColor="text1"/>
        </w:rPr>
      </w:pPr>
      <w:r w:rsidRPr="00B55130">
        <w:rPr>
          <w:noProof/>
          <w:color w:val="000000" w:themeColor="text1"/>
        </w:rPr>
        <w:t>van Schaik C. 2000b. Infanticide by male primates: the sexual selection hypothesis revisited. In: van Schaik C, Janson C, editors. Infanticide by males and its implications. Cambridge: Cambridge University Press. p 27–60.</w:t>
      </w:r>
    </w:p>
    <w:p w14:paraId="50188E7B" w14:textId="77777777" w:rsidR="000016D2" w:rsidRPr="00B55130" w:rsidRDefault="000016D2" w:rsidP="000016D2">
      <w:pPr>
        <w:widowControl w:val="0"/>
        <w:autoSpaceDE w:val="0"/>
        <w:autoSpaceDN w:val="0"/>
        <w:adjustRightInd w:val="0"/>
        <w:spacing w:before="120" w:after="120" w:line="480" w:lineRule="auto"/>
        <w:ind w:left="480" w:hanging="480"/>
        <w:rPr>
          <w:noProof/>
          <w:color w:val="000000" w:themeColor="text1"/>
        </w:rPr>
      </w:pPr>
      <w:r w:rsidRPr="00B55130">
        <w:rPr>
          <w:noProof/>
          <w:color w:val="000000" w:themeColor="text1"/>
        </w:rPr>
        <w:t>Soltis J, Thomsen R, Matsubayashi K, Takenaka O. 2000. Infanticide by resident males and female counter-strategies in wild Japanese macaques (</w:t>
      </w:r>
      <w:r w:rsidRPr="00B55130">
        <w:rPr>
          <w:i/>
          <w:iCs/>
          <w:noProof/>
          <w:color w:val="000000" w:themeColor="text1"/>
        </w:rPr>
        <w:t>Macaca fuscata</w:t>
      </w:r>
      <w:r w:rsidRPr="00B55130">
        <w:rPr>
          <w:noProof/>
          <w:color w:val="000000" w:themeColor="text1"/>
        </w:rPr>
        <w:t>). Behav Ecol Sociobiol 48:195–202.</w:t>
      </w:r>
    </w:p>
    <w:p w14:paraId="591EE1F8" w14:textId="77777777" w:rsidR="000016D2" w:rsidRPr="00B55130" w:rsidRDefault="000016D2" w:rsidP="000016D2">
      <w:pPr>
        <w:widowControl w:val="0"/>
        <w:autoSpaceDE w:val="0"/>
        <w:autoSpaceDN w:val="0"/>
        <w:adjustRightInd w:val="0"/>
        <w:spacing w:before="120" w:after="120" w:line="480" w:lineRule="auto"/>
        <w:ind w:left="480" w:hanging="480"/>
        <w:rPr>
          <w:noProof/>
          <w:color w:val="000000" w:themeColor="text1"/>
        </w:rPr>
      </w:pPr>
      <w:r w:rsidRPr="00B55130">
        <w:rPr>
          <w:noProof/>
          <w:color w:val="000000" w:themeColor="text1"/>
        </w:rPr>
        <w:t>Sommer V. 1987. Infanticide among free-ranging langurs (</w:t>
      </w:r>
      <w:r w:rsidRPr="00B55130">
        <w:rPr>
          <w:i/>
          <w:iCs/>
          <w:noProof/>
          <w:color w:val="000000" w:themeColor="text1"/>
        </w:rPr>
        <w:t>Presbytis entellus</w:t>
      </w:r>
      <w:r w:rsidRPr="00B55130">
        <w:rPr>
          <w:noProof/>
          <w:color w:val="000000" w:themeColor="text1"/>
        </w:rPr>
        <w:t>) at Jodhpur (Rajasthan/India): recent observations and a reconsideration of hypotheses. Primates 28:163–197.</w:t>
      </w:r>
    </w:p>
    <w:p w14:paraId="10CFC668" w14:textId="77777777" w:rsidR="000016D2" w:rsidRPr="00B55130" w:rsidRDefault="000016D2" w:rsidP="000016D2">
      <w:pPr>
        <w:widowControl w:val="0"/>
        <w:autoSpaceDE w:val="0"/>
        <w:autoSpaceDN w:val="0"/>
        <w:adjustRightInd w:val="0"/>
        <w:spacing w:before="120" w:after="120" w:line="480" w:lineRule="auto"/>
        <w:ind w:left="480" w:hanging="480"/>
        <w:rPr>
          <w:noProof/>
          <w:color w:val="000000" w:themeColor="text1"/>
        </w:rPr>
      </w:pPr>
      <w:r w:rsidRPr="00B55130">
        <w:rPr>
          <w:noProof/>
          <w:color w:val="000000" w:themeColor="text1"/>
        </w:rPr>
        <w:t>Stumpf RM, Boesch C. 2005. Does promiscuous mating preclude female choice? Female sexual strategies in chimpanzees (</w:t>
      </w:r>
      <w:r w:rsidRPr="00B55130">
        <w:rPr>
          <w:i/>
          <w:iCs/>
          <w:noProof/>
          <w:color w:val="000000" w:themeColor="text1"/>
        </w:rPr>
        <w:t>Pan troglodytes verus</w:t>
      </w:r>
      <w:r w:rsidRPr="00B55130">
        <w:rPr>
          <w:noProof/>
          <w:color w:val="000000" w:themeColor="text1"/>
        </w:rPr>
        <w:t>) of the Taï National Park, Côte dIvoire. Behav Ecol Sociobiol Ecol Sociobiol 57:511–524.</w:t>
      </w:r>
    </w:p>
    <w:p w14:paraId="0DFB390F" w14:textId="77777777" w:rsidR="000016D2" w:rsidRPr="00B55130" w:rsidRDefault="000016D2" w:rsidP="000016D2">
      <w:pPr>
        <w:widowControl w:val="0"/>
        <w:autoSpaceDE w:val="0"/>
        <w:autoSpaceDN w:val="0"/>
        <w:adjustRightInd w:val="0"/>
        <w:spacing w:before="120" w:after="120" w:line="480" w:lineRule="auto"/>
        <w:ind w:left="480" w:hanging="480"/>
        <w:rPr>
          <w:noProof/>
          <w:color w:val="000000" w:themeColor="text1"/>
        </w:rPr>
      </w:pPr>
      <w:r w:rsidRPr="00B55130">
        <w:rPr>
          <w:noProof/>
          <w:color w:val="000000" w:themeColor="text1"/>
        </w:rPr>
        <w:t>Stumpf RM, Boesch C. 2006. The efficacy of female choice in chimpanzees of the Taï Forest, Côte d’Ivoire. Behav Ecol Sociobiol 60:749–765.</w:t>
      </w:r>
    </w:p>
    <w:p w14:paraId="79C8AD8B" w14:textId="77777777" w:rsidR="000016D2" w:rsidRPr="00B55130" w:rsidRDefault="000016D2" w:rsidP="000016D2">
      <w:pPr>
        <w:widowControl w:val="0"/>
        <w:autoSpaceDE w:val="0"/>
        <w:autoSpaceDN w:val="0"/>
        <w:adjustRightInd w:val="0"/>
        <w:spacing w:before="120" w:after="120" w:line="480" w:lineRule="auto"/>
        <w:ind w:left="480" w:hanging="480"/>
        <w:rPr>
          <w:noProof/>
          <w:color w:val="000000" w:themeColor="text1"/>
        </w:rPr>
      </w:pPr>
      <w:r w:rsidRPr="00B55130">
        <w:rPr>
          <w:noProof/>
          <w:color w:val="000000" w:themeColor="text1"/>
        </w:rPr>
        <w:t>Sugiyama Y. 1968. Social organisation of chimpanzees in the Budongo Forest, Uganda. Primates 92:225–258.</w:t>
      </w:r>
    </w:p>
    <w:p w14:paraId="22B69712" w14:textId="77777777" w:rsidR="000016D2" w:rsidRPr="00B55130" w:rsidRDefault="000016D2" w:rsidP="000016D2">
      <w:pPr>
        <w:widowControl w:val="0"/>
        <w:autoSpaceDE w:val="0"/>
        <w:autoSpaceDN w:val="0"/>
        <w:adjustRightInd w:val="0"/>
        <w:spacing w:before="120" w:after="120" w:line="480" w:lineRule="auto"/>
        <w:ind w:left="480" w:hanging="480"/>
        <w:rPr>
          <w:noProof/>
          <w:color w:val="000000" w:themeColor="text1"/>
        </w:rPr>
      </w:pPr>
      <w:r w:rsidRPr="00B55130">
        <w:rPr>
          <w:noProof/>
          <w:color w:val="000000" w:themeColor="text1"/>
        </w:rPr>
        <w:t>Symington MM. 1990. Fission-fusion social organization in Ateles and Pan. Int J Primatol 11:47–61.</w:t>
      </w:r>
    </w:p>
    <w:p w14:paraId="51CE64D4" w14:textId="77777777" w:rsidR="000016D2" w:rsidRPr="00B55130" w:rsidRDefault="000016D2" w:rsidP="000016D2">
      <w:pPr>
        <w:widowControl w:val="0"/>
        <w:autoSpaceDE w:val="0"/>
        <w:autoSpaceDN w:val="0"/>
        <w:adjustRightInd w:val="0"/>
        <w:spacing w:before="120" w:after="120" w:line="480" w:lineRule="auto"/>
        <w:ind w:left="480" w:hanging="480"/>
        <w:rPr>
          <w:noProof/>
          <w:color w:val="000000" w:themeColor="text1"/>
        </w:rPr>
      </w:pPr>
      <w:r w:rsidRPr="00B55130">
        <w:rPr>
          <w:noProof/>
          <w:color w:val="000000" w:themeColor="text1"/>
        </w:rPr>
        <w:lastRenderedPageBreak/>
        <w:t>Treves A, Drescher A, Snowdon CT. 2003. Maternal watchfulness in black howler monkeys (</w:t>
      </w:r>
      <w:r w:rsidRPr="00B55130">
        <w:rPr>
          <w:i/>
          <w:iCs/>
          <w:noProof/>
          <w:color w:val="000000" w:themeColor="text1"/>
        </w:rPr>
        <w:t>Alouatta pigra</w:t>
      </w:r>
      <w:r w:rsidRPr="00B55130">
        <w:rPr>
          <w:noProof/>
          <w:color w:val="000000" w:themeColor="text1"/>
        </w:rPr>
        <w:t>). Ethology 109:135–146.</w:t>
      </w:r>
    </w:p>
    <w:p w14:paraId="75FF0A4E" w14:textId="77777777" w:rsidR="000016D2" w:rsidRPr="00B55130" w:rsidRDefault="000016D2" w:rsidP="000016D2">
      <w:pPr>
        <w:widowControl w:val="0"/>
        <w:autoSpaceDE w:val="0"/>
        <w:autoSpaceDN w:val="0"/>
        <w:adjustRightInd w:val="0"/>
        <w:spacing w:before="120" w:after="120" w:line="480" w:lineRule="auto"/>
        <w:ind w:left="480" w:hanging="480"/>
        <w:rPr>
          <w:noProof/>
          <w:color w:val="000000" w:themeColor="text1"/>
        </w:rPr>
      </w:pPr>
      <w:r w:rsidRPr="00B55130">
        <w:rPr>
          <w:noProof/>
          <w:color w:val="000000" w:themeColor="text1"/>
        </w:rPr>
        <w:t>Tutin CEG. 1979. Mating patterns and reproductive strategies in a community of wild chimpanzees (</w:t>
      </w:r>
      <w:r w:rsidRPr="00B55130">
        <w:rPr>
          <w:i/>
          <w:iCs/>
          <w:noProof/>
          <w:color w:val="000000" w:themeColor="text1"/>
        </w:rPr>
        <w:t>Pan troglodytes schweinfurthii</w:t>
      </w:r>
      <w:r w:rsidRPr="00B55130">
        <w:rPr>
          <w:noProof/>
          <w:color w:val="000000" w:themeColor="text1"/>
        </w:rPr>
        <w:t>). Behav Ecol Sociobiol 6:29–38.</w:t>
      </w:r>
    </w:p>
    <w:p w14:paraId="543B44C0" w14:textId="77777777" w:rsidR="000016D2" w:rsidRPr="00B55130" w:rsidRDefault="000016D2" w:rsidP="000016D2">
      <w:pPr>
        <w:widowControl w:val="0"/>
        <w:autoSpaceDE w:val="0"/>
        <w:autoSpaceDN w:val="0"/>
        <w:adjustRightInd w:val="0"/>
        <w:spacing w:before="120" w:after="120" w:line="480" w:lineRule="auto"/>
        <w:ind w:left="480" w:hanging="480"/>
        <w:rPr>
          <w:noProof/>
          <w:color w:val="000000" w:themeColor="text1"/>
        </w:rPr>
      </w:pPr>
      <w:r w:rsidRPr="00B55130">
        <w:rPr>
          <w:noProof/>
          <w:color w:val="000000" w:themeColor="text1"/>
        </w:rPr>
        <w:t xml:space="preserve">Wilson ML, Boesch C, Fruth B, Furuichi T, Gilby IC, Hashimoto C, Hobaiter CL, Hohmann G, Itoh N, Koops K, Lloyd JN, Matsuzawa T, Mitani JC, Mjungu DC, Morgan D, Muller MN, Mundry R, Nakamura M, Pruetz J, Pusey AE, Riedel J, Sanz C, Schel AM, Simmons N, Waller M, Watts DP, White F, Wittig RM, Zuberbühler K, Wrangham RW. 2014. Lethal aggression in </w:t>
      </w:r>
      <w:r w:rsidRPr="00B55130">
        <w:rPr>
          <w:i/>
          <w:iCs/>
          <w:noProof/>
          <w:color w:val="000000" w:themeColor="text1"/>
        </w:rPr>
        <w:t>Pan</w:t>
      </w:r>
      <w:r w:rsidRPr="00B55130">
        <w:rPr>
          <w:noProof/>
          <w:color w:val="000000" w:themeColor="text1"/>
        </w:rPr>
        <w:t xml:space="preserve"> is better explained by adaptive strategies than human impacts. Nature 513:414–429.</w:t>
      </w:r>
    </w:p>
    <w:p w14:paraId="00C961AE" w14:textId="77777777" w:rsidR="000016D2" w:rsidRPr="00B55130" w:rsidRDefault="000016D2" w:rsidP="000016D2">
      <w:pPr>
        <w:widowControl w:val="0"/>
        <w:autoSpaceDE w:val="0"/>
        <w:autoSpaceDN w:val="0"/>
        <w:adjustRightInd w:val="0"/>
        <w:spacing w:before="120" w:after="120" w:line="480" w:lineRule="auto"/>
        <w:ind w:left="480" w:hanging="480"/>
        <w:rPr>
          <w:noProof/>
          <w:color w:val="000000" w:themeColor="text1"/>
        </w:rPr>
      </w:pPr>
      <w:r w:rsidRPr="00B55130">
        <w:rPr>
          <w:noProof/>
          <w:color w:val="000000" w:themeColor="text1"/>
        </w:rPr>
        <w:t>Wolff JO, Macdonald DW. 2004. Promiscuous females protect their offspring. Trends Ecol Evol 19:127–34.</w:t>
      </w:r>
    </w:p>
    <w:p w14:paraId="48B50137" w14:textId="77777777" w:rsidR="000016D2" w:rsidRPr="00B55130" w:rsidRDefault="000016D2" w:rsidP="000016D2">
      <w:pPr>
        <w:widowControl w:val="0"/>
        <w:autoSpaceDE w:val="0"/>
        <w:autoSpaceDN w:val="0"/>
        <w:adjustRightInd w:val="0"/>
        <w:spacing w:before="120" w:after="120" w:line="480" w:lineRule="auto"/>
        <w:ind w:left="480" w:hanging="480"/>
        <w:rPr>
          <w:noProof/>
          <w:color w:val="000000" w:themeColor="text1"/>
        </w:rPr>
      </w:pPr>
      <w:r w:rsidRPr="00B55130">
        <w:rPr>
          <w:noProof/>
          <w:color w:val="000000" w:themeColor="text1"/>
        </w:rPr>
        <w:t>Wroblewski E, Murray C, Keele B, Schumacher-Stankey J, Hahn B, Pusey A. 2009. Male dominance rank and reproductive success in chimpanzees (</w:t>
      </w:r>
      <w:r w:rsidRPr="00B55130">
        <w:rPr>
          <w:i/>
          <w:iCs/>
          <w:noProof/>
          <w:color w:val="000000" w:themeColor="text1"/>
        </w:rPr>
        <w:t>Pan troglodytes schweinfurthii</w:t>
      </w:r>
      <w:r w:rsidRPr="00B55130">
        <w:rPr>
          <w:noProof/>
          <w:color w:val="000000" w:themeColor="text1"/>
        </w:rPr>
        <w:t>). Anim Behav 77:873–885.</w:t>
      </w:r>
    </w:p>
    <w:p w14:paraId="05FA1595" w14:textId="2D92C02E" w:rsidR="00FC2473" w:rsidRPr="00B55130" w:rsidRDefault="00FC2473" w:rsidP="00C9754C">
      <w:pPr>
        <w:widowControl w:val="0"/>
        <w:autoSpaceDE w:val="0"/>
        <w:autoSpaceDN w:val="0"/>
        <w:adjustRightInd w:val="0"/>
        <w:spacing w:before="120" w:after="120" w:line="480" w:lineRule="auto"/>
        <w:ind w:left="480" w:hanging="480"/>
        <w:rPr>
          <w:color w:val="000000" w:themeColor="text1"/>
          <w:bdr w:val="nil"/>
        </w:rPr>
      </w:pPr>
      <w:r w:rsidRPr="00B55130">
        <w:rPr>
          <w:color w:val="000000" w:themeColor="text1"/>
          <w:bdr w:val="nil"/>
        </w:rPr>
        <w:fldChar w:fldCharType="end"/>
      </w:r>
    </w:p>
    <w:sectPr w:rsidR="00FC2473" w:rsidRPr="00B55130" w:rsidSect="00AC4384">
      <w:footerReference w:type="even" r:id="rId11"/>
      <w:footerReference w:type="default" r:id="rId12"/>
      <w:footerReference w:type="first" r:id="rId13"/>
      <w:pgSz w:w="11894" w:h="16834"/>
      <w:pgMar w:top="1138" w:right="1138" w:bottom="1138" w:left="1138" w:header="706" w:footer="850" w:gutter="0"/>
      <w:lnNumType w:countBy="1" w:restart="continuous"/>
      <w:cols w:space="720"/>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24E9153" w16cid:durableId="1EC048F0"/>
  <w16cid:commentId w16cid:paraId="2C0DF0D3" w16cid:durableId="1EC04A50"/>
  <w16cid:commentId w16cid:paraId="59FC4F3E" w16cid:durableId="1EC04C5D"/>
  <w16cid:commentId w16cid:paraId="4934EFE7" w16cid:durableId="1EC04DFC"/>
  <w16cid:commentId w16cid:paraId="0082F374" w16cid:durableId="1EC04E9E"/>
  <w16cid:commentId w16cid:paraId="5AB6AB2D" w16cid:durableId="1EC04F4D"/>
  <w16cid:commentId w16cid:paraId="736A7603" w16cid:durableId="1EC050F4"/>
  <w16cid:commentId w16cid:paraId="71D341FB" w16cid:durableId="1EC05259"/>
  <w16cid:commentId w16cid:paraId="2B8966B6" w16cid:durableId="1EC059D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CCB3F9" w14:textId="77777777" w:rsidR="008D5BF0" w:rsidRDefault="008D5BF0">
      <w:r>
        <w:separator/>
      </w:r>
    </w:p>
  </w:endnote>
  <w:endnote w:type="continuationSeparator" w:id="0">
    <w:p w14:paraId="59570860" w14:textId="77777777" w:rsidR="008D5BF0" w:rsidRDefault="008D5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Lucida Grande">
    <w:altName w:val="Arial"/>
    <w:charset w:val="00"/>
    <w:family w:val="swiss"/>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19B1B9" w14:textId="77777777" w:rsidR="000B2ACA" w:rsidRDefault="000B2ACA" w:rsidP="00AD43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C3C777" w14:textId="77777777" w:rsidR="000B2ACA" w:rsidRDefault="000B2ACA" w:rsidP="00AD43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4B3F2" w14:textId="5247CA82" w:rsidR="000B2ACA" w:rsidRDefault="000B2ACA" w:rsidP="00AC4384">
    <w:pPr>
      <w:pStyle w:val="Footer"/>
      <w:framePr w:wrap="around" w:vAnchor="text" w:hAnchor="page" w:x="10612" w:y="87"/>
      <w:rPr>
        <w:rStyle w:val="PageNumber"/>
      </w:rPr>
    </w:pPr>
    <w:r>
      <w:rPr>
        <w:rStyle w:val="PageNumber"/>
      </w:rPr>
      <w:fldChar w:fldCharType="begin"/>
    </w:r>
    <w:r>
      <w:rPr>
        <w:rStyle w:val="PageNumber"/>
      </w:rPr>
      <w:instrText xml:space="preserve">PAGE  </w:instrText>
    </w:r>
    <w:r>
      <w:rPr>
        <w:rStyle w:val="PageNumber"/>
      </w:rPr>
      <w:fldChar w:fldCharType="separate"/>
    </w:r>
    <w:r w:rsidR="00B55130">
      <w:rPr>
        <w:rStyle w:val="PageNumber"/>
        <w:noProof/>
      </w:rPr>
      <w:t>21</w:t>
    </w:r>
    <w:r>
      <w:rPr>
        <w:rStyle w:val="PageNumber"/>
      </w:rPr>
      <w:fldChar w:fldCharType="end"/>
    </w:r>
  </w:p>
  <w:p w14:paraId="27382188" w14:textId="77777777" w:rsidR="000B2ACA" w:rsidRPr="00141D1A" w:rsidRDefault="000B2ACA" w:rsidP="00AC4384">
    <w:pPr>
      <w:pStyle w:val="Footer"/>
      <w:ind w:right="360"/>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71C1C" w14:textId="38D9ECBC" w:rsidR="000B2ACA" w:rsidRDefault="000B2ACA" w:rsidP="00AC4384">
    <w:pPr>
      <w:pStyle w:val="Footer"/>
      <w:framePr w:wrap="around" w:vAnchor="text" w:hAnchor="page" w:x="10612" w:y="1"/>
      <w:rPr>
        <w:rStyle w:val="PageNumber"/>
      </w:rPr>
    </w:pPr>
    <w:r>
      <w:rPr>
        <w:rStyle w:val="PageNumber"/>
      </w:rPr>
      <w:fldChar w:fldCharType="begin"/>
    </w:r>
    <w:r>
      <w:rPr>
        <w:rStyle w:val="PageNumber"/>
      </w:rPr>
      <w:instrText xml:space="preserve">PAGE  </w:instrText>
    </w:r>
    <w:r>
      <w:rPr>
        <w:rStyle w:val="PageNumber"/>
      </w:rPr>
      <w:fldChar w:fldCharType="separate"/>
    </w:r>
    <w:r w:rsidR="00B55130">
      <w:rPr>
        <w:rStyle w:val="PageNumber"/>
        <w:noProof/>
      </w:rPr>
      <w:t>1</w:t>
    </w:r>
    <w:r>
      <w:rPr>
        <w:rStyle w:val="PageNumber"/>
      </w:rPr>
      <w:fldChar w:fldCharType="end"/>
    </w:r>
  </w:p>
  <w:p w14:paraId="403E42A7" w14:textId="77777777" w:rsidR="000B2ACA" w:rsidRPr="00AC4384" w:rsidRDefault="000B2ACA" w:rsidP="00AC4384">
    <w:pPr>
      <w:pStyle w:val="Footer"/>
      <w:ind w:right="360"/>
      <w:rPr>
        <w:sz w:val="20"/>
        <w:szCs w:val="20"/>
      </w:rPr>
    </w:pPr>
    <w:r w:rsidRPr="00141D1A">
      <w:rPr>
        <w:sz w:val="20"/>
        <w:szCs w:val="20"/>
        <w:vertAlign w:val="superscript"/>
      </w:rPr>
      <w:t xml:space="preserve">3 </w:t>
    </w:r>
    <w:r w:rsidRPr="00141D1A">
      <w:rPr>
        <w:sz w:val="20"/>
        <w:szCs w:val="20"/>
      </w:rPr>
      <w:t>Lead Contact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B3B849" w14:textId="77777777" w:rsidR="008D5BF0" w:rsidRDefault="008D5BF0">
      <w:r>
        <w:separator/>
      </w:r>
    </w:p>
  </w:footnote>
  <w:footnote w:type="continuationSeparator" w:id="0">
    <w:p w14:paraId="4F60AD13" w14:textId="77777777" w:rsidR="008D5BF0" w:rsidRDefault="008D5B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25B1C"/>
    <w:multiLevelType w:val="hybridMultilevel"/>
    <w:tmpl w:val="8D8A521C"/>
    <w:lvl w:ilvl="0" w:tplc="603435DC">
      <w:start w:val="139"/>
      <w:numFmt w:val="bullet"/>
      <w:lvlText w:val=""/>
      <w:lvlJc w:val="left"/>
      <w:pPr>
        <w:ind w:left="720" w:hanging="360"/>
      </w:pPr>
      <w:rPr>
        <w:rFonts w:ascii="Symbol" w:eastAsia="Arial Unicode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8B0844"/>
    <w:multiLevelType w:val="hybridMultilevel"/>
    <w:tmpl w:val="B546D2D6"/>
    <w:lvl w:ilvl="0" w:tplc="465EF7C4">
      <w:start w:val="139"/>
      <w:numFmt w:val="bullet"/>
      <w:lvlText w:val=""/>
      <w:lvlJc w:val="left"/>
      <w:pPr>
        <w:ind w:left="720" w:hanging="360"/>
      </w:pPr>
      <w:rPr>
        <w:rFonts w:ascii="Symbol" w:eastAsia="Arial Unicode MS"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7A4AA6"/>
    <w:multiLevelType w:val="hybridMultilevel"/>
    <w:tmpl w:val="4294876A"/>
    <w:lvl w:ilvl="0" w:tplc="282C677A">
      <w:start w:val="1"/>
      <w:numFmt w:val="upperLetter"/>
      <w:lvlText w:val="%1."/>
      <w:lvlJc w:val="left"/>
      <w:pPr>
        <w:ind w:left="2480" w:hanging="360"/>
      </w:pPr>
      <w:rPr>
        <w:rFonts w:hint="default"/>
      </w:rPr>
    </w:lvl>
    <w:lvl w:ilvl="1" w:tplc="08090019" w:tentative="1">
      <w:start w:val="1"/>
      <w:numFmt w:val="lowerLetter"/>
      <w:lvlText w:val="%2."/>
      <w:lvlJc w:val="left"/>
      <w:pPr>
        <w:ind w:left="3200" w:hanging="360"/>
      </w:pPr>
    </w:lvl>
    <w:lvl w:ilvl="2" w:tplc="0809001B" w:tentative="1">
      <w:start w:val="1"/>
      <w:numFmt w:val="lowerRoman"/>
      <w:lvlText w:val="%3."/>
      <w:lvlJc w:val="right"/>
      <w:pPr>
        <w:ind w:left="3920" w:hanging="180"/>
      </w:pPr>
    </w:lvl>
    <w:lvl w:ilvl="3" w:tplc="0809000F" w:tentative="1">
      <w:start w:val="1"/>
      <w:numFmt w:val="decimal"/>
      <w:lvlText w:val="%4."/>
      <w:lvlJc w:val="left"/>
      <w:pPr>
        <w:ind w:left="4640" w:hanging="360"/>
      </w:pPr>
    </w:lvl>
    <w:lvl w:ilvl="4" w:tplc="08090019" w:tentative="1">
      <w:start w:val="1"/>
      <w:numFmt w:val="lowerLetter"/>
      <w:lvlText w:val="%5."/>
      <w:lvlJc w:val="left"/>
      <w:pPr>
        <w:ind w:left="5360" w:hanging="360"/>
      </w:pPr>
    </w:lvl>
    <w:lvl w:ilvl="5" w:tplc="0809001B" w:tentative="1">
      <w:start w:val="1"/>
      <w:numFmt w:val="lowerRoman"/>
      <w:lvlText w:val="%6."/>
      <w:lvlJc w:val="right"/>
      <w:pPr>
        <w:ind w:left="6080" w:hanging="180"/>
      </w:pPr>
    </w:lvl>
    <w:lvl w:ilvl="6" w:tplc="0809000F" w:tentative="1">
      <w:start w:val="1"/>
      <w:numFmt w:val="decimal"/>
      <w:lvlText w:val="%7."/>
      <w:lvlJc w:val="left"/>
      <w:pPr>
        <w:ind w:left="6800" w:hanging="360"/>
      </w:pPr>
    </w:lvl>
    <w:lvl w:ilvl="7" w:tplc="08090019" w:tentative="1">
      <w:start w:val="1"/>
      <w:numFmt w:val="lowerLetter"/>
      <w:lvlText w:val="%8."/>
      <w:lvlJc w:val="left"/>
      <w:pPr>
        <w:ind w:left="7520" w:hanging="360"/>
      </w:pPr>
    </w:lvl>
    <w:lvl w:ilvl="8" w:tplc="0809001B" w:tentative="1">
      <w:start w:val="1"/>
      <w:numFmt w:val="lowerRoman"/>
      <w:lvlText w:val="%9."/>
      <w:lvlJc w:val="right"/>
      <w:pPr>
        <w:ind w:left="8240" w:hanging="180"/>
      </w:pPr>
    </w:lvl>
  </w:abstractNum>
  <w:abstractNum w:abstractNumId="3" w15:restartNumberingAfterBreak="0">
    <w:nsid w:val="7D197ABE"/>
    <w:multiLevelType w:val="hybridMultilevel"/>
    <w:tmpl w:val="D5ACB5F2"/>
    <w:lvl w:ilvl="0" w:tplc="5CD6D292">
      <w:start w:val="139"/>
      <w:numFmt w:val="bullet"/>
      <w:lvlText w:val=""/>
      <w:lvlJc w:val="left"/>
      <w:pPr>
        <w:ind w:left="720" w:hanging="360"/>
      </w:pPr>
      <w:rPr>
        <w:rFonts w:ascii="Symbol" w:eastAsia="Arial Unicode MS"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en-GB" w:vendorID="64" w:dllVersion="0" w:nlCheck="1" w:checkStyle="0"/>
  <w:activeWritingStyle w:appName="MSWord" w:lang="en-US" w:vendorID="64" w:dllVersion="0"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en-GB" w:vendorID="2" w:dllVersion="6" w:checkStyle="0"/>
  <w:proofState w:spelling="clean" w:grammar="clean"/>
  <w:defaultTabStop w:val="720"/>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9CD"/>
    <w:rsid w:val="00000150"/>
    <w:rsid w:val="000008EE"/>
    <w:rsid w:val="000016D2"/>
    <w:rsid w:val="0000352D"/>
    <w:rsid w:val="00007EC6"/>
    <w:rsid w:val="000100C2"/>
    <w:rsid w:val="00011032"/>
    <w:rsid w:val="00011F42"/>
    <w:rsid w:val="0001389E"/>
    <w:rsid w:val="00014E2A"/>
    <w:rsid w:val="00014F8C"/>
    <w:rsid w:val="00015CF0"/>
    <w:rsid w:val="00017CC8"/>
    <w:rsid w:val="00024315"/>
    <w:rsid w:val="00025496"/>
    <w:rsid w:val="0002637D"/>
    <w:rsid w:val="000265ED"/>
    <w:rsid w:val="00031811"/>
    <w:rsid w:val="00033718"/>
    <w:rsid w:val="000338E2"/>
    <w:rsid w:val="00033D4B"/>
    <w:rsid w:val="000378BE"/>
    <w:rsid w:val="00040A7A"/>
    <w:rsid w:val="0004204B"/>
    <w:rsid w:val="000421A7"/>
    <w:rsid w:val="00042C68"/>
    <w:rsid w:val="00045BD5"/>
    <w:rsid w:val="000474D1"/>
    <w:rsid w:val="0004752B"/>
    <w:rsid w:val="00050DC1"/>
    <w:rsid w:val="00051546"/>
    <w:rsid w:val="00051F46"/>
    <w:rsid w:val="0005392D"/>
    <w:rsid w:val="00054A40"/>
    <w:rsid w:val="00055C1E"/>
    <w:rsid w:val="00062A96"/>
    <w:rsid w:val="0006627F"/>
    <w:rsid w:val="0006646B"/>
    <w:rsid w:val="0007231F"/>
    <w:rsid w:val="00074FA7"/>
    <w:rsid w:val="000756DE"/>
    <w:rsid w:val="00080436"/>
    <w:rsid w:val="000848CB"/>
    <w:rsid w:val="00084ABC"/>
    <w:rsid w:val="00086308"/>
    <w:rsid w:val="00087422"/>
    <w:rsid w:val="00087A49"/>
    <w:rsid w:val="00095CE2"/>
    <w:rsid w:val="000973DD"/>
    <w:rsid w:val="000A0722"/>
    <w:rsid w:val="000A0D2B"/>
    <w:rsid w:val="000A2F82"/>
    <w:rsid w:val="000A375A"/>
    <w:rsid w:val="000A41F7"/>
    <w:rsid w:val="000A588B"/>
    <w:rsid w:val="000A607C"/>
    <w:rsid w:val="000A61C6"/>
    <w:rsid w:val="000A6359"/>
    <w:rsid w:val="000A679D"/>
    <w:rsid w:val="000A7C01"/>
    <w:rsid w:val="000B053C"/>
    <w:rsid w:val="000B24F1"/>
    <w:rsid w:val="000B2ACA"/>
    <w:rsid w:val="000B419F"/>
    <w:rsid w:val="000B5592"/>
    <w:rsid w:val="000B691A"/>
    <w:rsid w:val="000B6BBB"/>
    <w:rsid w:val="000C0687"/>
    <w:rsid w:val="000C23E2"/>
    <w:rsid w:val="000C3FEF"/>
    <w:rsid w:val="000C4A99"/>
    <w:rsid w:val="000C4CC0"/>
    <w:rsid w:val="000C705C"/>
    <w:rsid w:val="000D04F5"/>
    <w:rsid w:val="000D09CA"/>
    <w:rsid w:val="000D5CD1"/>
    <w:rsid w:val="000D5FE5"/>
    <w:rsid w:val="000E17B3"/>
    <w:rsid w:val="000E2444"/>
    <w:rsid w:val="000E247C"/>
    <w:rsid w:val="000E2E55"/>
    <w:rsid w:val="000E56BD"/>
    <w:rsid w:val="000E6ED5"/>
    <w:rsid w:val="000F4BD0"/>
    <w:rsid w:val="000F4E8D"/>
    <w:rsid w:val="000F587A"/>
    <w:rsid w:val="000F5BF3"/>
    <w:rsid w:val="000F73DF"/>
    <w:rsid w:val="00102459"/>
    <w:rsid w:val="001024A3"/>
    <w:rsid w:val="00104ABC"/>
    <w:rsid w:val="00106C45"/>
    <w:rsid w:val="001100E8"/>
    <w:rsid w:val="001103DE"/>
    <w:rsid w:val="00114FD6"/>
    <w:rsid w:val="00115283"/>
    <w:rsid w:val="00117238"/>
    <w:rsid w:val="00117EEA"/>
    <w:rsid w:val="00117F99"/>
    <w:rsid w:val="001222CC"/>
    <w:rsid w:val="00123946"/>
    <w:rsid w:val="001257AC"/>
    <w:rsid w:val="001267F2"/>
    <w:rsid w:val="00133CD3"/>
    <w:rsid w:val="001350C1"/>
    <w:rsid w:val="00135FAC"/>
    <w:rsid w:val="00141CF3"/>
    <w:rsid w:val="00141D1A"/>
    <w:rsid w:val="0014364B"/>
    <w:rsid w:val="00144AFE"/>
    <w:rsid w:val="0014574B"/>
    <w:rsid w:val="00152889"/>
    <w:rsid w:val="00153F2E"/>
    <w:rsid w:val="0015582C"/>
    <w:rsid w:val="00161320"/>
    <w:rsid w:val="0016368C"/>
    <w:rsid w:val="0016521D"/>
    <w:rsid w:val="0016608A"/>
    <w:rsid w:val="001675B4"/>
    <w:rsid w:val="001675DB"/>
    <w:rsid w:val="001712BD"/>
    <w:rsid w:val="00171D4F"/>
    <w:rsid w:val="001720A6"/>
    <w:rsid w:val="00172E1D"/>
    <w:rsid w:val="00175DFD"/>
    <w:rsid w:val="00176B74"/>
    <w:rsid w:val="00180143"/>
    <w:rsid w:val="00184127"/>
    <w:rsid w:val="001874D9"/>
    <w:rsid w:val="00187F29"/>
    <w:rsid w:val="00191A31"/>
    <w:rsid w:val="00192223"/>
    <w:rsid w:val="00192FED"/>
    <w:rsid w:val="0019353E"/>
    <w:rsid w:val="001955F3"/>
    <w:rsid w:val="00195699"/>
    <w:rsid w:val="001972B9"/>
    <w:rsid w:val="001A0D6A"/>
    <w:rsid w:val="001A29C9"/>
    <w:rsid w:val="001A40A5"/>
    <w:rsid w:val="001A417F"/>
    <w:rsid w:val="001A4F73"/>
    <w:rsid w:val="001B0A02"/>
    <w:rsid w:val="001B2C5F"/>
    <w:rsid w:val="001B3DA0"/>
    <w:rsid w:val="001B51D9"/>
    <w:rsid w:val="001B5EA9"/>
    <w:rsid w:val="001B7419"/>
    <w:rsid w:val="001C1803"/>
    <w:rsid w:val="001C3597"/>
    <w:rsid w:val="001C3D23"/>
    <w:rsid w:val="001C490C"/>
    <w:rsid w:val="001C53F3"/>
    <w:rsid w:val="001C7008"/>
    <w:rsid w:val="001C7FFC"/>
    <w:rsid w:val="001D2197"/>
    <w:rsid w:val="001D2270"/>
    <w:rsid w:val="001D3F18"/>
    <w:rsid w:val="001D629F"/>
    <w:rsid w:val="001D6D61"/>
    <w:rsid w:val="001E1157"/>
    <w:rsid w:val="001E54F3"/>
    <w:rsid w:val="001E6C97"/>
    <w:rsid w:val="001E6F80"/>
    <w:rsid w:val="001F03DD"/>
    <w:rsid w:val="001F12AB"/>
    <w:rsid w:val="001F4B55"/>
    <w:rsid w:val="001F65A0"/>
    <w:rsid w:val="001F6DF2"/>
    <w:rsid w:val="001F6E26"/>
    <w:rsid w:val="002000F8"/>
    <w:rsid w:val="00200794"/>
    <w:rsid w:val="002018E6"/>
    <w:rsid w:val="002053B8"/>
    <w:rsid w:val="002054DE"/>
    <w:rsid w:val="0020760D"/>
    <w:rsid w:val="00211FC3"/>
    <w:rsid w:val="00214C9B"/>
    <w:rsid w:val="00215FF9"/>
    <w:rsid w:val="00216C12"/>
    <w:rsid w:val="00221A1E"/>
    <w:rsid w:val="0022271C"/>
    <w:rsid w:val="002234C8"/>
    <w:rsid w:val="002238DF"/>
    <w:rsid w:val="002239AC"/>
    <w:rsid w:val="00224B6F"/>
    <w:rsid w:val="002273FA"/>
    <w:rsid w:val="00230F44"/>
    <w:rsid w:val="002316C9"/>
    <w:rsid w:val="00232537"/>
    <w:rsid w:val="00232FAD"/>
    <w:rsid w:val="00233C5D"/>
    <w:rsid w:val="00234570"/>
    <w:rsid w:val="00234BA6"/>
    <w:rsid w:val="00240270"/>
    <w:rsid w:val="00241A27"/>
    <w:rsid w:val="0024372F"/>
    <w:rsid w:val="00243F9B"/>
    <w:rsid w:val="00244AE3"/>
    <w:rsid w:val="00246540"/>
    <w:rsid w:val="00256047"/>
    <w:rsid w:val="002568E5"/>
    <w:rsid w:val="00256DEA"/>
    <w:rsid w:val="0025719C"/>
    <w:rsid w:val="00257A39"/>
    <w:rsid w:val="002601E1"/>
    <w:rsid w:val="00260B44"/>
    <w:rsid w:val="00261A1C"/>
    <w:rsid w:val="0026422C"/>
    <w:rsid w:val="00266B1C"/>
    <w:rsid w:val="002703ED"/>
    <w:rsid w:val="002711AC"/>
    <w:rsid w:val="002728C8"/>
    <w:rsid w:val="00280073"/>
    <w:rsid w:val="00283015"/>
    <w:rsid w:val="00284B57"/>
    <w:rsid w:val="00284CCD"/>
    <w:rsid w:val="00287FB8"/>
    <w:rsid w:val="00292519"/>
    <w:rsid w:val="0029518A"/>
    <w:rsid w:val="00295280"/>
    <w:rsid w:val="0029584C"/>
    <w:rsid w:val="00296FE0"/>
    <w:rsid w:val="00297A01"/>
    <w:rsid w:val="002A099A"/>
    <w:rsid w:val="002A0E39"/>
    <w:rsid w:val="002A36A2"/>
    <w:rsid w:val="002A407C"/>
    <w:rsid w:val="002A5A47"/>
    <w:rsid w:val="002A74D7"/>
    <w:rsid w:val="002B2375"/>
    <w:rsid w:val="002B2FE1"/>
    <w:rsid w:val="002B51B4"/>
    <w:rsid w:val="002B64B4"/>
    <w:rsid w:val="002B6B90"/>
    <w:rsid w:val="002C0B80"/>
    <w:rsid w:val="002C0F70"/>
    <w:rsid w:val="002C13F5"/>
    <w:rsid w:val="002C277E"/>
    <w:rsid w:val="002C5470"/>
    <w:rsid w:val="002C7A3A"/>
    <w:rsid w:val="002D2601"/>
    <w:rsid w:val="002D307F"/>
    <w:rsid w:val="002D4501"/>
    <w:rsid w:val="002D4B68"/>
    <w:rsid w:val="002D53C3"/>
    <w:rsid w:val="002D6444"/>
    <w:rsid w:val="002D6B34"/>
    <w:rsid w:val="002D7F4F"/>
    <w:rsid w:val="002E098F"/>
    <w:rsid w:val="002E21B5"/>
    <w:rsid w:val="002E437F"/>
    <w:rsid w:val="002E5091"/>
    <w:rsid w:val="002E6BC6"/>
    <w:rsid w:val="002E7683"/>
    <w:rsid w:val="002F2710"/>
    <w:rsid w:val="002F2FF3"/>
    <w:rsid w:val="002F436F"/>
    <w:rsid w:val="002F69D6"/>
    <w:rsid w:val="003014FE"/>
    <w:rsid w:val="0030509B"/>
    <w:rsid w:val="003062BF"/>
    <w:rsid w:val="0031198F"/>
    <w:rsid w:val="00311A7D"/>
    <w:rsid w:val="00312111"/>
    <w:rsid w:val="00315AA8"/>
    <w:rsid w:val="00316D2F"/>
    <w:rsid w:val="0031766D"/>
    <w:rsid w:val="00317A1B"/>
    <w:rsid w:val="0032106B"/>
    <w:rsid w:val="00321E6D"/>
    <w:rsid w:val="00322BDE"/>
    <w:rsid w:val="00322CF7"/>
    <w:rsid w:val="00323EE4"/>
    <w:rsid w:val="003256EB"/>
    <w:rsid w:val="00327AD0"/>
    <w:rsid w:val="00331A22"/>
    <w:rsid w:val="00331E86"/>
    <w:rsid w:val="00332333"/>
    <w:rsid w:val="00333B85"/>
    <w:rsid w:val="00333EC9"/>
    <w:rsid w:val="00335843"/>
    <w:rsid w:val="003358E0"/>
    <w:rsid w:val="00335D7D"/>
    <w:rsid w:val="00336192"/>
    <w:rsid w:val="00336FBE"/>
    <w:rsid w:val="00337016"/>
    <w:rsid w:val="0034082E"/>
    <w:rsid w:val="0034153D"/>
    <w:rsid w:val="00341B95"/>
    <w:rsid w:val="00342512"/>
    <w:rsid w:val="00342659"/>
    <w:rsid w:val="0034616B"/>
    <w:rsid w:val="0035184B"/>
    <w:rsid w:val="00352BCC"/>
    <w:rsid w:val="0035404E"/>
    <w:rsid w:val="00355A47"/>
    <w:rsid w:val="00356C8F"/>
    <w:rsid w:val="003617B4"/>
    <w:rsid w:val="003629B1"/>
    <w:rsid w:val="00363F3D"/>
    <w:rsid w:val="00364364"/>
    <w:rsid w:val="00367AEA"/>
    <w:rsid w:val="00367CDD"/>
    <w:rsid w:val="00367D34"/>
    <w:rsid w:val="003702B5"/>
    <w:rsid w:val="00370BA0"/>
    <w:rsid w:val="00376E78"/>
    <w:rsid w:val="0038049B"/>
    <w:rsid w:val="00387C25"/>
    <w:rsid w:val="00393D70"/>
    <w:rsid w:val="0039683A"/>
    <w:rsid w:val="00396CF7"/>
    <w:rsid w:val="003A0806"/>
    <w:rsid w:val="003A2B63"/>
    <w:rsid w:val="003A4A7E"/>
    <w:rsid w:val="003A5222"/>
    <w:rsid w:val="003A7A87"/>
    <w:rsid w:val="003B0801"/>
    <w:rsid w:val="003B0ED0"/>
    <w:rsid w:val="003B4A18"/>
    <w:rsid w:val="003C2BFA"/>
    <w:rsid w:val="003C3A1D"/>
    <w:rsid w:val="003C3B6E"/>
    <w:rsid w:val="003C4FC4"/>
    <w:rsid w:val="003C5165"/>
    <w:rsid w:val="003C79BB"/>
    <w:rsid w:val="003C7E8C"/>
    <w:rsid w:val="003D007B"/>
    <w:rsid w:val="003D4587"/>
    <w:rsid w:val="003E4403"/>
    <w:rsid w:val="003E4649"/>
    <w:rsid w:val="003E4952"/>
    <w:rsid w:val="003E77BD"/>
    <w:rsid w:val="003F156B"/>
    <w:rsid w:val="003F1933"/>
    <w:rsid w:val="003F1AAF"/>
    <w:rsid w:val="003F2CE9"/>
    <w:rsid w:val="003F709F"/>
    <w:rsid w:val="00403672"/>
    <w:rsid w:val="00403D52"/>
    <w:rsid w:val="0040540B"/>
    <w:rsid w:val="0040678F"/>
    <w:rsid w:val="004071A0"/>
    <w:rsid w:val="00407733"/>
    <w:rsid w:val="00410C49"/>
    <w:rsid w:val="00410FC0"/>
    <w:rsid w:val="004127A9"/>
    <w:rsid w:val="00414106"/>
    <w:rsid w:val="0041463A"/>
    <w:rsid w:val="00414DDD"/>
    <w:rsid w:val="004171BC"/>
    <w:rsid w:val="00424E3E"/>
    <w:rsid w:val="0042511C"/>
    <w:rsid w:val="00426659"/>
    <w:rsid w:val="0043120C"/>
    <w:rsid w:val="0043235A"/>
    <w:rsid w:val="00433ED7"/>
    <w:rsid w:val="00434263"/>
    <w:rsid w:val="004358D5"/>
    <w:rsid w:val="00442511"/>
    <w:rsid w:val="0044273F"/>
    <w:rsid w:val="00447255"/>
    <w:rsid w:val="0044762F"/>
    <w:rsid w:val="00450517"/>
    <w:rsid w:val="00450BE1"/>
    <w:rsid w:val="00451827"/>
    <w:rsid w:val="004557C4"/>
    <w:rsid w:val="00461986"/>
    <w:rsid w:val="00470C1D"/>
    <w:rsid w:val="004713A9"/>
    <w:rsid w:val="00472163"/>
    <w:rsid w:val="004726B4"/>
    <w:rsid w:val="004740DF"/>
    <w:rsid w:val="00476C89"/>
    <w:rsid w:val="004772BC"/>
    <w:rsid w:val="00477C58"/>
    <w:rsid w:val="004801FA"/>
    <w:rsid w:val="00483E14"/>
    <w:rsid w:val="00485146"/>
    <w:rsid w:val="00487E4A"/>
    <w:rsid w:val="00491386"/>
    <w:rsid w:val="004935FA"/>
    <w:rsid w:val="00493C88"/>
    <w:rsid w:val="00496087"/>
    <w:rsid w:val="00497B68"/>
    <w:rsid w:val="004A043F"/>
    <w:rsid w:val="004A1870"/>
    <w:rsid w:val="004A1A59"/>
    <w:rsid w:val="004A3A50"/>
    <w:rsid w:val="004A3B2F"/>
    <w:rsid w:val="004A50F9"/>
    <w:rsid w:val="004A5771"/>
    <w:rsid w:val="004A7414"/>
    <w:rsid w:val="004B0B8D"/>
    <w:rsid w:val="004B203D"/>
    <w:rsid w:val="004B386A"/>
    <w:rsid w:val="004B405C"/>
    <w:rsid w:val="004B44D4"/>
    <w:rsid w:val="004B58AE"/>
    <w:rsid w:val="004C32C3"/>
    <w:rsid w:val="004C5FA6"/>
    <w:rsid w:val="004C6AE7"/>
    <w:rsid w:val="004C7B0D"/>
    <w:rsid w:val="004E164A"/>
    <w:rsid w:val="004E29FF"/>
    <w:rsid w:val="004E391B"/>
    <w:rsid w:val="004E4644"/>
    <w:rsid w:val="004F101B"/>
    <w:rsid w:val="004F18C4"/>
    <w:rsid w:val="004F238A"/>
    <w:rsid w:val="004F3A62"/>
    <w:rsid w:val="004F43D2"/>
    <w:rsid w:val="004F54DD"/>
    <w:rsid w:val="005027A1"/>
    <w:rsid w:val="0050367B"/>
    <w:rsid w:val="00505C27"/>
    <w:rsid w:val="00505C3F"/>
    <w:rsid w:val="00507497"/>
    <w:rsid w:val="00510EC3"/>
    <w:rsid w:val="00512555"/>
    <w:rsid w:val="005132D3"/>
    <w:rsid w:val="00513DC6"/>
    <w:rsid w:val="00514730"/>
    <w:rsid w:val="00514A60"/>
    <w:rsid w:val="005157ED"/>
    <w:rsid w:val="00515D75"/>
    <w:rsid w:val="00516B71"/>
    <w:rsid w:val="00520D39"/>
    <w:rsid w:val="005266BC"/>
    <w:rsid w:val="005305FE"/>
    <w:rsid w:val="005312D0"/>
    <w:rsid w:val="0053192C"/>
    <w:rsid w:val="00533939"/>
    <w:rsid w:val="0054231D"/>
    <w:rsid w:val="0054335F"/>
    <w:rsid w:val="005438AF"/>
    <w:rsid w:val="005454B9"/>
    <w:rsid w:val="005472F7"/>
    <w:rsid w:val="00551960"/>
    <w:rsid w:val="00551CA8"/>
    <w:rsid w:val="005540E7"/>
    <w:rsid w:val="00555241"/>
    <w:rsid w:val="0055647D"/>
    <w:rsid w:val="00556EB0"/>
    <w:rsid w:val="00564965"/>
    <w:rsid w:val="00564EBF"/>
    <w:rsid w:val="0056620A"/>
    <w:rsid w:val="00566BBF"/>
    <w:rsid w:val="00583021"/>
    <w:rsid w:val="00585F9D"/>
    <w:rsid w:val="00587585"/>
    <w:rsid w:val="005A0275"/>
    <w:rsid w:val="005A160C"/>
    <w:rsid w:val="005A501D"/>
    <w:rsid w:val="005A6436"/>
    <w:rsid w:val="005B115C"/>
    <w:rsid w:val="005B154E"/>
    <w:rsid w:val="005B1DC5"/>
    <w:rsid w:val="005B39ED"/>
    <w:rsid w:val="005B3A6A"/>
    <w:rsid w:val="005B420B"/>
    <w:rsid w:val="005B5B95"/>
    <w:rsid w:val="005B7CE6"/>
    <w:rsid w:val="005C687A"/>
    <w:rsid w:val="005D14CB"/>
    <w:rsid w:val="005D3F0C"/>
    <w:rsid w:val="005D77C7"/>
    <w:rsid w:val="005E02E5"/>
    <w:rsid w:val="005E0840"/>
    <w:rsid w:val="005E08D4"/>
    <w:rsid w:val="005E0A40"/>
    <w:rsid w:val="005E28DB"/>
    <w:rsid w:val="005E7843"/>
    <w:rsid w:val="005E7D5A"/>
    <w:rsid w:val="005E7E54"/>
    <w:rsid w:val="005F05FC"/>
    <w:rsid w:val="005F3BE1"/>
    <w:rsid w:val="005F70B1"/>
    <w:rsid w:val="005F756D"/>
    <w:rsid w:val="00600119"/>
    <w:rsid w:val="00600C55"/>
    <w:rsid w:val="00600D18"/>
    <w:rsid w:val="00602B9D"/>
    <w:rsid w:val="0060328E"/>
    <w:rsid w:val="00604109"/>
    <w:rsid w:val="006059E8"/>
    <w:rsid w:val="006059E9"/>
    <w:rsid w:val="006068F1"/>
    <w:rsid w:val="00606CAE"/>
    <w:rsid w:val="00612293"/>
    <w:rsid w:val="006134CC"/>
    <w:rsid w:val="00617F5E"/>
    <w:rsid w:val="00621628"/>
    <w:rsid w:val="0063120C"/>
    <w:rsid w:val="00632155"/>
    <w:rsid w:val="006326CC"/>
    <w:rsid w:val="006336DE"/>
    <w:rsid w:val="00640CCC"/>
    <w:rsid w:val="0064350E"/>
    <w:rsid w:val="0064656F"/>
    <w:rsid w:val="00646EF9"/>
    <w:rsid w:val="00647091"/>
    <w:rsid w:val="006472B3"/>
    <w:rsid w:val="006478B6"/>
    <w:rsid w:val="006504EA"/>
    <w:rsid w:val="00650C6B"/>
    <w:rsid w:val="00652B17"/>
    <w:rsid w:val="0065349E"/>
    <w:rsid w:val="00654F17"/>
    <w:rsid w:val="006564CC"/>
    <w:rsid w:val="00660090"/>
    <w:rsid w:val="0066160F"/>
    <w:rsid w:val="00661809"/>
    <w:rsid w:val="0066716F"/>
    <w:rsid w:val="0067110B"/>
    <w:rsid w:val="00672193"/>
    <w:rsid w:val="006732D5"/>
    <w:rsid w:val="006734A1"/>
    <w:rsid w:val="006745D3"/>
    <w:rsid w:val="00674B4B"/>
    <w:rsid w:val="00674F6C"/>
    <w:rsid w:val="00675175"/>
    <w:rsid w:val="00676584"/>
    <w:rsid w:val="00677590"/>
    <w:rsid w:val="00677CC2"/>
    <w:rsid w:val="006811F9"/>
    <w:rsid w:val="00682147"/>
    <w:rsid w:val="006840EF"/>
    <w:rsid w:val="00684954"/>
    <w:rsid w:val="006865B2"/>
    <w:rsid w:val="00687561"/>
    <w:rsid w:val="00691473"/>
    <w:rsid w:val="006928F7"/>
    <w:rsid w:val="00692F11"/>
    <w:rsid w:val="0069435C"/>
    <w:rsid w:val="00695466"/>
    <w:rsid w:val="006A19A9"/>
    <w:rsid w:val="006A276D"/>
    <w:rsid w:val="006A3A11"/>
    <w:rsid w:val="006A58BA"/>
    <w:rsid w:val="006A595E"/>
    <w:rsid w:val="006A7B8A"/>
    <w:rsid w:val="006B0E40"/>
    <w:rsid w:val="006B3C68"/>
    <w:rsid w:val="006B4E9F"/>
    <w:rsid w:val="006B5C6D"/>
    <w:rsid w:val="006B5E50"/>
    <w:rsid w:val="006B5E53"/>
    <w:rsid w:val="006C3313"/>
    <w:rsid w:val="006C40AF"/>
    <w:rsid w:val="006D0520"/>
    <w:rsid w:val="006D396F"/>
    <w:rsid w:val="006D41F2"/>
    <w:rsid w:val="006D4DBD"/>
    <w:rsid w:val="006D7902"/>
    <w:rsid w:val="006E3DF4"/>
    <w:rsid w:val="006E54C3"/>
    <w:rsid w:val="006E6265"/>
    <w:rsid w:val="006F181D"/>
    <w:rsid w:val="006F6038"/>
    <w:rsid w:val="007011CF"/>
    <w:rsid w:val="007019ED"/>
    <w:rsid w:val="00703AC1"/>
    <w:rsid w:val="00703E3E"/>
    <w:rsid w:val="007045AB"/>
    <w:rsid w:val="00704ACD"/>
    <w:rsid w:val="007054BD"/>
    <w:rsid w:val="007057FC"/>
    <w:rsid w:val="0070587E"/>
    <w:rsid w:val="00713D4F"/>
    <w:rsid w:val="00715ADD"/>
    <w:rsid w:val="00716849"/>
    <w:rsid w:val="00716DAD"/>
    <w:rsid w:val="0071751D"/>
    <w:rsid w:val="00720660"/>
    <w:rsid w:val="00722B40"/>
    <w:rsid w:val="00723E43"/>
    <w:rsid w:val="007243DF"/>
    <w:rsid w:val="00731AB9"/>
    <w:rsid w:val="00735709"/>
    <w:rsid w:val="00736FB7"/>
    <w:rsid w:val="007404E1"/>
    <w:rsid w:val="00741AE4"/>
    <w:rsid w:val="007437E7"/>
    <w:rsid w:val="0074381E"/>
    <w:rsid w:val="00743CAA"/>
    <w:rsid w:val="0074501E"/>
    <w:rsid w:val="00747464"/>
    <w:rsid w:val="007508B1"/>
    <w:rsid w:val="0075560F"/>
    <w:rsid w:val="00756408"/>
    <w:rsid w:val="00756B38"/>
    <w:rsid w:val="00756B4E"/>
    <w:rsid w:val="0076008C"/>
    <w:rsid w:val="007604D9"/>
    <w:rsid w:val="007649F6"/>
    <w:rsid w:val="00765674"/>
    <w:rsid w:val="00771C89"/>
    <w:rsid w:val="00773774"/>
    <w:rsid w:val="00783C4E"/>
    <w:rsid w:val="00784A89"/>
    <w:rsid w:val="007852FC"/>
    <w:rsid w:val="00786DB1"/>
    <w:rsid w:val="007922D5"/>
    <w:rsid w:val="00797E08"/>
    <w:rsid w:val="007A4B20"/>
    <w:rsid w:val="007A519B"/>
    <w:rsid w:val="007B0735"/>
    <w:rsid w:val="007B0F57"/>
    <w:rsid w:val="007B16D0"/>
    <w:rsid w:val="007B3119"/>
    <w:rsid w:val="007B3545"/>
    <w:rsid w:val="007B5A5D"/>
    <w:rsid w:val="007B5F37"/>
    <w:rsid w:val="007C3CAE"/>
    <w:rsid w:val="007C3FB5"/>
    <w:rsid w:val="007C5A8D"/>
    <w:rsid w:val="007C5DF6"/>
    <w:rsid w:val="007C682A"/>
    <w:rsid w:val="007D0820"/>
    <w:rsid w:val="007D173D"/>
    <w:rsid w:val="007D21B5"/>
    <w:rsid w:val="007D2949"/>
    <w:rsid w:val="007D3868"/>
    <w:rsid w:val="007D497F"/>
    <w:rsid w:val="007D5449"/>
    <w:rsid w:val="007D7722"/>
    <w:rsid w:val="007E0390"/>
    <w:rsid w:val="007E1172"/>
    <w:rsid w:val="007E2958"/>
    <w:rsid w:val="007E3C56"/>
    <w:rsid w:val="007E4C34"/>
    <w:rsid w:val="007E5D20"/>
    <w:rsid w:val="007E6425"/>
    <w:rsid w:val="007E6CD2"/>
    <w:rsid w:val="007E747E"/>
    <w:rsid w:val="007F1069"/>
    <w:rsid w:val="007F1890"/>
    <w:rsid w:val="007F21D5"/>
    <w:rsid w:val="007F5528"/>
    <w:rsid w:val="007F7A23"/>
    <w:rsid w:val="00800070"/>
    <w:rsid w:val="008122EF"/>
    <w:rsid w:val="00813133"/>
    <w:rsid w:val="00813821"/>
    <w:rsid w:val="00813F1E"/>
    <w:rsid w:val="00815BC6"/>
    <w:rsid w:val="00816BA1"/>
    <w:rsid w:val="00817B81"/>
    <w:rsid w:val="00823243"/>
    <w:rsid w:val="00825553"/>
    <w:rsid w:val="00825BDA"/>
    <w:rsid w:val="008273AA"/>
    <w:rsid w:val="008310E2"/>
    <w:rsid w:val="008348AA"/>
    <w:rsid w:val="00843DF8"/>
    <w:rsid w:val="00844806"/>
    <w:rsid w:val="0084676D"/>
    <w:rsid w:val="008471CD"/>
    <w:rsid w:val="00851FE7"/>
    <w:rsid w:val="00854C1C"/>
    <w:rsid w:val="00855AE0"/>
    <w:rsid w:val="008576A1"/>
    <w:rsid w:val="00866E4D"/>
    <w:rsid w:val="0086793F"/>
    <w:rsid w:val="00867B71"/>
    <w:rsid w:val="00867D85"/>
    <w:rsid w:val="0087113D"/>
    <w:rsid w:val="00871408"/>
    <w:rsid w:val="00872D2E"/>
    <w:rsid w:val="00873EAB"/>
    <w:rsid w:val="00876D38"/>
    <w:rsid w:val="00881827"/>
    <w:rsid w:val="00885B6D"/>
    <w:rsid w:val="00887041"/>
    <w:rsid w:val="00887ABE"/>
    <w:rsid w:val="00887EE5"/>
    <w:rsid w:val="008934ED"/>
    <w:rsid w:val="00894799"/>
    <w:rsid w:val="00897DE8"/>
    <w:rsid w:val="008A1419"/>
    <w:rsid w:val="008A2F52"/>
    <w:rsid w:val="008A4888"/>
    <w:rsid w:val="008A50F9"/>
    <w:rsid w:val="008A510C"/>
    <w:rsid w:val="008A5C2A"/>
    <w:rsid w:val="008A6611"/>
    <w:rsid w:val="008A79C4"/>
    <w:rsid w:val="008A7C8B"/>
    <w:rsid w:val="008B0531"/>
    <w:rsid w:val="008B32DC"/>
    <w:rsid w:val="008B6E36"/>
    <w:rsid w:val="008B73FA"/>
    <w:rsid w:val="008B745D"/>
    <w:rsid w:val="008C4053"/>
    <w:rsid w:val="008C4E82"/>
    <w:rsid w:val="008C51F8"/>
    <w:rsid w:val="008C594A"/>
    <w:rsid w:val="008C6104"/>
    <w:rsid w:val="008D0D0B"/>
    <w:rsid w:val="008D4CB7"/>
    <w:rsid w:val="008D5466"/>
    <w:rsid w:val="008D5BF0"/>
    <w:rsid w:val="008D62C4"/>
    <w:rsid w:val="008D70B2"/>
    <w:rsid w:val="008D738E"/>
    <w:rsid w:val="008E0652"/>
    <w:rsid w:val="008E1284"/>
    <w:rsid w:val="008E42AA"/>
    <w:rsid w:val="008E4603"/>
    <w:rsid w:val="008E54A6"/>
    <w:rsid w:val="008E5BC2"/>
    <w:rsid w:val="008E5E65"/>
    <w:rsid w:val="008E7136"/>
    <w:rsid w:val="008E72D1"/>
    <w:rsid w:val="008E783A"/>
    <w:rsid w:val="008F1047"/>
    <w:rsid w:val="008F24DA"/>
    <w:rsid w:val="008F3F35"/>
    <w:rsid w:val="008F5492"/>
    <w:rsid w:val="008F5BE7"/>
    <w:rsid w:val="008F6600"/>
    <w:rsid w:val="008F68F8"/>
    <w:rsid w:val="008F7267"/>
    <w:rsid w:val="00902054"/>
    <w:rsid w:val="00902956"/>
    <w:rsid w:val="009048E9"/>
    <w:rsid w:val="009057CB"/>
    <w:rsid w:val="00905F58"/>
    <w:rsid w:val="00912090"/>
    <w:rsid w:val="00913EF2"/>
    <w:rsid w:val="00914FC0"/>
    <w:rsid w:val="00915DB2"/>
    <w:rsid w:val="00923C64"/>
    <w:rsid w:val="00923F6E"/>
    <w:rsid w:val="00924C67"/>
    <w:rsid w:val="0092534B"/>
    <w:rsid w:val="00925764"/>
    <w:rsid w:val="00925A66"/>
    <w:rsid w:val="00927252"/>
    <w:rsid w:val="009306F4"/>
    <w:rsid w:val="009314BD"/>
    <w:rsid w:val="00932077"/>
    <w:rsid w:val="009368DC"/>
    <w:rsid w:val="00937F7C"/>
    <w:rsid w:val="0094033F"/>
    <w:rsid w:val="00941AD2"/>
    <w:rsid w:val="009445CA"/>
    <w:rsid w:val="00945B98"/>
    <w:rsid w:val="009521BA"/>
    <w:rsid w:val="00952F3B"/>
    <w:rsid w:val="00954F7E"/>
    <w:rsid w:val="009566F9"/>
    <w:rsid w:val="009606A6"/>
    <w:rsid w:val="00960F04"/>
    <w:rsid w:val="009616AC"/>
    <w:rsid w:val="0096176E"/>
    <w:rsid w:val="00962069"/>
    <w:rsid w:val="00962406"/>
    <w:rsid w:val="0096489D"/>
    <w:rsid w:val="00965BF4"/>
    <w:rsid w:val="00970296"/>
    <w:rsid w:val="00970C61"/>
    <w:rsid w:val="00973477"/>
    <w:rsid w:val="00976204"/>
    <w:rsid w:val="00977A49"/>
    <w:rsid w:val="00981B4A"/>
    <w:rsid w:val="009821A9"/>
    <w:rsid w:val="00982EDB"/>
    <w:rsid w:val="00984438"/>
    <w:rsid w:val="0098462A"/>
    <w:rsid w:val="0098568E"/>
    <w:rsid w:val="00985F18"/>
    <w:rsid w:val="00985FA8"/>
    <w:rsid w:val="00986574"/>
    <w:rsid w:val="009906A6"/>
    <w:rsid w:val="00991DBC"/>
    <w:rsid w:val="00992749"/>
    <w:rsid w:val="00993050"/>
    <w:rsid w:val="009933D9"/>
    <w:rsid w:val="00993CB2"/>
    <w:rsid w:val="009948C2"/>
    <w:rsid w:val="009A0D5B"/>
    <w:rsid w:val="009A1E00"/>
    <w:rsid w:val="009A3389"/>
    <w:rsid w:val="009A3FCC"/>
    <w:rsid w:val="009A4E82"/>
    <w:rsid w:val="009A650F"/>
    <w:rsid w:val="009A7E23"/>
    <w:rsid w:val="009B3238"/>
    <w:rsid w:val="009B34BC"/>
    <w:rsid w:val="009B41E2"/>
    <w:rsid w:val="009B5075"/>
    <w:rsid w:val="009B57E5"/>
    <w:rsid w:val="009B6B3D"/>
    <w:rsid w:val="009C0BD3"/>
    <w:rsid w:val="009C3392"/>
    <w:rsid w:val="009C362D"/>
    <w:rsid w:val="009C4C96"/>
    <w:rsid w:val="009C4D52"/>
    <w:rsid w:val="009C5237"/>
    <w:rsid w:val="009C5797"/>
    <w:rsid w:val="009C6262"/>
    <w:rsid w:val="009C7E74"/>
    <w:rsid w:val="009D093B"/>
    <w:rsid w:val="009D2355"/>
    <w:rsid w:val="009D2A8C"/>
    <w:rsid w:val="009D3326"/>
    <w:rsid w:val="009D4662"/>
    <w:rsid w:val="009D5C6E"/>
    <w:rsid w:val="009D7C4B"/>
    <w:rsid w:val="009D7EDC"/>
    <w:rsid w:val="009E5AE0"/>
    <w:rsid w:val="009E5E0A"/>
    <w:rsid w:val="009E7F2E"/>
    <w:rsid w:val="009F13FD"/>
    <w:rsid w:val="009F2407"/>
    <w:rsid w:val="009F327F"/>
    <w:rsid w:val="009F461D"/>
    <w:rsid w:val="00A00F50"/>
    <w:rsid w:val="00A010FD"/>
    <w:rsid w:val="00A019A5"/>
    <w:rsid w:val="00A01CDE"/>
    <w:rsid w:val="00A02767"/>
    <w:rsid w:val="00A04B2E"/>
    <w:rsid w:val="00A07482"/>
    <w:rsid w:val="00A1094E"/>
    <w:rsid w:val="00A11637"/>
    <w:rsid w:val="00A1253A"/>
    <w:rsid w:val="00A14298"/>
    <w:rsid w:val="00A14F14"/>
    <w:rsid w:val="00A17246"/>
    <w:rsid w:val="00A20C95"/>
    <w:rsid w:val="00A218CE"/>
    <w:rsid w:val="00A230E8"/>
    <w:rsid w:val="00A256D8"/>
    <w:rsid w:val="00A25835"/>
    <w:rsid w:val="00A26A69"/>
    <w:rsid w:val="00A27C5F"/>
    <w:rsid w:val="00A30490"/>
    <w:rsid w:val="00A30F13"/>
    <w:rsid w:val="00A3171E"/>
    <w:rsid w:val="00A34166"/>
    <w:rsid w:val="00A362E2"/>
    <w:rsid w:val="00A373C7"/>
    <w:rsid w:val="00A404CD"/>
    <w:rsid w:val="00A406BB"/>
    <w:rsid w:val="00A43830"/>
    <w:rsid w:val="00A444ED"/>
    <w:rsid w:val="00A450C7"/>
    <w:rsid w:val="00A45745"/>
    <w:rsid w:val="00A45948"/>
    <w:rsid w:val="00A46FED"/>
    <w:rsid w:val="00A5081B"/>
    <w:rsid w:val="00A50E86"/>
    <w:rsid w:val="00A557DA"/>
    <w:rsid w:val="00A61142"/>
    <w:rsid w:val="00A6341F"/>
    <w:rsid w:val="00A65E04"/>
    <w:rsid w:val="00A8129F"/>
    <w:rsid w:val="00A81715"/>
    <w:rsid w:val="00A85DDE"/>
    <w:rsid w:val="00A873B7"/>
    <w:rsid w:val="00A91D95"/>
    <w:rsid w:val="00A9347C"/>
    <w:rsid w:val="00A94FB8"/>
    <w:rsid w:val="00A9523A"/>
    <w:rsid w:val="00A9562C"/>
    <w:rsid w:val="00A9662A"/>
    <w:rsid w:val="00A973A6"/>
    <w:rsid w:val="00A97B80"/>
    <w:rsid w:val="00AA1472"/>
    <w:rsid w:val="00AA1910"/>
    <w:rsid w:val="00AA1973"/>
    <w:rsid w:val="00AA6F2D"/>
    <w:rsid w:val="00AB038D"/>
    <w:rsid w:val="00AB33CC"/>
    <w:rsid w:val="00AB6625"/>
    <w:rsid w:val="00AB6719"/>
    <w:rsid w:val="00AB72D6"/>
    <w:rsid w:val="00AB7F02"/>
    <w:rsid w:val="00AC38A7"/>
    <w:rsid w:val="00AC4384"/>
    <w:rsid w:val="00AC5BA7"/>
    <w:rsid w:val="00AD091C"/>
    <w:rsid w:val="00AD345F"/>
    <w:rsid w:val="00AD4350"/>
    <w:rsid w:val="00AD6D2C"/>
    <w:rsid w:val="00AD7E9C"/>
    <w:rsid w:val="00AE0A3B"/>
    <w:rsid w:val="00AE28E9"/>
    <w:rsid w:val="00AE332F"/>
    <w:rsid w:val="00AE7046"/>
    <w:rsid w:val="00AF17BE"/>
    <w:rsid w:val="00AF1822"/>
    <w:rsid w:val="00AF2942"/>
    <w:rsid w:val="00AF2FFF"/>
    <w:rsid w:val="00AF7091"/>
    <w:rsid w:val="00B018A4"/>
    <w:rsid w:val="00B0288B"/>
    <w:rsid w:val="00B03493"/>
    <w:rsid w:val="00B03598"/>
    <w:rsid w:val="00B042ED"/>
    <w:rsid w:val="00B0463C"/>
    <w:rsid w:val="00B049D8"/>
    <w:rsid w:val="00B04E10"/>
    <w:rsid w:val="00B11DD4"/>
    <w:rsid w:val="00B137A2"/>
    <w:rsid w:val="00B13F03"/>
    <w:rsid w:val="00B14213"/>
    <w:rsid w:val="00B14745"/>
    <w:rsid w:val="00B15546"/>
    <w:rsid w:val="00B16E89"/>
    <w:rsid w:val="00B17519"/>
    <w:rsid w:val="00B17A6E"/>
    <w:rsid w:val="00B21639"/>
    <w:rsid w:val="00B216AB"/>
    <w:rsid w:val="00B23159"/>
    <w:rsid w:val="00B2494A"/>
    <w:rsid w:val="00B25287"/>
    <w:rsid w:val="00B258B2"/>
    <w:rsid w:val="00B259F0"/>
    <w:rsid w:val="00B25E88"/>
    <w:rsid w:val="00B3237D"/>
    <w:rsid w:val="00B3469C"/>
    <w:rsid w:val="00B35195"/>
    <w:rsid w:val="00B363D3"/>
    <w:rsid w:val="00B37319"/>
    <w:rsid w:val="00B428BE"/>
    <w:rsid w:val="00B42E50"/>
    <w:rsid w:val="00B43FF9"/>
    <w:rsid w:val="00B477EE"/>
    <w:rsid w:val="00B509D7"/>
    <w:rsid w:val="00B53516"/>
    <w:rsid w:val="00B53CB5"/>
    <w:rsid w:val="00B54AE5"/>
    <w:rsid w:val="00B55130"/>
    <w:rsid w:val="00B56741"/>
    <w:rsid w:val="00B57C39"/>
    <w:rsid w:val="00B57E5D"/>
    <w:rsid w:val="00B61104"/>
    <w:rsid w:val="00B61492"/>
    <w:rsid w:val="00B61D41"/>
    <w:rsid w:val="00B61E3C"/>
    <w:rsid w:val="00B61F63"/>
    <w:rsid w:val="00B6287F"/>
    <w:rsid w:val="00B62E02"/>
    <w:rsid w:val="00B62F11"/>
    <w:rsid w:val="00B662F4"/>
    <w:rsid w:val="00B70ABA"/>
    <w:rsid w:val="00B7203C"/>
    <w:rsid w:val="00B72A97"/>
    <w:rsid w:val="00B745C6"/>
    <w:rsid w:val="00B751BB"/>
    <w:rsid w:val="00B773BD"/>
    <w:rsid w:val="00B77406"/>
    <w:rsid w:val="00B778BA"/>
    <w:rsid w:val="00B82BEC"/>
    <w:rsid w:val="00B852BF"/>
    <w:rsid w:val="00B87A13"/>
    <w:rsid w:val="00B91752"/>
    <w:rsid w:val="00B9202F"/>
    <w:rsid w:val="00B96A9E"/>
    <w:rsid w:val="00B9772D"/>
    <w:rsid w:val="00BA109E"/>
    <w:rsid w:val="00BA3BB1"/>
    <w:rsid w:val="00BA3D17"/>
    <w:rsid w:val="00BA7A84"/>
    <w:rsid w:val="00BB2635"/>
    <w:rsid w:val="00BB3071"/>
    <w:rsid w:val="00BB3C94"/>
    <w:rsid w:val="00BB3E64"/>
    <w:rsid w:val="00BB642A"/>
    <w:rsid w:val="00BC089E"/>
    <w:rsid w:val="00BC3D16"/>
    <w:rsid w:val="00BC3D62"/>
    <w:rsid w:val="00BC3F44"/>
    <w:rsid w:val="00BC65D6"/>
    <w:rsid w:val="00BC73A8"/>
    <w:rsid w:val="00BD481F"/>
    <w:rsid w:val="00BD4A43"/>
    <w:rsid w:val="00BD5443"/>
    <w:rsid w:val="00BE1F52"/>
    <w:rsid w:val="00BE4486"/>
    <w:rsid w:val="00BE63D3"/>
    <w:rsid w:val="00BF12DA"/>
    <w:rsid w:val="00C10986"/>
    <w:rsid w:val="00C109A4"/>
    <w:rsid w:val="00C10F10"/>
    <w:rsid w:val="00C1587F"/>
    <w:rsid w:val="00C16BF2"/>
    <w:rsid w:val="00C17781"/>
    <w:rsid w:val="00C17C85"/>
    <w:rsid w:val="00C17E3F"/>
    <w:rsid w:val="00C207FF"/>
    <w:rsid w:val="00C233F0"/>
    <w:rsid w:val="00C240D7"/>
    <w:rsid w:val="00C249A2"/>
    <w:rsid w:val="00C27E30"/>
    <w:rsid w:val="00C30175"/>
    <w:rsid w:val="00C30B23"/>
    <w:rsid w:val="00C35EDB"/>
    <w:rsid w:val="00C376EC"/>
    <w:rsid w:val="00C37C1B"/>
    <w:rsid w:val="00C37DB4"/>
    <w:rsid w:val="00C41AEE"/>
    <w:rsid w:val="00C42F73"/>
    <w:rsid w:val="00C507ED"/>
    <w:rsid w:val="00C52225"/>
    <w:rsid w:val="00C53F0E"/>
    <w:rsid w:val="00C54E0E"/>
    <w:rsid w:val="00C54EFB"/>
    <w:rsid w:val="00C56349"/>
    <w:rsid w:val="00C57FF0"/>
    <w:rsid w:val="00C60EA9"/>
    <w:rsid w:val="00C649A4"/>
    <w:rsid w:val="00C64F84"/>
    <w:rsid w:val="00C65C67"/>
    <w:rsid w:val="00C666C5"/>
    <w:rsid w:val="00C66878"/>
    <w:rsid w:val="00C722AB"/>
    <w:rsid w:val="00C77026"/>
    <w:rsid w:val="00C77906"/>
    <w:rsid w:val="00C77937"/>
    <w:rsid w:val="00C81D93"/>
    <w:rsid w:val="00C85CFD"/>
    <w:rsid w:val="00C87D0F"/>
    <w:rsid w:val="00C9094F"/>
    <w:rsid w:val="00C95D98"/>
    <w:rsid w:val="00C96C10"/>
    <w:rsid w:val="00C9754C"/>
    <w:rsid w:val="00CA2AEC"/>
    <w:rsid w:val="00CA2C06"/>
    <w:rsid w:val="00CA2EC3"/>
    <w:rsid w:val="00CB020C"/>
    <w:rsid w:val="00CB0754"/>
    <w:rsid w:val="00CB24B5"/>
    <w:rsid w:val="00CB478A"/>
    <w:rsid w:val="00CB4D28"/>
    <w:rsid w:val="00CB5523"/>
    <w:rsid w:val="00CC05A9"/>
    <w:rsid w:val="00CC0BF3"/>
    <w:rsid w:val="00CC3DD4"/>
    <w:rsid w:val="00CC3E18"/>
    <w:rsid w:val="00CC6589"/>
    <w:rsid w:val="00CD126C"/>
    <w:rsid w:val="00CD13FD"/>
    <w:rsid w:val="00CD1989"/>
    <w:rsid w:val="00CD22FE"/>
    <w:rsid w:val="00CD27DB"/>
    <w:rsid w:val="00CD3DC1"/>
    <w:rsid w:val="00CD4102"/>
    <w:rsid w:val="00CD45CE"/>
    <w:rsid w:val="00CE5EF4"/>
    <w:rsid w:val="00CE689E"/>
    <w:rsid w:val="00CF0B04"/>
    <w:rsid w:val="00CF1E67"/>
    <w:rsid w:val="00CF1FA1"/>
    <w:rsid w:val="00CF53FC"/>
    <w:rsid w:val="00CF7960"/>
    <w:rsid w:val="00D04192"/>
    <w:rsid w:val="00D04D56"/>
    <w:rsid w:val="00D053BE"/>
    <w:rsid w:val="00D056A0"/>
    <w:rsid w:val="00D06BB4"/>
    <w:rsid w:val="00D07E77"/>
    <w:rsid w:val="00D10683"/>
    <w:rsid w:val="00D1195F"/>
    <w:rsid w:val="00D20051"/>
    <w:rsid w:val="00D212A2"/>
    <w:rsid w:val="00D230E8"/>
    <w:rsid w:val="00D24428"/>
    <w:rsid w:val="00D25434"/>
    <w:rsid w:val="00D30B5D"/>
    <w:rsid w:val="00D336AE"/>
    <w:rsid w:val="00D338E0"/>
    <w:rsid w:val="00D353B3"/>
    <w:rsid w:val="00D36994"/>
    <w:rsid w:val="00D40E37"/>
    <w:rsid w:val="00D40EB7"/>
    <w:rsid w:val="00D43365"/>
    <w:rsid w:val="00D439CD"/>
    <w:rsid w:val="00D4405F"/>
    <w:rsid w:val="00D44DDB"/>
    <w:rsid w:val="00D452BD"/>
    <w:rsid w:val="00D460E5"/>
    <w:rsid w:val="00D46CD2"/>
    <w:rsid w:val="00D50B97"/>
    <w:rsid w:val="00D50CE3"/>
    <w:rsid w:val="00D50EA2"/>
    <w:rsid w:val="00D5225D"/>
    <w:rsid w:val="00D5630E"/>
    <w:rsid w:val="00D5669C"/>
    <w:rsid w:val="00D56982"/>
    <w:rsid w:val="00D609AD"/>
    <w:rsid w:val="00D6180C"/>
    <w:rsid w:val="00D649E8"/>
    <w:rsid w:val="00D707C3"/>
    <w:rsid w:val="00D71CF6"/>
    <w:rsid w:val="00D7319F"/>
    <w:rsid w:val="00D761B9"/>
    <w:rsid w:val="00D76374"/>
    <w:rsid w:val="00D80F8F"/>
    <w:rsid w:val="00D8463D"/>
    <w:rsid w:val="00D85EE2"/>
    <w:rsid w:val="00D9098C"/>
    <w:rsid w:val="00D90DC2"/>
    <w:rsid w:val="00D93C44"/>
    <w:rsid w:val="00D94090"/>
    <w:rsid w:val="00DA3814"/>
    <w:rsid w:val="00DA3F78"/>
    <w:rsid w:val="00DA5CF6"/>
    <w:rsid w:val="00DA606F"/>
    <w:rsid w:val="00DB11C0"/>
    <w:rsid w:val="00DB18CA"/>
    <w:rsid w:val="00DB1BC3"/>
    <w:rsid w:val="00DB3F7F"/>
    <w:rsid w:val="00DB5707"/>
    <w:rsid w:val="00DB60DB"/>
    <w:rsid w:val="00DB7770"/>
    <w:rsid w:val="00DC04EF"/>
    <w:rsid w:val="00DC0A27"/>
    <w:rsid w:val="00DC4B15"/>
    <w:rsid w:val="00DC5612"/>
    <w:rsid w:val="00DC5833"/>
    <w:rsid w:val="00DC6041"/>
    <w:rsid w:val="00DC6AE8"/>
    <w:rsid w:val="00DD0C39"/>
    <w:rsid w:val="00DD252F"/>
    <w:rsid w:val="00DD296D"/>
    <w:rsid w:val="00DD37CC"/>
    <w:rsid w:val="00DD71FB"/>
    <w:rsid w:val="00DD7898"/>
    <w:rsid w:val="00DD7C73"/>
    <w:rsid w:val="00DE3C32"/>
    <w:rsid w:val="00DE4676"/>
    <w:rsid w:val="00DE537B"/>
    <w:rsid w:val="00DE64E5"/>
    <w:rsid w:val="00DF0BED"/>
    <w:rsid w:val="00DF2FE3"/>
    <w:rsid w:val="00DF5861"/>
    <w:rsid w:val="00E00481"/>
    <w:rsid w:val="00E01D37"/>
    <w:rsid w:val="00E05446"/>
    <w:rsid w:val="00E05DB7"/>
    <w:rsid w:val="00E10E63"/>
    <w:rsid w:val="00E11478"/>
    <w:rsid w:val="00E12F20"/>
    <w:rsid w:val="00E1469C"/>
    <w:rsid w:val="00E20A84"/>
    <w:rsid w:val="00E22936"/>
    <w:rsid w:val="00E24B18"/>
    <w:rsid w:val="00E24F5E"/>
    <w:rsid w:val="00E25D9C"/>
    <w:rsid w:val="00E3089B"/>
    <w:rsid w:val="00E3448F"/>
    <w:rsid w:val="00E349F3"/>
    <w:rsid w:val="00E34D9B"/>
    <w:rsid w:val="00E35394"/>
    <w:rsid w:val="00E3712F"/>
    <w:rsid w:val="00E400CF"/>
    <w:rsid w:val="00E4275D"/>
    <w:rsid w:val="00E43B85"/>
    <w:rsid w:val="00E45273"/>
    <w:rsid w:val="00E523BA"/>
    <w:rsid w:val="00E52DAC"/>
    <w:rsid w:val="00E5424A"/>
    <w:rsid w:val="00E54B33"/>
    <w:rsid w:val="00E55A28"/>
    <w:rsid w:val="00E55CBD"/>
    <w:rsid w:val="00E57F68"/>
    <w:rsid w:val="00E61425"/>
    <w:rsid w:val="00E62508"/>
    <w:rsid w:val="00E6322D"/>
    <w:rsid w:val="00E6328A"/>
    <w:rsid w:val="00E63530"/>
    <w:rsid w:val="00E646E8"/>
    <w:rsid w:val="00E66867"/>
    <w:rsid w:val="00E671B9"/>
    <w:rsid w:val="00E7055C"/>
    <w:rsid w:val="00E72E30"/>
    <w:rsid w:val="00E7609F"/>
    <w:rsid w:val="00E76960"/>
    <w:rsid w:val="00E838CF"/>
    <w:rsid w:val="00E85E95"/>
    <w:rsid w:val="00E90FB3"/>
    <w:rsid w:val="00E95908"/>
    <w:rsid w:val="00EA068E"/>
    <w:rsid w:val="00EA1CAB"/>
    <w:rsid w:val="00EA1CF0"/>
    <w:rsid w:val="00EA5ED3"/>
    <w:rsid w:val="00EA7D68"/>
    <w:rsid w:val="00EB03DB"/>
    <w:rsid w:val="00EB150B"/>
    <w:rsid w:val="00EB192F"/>
    <w:rsid w:val="00EB1D82"/>
    <w:rsid w:val="00EB1D91"/>
    <w:rsid w:val="00EB28C7"/>
    <w:rsid w:val="00EB6429"/>
    <w:rsid w:val="00EB713F"/>
    <w:rsid w:val="00EB747E"/>
    <w:rsid w:val="00EC017E"/>
    <w:rsid w:val="00EC1E52"/>
    <w:rsid w:val="00EC28C8"/>
    <w:rsid w:val="00ED140E"/>
    <w:rsid w:val="00ED1EE4"/>
    <w:rsid w:val="00ED3E74"/>
    <w:rsid w:val="00ED454A"/>
    <w:rsid w:val="00ED5F4D"/>
    <w:rsid w:val="00ED72EC"/>
    <w:rsid w:val="00ED7E79"/>
    <w:rsid w:val="00EE030B"/>
    <w:rsid w:val="00EE1665"/>
    <w:rsid w:val="00EE25C5"/>
    <w:rsid w:val="00EE415F"/>
    <w:rsid w:val="00EF0709"/>
    <w:rsid w:val="00EF07A5"/>
    <w:rsid w:val="00EF1655"/>
    <w:rsid w:val="00EF1AA7"/>
    <w:rsid w:val="00EF4AF0"/>
    <w:rsid w:val="00EF4FA9"/>
    <w:rsid w:val="00EF5018"/>
    <w:rsid w:val="00EF78FB"/>
    <w:rsid w:val="00F001ED"/>
    <w:rsid w:val="00F02A28"/>
    <w:rsid w:val="00F03014"/>
    <w:rsid w:val="00F1537E"/>
    <w:rsid w:val="00F16EE6"/>
    <w:rsid w:val="00F1740A"/>
    <w:rsid w:val="00F2292C"/>
    <w:rsid w:val="00F246F4"/>
    <w:rsid w:val="00F24B86"/>
    <w:rsid w:val="00F25CDB"/>
    <w:rsid w:val="00F25DBA"/>
    <w:rsid w:val="00F33637"/>
    <w:rsid w:val="00F33829"/>
    <w:rsid w:val="00F339C6"/>
    <w:rsid w:val="00F33C13"/>
    <w:rsid w:val="00F3591D"/>
    <w:rsid w:val="00F4327C"/>
    <w:rsid w:val="00F45388"/>
    <w:rsid w:val="00F460F5"/>
    <w:rsid w:val="00F50A6E"/>
    <w:rsid w:val="00F53D5A"/>
    <w:rsid w:val="00F554BE"/>
    <w:rsid w:val="00F55DE3"/>
    <w:rsid w:val="00F613BC"/>
    <w:rsid w:val="00F62613"/>
    <w:rsid w:val="00F63C53"/>
    <w:rsid w:val="00F66D76"/>
    <w:rsid w:val="00F67C6C"/>
    <w:rsid w:val="00F75A9D"/>
    <w:rsid w:val="00F80158"/>
    <w:rsid w:val="00F83924"/>
    <w:rsid w:val="00F9033A"/>
    <w:rsid w:val="00F90A20"/>
    <w:rsid w:val="00F90E4A"/>
    <w:rsid w:val="00F9186B"/>
    <w:rsid w:val="00F97E83"/>
    <w:rsid w:val="00FA159B"/>
    <w:rsid w:val="00FA3E91"/>
    <w:rsid w:val="00FA439C"/>
    <w:rsid w:val="00FA50C6"/>
    <w:rsid w:val="00FA683E"/>
    <w:rsid w:val="00FA77D4"/>
    <w:rsid w:val="00FB0C3E"/>
    <w:rsid w:val="00FB1254"/>
    <w:rsid w:val="00FB1BF5"/>
    <w:rsid w:val="00FB20C4"/>
    <w:rsid w:val="00FB4F6E"/>
    <w:rsid w:val="00FB5243"/>
    <w:rsid w:val="00FB5B47"/>
    <w:rsid w:val="00FB5F80"/>
    <w:rsid w:val="00FB7B62"/>
    <w:rsid w:val="00FC2473"/>
    <w:rsid w:val="00FC30E7"/>
    <w:rsid w:val="00FC40D8"/>
    <w:rsid w:val="00FC734B"/>
    <w:rsid w:val="00FD086D"/>
    <w:rsid w:val="00FD2225"/>
    <w:rsid w:val="00FD3302"/>
    <w:rsid w:val="00FD40C3"/>
    <w:rsid w:val="00FD62A8"/>
    <w:rsid w:val="00FD6E19"/>
    <w:rsid w:val="00FD7E7D"/>
    <w:rsid w:val="00FE248A"/>
    <w:rsid w:val="00FE2C29"/>
    <w:rsid w:val="00FE2CE7"/>
    <w:rsid w:val="00FE2EB4"/>
    <w:rsid w:val="00FE4847"/>
    <w:rsid w:val="00FE54B2"/>
    <w:rsid w:val="00FE663C"/>
    <w:rsid w:val="00FE697C"/>
    <w:rsid w:val="00FE6CF0"/>
    <w:rsid w:val="00FE7AEE"/>
    <w:rsid w:val="00FF0531"/>
    <w:rsid w:val="00FF0A26"/>
    <w:rsid w:val="00FF101B"/>
    <w:rsid w:val="00FF29D9"/>
    <w:rsid w:val="00FF577E"/>
    <w:rsid w:val="00FF59A0"/>
    <w:rsid w:val="00FF5F9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2C0B48C"/>
  <w15:docId w15:val="{3C7E0DE9-9A75-4E64-A409-9BB5EDF0B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sz w:val="24"/>
        <w:szCs w:val="24"/>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7E9C"/>
    <w:pPr>
      <w:pBdr>
        <w:top w:val="none" w:sz="0" w:space="0" w:color="auto"/>
        <w:left w:val="none" w:sz="0" w:space="0" w:color="auto"/>
        <w:bottom w:val="none" w:sz="0" w:space="0" w:color="auto"/>
        <w:right w:val="none" w:sz="0" w:space="0" w:color="auto"/>
        <w:between w:val="none" w:sz="0" w:space="0" w:color="auto"/>
        <w:bar w:val="none" w:sz="0" w:color="auto"/>
      </w:pBdr>
    </w:pPr>
    <w:rPr>
      <w:bdr w:val="none" w:sz="0" w:space="0" w:color="auto"/>
      <w:lang w:val="en-US"/>
    </w:rPr>
  </w:style>
  <w:style w:type="paragraph" w:styleId="Heading1">
    <w:name w:val="heading 1"/>
    <w:basedOn w:val="Normal"/>
    <w:next w:val="Normal"/>
    <w:link w:val="Heading1Char"/>
    <w:uiPriority w:val="9"/>
    <w:qFormat/>
    <w:rsid w:val="003014FE"/>
    <w:pPr>
      <w:keepNext/>
      <w:keepLines/>
      <w:spacing w:before="240"/>
      <w:outlineLvl w:val="0"/>
    </w:pPr>
    <w:rPr>
      <w:rFonts w:asciiTheme="majorHAnsi" w:eastAsiaTheme="majorEastAsia" w:hAnsiTheme="majorHAnsi" w:cstheme="majorBidi"/>
      <w:color w:val="2F759E" w:themeColor="accent1" w:themeShade="BF"/>
      <w:sz w:val="32"/>
      <w:szCs w:val="32"/>
    </w:rPr>
  </w:style>
  <w:style w:type="paragraph" w:styleId="Heading2">
    <w:name w:val="heading 2"/>
    <w:next w:val="Body"/>
    <w:pPr>
      <w:spacing w:line="360" w:lineRule="auto"/>
      <w:outlineLvl w:val="1"/>
    </w:pPr>
    <w:rPr>
      <w:rFonts w:cs="Arial Unicode MS"/>
      <w:b/>
      <w:bCs/>
      <w:i/>
      <w:iCs/>
      <w:color w:val="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TitlePage">
    <w:name w:val="Title Page"/>
    <w:pPr>
      <w:tabs>
        <w:tab w:val="left" w:pos="2268"/>
        <w:tab w:val="left" w:pos="3402"/>
      </w:tabs>
      <w:spacing w:line="360" w:lineRule="auto"/>
      <w:ind w:left="1984" w:hanging="1984"/>
    </w:pPr>
    <w:rPr>
      <w:rFonts w:cs="Arial Unicode MS"/>
      <w:color w:val="000000"/>
      <w:lang w:val="en-US"/>
    </w:rPr>
  </w:style>
  <w:style w:type="paragraph" w:customStyle="1" w:styleId="Body">
    <w:name w:val="Body"/>
    <w:pPr>
      <w:tabs>
        <w:tab w:val="left" w:pos="567"/>
        <w:tab w:val="left" w:pos="2268"/>
        <w:tab w:val="left" w:pos="3402"/>
      </w:tabs>
      <w:spacing w:line="360" w:lineRule="auto"/>
    </w:pPr>
    <w:rPr>
      <w:rFonts w:cs="Arial Unicode MS"/>
      <w:color w:val="000000"/>
      <w:lang w:val="en-US"/>
    </w:rPr>
  </w:style>
  <w:style w:type="paragraph" w:customStyle="1" w:styleId="Heading">
    <w:name w:val="Heading"/>
    <w:next w:val="Body"/>
    <w:pPr>
      <w:spacing w:line="360" w:lineRule="auto"/>
      <w:outlineLvl w:val="0"/>
    </w:pPr>
    <w:rPr>
      <w:rFonts w:cs="Arial Unicode MS"/>
      <w:b/>
      <w:bCs/>
      <w:color w:val="000000"/>
      <w:lang w:val="en-US"/>
    </w:rPr>
  </w:style>
  <w:style w:type="paragraph" w:customStyle="1" w:styleId="Default">
    <w:name w:val="Default"/>
    <w:rsid w:val="008A79C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line="480" w:lineRule="auto"/>
    </w:pPr>
    <w:rPr>
      <w:rFonts w:eastAsia="Helvetica" w:cs="Helvetica"/>
      <w:color w:val="000000"/>
    </w:rPr>
  </w:style>
  <w:style w:type="paragraph" w:customStyle="1" w:styleId="TableStyle1">
    <w:name w:val="Table Style 1"/>
    <w:rPr>
      <w:rFonts w:ascii="Helvetica" w:eastAsia="Helvetica" w:hAnsi="Helvetica" w:cs="Helvetica"/>
      <w:b/>
      <w:bCs/>
      <w:color w:val="000000"/>
    </w:rPr>
  </w:style>
  <w:style w:type="paragraph" w:customStyle="1" w:styleId="TableStyle2">
    <w:name w:val="Table Style 2"/>
    <w:rPr>
      <w:rFonts w:ascii="Helvetica" w:eastAsia="Helvetica" w:hAnsi="Helvetica" w:cs="Helvetica"/>
      <w:color w:val="000000"/>
    </w:rPr>
  </w:style>
  <w:style w:type="paragraph" w:styleId="CommentText">
    <w:name w:val="annotation text"/>
    <w:basedOn w:val="Normal"/>
    <w:link w:val="CommentTextChar"/>
    <w:uiPriority w:val="99"/>
    <w:semiHidden/>
    <w:unhideWhenUsed/>
    <w:pPr>
      <w:pBdr>
        <w:top w:val="nil"/>
        <w:left w:val="nil"/>
        <w:bottom w:val="nil"/>
        <w:right w:val="nil"/>
        <w:between w:val="nil"/>
        <w:bar w:val="nil"/>
      </w:pBdr>
    </w:pPr>
    <w:rPr>
      <w:bdr w:val="nil"/>
    </w:rPr>
  </w:style>
  <w:style w:type="character" w:customStyle="1" w:styleId="CommentTextChar">
    <w:name w:val="Comment Text Char"/>
    <w:basedOn w:val="DefaultParagraphFont"/>
    <w:link w:val="CommentText"/>
    <w:uiPriority w:val="99"/>
    <w:semiHidden/>
    <w:rPr>
      <w:sz w:val="24"/>
      <w:szCs w:val="24"/>
      <w:lang w:val="en-US"/>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011032"/>
    <w:pPr>
      <w:pBdr>
        <w:top w:val="nil"/>
        <w:left w:val="nil"/>
        <w:bottom w:val="nil"/>
        <w:right w:val="nil"/>
        <w:between w:val="nil"/>
        <w:bar w:val="nil"/>
      </w:pBdr>
    </w:pPr>
    <w:rPr>
      <w:rFonts w:ascii="Lucida Grande" w:hAnsi="Lucida Grande" w:cs="Lucida Grande"/>
      <w:sz w:val="18"/>
      <w:szCs w:val="18"/>
      <w:bdr w:val="nil"/>
    </w:rPr>
  </w:style>
  <w:style w:type="character" w:customStyle="1" w:styleId="BalloonTextChar">
    <w:name w:val="Balloon Text Char"/>
    <w:basedOn w:val="DefaultParagraphFont"/>
    <w:link w:val="BalloonText"/>
    <w:uiPriority w:val="99"/>
    <w:semiHidden/>
    <w:rsid w:val="00011032"/>
    <w:rPr>
      <w:rFonts w:ascii="Lucida Grande" w:hAnsi="Lucida Grande" w:cs="Lucida Grande"/>
      <w:sz w:val="18"/>
      <w:szCs w:val="18"/>
      <w:lang w:val="en-US"/>
    </w:rPr>
  </w:style>
  <w:style w:type="table" w:styleId="LightShading">
    <w:name w:val="Light Shading"/>
    <w:basedOn w:val="TableNormal"/>
    <w:uiPriority w:val="60"/>
    <w:rsid w:val="002A36A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PlaceholderText">
    <w:name w:val="Placeholder Text"/>
    <w:basedOn w:val="DefaultParagraphFont"/>
    <w:uiPriority w:val="99"/>
    <w:semiHidden/>
    <w:rsid w:val="009B3238"/>
    <w:rPr>
      <w:color w:val="808080"/>
    </w:rPr>
  </w:style>
  <w:style w:type="character" w:styleId="LineNumber">
    <w:name w:val="line number"/>
    <w:basedOn w:val="DefaultParagraphFont"/>
    <w:uiPriority w:val="99"/>
    <w:semiHidden/>
    <w:unhideWhenUsed/>
    <w:rsid w:val="00AD4350"/>
  </w:style>
  <w:style w:type="paragraph" w:styleId="Footer">
    <w:name w:val="footer"/>
    <w:basedOn w:val="Normal"/>
    <w:link w:val="FooterChar"/>
    <w:uiPriority w:val="99"/>
    <w:unhideWhenUsed/>
    <w:rsid w:val="00AD4350"/>
    <w:pPr>
      <w:pBdr>
        <w:top w:val="nil"/>
        <w:left w:val="nil"/>
        <w:bottom w:val="nil"/>
        <w:right w:val="nil"/>
        <w:between w:val="nil"/>
        <w:bar w:val="nil"/>
      </w:pBdr>
      <w:tabs>
        <w:tab w:val="center" w:pos="4320"/>
        <w:tab w:val="right" w:pos="8640"/>
      </w:tabs>
    </w:pPr>
    <w:rPr>
      <w:bdr w:val="nil"/>
    </w:rPr>
  </w:style>
  <w:style w:type="character" w:customStyle="1" w:styleId="FooterChar">
    <w:name w:val="Footer Char"/>
    <w:basedOn w:val="DefaultParagraphFont"/>
    <w:link w:val="Footer"/>
    <w:uiPriority w:val="99"/>
    <w:rsid w:val="00AD4350"/>
    <w:rPr>
      <w:sz w:val="24"/>
      <w:szCs w:val="24"/>
      <w:lang w:val="en-US"/>
    </w:rPr>
  </w:style>
  <w:style w:type="character" w:styleId="PageNumber">
    <w:name w:val="page number"/>
    <w:basedOn w:val="DefaultParagraphFont"/>
    <w:uiPriority w:val="99"/>
    <w:semiHidden/>
    <w:unhideWhenUsed/>
    <w:rsid w:val="00AD4350"/>
  </w:style>
  <w:style w:type="paragraph" w:styleId="ListParagraph">
    <w:name w:val="List Paragraph"/>
    <w:basedOn w:val="Normal"/>
    <w:uiPriority w:val="34"/>
    <w:qFormat/>
    <w:rsid w:val="000A375A"/>
    <w:pPr>
      <w:pBdr>
        <w:top w:val="nil"/>
        <w:left w:val="nil"/>
        <w:bottom w:val="nil"/>
        <w:right w:val="nil"/>
        <w:between w:val="nil"/>
        <w:bar w:val="nil"/>
      </w:pBdr>
      <w:ind w:left="720"/>
      <w:contextualSpacing/>
    </w:pPr>
    <w:rPr>
      <w:bdr w:val="nil"/>
    </w:rPr>
  </w:style>
  <w:style w:type="paragraph" w:styleId="CommentSubject">
    <w:name w:val="annotation subject"/>
    <w:basedOn w:val="CommentText"/>
    <w:next w:val="CommentText"/>
    <w:link w:val="CommentSubjectChar"/>
    <w:uiPriority w:val="99"/>
    <w:semiHidden/>
    <w:unhideWhenUsed/>
    <w:rsid w:val="00E61425"/>
    <w:pPr>
      <w:pBdr>
        <w:top w:val="none" w:sz="0" w:space="0" w:color="auto"/>
        <w:left w:val="none" w:sz="0" w:space="0" w:color="auto"/>
        <w:bottom w:val="none" w:sz="0" w:space="0" w:color="auto"/>
        <w:right w:val="none" w:sz="0" w:space="0" w:color="auto"/>
        <w:between w:val="none" w:sz="0" w:space="0" w:color="auto"/>
        <w:bar w:val="none" w:sz="0" w:color="auto"/>
      </w:pBdr>
    </w:pPr>
    <w:rPr>
      <w:b/>
      <w:bCs/>
      <w:sz w:val="20"/>
      <w:szCs w:val="20"/>
      <w:bdr w:val="none" w:sz="0" w:space="0" w:color="auto"/>
    </w:rPr>
  </w:style>
  <w:style w:type="character" w:customStyle="1" w:styleId="CommentSubjectChar">
    <w:name w:val="Comment Subject Char"/>
    <w:basedOn w:val="CommentTextChar"/>
    <w:link w:val="CommentSubject"/>
    <w:uiPriority w:val="99"/>
    <w:semiHidden/>
    <w:rsid w:val="00E61425"/>
    <w:rPr>
      <w:b/>
      <w:bCs/>
      <w:sz w:val="20"/>
      <w:szCs w:val="20"/>
      <w:bdr w:val="none" w:sz="0" w:space="0" w:color="auto"/>
      <w:lang w:val="en-US"/>
    </w:rPr>
  </w:style>
  <w:style w:type="paragraph" w:styleId="HTMLPreformatted">
    <w:name w:val="HTML Preformatted"/>
    <w:basedOn w:val="Normal"/>
    <w:link w:val="HTMLPreformattedChar"/>
    <w:uiPriority w:val="99"/>
    <w:unhideWhenUsed/>
    <w:rsid w:val="00D35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D353B3"/>
    <w:rPr>
      <w:rFonts w:ascii="Courier New" w:eastAsia="Times New Roman" w:hAnsi="Courier New" w:cs="Courier New"/>
      <w:sz w:val="20"/>
      <w:szCs w:val="20"/>
      <w:bdr w:val="none" w:sz="0" w:space="0" w:color="auto"/>
      <w:lang w:eastAsia="en-GB"/>
    </w:rPr>
  </w:style>
  <w:style w:type="table" w:styleId="TableGrid">
    <w:name w:val="Table Grid"/>
    <w:basedOn w:val="TableNormal"/>
    <w:uiPriority w:val="59"/>
    <w:rsid w:val="006D4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41D1A"/>
    <w:pPr>
      <w:tabs>
        <w:tab w:val="center" w:pos="4513"/>
        <w:tab w:val="right" w:pos="9026"/>
      </w:tabs>
    </w:pPr>
  </w:style>
  <w:style w:type="character" w:customStyle="1" w:styleId="HeaderChar">
    <w:name w:val="Header Char"/>
    <w:basedOn w:val="DefaultParagraphFont"/>
    <w:link w:val="Header"/>
    <w:uiPriority w:val="99"/>
    <w:rsid w:val="00141D1A"/>
    <w:rPr>
      <w:bdr w:val="none" w:sz="0" w:space="0" w:color="auto"/>
      <w:lang w:val="en-US"/>
    </w:rPr>
  </w:style>
  <w:style w:type="table" w:customStyle="1" w:styleId="PlainTable21">
    <w:name w:val="Plain Table 21"/>
    <w:basedOn w:val="TableNormal"/>
    <w:uiPriority w:val="42"/>
    <w:rsid w:val="001F6DF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3014FE"/>
    <w:rPr>
      <w:rFonts w:asciiTheme="majorHAnsi" w:eastAsiaTheme="majorEastAsia" w:hAnsiTheme="majorHAnsi" w:cstheme="majorBidi"/>
      <w:color w:val="2F759E" w:themeColor="accent1" w:themeShade="BF"/>
      <w:sz w:val="32"/>
      <w:szCs w:val="32"/>
      <w:bdr w:val="none" w:sz="0" w:space="0" w:color="auto"/>
      <w:lang w:val="en-US"/>
    </w:rPr>
  </w:style>
  <w:style w:type="paragraph" w:styleId="Revision">
    <w:name w:val="Revision"/>
    <w:hidden/>
    <w:uiPriority w:val="99"/>
    <w:semiHidden/>
    <w:rsid w:val="00DD37CC"/>
    <w:pPr>
      <w:pBdr>
        <w:top w:val="none" w:sz="0" w:space="0" w:color="auto"/>
        <w:left w:val="none" w:sz="0" w:space="0" w:color="auto"/>
        <w:bottom w:val="none" w:sz="0" w:space="0" w:color="auto"/>
        <w:right w:val="none" w:sz="0" w:space="0" w:color="auto"/>
        <w:between w:val="none" w:sz="0" w:space="0" w:color="auto"/>
        <w:bar w:val="none" w:sz="0" w:color="auto"/>
      </w:pBdr>
    </w:pPr>
    <w:rPr>
      <w:bdr w:val="none" w:sz="0" w:space="0" w:color="aut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299570">
      <w:bodyDiv w:val="1"/>
      <w:marLeft w:val="0"/>
      <w:marRight w:val="0"/>
      <w:marTop w:val="0"/>
      <w:marBottom w:val="0"/>
      <w:divBdr>
        <w:top w:val="none" w:sz="0" w:space="0" w:color="auto"/>
        <w:left w:val="none" w:sz="0" w:space="0" w:color="auto"/>
        <w:bottom w:val="none" w:sz="0" w:space="0" w:color="auto"/>
        <w:right w:val="none" w:sz="0" w:space="0" w:color="auto"/>
      </w:divBdr>
    </w:div>
    <w:div w:id="307444871">
      <w:bodyDiv w:val="1"/>
      <w:marLeft w:val="0"/>
      <w:marRight w:val="0"/>
      <w:marTop w:val="0"/>
      <w:marBottom w:val="0"/>
      <w:divBdr>
        <w:top w:val="none" w:sz="0" w:space="0" w:color="auto"/>
        <w:left w:val="none" w:sz="0" w:space="0" w:color="auto"/>
        <w:bottom w:val="none" w:sz="0" w:space="0" w:color="auto"/>
        <w:right w:val="none" w:sz="0" w:space="0" w:color="auto"/>
      </w:divBdr>
    </w:div>
    <w:div w:id="404306018">
      <w:bodyDiv w:val="1"/>
      <w:marLeft w:val="0"/>
      <w:marRight w:val="0"/>
      <w:marTop w:val="0"/>
      <w:marBottom w:val="0"/>
      <w:divBdr>
        <w:top w:val="none" w:sz="0" w:space="0" w:color="auto"/>
        <w:left w:val="none" w:sz="0" w:space="0" w:color="auto"/>
        <w:bottom w:val="none" w:sz="0" w:space="0" w:color="auto"/>
        <w:right w:val="none" w:sz="0" w:space="0" w:color="auto"/>
      </w:divBdr>
    </w:div>
    <w:div w:id="414134099">
      <w:bodyDiv w:val="1"/>
      <w:marLeft w:val="0"/>
      <w:marRight w:val="0"/>
      <w:marTop w:val="0"/>
      <w:marBottom w:val="0"/>
      <w:divBdr>
        <w:top w:val="none" w:sz="0" w:space="0" w:color="auto"/>
        <w:left w:val="none" w:sz="0" w:space="0" w:color="auto"/>
        <w:bottom w:val="none" w:sz="0" w:space="0" w:color="auto"/>
        <w:right w:val="none" w:sz="0" w:space="0" w:color="auto"/>
      </w:divBdr>
    </w:div>
    <w:div w:id="416637275">
      <w:bodyDiv w:val="1"/>
      <w:marLeft w:val="0"/>
      <w:marRight w:val="0"/>
      <w:marTop w:val="0"/>
      <w:marBottom w:val="0"/>
      <w:divBdr>
        <w:top w:val="none" w:sz="0" w:space="0" w:color="auto"/>
        <w:left w:val="none" w:sz="0" w:space="0" w:color="auto"/>
        <w:bottom w:val="none" w:sz="0" w:space="0" w:color="auto"/>
        <w:right w:val="none" w:sz="0" w:space="0" w:color="auto"/>
      </w:divBdr>
    </w:div>
    <w:div w:id="618337881">
      <w:bodyDiv w:val="1"/>
      <w:marLeft w:val="0"/>
      <w:marRight w:val="0"/>
      <w:marTop w:val="0"/>
      <w:marBottom w:val="0"/>
      <w:divBdr>
        <w:top w:val="none" w:sz="0" w:space="0" w:color="auto"/>
        <w:left w:val="none" w:sz="0" w:space="0" w:color="auto"/>
        <w:bottom w:val="none" w:sz="0" w:space="0" w:color="auto"/>
        <w:right w:val="none" w:sz="0" w:space="0" w:color="auto"/>
      </w:divBdr>
    </w:div>
    <w:div w:id="638999916">
      <w:bodyDiv w:val="1"/>
      <w:marLeft w:val="0"/>
      <w:marRight w:val="0"/>
      <w:marTop w:val="0"/>
      <w:marBottom w:val="0"/>
      <w:divBdr>
        <w:top w:val="none" w:sz="0" w:space="0" w:color="auto"/>
        <w:left w:val="none" w:sz="0" w:space="0" w:color="auto"/>
        <w:bottom w:val="none" w:sz="0" w:space="0" w:color="auto"/>
        <w:right w:val="none" w:sz="0" w:space="0" w:color="auto"/>
      </w:divBdr>
    </w:div>
    <w:div w:id="663051688">
      <w:bodyDiv w:val="1"/>
      <w:marLeft w:val="0"/>
      <w:marRight w:val="0"/>
      <w:marTop w:val="0"/>
      <w:marBottom w:val="0"/>
      <w:divBdr>
        <w:top w:val="none" w:sz="0" w:space="0" w:color="auto"/>
        <w:left w:val="none" w:sz="0" w:space="0" w:color="auto"/>
        <w:bottom w:val="none" w:sz="0" w:space="0" w:color="auto"/>
        <w:right w:val="none" w:sz="0" w:space="0" w:color="auto"/>
      </w:divBdr>
    </w:div>
    <w:div w:id="954095576">
      <w:bodyDiv w:val="1"/>
      <w:marLeft w:val="0"/>
      <w:marRight w:val="0"/>
      <w:marTop w:val="0"/>
      <w:marBottom w:val="0"/>
      <w:divBdr>
        <w:top w:val="none" w:sz="0" w:space="0" w:color="auto"/>
        <w:left w:val="none" w:sz="0" w:space="0" w:color="auto"/>
        <w:bottom w:val="none" w:sz="0" w:space="0" w:color="auto"/>
        <w:right w:val="none" w:sz="0" w:space="0" w:color="auto"/>
      </w:divBdr>
    </w:div>
    <w:div w:id="1119833148">
      <w:bodyDiv w:val="1"/>
      <w:marLeft w:val="0"/>
      <w:marRight w:val="0"/>
      <w:marTop w:val="0"/>
      <w:marBottom w:val="0"/>
      <w:divBdr>
        <w:top w:val="none" w:sz="0" w:space="0" w:color="auto"/>
        <w:left w:val="none" w:sz="0" w:space="0" w:color="auto"/>
        <w:bottom w:val="none" w:sz="0" w:space="0" w:color="auto"/>
        <w:right w:val="none" w:sz="0" w:space="0" w:color="auto"/>
      </w:divBdr>
    </w:div>
    <w:div w:id="1127626079">
      <w:bodyDiv w:val="1"/>
      <w:marLeft w:val="0"/>
      <w:marRight w:val="0"/>
      <w:marTop w:val="0"/>
      <w:marBottom w:val="0"/>
      <w:divBdr>
        <w:top w:val="none" w:sz="0" w:space="0" w:color="auto"/>
        <w:left w:val="none" w:sz="0" w:space="0" w:color="auto"/>
        <w:bottom w:val="none" w:sz="0" w:space="0" w:color="auto"/>
        <w:right w:val="none" w:sz="0" w:space="0" w:color="auto"/>
      </w:divBdr>
    </w:div>
    <w:div w:id="1763840007">
      <w:bodyDiv w:val="1"/>
      <w:marLeft w:val="0"/>
      <w:marRight w:val="0"/>
      <w:marTop w:val="0"/>
      <w:marBottom w:val="0"/>
      <w:divBdr>
        <w:top w:val="none" w:sz="0" w:space="0" w:color="auto"/>
        <w:left w:val="none" w:sz="0" w:space="0" w:color="auto"/>
        <w:bottom w:val="none" w:sz="0" w:space="0" w:color="auto"/>
        <w:right w:val="none" w:sz="0" w:space="0" w:color="auto"/>
      </w:divBdr>
    </w:div>
    <w:div w:id="1779451898">
      <w:bodyDiv w:val="1"/>
      <w:marLeft w:val="0"/>
      <w:marRight w:val="0"/>
      <w:marTop w:val="0"/>
      <w:marBottom w:val="0"/>
      <w:divBdr>
        <w:top w:val="none" w:sz="0" w:space="0" w:color="auto"/>
        <w:left w:val="none" w:sz="0" w:space="0" w:color="auto"/>
        <w:bottom w:val="none" w:sz="0" w:space="0" w:color="auto"/>
        <w:right w:val="none" w:sz="0" w:space="0" w:color="auto"/>
      </w:divBdr>
    </w:div>
    <w:div w:id="1827210357">
      <w:bodyDiv w:val="1"/>
      <w:marLeft w:val="0"/>
      <w:marRight w:val="0"/>
      <w:marTop w:val="0"/>
      <w:marBottom w:val="0"/>
      <w:divBdr>
        <w:top w:val="none" w:sz="0" w:space="0" w:color="auto"/>
        <w:left w:val="none" w:sz="0" w:space="0" w:color="auto"/>
        <w:bottom w:val="none" w:sz="0" w:space="0" w:color="auto"/>
        <w:right w:val="none" w:sz="0" w:space="0" w:color="auto"/>
      </w:divBdr>
    </w:div>
    <w:div w:id="19481940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rcid.org/0000-0002-4720-0769"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E.Newton-Fisher@kent.ac.uk)"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mailto:ael22@kent.ac.uk)" TargetMode="Externa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50000"/>
          </a:lnSpc>
          <a:spcBef>
            <a:spcPts val="0"/>
          </a:spcBef>
          <a:spcAft>
            <a:spcPts val="0"/>
          </a:spcAft>
          <a:buClrTx/>
          <a:buSzTx/>
          <a:buFontTx/>
          <a:buNone/>
          <a:tabLst>
            <a:tab pos="355600" algn="l"/>
            <a:tab pos="1435100" algn="l"/>
            <a:tab pos="2159000" algn="l"/>
          </a:tabLst>
          <a:defRPr kumimoji="0" sz="1200" b="0" i="0" u="none" strike="noStrike" cap="none" spc="0" normalizeH="0" baseline="0">
            <a:ln>
              <a:noFill/>
            </a:ln>
            <a:solidFill>
              <a:srgbClr val="000000"/>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50B7BF-1EC8-44C1-A760-1BD62A156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23</Pages>
  <Words>33894</Words>
  <Characters>193202</Characters>
  <Application>Microsoft Office Word</Application>
  <DocSecurity>0</DocSecurity>
  <Lines>1610</Lines>
  <Paragraphs>453</Paragraphs>
  <ScaleCrop>false</ScaleCrop>
  <HeadingPairs>
    <vt:vector size="2" baseType="variant">
      <vt:variant>
        <vt:lpstr>Title</vt:lpstr>
      </vt:variant>
      <vt:variant>
        <vt:i4>1</vt:i4>
      </vt:variant>
    </vt:vector>
  </HeadingPairs>
  <TitlesOfParts>
    <vt:vector size="1" baseType="lpstr">
      <vt:lpstr/>
    </vt:vector>
  </TitlesOfParts>
  <Company>University of Kent</Company>
  <LinksUpToDate>false</LinksUpToDate>
  <CharactersWithSpaces>226643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Lowe</dc:creator>
  <cp:keywords/>
  <dc:description/>
  <cp:lastModifiedBy>A.E.Lowe</cp:lastModifiedBy>
  <cp:revision>6</cp:revision>
  <cp:lastPrinted>2018-05-21T14:10:00Z</cp:lastPrinted>
  <dcterms:created xsi:type="dcterms:W3CDTF">2018-06-05T13:21:00Z</dcterms:created>
  <dcterms:modified xsi:type="dcterms:W3CDTF">2018-10-22T14:41:00Z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S2_INFO_01">
    <vt:lpwstr>&lt;info&gt;&lt;style id="http://www.zotero.org/styles/animal-behaviour"/&gt;&lt;hasBiblio/&gt;&lt;format class="21"/&gt;&lt;count citations="52" publications="68"/&gt;&lt;/info&gt;PAPERS2_INFO_END</vt:lpwstr>
  </property>
  <property fmtid="{D5CDD505-2E9C-101B-9397-08002B2CF9AE}" pid="3" name="Mendeley Recent Style Id 0_1">
    <vt:lpwstr>http://www.zotero.org/styles/american-journal-of-physical-anthropology</vt:lpwstr>
  </property>
  <property fmtid="{D5CDD505-2E9C-101B-9397-08002B2CF9AE}" pid="4" name="Mendeley Recent Style Name 0_1">
    <vt:lpwstr>American Journal of Physical Anthropology</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6th edition</vt:lpwstr>
  </property>
  <property fmtid="{D5CDD505-2E9C-101B-9397-08002B2CF9AE}" pid="7" name="Mendeley Recent Style Id 2_1">
    <vt:lpwstr>http://www.zotero.org/styles/animal-behaviour</vt:lpwstr>
  </property>
  <property fmtid="{D5CDD505-2E9C-101B-9397-08002B2CF9AE}" pid="8" name="Mendeley Recent Style Name 2_1">
    <vt:lpwstr>Animal Behaviour</vt:lpwstr>
  </property>
  <property fmtid="{D5CDD505-2E9C-101B-9397-08002B2CF9AE}" pid="9" name="Mendeley Recent Style Id 3_1">
    <vt:lpwstr>http://csl.mendeley.com/styles/104993991/BehavEcolSociobiol-2</vt:lpwstr>
  </property>
  <property fmtid="{D5CDD505-2E9C-101B-9397-08002B2CF9AE}" pid="10" name="Mendeley Recent Style Name 3_1">
    <vt:lpwstr>Behavioural Ecology and Sociobiology - Adriana Lowe</vt:lpwstr>
  </property>
  <property fmtid="{D5CDD505-2E9C-101B-9397-08002B2CF9AE}" pid="11" name="Mendeley Recent Style Id 4_1">
    <vt:lpwstr>http://www.zotero.org/styles/harvard-cite-them-right</vt:lpwstr>
  </property>
  <property fmtid="{D5CDD505-2E9C-101B-9397-08002B2CF9AE}" pid="12" name="Mendeley Recent Style Name 4_1">
    <vt:lpwstr>Cite Them Right 10th edition - Harvard</vt:lpwstr>
  </property>
  <property fmtid="{D5CDD505-2E9C-101B-9397-08002B2CF9AE}" pid="13" name="Mendeley Recent Style Id 5_1">
    <vt:lpwstr>http://csl.mendeley.com/styles/104993991/HarvardAL</vt:lpwstr>
  </property>
  <property fmtid="{D5CDD505-2E9C-101B-9397-08002B2CF9AE}" pid="14" name="Mendeley Recent Style Name 5_1">
    <vt:lpwstr>Harvard Reference format 1 (author-date) - Adriana Lowe</vt:lpwstr>
  </property>
  <property fmtid="{D5CDD505-2E9C-101B-9397-08002B2CF9AE}" pid="15" name="Mendeley Recent Style Id 6_1">
    <vt:lpwstr>http://www.zotero.org/styles/modern-humanities-research-association</vt:lpwstr>
  </property>
  <property fmtid="{D5CDD505-2E9C-101B-9397-08002B2CF9AE}" pid="16" name="Mendeley Recent Style Name 6_1">
    <vt:lpwstr>Modern Humanities Research Association 3rd edition (note with bibliography)</vt:lpwstr>
  </property>
  <property fmtid="{D5CDD505-2E9C-101B-9397-08002B2CF9AE}" pid="17" name="Mendeley Recent Style Id 7_1">
    <vt:lpwstr>http://www.zotero.org/styles/modern-language-association</vt:lpwstr>
  </property>
  <property fmtid="{D5CDD505-2E9C-101B-9397-08002B2CF9AE}" pid="18" name="Mendeley Recent Style Name 7_1">
    <vt:lpwstr>Modern Language Association 8th edition</vt:lpwstr>
  </property>
  <property fmtid="{D5CDD505-2E9C-101B-9397-08002B2CF9AE}" pid="19" name="Mendeley Recent Style Id 8_1">
    <vt:lpwstr>http://www.zotero.org/styles/nature</vt:lpwstr>
  </property>
  <property fmtid="{D5CDD505-2E9C-101B-9397-08002B2CF9AE}" pid="20" name="Mendeley Recent Style Name 8_1">
    <vt:lpwstr>Nature</vt:lpwstr>
  </property>
  <property fmtid="{D5CDD505-2E9C-101B-9397-08002B2CF9AE}" pid="21" name="Mendeley Recent Style Id 9_1">
    <vt:lpwstr>http://www.zotero.org/styles/springer-basic-author-date</vt:lpwstr>
  </property>
  <property fmtid="{D5CDD505-2E9C-101B-9397-08002B2CF9AE}" pid="22" name="Mendeley Recent Style Name 9_1">
    <vt:lpwstr>Springer - Basic (author-date)</vt:lpwstr>
  </property>
  <property fmtid="{D5CDD505-2E9C-101B-9397-08002B2CF9AE}" pid="23" name="Mendeley Document_1">
    <vt:lpwstr>True</vt:lpwstr>
  </property>
  <property fmtid="{D5CDD505-2E9C-101B-9397-08002B2CF9AE}" pid="24" name="Mendeley Unique User Id_1">
    <vt:lpwstr>7bf2371a-8607-316e-8657-a35fc6703509</vt:lpwstr>
  </property>
  <property fmtid="{D5CDD505-2E9C-101B-9397-08002B2CF9AE}" pid="25" name="Mendeley Citation Style_1">
    <vt:lpwstr>http://www.zotero.org/styles/american-journal-of-physical-anthropology</vt:lpwstr>
  </property>
</Properties>
</file>