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E3" w:rsidRDefault="002B10C2" w:rsidP="00D66BE3">
      <w:pPr>
        <w:pStyle w:val="Caption"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Figures S1-S</w:t>
      </w:r>
      <w:r w:rsidR="00D66BE3">
        <w:rPr>
          <w:rFonts w:ascii="Times New Roman" w:hAnsi="Times New Roman" w:cs="Times New Roman"/>
          <w:color w:val="auto"/>
          <w:sz w:val="24"/>
          <w:szCs w:val="24"/>
        </w:rPr>
        <w:t>18</w:t>
      </w:r>
      <w:r w:rsidR="00D66BE3" w:rsidRPr="008925C8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  <w:r w:rsidR="00D66BE3" w:rsidRPr="008925C8">
        <w:rPr>
          <w:rFonts w:ascii="Times New Roman" w:hAnsi="Times New Roman" w:cs="Times New Roman"/>
          <w:color w:val="auto"/>
          <w:sz w:val="24"/>
          <w:szCs w:val="24"/>
        </w:rPr>
        <w:t xml:space="preserve"> Figures showing the C&amp;RT analysis for all models presented in Tables 7.2 and Tables 7.3 in Chapter 7</w:t>
      </w:r>
    </w:p>
    <w:p w:rsidR="00D66BE3" w:rsidRPr="00CB15B0" w:rsidRDefault="00D66BE3" w:rsidP="00D66BE3">
      <w:r>
        <w:object w:dxaOrig="8150" w:dyaOrig="6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8pt;height:294.45pt" o:ole="">
            <v:imagedata r:id="rId6" o:title=""/>
          </v:shape>
          <o:OLEObject Type="Embed" ProgID="STATISTICA.Graph" ShapeID="_x0000_i1025" DrawAspect="Content" ObjectID="_1459250196" r:id="rId7">
            <o:FieldCodes>\s</o:FieldCodes>
          </o:OLEObject>
        </w:object>
      </w:r>
      <w:r w:rsidR="002B10C2">
        <w:rPr>
          <w:rFonts w:ascii="Times New Roman" w:hAnsi="Times New Roman" w:cs="Times New Roman"/>
          <w:b/>
          <w:sz w:val="24"/>
          <w:szCs w:val="24"/>
        </w:rPr>
        <w:t>Figure S</w:t>
      </w:r>
      <w:r w:rsidRPr="00E7243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2C51">
        <w:rPr>
          <w:rFonts w:ascii="Times New Roman" w:hAnsi="Times New Roman"/>
          <w:sz w:val="24"/>
          <w:szCs w:val="24"/>
        </w:rPr>
        <w:t>C&amp;RT model selecting all molecular descriptors using TS1 training set with</w:t>
      </w:r>
      <w:r>
        <w:rPr>
          <w:rFonts w:ascii="Times New Roman" w:hAnsi="Times New Roman"/>
          <w:sz w:val="24"/>
          <w:szCs w:val="24"/>
        </w:rPr>
        <w:t xml:space="preserve"> equal</w:t>
      </w:r>
      <w:r w:rsidRPr="00DC2C51">
        <w:rPr>
          <w:rFonts w:ascii="Times New Roman" w:hAnsi="Times New Roman"/>
          <w:sz w:val="24"/>
          <w:szCs w:val="24"/>
        </w:rPr>
        <w:t xml:space="preserve"> misclassification costs applied </w:t>
      </w:r>
      <w:r>
        <w:rPr>
          <w:rFonts w:ascii="Times New Roman" w:hAnsi="Times New Roman"/>
          <w:sz w:val="24"/>
          <w:szCs w:val="24"/>
        </w:rPr>
        <w:t>(Model 1</w:t>
      </w:r>
      <w:r w:rsidRPr="00DC2C51">
        <w:rPr>
          <w:rFonts w:ascii="Times New Roman" w:hAnsi="Times New Roman"/>
          <w:sz w:val="24"/>
          <w:szCs w:val="24"/>
        </w:rPr>
        <w:t>)</w:t>
      </w:r>
    </w:p>
    <w:p w:rsidR="00D66BE3" w:rsidRDefault="00D66BE3" w:rsidP="00D66BE3">
      <w:pPr>
        <w:rPr>
          <w:rFonts w:ascii="Times New Roman" w:hAnsi="Times New Roman"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sz w:val="24"/>
          <w:szCs w:val="24"/>
        </w:rPr>
      </w:pPr>
    </w:p>
    <w:p w:rsidR="00D66BE3" w:rsidRPr="0014625D" w:rsidRDefault="0014625D" w:rsidP="00D66BE3">
      <w:r>
        <w:object w:dxaOrig="9078" w:dyaOrig="6805">
          <v:shape id="_x0000_i1026" type="#_x0000_t75" style="width:454.05pt;height:340.1pt" o:ole="">
            <v:imagedata r:id="rId8" o:title=""/>
          </v:shape>
          <o:OLEObject Type="Embed" ProgID="STATISTICA.Graph" ShapeID="_x0000_i1026" DrawAspect="Content" ObjectID="_1459250197" r:id="rId9">
            <o:FieldCodes>\s</o:FieldCodes>
          </o:OLEObject>
        </w:object>
      </w:r>
      <w:r w:rsidR="002B10C2">
        <w:rPr>
          <w:rFonts w:ascii="Times New Roman" w:hAnsi="Times New Roman" w:cs="Times New Roman"/>
          <w:b/>
          <w:sz w:val="24"/>
          <w:szCs w:val="24"/>
        </w:rPr>
        <w:t>Figure S</w:t>
      </w:r>
      <w:r w:rsidR="00D66BE3" w:rsidRPr="007B43E2">
        <w:rPr>
          <w:rFonts w:ascii="Times New Roman" w:hAnsi="Times New Roman" w:cs="Times New Roman"/>
          <w:b/>
          <w:sz w:val="24"/>
          <w:szCs w:val="24"/>
        </w:rPr>
        <w:t>2.</w:t>
      </w:r>
      <w:r w:rsidR="00D66BE3">
        <w:rPr>
          <w:rFonts w:ascii="Times New Roman" w:hAnsi="Times New Roman" w:cs="Times New Roman"/>
          <w:sz w:val="24"/>
          <w:szCs w:val="24"/>
        </w:rPr>
        <w:t xml:space="preserve"> </w:t>
      </w:r>
      <w:r w:rsidR="00D66BE3" w:rsidRPr="00390EAA">
        <w:rPr>
          <w:rFonts w:ascii="Times New Roman" w:hAnsi="Times New Roman"/>
          <w:sz w:val="24"/>
          <w:szCs w:val="24"/>
        </w:rPr>
        <w:t xml:space="preserve">C&amp;RT </w:t>
      </w:r>
      <w:r w:rsidR="00D66BE3">
        <w:rPr>
          <w:rFonts w:ascii="Times New Roman" w:hAnsi="Times New Roman"/>
          <w:sz w:val="24"/>
          <w:szCs w:val="24"/>
        </w:rPr>
        <w:t xml:space="preserve">model </w:t>
      </w:r>
      <w:r w:rsidR="00D66BE3" w:rsidRPr="00390EAA">
        <w:rPr>
          <w:rFonts w:ascii="Times New Roman" w:hAnsi="Times New Roman"/>
          <w:sz w:val="24"/>
          <w:szCs w:val="24"/>
        </w:rPr>
        <w:t xml:space="preserve">using TS1 with </w:t>
      </w:r>
      <w:r w:rsidR="00D66BE3">
        <w:rPr>
          <w:rFonts w:ascii="Times New Roman" w:hAnsi="Times New Roman"/>
          <w:sz w:val="24"/>
          <w:szCs w:val="24"/>
        </w:rPr>
        <w:t xml:space="preserve">equal </w:t>
      </w:r>
      <w:r w:rsidR="00D66BE3" w:rsidRPr="00390EAA">
        <w:rPr>
          <w:rFonts w:ascii="Times New Roman" w:hAnsi="Times New Roman"/>
          <w:sz w:val="24"/>
          <w:szCs w:val="24"/>
        </w:rPr>
        <w:t xml:space="preserve">misclassification costs applied </w:t>
      </w:r>
      <w:r w:rsidR="00D66BE3">
        <w:rPr>
          <w:rFonts w:ascii="Times New Roman" w:hAnsi="Times New Roman"/>
          <w:sz w:val="24"/>
          <w:szCs w:val="24"/>
        </w:rPr>
        <w:t>using descriptor set 1 (Model 2)</w:t>
      </w:r>
    </w:p>
    <w:p w:rsidR="00D66BE3" w:rsidRDefault="00D66BE3" w:rsidP="00D66BE3">
      <w:pPr>
        <w:rPr>
          <w:rFonts w:ascii="Times New Roman" w:hAnsi="Times New Roman"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Pr="00E1100A" w:rsidRDefault="00E1100A" w:rsidP="00D66BE3">
      <w:r>
        <w:object w:dxaOrig="8466" w:dyaOrig="6382">
          <v:shape id="_x0000_i1027" type="#_x0000_t75" style="width:423.95pt;height:319.15pt" o:ole="">
            <v:imagedata r:id="rId10" o:title=""/>
          </v:shape>
          <o:OLEObject Type="Embed" ProgID="STATISTICA.Graph" ShapeID="_x0000_i1027" DrawAspect="Content" ObjectID="_1459250198" r:id="rId11">
            <o:FieldCodes>\s</o:FieldCodes>
          </o:OLEObject>
        </w:object>
      </w:r>
      <w:r w:rsidR="002B10C2">
        <w:rPr>
          <w:rFonts w:ascii="Times New Roman" w:hAnsi="Times New Roman" w:cs="Times New Roman"/>
          <w:b/>
          <w:sz w:val="24"/>
          <w:szCs w:val="24"/>
        </w:rPr>
        <w:t>Figure S</w:t>
      </w:r>
      <w:r w:rsidR="00D66BE3" w:rsidRPr="007B43E2">
        <w:rPr>
          <w:rFonts w:ascii="Times New Roman" w:hAnsi="Times New Roman" w:cs="Times New Roman"/>
          <w:b/>
          <w:sz w:val="24"/>
          <w:szCs w:val="24"/>
        </w:rPr>
        <w:t>3.</w:t>
      </w:r>
      <w:r w:rsidR="00D66BE3">
        <w:rPr>
          <w:rFonts w:ascii="Times New Roman" w:hAnsi="Times New Roman" w:cs="Times New Roman"/>
          <w:sz w:val="24"/>
          <w:szCs w:val="24"/>
        </w:rPr>
        <w:t xml:space="preserve"> </w:t>
      </w:r>
      <w:r w:rsidR="00D66BE3" w:rsidRPr="00390EAA">
        <w:rPr>
          <w:rFonts w:ascii="Times New Roman" w:hAnsi="Times New Roman"/>
          <w:sz w:val="24"/>
          <w:szCs w:val="24"/>
        </w:rPr>
        <w:t xml:space="preserve">C&amp;RT </w:t>
      </w:r>
      <w:r w:rsidR="00D66BE3">
        <w:rPr>
          <w:rFonts w:ascii="Times New Roman" w:hAnsi="Times New Roman"/>
          <w:sz w:val="24"/>
          <w:szCs w:val="24"/>
        </w:rPr>
        <w:t xml:space="preserve">model </w:t>
      </w:r>
      <w:r w:rsidR="00D66BE3" w:rsidRPr="00390EAA">
        <w:rPr>
          <w:rFonts w:ascii="Times New Roman" w:hAnsi="Times New Roman"/>
          <w:sz w:val="24"/>
          <w:szCs w:val="24"/>
        </w:rPr>
        <w:t xml:space="preserve">using TS1 with </w:t>
      </w:r>
      <w:r w:rsidR="00D66BE3">
        <w:rPr>
          <w:rFonts w:ascii="Times New Roman" w:hAnsi="Times New Roman"/>
          <w:sz w:val="24"/>
          <w:szCs w:val="24"/>
        </w:rPr>
        <w:t xml:space="preserve">equal </w:t>
      </w:r>
      <w:r w:rsidR="00D66BE3" w:rsidRPr="00390EAA">
        <w:rPr>
          <w:rFonts w:ascii="Times New Roman" w:hAnsi="Times New Roman"/>
          <w:sz w:val="24"/>
          <w:szCs w:val="24"/>
        </w:rPr>
        <w:t xml:space="preserve">misclassification costs applied </w:t>
      </w:r>
      <w:r w:rsidR="00D66BE3">
        <w:rPr>
          <w:rFonts w:ascii="Times New Roman" w:hAnsi="Times New Roman"/>
          <w:sz w:val="24"/>
          <w:szCs w:val="24"/>
        </w:rPr>
        <w:t>using descriptor set 2 (Model 3)</w:t>
      </w:r>
    </w:p>
    <w:p w:rsidR="00D66BE3" w:rsidRDefault="00D66BE3" w:rsidP="00D66BE3">
      <w:pPr>
        <w:rPr>
          <w:rFonts w:ascii="Times New Roman" w:hAnsi="Times New Roman"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Pr="00CB15B0" w:rsidRDefault="00CB15B0" w:rsidP="00D66BE3">
      <w:r>
        <w:object w:dxaOrig="8505" w:dyaOrig="5466">
          <v:shape id="_x0000_i1028" type="#_x0000_t75" style="width:425pt;height:272.95pt" o:ole="">
            <v:imagedata r:id="rId12" o:title=""/>
          </v:shape>
          <o:OLEObject Type="Embed" ProgID="STATISTICA.Graph" ShapeID="_x0000_i1028" DrawAspect="Content" ObjectID="_1459250199" r:id="rId13">
            <o:FieldCodes>\s</o:FieldCodes>
          </o:OLEObject>
        </w:object>
      </w:r>
      <w:r w:rsidR="002B10C2">
        <w:rPr>
          <w:rFonts w:ascii="Times New Roman" w:hAnsi="Times New Roman" w:cs="Times New Roman"/>
          <w:b/>
          <w:sz w:val="24"/>
          <w:szCs w:val="24"/>
        </w:rPr>
        <w:t>Figure S</w:t>
      </w:r>
      <w:r w:rsidR="00D66BE3">
        <w:rPr>
          <w:rFonts w:ascii="Times New Roman" w:hAnsi="Times New Roman" w:cs="Times New Roman"/>
          <w:b/>
          <w:sz w:val="24"/>
          <w:szCs w:val="24"/>
        </w:rPr>
        <w:t>4</w:t>
      </w:r>
      <w:r w:rsidR="00D66BE3" w:rsidRPr="007B43E2">
        <w:rPr>
          <w:rFonts w:ascii="Times New Roman" w:hAnsi="Times New Roman" w:cs="Times New Roman"/>
          <w:b/>
          <w:sz w:val="24"/>
          <w:szCs w:val="24"/>
        </w:rPr>
        <w:t>.</w:t>
      </w:r>
      <w:r w:rsidR="00D66BE3">
        <w:rPr>
          <w:rFonts w:ascii="Times New Roman" w:hAnsi="Times New Roman" w:cs="Times New Roman"/>
          <w:sz w:val="24"/>
          <w:szCs w:val="24"/>
        </w:rPr>
        <w:t xml:space="preserve"> </w:t>
      </w:r>
      <w:r w:rsidR="00D66BE3" w:rsidRPr="00390EAA">
        <w:rPr>
          <w:rFonts w:ascii="Times New Roman" w:hAnsi="Times New Roman"/>
          <w:sz w:val="24"/>
          <w:szCs w:val="24"/>
        </w:rPr>
        <w:t xml:space="preserve">C&amp;RT </w:t>
      </w:r>
      <w:r w:rsidR="00D66BE3">
        <w:rPr>
          <w:rFonts w:ascii="Times New Roman" w:hAnsi="Times New Roman"/>
          <w:sz w:val="24"/>
          <w:szCs w:val="24"/>
        </w:rPr>
        <w:t xml:space="preserve">model </w:t>
      </w:r>
      <w:r w:rsidR="00D66BE3" w:rsidRPr="00390EAA">
        <w:rPr>
          <w:rFonts w:ascii="Times New Roman" w:hAnsi="Times New Roman"/>
          <w:sz w:val="24"/>
          <w:szCs w:val="24"/>
        </w:rPr>
        <w:t xml:space="preserve">using TS1 with </w:t>
      </w:r>
      <w:r w:rsidR="00D66BE3">
        <w:rPr>
          <w:rFonts w:ascii="Times New Roman" w:hAnsi="Times New Roman"/>
          <w:sz w:val="24"/>
          <w:szCs w:val="24"/>
        </w:rPr>
        <w:t xml:space="preserve">equal </w:t>
      </w:r>
      <w:r w:rsidR="00D66BE3" w:rsidRPr="00390EAA">
        <w:rPr>
          <w:rFonts w:ascii="Times New Roman" w:hAnsi="Times New Roman"/>
          <w:sz w:val="24"/>
          <w:szCs w:val="24"/>
        </w:rPr>
        <w:t xml:space="preserve">misclassification costs applied </w:t>
      </w:r>
      <w:r w:rsidR="00D66BE3">
        <w:rPr>
          <w:rFonts w:ascii="Times New Roman" w:hAnsi="Times New Roman"/>
          <w:sz w:val="24"/>
          <w:szCs w:val="24"/>
        </w:rPr>
        <w:t>using descriptor set 4 (Model 4)</w:t>
      </w:r>
    </w:p>
    <w:p w:rsidR="00D66BE3" w:rsidRDefault="00D66BE3" w:rsidP="00D66BE3">
      <w:pPr>
        <w:rPr>
          <w:rFonts w:ascii="Times New Roman" w:hAnsi="Times New Roman"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Pr="00EA30F4" w:rsidRDefault="00EA30F4" w:rsidP="00EA30F4">
      <w:r>
        <w:object w:dxaOrig="8057" w:dyaOrig="9070">
          <v:shape id="_x0000_i1029" type="#_x0000_t75" style="width:403pt;height:454.05pt" o:ole="">
            <v:imagedata r:id="rId14" o:title=""/>
          </v:shape>
          <o:OLEObject Type="Embed" ProgID="STATISTICA.Graph" ShapeID="_x0000_i1029" DrawAspect="Content" ObjectID="_1459250200" r:id="rId15">
            <o:FieldCodes>\s</o:FieldCodes>
          </o:OLEObject>
        </w:object>
      </w:r>
      <w:r w:rsidR="00D66BE3" w:rsidRPr="00E72438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2B10C2">
        <w:rPr>
          <w:rFonts w:ascii="Times New Roman" w:hAnsi="Times New Roman" w:cs="Times New Roman"/>
          <w:b/>
          <w:sz w:val="24"/>
          <w:szCs w:val="24"/>
        </w:rPr>
        <w:t>S</w:t>
      </w:r>
      <w:r w:rsidR="00D66BE3">
        <w:rPr>
          <w:rFonts w:ascii="Times New Roman" w:hAnsi="Times New Roman" w:cs="Times New Roman"/>
          <w:b/>
          <w:sz w:val="24"/>
          <w:szCs w:val="24"/>
        </w:rPr>
        <w:t>5</w:t>
      </w:r>
      <w:r w:rsidR="00D66BE3">
        <w:rPr>
          <w:rFonts w:ascii="Times New Roman" w:hAnsi="Times New Roman" w:cs="Times New Roman"/>
          <w:sz w:val="24"/>
          <w:szCs w:val="24"/>
        </w:rPr>
        <w:t xml:space="preserve">. </w:t>
      </w:r>
      <w:r w:rsidR="00D66BE3" w:rsidRPr="00DC2C51">
        <w:rPr>
          <w:rFonts w:ascii="Times New Roman" w:hAnsi="Times New Roman"/>
          <w:sz w:val="24"/>
          <w:szCs w:val="24"/>
        </w:rPr>
        <w:t>C&amp;RT model selecting all molecular descriptors using TS1 training set with</w:t>
      </w:r>
      <w:r w:rsidR="00D66BE3">
        <w:rPr>
          <w:rFonts w:ascii="Times New Roman" w:hAnsi="Times New Roman"/>
          <w:sz w:val="24"/>
          <w:szCs w:val="24"/>
        </w:rPr>
        <w:t xml:space="preserve"> higher </w:t>
      </w:r>
      <w:r w:rsidR="00D66BE3" w:rsidRPr="00390EAA">
        <w:rPr>
          <w:rFonts w:ascii="Times New Roman" w:hAnsi="Times New Roman"/>
          <w:sz w:val="24"/>
          <w:szCs w:val="24"/>
        </w:rPr>
        <w:t>misclassification costs a</w:t>
      </w:r>
      <w:r w:rsidR="00D66BE3">
        <w:rPr>
          <w:rFonts w:ascii="Times New Roman" w:hAnsi="Times New Roman"/>
          <w:sz w:val="24"/>
          <w:szCs w:val="24"/>
        </w:rPr>
        <w:t>pplied to reduce false positives (Model 5</w:t>
      </w:r>
      <w:r w:rsidR="00D66BE3" w:rsidRPr="00DC2C51">
        <w:rPr>
          <w:rFonts w:ascii="Times New Roman" w:hAnsi="Times New Roman"/>
          <w:sz w:val="24"/>
          <w:szCs w:val="24"/>
        </w:rPr>
        <w:t>)</w:t>
      </w:r>
    </w:p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Pr="00A17091" w:rsidRDefault="004F32E7" w:rsidP="00D66BE3">
      <w:r>
        <w:object w:dxaOrig="7938" w:dyaOrig="5979">
          <v:shape id="_x0000_i1030" type="#_x0000_t75" style="width:397.05pt;height:298.75pt" o:ole="">
            <v:imagedata r:id="rId16" o:title=""/>
          </v:shape>
          <o:OLEObject Type="Embed" ProgID="STATISTICA.Graph" ShapeID="_x0000_i1030" DrawAspect="Content" ObjectID="_1459250201" r:id="rId17">
            <o:FieldCodes>\s</o:FieldCodes>
          </o:OLEObject>
        </w:object>
      </w:r>
      <w:r w:rsidR="00D66BE3" w:rsidRPr="007B43E2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2B10C2">
        <w:rPr>
          <w:rFonts w:ascii="Times New Roman" w:hAnsi="Times New Roman" w:cs="Times New Roman"/>
          <w:b/>
          <w:sz w:val="24"/>
          <w:szCs w:val="24"/>
        </w:rPr>
        <w:t>S</w:t>
      </w:r>
      <w:r w:rsidR="00D66BE3">
        <w:rPr>
          <w:rFonts w:ascii="Times New Roman" w:hAnsi="Times New Roman" w:cs="Times New Roman"/>
          <w:b/>
          <w:sz w:val="24"/>
          <w:szCs w:val="24"/>
        </w:rPr>
        <w:t>6</w:t>
      </w:r>
      <w:r w:rsidR="00D66BE3" w:rsidRPr="007B43E2">
        <w:rPr>
          <w:rFonts w:ascii="Times New Roman" w:hAnsi="Times New Roman" w:cs="Times New Roman"/>
          <w:b/>
          <w:sz w:val="24"/>
          <w:szCs w:val="24"/>
        </w:rPr>
        <w:t>.</w:t>
      </w:r>
      <w:r w:rsidR="00D66BE3">
        <w:rPr>
          <w:rFonts w:ascii="Times New Roman" w:hAnsi="Times New Roman" w:cs="Times New Roman"/>
          <w:sz w:val="24"/>
          <w:szCs w:val="24"/>
        </w:rPr>
        <w:t xml:space="preserve"> </w:t>
      </w:r>
      <w:r w:rsidR="00D66BE3" w:rsidRPr="00390EAA">
        <w:rPr>
          <w:rFonts w:ascii="Times New Roman" w:hAnsi="Times New Roman"/>
          <w:sz w:val="24"/>
          <w:szCs w:val="24"/>
        </w:rPr>
        <w:t xml:space="preserve">C&amp;RT </w:t>
      </w:r>
      <w:r w:rsidR="00D66BE3">
        <w:rPr>
          <w:rFonts w:ascii="Times New Roman" w:hAnsi="Times New Roman"/>
          <w:sz w:val="24"/>
          <w:szCs w:val="24"/>
        </w:rPr>
        <w:t xml:space="preserve">model using TS1 with higher </w:t>
      </w:r>
      <w:r w:rsidR="00D66BE3" w:rsidRPr="00390EAA">
        <w:rPr>
          <w:rFonts w:ascii="Times New Roman" w:hAnsi="Times New Roman"/>
          <w:sz w:val="24"/>
          <w:szCs w:val="24"/>
        </w:rPr>
        <w:t>misclassification costs a</w:t>
      </w:r>
      <w:r w:rsidR="00D66BE3">
        <w:rPr>
          <w:rFonts w:ascii="Times New Roman" w:hAnsi="Times New Roman"/>
          <w:sz w:val="24"/>
          <w:szCs w:val="24"/>
        </w:rPr>
        <w:t>pplied to reduce false positives using descriptor set 1 (Model 6)</w:t>
      </w:r>
    </w:p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Pr="00A414EF" w:rsidRDefault="00054953" w:rsidP="00D66BE3">
      <w:r>
        <w:object w:dxaOrig="9071" w:dyaOrig="6801">
          <v:shape id="_x0000_i1031" type="#_x0000_t75" style="width:453.5pt;height:340.1pt" o:ole="">
            <v:imagedata r:id="rId18" o:title=""/>
          </v:shape>
          <o:OLEObject Type="Embed" ProgID="STATISTICA.Graph" ShapeID="_x0000_i1031" DrawAspect="Content" ObjectID="_1459250202" r:id="rId19">
            <o:FieldCodes>\s</o:FieldCodes>
          </o:OLEObject>
        </w:object>
      </w:r>
      <w:r w:rsidR="002B10C2">
        <w:rPr>
          <w:rFonts w:ascii="Times New Roman" w:hAnsi="Times New Roman" w:cs="Times New Roman"/>
          <w:b/>
          <w:sz w:val="24"/>
          <w:szCs w:val="24"/>
        </w:rPr>
        <w:t>Figure S</w:t>
      </w:r>
      <w:r w:rsidR="00D66BE3">
        <w:rPr>
          <w:rFonts w:ascii="Times New Roman" w:hAnsi="Times New Roman" w:cs="Times New Roman"/>
          <w:b/>
          <w:sz w:val="24"/>
          <w:szCs w:val="24"/>
        </w:rPr>
        <w:t>7</w:t>
      </w:r>
      <w:r w:rsidR="00D66BE3" w:rsidRPr="007B43E2">
        <w:rPr>
          <w:rFonts w:ascii="Times New Roman" w:hAnsi="Times New Roman" w:cs="Times New Roman"/>
          <w:b/>
          <w:sz w:val="24"/>
          <w:szCs w:val="24"/>
        </w:rPr>
        <w:t>.</w:t>
      </w:r>
      <w:r w:rsidR="00D66BE3">
        <w:rPr>
          <w:rFonts w:ascii="Times New Roman" w:hAnsi="Times New Roman" w:cs="Times New Roman"/>
          <w:sz w:val="24"/>
          <w:szCs w:val="24"/>
        </w:rPr>
        <w:t xml:space="preserve"> </w:t>
      </w:r>
      <w:r w:rsidR="00D66BE3" w:rsidRPr="00390EAA">
        <w:rPr>
          <w:rFonts w:ascii="Times New Roman" w:hAnsi="Times New Roman"/>
          <w:sz w:val="24"/>
          <w:szCs w:val="24"/>
        </w:rPr>
        <w:t xml:space="preserve">C&amp;RT </w:t>
      </w:r>
      <w:r w:rsidR="00D66BE3">
        <w:rPr>
          <w:rFonts w:ascii="Times New Roman" w:hAnsi="Times New Roman"/>
          <w:sz w:val="24"/>
          <w:szCs w:val="24"/>
        </w:rPr>
        <w:t xml:space="preserve">model </w:t>
      </w:r>
      <w:r w:rsidR="00D66BE3" w:rsidRPr="00390EAA">
        <w:rPr>
          <w:rFonts w:ascii="Times New Roman" w:hAnsi="Times New Roman"/>
          <w:sz w:val="24"/>
          <w:szCs w:val="24"/>
        </w:rPr>
        <w:t xml:space="preserve">using TS1 </w:t>
      </w:r>
      <w:r w:rsidR="00D66BE3" w:rsidRPr="00DC2C51">
        <w:rPr>
          <w:rFonts w:ascii="Times New Roman" w:hAnsi="Times New Roman"/>
          <w:sz w:val="24"/>
          <w:szCs w:val="24"/>
        </w:rPr>
        <w:t>with</w:t>
      </w:r>
      <w:r w:rsidR="00D66BE3">
        <w:rPr>
          <w:rFonts w:ascii="Times New Roman" w:hAnsi="Times New Roman"/>
          <w:sz w:val="24"/>
          <w:szCs w:val="24"/>
        </w:rPr>
        <w:t xml:space="preserve"> higher </w:t>
      </w:r>
      <w:r w:rsidR="00D66BE3" w:rsidRPr="00390EAA">
        <w:rPr>
          <w:rFonts w:ascii="Times New Roman" w:hAnsi="Times New Roman"/>
          <w:sz w:val="24"/>
          <w:szCs w:val="24"/>
        </w:rPr>
        <w:t>misclassification costs a</w:t>
      </w:r>
      <w:r w:rsidR="00D66BE3">
        <w:rPr>
          <w:rFonts w:ascii="Times New Roman" w:hAnsi="Times New Roman"/>
          <w:sz w:val="24"/>
          <w:szCs w:val="24"/>
        </w:rPr>
        <w:t>pplied to reduce false positives using descriptor set 2 (Model 7)</w:t>
      </w:r>
    </w:p>
    <w:p w:rsidR="00D66BE3" w:rsidRPr="007B43E2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Pr="00A414EF" w:rsidRDefault="00F4284F" w:rsidP="00D66BE3">
      <w:r>
        <w:object w:dxaOrig="7551" w:dyaOrig="8505">
          <v:shape id="_x0000_i1032" type="#_x0000_t75" style="width:377.75pt;height:425pt" o:ole="">
            <v:imagedata r:id="rId20" o:title=""/>
          </v:shape>
          <o:OLEObject Type="Embed" ProgID="STATISTICA.Graph" ShapeID="_x0000_i1032" DrawAspect="Content" ObjectID="_1459250203" r:id="rId21">
            <o:FieldCodes>\s</o:FieldCodes>
          </o:OLEObject>
        </w:object>
      </w:r>
      <w:r w:rsidR="002B10C2">
        <w:rPr>
          <w:rFonts w:ascii="Times New Roman" w:hAnsi="Times New Roman" w:cs="Times New Roman"/>
          <w:b/>
          <w:sz w:val="24"/>
          <w:szCs w:val="24"/>
        </w:rPr>
        <w:t>Figure S</w:t>
      </w:r>
      <w:r w:rsidR="00D66BE3">
        <w:rPr>
          <w:rFonts w:ascii="Times New Roman" w:hAnsi="Times New Roman" w:cs="Times New Roman"/>
          <w:b/>
          <w:sz w:val="24"/>
          <w:szCs w:val="24"/>
        </w:rPr>
        <w:t>8</w:t>
      </w:r>
      <w:r w:rsidR="00D66BE3" w:rsidRPr="007B43E2">
        <w:rPr>
          <w:rFonts w:ascii="Times New Roman" w:hAnsi="Times New Roman" w:cs="Times New Roman"/>
          <w:b/>
          <w:sz w:val="24"/>
          <w:szCs w:val="24"/>
        </w:rPr>
        <w:t>.</w:t>
      </w:r>
      <w:r w:rsidR="00D66BE3">
        <w:rPr>
          <w:rFonts w:ascii="Times New Roman" w:hAnsi="Times New Roman" w:cs="Times New Roman"/>
          <w:sz w:val="24"/>
          <w:szCs w:val="24"/>
        </w:rPr>
        <w:t xml:space="preserve"> </w:t>
      </w:r>
      <w:r w:rsidR="00D66BE3" w:rsidRPr="00390EAA">
        <w:rPr>
          <w:rFonts w:ascii="Times New Roman" w:hAnsi="Times New Roman"/>
          <w:sz w:val="24"/>
          <w:szCs w:val="24"/>
        </w:rPr>
        <w:t xml:space="preserve">C&amp;RT </w:t>
      </w:r>
      <w:r w:rsidR="00D66BE3">
        <w:rPr>
          <w:rFonts w:ascii="Times New Roman" w:hAnsi="Times New Roman"/>
          <w:sz w:val="24"/>
          <w:szCs w:val="24"/>
        </w:rPr>
        <w:t xml:space="preserve">model </w:t>
      </w:r>
      <w:r w:rsidR="00D66BE3" w:rsidRPr="00390EAA">
        <w:rPr>
          <w:rFonts w:ascii="Times New Roman" w:hAnsi="Times New Roman"/>
          <w:sz w:val="24"/>
          <w:szCs w:val="24"/>
        </w:rPr>
        <w:t xml:space="preserve">using TS1 </w:t>
      </w:r>
      <w:r w:rsidR="00D66BE3" w:rsidRPr="00DC2C51">
        <w:rPr>
          <w:rFonts w:ascii="Times New Roman" w:hAnsi="Times New Roman"/>
          <w:sz w:val="24"/>
          <w:szCs w:val="24"/>
        </w:rPr>
        <w:t>with</w:t>
      </w:r>
      <w:r w:rsidR="00D66BE3">
        <w:rPr>
          <w:rFonts w:ascii="Times New Roman" w:hAnsi="Times New Roman"/>
          <w:sz w:val="24"/>
          <w:szCs w:val="24"/>
        </w:rPr>
        <w:t xml:space="preserve"> higher </w:t>
      </w:r>
      <w:r w:rsidR="00D66BE3" w:rsidRPr="00390EAA">
        <w:rPr>
          <w:rFonts w:ascii="Times New Roman" w:hAnsi="Times New Roman"/>
          <w:sz w:val="24"/>
          <w:szCs w:val="24"/>
        </w:rPr>
        <w:t>misclassification costs a</w:t>
      </w:r>
      <w:r w:rsidR="00D66BE3">
        <w:rPr>
          <w:rFonts w:ascii="Times New Roman" w:hAnsi="Times New Roman"/>
          <w:sz w:val="24"/>
          <w:szCs w:val="24"/>
        </w:rPr>
        <w:t>pplied to reduce false positives using descriptor set 4 (Model 8)</w:t>
      </w:r>
    </w:p>
    <w:p w:rsidR="00D66BE3" w:rsidRDefault="00D66BE3" w:rsidP="00D66BE3">
      <w:pPr>
        <w:rPr>
          <w:rFonts w:ascii="Times New Roman" w:hAnsi="Times New Roman"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/>
          <w:sz w:val="24"/>
          <w:szCs w:val="24"/>
        </w:rPr>
      </w:pPr>
      <w:r w:rsidRPr="00DC2C51">
        <w:rPr>
          <w:noProof/>
        </w:rPr>
        <w:drawing>
          <wp:inline distT="0" distB="0" distL="0" distR="0" wp14:anchorId="1DD87646" wp14:editId="143E1DE5">
            <wp:extent cx="5205730" cy="43896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438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2438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2B10C2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2C51">
        <w:rPr>
          <w:rFonts w:ascii="Times New Roman" w:hAnsi="Times New Roman"/>
          <w:sz w:val="24"/>
          <w:szCs w:val="24"/>
        </w:rPr>
        <w:t>C&amp;RT model selecting all molecular descriptors using TS1 training set with</w:t>
      </w:r>
      <w:r>
        <w:rPr>
          <w:rFonts w:ascii="Times New Roman" w:hAnsi="Times New Roman"/>
          <w:sz w:val="24"/>
          <w:szCs w:val="24"/>
        </w:rPr>
        <w:t xml:space="preserve"> higher </w:t>
      </w:r>
      <w:r w:rsidRPr="00390EAA">
        <w:rPr>
          <w:rFonts w:ascii="Times New Roman" w:hAnsi="Times New Roman"/>
          <w:sz w:val="24"/>
          <w:szCs w:val="24"/>
        </w:rPr>
        <w:t>misclassification costs a</w:t>
      </w:r>
      <w:r>
        <w:rPr>
          <w:rFonts w:ascii="Times New Roman" w:hAnsi="Times New Roman"/>
          <w:sz w:val="24"/>
          <w:szCs w:val="24"/>
        </w:rPr>
        <w:t>pplied to reduce false negatives (Model 9</w:t>
      </w:r>
      <w:r w:rsidRPr="00DC2C51">
        <w:rPr>
          <w:rFonts w:ascii="Times New Roman" w:hAnsi="Times New Roman"/>
          <w:sz w:val="24"/>
          <w:szCs w:val="24"/>
        </w:rPr>
        <w:t>)</w:t>
      </w:r>
    </w:p>
    <w:p w:rsidR="00D66BE3" w:rsidRDefault="00D66BE3" w:rsidP="00D66BE3">
      <w:pPr>
        <w:rPr>
          <w:rFonts w:ascii="Times New Roman" w:hAnsi="Times New Roman"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Pr="00A414EF" w:rsidRDefault="00993054" w:rsidP="00D66BE3">
      <w:r>
        <w:object w:dxaOrig="8505" w:dyaOrig="7176">
          <v:shape id="_x0000_i1033" type="#_x0000_t75" style="width:425pt;height:358.95pt" o:ole="">
            <v:imagedata r:id="rId23" o:title=""/>
          </v:shape>
          <o:OLEObject Type="Embed" ProgID="STATISTICA.Graph" ShapeID="_x0000_i1033" DrawAspect="Content" ObjectID="_1459250204" r:id="rId24">
            <o:FieldCodes>\s</o:FieldCodes>
          </o:OLEObject>
        </w:object>
      </w:r>
      <w:r w:rsidR="00D66BE3" w:rsidRPr="007B43E2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2B10C2">
        <w:rPr>
          <w:rFonts w:ascii="Times New Roman" w:hAnsi="Times New Roman" w:cs="Times New Roman"/>
          <w:b/>
          <w:sz w:val="24"/>
          <w:szCs w:val="24"/>
        </w:rPr>
        <w:t>S</w:t>
      </w:r>
      <w:r w:rsidR="00D66BE3">
        <w:rPr>
          <w:rFonts w:ascii="Times New Roman" w:hAnsi="Times New Roman" w:cs="Times New Roman"/>
          <w:b/>
          <w:sz w:val="24"/>
          <w:szCs w:val="24"/>
        </w:rPr>
        <w:t>10</w:t>
      </w:r>
      <w:r w:rsidR="00D66BE3" w:rsidRPr="007B43E2">
        <w:rPr>
          <w:rFonts w:ascii="Times New Roman" w:hAnsi="Times New Roman" w:cs="Times New Roman"/>
          <w:b/>
          <w:sz w:val="24"/>
          <w:szCs w:val="24"/>
        </w:rPr>
        <w:t>.</w:t>
      </w:r>
      <w:r w:rsidR="00D66BE3">
        <w:rPr>
          <w:rFonts w:ascii="Times New Roman" w:hAnsi="Times New Roman" w:cs="Times New Roman"/>
          <w:sz w:val="24"/>
          <w:szCs w:val="24"/>
        </w:rPr>
        <w:t xml:space="preserve"> </w:t>
      </w:r>
      <w:r w:rsidR="00D66BE3" w:rsidRPr="00390EAA">
        <w:rPr>
          <w:rFonts w:ascii="Times New Roman" w:hAnsi="Times New Roman"/>
          <w:sz w:val="24"/>
          <w:szCs w:val="24"/>
        </w:rPr>
        <w:t xml:space="preserve">C&amp;RT </w:t>
      </w:r>
      <w:r w:rsidR="00D66BE3">
        <w:rPr>
          <w:rFonts w:ascii="Times New Roman" w:hAnsi="Times New Roman"/>
          <w:sz w:val="24"/>
          <w:szCs w:val="24"/>
        </w:rPr>
        <w:t xml:space="preserve">model using TS1 with higher </w:t>
      </w:r>
      <w:r w:rsidR="00D66BE3" w:rsidRPr="00390EAA">
        <w:rPr>
          <w:rFonts w:ascii="Times New Roman" w:hAnsi="Times New Roman"/>
          <w:sz w:val="24"/>
          <w:szCs w:val="24"/>
        </w:rPr>
        <w:t>misclassification costs a</w:t>
      </w:r>
      <w:r w:rsidR="00D66BE3">
        <w:rPr>
          <w:rFonts w:ascii="Times New Roman" w:hAnsi="Times New Roman"/>
          <w:sz w:val="24"/>
          <w:szCs w:val="24"/>
        </w:rPr>
        <w:t>pplied to reduce false negatives using descriptor set 1 (Model 10)</w:t>
      </w:r>
    </w:p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Pr="00A414EF" w:rsidRDefault="002A3E39" w:rsidP="00D66BE3">
      <w:r>
        <w:object w:dxaOrig="7938" w:dyaOrig="7846">
          <v:shape id="_x0000_i1034" type="#_x0000_t75" style="width:397.05pt;height:392.8pt" o:ole="">
            <v:imagedata r:id="rId25" o:title=""/>
          </v:shape>
          <o:OLEObject Type="Embed" ProgID="STATISTICA.Graph" ShapeID="_x0000_i1034" DrawAspect="Content" ObjectID="_1459250205" r:id="rId26">
            <o:FieldCodes>\s</o:FieldCodes>
          </o:OLEObject>
        </w:object>
      </w:r>
      <w:r w:rsidR="00D66BE3" w:rsidRPr="007B43E2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2B10C2">
        <w:rPr>
          <w:rFonts w:ascii="Times New Roman" w:hAnsi="Times New Roman" w:cs="Times New Roman"/>
          <w:b/>
          <w:sz w:val="24"/>
          <w:szCs w:val="24"/>
        </w:rPr>
        <w:t>S</w:t>
      </w:r>
      <w:r w:rsidR="00D66BE3">
        <w:rPr>
          <w:rFonts w:ascii="Times New Roman" w:hAnsi="Times New Roman" w:cs="Times New Roman"/>
          <w:b/>
          <w:sz w:val="24"/>
          <w:szCs w:val="24"/>
        </w:rPr>
        <w:t>11</w:t>
      </w:r>
      <w:r w:rsidR="00D66BE3" w:rsidRPr="007B43E2">
        <w:rPr>
          <w:rFonts w:ascii="Times New Roman" w:hAnsi="Times New Roman" w:cs="Times New Roman"/>
          <w:b/>
          <w:sz w:val="24"/>
          <w:szCs w:val="24"/>
        </w:rPr>
        <w:t>.</w:t>
      </w:r>
      <w:r w:rsidR="00D66BE3">
        <w:rPr>
          <w:rFonts w:ascii="Times New Roman" w:hAnsi="Times New Roman" w:cs="Times New Roman"/>
          <w:sz w:val="24"/>
          <w:szCs w:val="24"/>
        </w:rPr>
        <w:t xml:space="preserve"> </w:t>
      </w:r>
      <w:r w:rsidR="00D66BE3" w:rsidRPr="00390EAA">
        <w:rPr>
          <w:rFonts w:ascii="Times New Roman" w:hAnsi="Times New Roman"/>
          <w:sz w:val="24"/>
          <w:szCs w:val="24"/>
        </w:rPr>
        <w:t xml:space="preserve">C&amp;RT </w:t>
      </w:r>
      <w:r w:rsidR="00D66BE3">
        <w:rPr>
          <w:rFonts w:ascii="Times New Roman" w:hAnsi="Times New Roman"/>
          <w:sz w:val="24"/>
          <w:szCs w:val="24"/>
        </w:rPr>
        <w:t xml:space="preserve">model using TS1 with higher </w:t>
      </w:r>
      <w:r w:rsidR="00D66BE3" w:rsidRPr="00390EAA">
        <w:rPr>
          <w:rFonts w:ascii="Times New Roman" w:hAnsi="Times New Roman"/>
          <w:sz w:val="24"/>
          <w:szCs w:val="24"/>
        </w:rPr>
        <w:t>misclassification costs a</w:t>
      </w:r>
      <w:r w:rsidR="00D66BE3">
        <w:rPr>
          <w:rFonts w:ascii="Times New Roman" w:hAnsi="Times New Roman"/>
          <w:sz w:val="24"/>
          <w:szCs w:val="24"/>
        </w:rPr>
        <w:t>pplied to reduce false negatives using descriptor set 2 (Model 11)</w:t>
      </w:r>
    </w:p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D66BE3" w:rsidRDefault="00D66BE3" w:rsidP="00D66BE3"/>
    <w:p w:rsidR="00993054" w:rsidRDefault="00993054" w:rsidP="00D66BE3">
      <w:r>
        <w:object w:dxaOrig="7371" w:dyaOrig="5525">
          <v:shape id="_x0000_i1035" type="#_x0000_t75" style="width:368.05pt;height:276.2pt" o:ole="">
            <v:imagedata r:id="rId27" o:title=""/>
          </v:shape>
          <o:OLEObject Type="Embed" ProgID="STATISTICA.Graph" ShapeID="_x0000_i1035" DrawAspect="Content" ObjectID="_1459250206" r:id="rId28">
            <o:FieldCodes>\s</o:FieldCodes>
          </o:OLEObject>
        </w:object>
      </w:r>
    </w:p>
    <w:p w:rsidR="00D66BE3" w:rsidRPr="00A414EF" w:rsidRDefault="00D66BE3" w:rsidP="00D66BE3">
      <w:r w:rsidRPr="007B43E2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2B10C2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7B43E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EAA">
        <w:rPr>
          <w:rFonts w:ascii="Times New Roman" w:hAnsi="Times New Roman"/>
          <w:sz w:val="24"/>
          <w:szCs w:val="24"/>
        </w:rPr>
        <w:t xml:space="preserve">C&amp;RT </w:t>
      </w:r>
      <w:r>
        <w:rPr>
          <w:rFonts w:ascii="Times New Roman" w:hAnsi="Times New Roman"/>
          <w:sz w:val="24"/>
          <w:szCs w:val="24"/>
        </w:rPr>
        <w:t xml:space="preserve">model using TS1 with higher </w:t>
      </w:r>
      <w:r w:rsidRPr="00390EAA">
        <w:rPr>
          <w:rFonts w:ascii="Times New Roman" w:hAnsi="Times New Roman"/>
          <w:sz w:val="24"/>
          <w:szCs w:val="24"/>
        </w:rPr>
        <w:t>misclassification costs a</w:t>
      </w:r>
      <w:r>
        <w:rPr>
          <w:rFonts w:ascii="Times New Roman" w:hAnsi="Times New Roman"/>
          <w:sz w:val="24"/>
          <w:szCs w:val="24"/>
        </w:rPr>
        <w:t>pplied to reduce false negatives using descriptor set 4 (Model 12)</w:t>
      </w:r>
    </w:p>
    <w:p w:rsidR="00D66BE3" w:rsidRDefault="00D66BE3" w:rsidP="00D66BE3">
      <w:pPr>
        <w:rPr>
          <w:rFonts w:ascii="Times New Roman" w:hAnsi="Times New Roman"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993054" w:rsidRDefault="00993054" w:rsidP="00D66B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object w:dxaOrig="7371" w:dyaOrig="5525">
          <v:shape id="_x0000_i1036" type="#_x0000_t75" style="width:368.05pt;height:276.2pt" o:ole="">
            <v:imagedata r:id="rId29" o:title=""/>
          </v:shape>
          <o:OLEObject Type="Embed" ProgID="STATISTICA.Graph" ShapeID="_x0000_i1036" DrawAspect="Content" ObjectID="_1459250207" r:id="rId30">
            <o:FieldCodes>\s</o:FieldCodes>
          </o:OLEObject>
        </w:object>
      </w:r>
    </w:p>
    <w:p w:rsidR="00D66BE3" w:rsidRPr="00A414EF" w:rsidRDefault="002B10C2" w:rsidP="00D66BE3">
      <w:r>
        <w:rPr>
          <w:rFonts w:ascii="Times New Roman" w:hAnsi="Times New Roman" w:cs="Times New Roman"/>
          <w:b/>
          <w:sz w:val="24"/>
          <w:szCs w:val="24"/>
        </w:rPr>
        <w:t>Figure S</w:t>
      </w:r>
      <w:r w:rsidR="00D66BE3">
        <w:rPr>
          <w:rFonts w:ascii="Times New Roman" w:hAnsi="Times New Roman" w:cs="Times New Roman"/>
          <w:b/>
          <w:sz w:val="24"/>
          <w:szCs w:val="24"/>
        </w:rPr>
        <w:t>13</w:t>
      </w:r>
      <w:r w:rsidR="00D66BE3">
        <w:rPr>
          <w:rFonts w:ascii="Times New Roman" w:hAnsi="Times New Roman" w:cs="Times New Roman"/>
          <w:sz w:val="24"/>
          <w:szCs w:val="24"/>
        </w:rPr>
        <w:t xml:space="preserve">. </w:t>
      </w:r>
      <w:r w:rsidR="00D66BE3" w:rsidRPr="00DC2C51">
        <w:rPr>
          <w:rFonts w:ascii="Times New Roman" w:hAnsi="Times New Roman"/>
          <w:sz w:val="24"/>
          <w:szCs w:val="24"/>
        </w:rPr>
        <w:t>C&amp;RT model selecting all</w:t>
      </w:r>
      <w:r w:rsidR="00D66BE3">
        <w:rPr>
          <w:rFonts w:ascii="Times New Roman" w:hAnsi="Times New Roman"/>
          <w:sz w:val="24"/>
          <w:szCs w:val="24"/>
        </w:rPr>
        <w:t xml:space="preserve"> molecular descriptors using TS2</w:t>
      </w:r>
      <w:r w:rsidR="00D66BE3" w:rsidRPr="00DC2C51">
        <w:rPr>
          <w:rFonts w:ascii="Times New Roman" w:hAnsi="Times New Roman"/>
          <w:sz w:val="24"/>
          <w:szCs w:val="24"/>
        </w:rPr>
        <w:t xml:space="preserve"> training set with</w:t>
      </w:r>
      <w:r w:rsidR="00D66BE3">
        <w:rPr>
          <w:rFonts w:ascii="Times New Roman" w:hAnsi="Times New Roman"/>
          <w:sz w:val="24"/>
          <w:szCs w:val="24"/>
        </w:rPr>
        <w:t xml:space="preserve"> equal</w:t>
      </w:r>
      <w:r w:rsidR="00D66BE3" w:rsidRPr="00DC2C51">
        <w:rPr>
          <w:rFonts w:ascii="Times New Roman" w:hAnsi="Times New Roman"/>
          <w:sz w:val="24"/>
          <w:szCs w:val="24"/>
        </w:rPr>
        <w:t xml:space="preserve"> misclassification costs applied </w:t>
      </w:r>
      <w:r w:rsidR="00D66BE3">
        <w:rPr>
          <w:rFonts w:ascii="Times New Roman" w:hAnsi="Times New Roman"/>
          <w:sz w:val="24"/>
          <w:szCs w:val="24"/>
        </w:rPr>
        <w:t>(Model 13</w:t>
      </w:r>
      <w:r w:rsidR="00D66BE3" w:rsidRPr="00DC2C51"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</w:p>
    <w:p w:rsidR="00D66BE3" w:rsidRDefault="00D66BE3" w:rsidP="00D66BE3">
      <w:pPr>
        <w:rPr>
          <w:rFonts w:ascii="Times New Roman" w:hAnsi="Times New Roman"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804462" w:rsidRDefault="00804462" w:rsidP="00D66BE3">
      <w:r>
        <w:object w:dxaOrig="7018" w:dyaOrig="6810">
          <v:shape id="_x0000_i1037" type="#_x0000_t75" style="width:350.85pt;height:340.65pt" o:ole="">
            <v:imagedata r:id="rId31" o:title=""/>
          </v:shape>
          <o:OLEObject Type="Embed" ProgID="STATISTICA.Graph" ShapeID="_x0000_i1037" DrawAspect="Content" ObjectID="_1459250208" r:id="rId32">
            <o:FieldCodes>\s</o:FieldCodes>
          </o:OLEObject>
        </w:object>
      </w:r>
    </w:p>
    <w:p w:rsidR="00D66BE3" w:rsidRPr="00A414EF" w:rsidRDefault="002B10C2" w:rsidP="00D66BE3">
      <w:r>
        <w:rPr>
          <w:rFonts w:ascii="Times New Roman" w:hAnsi="Times New Roman" w:cs="Times New Roman"/>
          <w:b/>
          <w:sz w:val="24"/>
          <w:szCs w:val="24"/>
        </w:rPr>
        <w:t>Figure S</w:t>
      </w:r>
      <w:r w:rsidR="00D66BE3">
        <w:rPr>
          <w:rFonts w:ascii="Times New Roman" w:hAnsi="Times New Roman" w:cs="Times New Roman"/>
          <w:b/>
          <w:sz w:val="24"/>
          <w:szCs w:val="24"/>
        </w:rPr>
        <w:t>14</w:t>
      </w:r>
      <w:r w:rsidR="00D66BE3" w:rsidRPr="007B43E2">
        <w:rPr>
          <w:rFonts w:ascii="Times New Roman" w:hAnsi="Times New Roman" w:cs="Times New Roman"/>
          <w:b/>
          <w:sz w:val="24"/>
          <w:szCs w:val="24"/>
        </w:rPr>
        <w:t>.</w:t>
      </w:r>
      <w:r w:rsidR="00D66BE3">
        <w:rPr>
          <w:rFonts w:ascii="Times New Roman" w:hAnsi="Times New Roman" w:cs="Times New Roman"/>
          <w:sz w:val="24"/>
          <w:szCs w:val="24"/>
        </w:rPr>
        <w:t xml:space="preserve"> </w:t>
      </w:r>
      <w:r w:rsidR="00D66BE3" w:rsidRPr="00390EAA">
        <w:rPr>
          <w:rFonts w:ascii="Times New Roman" w:hAnsi="Times New Roman"/>
          <w:sz w:val="24"/>
          <w:szCs w:val="24"/>
        </w:rPr>
        <w:t xml:space="preserve">C&amp;RT </w:t>
      </w:r>
      <w:r w:rsidR="00D66BE3">
        <w:rPr>
          <w:rFonts w:ascii="Times New Roman" w:hAnsi="Times New Roman"/>
          <w:sz w:val="24"/>
          <w:szCs w:val="24"/>
        </w:rPr>
        <w:t>model using TS2</w:t>
      </w:r>
      <w:r w:rsidR="00D66BE3" w:rsidRPr="00390EAA">
        <w:rPr>
          <w:rFonts w:ascii="Times New Roman" w:hAnsi="Times New Roman"/>
          <w:sz w:val="24"/>
          <w:szCs w:val="24"/>
        </w:rPr>
        <w:t xml:space="preserve"> with </w:t>
      </w:r>
      <w:r w:rsidR="00D66BE3">
        <w:rPr>
          <w:rFonts w:ascii="Times New Roman" w:hAnsi="Times New Roman"/>
          <w:sz w:val="24"/>
          <w:szCs w:val="24"/>
        </w:rPr>
        <w:t xml:space="preserve">equal </w:t>
      </w:r>
      <w:r w:rsidR="00D66BE3" w:rsidRPr="00390EAA">
        <w:rPr>
          <w:rFonts w:ascii="Times New Roman" w:hAnsi="Times New Roman"/>
          <w:sz w:val="24"/>
          <w:szCs w:val="24"/>
        </w:rPr>
        <w:t xml:space="preserve">misclassification costs applied </w:t>
      </w:r>
      <w:r w:rsidR="00D66BE3">
        <w:rPr>
          <w:rFonts w:ascii="Times New Roman" w:hAnsi="Times New Roman"/>
          <w:sz w:val="24"/>
          <w:szCs w:val="24"/>
        </w:rPr>
        <w:t>using descriptor set 3 (Model 13)</w:t>
      </w:r>
    </w:p>
    <w:p w:rsidR="00D66BE3" w:rsidRDefault="00D66BE3" w:rsidP="00D66BE3">
      <w:pPr>
        <w:rPr>
          <w:rFonts w:ascii="Times New Roman" w:hAnsi="Times New Roman"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0B120E" w:rsidRDefault="000B120E" w:rsidP="00D66BE3">
      <w:pPr>
        <w:spacing w:after="0"/>
      </w:pPr>
    </w:p>
    <w:p w:rsidR="000B120E" w:rsidRDefault="000B120E" w:rsidP="00D66BE3">
      <w:pPr>
        <w:spacing w:after="0"/>
      </w:pPr>
    </w:p>
    <w:p w:rsidR="00D66BE3" w:rsidRPr="00A414EF" w:rsidRDefault="00182458" w:rsidP="00D66BE3">
      <w:pPr>
        <w:spacing w:after="0"/>
      </w:pPr>
      <w:r>
        <w:object w:dxaOrig="8496" w:dyaOrig="6410">
          <v:shape id="_x0000_i1038" type="#_x0000_t75" style="width:425pt;height:320.25pt" o:ole="">
            <v:imagedata r:id="rId33" o:title=""/>
          </v:shape>
          <o:OLEObject Type="Embed" ProgID="STATISTICA.Graph" ShapeID="_x0000_i1038" DrawAspect="Content" ObjectID="_1459250209" r:id="rId34">
            <o:FieldCodes>\s</o:FieldCodes>
          </o:OLEObject>
        </w:object>
      </w:r>
      <w:r w:rsidR="002B10C2">
        <w:rPr>
          <w:rFonts w:ascii="Times New Roman" w:hAnsi="Times New Roman" w:cs="Times New Roman"/>
          <w:b/>
          <w:sz w:val="24"/>
          <w:szCs w:val="24"/>
        </w:rPr>
        <w:t>Figure S</w:t>
      </w:r>
      <w:r w:rsidR="00D66BE3">
        <w:rPr>
          <w:rFonts w:ascii="Times New Roman" w:hAnsi="Times New Roman" w:cs="Times New Roman"/>
          <w:b/>
          <w:sz w:val="24"/>
          <w:szCs w:val="24"/>
        </w:rPr>
        <w:t>15</w:t>
      </w:r>
      <w:r w:rsidR="00D66BE3" w:rsidRPr="007B43E2">
        <w:rPr>
          <w:rFonts w:ascii="Times New Roman" w:hAnsi="Times New Roman" w:cs="Times New Roman"/>
          <w:b/>
          <w:sz w:val="24"/>
          <w:szCs w:val="24"/>
        </w:rPr>
        <w:t>.</w:t>
      </w:r>
      <w:r w:rsidR="00D66BE3">
        <w:rPr>
          <w:rFonts w:ascii="Times New Roman" w:hAnsi="Times New Roman" w:cs="Times New Roman"/>
          <w:sz w:val="24"/>
          <w:szCs w:val="24"/>
        </w:rPr>
        <w:t xml:space="preserve"> </w:t>
      </w:r>
      <w:r w:rsidR="00D66BE3" w:rsidRPr="00390EAA">
        <w:rPr>
          <w:rFonts w:ascii="Times New Roman" w:hAnsi="Times New Roman"/>
          <w:sz w:val="24"/>
          <w:szCs w:val="24"/>
        </w:rPr>
        <w:t xml:space="preserve">C&amp;RT </w:t>
      </w:r>
      <w:r w:rsidR="00D66BE3">
        <w:rPr>
          <w:rFonts w:ascii="Times New Roman" w:hAnsi="Times New Roman"/>
          <w:sz w:val="24"/>
          <w:szCs w:val="24"/>
        </w:rPr>
        <w:t>model using TS2</w:t>
      </w:r>
      <w:r w:rsidR="00D66BE3" w:rsidRPr="00390EAA">
        <w:rPr>
          <w:rFonts w:ascii="Times New Roman" w:hAnsi="Times New Roman"/>
          <w:sz w:val="24"/>
          <w:szCs w:val="24"/>
        </w:rPr>
        <w:t xml:space="preserve"> with </w:t>
      </w:r>
      <w:r w:rsidR="00D66BE3">
        <w:rPr>
          <w:rFonts w:ascii="Times New Roman" w:hAnsi="Times New Roman"/>
          <w:sz w:val="24"/>
          <w:szCs w:val="24"/>
        </w:rPr>
        <w:t xml:space="preserve">equal </w:t>
      </w:r>
      <w:r w:rsidR="00D66BE3" w:rsidRPr="00390EAA">
        <w:rPr>
          <w:rFonts w:ascii="Times New Roman" w:hAnsi="Times New Roman"/>
          <w:sz w:val="24"/>
          <w:szCs w:val="24"/>
        </w:rPr>
        <w:t xml:space="preserve">misclassification costs applied </w:t>
      </w:r>
      <w:r w:rsidR="00D66BE3">
        <w:rPr>
          <w:rFonts w:ascii="Times New Roman" w:hAnsi="Times New Roman"/>
          <w:sz w:val="24"/>
          <w:szCs w:val="24"/>
        </w:rPr>
        <w:t>using descriptor set 4 (Model 15)</w:t>
      </w: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spacing w:after="0"/>
        <w:rPr>
          <w:rFonts w:ascii="Times New Roman" w:hAnsi="Times New Roman"/>
          <w:sz w:val="24"/>
          <w:szCs w:val="24"/>
        </w:rPr>
      </w:pPr>
      <w:r w:rsidRPr="00C21F98">
        <w:rPr>
          <w:noProof/>
        </w:rPr>
        <w:lastRenderedPageBreak/>
        <w:drawing>
          <wp:inline distT="0" distB="0" distL="0" distR="0" wp14:anchorId="2E0D9217" wp14:editId="59AA4329">
            <wp:extent cx="5205730" cy="3668553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366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BE3" w:rsidRDefault="00D66BE3" w:rsidP="00D66BE3">
      <w:pPr>
        <w:spacing w:after="0"/>
        <w:rPr>
          <w:rFonts w:ascii="Times New Roman" w:hAnsi="Times New Roman"/>
          <w:sz w:val="24"/>
          <w:szCs w:val="24"/>
        </w:rPr>
      </w:pPr>
      <w:r w:rsidRPr="00E72438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2B10C2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2C51">
        <w:rPr>
          <w:rFonts w:ascii="Times New Roman" w:hAnsi="Times New Roman"/>
          <w:sz w:val="24"/>
          <w:szCs w:val="24"/>
        </w:rPr>
        <w:t>C&amp;RT model selecting all mole</w:t>
      </w:r>
      <w:r>
        <w:rPr>
          <w:rFonts w:ascii="Times New Roman" w:hAnsi="Times New Roman"/>
          <w:sz w:val="24"/>
          <w:szCs w:val="24"/>
        </w:rPr>
        <w:t>cular descriptors using TS2</w:t>
      </w:r>
      <w:r w:rsidRPr="00DC2C51">
        <w:rPr>
          <w:rFonts w:ascii="Times New Roman" w:hAnsi="Times New Roman"/>
          <w:sz w:val="24"/>
          <w:szCs w:val="24"/>
        </w:rPr>
        <w:t xml:space="preserve"> training set with</w:t>
      </w:r>
      <w:r>
        <w:rPr>
          <w:rFonts w:ascii="Times New Roman" w:hAnsi="Times New Roman"/>
          <w:sz w:val="24"/>
          <w:szCs w:val="24"/>
        </w:rPr>
        <w:t xml:space="preserve"> higher </w:t>
      </w:r>
      <w:r w:rsidRPr="00390EAA">
        <w:rPr>
          <w:rFonts w:ascii="Times New Roman" w:hAnsi="Times New Roman"/>
          <w:sz w:val="24"/>
          <w:szCs w:val="24"/>
        </w:rPr>
        <w:t>misclassification costs a</w:t>
      </w:r>
      <w:r>
        <w:rPr>
          <w:rFonts w:ascii="Times New Roman" w:hAnsi="Times New Roman"/>
          <w:sz w:val="24"/>
          <w:szCs w:val="24"/>
        </w:rPr>
        <w:t>pplied to reduce false positives (Model 16</w:t>
      </w:r>
      <w:r w:rsidRPr="00DC2C51">
        <w:rPr>
          <w:rFonts w:ascii="Times New Roman" w:hAnsi="Times New Roman"/>
          <w:sz w:val="24"/>
          <w:szCs w:val="24"/>
        </w:rPr>
        <w:t>)</w:t>
      </w:r>
    </w:p>
    <w:p w:rsidR="00D66BE3" w:rsidRDefault="00D66BE3" w:rsidP="00D66BE3">
      <w:pPr>
        <w:spacing w:after="0"/>
        <w:rPr>
          <w:rFonts w:ascii="Times New Roman" w:hAnsi="Times New Roman"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  <w:r w:rsidRPr="00F7310B">
        <w:rPr>
          <w:noProof/>
        </w:rPr>
        <w:lastRenderedPageBreak/>
        <w:drawing>
          <wp:inline distT="0" distB="0" distL="0" distR="0" wp14:anchorId="73DF6EAF" wp14:editId="5DA613E7">
            <wp:extent cx="5205730" cy="52057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520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BE3" w:rsidRDefault="002B10C2" w:rsidP="00D66B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</w:t>
      </w:r>
      <w:r w:rsidR="00D66BE3">
        <w:rPr>
          <w:rFonts w:ascii="Times New Roman" w:hAnsi="Times New Roman" w:cs="Times New Roman"/>
          <w:b/>
          <w:sz w:val="24"/>
          <w:szCs w:val="24"/>
        </w:rPr>
        <w:t>17</w:t>
      </w:r>
      <w:r w:rsidR="00D66BE3" w:rsidRPr="007B43E2">
        <w:rPr>
          <w:rFonts w:ascii="Times New Roman" w:hAnsi="Times New Roman" w:cs="Times New Roman"/>
          <w:b/>
          <w:sz w:val="24"/>
          <w:szCs w:val="24"/>
        </w:rPr>
        <w:t>.</w:t>
      </w:r>
      <w:r w:rsidR="00D66BE3">
        <w:rPr>
          <w:rFonts w:ascii="Times New Roman" w:hAnsi="Times New Roman" w:cs="Times New Roman"/>
          <w:sz w:val="24"/>
          <w:szCs w:val="24"/>
        </w:rPr>
        <w:t xml:space="preserve"> </w:t>
      </w:r>
      <w:r w:rsidR="00D66BE3" w:rsidRPr="00390EAA">
        <w:rPr>
          <w:rFonts w:ascii="Times New Roman" w:hAnsi="Times New Roman"/>
          <w:sz w:val="24"/>
          <w:szCs w:val="24"/>
        </w:rPr>
        <w:t xml:space="preserve">C&amp;RT </w:t>
      </w:r>
      <w:r w:rsidR="00D66BE3">
        <w:rPr>
          <w:rFonts w:ascii="Times New Roman" w:hAnsi="Times New Roman"/>
          <w:sz w:val="24"/>
          <w:szCs w:val="24"/>
        </w:rPr>
        <w:t>model using TS2</w:t>
      </w:r>
      <w:r w:rsidR="00D66BE3" w:rsidRPr="00390EAA">
        <w:rPr>
          <w:rFonts w:ascii="Times New Roman" w:hAnsi="Times New Roman"/>
          <w:sz w:val="24"/>
          <w:szCs w:val="24"/>
        </w:rPr>
        <w:t xml:space="preserve"> </w:t>
      </w:r>
      <w:r w:rsidR="00D66BE3" w:rsidRPr="00DC2C51">
        <w:rPr>
          <w:rFonts w:ascii="Times New Roman" w:hAnsi="Times New Roman"/>
          <w:sz w:val="24"/>
          <w:szCs w:val="24"/>
        </w:rPr>
        <w:t>with</w:t>
      </w:r>
      <w:r w:rsidR="00D66BE3">
        <w:rPr>
          <w:rFonts w:ascii="Times New Roman" w:hAnsi="Times New Roman"/>
          <w:sz w:val="24"/>
          <w:szCs w:val="24"/>
        </w:rPr>
        <w:t xml:space="preserve"> higher </w:t>
      </w:r>
      <w:r w:rsidR="00D66BE3" w:rsidRPr="00390EAA">
        <w:rPr>
          <w:rFonts w:ascii="Times New Roman" w:hAnsi="Times New Roman"/>
          <w:sz w:val="24"/>
          <w:szCs w:val="24"/>
        </w:rPr>
        <w:t>misclassification costs a</w:t>
      </w:r>
      <w:r w:rsidR="00D66BE3">
        <w:rPr>
          <w:rFonts w:ascii="Times New Roman" w:hAnsi="Times New Roman"/>
          <w:sz w:val="24"/>
          <w:szCs w:val="24"/>
        </w:rPr>
        <w:t>pplied to reduce false positives using descriptor set 3 (Model 17)</w:t>
      </w:r>
    </w:p>
    <w:p w:rsidR="00D66BE3" w:rsidRPr="007B43E2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D66BE3" w:rsidRDefault="00D66BE3" w:rsidP="00D66BE3">
      <w:pPr>
        <w:rPr>
          <w:rFonts w:ascii="Times New Roman" w:hAnsi="Times New Roman" w:cs="Times New Roman"/>
          <w:b/>
          <w:sz w:val="24"/>
          <w:szCs w:val="24"/>
        </w:rPr>
      </w:pPr>
    </w:p>
    <w:p w:rsidR="00182458" w:rsidRDefault="00463FB1" w:rsidP="00D66BE3">
      <w:r>
        <w:object w:dxaOrig="7221" w:dyaOrig="5090">
          <v:shape id="_x0000_i1039" type="#_x0000_t75" style="width:361.05pt;height:254.7pt" o:ole="">
            <v:imagedata r:id="rId37" o:title=""/>
          </v:shape>
          <o:OLEObject Type="Embed" ProgID="STATISTICA.Graph" ShapeID="_x0000_i1039" DrawAspect="Content" ObjectID="_1459250210" r:id="rId38">
            <o:FieldCodes>\s</o:FieldCodes>
          </o:OLEObject>
        </w:object>
      </w:r>
    </w:p>
    <w:p w:rsidR="00D66BE3" w:rsidRPr="00A414EF" w:rsidRDefault="002B10C2" w:rsidP="00D66BE3">
      <w:r>
        <w:rPr>
          <w:rFonts w:ascii="Times New Roman" w:hAnsi="Times New Roman" w:cs="Times New Roman"/>
          <w:b/>
          <w:sz w:val="24"/>
          <w:szCs w:val="24"/>
        </w:rPr>
        <w:t>Figure S</w:t>
      </w:r>
      <w:r w:rsidR="00D66BE3">
        <w:rPr>
          <w:rFonts w:ascii="Times New Roman" w:hAnsi="Times New Roman" w:cs="Times New Roman"/>
          <w:b/>
          <w:sz w:val="24"/>
          <w:szCs w:val="24"/>
        </w:rPr>
        <w:t>18</w:t>
      </w:r>
      <w:r w:rsidR="00D66BE3" w:rsidRPr="007B43E2">
        <w:rPr>
          <w:rFonts w:ascii="Times New Roman" w:hAnsi="Times New Roman" w:cs="Times New Roman"/>
          <w:b/>
          <w:sz w:val="24"/>
          <w:szCs w:val="24"/>
        </w:rPr>
        <w:t>.</w:t>
      </w:r>
      <w:r w:rsidR="00D66BE3">
        <w:rPr>
          <w:rFonts w:ascii="Times New Roman" w:hAnsi="Times New Roman" w:cs="Times New Roman"/>
          <w:sz w:val="24"/>
          <w:szCs w:val="24"/>
        </w:rPr>
        <w:t xml:space="preserve"> </w:t>
      </w:r>
      <w:r w:rsidR="00D66BE3" w:rsidRPr="00390EAA">
        <w:rPr>
          <w:rFonts w:ascii="Times New Roman" w:hAnsi="Times New Roman"/>
          <w:sz w:val="24"/>
          <w:szCs w:val="24"/>
        </w:rPr>
        <w:t xml:space="preserve">C&amp;RT </w:t>
      </w:r>
      <w:r w:rsidR="00D66BE3">
        <w:rPr>
          <w:rFonts w:ascii="Times New Roman" w:hAnsi="Times New Roman"/>
          <w:sz w:val="24"/>
          <w:szCs w:val="24"/>
        </w:rPr>
        <w:t>model using TS2</w:t>
      </w:r>
      <w:r w:rsidR="00D66BE3" w:rsidRPr="00390EAA">
        <w:rPr>
          <w:rFonts w:ascii="Times New Roman" w:hAnsi="Times New Roman"/>
          <w:sz w:val="24"/>
          <w:szCs w:val="24"/>
        </w:rPr>
        <w:t xml:space="preserve"> </w:t>
      </w:r>
      <w:r w:rsidR="00D66BE3" w:rsidRPr="00DC2C51">
        <w:rPr>
          <w:rFonts w:ascii="Times New Roman" w:hAnsi="Times New Roman"/>
          <w:sz w:val="24"/>
          <w:szCs w:val="24"/>
        </w:rPr>
        <w:t>with</w:t>
      </w:r>
      <w:r w:rsidR="00D66BE3">
        <w:rPr>
          <w:rFonts w:ascii="Times New Roman" w:hAnsi="Times New Roman"/>
          <w:sz w:val="24"/>
          <w:szCs w:val="24"/>
        </w:rPr>
        <w:t xml:space="preserve"> higher </w:t>
      </w:r>
      <w:r w:rsidR="00D66BE3" w:rsidRPr="00390EAA">
        <w:rPr>
          <w:rFonts w:ascii="Times New Roman" w:hAnsi="Times New Roman"/>
          <w:sz w:val="24"/>
          <w:szCs w:val="24"/>
        </w:rPr>
        <w:t>misclassification costs a</w:t>
      </w:r>
      <w:r w:rsidR="00D66BE3">
        <w:rPr>
          <w:rFonts w:ascii="Times New Roman" w:hAnsi="Times New Roman"/>
          <w:sz w:val="24"/>
          <w:szCs w:val="24"/>
        </w:rPr>
        <w:t>pplied to reduce false positives using descriptor set 4 (Model 18)</w:t>
      </w:r>
    </w:p>
    <w:p w:rsidR="004535E7" w:rsidRDefault="00DE1387"/>
    <w:sectPr w:rsidR="004535E7" w:rsidSect="00D66BE3">
      <w:pgSz w:w="11906" w:h="16838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E3"/>
    <w:rsid w:val="00054953"/>
    <w:rsid w:val="000B120E"/>
    <w:rsid w:val="0014625D"/>
    <w:rsid w:val="00182458"/>
    <w:rsid w:val="00202114"/>
    <w:rsid w:val="00206EC9"/>
    <w:rsid w:val="002A3E39"/>
    <w:rsid w:val="002B10C2"/>
    <w:rsid w:val="00310158"/>
    <w:rsid w:val="00463FB1"/>
    <w:rsid w:val="004E2595"/>
    <w:rsid w:val="004F32E7"/>
    <w:rsid w:val="00514F11"/>
    <w:rsid w:val="00606762"/>
    <w:rsid w:val="00797B46"/>
    <w:rsid w:val="00804462"/>
    <w:rsid w:val="00993054"/>
    <w:rsid w:val="00A17091"/>
    <w:rsid w:val="00A87436"/>
    <w:rsid w:val="00B02A73"/>
    <w:rsid w:val="00C0493B"/>
    <w:rsid w:val="00CB15B0"/>
    <w:rsid w:val="00D66BE3"/>
    <w:rsid w:val="00DE1387"/>
    <w:rsid w:val="00DE2F4C"/>
    <w:rsid w:val="00E1100A"/>
    <w:rsid w:val="00EA30F4"/>
    <w:rsid w:val="00EC2B85"/>
    <w:rsid w:val="00ED4B21"/>
    <w:rsid w:val="00F4284F"/>
    <w:rsid w:val="00F73DC4"/>
    <w:rsid w:val="00F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BE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66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BE3"/>
    <w:rPr>
      <w:rFonts w:eastAsiaTheme="minorEastAsia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99"/>
    <w:unhideWhenUsed/>
    <w:qFormat/>
    <w:rsid w:val="00D66BE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BE3"/>
    <w:rPr>
      <w:rFonts w:ascii="Tahoma" w:eastAsiaTheme="minorEastAsia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595"/>
    <w:rPr>
      <w:rFonts w:eastAsiaTheme="minorEastAsia"/>
      <w:b/>
      <w:bCs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BE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66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BE3"/>
    <w:rPr>
      <w:rFonts w:eastAsiaTheme="minorEastAsia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99"/>
    <w:unhideWhenUsed/>
    <w:qFormat/>
    <w:rsid w:val="00D66BE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BE3"/>
    <w:rPr>
      <w:rFonts w:ascii="Tahoma" w:eastAsiaTheme="minorEastAsia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595"/>
    <w:rPr>
      <w:rFonts w:eastAsiaTheme="minorEastAsia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image" Target="media/image11.emf"/><Relationship Id="rId33" Type="http://schemas.openxmlformats.org/officeDocument/2006/relationships/image" Target="media/image15.emf"/><Relationship Id="rId38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e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emf"/><Relationship Id="rId28" Type="http://schemas.openxmlformats.org/officeDocument/2006/relationships/oleObject" Target="embeddings/oleObject11.bin"/><Relationship Id="rId36" Type="http://schemas.openxmlformats.org/officeDocument/2006/relationships/image" Target="media/image17.emf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31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image" Target="media/image12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4609F-8B4A-4EC2-85CB-43A7E540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18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D.A.Newby</dc:creator>
  <cp:lastModifiedBy>D.A.Newby</cp:lastModifiedBy>
  <cp:revision>23</cp:revision>
  <dcterms:created xsi:type="dcterms:W3CDTF">2014-04-14T09:11:00Z</dcterms:created>
  <dcterms:modified xsi:type="dcterms:W3CDTF">2014-04-17T13:28:00Z</dcterms:modified>
</cp:coreProperties>
</file>