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43F8" w14:textId="77777777" w:rsidR="00B81A59" w:rsidRDefault="00B81A59" w:rsidP="004B279B">
      <w:pPr>
        <w:jc w:val="center"/>
        <w:rPr>
          <w:b/>
          <w:bCs/>
        </w:rPr>
      </w:pPr>
      <w:r>
        <w:rPr>
          <w:b/>
          <w:bCs/>
        </w:rPr>
        <w:t xml:space="preserve">Pride, </w:t>
      </w:r>
      <w:r w:rsidR="00824195">
        <w:rPr>
          <w:b/>
          <w:bCs/>
        </w:rPr>
        <w:t>Prejudice</w:t>
      </w:r>
      <w:r>
        <w:rPr>
          <w:b/>
          <w:bCs/>
        </w:rPr>
        <w:t xml:space="preserve"> and Politics: </w:t>
      </w:r>
    </w:p>
    <w:p w14:paraId="084679BB" w14:textId="77777777" w:rsidR="00A73A1C" w:rsidRPr="00A73A1C" w:rsidRDefault="00B81A59" w:rsidP="004B279B">
      <w:pPr>
        <w:jc w:val="center"/>
        <w:rPr>
          <w:b/>
          <w:bCs/>
        </w:rPr>
      </w:pPr>
      <w:r>
        <w:rPr>
          <w:b/>
          <w:bCs/>
        </w:rPr>
        <w:t>Global Tensions in Effecting Sexual and Religious Rights</w:t>
      </w:r>
    </w:p>
    <w:p w14:paraId="12B8BF59" w14:textId="77777777" w:rsidR="00A73A1C" w:rsidRPr="00A73A1C" w:rsidRDefault="00A73A1C" w:rsidP="00A73A1C">
      <w:r w:rsidRPr="00A73A1C">
        <w:t>Dr Marian Duggan</w:t>
      </w:r>
    </w:p>
    <w:p w14:paraId="54916696" w14:textId="77777777" w:rsidR="00A73A1C" w:rsidRPr="00A73A1C" w:rsidRDefault="00A73A1C" w:rsidP="00A73A1C">
      <w:r w:rsidRPr="00A73A1C">
        <w:t xml:space="preserve">University of Kent, Canterbury </w:t>
      </w:r>
    </w:p>
    <w:p w14:paraId="69197D9A" w14:textId="3F3795DA" w:rsidR="004B279B" w:rsidRDefault="004B279B" w:rsidP="006E205A">
      <w:r>
        <w:t>It</w:t>
      </w:r>
      <w:r w:rsidR="00824195">
        <w:t xml:space="preserve"> i</w:t>
      </w:r>
      <w:r>
        <w:t xml:space="preserve">s Gay Pride season across the </w:t>
      </w:r>
      <w:r w:rsidR="0056211A">
        <w:t>globe</w:t>
      </w:r>
      <w:r>
        <w:t xml:space="preserve"> as many cities come together to celebrate all things lesbian, gay, bisexual, transgender and queer (LGBTQ). </w:t>
      </w:r>
      <w:r w:rsidR="00A4038E">
        <w:t>As well as promoting achievements, t</w:t>
      </w:r>
      <w:r w:rsidR="00EE3C7A" w:rsidRPr="00EE3C7A">
        <w:t xml:space="preserve">he Gay Pride parade has become a necessary political platform for </w:t>
      </w:r>
      <w:r w:rsidR="00A4038E">
        <w:t xml:space="preserve">many </w:t>
      </w:r>
      <w:r w:rsidR="00EE3C7A" w:rsidRPr="00EE3C7A">
        <w:t xml:space="preserve">sexual minorities to demonstrate ongoing prejudice, inequality and oppression. The first ever Gay Pride Parade was held in New York, USA, as a mark of resistance by LGBTQ communities to state-sanctioned social, legal and political oppression. It was held on the anniversary of the </w:t>
      </w:r>
      <w:hyperlink r:id="rId8" w:history="1">
        <w:r w:rsidR="00EE3C7A" w:rsidRPr="00A4038E">
          <w:rPr>
            <w:rStyle w:val="Hyperlink"/>
          </w:rPr>
          <w:t>three-day riot</w:t>
        </w:r>
      </w:hyperlink>
      <w:r w:rsidR="00EE3C7A" w:rsidRPr="00EE3C7A">
        <w:t xml:space="preserve"> between police and LGBTQ patrons at the Stonewall Bar in New York in July 1969. Contemporary incarnations have grown from the traditional parade to week-long events raising awareness about different facets of LGBTQ lives and involving key community and statutory stakeholders. </w:t>
      </w:r>
      <w:r>
        <w:t xml:space="preserve">However, several parades have made the headlines for reasons that indicate </w:t>
      </w:r>
      <w:r w:rsidR="006E205A">
        <w:t xml:space="preserve">that there is still </w:t>
      </w:r>
      <w:r>
        <w:t xml:space="preserve">progress to be made in some parts of the world with respect to equal rights, protections, liberties and freedoms for all. </w:t>
      </w:r>
    </w:p>
    <w:p w14:paraId="11F4797B" w14:textId="4061DFCC" w:rsidR="006E205A" w:rsidRDefault="00B8267A" w:rsidP="006E205A">
      <w:r>
        <w:t>This August, approximately 40,0</w:t>
      </w:r>
      <w:r w:rsidR="0067393C">
        <w:t>00 people turned out in Belfast</w:t>
      </w:r>
      <w:r>
        <w:t xml:space="preserve"> to celebrate the </w:t>
      </w:r>
      <w:hyperlink r:id="rId9" w:history="1">
        <w:r w:rsidRPr="00A4038E">
          <w:rPr>
            <w:rStyle w:val="Hyperlink"/>
          </w:rPr>
          <w:t>25</w:t>
        </w:r>
        <w:r w:rsidRPr="00A4038E">
          <w:rPr>
            <w:rStyle w:val="Hyperlink"/>
            <w:vertAlign w:val="superscript"/>
          </w:rPr>
          <w:t>th</w:t>
        </w:r>
        <w:r w:rsidRPr="00A4038E">
          <w:rPr>
            <w:rStyle w:val="Hyperlink"/>
          </w:rPr>
          <w:t xml:space="preserve"> Gay Pride Parade</w:t>
        </w:r>
      </w:hyperlink>
      <w:r w:rsidR="0067393C">
        <w:t>,</w:t>
      </w:r>
      <w:r w:rsidR="0067393C" w:rsidRPr="0067393C">
        <w:t xml:space="preserve"> </w:t>
      </w:r>
      <w:r w:rsidR="0067393C">
        <w:t xml:space="preserve">marking </w:t>
      </w:r>
      <w:r w:rsidR="0067393C" w:rsidRPr="0067393C">
        <w:t>a significant level of progress for LGBTQ visibility in Northern Ireland</w:t>
      </w:r>
      <w:r w:rsidR="007A7CB0">
        <w:t xml:space="preserve">. As usual, a small minority were in situ </w:t>
      </w:r>
      <w:hyperlink r:id="rId10" w:history="1">
        <w:r w:rsidR="007A7CB0" w:rsidRPr="00A4038E">
          <w:rPr>
            <w:rStyle w:val="Hyperlink"/>
          </w:rPr>
          <w:t>demonstrating their opposition</w:t>
        </w:r>
      </w:hyperlink>
      <w:r w:rsidR="007A7CB0">
        <w:t xml:space="preserve"> to homosexuality with placards and signs citing passages taken from the Bible</w:t>
      </w:r>
      <w:r w:rsidR="007A7CB0" w:rsidRPr="007A7CB0">
        <w:t xml:space="preserve"> s</w:t>
      </w:r>
      <w:r w:rsidR="007A7CB0">
        <w:t>uch as ‘Homosexuality is Sin’ and</w:t>
      </w:r>
      <w:r w:rsidR="007A7CB0" w:rsidRPr="007A7CB0">
        <w:t xml:space="preserve"> ‘The wages of Sin is Death’</w:t>
      </w:r>
      <w:r w:rsidR="007A7CB0">
        <w:t>.</w:t>
      </w:r>
      <w:r w:rsidR="007A7CB0" w:rsidRPr="007A7CB0">
        <w:t xml:space="preserve"> While </w:t>
      </w:r>
      <w:r w:rsidR="00543388">
        <w:t xml:space="preserve">free to </w:t>
      </w:r>
      <w:r w:rsidR="007A7CB0" w:rsidRPr="007A7CB0">
        <w:t>express their condemn</w:t>
      </w:r>
      <w:r w:rsidR="00543388">
        <w:t>ation</w:t>
      </w:r>
      <w:r w:rsidR="007A7CB0" w:rsidRPr="007A7CB0">
        <w:t xml:space="preserve">, </w:t>
      </w:r>
      <w:r w:rsidR="0032471F">
        <w:t xml:space="preserve">protesters </w:t>
      </w:r>
      <w:r w:rsidR="007A7CB0">
        <w:t xml:space="preserve">know </w:t>
      </w:r>
      <w:r w:rsidR="0032471F">
        <w:t xml:space="preserve">that </w:t>
      </w:r>
      <w:r w:rsidR="007A7CB0">
        <w:t>t</w:t>
      </w:r>
      <w:r w:rsidR="007A7CB0" w:rsidRPr="007A7CB0">
        <w:t xml:space="preserve">he </w:t>
      </w:r>
      <w:r w:rsidR="007A7CB0">
        <w:t>Parade</w:t>
      </w:r>
      <w:r w:rsidR="0032471F">
        <w:t xml:space="preserve"> is given</w:t>
      </w:r>
      <w:r w:rsidR="007A7CB0">
        <w:t xml:space="preserve"> </w:t>
      </w:r>
      <w:r w:rsidR="0067393C">
        <w:t xml:space="preserve">annual </w:t>
      </w:r>
      <w:r w:rsidR="007A7CB0">
        <w:t xml:space="preserve">coverage in the local and national </w:t>
      </w:r>
      <w:r w:rsidR="007A7CB0" w:rsidRPr="007A7CB0">
        <w:t>media</w:t>
      </w:r>
      <w:r w:rsidR="0032471F">
        <w:t>.</w:t>
      </w:r>
      <w:r w:rsidR="007A7CB0" w:rsidRPr="007A7CB0">
        <w:t xml:space="preserve"> </w:t>
      </w:r>
      <w:r w:rsidR="0032471F">
        <w:t>T</w:t>
      </w:r>
      <w:r w:rsidR="00543388">
        <w:t xml:space="preserve">he publicity given to </w:t>
      </w:r>
      <w:r w:rsidR="007A7CB0">
        <w:t xml:space="preserve">such </w:t>
      </w:r>
      <w:r w:rsidR="0032471F">
        <w:t xml:space="preserve">condemnatory </w:t>
      </w:r>
      <w:r w:rsidR="007A7CB0" w:rsidRPr="007A7CB0">
        <w:t xml:space="preserve">sentiments </w:t>
      </w:r>
      <w:r w:rsidR="00543388">
        <w:t xml:space="preserve">(displayed </w:t>
      </w:r>
      <w:r w:rsidR="007A7CB0" w:rsidRPr="007A7CB0">
        <w:t xml:space="preserve">in </w:t>
      </w:r>
      <w:r w:rsidR="007A7CB0">
        <w:t xml:space="preserve">highly visible </w:t>
      </w:r>
      <w:r w:rsidR="0032471F">
        <w:t xml:space="preserve">textual and picture </w:t>
      </w:r>
      <w:r w:rsidR="007A7CB0" w:rsidRPr="007A7CB0">
        <w:t>format</w:t>
      </w:r>
      <w:r w:rsidR="00543388">
        <w:t>)</w:t>
      </w:r>
      <w:r w:rsidR="007A7CB0">
        <w:t xml:space="preserve"> could be </w:t>
      </w:r>
      <w:r w:rsidR="007A7CB0" w:rsidRPr="007A7CB0">
        <w:t>interpreted by</w:t>
      </w:r>
      <w:r w:rsidR="0032471F">
        <w:t xml:space="preserve"> those engaged in homophobia</w:t>
      </w:r>
      <w:r w:rsidR="007A7CB0" w:rsidRPr="007A7CB0">
        <w:t xml:space="preserve"> as </w:t>
      </w:r>
      <w:r w:rsidR="0067393C">
        <w:t xml:space="preserve">giving licence to, or condoning, </w:t>
      </w:r>
      <w:r w:rsidR="0032471F">
        <w:t xml:space="preserve">such </w:t>
      </w:r>
      <w:r w:rsidR="007A7CB0" w:rsidRPr="007A7CB0">
        <w:t>prejudice</w:t>
      </w:r>
      <w:r w:rsidR="0032471F">
        <w:t>.</w:t>
      </w:r>
      <w:r w:rsidR="007A7CB0" w:rsidRPr="007A7CB0">
        <w:t xml:space="preserve"> </w:t>
      </w:r>
      <w:r w:rsidR="0032471F">
        <w:t xml:space="preserve"> </w:t>
      </w:r>
      <w:r w:rsidR="000A2633">
        <w:t xml:space="preserve">The </w:t>
      </w:r>
      <w:r w:rsidR="000900D1" w:rsidRPr="000900D1">
        <w:t xml:space="preserve">Christian </w:t>
      </w:r>
      <w:r w:rsidR="000A2633">
        <w:t xml:space="preserve">faith has been invoked by </w:t>
      </w:r>
      <w:r w:rsidR="00C45795">
        <w:t xml:space="preserve">several Northern Irish </w:t>
      </w:r>
      <w:r w:rsidR="000900D1" w:rsidRPr="000900D1">
        <w:t xml:space="preserve">organisations to avoid wholly complying with </w:t>
      </w:r>
      <w:hyperlink r:id="rId11" w:history="1">
        <w:r w:rsidR="000900D1" w:rsidRPr="00C45795">
          <w:rPr>
            <w:rStyle w:val="Hyperlink"/>
          </w:rPr>
          <w:t>laws</w:t>
        </w:r>
      </w:hyperlink>
      <w:r w:rsidR="000900D1" w:rsidRPr="000900D1">
        <w:t xml:space="preserve"> designed to protect sexual minorities from discrimination</w:t>
      </w:r>
      <w:r w:rsidR="000900D1">
        <w:t xml:space="preserve">, </w:t>
      </w:r>
      <w:r w:rsidR="006E205A">
        <w:t xml:space="preserve">as well as by </w:t>
      </w:r>
      <w:r w:rsidR="000A2633" w:rsidRPr="000900D1">
        <w:t xml:space="preserve">Christian adoption organisations </w:t>
      </w:r>
      <w:proofErr w:type="gramStart"/>
      <w:r w:rsidR="006E205A">
        <w:t>who</w:t>
      </w:r>
      <w:proofErr w:type="gramEnd"/>
      <w:r w:rsidR="006E205A">
        <w:t xml:space="preserve"> have </w:t>
      </w:r>
      <w:hyperlink r:id="rId12" w:history="1">
        <w:r w:rsidR="000A2633" w:rsidRPr="00C45795">
          <w:rPr>
            <w:rStyle w:val="Hyperlink"/>
          </w:rPr>
          <w:t>refus</w:t>
        </w:r>
        <w:r w:rsidR="006E205A">
          <w:rPr>
            <w:rStyle w:val="Hyperlink"/>
          </w:rPr>
          <w:t>ed</w:t>
        </w:r>
        <w:r w:rsidR="000A2633" w:rsidRPr="00C45795">
          <w:rPr>
            <w:rStyle w:val="Hyperlink"/>
          </w:rPr>
          <w:t xml:space="preserve"> </w:t>
        </w:r>
        <w:r w:rsidR="00C45795" w:rsidRPr="00C45795">
          <w:rPr>
            <w:rStyle w:val="Hyperlink"/>
          </w:rPr>
          <w:t xml:space="preserve">to </w:t>
        </w:r>
        <w:r w:rsidR="000A2633" w:rsidRPr="00C45795">
          <w:rPr>
            <w:rStyle w:val="Hyperlink"/>
            <w:bCs/>
          </w:rPr>
          <w:t>accept</w:t>
        </w:r>
      </w:hyperlink>
      <w:r w:rsidR="000A2633" w:rsidRPr="000900D1">
        <w:rPr>
          <w:bCs/>
        </w:rPr>
        <w:t xml:space="preserve"> lesbians and</w:t>
      </w:r>
      <w:r w:rsidR="000A2633">
        <w:rPr>
          <w:bCs/>
        </w:rPr>
        <w:t xml:space="preserve"> gay men as potential adopters</w:t>
      </w:r>
      <w:r w:rsidR="006E205A">
        <w:rPr>
          <w:bCs/>
        </w:rPr>
        <w:t>. A number of</w:t>
      </w:r>
      <w:r w:rsidR="000A2633">
        <w:rPr>
          <w:bCs/>
        </w:rPr>
        <w:t xml:space="preserve"> </w:t>
      </w:r>
      <w:r w:rsidR="000900D1" w:rsidRPr="000900D1">
        <w:t>‘</w:t>
      </w:r>
      <w:hyperlink r:id="rId13" w:history="1">
        <w:r w:rsidR="000900D1" w:rsidRPr="00C45795">
          <w:rPr>
            <w:rStyle w:val="Hyperlink"/>
          </w:rPr>
          <w:t>gay cake</w:t>
        </w:r>
      </w:hyperlink>
      <w:r w:rsidR="000900D1" w:rsidRPr="000900D1">
        <w:t>’ case</w:t>
      </w:r>
      <w:r w:rsidR="006E205A">
        <w:t xml:space="preserve">s have also arisen involving bakeries refusing to </w:t>
      </w:r>
      <w:bookmarkStart w:id="0" w:name="_GoBack"/>
      <w:bookmarkEnd w:id="0"/>
      <w:r w:rsidR="006E205A">
        <w:t xml:space="preserve">provide cakes for same-sex </w:t>
      </w:r>
      <w:hyperlink r:id="rId14" w:history="1">
        <w:r w:rsidR="006E205A" w:rsidRPr="0032471F">
          <w:rPr>
            <w:rStyle w:val="Hyperlink"/>
          </w:rPr>
          <w:t>weddings</w:t>
        </w:r>
      </w:hyperlink>
      <w:r w:rsidR="006E205A">
        <w:t xml:space="preserve"> based on religious grounds</w:t>
      </w:r>
      <w:r w:rsidR="000A2633">
        <w:t xml:space="preserve">. </w:t>
      </w:r>
    </w:p>
    <w:p w14:paraId="6AE512D0" w14:textId="77777777" w:rsidR="00B8267A" w:rsidRPr="000A2633" w:rsidRDefault="000A2633" w:rsidP="006E205A">
      <w:pPr>
        <w:rPr>
          <w:bCs/>
        </w:rPr>
      </w:pPr>
      <w:r>
        <w:t>T</w:t>
      </w:r>
      <w:r w:rsidR="00B8267A">
        <w:t xml:space="preserve">he </w:t>
      </w:r>
      <w:r w:rsidR="00A73A1C" w:rsidRPr="00A73A1C">
        <w:t xml:space="preserve">intersection of morally conservative religious and political ideology </w:t>
      </w:r>
      <w:r>
        <w:t xml:space="preserve">and the impact on LGBTQ equality was a key theme of this year’s Parade, with a focus on the struggle </w:t>
      </w:r>
      <w:r w:rsidR="00C45795">
        <w:t>to extend</w:t>
      </w:r>
      <w:r>
        <w:t xml:space="preserve"> </w:t>
      </w:r>
      <w:hyperlink r:id="rId15" w:history="1">
        <w:r w:rsidRPr="00C45795">
          <w:rPr>
            <w:rStyle w:val="Hyperlink"/>
          </w:rPr>
          <w:t>equal marriage</w:t>
        </w:r>
      </w:hyperlink>
      <w:r w:rsidR="00C45795">
        <w:t xml:space="preserve"> legislation to Northern Ireland</w:t>
      </w:r>
      <w:r w:rsidR="00A73A1C" w:rsidRPr="00A73A1C">
        <w:t xml:space="preserve">. </w:t>
      </w:r>
      <w:r w:rsidR="0067393C">
        <w:t xml:space="preserve">As a devolved administration the </w:t>
      </w:r>
      <w:r w:rsidR="00B8267A">
        <w:t xml:space="preserve">Northern Ireland </w:t>
      </w:r>
      <w:r w:rsidR="0067393C">
        <w:t>Assembly retains some law-making</w:t>
      </w:r>
      <w:r w:rsidR="00B8267A">
        <w:t xml:space="preserve"> powers</w:t>
      </w:r>
      <w:r w:rsidR="0067393C">
        <w:t xml:space="preserve">, yet when given the opportunity </w:t>
      </w:r>
      <w:r w:rsidR="0067393C" w:rsidRPr="0067393C">
        <w:t xml:space="preserve">has never freely enacted </w:t>
      </w:r>
      <w:r w:rsidR="00C45795">
        <w:t xml:space="preserve">domestic </w:t>
      </w:r>
      <w:r w:rsidR="00B8267A">
        <w:t>legislation in favour of LGB</w:t>
      </w:r>
      <w:r w:rsidR="00B8267A" w:rsidRPr="00A73A1C">
        <w:t>T</w:t>
      </w:r>
      <w:r w:rsidR="00B8267A">
        <w:t>Q</w:t>
      </w:r>
      <w:r w:rsidR="00B8267A" w:rsidRPr="00A73A1C">
        <w:t xml:space="preserve"> communities</w:t>
      </w:r>
      <w:r w:rsidR="000900D1">
        <w:t>. This has</w:t>
      </w:r>
      <w:r w:rsidR="0067393C">
        <w:t xml:space="preserve"> usually </w:t>
      </w:r>
      <w:r w:rsidR="000900D1">
        <w:t xml:space="preserve">been </w:t>
      </w:r>
      <w:r w:rsidR="0067393C">
        <w:t>as a result of Unionist politicians’ opposition</w:t>
      </w:r>
      <w:r w:rsidR="000900D1">
        <w:t xml:space="preserve">, witnessed </w:t>
      </w:r>
      <w:r>
        <w:t xml:space="preserve">again </w:t>
      </w:r>
      <w:hyperlink r:id="rId16" w:history="1">
        <w:r w:rsidR="000900D1" w:rsidRPr="00C45795">
          <w:rPr>
            <w:rStyle w:val="Hyperlink"/>
          </w:rPr>
          <w:t>most recently</w:t>
        </w:r>
      </w:hyperlink>
      <w:r w:rsidR="000900D1">
        <w:t xml:space="preserve"> again </w:t>
      </w:r>
      <w:r w:rsidR="00EE3C7A">
        <w:t xml:space="preserve">during debates </w:t>
      </w:r>
      <w:r w:rsidR="0067393C">
        <w:t xml:space="preserve">to enact </w:t>
      </w:r>
      <w:r w:rsidR="000900D1">
        <w:t xml:space="preserve">laws which would bring Northern Ireland in line with the rest of the UK and Ireland in permitting </w:t>
      </w:r>
      <w:r w:rsidR="0067393C">
        <w:t>equal marriage</w:t>
      </w:r>
      <w:r w:rsidR="00B8267A" w:rsidRPr="00A73A1C">
        <w:t xml:space="preserve">. </w:t>
      </w:r>
    </w:p>
    <w:p w14:paraId="710F9911" w14:textId="6112318F" w:rsidR="00EE3C7A" w:rsidRDefault="00CE2F9B" w:rsidP="00A73A1C">
      <w:r>
        <w:t xml:space="preserve">The strength of negative feeling towards LGBTQ communities elsewhere has demonstrated </w:t>
      </w:r>
      <w:r w:rsidRPr="00CE2F9B">
        <w:t xml:space="preserve">the seriousness </w:t>
      </w:r>
      <w:r>
        <w:t xml:space="preserve">with which morally-informed </w:t>
      </w:r>
      <w:r w:rsidRPr="00CE2F9B">
        <w:t>homophobic prejudice</w:t>
      </w:r>
      <w:r>
        <w:t xml:space="preserve"> must be taken. </w:t>
      </w:r>
      <w:r w:rsidR="00EE3C7A">
        <w:t xml:space="preserve">The </w:t>
      </w:r>
      <w:hyperlink r:id="rId17" w:history="1">
        <w:r w:rsidR="00EE3C7A" w:rsidRPr="00C45795">
          <w:rPr>
            <w:rStyle w:val="Hyperlink"/>
          </w:rPr>
          <w:t>stabbing</w:t>
        </w:r>
      </w:hyperlink>
      <w:r w:rsidR="00EE3C7A">
        <w:t xml:space="preserve"> of six people</w:t>
      </w:r>
      <w:r w:rsidR="000A2633">
        <w:t xml:space="preserve"> </w:t>
      </w:r>
      <w:r w:rsidR="000A2633" w:rsidRPr="000A2633">
        <w:t>at Jerusalem</w:t>
      </w:r>
      <w:r w:rsidR="000A2633">
        <w:t>’s</w:t>
      </w:r>
      <w:r w:rsidR="000A2633" w:rsidRPr="000A2633">
        <w:t xml:space="preserve"> Pride </w:t>
      </w:r>
      <w:r w:rsidR="000A2633">
        <w:t xml:space="preserve">parade </w:t>
      </w:r>
      <w:r w:rsidR="00543388">
        <w:t xml:space="preserve">a few days earlier </w:t>
      </w:r>
      <w:r w:rsidR="000A2633">
        <w:t>in July</w:t>
      </w:r>
      <w:r w:rsidR="00EE3C7A">
        <w:t xml:space="preserve"> – including </w:t>
      </w:r>
      <w:r>
        <w:t xml:space="preserve">16-year-old </w:t>
      </w:r>
      <w:proofErr w:type="spellStart"/>
      <w:r>
        <w:t>Shira</w:t>
      </w:r>
      <w:proofErr w:type="spellEnd"/>
      <w:r>
        <w:t xml:space="preserve"> </w:t>
      </w:r>
      <w:proofErr w:type="spellStart"/>
      <w:r>
        <w:t>Banki</w:t>
      </w:r>
      <w:proofErr w:type="spellEnd"/>
      <w:r>
        <w:t xml:space="preserve"> </w:t>
      </w:r>
      <w:r w:rsidR="00EE3C7A">
        <w:t xml:space="preserve">who later </w:t>
      </w:r>
      <w:hyperlink r:id="rId18" w:history="1">
        <w:r w:rsidR="00EE3C7A" w:rsidRPr="00C45795">
          <w:rPr>
            <w:rStyle w:val="Hyperlink"/>
          </w:rPr>
          <w:t>died</w:t>
        </w:r>
      </w:hyperlink>
      <w:r w:rsidR="00EE3C7A">
        <w:t xml:space="preserve"> from her injuries –</w:t>
      </w:r>
      <w:r w:rsidR="000A2633">
        <w:t xml:space="preserve"> </w:t>
      </w:r>
      <w:r w:rsidR="00EE3C7A">
        <w:t xml:space="preserve">by </w:t>
      </w:r>
      <w:proofErr w:type="spellStart"/>
      <w:r w:rsidR="00F6109B">
        <w:t>Yishai</w:t>
      </w:r>
      <w:proofErr w:type="spellEnd"/>
      <w:r w:rsidR="00F6109B">
        <w:t xml:space="preserve"> </w:t>
      </w:r>
      <w:proofErr w:type="spellStart"/>
      <w:r w:rsidR="00F6109B">
        <w:t>Schlissel</w:t>
      </w:r>
      <w:proofErr w:type="spellEnd"/>
      <w:r w:rsidR="00F6109B">
        <w:t xml:space="preserve">, </w:t>
      </w:r>
      <w:r w:rsidR="00EE3C7A">
        <w:t xml:space="preserve">an </w:t>
      </w:r>
      <w:r w:rsidR="00F6109B">
        <w:t>Orthodox Jew,</w:t>
      </w:r>
      <w:r w:rsidR="00EE3C7A">
        <w:t xml:space="preserve"> </w:t>
      </w:r>
      <w:r>
        <w:t>was shocking, but this was not his first attempt</w:t>
      </w:r>
      <w:r w:rsidR="00F6109B">
        <w:t>;</w:t>
      </w:r>
      <w:r>
        <w:t xml:space="preserve"> </w:t>
      </w:r>
      <w:proofErr w:type="spellStart"/>
      <w:r w:rsidR="00F6109B">
        <w:t>Schlissel</w:t>
      </w:r>
      <w:proofErr w:type="spellEnd"/>
      <w:r w:rsidR="00F6109B">
        <w:t xml:space="preserve"> had just been released from prison following a similar attack on three people in 2005</w:t>
      </w:r>
      <w:r w:rsidR="00255830">
        <w:t xml:space="preserve">. </w:t>
      </w:r>
      <w:r w:rsidR="000502CB">
        <w:t xml:space="preserve">Homosexuality is not criminalised in Israel; indeed the policies pertaining to gay rights are </w:t>
      </w:r>
      <w:r w:rsidR="000502CB">
        <w:lastRenderedPageBreak/>
        <w:t xml:space="preserve">fairly liberal, yet religious hostility remains </w:t>
      </w:r>
      <w:r w:rsidR="00C45795">
        <w:t>evident</w:t>
      </w:r>
      <w:r w:rsidR="006E205A">
        <w:t>.</w:t>
      </w:r>
      <w:r w:rsidR="00C45795">
        <w:t xml:space="preserve"> </w:t>
      </w:r>
      <w:r w:rsidR="006E205A">
        <w:t>A</w:t>
      </w:r>
      <w:r w:rsidR="00C45795">
        <w:t>t July’s Parade, a</w:t>
      </w:r>
      <w:r w:rsidR="000502CB" w:rsidRPr="000502CB">
        <w:t xml:space="preserve"> small group of right-wing religious </w:t>
      </w:r>
      <w:r w:rsidR="00C45795">
        <w:t xml:space="preserve">activists </w:t>
      </w:r>
      <w:r w:rsidR="000502CB" w:rsidRPr="000502CB">
        <w:t xml:space="preserve">were granted permission by the Israeli police to protest </w:t>
      </w:r>
      <w:r w:rsidR="00C45795">
        <w:t xml:space="preserve">the </w:t>
      </w:r>
      <w:r w:rsidR="000502CB" w:rsidRPr="000502CB">
        <w:t>event</w:t>
      </w:r>
      <w:r w:rsidR="000502CB">
        <w:t>,</w:t>
      </w:r>
      <w:r w:rsidR="000502CB" w:rsidRPr="000502CB">
        <w:t xml:space="preserve"> indicating the balancing act to be struck by some between freedoms of expression on the basis of sexuality and spirituality</w:t>
      </w:r>
      <w:r w:rsidR="00C45795">
        <w:t>, whatever the denomination</w:t>
      </w:r>
      <w:r w:rsidR="000502CB" w:rsidRPr="000502CB">
        <w:t>.</w:t>
      </w:r>
    </w:p>
    <w:p w14:paraId="7E700367" w14:textId="3AA7842E" w:rsidR="0056211A" w:rsidRDefault="00543388" w:rsidP="00543388">
      <w:pPr>
        <w:rPr>
          <w:bCs/>
        </w:rPr>
      </w:pPr>
      <w:r>
        <w:rPr>
          <w:bCs/>
        </w:rPr>
        <w:t>Jamaica</w:t>
      </w:r>
      <w:r w:rsidR="00800B9D">
        <w:rPr>
          <w:bCs/>
        </w:rPr>
        <w:t>’s</w:t>
      </w:r>
      <w:r>
        <w:rPr>
          <w:bCs/>
        </w:rPr>
        <w:t xml:space="preserve"> </w:t>
      </w:r>
      <w:hyperlink r:id="rId19" w:history="1">
        <w:r w:rsidRPr="00C45795">
          <w:rPr>
            <w:rStyle w:val="Hyperlink"/>
            <w:bCs/>
          </w:rPr>
          <w:t>first ever</w:t>
        </w:r>
      </w:hyperlink>
      <w:r>
        <w:rPr>
          <w:bCs/>
        </w:rPr>
        <w:t xml:space="preserve"> Gay Pride </w:t>
      </w:r>
      <w:r w:rsidR="00800B9D">
        <w:rPr>
          <w:bCs/>
        </w:rPr>
        <w:t xml:space="preserve">celebration took place in Kingston earlier this August, indicating a significant development for LGBTQ communities there. A series of events included a </w:t>
      </w:r>
      <w:r w:rsidR="00800B9D" w:rsidRPr="00800B9D">
        <w:rPr>
          <w:bCs/>
        </w:rPr>
        <w:t>flash mob</w:t>
      </w:r>
      <w:r w:rsidR="00800B9D">
        <w:rPr>
          <w:bCs/>
        </w:rPr>
        <w:t xml:space="preserve"> gathering</w:t>
      </w:r>
      <w:r w:rsidR="00800B9D" w:rsidRPr="00800B9D">
        <w:rPr>
          <w:bCs/>
        </w:rPr>
        <w:t>, an art exhibit</w:t>
      </w:r>
      <w:r w:rsidR="00800B9D">
        <w:rPr>
          <w:bCs/>
        </w:rPr>
        <w:t>,</w:t>
      </w:r>
      <w:r w:rsidR="00800B9D" w:rsidRPr="00800B9D">
        <w:rPr>
          <w:bCs/>
        </w:rPr>
        <w:t xml:space="preserve"> </w:t>
      </w:r>
      <w:r w:rsidR="00800B9D">
        <w:rPr>
          <w:bCs/>
        </w:rPr>
        <w:t>LGBTQ Jamaicans performing their songs and poems and a dance party; notably, no Parade for the time being. Hostility towards homosexuality is still a</w:t>
      </w:r>
      <w:r w:rsidR="006E205A">
        <w:rPr>
          <w:bCs/>
        </w:rPr>
        <w:t xml:space="preserve"> serious</w:t>
      </w:r>
      <w:r w:rsidR="00800B9D">
        <w:rPr>
          <w:bCs/>
        </w:rPr>
        <w:t xml:space="preserve"> issue in Jamaica; as </w:t>
      </w:r>
      <w:r w:rsidR="006E205A">
        <w:rPr>
          <w:bCs/>
        </w:rPr>
        <w:t xml:space="preserve">a </w:t>
      </w:r>
      <w:r w:rsidR="00800B9D">
        <w:rPr>
          <w:bCs/>
        </w:rPr>
        <w:t xml:space="preserve">former colony, </w:t>
      </w:r>
      <w:hyperlink r:id="rId20" w:history="1">
        <w:r w:rsidR="00800B9D" w:rsidRPr="00C45795">
          <w:rPr>
            <w:rStyle w:val="Hyperlink"/>
            <w:bCs/>
          </w:rPr>
          <w:t>legislation</w:t>
        </w:r>
      </w:hyperlink>
      <w:r w:rsidR="00800B9D">
        <w:rPr>
          <w:bCs/>
        </w:rPr>
        <w:t xml:space="preserve"> pertaining to homosexuality on the island is informed by British law and remains in force with no indication of change on the horizon. However, the growing visibility of LGBTQ communities </w:t>
      </w:r>
      <w:r w:rsidR="0032471F">
        <w:rPr>
          <w:bCs/>
        </w:rPr>
        <w:t>may be a necessary start</w:t>
      </w:r>
      <w:r w:rsidR="00800B9D">
        <w:rPr>
          <w:bCs/>
        </w:rPr>
        <w:t xml:space="preserve"> to slowly shift social</w:t>
      </w:r>
      <w:r w:rsidR="0032471F">
        <w:rPr>
          <w:bCs/>
        </w:rPr>
        <w:t>, and legal,</w:t>
      </w:r>
      <w:r w:rsidR="00800B9D">
        <w:rPr>
          <w:bCs/>
        </w:rPr>
        <w:t xml:space="preserve"> attitudes.  </w:t>
      </w:r>
    </w:p>
    <w:p w14:paraId="2A3F8BB8" w14:textId="3584BD60" w:rsidR="00543388" w:rsidRDefault="0056211A" w:rsidP="00543388">
      <w:pPr>
        <w:rPr>
          <w:bCs/>
        </w:rPr>
      </w:pPr>
      <w:r>
        <w:rPr>
          <w:bCs/>
        </w:rPr>
        <w:t xml:space="preserve">Contested events </w:t>
      </w:r>
      <w:r w:rsidR="00A4038E">
        <w:rPr>
          <w:bCs/>
        </w:rPr>
        <w:t xml:space="preserve">which </w:t>
      </w:r>
      <w:r>
        <w:rPr>
          <w:bCs/>
        </w:rPr>
        <w:t>have taken place</w:t>
      </w:r>
      <w:r w:rsidR="00A4038E">
        <w:rPr>
          <w:bCs/>
        </w:rPr>
        <w:t xml:space="preserve"> indicate the continued struggle for some where freedom of sexual identity remains restricted. Attempts at an event in </w:t>
      </w:r>
      <w:hyperlink r:id="rId21" w:history="1">
        <w:r w:rsidR="00A4038E" w:rsidRPr="00C45795">
          <w:rPr>
            <w:rStyle w:val="Hyperlink"/>
            <w:bCs/>
          </w:rPr>
          <w:t>Russia</w:t>
        </w:r>
      </w:hyperlink>
      <w:r w:rsidR="00A4038E">
        <w:rPr>
          <w:bCs/>
        </w:rPr>
        <w:t>,</w:t>
      </w:r>
      <w:r>
        <w:rPr>
          <w:bCs/>
        </w:rPr>
        <w:t xml:space="preserve"> where expressions of homosexuality are severely </w:t>
      </w:r>
      <w:r w:rsidR="00A4038E">
        <w:rPr>
          <w:bCs/>
        </w:rPr>
        <w:t>sanctioned, indicate the bravery of those seeking to effect change.</w:t>
      </w:r>
      <w:r>
        <w:rPr>
          <w:bCs/>
        </w:rPr>
        <w:t xml:space="preserve"> </w:t>
      </w:r>
      <w:r w:rsidR="00A4038E">
        <w:rPr>
          <w:bCs/>
        </w:rPr>
        <w:t xml:space="preserve">In </w:t>
      </w:r>
      <w:hyperlink r:id="rId22" w:history="1">
        <w:r w:rsidRPr="00C45795">
          <w:rPr>
            <w:rStyle w:val="Hyperlink"/>
            <w:bCs/>
          </w:rPr>
          <w:t>Turkey</w:t>
        </w:r>
      </w:hyperlink>
      <w:r>
        <w:rPr>
          <w:bCs/>
        </w:rPr>
        <w:t>, where the planned Istanbul Gay Pride Parade was cancelled at the last minute</w:t>
      </w:r>
      <w:r w:rsidR="00A4038E">
        <w:rPr>
          <w:bCs/>
        </w:rPr>
        <w:t xml:space="preserve">, protestors amassed to indicate their strength of feeling against state-sanctioned oppression. However, in </w:t>
      </w:r>
      <w:hyperlink r:id="rId23" w:history="1">
        <w:r w:rsidR="00A4038E" w:rsidRPr="00C45795">
          <w:rPr>
            <w:rStyle w:val="Hyperlink"/>
            <w:bCs/>
          </w:rPr>
          <w:t>Ugan</w:t>
        </w:r>
        <w:r w:rsidR="00A4038E" w:rsidRPr="00C45795">
          <w:rPr>
            <w:rStyle w:val="Hyperlink"/>
            <w:bCs/>
          </w:rPr>
          <w:t>d</w:t>
        </w:r>
        <w:r w:rsidR="00A4038E" w:rsidRPr="00C45795">
          <w:rPr>
            <w:rStyle w:val="Hyperlink"/>
            <w:bCs/>
          </w:rPr>
          <w:t>a</w:t>
        </w:r>
      </w:hyperlink>
      <w:r w:rsidR="00A4038E">
        <w:rPr>
          <w:bCs/>
        </w:rPr>
        <w:t>,</w:t>
      </w:r>
      <w:r w:rsidR="00A4038E" w:rsidRPr="00A4038E">
        <w:rPr>
          <w:bCs/>
        </w:rPr>
        <w:t xml:space="preserve"> </w:t>
      </w:r>
      <w:r w:rsidR="00A4038E">
        <w:rPr>
          <w:bCs/>
        </w:rPr>
        <w:t xml:space="preserve">the </w:t>
      </w:r>
      <w:r w:rsidR="00A4038E" w:rsidRPr="00A4038E">
        <w:rPr>
          <w:bCs/>
        </w:rPr>
        <w:t xml:space="preserve">first Gay Pride Parade </w:t>
      </w:r>
      <w:r w:rsidR="0032471F">
        <w:rPr>
          <w:bCs/>
        </w:rPr>
        <w:t xml:space="preserve">took place in </w:t>
      </w:r>
      <w:r w:rsidR="00A4038E" w:rsidRPr="00A4038E">
        <w:rPr>
          <w:bCs/>
        </w:rPr>
        <w:t>August</w:t>
      </w:r>
      <w:r w:rsidR="0032471F">
        <w:rPr>
          <w:bCs/>
        </w:rPr>
        <w:t>,</w:t>
      </w:r>
      <w:r w:rsidR="00A4038E">
        <w:rPr>
          <w:bCs/>
        </w:rPr>
        <w:t xml:space="preserve"> demonstrat</w:t>
      </w:r>
      <w:r w:rsidR="0032471F">
        <w:rPr>
          <w:bCs/>
        </w:rPr>
        <w:t>ing</w:t>
      </w:r>
      <w:r w:rsidR="00A4038E">
        <w:rPr>
          <w:bCs/>
        </w:rPr>
        <w:t xml:space="preserve"> the progress made in the twelve months since the scrapping of the controversial anti-homosexual law proposed by </w:t>
      </w:r>
      <w:r w:rsidR="00A4038E" w:rsidRPr="00A4038E">
        <w:rPr>
          <w:bCs/>
        </w:rPr>
        <w:t xml:space="preserve">Uganda's president, </w:t>
      </w:r>
      <w:proofErr w:type="spellStart"/>
      <w:r w:rsidR="00A4038E" w:rsidRPr="00A4038E">
        <w:rPr>
          <w:bCs/>
        </w:rPr>
        <w:t>Yoweri</w:t>
      </w:r>
      <w:proofErr w:type="spellEnd"/>
      <w:r w:rsidR="00A4038E" w:rsidRPr="00A4038E">
        <w:rPr>
          <w:bCs/>
        </w:rPr>
        <w:t xml:space="preserve"> Museveni</w:t>
      </w:r>
      <w:r w:rsidR="00A4038E">
        <w:rPr>
          <w:bCs/>
        </w:rPr>
        <w:t xml:space="preserve">. </w:t>
      </w:r>
    </w:p>
    <w:p w14:paraId="62DFCAB6" w14:textId="77777777" w:rsidR="002E4ED2" w:rsidRPr="00B26A8F" w:rsidRDefault="00B26A8F">
      <w:pPr>
        <w:rPr>
          <w:bCs/>
        </w:rPr>
      </w:pPr>
      <w:r>
        <w:rPr>
          <w:bCs/>
        </w:rPr>
        <w:t>Gay Pride P</w:t>
      </w:r>
      <w:r w:rsidRPr="00B26A8F">
        <w:rPr>
          <w:bCs/>
        </w:rPr>
        <w:t xml:space="preserve">arades </w:t>
      </w:r>
      <w:r>
        <w:rPr>
          <w:bCs/>
        </w:rPr>
        <w:t xml:space="preserve">were never designed to </w:t>
      </w:r>
      <w:r w:rsidRPr="00B26A8F">
        <w:rPr>
          <w:bCs/>
        </w:rPr>
        <w:t xml:space="preserve">convert people, </w:t>
      </w:r>
      <w:r>
        <w:rPr>
          <w:bCs/>
        </w:rPr>
        <w:t>to denigrate heterosexuals or to incite violence. If anything, members of LGBTQ communities are among the least likely to engage in ideology-based violence, victimisation and extremism. It may be far-fetched to suggest that sexual minorities might picket</w:t>
      </w:r>
      <w:r w:rsidRPr="00B26A8F">
        <w:rPr>
          <w:bCs/>
        </w:rPr>
        <w:t xml:space="preserve"> place</w:t>
      </w:r>
      <w:r>
        <w:rPr>
          <w:bCs/>
        </w:rPr>
        <w:t>s</w:t>
      </w:r>
      <w:r w:rsidRPr="00B26A8F">
        <w:rPr>
          <w:bCs/>
        </w:rPr>
        <w:t xml:space="preserve"> of worship with banners</w:t>
      </w:r>
      <w:r>
        <w:rPr>
          <w:bCs/>
        </w:rPr>
        <w:t xml:space="preserve"> highlighting the atrocities carried out in the name of various faiths</w:t>
      </w:r>
      <w:r w:rsidRPr="00B26A8F">
        <w:rPr>
          <w:bCs/>
        </w:rPr>
        <w:t xml:space="preserve">, but </w:t>
      </w:r>
      <w:r>
        <w:rPr>
          <w:bCs/>
        </w:rPr>
        <w:t xml:space="preserve">this </w:t>
      </w:r>
      <w:r w:rsidRPr="00B26A8F">
        <w:rPr>
          <w:bCs/>
        </w:rPr>
        <w:t>would be no more than a re-appropriation of the wo</w:t>
      </w:r>
      <w:r>
        <w:rPr>
          <w:bCs/>
        </w:rPr>
        <w:t>rds and images they themselves have endured</w:t>
      </w:r>
      <w:r w:rsidRPr="00B26A8F">
        <w:rPr>
          <w:bCs/>
        </w:rPr>
        <w:t xml:space="preserve">. </w:t>
      </w:r>
      <w:r w:rsidR="003560B0">
        <w:rPr>
          <w:bCs/>
        </w:rPr>
        <w:t xml:space="preserve">At a time when huge progress in LGBTQ rights is being witnessed through marriage legislation arising through legislative reform in </w:t>
      </w:r>
      <w:hyperlink r:id="rId24" w:history="1">
        <w:r w:rsidR="003560B0" w:rsidRPr="003560B0">
          <w:rPr>
            <w:rStyle w:val="Hyperlink"/>
            <w:bCs/>
          </w:rPr>
          <w:t>England and Wales</w:t>
        </w:r>
      </w:hyperlink>
      <w:r w:rsidR="003560B0">
        <w:rPr>
          <w:bCs/>
        </w:rPr>
        <w:t xml:space="preserve">, popular vote via a referendum in </w:t>
      </w:r>
      <w:hyperlink r:id="rId25" w:history="1">
        <w:r w:rsidR="003560B0" w:rsidRPr="003560B0">
          <w:rPr>
            <w:rStyle w:val="Hyperlink"/>
            <w:bCs/>
          </w:rPr>
          <w:t>Ireland</w:t>
        </w:r>
      </w:hyperlink>
      <w:r w:rsidR="003560B0">
        <w:rPr>
          <w:bCs/>
        </w:rPr>
        <w:t xml:space="preserve"> and a ruling by the Supreme Court in the </w:t>
      </w:r>
      <w:hyperlink r:id="rId26" w:history="1">
        <w:r w:rsidR="003560B0" w:rsidRPr="003560B0">
          <w:rPr>
            <w:rStyle w:val="Hyperlink"/>
            <w:bCs/>
          </w:rPr>
          <w:t>USA</w:t>
        </w:r>
      </w:hyperlink>
      <w:r w:rsidR="003560B0">
        <w:rPr>
          <w:bCs/>
        </w:rPr>
        <w:t xml:space="preserve">, it is important to remember that in some places, the tentative first steps towards sexual minority equality are still being taken. </w:t>
      </w:r>
    </w:p>
    <w:sectPr w:rsidR="002E4ED2" w:rsidRPr="00B2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B41E75" w15:done="0"/>
  <w15:commentEx w15:paraId="63014977" w15:done="0"/>
  <w15:commentEx w15:paraId="436C47B3" w15:done="0"/>
  <w15:commentEx w15:paraId="2C078654" w15:done="0"/>
  <w15:commentEx w15:paraId="37B918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053BC" w14:textId="77777777" w:rsidR="008330B2" w:rsidRDefault="008330B2" w:rsidP="00A73A1C">
      <w:pPr>
        <w:spacing w:after="0" w:line="240" w:lineRule="auto"/>
      </w:pPr>
      <w:r>
        <w:separator/>
      </w:r>
    </w:p>
  </w:endnote>
  <w:endnote w:type="continuationSeparator" w:id="0">
    <w:p w14:paraId="3006B304" w14:textId="77777777" w:rsidR="008330B2" w:rsidRDefault="008330B2" w:rsidP="00A7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5217E" w14:textId="77777777" w:rsidR="008330B2" w:rsidRDefault="008330B2" w:rsidP="00A73A1C">
      <w:pPr>
        <w:spacing w:after="0" w:line="240" w:lineRule="auto"/>
      </w:pPr>
      <w:r>
        <w:separator/>
      </w:r>
    </w:p>
  </w:footnote>
  <w:footnote w:type="continuationSeparator" w:id="0">
    <w:p w14:paraId="14990D7A" w14:textId="77777777" w:rsidR="008330B2" w:rsidRDefault="008330B2" w:rsidP="00A73A1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Walters">
    <w15:presenceInfo w15:providerId="AD" w15:userId="S-1-5-21-2503082639-3578878356-3745479065-192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1C"/>
    <w:rsid w:val="00010FA3"/>
    <w:rsid w:val="00022352"/>
    <w:rsid w:val="00033AA6"/>
    <w:rsid w:val="00033E8F"/>
    <w:rsid w:val="000502CB"/>
    <w:rsid w:val="0007443E"/>
    <w:rsid w:val="000900CF"/>
    <w:rsid w:val="000900D1"/>
    <w:rsid w:val="000A2633"/>
    <w:rsid w:val="000B7666"/>
    <w:rsid w:val="000D2D27"/>
    <w:rsid w:val="000D32AC"/>
    <w:rsid w:val="000D5B72"/>
    <w:rsid w:val="00105F64"/>
    <w:rsid w:val="0011308E"/>
    <w:rsid w:val="00122657"/>
    <w:rsid w:val="00187423"/>
    <w:rsid w:val="001938A3"/>
    <w:rsid w:val="001A782A"/>
    <w:rsid w:val="001B1E6D"/>
    <w:rsid w:val="001F5849"/>
    <w:rsid w:val="001F7269"/>
    <w:rsid w:val="00255830"/>
    <w:rsid w:val="002E42BF"/>
    <w:rsid w:val="002E4ED2"/>
    <w:rsid w:val="003078A3"/>
    <w:rsid w:val="0032471F"/>
    <w:rsid w:val="00345E36"/>
    <w:rsid w:val="003560B0"/>
    <w:rsid w:val="003958CB"/>
    <w:rsid w:val="003A5DD2"/>
    <w:rsid w:val="003B40A6"/>
    <w:rsid w:val="003B6A08"/>
    <w:rsid w:val="003C73F4"/>
    <w:rsid w:val="003D09A0"/>
    <w:rsid w:val="003F4374"/>
    <w:rsid w:val="00400DA5"/>
    <w:rsid w:val="00417D46"/>
    <w:rsid w:val="00434F21"/>
    <w:rsid w:val="00454330"/>
    <w:rsid w:val="00475556"/>
    <w:rsid w:val="00486236"/>
    <w:rsid w:val="004909C8"/>
    <w:rsid w:val="004B279B"/>
    <w:rsid w:val="004B5DFF"/>
    <w:rsid w:val="004B7EBB"/>
    <w:rsid w:val="005148FF"/>
    <w:rsid w:val="005250F4"/>
    <w:rsid w:val="00535CDA"/>
    <w:rsid w:val="00537629"/>
    <w:rsid w:val="00543388"/>
    <w:rsid w:val="0056211A"/>
    <w:rsid w:val="00565264"/>
    <w:rsid w:val="0056534F"/>
    <w:rsid w:val="005B72C9"/>
    <w:rsid w:val="005D5C4B"/>
    <w:rsid w:val="005E1146"/>
    <w:rsid w:val="005E1728"/>
    <w:rsid w:val="006561FC"/>
    <w:rsid w:val="0067393C"/>
    <w:rsid w:val="00675E85"/>
    <w:rsid w:val="006A4B61"/>
    <w:rsid w:val="006A4D5D"/>
    <w:rsid w:val="006C6726"/>
    <w:rsid w:val="006D0725"/>
    <w:rsid w:val="006E205A"/>
    <w:rsid w:val="006F2982"/>
    <w:rsid w:val="00724676"/>
    <w:rsid w:val="00740125"/>
    <w:rsid w:val="00740A5D"/>
    <w:rsid w:val="007A7CB0"/>
    <w:rsid w:val="007B3C5A"/>
    <w:rsid w:val="007D24EA"/>
    <w:rsid w:val="00800B9D"/>
    <w:rsid w:val="0080705E"/>
    <w:rsid w:val="00807795"/>
    <w:rsid w:val="00824195"/>
    <w:rsid w:val="00830E55"/>
    <w:rsid w:val="00832842"/>
    <w:rsid w:val="008330B2"/>
    <w:rsid w:val="00860FA4"/>
    <w:rsid w:val="008721BB"/>
    <w:rsid w:val="00893D92"/>
    <w:rsid w:val="008A26A0"/>
    <w:rsid w:val="008C4338"/>
    <w:rsid w:val="008C70C1"/>
    <w:rsid w:val="00904E09"/>
    <w:rsid w:val="009252B4"/>
    <w:rsid w:val="00933764"/>
    <w:rsid w:val="00944B48"/>
    <w:rsid w:val="00945C02"/>
    <w:rsid w:val="00954AB4"/>
    <w:rsid w:val="0096644E"/>
    <w:rsid w:val="009D0CF8"/>
    <w:rsid w:val="009D69AC"/>
    <w:rsid w:val="009F6F0B"/>
    <w:rsid w:val="00A3052B"/>
    <w:rsid w:val="00A4038E"/>
    <w:rsid w:val="00A4111D"/>
    <w:rsid w:val="00A73A1C"/>
    <w:rsid w:val="00A93BBD"/>
    <w:rsid w:val="00AB20D6"/>
    <w:rsid w:val="00AB528A"/>
    <w:rsid w:val="00AF7207"/>
    <w:rsid w:val="00B11A61"/>
    <w:rsid w:val="00B26A8F"/>
    <w:rsid w:val="00B353E4"/>
    <w:rsid w:val="00B81A59"/>
    <w:rsid w:val="00B8267A"/>
    <w:rsid w:val="00B8738A"/>
    <w:rsid w:val="00C06978"/>
    <w:rsid w:val="00C07D14"/>
    <w:rsid w:val="00C260FA"/>
    <w:rsid w:val="00C3274F"/>
    <w:rsid w:val="00C45795"/>
    <w:rsid w:val="00C57CBB"/>
    <w:rsid w:val="00C74E4B"/>
    <w:rsid w:val="00C761B2"/>
    <w:rsid w:val="00C824BA"/>
    <w:rsid w:val="00C956BB"/>
    <w:rsid w:val="00CA13B1"/>
    <w:rsid w:val="00CC2D7A"/>
    <w:rsid w:val="00CC3928"/>
    <w:rsid w:val="00CE2F9B"/>
    <w:rsid w:val="00CF0D41"/>
    <w:rsid w:val="00CF4F68"/>
    <w:rsid w:val="00D0542B"/>
    <w:rsid w:val="00D27902"/>
    <w:rsid w:val="00D849F3"/>
    <w:rsid w:val="00D960B9"/>
    <w:rsid w:val="00D96D5A"/>
    <w:rsid w:val="00DC26B5"/>
    <w:rsid w:val="00DC4E1E"/>
    <w:rsid w:val="00DF57A1"/>
    <w:rsid w:val="00DF5846"/>
    <w:rsid w:val="00E453C3"/>
    <w:rsid w:val="00E56EE2"/>
    <w:rsid w:val="00E61F18"/>
    <w:rsid w:val="00EA1D8B"/>
    <w:rsid w:val="00ED12EF"/>
    <w:rsid w:val="00EE2FC3"/>
    <w:rsid w:val="00EE3C7A"/>
    <w:rsid w:val="00EF24CE"/>
    <w:rsid w:val="00F12F19"/>
    <w:rsid w:val="00F6109B"/>
    <w:rsid w:val="00FA4BB5"/>
    <w:rsid w:val="00FB76E3"/>
    <w:rsid w:val="00FE7B1F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2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73A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A1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A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0B9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3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47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73A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A1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A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0B9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3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tonewall_riots" TargetMode="External"/><Relationship Id="rId13" Type="http://schemas.openxmlformats.org/officeDocument/2006/relationships/hyperlink" Target="http://www.bbc.co.uk/news/uk-northern-ireland-32065233" TargetMode="External"/><Relationship Id="rId18" Type="http://schemas.openxmlformats.org/officeDocument/2006/relationships/hyperlink" Target="http://www.bbc.co.uk/news/world-middle-east-33752111" TargetMode="External"/><Relationship Id="rId26" Type="http://schemas.openxmlformats.org/officeDocument/2006/relationships/hyperlink" Target="http://www.bbc.co.uk/news/world-us-canada-332903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inknews.co.uk/2015/08/03/these-few-gay-rights-activists-held-a-pride-rally-in-russia-despite-threats-of-viol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bc.co.uk/news/uk-northern-ireland-30341893" TargetMode="External"/><Relationship Id="rId17" Type="http://schemas.openxmlformats.org/officeDocument/2006/relationships/hyperlink" Target="http://www.bbc.co.uk/news/world-middle-east-33726634" TargetMode="External"/><Relationship Id="rId25" Type="http://schemas.openxmlformats.org/officeDocument/2006/relationships/hyperlink" Target="http://www.theguardian.com/world/2015/may/23/gay-marriage-ireland-yes-vo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bc.co.uk/news/election-2015-northern-ireland-32488247" TargetMode="External"/><Relationship Id="rId20" Type="http://schemas.openxmlformats.org/officeDocument/2006/relationships/hyperlink" Target="http://www.humanrightsfirst.org/sites/default/files/Jamaica-LGBT-Fact-Sheet.pdf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pga/2010/15" TargetMode="External"/><Relationship Id="rId24" Type="http://schemas.openxmlformats.org/officeDocument/2006/relationships/hyperlink" Target="http://www.bbc.co.uk/news/uk-26793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gov.uk/ukpga/2013/30/contents/enacted" TargetMode="External"/><Relationship Id="rId23" Type="http://schemas.openxmlformats.org/officeDocument/2006/relationships/hyperlink" Target="http://www.theguardian.com/world/2014/aug/09/uganda-first-gay-pride-rally-law-overturne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emotix.com/news/400629/free-presbyterian-protesters-demonstrate-against-belfast-gay-pride/all-media" TargetMode="External"/><Relationship Id="rId19" Type="http://schemas.openxmlformats.org/officeDocument/2006/relationships/hyperlink" Target="http://www.theguardian.com/world/2015/aug/04/jamaica-first-gay-pride-celeb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fastpride.com" TargetMode="External"/><Relationship Id="rId14" Type="http://schemas.openxmlformats.org/officeDocument/2006/relationships/hyperlink" Target="http://nypost.com/2015/08/18/make-them-bake-cakes-the-gay-marriage-cause-goes-too-far/" TargetMode="External"/><Relationship Id="rId22" Type="http://schemas.openxmlformats.org/officeDocument/2006/relationships/hyperlink" Target="http://sosogay.co.uk/2015/protesters-rally-against-turkish-police-violence/" TargetMode="Externa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B11B-427B-4FFF-9E1C-227B10EF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Duggan</dc:creator>
  <cp:lastModifiedBy>Marian Duggan</cp:lastModifiedBy>
  <cp:revision>2</cp:revision>
  <dcterms:created xsi:type="dcterms:W3CDTF">2015-08-20T09:42:00Z</dcterms:created>
  <dcterms:modified xsi:type="dcterms:W3CDTF">2015-08-20T09:42:00Z</dcterms:modified>
</cp:coreProperties>
</file>