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E4A" w:rsidRPr="00635E4A" w:rsidRDefault="00635E4A" w:rsidP="00ED243F">
      <w:pPr>
        <w:spacing w:line="480" w:lineRule="auto"/>
        <w:jc w:val="both"/>
        <w:rPr>
          <w:rFonts w:ascii="Times New Roman" w:hAnsi="Times New Roman" w:cs="Times New Roman"/>
          <w:sz w:val="52"/>
          <w:szCs w:val="52"/>
        </w:rPr>
      </w:pPr>
      <w:r w:rsidRPr="00635E4A">
        <w:rPr>
          <w:rFonts w:ascii="Times New Roman" w:hAnsi="Times New Roman" w:cs="Times New Roman"/>
          <w:sz w:val="52"/>
          <w:szCs w:val="52"/>
        </w:rPr>
        <w:t xml:space="preserve">King and County: The </w:t>
      </w:r>
      <w:r w:rsidRPr="00635E4A">
        <w:rPr>
          <w:rFonts w:ascii="Times New Roman" w:hAnsi="Times New Roman" w:cs="Times New Roman"/>
          <w:i/>
          <w:sz w:val="52"/>
          <w:szCs w:val="52"/>
        </w:rPr>
        <w:t xml:space="preserve">Kent Messenger </w:t>
      </w:r>
      <w:r w:rsidRPr="00635E4A">
        <w:rPr>
          <w:rFonts w:ascii="Times New Roman" w:hAnsi="Times New Roman" w:cs="Times New Roman"/>
          <w:sz w:val="52"/>
          <w:szCs w:val="52"/>
        </w:rPr>
        <w:t>and the abdication of Edward VIII</w:t>
      </w:r>
    </w:p>
    <w:p w:rsidR="00635E4A" w:rsidRPr="00635E4A" w:rsidRDefault="00635E4A" w:rsidP="00ED243F">
      <w:pPr>
        <w:spacing w:line="480" w:lineRule="auto"/>
        <w:jc w:val="both"/>
        <w:rPr>
          <w:rFonts w:ascii="Times New Roman" w:hAnsi="Times New Roman" w:cs="Times New Roman"/>
          <w:b/>
          <w:sz w:val="24"/>
          <w:szCs w:val="24"/>
        </w:rPr>
      </w:pPr>
      <w:r>
        <w:rPr>
          <w:rFonts w:ascii="Times New Roman" w:hAnsi="Times New Roman" w:cs="Times New Roman"/>
          <w:b/>
          <w:sz w:val="24"/>
          <w:szCs w:val="24"/>
        </w:rPr>
        <w:t>Tim Luckhurst reports on how a forgotten parcel has revealed the ways in which self-censorship by journalists over the 1936 abdication crisis worked at an influential local newspaper</w:t>
      </w:r>
    </w:p>
    <w:p w:rsidR="00635E4A" w:rsidRDefault="00635E4A" w:rsidP="00ED243F">
      <w:pPr>
        <w:spacing w:line="480" w:lineRule="auto"/>
        <w:jc w:val="both"/>
        <w:rPr>
          <w:rFonts w:ascii="Times New Roman" w:hAnsi="Times New Roman" w:cs="Times New Roman"/>
          <w:sz w:val="24"/>
          <w:szCs w:val="24"/>
        </w:rPr>
      </w:pPr>
    </w:p>
    <w:p w:rsidR="003B2FFF" w:rsidRDefault="009D5C95"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Attempting a first draft of history in the immediate aftermath of the abdication crisis of 1936, the American historian M.M.</w:t>
      </w:r>
      <w:r w:rsidR="008675F6" w:rsidRPr="00ED243F">
        <w:rPr>
          <w:rFonts w:ascii="Times New Roman" w:hAnsi="Times New Roman" w:cs="Times New Roman"/>
          <w:sz w:val="24"/>
          <w:szCs w:val="24"/>
        </w:rPr>
        <w:t xml:space="preserve"> Knappen</w:t>
      </w:r>
      <w:r w:rsidRPr="00ED243F">
        <w:rPr>
          <w:rFonts w:ascii="Times New Roman" w:hAnsi="Times New Roman" w:cs="Times New Roman"/>
          <w:sz w:val="24"/>
          <w:szCs w:val="24"/>
        </w:rPr>
        <w:t xml:space="preserve"> </w:t>
      </w:r>
      <w:r w:rsidR="008675F6" w:rsidRPr="00ED243F">
        <w:rPr>
          <w:rFonts w:ascii="Times New Roman" w:hAnsi="Times New Roman" w:cs="Times New Roman"/>
          <w:sz w:val="24"/>
          <w:szCs w:val="24"/>
        </w:rPr>
        <w:t>asked:</w:t>
      </w:r>
      <w:r w:rsidRPr="00ED243F">
        <w:rPr>
          <w:rFonts w:ascii="Times New Roman" w:hAnsi="Times New Roman" w:cs="Times New Roman"/>
          <w:sz w:val="24"/>
          <w:szCs w:val="24"/>
        </w:rPr>
        <w:t xml:space="preserve"> </w:t>
      </w:r>
      <w:r w:rsidR="008C5C60" w:rsidRPr="00ED243F">
        <w:rPr>
          <w:rFonts w:ascii="Times New Roman" w:hAnsi="Times New Roman" w:cs="Times New Roman"/>
          <w:sz w:val="24"/>
          <w:szCs w:val="24"/>
        </w:rPr>
        <w:t>“Is it</w:t>
      </w:r>
      <w:r w:rsidR="008675F6" w:rsidRPr="00ED243F">
        <w:rPr>
          <w:rFonts w:ascii="Times New Roman" w:hAnsi="Times New Roman" w:cs="Times New Roman"/>
          <w:sz w:val="24"/>
          <w:szCs w:val="24"/>
        </w:rPr>
        <w:t xml:space="preserve"> </w:t>
      </w:r>
      <w:r w:rsidR="008C5C60" w:rsidRPr="00ED243F">
        <w:rPr>
          <w:rFonts w:ascii="Times New Roman" w:hAnsi="Times New Roman" w:cs="Times New Roman"/>
          <w:sz w:val="24"/>
          <w:szCs w:val="24"/>
        </w:rPr>
        <w:t>the duty of publishers to tell the public all the truth or only that portion of it which the bulk of the public wants to know?”</w:t>
      </w:r>
      <w:r w:rsidR="008675F6" w:rsidRPr="00ED243F">
        <w:rPr>
          <w:rFonts w:ascii="Times New Roman" w:hAnsi="Times New Roman" w:cs="Times New Roman"/>
          <w:sz w:val="24"/>
          <w:szCs w:val="24"/>
        </w:rPr>
        <w:t>(1938: 248) Having shown that</w:t>
      </w:r>
      <w:r w:rsidR="008C5C60" w:rsidRPr="00ED243F">
        <w:rPr>
          <w:rFonts w:ascii="Times New Roman" w:hAnsi="Times New Roman" w:cs="Times New Roman"/>
          <w:sz w:val="24"/>
          <w:szCs w:val="24"/>
        </w:rPr>
        <w:t xml:space="preserve"> British newspapers</w:t>
      </w:r>
      <w:r w:rsidR="003B2FFF" w:rsidRPr="00ED243F">
        <w:rPr>
          <w:rFonts w:ascii="Times New Roman" w:hAnsi="Times New Roman" w:cs="Times New Roman"/>
          <w:sz w:val="24"/>
          <w:szCs w:val="24"/>
        </w:rPr>
        <w:t xml:space="preserve"> had</w:t>
      </w:r>
      <w:r w:rsidR="008C5C60" w:rsidRPr="00ED243F">
        <w:rPr>
          <w:rFonts w:ascii="Times New Roman" w:hAnsi="Times New Roman" w:cs="Times New Roman"/>
          <w:sz w:val="24"/>
          <w:szCs w:val="24"/>
        </w:rPr>
        <w:t xml:space="preserve"> </w:t>
      </w:r>
      <w:r w:rsidR="0070785B" w:rsidRPr="00ED243F">
        <w:rPr>
          <w:rFonts w:ascii="Times New Roman" w:hAnsi="Times New Roman" w:cs="Times New Roman"/>
          <w:sz w:val="24"/>
          <w:szCs w:val="24"/>
        </w:rPr>
        <w:t xml:space="preserve">concealed </w:t>
      </w:r>
      <w:r w:rsidR="003B2FFF" w:rsidRPr="00ED243F">
        <w:rPr>
          <w:rFonts w:ascii="Times New Roman" w:hAnsi="Times New Roman" w:cs="Times New Roman"/>
          <w:sz w:val="24"/>
          <w:szCs w:val="24"/>
        </w:rPr>
        <w:t>from their readers</w:t>
      </w:r>
      <w:r w:rsidR="008C5C60" w:rsidRPr="00ED243F">
        <w:rPr>
          <w:rFonts w:ascii="Times New Roman" w:hAnsi="Times New Roman" w:cs="Times New Roman"/>
          <w:sz w:val="24"/>
          <w:szCs w:val="24"/>
        </w:rPr>
        <w:t xml:space="preserve"> King Edward VIII’s relationship with Mrs Wallis Simpson</w:t>
      </w:r>
      <w:r w:rsidR="008675F6" w:rsidRPr="00ED243F">
        <w:rPr>
          <w:rFonts w:ascii="Times New Roman" w:hAnsi="Times New Roman" w:cs="Times New Roman"/>
          <w:sz w:val="24"/>
          <w:szCs w:val="24"/>
        </w:rPr>
        <w:t>, Knappen concluded that Britain’s press had failed in its duty to liberalism and democracy. His assessment has</w:t>
      </w:r>
      <w:r w:rsidR="00EA7830" w:rsidRPr="00ED243F">
        <w:rPr>
          <w:rFonts w:ascii="Times New Roman" w:hAnsi="Times New Roman" w:cs="Times New Roman"/>
          <w:sz w:val="24"/>
          <w:szCs w:val="24"/>
        </w:rPr>
        <w:t xml:space="preserve"> since</w:t>
      </w:r>
      <w:r w:rsidR="008675F6" w:rsidRPr="00ED243F">
        <w:rPr>
          <w:rFonts w:ascii="Times New Roman" w:hAnsi="Times New Roman" w:cs="Times New Roman"/>
          <w:sz w:val="24"/>
          <w:szCs w:val="24"/>
        </w:rPr>
        <w:t xml:space="preserve"> been</w:t>
      </w:r>
      <w:r w:rsidR="00EA7830" w:rsidRPr="00ED243F">
        <w:rPr>
          <w:rFonts w:ascii="Times New Roman" w:hAnsi="Times New Roman" w:cs="Times New Roman"/>
          <w:sz w:val="24"/>
          <w:szCs w:val="24"/>
        </w:rPr>
        <w:t xml:space="preserve"> </w:t>
      </w:r>
      <w:r w:rsidR="008675F6" w:rsidRPr="00ED243F">
        <w:rPr>
          <w:rFonts w:ascii="Times New Roman" w:hAnsi="Times New Roman" w:cs="Times New Roman"/>
          <w:sz w:val="24"/>
          <w:szCs w:val="24"/>
        </w:rPr>
        <w:t>vindicated</w:t>
      </w:r>
      <w:r w:rsidR="00EA7830" w:rsidRPr="00ED243F">
        <w:rPr>
          <w:rFonts w:ascii="Times New Roman" w:hAnsi="Times New Roman" w:cs="Times New Roman"/>
          <w:sz w:val="24"/>
          <w:szCs w:val="24"/>
        </w:rPr>
        <w:t xml:space="preserve"> thoroughly.</w:t>
      </w:r>
      <w:r w:rsidR="007B4F27" w:rsidRPr="00ED243F">
        <w:rPr>
          <w:rFonts w:ascii="Times New Roman" w:hAnsi="Times New Roman" w:cs="Times New Roman"/>
          <w:sz w:val="24"/>
          <w:szCs w:val="24"/>
        </w:rPr>
        <w:t xml:space="preserve"> </w:t>
      </w:r>
      <w:r w:rsidR="00EA7830" w:rsidRPr="00ED243F">
        <w:rPr>
          <w:rFonts w:ascii="Times New Roman" w:hAnsi="Times New Roman" w:cs="Times New Roman"/>
          <w:sz w:val="24"/>
          <w:szCs w:val="24"/>
        </w:rPr>
        <w:t>Writing sixteen years after the abdication</w:t>
      </w:r>
      <w:r w:rsidR="008353CB">
        <w:rPr>
          <w:rFonts w:ascii="Times New Roman" w:hAnsi="Times New Roman" w:cs="Times New Roman"/>
          <w:sz w:val="24"/>
          <w:szCs w:val="24"/>
        </w:rPr>
        <w:t>,</w:t>
      </w:r>
      <w:r w:rsidR="00EA7830" w:rsidRPr="00ED243F">
        <w:rPr>
          <w:rFonts w:ascii="Times New Roman" w:hAnsi="Times New Roman" w:cs="Times New Roman"/>
          <w:sz w:val="24"/>
          <w:szCs w:val="24"/>
        </w:rPr>
        <w:t xml:space="preserve"> Young observed that</w:t>
      </w:r>
      <w:r w:rsidR="007B4F27" w:rsidRPr="00ED243F">
        <w:rPr>
          <w:rFonts w:ascii="Times New Roman" w:hAnsi="Times New Roman" w:cs="Times New Roman"/>
          <w:sz w:val="24"/>
          <w:szCs w:val="24"/>
        </w:rPr>
        <w:t xml:space="preserve"> “The voluntary discretion of the English papers concealed from the public a situation which the people of the United States were watching with excitement, France with amusement, and Canada with some anger and some alarm.” (</w:t>
      </w:r>
      <w:r w:rsidR="00EA7830" w:rsidRPr="00ED243F">
        <w:rPr>
          <w:rFonts w:ascii="Times New Roman" w:hAnsi="Times New Roman" w:cs="Times New Roman"/>
          <w:sz w:val="24"/>
          <w:szCs w:val="24"/>
        </w:rPr>
        <w:t xml:space="preserve">Young </w:t>
      </w:r>
      <w:r w:rsidR="007B4F27" w:rsidRPr="00ED243F">
        <w:rPr>
          <w:rFonts w:ascii="Times New Roman" w:hAnsi="Times New Roman" w:cs="Times New Roman"/>
          <w:sz w:val="24"/>
          <w:szCs w:val="24"/>
        </w:rPr>
        <w:t>1952: 234)</w:t>
      </w:r>
      <w:r w:rsidR="00EA7830" w:rsidRPr="00ED243F">
        <w:rPr>
          <w:rFonts w:ascii="Times New Roman" w:hAnsi="Times New Roman" w:cs="Times New Roman"/>
          <w:sz w:val="24"/>
          <w:szCs w:val="24"/>
        </w:rPr>
        <w:t xml:space="preserve"> </w:t>
      </w:r>
      <w:r w:rsidR="008A2F15" w:rsidRPr="00ED243F">
        <w:rPr>
          <w:rFonts w:ascii="Times New Roman" w:hAnsi="Times New Roman" w:cs="Times New Roman"/>
          <w:sz w:val="24"/>
          <w:szCs w:val="24"/>
        </w:rPr>
        <w:t>In his t</w:t>
      </w:r>
      <w:r w:rsidR="00EA7830" w:rsidRPr="00ED243F">
        <w:rPr>
          <w:rFonts w:ascii="Times New Roman" w:hAnsi="Times New Roman" w:cs="Times New Roman"/>
          <w:sz w:val="24"/>
          <w:szCs w:val="24"/>
        </w:rPr>
        <w:t>wenty first century histor</w:t>
      </w:r>
      <w:r w:rsidR="008A2F15" w:rsidRPr="00ED243F">
        <w:rPr>
          <w:rFonts w:ascii="Times New Roman" w:hAnsi="Times New Roman" w:cs="Times New Roman"/>
          <w:sz w:val="24"/>
          <w:szCs w:val="24"/>
        </w:rPr>
        <w:t>y of the British press</w:t>
      </w:r>
      <w:r w:rsidR="008675F6" w:rsidRPr="00ED243F">
        <w:rPr>
          <w:rFonts w:ascii="Times New Roman" w:hAnsi="Times New Roman" w:cs="Times New Roman"/>
          <w:sz w:val="24"/>
          <w:szCs w:val="24"/>
        </w:rPr>
        <w:t xml:space="preserve"> </w:t>
      </w:r>
      <w:r w:rsidRPr="00ED243F">
        <w:rPr>
          <w:rFonts w:ascii="Times New Roman" w:hAnsi="Times New Roman" w:cs="Times New Roman"/>
          <w:sz w:val="24"/>
          <w:szCs w:val="24"/>
        </w:rPr>
        <w:t xml:space="preserve">Temple notes that no </w:t>
      </w:r>
      <w:r w:rsidR="006C5F38" w:rsidRPr="00ED243F">
        <w:rPr>
          <w:rFonts w:ascii="Times New Roman" w:hAnsi="Times New Roman" w:cs="Times New Roman"/>
          <w:sz w:val="24"/>
          <w:szCs w:val="24"/>
        </w:rPr>
        <w:t>story “</w:t>
      </w:r>
      <w:r w:rsidRPr="00ED243F">
        <w:rPr>
          <w:rFonts w:ascii="Times New Roman" w:hAnsi="Times New Roman" w:cs="Times New Roman"/>
          <w:sz w:val="24"/>
          <w:szCs w:val="24"/>
        </w:rPr>
        <w:t>illustrated the strength of press self-censorship more than the British press’s response to the Abdication Crisis of 1936” (2008: 141)</w:t>
      </w:r>
      <w:r w:rsidR="008675F6" w:rsidRPr="00ED243F">
        <w:rPr>
          <w:rFonts w:ascii="Times New Roman" w:hAnsi="Times New Roman" w:cs="Times New Roman"/>
          <w:sz w:val="24"/>
          <w:szCs w:val="24"/>
        </w:rPr>
        <w:t xml:space="preserve">. </w:t>
      </w:r>
      <w:r w:rsidR="006C5F38" w:rsidRPr="00ED243F">
        <w:rPr>
          <w:rFonts w:ascii="Times New Roman" w:hAnsi="Times New Roman" w:cs="Times New Roman"/>
          <w:sz w:val="24"/>
          <w:szCs w:val="24"/>
        </w:rPr>
        <w:t>Now, a forgotten parcel has revealed</w:t>
      </w:r>
      <w:r w:rsidR="00ED243F" w:rsidRPr="00ED243F">
        <w:rPr>
          <w:rFonts w:ascii="Times New Roman" w:hAnsi="Times New Roman" w:cs="Times New Roman"/>
          <w:sz w:val="24"/>
          <w:szCs w:val="24"/>
        </w:rPr>
        <w:t xml:space="preserve"> how</w:t>
      </w:r>
      <w:r w:rsidR="003B2FFF" w:rsidRPr="00ED243F">
        <w:rPr>
          <w:rFonts w:ascii="Times New Roman" w:hAnsi="Times New Roman" w:cs="Times New Roman"/>
          <w:sz w:val="24"/>
          <w:szCs w:val="24"/>
        </w:rPr>
        <w:t xml:space="preserve"> </w:t>
      </w:r>
      <w:r w:rsidR="006C5F38" w:rsidRPr="00ED243F">
        <w:rPr>
          <w:rFonts w:ascii="Times New Roman" w:hAnsi="Times New Roman" w:cs="Times New Roman"/>
          <w:sz w:val="24"/>
          <w:szCs w:val="24"/>
        </w:rPr>
        <w:t xml:space="preserve">that </w:t>
      </w:r>
      <w:r w:rsidR="003B2FFF" w:rsidRPr="00ED243F">
        <w:rPr>
          <w:rFonts w:ascii="Times New Roman" w:hAnsi="Times New Roman" w:cs="Times New Roman"/>
          <w:sz w:val="24"/>
          <w:szCs w:val="24"/>
        </w:rPr>
        <w:t>self-censorship</w:t>
      </w:r>
      <w:r w:rsidR="00ED243F" w:rsidRPr="00ED243F">
        <w:rPr>
          <w:rFonts w:ascii="Times New Roman" w:hAnsi="Times New Roman" w:cs="Times New Roman"/>
          <w:sz w:val="24"/>
          <w:szCs w:val="24"/>
        </w:rPr>
        <w:t xml:space="preserve"> </w:t>
      </w:r>
      <w:r w:rsidR="003B2FFF" w:rsidRPr="00ED243F">
        <w:rPr>
          <w:rFonts w:ascii="Times New Roman" w:hAnsi="Times New Roman" w:cs="Times New Roman"/>
          <w:sz w:val="24"/>
          <w:szCs w:val="24"/>
        </w:rPr>
        <w:t xml:space="preserve"> </w:t>
      </w:r>
      <w:r w:rsidR="006C5F38" w:rsidRPr="00ED243F">
        <w:rPr>
          <w:rFonts w:ascii="Times New Roman" w:hAnsi="Times New Roman" w:cs="Times New Roman"/>
          <w:sz w:val="24"/>
          <w:szCs w:val="24"/>
        </w:rPr>
        <w:t xml:space="preserve">worked at an influential local newspaper and the extent to which those responsible considered it their duty to defend what Knappen </w:t>
      </w:r>
      <w:r w:rsidR="008A2F15" w:rsidRPr="00ED243F">
        <w:rPr>
          <w:rFonts w:ascii="Times New Roman" w:hAnsi="Times New Roman" w:cs="Times New Roman"/>
          <w:sz w:val="24"/>
          <w:szCs w:val="24"/>
        </w:rPr>
        <w:t xml:space="preserve">termed </w:t>
      </w:r>
      <w:r w:rsidR="006C5F38" w:rsidRPr="00ED243F">
        <w:rPr>
          <w:rFonts w:ascii="Times New Roman" w:hAnsi="Times New Roman" w:cs="Times New Roman"/>
          <w:sz w:val="24"/>
          <w:szCs w:val="24"/>
        </w:rPr>
        <w:t>the ‘mystery, pedestal variety’ of monarchy and the public’s  ‘superstitious reverence’ for it.</w:t>
      </w:r>
    </w:p>
    <w:p w:rsidR="008353CB" w:rsidRPr="008353CB" w:rsidRDefault="008353CB" w:rsidP="00ED243F">
      <w:pPr>
        <w:spacing w:line="480" w:lineRule="auto"/>
        <w:jc w:val="both"/>
        <w:rPr>
          <w:rFonts w:ascii="Times New Roman" w:hAnsi="Times New Roman" w:cs="Times New Roman"/>
          <w:b/>
          <w:sz w:val="24"/>
          <w:szCs w:val="24"/>
        </w:rPr>
      </w:pPr>
      <w:r>
        <w:rPr>
          <w:rFonts w:ascii="Times New Roman" w:hAnsi="Times New Roman" w:cs="Times New Roman"/>
          <w:b/>
          <w:sz w:val="24"/>
          <w:szCs w:val="24"/>
        </w:rPr>
        <w:t>Discovery</w:t>
      </w:r>
    </w:p>
    <w:p w:rsidR="00403119" w:rsidRDefault="006A005A" w:rsidP="00ED243F">
      <w:pPr>
        <w:spacing w:line="480" w:lineRule="auto"/>
        <w:jc w:val="both"/>
        <w:rPr>
          <w:rFonts w:ascii="Times New Roman" w:hAnsi="Times New Roman" w:cs="Times New Roman"/>
          <w:i/>
          <w:sz w:val="24"/>
          <w:szCs w:val="24"/>
        </w:rPr>
      </w:pPr>
      <w:r w:rsidRPr="00ED243F">
        <w:rPr>
          <w:rFonts w:ascii="Times New Roman" w:hAnsi="Times New Roman" w:cs="Times New Roman"/>
          <w:sz w:val="24"/>
          <w:szCs w:val="24"/>
        </w:rPr>
        <w:lastRenderedPageBreak/>
        <w:t xml:space="preserve">In autumn 2012, Geraldine Allinson, Chairman of the Kent Messenger Group, showed me around the building </w:t>
      </w:r>
      <w:r w:rsidR="003548B0" w:rsidRPr="00ED243F">
        <w:rPr>
          <w:rFonts w:ascii="Times New Roman" w:hAnsi="Times New Roman" w:cs="Times New Roman"/>
          <w:sz w:val="24"/>
          <w:szCs w:val="24"/>
        </w:rPr>
        <w:t xml:space="preserve">at Larkfield </w:t>
      </w:r>
      <w:r w:rsidRPr="00ED243F">
        <w:rPr>
          <w:rFonts w:ascii="Times New Roman" w:hAnsi="Times New Roman" w:cs="Times New Roman"/>
          <w:sz w:val="24"/>
          <w:szCs w:val="24"/>
        </w:rPr>
        <w:t>near Maidstone in which her family’s newspaper</w:t>
      </w:r>
      <w:r w:rsidR="003548B0" w:rsidRPr="00ED243F">
        <w:rPr>
          <w:rFonts w:ascii="Times New Roman" w:hAnsi="Times New Roman" w:cs="Times New Roman"/>
          <w:sz w:val="24"/>
          <w:szCs w:val="24"/>
        </w:rPr>
        <w:t xml:space="preserve">s </w:t>
      </w:r>
      <w:r w:rsidRPr="00ED243F">
        <w:rPr>
          <w:rFonts w:ascii="Times New Roman" w:hAnsi="Times New Roman" w:cs="Times New Roman"/>
          <w:sz w:val="24"/>
          <w:szCs w:val="24"/>
        </w:rPr>
        <w:t xml:space="preserve">were published </w:t>
      </w:r>
      <w:r w:rsidR="001D6552" w:rsidRPr="00ED243F">
        <w:rPr>
          <w:rFonts w:ascii="Times New Roman" w:hAnsi="Times New Roman" w:cs="Times New Roman"/>
          <w:sz w:val="24"/>
          <w:szCs w:val="24"/>
        </w:rPr>
        <w:t xml:space="preserve">until </w:t>
      </w:r>
      <w:r w:rsidRPr="00ED243F">
        <w:rPr>
          <w:rFonts w:ascii="Times New Roman" w:hAnsi="Times New Roman" w:cs="Times New Roman"/>
          <w:sz w:val="24"/>
          <w:szCs w:val="24"/>
        </w:rPr>
        <w:t xml:space="preserve">2012. </w:t>
      </w:r>
      <w:r w:rsidR="00056FB5" w:rsidRPr="00ED243F">
        <w:rPr>
          <w:rFonts w:ascii="Times New Roman" w:hAnsi="Times New Roman" w:cs="Times New Roman"/>
          <w:sz w:val="24"/>
          <w:szCs w:val="24"/>
        </w:rPr>
        <w:t xml:space="preserve">In the abandoned </w:t>
      </w:r>
      <w:r w:rsidR="00F04E63" w:rsidRPr="00ED243F">
        <w:rPr>
          <w:rFonts w:ascii="Times New Roman" w:hAnsi="Times New Roman" w:cs="Times New Roman"/>
          <w:sz w:val="24"/>
          <w:szCs w:val="24"/>
        </w:rPr>
        <w:t>executive suite</w:t>
      </w:r>
      <w:r w:rsidR="001D6552" w:rsidRPr="00ED243F">
        <w:rPr>
          <w:rFonts w:ascii="Times New Roman" w:hAnsi="Times New Roman" w:cs="Times New Roman"/>
          <w:sz w:val="24"/>
          <w:szCs w:val="24"/>
        </w:rPr>
        <w:t xml:space="preserve"> </w:t>
      </w:r>
      <w:r w:rsidR="00056FB5" w:rsidRPr="00ED243F">
        <w:rPr>
          <w:rFonts w:ascii="Times New Roman" w:hAnsi="Times New Roman" w:cs="Times New Roman"/>
          <w:sz w:val="24"/>
          <w:szCs w:val="24"/>
        </w:rPr>
        <w:t xml:space="preserve">we found a package. </w:t>
      </w:r>
      <w:r w:rsidR="000F747C" w:rsidRPr="00ED243F">
        <w:rPr>
          <w:rFonts w:ascii="Times New Roman" w:hAnsi="Times New Roman" w:cs="Times New Roman"/>
          <w:sz w:val="24"/>
          <w:szCs w:val="24"/>
        </w:rPr>
        <w:t xml:space="preserve"> </w:t>
      </w:r>
      <w:r w:rsidR="001D6552" w:rsidRPr="00ED243F">
        <w:rPr>
          <w:rFonts w:ascii="Times New Roman" w:hAnsi="Times New Roman" w:cs="Times New Roman"/>
          <w:sz w:val="24"/>
          <w:szCs w:val="24"/>
        </w:rPr>
        <w:t>A label</w:t>
      </w:r>
      <w:r w:rsidR="00056FB5" w:rsidRPr="00ED243F">
        <w:rPr>
          <w:rFonts w:ascii="Times New Roman" w:hAnsi="Times New Roman" w:cs="Times New Roman"/>
          <w:sz w:val="24"/>
          <w:szCs w:val="24"/>
        </w:rPr>
        <w:t>,</w:t>
      </w:r>
      <w:r w:rsidR="001D6552" w:rsidRPr="00ED243F">
        <w:rPr>
          <w:rFonts w:ascii="Times New Roman" w:hAnsi="Times New Roman" w:cs="Times New Roman"/>
          <w:sz w:val="24"/>
          <w:szCs w:val="24"/>
        </w:rPr>
        <w:t xml:space="preserve"> handwrit</w:t>
      </w:r>
      <w:r w:rsidR="00A421E1" w:rsidRPr="00ED243F">
        <w:rPr>
          <w:rFonts w:ascii="Times New Roman" w:hAnsi="Times New Roman" w:cs="Times New Roman"/>
          <w:sz w:val="24"/>
          <w:szCs w:val="24"/>
        </w:rPr>
        <w:t xml:space="preserve">ten </w:t>
      </w:r>
      <w:r w:rsidR="000F747C" w:rsidRPr="00ED243F">
        <w:rPr>
          <w:rFonts w:ascii="Times New Roman" w:hAnsi="Times New Roman" w:cs="Times New Roman"/>
          <w:sz w:val="24"/>
          <w:szCs w:val="24"/>
        </w:rPr>
        <w:t>in black ink</w:t>
      </w:r>
      <w:r w:rsidR="00056FB5" w:rsidRPr="00ED243F">
        <w:rPr>
          <w:rFonts w:ascii="Times New Roman" w:hAnsi="Times New Roman" w:cs="Times New Roman"/>
          <w:sz w:val="24"/>
          <w:szCs w:val="24"/>
        </w:rPr>
        <w:t>,</w:t>
      </w:r>
      <w:r w:rsidR="000F747C" w:rsidRPr="00ED243F">
        <w:rPr>
          <w:rFonts w:ascii="Times New Roman" w:hAnsi="Times New Roman" w:cs="Times New Roman"/>
          <w:sz w:val="24"/>
          <w:szCs w:val="24"/>
        </w:rPr>
        <w:t xml:space="preserve"> </w:t>
      </w:r>
      <w:r w:rsidR="008D2FBD">
        <w:rPr>
          <w:rFonts w:ascii="Times New Roman" w:hAnsi="Times New Roman" w:cs="Times New Roman"/>
          <w:sz w:val="24"/>
          <w:szCs w:val="24"/>
        </w:rPr>
        <w:t xml:space="preserve">revealed </w:t>
      </w:r>
      <w:r w:rsidR="00A91794" w:rsidRPr="00ED243F">
        <w:rPr>
          <w:rFonts w:ascii="Times New Roman" w:hAnsi="Times New Roman" w:cs="Times New Roman"/>
          <w:sz w:val="24"/>
          <w:szCs w:val="24"/>
        </w:rPr>
        <w:t>the contents</w:t>
      </w:r>
      <w:r w:rsidR="000F747C" w:rsidRPr="00ED243F">
        <w:rPr>
          <w:rFonts w:ascii="Times New Roman" w:hAnsi="Times New Roman" w:cs="Times New Roman"/>
          <w:sz w:val="24"/>
          <w:szCs w:val="24"/>
        </w:rPr>
        <w:t>: “Copies of newspapers dealing with the abdication of Edward VIII and succession of George VI December, 1936.”</w:t>
      </w:r>
      <w:r w:rsidR="003B2FFF" w:rsidRPr="00ED243F">
        <w:rPr>
          <w:rFonts w:ascii="Times New Roman" w:hAnsi="Times New Roman" w:cs="Times New Roman"/>
          <w:sz w:val="24"/>
          <w:szCs w:val="24"/>
        </w:rPr>
        <w:t xml:space="preserve"> </w:t>
      </w:r>
      <w:r w:rsidR="00CC0811" w:rsidRPr="00ED243F">
        <w:rPr>
          <w:rFonts w:ascii="Times New Roman" w:hAnsi="Times New Roman" w:cs="Times New Roman"/>
          <w:sz w:val="24"/>
          <w:szCs w:val="24"/>
        </w:rPr>
        <w:t xml:space="preserve">Inside were American, British and French </w:t>
      </w:r>
      <w:r w:rsidR="003B2FFF" w:rsidRPr="00ED243F">
        <w:rPr>
          <w:rFonts w:ascii="Times New Roman" w:hAnsi="Times New Roman" w:cs="Times New Roman"/>
          <w:sz w:val="24"/>
          <w:szCs w:val="24"/>
        </w:rPr>
        <w:t xml:space="preserve">titles </w:t>
      </w:r>
      <w:r w:rsidR="00CC0811" w:rsidRPr="00ED243F">
        <w:rPr>
          <w:rFonts w:ascii="Times New Roman" w:hAnsi="Times New Roman" w:cs="Times New Roman"/>
          <w:sz w:val="24"/>
          <w:szCs w:val="24"/>
        </w:rPr>
        <w:t>from the autumn and winter of 1936</w:t>
      </w:r>
      <w:r w:rsidR="0070785B" w:rsidRPr="00ED243F">
        <w:rPr>
          <w:rFonts w:ascii="Times New Roman" w:hAnsi="Times New Roman" w:cs="Times New Roman"/>
          <w:sz w:val="24"/>
          <w:szCs w:val="24"/>
        </w:rPr>
        <w:t xml:space="preserve">, several bearing handwritten notes. The collection includes </w:t>
      </w:r>
      <w:r w:rsidR="00CC0811" w:rsidRPr="00ED243F">
        <w:rPr>
          <w:rFonts w:ascii="Times New Roman" w:hAnsi="Times New Roman" w:cs="Times New Roman"/>
          <w:sz w:val="24"/>
          <w:szCs w:val="24"/>
        </w:rPr>
        <w:t xml:space="preserve">the county edition of the </w:t>
      </w:r>
      <w:r w:rsidR="00CC0811" w:rsidRPr="00ED243F">
        <w:rPr>
          <w:rFonts w:ascii="Times New Roman" w:hAnsi="Times New Roman" w:cs="Times New Roman"/>
          <w:i/>
          <w:sz w:val="24"/>
          <w:szCs w:val="24"/>
        </w:rPr>
        <w:t xml:space="preserve">Kent </w:t>
      </w:r>
      <w:r w:rsidR="006F5DEB" w:rsidRPr="00ED243F">
        <w:rPr>
          <w:rFonts w:ascii="Times New Roman" w:hAnsi="Times New Roman" w:cs="Times New Roman"/>
          <w:i/>
          <w:sz w:val="24"/>
          <w:szCs w:val="24"/>
        </w:rPr>
        <w:t xml:space="preserve">Messenger </w:t>
      </w:r>
      <w:r w:rsidR="006F5DEB" w:rsidRPr="00ED243F">
        <w:rPr>
          <w:rFonts w:ascii="Times New Roman" w:hAnsi="Times New Roman" w:cs="Times New Roman"/>
          <w:sz w:val="24"/>
          <w:szCs w:val="24"/>
        </w:rPr>
        <w:t>for Saturday 12 December bearing the banner headline THE KING: HOW KENT RECEIVED THE NEWS</w:t>
      </w:r>
      <w:r w:rsidR="00A421E1" w:rsidRPr="00ED243F">
        <w:rPr>
          <w:rFonts w:ascii="Times New Roman" w:hAnsi="Times New Roman" w:cs="Times New Roman"/>
          <w:sz w:val="24"/>
          <w:szCs w:val="24"/>
        </w:rPr>
        <w:t>.</w:t>
      </w:r>
      <w:r w:rsidR="00A421E1" w:rsidRPr="00ED243F">
        <w:rPr>
          <w:rFonts w:ascii="Times New Roman" w:hAnsi="Times New Roman" w:cs="Times New Roman"/>
          <w:b/>
          <w:sz w:val="24"/>
          <w:szCs w:val="24"/>
        </w:rPr>
        <w:t xml:space="preserve"> </w:t>
      </w:r>
      <w:r w:rsidR="006F5DEB" w:rsidRPr="00ED243F">
        <w:rPr>
          <w:rFonts w:ascii="Times New Roman" w:hAnsi="Times New Roman" w:cs="Times New Roman"/>
          <w:sz w:val="24"/>
          <w:szCs w:val="24"/>
        </w:rPr>
        <w:t xml:space="preserve">Accompanying it were examples of coverage from other British newspapers including the </w:t>
      </w:r>
      <w:r w:rsidR="00773E01" w:rsidRPr="00ED243F">
        <w:rPr>
          <w:rFonts w:ascii="Times New Roman" w:hAnsi="Times New Roman" w:cs="Times New Roman"/>
          <w:sz w:val="24"/>
          <w:szCs w:val="24"/>
        </w:rPr>
        <w:t xml:space="preserve">Cadbury family owned </w:t>
      </w:r>
      <w:r w:rsidR="006F5DEB" w:rsidRPr="00ED243F">
        <w:rPr>
          <w:rFonts w:ascii="Times New Roman" w:hAnsi="Times New Roman" w:cs="Times New Roman"/>
          <w:sz w:val="24"/>
          <w:szCs w:val="24"/>
        </w:rPr>
        <w:t xml:space="preserve">London evening newspaper </w:t>
      </w:r>
      <w:r w:rsidR="00773E01" w:rsidRPr="00ED243F">
        <w:rPr>
          <w:rFonts w:ascii="Times New Roman" w:hAnsi="Times New Roman" w:cs="Times New Roman"/>
          <w:i/>
          <w:sz w:val="24"/>
          <w:szCs w:val="24"/>
        </w:rPr>
        <w:t>The Star</w:t>
      </w:r>
      <w:r w:rsidR="00E8729E" w:rsidRPr="00ED243F">
        <w:rPr>
          <w:rFonts w:ascii="Times New Roman" w:hAnsi="Times New Roman" w:cs="Times New Roman"/>
          <w:i/>
          <w:sz w:val="24"/>
          <w:szCs w:val="24"/>
        </w:rPr>
        <w:t>;</w:t>
      </w:r>
      <w:r w:rsidR="00773E01" w:rsidRPr="00ED243F">
        <w:rPr>
          <w:rFonts w:ascii="Times New Roman" w:hAnsi="Times New Roman" w:cs="Times New Roman"/>
          <w:i/>
          <w:sz w:val="24"/>
          <w:szCs w:val="24"/>
        </w:rPr>
        <w:t xml:space="preserve"> </w:t>
      </w:r>
      <w:r w:rsidR="00773E01" w:rsidRPr="00ED243F">
        <w:rPr>
          <w:rFonts w:ascii="Times New Roman" w:hAnsi="Times New Roman" w:cs="Times New Roman"/>
          <w:sz w:val="24"/>
          <w:szCs w:val="24"/>
        </w:rPr>
        <w:t>its competitor</w:t>
      </w:r>
      <w:r w:rsidR="00E8729E" w:rsidRPr="00ED243F">
        <w:rPr>
          <w:rFonts w:ascii="Times New Roman" w:hAnsi="Times New Roman" w:cs="Times New Roman"/>
          <w:sz w:val="24"/>
          <w:szCs w:val="24"/>
        </w:rPr>
        <w:t xml:space="preserve"> Associated Newspapers’ </w:t>
      </w:r>
      <w:r w:rsidR="00773E01" w:rsidRPr="00ED243F">
        <w:rPr>
          <w:rFonts w:ascii="Times New Roman" w:hAnsi="Times New Roman" w:cs="Times New Roman"/>
          <w:i/>
          <w:sz w:val="24"/>
          <w:szCs w:val="24"/>
        </w:rPr>
        <w:t xml:space="preserve"> Evening News</w:t>
      </w:r>
      <w:r w:rsidR="00E8729E" w:rsidRPr="00ED243F">
        <w:rPr>
          <w:rFonts w:ascii="Times New Roman" w:hAnsi="Times New Roman" w:cs="Times New Roman"/>
          <w:i/>
          <w:sz w:val="24"/>
          <w:szCs w:val="24"/>
        </w:rPr>
        <w:t xml:space="preserve">; </w:t>
      </w:r>
      <w:r w:rsidR="00E8729E" w:rsidRPr="00ED243F">
        <w:rPr>
          <w:rFonts w:ascii="Times New Roman" w:hAnsi="Times New Roman" w:cs="Times New Roman"/>
          <w:sz w:val="24"/>
          <w:szCs w:val="24"/>
        </w:rPr>
        <w:t xml:space="preserve"> the </w:t>
      </w:r>
      <w:r w:rsidR="00E8729E" w:rsidRPr="00ED243F">
        <w:rPr>
          <w:rFonts w:ascii="Times New Roman" w:hAnsi="Times New Roman" w:cs="Times New Roman"/>
          <w:i/>
          <w:sz w:val="24"/>
          <w:szCs w:val="24"/>
        </w:rPr>
        <w:t xml:space="preserve">News Review – </w:t>
      </w:r>
      <w:r w:rsidR="00E8729E" w:rsidRPr="00ED243F">
        <w:rPr>
          <w:rFonts w:ascii="Times New Roman" w:hAnsi="Times New Roman" w:cs="Times New Roman"/>
          <w:sz w:val="24"/>
          <w:szCs w:val="24"/>
        </w:rPr>
        <w:t>“Britain’s First Weekly Newsmagazine”</w:t>
      </w:r>
      <w:r w:rsidR="00E8729E" w:rsidRPr="00ED243F">
        <w:rPr>
          <w:rFonts w:ascii="Times New Roman" w:hAnsi="Times New Roman" w:cs="Times New Roman"/>
          <w:i/>
          <w:sz w:val="24"/>
          <w:szCs w:val="24"/>
        </w:rPr>
        <w:t xml:space="preserve"> </w:t>
      </w:r>
      <w:r w:rsidR="00E8729E" w:rsidRPr="00ED243F">
        <w:rPr>
          <w:rFonts w:ascii="Times New Roman" w:hAnsi="Times New Roman" w:cs="Times New Roman"/>
          <w:sz w:val="24"/>
          <w:szCs w:val="24"/>
        </w:rPr>
        <w:t>– and a cop</w:t>
      </w:r>
      <w:r w:rsidR="00B67989">
        <w:rPr>
          <w:rFonts w:ascii="Times New Roman" w:hAnsi="Times New Roman" w:cs="Times New Roman"/>
          <w:sz w:val="24"/>
          <w:szCs w:val="24"/>
        </w:rPr>
        <w:t xml:space="preserve">ies </w:t>
      </w:r>
      <w:r w:rsidR="00E8729E" w:rsidRPr="00ED243F">
        <w:rPr>
          <w:rFonts w:ascii="Times New Roman" w:hAnsi="Times New Roman" w:cs="Times New Roman"/>
          <w:sz w:val="24"/>
          <w:szCs w:val="24"/>
        </w:rPr>
        <w:t xml:space="preserve">of </w:t>
      </w:r>
      <w:r w:rsidR="00B67989">
        <w:rPr>
          <w:rFonts w:ascii="Times New Roman" w:hAnsi="Times New Roman" w:cs="Times New Roman"/>
          <w:sz w:val="24"/>
          <w:szCs w:val="24"/>
        </w:rPr>
        <w:t xml:space="preserve">American titles including </w:t>
      </w:r>
      <w:r w:rsidR="00B67989" w:rsidRPr="00B67989">
        <w:rPr>
          <w:rFonts w:ascii="Times New Roman" w:hAnsi="Times New Roman" w:cs="Times New Roman"/>
          <w:i/>
          <w:sz w:val="24"/>
          <w:szCs w:val="24"/>
        </w:rPr>
        <w:t>Time Magazine</w:t>
      </w:r>
      <w:r w:rsidR="00B67989">
        <w:rPr>
          <w:rFonts w:ascii="Times New Roman" w:hAnsi="Times New Roman" w:cs="Times New Roman"/>
          <w:sz w:val="24"/>
          <w:szCs w:val="24"/>
        </w:rPr>
        <w:t xml:space="preserve"> and an e</w:t>
      </w:r>
      <w:r w:rsidR="00E8729E" w:rsidRPr="00ED243F">
        <w:rPr>
          <w:rFonts w:ascii="Times New Roman" w:hAnsi="Times New Roman" w:cs="Times New Roman"/>
          <w:sz w:val="24"/>
          <w:szCs w:val="24"/>
        </w:rPr>
        <w:t xml:space="preserve">dition of New York’s </w:t>
      </w:r>
      <w:r w:rsidR="00E8729E" w:rsidRPr="00ED243F">
        <w:rPr>
          <w:rFonts w:ascii="Times New Roman" w:hAnsi="Times New Roman" w:cs="Times New Roman"/>
          <w:i/>
          <w:sz w:val="24"/>
          <w:szCs w:val="24"/>
        </w:rPr>
        <w:t>Literary Digest</w:t>
      </w:r>
      <w:r w:rsidR="00403119" w:rsidRPr="00ED243F">
        <w:rPr>
          <w:rFonts w:ascii="Times New Roman" w:hAnsi="Times New Roman" w:cs="Times New Roman"/>
          <w:i/>
          <w:sz w:val="24"/>
          <w:szCs w:val="24"/>
        </w:rPr>
        <w:t>.</w:t>
      </w:r>
    </w:p>
    <w:p w:rsidR="00ED243F" w:rsidRPr="00ED243F" w:rsidRDefault="00ED243F" w:rsidP="00ED243F">
      <w:pPr>
        <w:spacing w:line="480" w:lineRule="auto"/>
        <w:jc w:val="both"/>
        <w:rPr>
          <w:rFonts w:ascii="Times New Roman" w:hAnsi="Times New Roman" w:cs="Times New Roman"/>
          <w:i/>
          <w:sz w:val="24"/>
          <w:szCs w:val="24"/>
        </w:rPr>
      </w:pPr>
    </w:p>
    <w:p w:rsidR="00ED243F" w:rsidRPr="00ED243F" w:rsidRDefault="00ED243F" w:rsidP="00ED243F">
      <w:pPr>
        <w:spacing w:line="480" w:lineRule="auto"/>
        <w:jc w:val="both"/>
        <w:rPr>
          <w:rFonts w:ascii="Times New Roman" w:hAnsi="Times New Roman" w:cs="Times New Roman"/>
          <w:b/>
          <w:sz w:val="24"/>
          <w:szCs w:val="24"/>
        </w:rPr>
      </w:pPr>
      <w:r>
        <w:rPr>
          <w:rFonts w:ascii="Times New Roman" w:hAnsi="Times New Roman" w:cs="Times New Roman"/>
          <w:b/>
          <w:sz w:val="24"/>
          <w:szCs w:val="24"/>
        </w:rPr>
        <w:t>Keeping the Secret</w:t>
      </w:r>
    </w:p>
    <w:p w:rsidR="00ED243F" w:rsidRPr="00ED243F" w:rsidRDefault="00ED243F" w:rsidP="00ED243F">
      <w:pPr>
        <w:spacing w:line="480" w:lineRule="auto"/>
        <w:jc w:val="both"/>
        <w:rPr>
          <w:rFonts w:ascii="Times New Roman" w:hAnsi="Times New Roman" w:cs="Times New Roman"/>
          <w:sz w:val="24"/>
          <w:szCs w:val="24"/>
        </w:rPr>
      </w:pPr>
    </w:p>
    <w:p w:rsidR="00BF7474" w:rsidRPr="00ED243F" w:rsidRDefault="0070785B"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For months before British</w:t>
      </w:r>
      <w:r w:rsidR="00E651AF" w:rsidRPr="00ED243F">
        <w:rPr>
          <w:rFonts w:ascii="Times New Roman" w:hAnsi="Times New Roman" w:cs="Times New Roman"/>
          <w:sz w:val="24"/>
          <w:szCs w:val="24"/>
        </w:rPr>
        <w:t xml:space="preserve"> newspapers made their</w:t>
      </w:r>
      <w:r w:rsidRPr="00ED243F">
        <w:rPr>
          <w:rFonts w:ascii="Times New Roman" w:hAnsi="Times New Roman" w:cs="Times New Roman"/>
          <w:sz w:val="24"/>
          <w:szCs w:val="24"/>
        </w:rPr>
        <w:t xml:space="preserve"> readers aware of it, </w:t>
      </w:r>
      <w:r w:rsidR="00056FB5" w:rsidRPr="00ED243F">
        <w:rPr>
          <w:rFonts w:ascii="Times New Roman" w:hAnsi="Times New Roman" w:cs="Times New Roman"/>
          <w:sz w:val="24"/>
          <w:szCs w:val="24"/>
        </w:rPr>
        <w:t xml:space="preserve">foreign </w:t>
      </w:r>
      <w:r w:rsidR="003B2FFF" w:rsidRPr="00ED243F">
        <w:rPr>
          <w:rFonts w:ascii="Times New Roman" w:hAnsi="Times New Roman" w:cs="Times New Roman"/>
          <w:sz w:val="24"/>
          <w:szCs w:val="24"/>
        </w:rPr>
        <w:t>titles had reported the King’s affair</w:t>
      </w:r>
      <w:r w:rsidR="00CE236B" w:rsidRPr="00ED243F">
        <w:rPr>
          <w:rFonts w:ascii="Times New Roman" w:hAnsi="Times New Roman" w:cs="Times New Roman"/>
          <w:sz w:val="24"/>
          <w:szCs w:val="24"/>
        </w:rPr>
        <w:t>.</w:t>
      </w:r>
      <w:r w:rsidR="00BF7474" w:rsidRPr="00ED243F">
        <w:rPr>
          <w:rFonts w:ascii="Times New Roman" w:hAnsi="Times New Roman" w:cs="Times New Roman"/>
          <w:sz w:val="24"/>
          <w:szCs w:val="24"/>
        </w:rPr>
        <w:t xml:space="preserve"> American titles were </w:t>
      </w:r>
      <w:r w:rsidR="00626807">
        <w:rPr>
          <w:rFonts w:ascii="Times New Roman" w:hAnsi="Times New Roman" w:cs="Times New Roman"/>
          <w:sz w:val="24"/>
          <w:szCs w:val="24"/>
        </w:rPr>
        <w:t xml:space="preserve">determined </w:t>
      </w:r>
      <w:r w:rsidR="00BF7474" w:rsidRPr="00ED243F">
        <w:rPr>
          <w:rFonts w:ascii="Times New Roman" w:hAnsi="Times New Roman" w:cs="Times New Roman"/>
          <w:sz w:val="24"/>
          <w:szCs w:val="24"/>
        </w:rPr>
        <w:t>to follow the adventures of</w:t>
      </w:r>
      <w:r w:rsidR="00CE236B" w:rsidRPr="00ED243F">
        <w:rPr>
          <w:rFonts w:ascii="Times New Roman" w:hAnsi="Times New Roman" w:cs="Times New Roman"/>
          <w:sz w:val="24"/>
          <w:szCs w:val="24"/>
        </w:rPr>
        <w:t xml:space="preserve"> Wallis Simpson,</w:t>
      </w:r>
      <w:r w:rsidR="00BF7474" w:rsidRPr="00ED243F">
        <w:rPr>
          <w:rFonts w:ascii="Times New Roman" w:hAnsi="Times New Roman" w:cs="Times New Roman"/>
          <w:sz w:val="24"/>
          <w:szCs w:val="24"/>
        </w:rPr>
        <w:t xml:space="preserve"> a woman many considered an all-American success</w:t>
      </w:r>
      <w:r w:rsidR="003B2FFF" w:rsidRPr="00ED243F">
        <w:rPr>
          <w:rFonts w:ascii="Times New Roman" w:hAnsi="Times New Roman" w:cs="Times New Roman"/>
          <w:sz w:val="24"/>
          <w:szCs w:val="24"/>
        </w:rPr>
        <w:t>.</w:t>
      </w:r>
      <w:r w:rsidR="008353CB">
        <w:rPr>
          <w:rFonts w:ascii="Times New Roman" w:hAnsi="Times New Roman" w:cs="Times New Roman"/>
          <w:sz w:val="24"/>
          <w:szCs w:val="24"/>
        </w:rPr>
        <w:t xml:space="preserve"> </w:t>
      </w:r>
      <w:r w:rsidR="00D97A99">
        <w:rPr>
          <w:rFonts w:ascii="Times New Roman" w:hAnsi="Times New Roman" w:cs="Times New Roman"/>
          <w:sz w:val="24"/>
          <w:szCs w:val="24"/>
        </w:rPr>
        <w:t xml:space="preserve">They </w:t>
      </w:r>
      <w:r w:rsidR="008353CB" w:rsidRPr="00ED243F">
        <w:rPr>
          <w:rFonts w:ascii="Times New Roman" w:hAnsi="Times New Roman" w:cs="Times New Roman"/>
          <w:sz w:val="24"/>
          <w:szCs w:val="24"/>
        </w:rPr>
        <w:t xml:space="preserve">paid particular attention to </w:t>
      </w:r>
      <w:r w:rsidR="00B67989">
        <w:rPr>
          <w:rFonts w:ascii="Times New Roman" w:hAnsi="Times New Roman" w:cs="Times New Roman"/>
          <w:sz w:val="24"/>
          <w:szCs w:val="24"/>
        </w:rPr>
        <w:t xml:space="preserve">her </w:t>
      </w:r>
      <w:r w:rsidR="008353CB" w:rsidRPr="00ED243F">
        <w:rPr>
          <w:rFonts w:ascii="Times New Roman" w:hAnsi="Times New Roman" w:cs="Times New Roman"/>
          <w:sz w:val="24"/>
          <w:szCs w:val="24"/>
        </w:rPr>
        <w:t xml:space="preserve">second divorce at Ipswich Assizes on 27 October 1936 where she was awarded a decree nisi on the grounds of adultery by her English husband, Ernest Simpson.  </w:t>
      </w:r>
      <w:r w:rsidR="006F2647" w:rsidRPr="00ED243F">
        <w:rPr>
          <w:rFonts w:ascii="Times New Roman" w:hAnsi="Times New Roman" w:cs="Times New Roman"/>
          <w:sz w:val="24"/>
          <w:szCs w:val="24"/>
        </w:rPr>
        <w:t xml:space="preserve"> The coverage </w:t>
      </w:r>
      <w:r w:rsidR="008353CB">
        <w:rPr>
          <w:rFonts w:ascii="Times New Roman" w:hAnsi="Times New Roman" w:cs="Times New Roman"/>
          <w:sz w:val="24"/>
          <w:szCs w:val="24"/>
        </w:rPr>
        <w:t>often relied on conjecture</w:t>
      </w:r>
      <w:r w:rsidR="00803359" w:rsidRPr="00ED243F">
        <w:rPr>
          <w:rFonts w:ascii="Times New Roman" w:hAnsi="Times New Roman" w:cs="Times New Roman"/>
          <w:sz w:val="24"/>
          <w:szCs w:val="24"/>
        </w:rPr>
        <w:t>;</w:t>
      </w:r>
      <w:r w:rsidR="006F2647" w:rsidRPr="00ED243F">
        <w:rPr>
          <w:rFonts w:ascii="Times New Roman" w:hAnsi="Times New Roman" w:cs="Times New Roman"/>
          <w:sz w:val="24"/>
          <w:szCs w:val="24"/>
        </w:rPr>
        <w:t xml:space="preserve"> </w:t>
      </w:r>
      <w:r w:rsidR="00BF7474" w:rsidRPr="00ED243F">
        <w:rPr>
          <w:rFonts w:ascii="Times New Roman" w:hAnsi="Times New Roman" w:cs="Times New Roman"/>
          <w:sz w:val="24"/>
          <w:szCs w:val="24"/>
        </w:rPr>
        <w:t xml:space="preserve">foreign </w:t>
      </w:r>
      <w:r w:rsidR="006F2647" w:rsidRPr="00ED243F">
        <w:rPr>
          <w:rFonts w:ascii="Times New Roman" w:hAnsi="Times New Roman" w:cs="Times New Roman"/>
          <w:sz w:val="24"/>
          <w:szCs w:val="24"/>
        </w:rPr>
        <w:t>correspondents in London were accustomed to relying on reports in British newspapers</w:t>
      </w:r>
      <w:r w:rsidR="00BF7474" w:rsidRPr="00ED243F">
        <w:rPr>
          <w:rFonts w:ascii="Times New Roman" w:hAnsi="Times New Roman" w:cs="Times New Roman"/>
          <w:sz w:val="24"/>
          <w:szCs w:val="24"/>
        </w:rPr>
        <w:t xml:space="preserve">, </w:t>
      </w:r>
      <w:r w:rsidR="008353CB">
        <w:rPr>
          <w:rFonts w:ascii="Times New Roman" w:hAnsi="Times New Roman" w:cs="Times New Roman"/>
          <w:sz w:val="24"/>
          <w:szCs w:val="24"/>
        </w:rPr>
        <w:t xml:space="preserve">but </w:t>
      </w:r>
      <w:r w:rsidR="006F2647" w:rsidRPr="00ED243F">
        <w:rPr>
          <w:rFonts w:ascii="Times New Roman" w:hAnsi="Times New Roman" w:cs="Times New Roman"/>
          <w:sz w:val="24"/>
          <w:szCs w:val="24"/>
        </w:rPr>
        <w:t>that source of information was closed</w:t>
      </w:r>
      <w:r w:rsidR="00BF7474" w:rsidRPr="00ED243F">
        <w:rPr>
          <w:rFonts w:ascii="Times New Roman" w:hAnsi="Times New Roman" w:cs="Times New Roman"/>
          <w:sz w:val="24"/>
          <w:szCs w:val="24"/>
        </w:rPr>
        <w:t xml:space="preserve"> </w:t>
      </w:r>
      <w:r w:rsidR="008353CB">
        <w:rPr>
          <w:rFonts w:ascii="Times New Roman" w:hAnsi="Times New Roman" w:cs="Times New Roman"/>
          <w:sz w:val="24"/>
          <w:szCs w:val="24"/>
        </w:rPr>
        <w:t>and</w:t>
      </w:r>
      <w:r w:rsidR="00CE236B" w:rsidRPr="00ED243F">
        <w:rPr>
          <w:rFonts w:ascii="Times New Roman" w:hAnsi="Times New Roman" w:cs="Times New Roman"/>
          <w:sz w:val="24"/>
          <w:szCs w:val="24"/>
        </w:rPr>
        <w:t xml:space="preserve"> </w:t>
      </w:r>
      <w:r w:rsidR="00BF7474" w:rsidRPr="00ED243F">
        <w:rPr>
          <w:rFonts w:ascii="Times New Roman" w:hAnsi="Times New Roman" w:cs="Times New Roman"/>
          <w:sz w:val="24"/>
          <w:szCs w:val="24"/>
        </w:rPr>
        <w:t>o</w:t>
      </w:r>
      <w:r w:rsidR="006F2647" w:rsidRPr="00ED243F">
        <w:rPr>
          <w:rFonts w:ascii="Times New Roman" w:hAnsi="Times New Roman" w:cs="Times New Roman"/>
          <w:sz w:val="24"/>
          <w:szCs w:val="24"/>
        </w:rPr>
        <w:t xml:space="preserve">fficial sources </w:t>
      </w:r>
      <w:r w:rsidR="00BF7474" w:rsidRPr="00ED243F">
        <w:rPr>
          <w:rFonts w:ascii="Times New Roman" w:hAnsi="Times New Roman" w:cs="Times New Roman"/>
          <w:sz w:val="24"/>
          <w:szCs w:val="24"/>
        </w:rPr>
        <w:t xml:space="preserve">were </w:t>
      </w:r>
      <w:r w:rsidR="00803359" w:rsidRPr="00ED243F">
        <w:rPr>
          <w:rFonts w:ascii="Times New Roman" w:hAnsi="Times New Roman" w:cs="Times New Roman"/>
          <w:sz w:val="24"/>
          <w:szCs w:val="24"/>
        </w:rPr>
        <w:t xml:space="preserve">obstructive. </w:t>
      </w:r>
      <w:r w:rsidR="00BF7474" w:rsidRPr="00ED243F">
        <w:rPr>
          <w:rFonts w:ascii="Times New Roman" w:hAnsi="Times New Roman" w:cs="Times New Roman"/>
          <w:sz w:val="24"/>
          <w:szCs w:val="24"/>
        </w:rPr>
        <w:t xml:space="preserve">However, </w:t>
      </w:r>
      <w:r w:rsidR="006F2647" w:rsidRPr="00ED243F">
        <w:rPr>
          <w:rFonts w:ascii="Times New Roman" w:hAnsi="Times New Roman" w:cs="Times New Roman"/>
          <w:sz w:val="24"/>
          <w:szCs w:val="24"/>
        </w:rPr>
        <w:t xml:space="preserve"> despite the</w:t>
      </w:r>
      <w:r w:rsidR="00626807">
        <w:rPr>
          <w:rFonts w:ascii="Times New Roman" w:hAnsi="Times New Roman" w:cs="Times New Roman"/>
          <w:sz w:val="24"/>
          <w:szCs w:val="24"/>
        </w:rPr>
        <w:t>se</w:t>
      </w:r>
      <w:r w:rsidR="006F2647" w:rsidRPr="00ED243F">
        <w:rPr>
          <w:rFonts w:ascii="Times New Roman" w:hAnsi="Times New Roman" w:cs="Times New Roman"/>
          <w:sz w:val="24"/>
          <w:szCs w:val="24"/>
        </w:rPr>
        <w:t xml:space="preserve"> difficulties, c</w:t>
      </w:r>
      <w:r w:rsidR="003B2FFF" w:rsidRPr="00ED243F">
        <w:rPr>
          <w:rFonts w:ascii="Times New Roman" w:hAnsi="Times New Roman" w:cs="Times New Roman"/>
          <w:sz w:val="24"/>
          <w:szCs w:val="24"/>
        </w:rPr>
        <w:t xml:space="preserve">ommuters taking  </w:t>
      </w:r>
      <w:r w:rsidR="003B2FFF" w:rsidRPr="00ED243F">
        <w:rPr>
          <w:rFonts w:ascii="Times New Roman" w:hAnsi="Times New Roman" w:cs="Times New Roman"/>
          <w:sz w:val="24"/>
          <w:szCs w:val="24"/>
        </w:rPr>
        <w:lastRenderedPageBreak/>
        <w:t xml:space="preserve">trains home from Manhattan could read titles such as </w:t>
      </w:r>
      <w:r w:rsidR="003B2FFF" w:rsidRPr="00ED243F">
        <w:rPr>
          <w:rFonts w:ascii="Times New Roman" w:hAnsi="Times New Roman" w:cs="Times New Roman"/>
          <w:i/>
          <w:sz w:val="24"/>
          <w:szCs w:val="24"/>
        </w:rPr>
        <w:t>Liberty</w:t>
      </w:r>
      <w:r w:rsidR="003B2FFF" w:rsidRPr="00ED243F">
        <w:rPr>
          <w:rFonts w:ascii="Times New Roman" w:hAnsi="Times New Roman" w:cs="Times New Roman"/>
          <w:sz w:val="24"/>
          <w:szCs w:val="24"/>
        </w:rPr>
        <w:t xml:space="preserve"> magazine which printed 2.5 million copies of an edition detailing the affair and advertised it on billboards proclaiming “THE YANKEE AT KING EDWARD’S COURT” (Time, 1936</w:t>
      </w:r>
      <w:r w:rsidR="00CE236B" w:rsidRPr="00ED243F">
        <w:rPr>
          <w:rFonts w:ascii="Times New Roman" w:hAnsi="Times New Roman" w:cs="Times New Roman"/>
          <w:sz w:val="24"/>
          <w:szCs w:val="24"/>
        </w:rPr>
        <w:t>a</w:t>
      </w:r>
      <w:r w:rsidR="003B2FFF" w:rsidRPr="00ED243F">
        <w:rPr>
          <w:rFonts w:ascii="Times New Roman" w:hAnsi="Times New Roman" w:cs="Times New Roman"/>
          <w:sz w:val="24"/>
          <w:szCs w:val="24"/>
        </w:rPr>
        <w:t>).</w:t>
      </w:r>
      <w:r w:rsidR="00CE236B" w:rsidRPr="00ED243F">
        <w:rPr>
          <w:rFonts w:ascii="Times New Roman" w:hAnsi="Times New Roman" w:cs="Times New Roman"/>
          <w:sz w:val="24"/>
          <w:szCs w:val="24"/>
        </w:rPr>
        <w:t xml:space="preserve"> In Portland, Oregon students launched a “Simpson for Queen” campaign with the slogan “God Save the King” (Time, 1936b) </w:t>
      </w:r>
    </w:p>
    <w:p w:rsidR="001C3200" w:rsidRDefault="003B2FFF"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 xml:space="preserve"> Meanwhile, official efforts ensured that </w:t>
      </w:r>
      <w:r w:rsidR="00A75705">
        <w:rPr>
          <w:rFonts w:ascii="Times New Roman" w:hAnsi="Times New Roman" w:cs="Times New Roman"/>
          <w:sz w:val="24"/>
          <w:szCs w:val="24"/>
        </w:rPr>
        <w:t xml:space="preserve">little </w:t>
      </w:r>
      <w:r w:rsidRPr="00ED243F">
        <w:rPr>
          <w:rFonts w:ascii="Times New Roman" w:hAnsi="Times New Roman" w:cs="Times New Roman"/>
          <w:sz w:val="24"/>
          <w:szCs w:val="24"/>
        </w:rPr>
        <w:t xml:space="preserve">of this reporting reached the British public.  </w:t>
      </w:r>
      <w:r w:rsidR="009535E6" w:rsidRPr="00ED243F">
        <w:rPr>
          <w:rFonts w:ascii="Times New Roman" w:hAnsi="Times New Roman" w:cs="Times New Roman"/>
          <w:sz w:val="24"/>
          <w:szCs w:val="24"/>
        </w:rPr>
        <w:t>Imported titles that covered the affair were intercepted at ports or censored with scissors by distributors who feared they might be sued (Griffiths 2006</w:t>
      </w:r>
      <w:r w:rsidR="00D76E34" w:rsidRPr="00ED243F">
        <w:rPr>
          <w:rFonts w:ascii="Times New Roman" w:hAnsi="Times New Roman" w:cs="Times New Roman"/>
          <w:sz w:val="24"/>
          <w:szCs w:val="24"/>
        </w:rPr>
        <w:t>: 253).</w:t>
      </w:r>
      <w:r w:rsidR="008353CB">
        <w:rPr>
          <w:rFonts w:ascii="Times New Roman" w:hAnsi="Times New Roman" w:cs="Times New Roman"/>
          <w:sz w:val="24"/>
          <w:szCs w:val="24"/>
        </w:rPr>
        <w:t xml:space="preserve"> Public figures </w:t>
      </w:r>
      <w:r w:rsidR="00A75705">
        <w:rPr>
          <w:rFonts w:ascii="Times New Roman" w:hAnsi="Times New Roman" w:cs="Times New Roman"/>
          <w:sz w:val="24"/>
          <w:szCs w:val="24"/>
        </w:rPr>
        <w:t>who discussed</w:t>
      </w:r>
      <w:r w:rsidR="008353CB">
        <w:rPr>
          <w:rFonts w:ascii="Times New Roman" w:hAnsi="Times New Roman" w:cs="Times New Roman"/>
          <w:sz w:val="24"/>
          <w:szCs w:val="24"/>
        </w:rPr>
        <w:t xml:space="preserve"> the King and Mrs Simpson found their comments unreported. So, in</w:t>
      </w:r>
      <w:r w:rsidR="00E0187B" w:rsidRPr="00ED243F">
        <w:rPr>
          <w:rFonts w:ascii="Times New Roman" w:hAnsi="Times New Roman" w:cs="Times New Roman"/>
          <w:sz w:val="24"/>
          <w:szCs w:val="24"/>
        </w:rPr>
        <w:t xml:space="preserve"> November 1936 </w:t>
      </w:r>
      <w:r w:rsidR="00E80853" w:rsidRPr="00ED243F">
        <w:rPr>
          <w:rFonts w:ascii="Times New Roman" w:hAnsi="Times New Roman" w:cs="Times New Roman"/>
          <w:sz w:val="24"/>
          <w:szCs w:val="24"/>
        </w:rPr>
        <w:t>Willie Gallagher</w:t>
      </w:r>
      <w:r w:rsidR="00E0187B" w:rsidRPr="00ED243F">
        <w:rPr>
          <w:rFonts w:ascii="Times New Roman" w:hAnsi="Times New Roman" w:cs="Times New Roman"/>
          <w:sz w:val="24"/>
          <w:szCs w:val="24"/>
        </w:rPr>
        <w:t xml:space="preserve"> MP (</w:t>
      </w:r>
      <w:r w:rsidR="00A75705">
        <w:rPr>
          <w:rFonts w:ascii="Times New Roman" w:hAnsi="Times New Roman" w:cs="Times New Roman"/>
          <w:sz w:val="24"/>
          <w:szCs w:val="24"/>
        </w:rPr>
        <w:t xml:space="preserve">Communist, </w:t>
      </w:r>
      <w:r w:rsidR="00E0187B" w:rsidRPr="00ED243F">
        <w:rPr>
          <w:rFonts w:ascii="Times New Roman" w:hAnsi="Times New Roman" w:cs="Times New Roman"/>
          <w:sz w:val="24"/>
          <w:szCs w:val="24"/>
        </w:rPr>
        <w:t xml:space="preserve">West Fife), told lobby reporters “I see no reason why the King shouldn’t marry Mrs Simpson if he wishes. Naturally the charmed circle in this country would be upset, but we Communists certainly shouldn’t worry about it. Good luck to him, and </w:t>
      </w:r>
      <w:r w:rsidR="00356BFA" w:rsidRPr="00ED243F">
        <w:rPr>
          <w:rFonts w:ascii="Times New Roman" w:hAnsi="Times New Roman" w:cs="Times New Roman"/>
          <w:sz w:val="24"/>
          <w:szCs w:val="24"/>
        </w:rPr>
        <w:t xml:space="preserve">good luck to her.” (Time, 1936c) </w:t>
      </w:r>
      <w:r w:rsidR="00E0187B" w:rsidRPr="00ED243F">
        <w:rPr>
          <w:rFonts w:ascii="Times New Roman" w:hAnsi="Times New Roman" w:cs="Times New Roman"/>
          <w:sz w:val="24"/>
          <w:szCs w:val="24"/>
        </w:rPr>
        <w:t xml:space="preserve"> </w:t>
      </w:r>
      <w:r w:rsidR="00356BFA" w:rsidRPr="00ED243F">
        <w:rPr>
          <w:rFonts w:ascii="Times New Roman" w:hAnsi="Times New Roman" w:cs="Times New Roman"/>
          <w:sz w:val="24"/>
          <w:szCs w:val="24"/>
        </w:rPr>
        <w:t xml:space="preserve">Not a syllable of </w:t>
      </w:r>
      <w:r w:rsidR="008353CB">
        <w:rPr>
          <w:rFonts w:ascii="Times New Roman" w:hAnsi="Times New Roman" w:cs="Times New Roman"/>
          <w:sz w:val="24"/>
          <w:szCs w:val="24"/>
        </w:rPr>
        <w:t>t</w:t>
      </w:r>
      <w:r w:rsidR="00356BFA" w:rsidRPr="00ED243F">
        <w:rPr>
          <w:rFonts w:ascii="Times New Roman" w:hAnsi="Times New Roman" w:cs="Times New Roman"/>
          <w:sz w:val="24"/>
          <w:szCs w:val="24"/>
        </w:rPr>
        <w:t xml:space="preserve">his appeared in British newspapers. </w:t>
      </w:r>
      <w:r w:rsidR="00A75705">
        <w:rPr>
          <w:rFonts w:ascii="Times New Roman" w:hAnsi="Times New Roman" w:cs="Times New Roman"/>
          <w:sz w:val="24"/>
          <w:szCs w:val="24"/>
        </w:rPr>
        <w:t>E</w:t>
      </w:r>
      <w:r w:rsidR="00D76E34" w:rsidRPr="00ED243F">
        <w:rPr>
          <w:rFonts w:ascii="Times New Roman" w:hAnsi="Times New Roman" w:cs="Times New Roman"/>
          <w:sz w:val="24"/>
          <w:szCs w:val="24"/>
        </w:rPr>
        <w:t>ditors and proprietors colluded with government to manage the crisis</w:t>
      </w:r>
      <w:r w:rsidR="00913C81">
        <w:rPr>
          <w:rFonts w:ascii="Times New Roman" w:hAnsi="Times New Roman" w:cs="Times New Roman"/>
          <w:sz w:val="24"/>
          <w:szCs w:val="24"/>
        </w:rPr>
        <w:t xml:space="preserve">. </w:t>
      </w:r>
      <w:r w:rsidR="00D76E34" w:rsidRPr="00ED243F">
        <w:rPr>
          <w:rFonts w:ascii="Times New Roman" w:hAnsi="Times New Roman" w:cs="Times New Roman"/>
          <w:sz w:val="24"/>
          <w:szCs w:val="24"/>
        </w:rPr>
        <w:t>Lord Beaverbrook</w:t>
      </w:r>
      <w:r w:rsidR="007E787D" w:rsidRPr="00ED243F">
        <w:rPr>
          <w:rFonts w:ascii="Times New Roman" w:hAnsi="Times New Roman" w:cs="Times New Roman"/>
          <w:sz w:val="24"/>
          <w:szCs w:val="24"/>
        </w:rPr>
        <w:t xml:space="preserve">, owner of the market-leading </w:t>
      </w:r>
      <w:r w:rsidR="007E787D" w:rsidRPr="00ED243F">
        <w:rPr>
          <w:rFonts w:ascii="Times New Roman" w:hAnsi="Times New Roman" w:cs="Times New Roman"/>
          <w:i/>
          <w:sz w:val="24"/>
          <w:szCs w:val="24"/>
        </w:rPr>
        <w:t>Daily Express</w:t>
      </w:r>
      <w:r w:rsidR="00632003" w:rsidRPr="00ED243F">
        <w:rPr>
          <w:rFonts w:ascii="Times New Roman" w:hAnsi="Times New Roman" w:cs="Times New Roman"/>
          <w:i/>
          <w:sz w:val="24"/>
          <w:szCs w:val="24"/>
        </w:rPr>
        <w:t xml:space="preserve">, </w:t>
      </w:r>
      <w:r w:rsidR="00632003" w:rsidRPr="00ED243F">
        <w:rPr>
          <w:rFonts w:ascii="Times New Roman" w:hAnsi="Times New Roman" w:cs="Times New Roman"/>
          <w:sz w:val="24"/>
          <w:szCs w:val="24"/>
        </w:rPr>
        <w:t xml:space="preserve">responded to the King’s request for help ‘to protect Wallis from sensational publicity at least in my own country’ by working </w:t>
      </w:r>
      <w:r w:rsidR="004C4596" w:rsidRPr="00ED243F">
        <w:rPr>
          <w:rFonts w:ascii="Times New Roman" w:hAnsi="Times New Roman" w:cs="Times New Roman"/>
          <w:sz w:val="24"/>
          <w:szCs w:val="24"/>
        </w:rPr>
        <w:t>t</w:t>
      </w:r>
      <w:r w:rsidR="00632003" w:rsidRPr="00ED243F">
        <w:rPr>
          <w:rFonts w:ascii="Times New Roman" w:hAnsi="Times New Roman" w:cs="Times New Roman"/>
          <w:sz w:val="24"/>
          <w:szCs w:val="24"/>
        </w:rPr>
        <w:t xml:space="preserve">o persuade other newspapers to ignore the story (Griffiths, 2012: 21) In subsequent discussions with Stanley Baldwin, the Prime Minister, Beaverbrook argued that </w:t>
      </w:r>
      <w:r w:rsidR="007E787D" w:rsidRPr="00ED243F">
        <w:rPr>
          <w:rFonts w:ascii="Times New Roman" w:hAnsi="Times New Roman" w:cs="Times New Roman"/>
          <w:sz w:val="24"/>
          <w:szCs w:val="24"/>
        </w:rPr>
        <w:t>the King should be allowed to marry the woman he loved (Taylor 1972)</w:t>
      </w:r>
      <w:r w:rsidR="00700A3F" w:rsidRPr="00ED243F">
        <w:rPr>
          <w:rFonts w:ascii="Times New Roman" w:hAnsi="Times New Roman" w:cs="Times New Roman"/>
          <w:sz w:val="24"/>
          <w:szCs w:val="24"/>
        </w:rPr>
        <w:t>.</w:t>
      </w:r>
      <w:r w:rsidR="00632003" w:rsidRPr="00ED243F">
        <w:rPr>
          <w:rFonts w:ascii="Times New Roman" w:hAnsi="Times New Roman" w:cs="Times New Roman"/>
          <w:sz w:val="24"/>
          <w:szCs w:val="24"/>
        </w:rPr>
        <w:t xml:space="preserve"> Baldwin </w:t>
      </w:r>
      <w:r w:rsidR="00D55188" w:rsidRPr="00ED243F">
        <w:rPr>
          <w:rFonts w:ascii="Times New Roman" w:hAnsi="Times New Roman" w:cs="Times New Roman"/>
          <w:sz w:val="24"/>
          <w:szCs w:val="24"/>
        </w:rPr>
        <w:t xml:space="preserve">believed </w:t>
      </w:r>
      <w:r w:rsidR="00632003" w:rsidRPr="00ED243F">
        <w:rPr>
          <w:rFonts w:ascii="Times New Roman" w:hAnsi="Times New Roman" w:cs="Times New Roman"/>
          <w:sz w:val="24"/>
          <w:szCs w:val="24"/>
        </w:rPr>
        <w:t xml:space="preserve">the </w:t>
      </w:r>
      <w:r w:rsidR="00D55188" w:rsidRPr="00ED243F">
        <w:rPr>
          <w:rFonts w:ascii="Times New Roman" w:hAnsi="Times New Roman" w:cs="Times New Roman"/>
          <w:sz w:val="24"/>
          <w:szCs w:val="24"/>
        </w:rPr>
        <w:t xml:space="preserve">electorate </w:t>
      </w:r>
      <w:r w:rsidR="00632003" w:rsidRPr="00ED243F">
        <w:rPr>
          <w:rFonts w:ascii="Times New Roman" w:hAnsi="Times New Roman" w:cs="Times New Roman"/>
          <w:sz w:val="24"/>
          <w:szCs w:val="24"/>
        </w:rPr>
        <w:t xml:space="preserve">would </w:t>
      </w:r>
      <w:r w:rsidR="00D55188" w:rsidRPr="00ED243F">
        <w:rPr>
          <w:rFonts w:ascii="Times New Roman" w:hAnsi="Times New Roman" w:cs="Times New Roman"/>
          <w:sz w:val="24"/>
          <w:szCs w:val="24"/>
        </w:rPr>
        <w:t xml:space="preserve">be appalled by </w:t>
      </w:r>
      <w:r w:rsidR="00632003" w:rsidRPr="00ED243F">
        <w:rPr>
          <w:rFonts w:ascii="Times New Roman" w:hAnsi="Times New Roman" w:cs="Times New Roman"/>
          <w:sz w:val="24"/>
          <w:szCs w:val="24"/>
        </w:rPr>
        <w:t xml:space="preserve">a marriage between their King and a divorcee. </w:t>
      </w:r>
      <w:r w:rsidR="001C3200" w:rsidRPr="00ED243F">
        <w:rPr>
          <w:rFonts w:ascii="Times New Roman" w:hAnsi="Times New Roman" w:cs="Times New Roman"/>
          <w:sz w:val="24"/>
          <w:szCs w:val="24"/>
        </w:rPr>
        <w:t xml:space="preserve"> White (1937: 96) records that t</w:t>
      </w:r>
      <w:r w:rsidR="004E47BD" w:rsidRPr="00ED243F">
        <w:rPr>
          <w:rFonts w:ascii="Times New Roman" w:hAnsi="Times New Roman" w:cs="Times New Roman"/>
          <w:sz w:val="24"/>
          <w:szCs w:val="24"/>
        </w:rPr>
        <w:t>he Prime Minister</w:t>
      </w:r>
      <w:r w:rsidR="001C3200" w:rsidRPr="00ED243F">
        <w:rPr>
          <w:rFonts w:ascii="Times New Roman" w:hAnsi="Times New Roman" w:cs="Times New Roman"/>
          <w:sz w:val="24"/>
          <w:szCs w:val="24"/>
        </w:rPr>
        <w:t xml:space="preserve"> </w:t>
      </w:r>
      <w:r w:rsidR="004E47BD" w:rsidRPr="00ED243F">
        <w:rPr>
          <w:rFonts w:ascii="Times New Roman" w:hAnsi="Times New Roman" w:cs="Times New Roman"/>
          <w:sz w:val="24"/>
          <w:szCs w:val="24"/>
        </w:rPr>
        <w:t>told his King:  “I</w:t>
      </w:r>
      <w:r w:rsidR="001C3200" w:rsidRPr="00ED243F">
        <w:rPr>
          <w:rFonts w:ascii="Times New Roman" w:hAnsi="Times New Roman" w:cs="Times New Roman"/>
          <w:sz w:val="24"/>
          <w:szCs w:val="24"/>
        </w:rPr>
        <w:t xml:space="preserve"> might be a remnant of the old Victorians, but my worst enemy would not say to me that I did not know what the reaction of the English people would be to any particular course of action, and…so far as they went</w:t>
      </w:r>
      <w:r w:rsidR="004E47BD" w:rsidRPr="00ED243F">
        <w:rPr>
          <w:rFonts w:ascii="Times New Roman" w:hAnsi="Times New Roman" w:cs="Times New Roman"/>
          <w:sz w:val="24"/>
          <w:szCs w:val="24"/>
        </w:rPr>
        <w:t xml:space="preserve"> </w:t>
      </w:r>
      <w:r w:rsidR="001C3200" w:rsidRPr="00ED243F">
        <w:rPr>
          <w:rFonts w:ascii="Times New Roman" w:hAnsi="Times New Roman" w:cs="Times New Roman"/>
          <w:sz w:val="24"/>
          <w:szCs w:val="24"/>
        </w:rPr>
        <w:t xml:space="preserve">I was certain that that would be impossible” </w:t>
      </w:r>
    </w:p>
    <w:p w:rsidR="003D1091" w:rsidRDefault="00632003"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lastRenderedPageBreak/>
        <w:t>E</w:t>
      </w:r>
      <w:r w:rsidR="00700A3F" w:rsidRPr="00ED243F">
        <w:rPr>
          <w:rFonts w:ascii="Times New Roman" w:hAnsi="Times New Roman" w:cs="Times New Roman"/>
          <w:sz w:val="24"/>
          <w:szCs w:val="24"/>
        </w:rPr>
        <w:t>ditors</w:t>
      </w:r>
      <w:r w:rsidR="001C08A1" w:rsidRPr="00ED243F">
        <w:rPr>
          <w:rFonts w:ascii="Times New Roman" w:hAnsi="Times New Roman" w:cs="Times New Roman"/>
          <w:sz w:val="24"/>
          <w:szCs w:val="24"/>
        </w:rPr>
        <w:t>,</w:t>
      </w:r>
      <w:r w:rsidR="00700A3F" w:rsidRPr="00ED243F">
        <w:rPr>
          <w:rFonts w:ascii="Times New Roman" w:hAnsi="Times New Roman" w:cs="Times New Roman"/>
          <w:sz w:val="24"/>
          <w:szCs w:val="24"/>
        </w:rPr>
        <w:t xml:space="preserve"> including Geoffrey Dawson of </w:t>
      </w:r>
      <w:r w:rsidR="00700A3F" w:rsidRPr="00ED243F">
        <w:rPr>
          <w:rFonts w:ascii="Times New Roman" w:hAnsi="Times New Roman" w:cs="Times New Roman"/>
          <w:i/>
          <w:sz w:val="24"/>
          <w:szCs w:val="24"/>
        </w:rPr>
        <w:t>The Times</w:t>
      </w:r>
      <w:r w:rsidR="00700A3F" w:rsidRPr="00ED243F">
        <w:rPr>
          <w:rFonts w:ascii="Times New Roman" w:hAnsi="Times New Roman" w:cs="Times New Roman"/>
          <w:sz w:val="24"/>
          <w:szCs w:val="24"/>
        </w:rPr>
        <w:t xml:space="preserve"> and C.P. Scott of </w:t>
      </w:r>
      <w:r w:rsidR="00700A3F" w:rsidRPr="00ED243F">
        <w:rPr>
          <w:rFonts w:ascii="Times New Roman" w:hAnsi="Times New Roman" w:cs="Times New Roman"/>
          <w:i/>
          <w:sz w:val="24"/>
          <w:szCs w:val="24"/>
        </w:rPr>
        <w:t>The Manchester Guardian</w:t>
      </w:r>
      <w:r w:rsidR="00803359" w:rsidRPr="00ED243F">
        <w:rPr>
          <w:rFonts w:ascii="Times New Roman" w:hAnsi="Times New Roman" w:cs="Times New Roman"/>
          <w:i/>
          <w:sz w:val="24"/>
          <w:szCs w:val="24"/>
        </w:rPr>
        <w:t xml:space="preserve"> </w:t>
      </w:r>
      <w:r w:rsidR="00700A3F" w:rsidRPr="00ED243F">
        <w:rPr>
          <w:rFonts w:ascii="Times New Roman" w:hAnsi="Times New Roman" w:cs="Times New Roman"/>
          <w:sz w:val="24"/>
          <w:szCs w:val="24"/>
        </w:rPr>
        <w:t>visit</w:t>
      </w:r>
      <w:r w:rsidR="00803359" w:rsidRPr="00ED243F">
        <w:rPr>
          <w:rFonts w:ascii="Times New Roman" w:hAnsi="Times New Roman" w:cs="Times New Roman"/>
          <w:sz w:val="24"/>
          <w:szCs w:val="24"/>
        </w:rPr>
        <w:t>ed</w:t>
      </w:r>
      <w:r w:rsidR="00700A3F" w:rsidRPr="00ED243F">
        <w:rPr>
          <w:rFonts w:ascii="Times New Roman" w:hAnsi="Times New Roman" w:cs="Times New Roman"/>
          <w:sz w:val="24"/>
          <w:szCs w:val="24"/>
        </w:rPr>
        <w:t xml:space="preserve">  Downing Street</w:t>
      </w:r>
      <w:r w:rsidRPr="00ED243F">
        <w:rPr>
          <w:rFonts w:ascii="Times New Roman" w:hAnsi="Times New Roman" w:cs="Times New Roman"/>
          <w:sz w:val="24"/>
          <w:szCs w:val="24"/>
        </w:rPr>
        <w:t xml:space="preserve"> during the crisis</w:t>
      </w:r>
      <w:r w:rsidR="00700A3F" w:rsidRPr="00ED243F">
        <w:rPr>
          <w:rFonts w:ascii="Times New Roman" w:hAnsi="Times New Roman" w:cs="Times New Roman"/>
          <w:sz w:val="24"/>
          <w:szCs w:val="24"/>
        </w:rPr>
        <w:t xml:space="preserve"> and spoke to members of the Royal court. </w:t>
      </w:r>
      <w:r w:rsidR="008358F4" w:rsidRPr="00ED243F">
        <w:rPr>
          <w:rFonts w:ascii="Times New Roman" w:hAnsi="Times New Roman" w:cs="Times New Roman"/>
          <w:sz w:val="24"/>
          <w:szCs w:val="24"/>
        </w:rPr>
        <w:t xml:space="preserve">Cecil King </w:t>
      </w:r>
      <w:r w:rsidR="00504C48" w:rsidRPr="00ED243F">
        <w:rPr>
          <w:rFonts w:ascii="Times New Roman" w:hAnsi="Times New Roman" w:cs="Times New Roman"/>
          <w:sz w:val="24"/>
          <w:szCs w:val="24"/>
        </w:rPr>
        <w:t xml:space="preserve">of the </w:t>
      </w:r>
      <w:r w:rsidR="00504C48" w:rsidRPr="00ED243F">
        <w:rPr>
          <w:rFonts w:ascii="Times New Roman" w:hAnsi="Times New Roman" w:cs="Times New Roman"/>
          <w:i/>
          <w:sz w:val="24"/>
          <w:szCs w:val="24"/>
        </w:rPr>
        <w:t xml:space="preserve">Daily Mirror </w:t>
      </w:r>
      <w:r w:rsidR="00504C48" w:rsidRPr="00ED243F">
        <w:rPr>
          <w:rFonts w:ascii="Times New Roman" w:hAnsi="Times New Roman" w:cs="Times New Roman"/>
          <w:sz w:val="24"/>
          <w:szCs w:val="24"/>
        </w:rPr>
        <w:t xml:space="preserve">would complain that “The people behind the </w:t>
      </w:r>
      <w:r w:rsidR="00504C48" w:rsidRPr="00ED243F">
        <w:rPr>
          <w:rFonts w:ascii="Times New Roman" w:hAnsi="Times New Roman" w:cs="Times New Roman"/>
          <w:i/>
          <w:sz w:val="24"/>
          <w:szCs w:val="24"/>
        </w:rPr>
        <w:t>Mail</w:t>
      </w:r>
      <w:r w:rsidR="00504C48" w:rsidRPr="00ED243F">
        <w:rPr>
          <w:rFonts w:ascii="Times New Roman" w:hAnsi="Times New Roman" w:cs="Times New Roman"/>
          <w:sz w:val="24"/>
          <w:szCs w:val="24"/>
        </w:rPr>
        <w:t xml:space="preserve">, the </w:t>
      </w:r>
      <w:r w:rsidR="00504C48" w:rsidRPr="00ED243F">
        <w:rPr>
          <w:rFonts w:ascii="Times New Roman" w:hAnsi="Times New Roman" w:cs="Times New Roman"/>
          <w:i/>
          <w:sz w:val="24"/>
          <w:szCs w:val="24"/>
        </w:rPr>
        <w:t xml:space="preserve">Express </w:t>
      </w:r>
      <w:r w:rsidR="00504C48" w:rsidRPr="00ED243F">
        <w:rPr>
          <w:rFonts w:ascii="Times New Roman" w:hAnsi="Times New Roman" w:cs="Times New Roman"/>
          <w:sz w:val="24"/>
          <w:szCs w:val="24"/>
        </w:rPr>
        <w:t xml:space="preserve">and </w:t>
      </w:r>
      <w:r w:rsidR="00504C48" w:rsidRPr="00ED243F">
        <w:rPr>
          <w:rFonts w:ascii="Times New Roman" w:hAnsi="Times New Roman" w:cs="Times New Roman"/>
          <w:i/>
          <w:sz w:val="24"/>
          <w:szCs w:val="24"/>
        </w:rPr>
        <w:t xml:space="preserve">The Times </w:t>
      </w:r>
      <w:r w:rsidR="00504C48" w:rsidRPr="00ED243F">
        <w:rPr>
          <w:rFonts w:ascii="Times New Roman" w:hAnsi="Times New Roman" w:cs="Times New Roman"/>
          <w:sz w:val="24"/>
          <w:szCs w:val="24"/>
        </w:rPr>
        <w:t>were all actively involved.” (King 1969: 107) But n</w:t>
      </w:r>
      <w:r w:rsidR="00700A3F" w:rsidRPr="00ED243F">
        <w:rPr>
          <w:rFonts w:ascii="Times New Roman" w:hAnsi="Times New Roman" w:cs="Times New Roman"/>
          <w:sz w:val="24"/>
          <w:szCs w:val="24"/>
        </w:rPr>
        <w:t xml:space="preserve">one of these </w:t>
      </w:r>
      <w:r w:rsidR="008353CB">
        <w:rPr>
          <w:rFonts w:ascii="Times New Roman" w:hAnsi="Times New Roman" w:cs="Times New Roman"/>
          <w:sz w:val="24"/>
          <w:szCs w:val="24"/>
        </w:rPr>
        <w:t xml:space="preserve">newspapermen </w:t>
      </w:r>
      <w:r w:rsidR="00AF5355" w:rsidRPr="00ED243F">
        <w:rPr>
          <w:rFonts w:ascii="Times New Roman" w:hAnsi="Times New Roman" w:cs="Times New Roman"/>
          <w:sz w:val="24"/>
          <w:szCs w:val="24"/>
        </w:rPr>
        <w:t xml:space="preserve">felt </w:t>
      </w:r>
      <w:r w:rsidR="00913C81">
        <w:rPr>
          <w:rFonts w:ascii="Times New Roman" w:hAnsi="Times New Roman" w:cs="Times New Roman"/>
          <w:sz w:val="24"/>
          <w:szCs w:val="24"/>
        </w:rPr>
        <w:t xml:space="preserve">obliged </w:t>
      </w:r>
      <w:r w:rsidR="00700A3F" w:rsidRPr="00ED243F">
        <w:rPr>
          <w:rFonts w:ascii="Times New Roman" w:hAnsi="Times New Roman" w:cs="Times New Roman"/>
          <w:sz w:val="24"/>
          <w:szCs w:val="24"/>
        </w:rPr>
        <w:t xml:space="preserve">to inform their readers. </w:t>
      </w:r>
      <w:r w:rsidR="000606ED" w:rsidRPr="00ED243F">
        <w:rPr>
          <w:rFonts w:ascii="Times New Roman" w:hAnsi="Times New Roman" w:cs="Times New Roman"/>
          <w:sz w:val="24"/>
          <w:szCs w:val="24"/>
        </w:rPr>
        <w:t xml:space="preserve">The foreign press had been </w:t>
      </w:r>
      <w:r w:rsidR="00803359" w:rsidRPr="00ED243F">
        <w:rPr>
          <w:rFonts w:ascii="Times New Roman" w:hAnsi="Times New Roman" w:cs="Times New Roman"/>
          <w:sz w:val="24"/>
          <w:szCs w:val="24"/>
        </w:rPr>
        <w:t xml:space="preserve">discussing </w:t>
      </w:r>
      <w:r w:rsidR="000606ED" w:rsidRPr="00ED243F">
        <w:rPr>
          <w:rFonts w:ascii="Times New Roman" w:hAnsi="Times New Roman" w:cs="Times New Roman"/>
          <w:sz w:val="24"/>
          <w:szCs w:val="24"/>
        </w:rPr>
        <w:t>the relationship between Edward and Mrs Simpson for ten months before the British public read about it</w:t>
      </w:r>
      <w:r w:rsidR="00913C81">
        <w:rPr>
          <w:rFonts w:ascii="Times New Roman" w:hAnsi="Times New Roman" w:cs="Times New Roman"/>
          <w:sz w:val="24"/>
          <w:szCs w:val="24"/>
        </w:rPr>
        <w:t xml:space="preserve">. </w:t>
      </w:r>
      <w:r w:rsidR="00D97A99">
        <w:rPr>
          <w:rFonts w:ascii="Times New Roman" w:hAnsi="Times New Roman" w:cs="Times New Roman"/>
          <w:sz w:val="24"/>
          <w:szCs w:val="24"/>
        </w:rPr>
        <w:t>T</w:t>
      </w:r>
      <w:r w:rsidR="006C65ED" w:rsidRPr="00ED243F">
        <w:rPr>
          <w:rFonts w:ascii="Times New Roman" w:hAnsi="Times New Roman" w:cs="Times New Roman"/>
          <w:sz w:val="24"/>
          <w:szCs w:val="24"/>
        </w:rPr>
        <w:t>he first hint that a serious crisis was developing</w:t>
      </w:r>
      <w:r w:rsidR="003D1091" w:rsidRPr="00ED243F">
        <w:rPr>
          <w:rFonts w:ascii="Times New Roman" w:hAnsi="Times New Roman" w:cs="Times New Roman"/>
          <w:sz w:val="24"/>
          <w:szCs w:val="24"/>
        </w:rPr>
        <w:t xml:space="preserve"> </w:t>
      </w:r>
      <w:r w:rsidR="004E47BD" w:rsidRPr="00ED243F">
        <w:rPr>
          <w:rFonts w:ascii="Times New Roman" w:hAnsi="Times New Roman" w:cs="Times New Roman"/>
          <w:sz w:val="24"/>
          <w:szCs w:val="24"/>
        </w:rPr>
        <w:t xml:space="preserve">only appeared in the British press </w:t>
      </w:r>
      <w:r w:rsidR="006C65ED" w:rsidRPr="00ED243F">
        <w:rPr>
          <w:rFonts w:ascii="Times New Roman" w:hAnsi="Times New Roman" w:cs="Times New Roman"/>
          <w:sz w:val="24"/>
          <w:szCs w:val="24"/>
        </w:rPr>
        <w:t xml:space="preserve">following a speech on 1 December </w:t>
      </w:r>
      <w:r w:rsidR="009E017B" w:rsidRPr="00ED243F">
        <w:rPr>
          <w:rFonts w:ascii="Times New Roman" w:hAnsi="Times New Roman" w:cs="Times New Roman"/>
          <w:sz w:val="24"/>
          <w:szCs w:val="24"/>
        </w:rPr>
        <w:t xml:space="preserve">in which </w:t>
      </w:r>
      <w:r w:rsidR="006C65ED" w:rsidRPr="00ED243F">
        <w:rPr>
          <w:rFonts w:ascii="Times New Roman" w:hAnsi="Times New Roman" w:cs="Times New Roman"/>
          <w:sz w:val="24"/>
          <w:szCs w:val="24"/>
        </w:rPr>
        <w:t>the Bishop of Bradford, the Right Reverend A.W.F. Blunt</w:t>
      </w:r>
      <w:r w:rsidR="009E017B" w:rsidRPr="00ED243F">
        <w:rPr>
          <w:rFonts w:ascii="Times New Roman" w:hAnsi="Times New Roman" w:cs="Times New Roman"/>
          <w:sz w:val="24"/>
          <w:szCs w:val="24"/>
        </w:rPr>
        <w:t>, spoke of the King’s ‘need of Divine grace.’</w:t>
      </w:r>
      <w:r w:rsidR="003D1091" w:rsidRPr="00ED243F">
        <w:rPr>
          <w:rFonts w:ascii="Times New Roman" w:hAnsi="Times New Roman" w:cs="Times New Roman"/>
          <w:sz w:val="24"/>
          <w:szCs w:val="24"/>
        </w:rPr>
        <w:t xml:space="preserve"> Led by the </w:t>
      </w:r>
      <w:r w:rsidR="003D1091" w:rsidRPr="00ED243F">
        <w:rPr>
          <w:rFonts w:ascii="Times New Roman" w:hAnsi="Times New Roman" w:cs="Times New Roman"/>
          <w:i/>
          <w:sz w:val="24"/>
          <w:szCs w:val="24"/>
        </w:rPr>
        <w:t>Yorkshire Post</w:t>
      </w:r>
      <w:r w:rsidR="003D1091" w:rsidRPr="00ED243F">
        <w:rPr>
          <w:rFonts w:ascii="Times New Roman" w:hAnsi="Times New Roman" w:cs="Times New Roman"/>
          <w:sz w:val="24"/>
          <w:szCs w:val="24"/>
        </w:rPr>
        <w:t xml:space="preserve">   regional papers in Leeds; Bradford; Manchester; Nottingham; Darlington and Birmingham reported his comments (Times, 1936). </w:t>
      </w:r>
    </w:p>
    <w:p w:rsidR="00D97A99" w:rsidRPr="00D97A99" w:rsidRDefault="00D97A99" w:rsidP="00ED243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000C65F0">
        <w:rPr>
          <w:rFonts w:ascii="Times New Roman" w:hAnsi="Times New Roman" w:cs="Times New Roman"/>
          <w:b/>
          <w:sz w:val="24"/>
          <w:szCs w:val="24"/>
        </w:rPr>
        <w:t xml:space="preserve">press divided </w:t>
      </w:r>
    </w:p>
    <w:p w:rsidR="000C6ADB" w:rsidRPr="00ED243F" w:rsidRDefault="003D1091"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 xml:space="preserve">The dam was </w:t>
      </w:r>
      <w:r w:rsidR="00CD2DB2" w:rsidRPr="00ED243F">
        <w:rPr>
          <w:rFonts w:ascii="Times New Roman" w:hAnsi="Times New Roman" w:cs="Times New Roman"/>
          <w:sz w:val="24"/>
          <w:szCs w:val="24"/>
        </w:rPr>
        <w:t>b</w:t>
      </w:r>
      <w:r w:rsidR="00CD2DB2">
        <w:rPr>
          <w:rFonts w:ascii="Times New Roman" w:hAnsi="Times New Roman" w:cs="Times New Roman"/>
          <w:sz w:val="24"/>
          <w:szCs w:val="24"/>
        </w:rPr>
        <w:t xml:space="preserve">reaking </w:t>
      </w:r>
      <w:r w:rsidR="00CD2DB2" w:rsidRPr="00ED243F">
        <w:rPr>
          <w:rFonts w:ascii="Times New Roman" w:hAnsi="Times New Roman" w:cs="Times New Roman"/>
          <w:sz w:val="24"/>
          <w:szCs w:val="24"/>
        </w:rPr>
        <w:t>and</w:t>
      </w:r>
      <w:r w:rsidRPr="00ED243F">
        <w:rPr>
          <w:rFonts w:ascii="Times New Roman" w:hAnsi="Times New Roman" w:cs="Times New Roman"/>
          <w:sz w:val="24"/>
          <w:szCs w:val="24"/>
        </w:rPr>
        <w:t xml:space="preserve"> it collapsed following a meeting between the King and the Prime Minister at Buckingham Palace on Thursday 3 December.  The King had intimated that </w:t>
      </w:r>
      <w:r w:rsidR="000C6ADB" w:rsidRPr="00ED243F">
        <w:rPr>
          <w:rFonts w:ascii="Times New Roman" w:hAnsi="Times New Roman" w:cs="Times New Roman"/>
          <w:sz w:val="24"/>
          <w:szCs w:val="24"/>
        </w:rPr>
        <w:t>h</w:t>
      </w:r>
      <w:r w:rsidRPr="00ED243F">
        <w:rPr>
          <w:rFonts w:ascii="Times New Roman" w:hAnsi="Times New Roman" w:cs="Times New Roman"/>
          <w:sz w:val="24"/>
          <w:szCs w:val="24"/>
        </w:rPr>
        <w:t xml:space="preserve">e wished to marry and the Cabinet </w:t>
      </w:r>
      <w:r w:rsidR="000C5499" w:rsidRPr="00ED243F">
        <w:rPr>
          <w:rFonts w:ascii="Times New Roman" w:hAnsi="Times New Roman" w:cs="Times New Roman"/>
          <w:sz w:val="24"/>
          <w:szCs w:val="24"/>
        </w:rPr>
        <w:t xml:space="preserve">had advised him against it. Now he confirmed that he intended to go ahead. </w:t>
      </w:r>
      <w:r w:rsidR="000C6ADB" w:rsidRPr="00ED243F">
        <w:rPr>
          <w:rFonts w:ascii="Times New Roman" w:hAnsi="Times New Roman" w:cs="Times New Roman"/>
          <w:sz w:val="24"/>
          <w:szCs w:val="24"/>
        </w:rPr>
        <w:t xml:space="preserve"> In its edition of Thursday 3 December, </w:t>
      </w:r>
      <w:r w:rsidR="000C6ADB" w:rsidRPr="00ED243F">
        <w:rPr>
          <w:rFonts w:ascii="Times New Roman" w:hAnsi="Times New Roman" w:cs="Times New Roman"/>
          <w:i/>
          <w:sz w:val="24"/>
          <w:szCs w:val="24"/>
        </w:rPr>
        <w:t>The Times</w:t>
      </w:r>
      <w:r w:rsidR="000C6ADB" w:rsidRPr="00ED243F">
        <w:rPr>
          <w:rFonts w:ascii="Times New Roman" w:hAnsi="Times New Roman" w:cs="Times New Roman"/>
          <w:sz w:val="24"/>
          <w:szCs w:val="24"/>
        </w:rPr>
        <w:t xml:space="preserve"> quoted with approval the </w:t>
      </w:r>
      <w:r w:rsidR="000C6ADB" w:rsidRPr="00ED243F">
        <w:rPr>
          <w:rFonts w:ascii="Times New Roman" w:hAnsi="Times New Roman" w:cs="Times New Roman"/>
          <w:i/>
          <w:sz w:val="24"/>
          <w:szCs w:val="24"/>
        </w:rPr>
        <w:t xml:space="preserve">Yorkshire Post’s </w:t>
      </w:r>
      <w:r w:rsidR="000C6ADB" w:rsidRPr="00ED243F">
        <w:rPr>
          <w:rFonts w:ascii="Times New Roman" w:hAnsi="Times New Roman" w:cs="Times New Roman"/>
          <w:sz w:val="24"/>
          <w:szCs w:val="24"/>
        </w:rPr>
        <w:t xml:space="preserve">explanation that the real explanation of Dr. Blunt’s words lay in “certain statements which have appeared in reputable United States journals, and even in some Dominion newspapers and which cannot be treated with indifference.” </w:t>
      </w:r>
      <w:r w:rsidR="001321F4" w:rsidRPr="00ED243F">
        <w:rPr>
          <w:rFonts w:ascii="Times New Roman" w:hAnsi="Times New Roman" w:cs="Times New Roman"/>
          <w:sz w:val="24"/>
          <w:szCs w:val="24"/>
        </w:rPr>
        <w:t xml:space="preserve"> In an article headlined </w:t>
      </w:r>
      <w:r w:rsidR="001321F4" w:rsidRPr="00317EF7">
        <w:rPr>
          <w:rFonts w:ascii="Times New Roman" w:hAnsi="Times New Roman" w:cs="Times New Roman"/>
          <w:sz w:val="24"/>
          <w:szCs w:val="24"/>
        </w:rPr>
        <w:t>KING AND MONARCHY</w:t>
      </w:r>
      <w:r w:rsidR="001321F4" w:rsidRPr="00ED243F">
        <w:rPr>
          <w:rFonts w:ascii="Times New Roman" w:hAnsi="Times New Roman" w:cs="Times New Roman"/>
          <w:sz w:val="24"/>
          <w:szCs w:val="24"/>
        </w:rPr>
        <w:t>; i</w:t>
      </w:r>
      <w:r w:rsidR="000C6ADB" w:rsidRPr="00ED243F">
        <w:rPr>
          <w:rFonts w:ascii="Times New Roman" w:hAnsi="Times New Roman" w:cs="Times New Roman"/>
          <w:sz w:val="24"/>
          <w:szCs w:val="24"/>
        </w:rPr>
        <w:t xml:space="preserve">t described a “grave constitutional issue to be raised by a conflict between </w:t>
      </w:r>
      <w:r w:rsidR="001321F4" w:rsidRPr="00ED243F">
        <w:rPr>
          <w:rFonts w:ascii="Times New Roman" w:hAnsi="Times New Roman" w:cs="Times New Roman"/>
          <w:sz w:val="24"/>
          <w:szCs w:val="24"/>
        </w:rPr>
        <w:t xml:space="preserve">the King’s intentions and the advice of his ministers.” </w:t>
      </w:r>
      <w:r w:rsidR="000C6ADB" w:rsidRPr="00ED243F">
        <w:rPr>
          <w:rFonts w:ascii="Times New Roman" w:hAnsi="Times New Roman" w:cs="Times New Roman"/>
          <w:sz w:val="24"/>
          <w:szCs w:val="24"/>
        </w:rPr>
        <w:t xml:space="preserve"> </w:t>
      </w:r>
      <w:r w:rsidR="001321F4" w:rsidRPr="00ED243F">
        <w:rPr>
          <w:rFonts w:ascii="Times New Roman" w:hAnsi="Times New Roman" w:cs="Times New Roman"/>
          <w:sz w:val="24"/>
          <w:szCs w:val="24"/>
        </w:rPr>
        <w:t xml:space="preserve">At the </w:t>
      </w:r>
      <w:r w:rsidR="001321F4" w:rsidRPr="00ED243F">
        <w:rPr>
          <w:rFonts w:ascii="Times New Roman" w:hAnsi="Times New Roman" w:cs="Times New Roman"/>
          <w:i/>
          <w:sz w:val="24"/>
          <w:szCs w:val="24"/>
        </w:rPr>
        <w:t>Kent Messenger,</w:t>
      </w:r>
      <w:r w:rsidR="001321F4" w:rsidRPr="00ED243F">
        <w:rPr>
          <w:rFonts w:ascii="Times New Roman" w:hAnsi="Times New Roman" w:cs="Times New Roman"/>
          <w:sz w:val="24"/>
          <w:szCs w:val="24"/>
        </w:rPr>
        <w:t xml:space="preserve"> the Editor-Proprietor highlighted the column with </w:t>
      </w:r>
      <w:r w:rsidR="0076286B">
        <w:rPr>
          <w:rFonts w:ascii="Times New Roman" w:hAnsi="Times New Roman" w:cs="Times New Roman"/>
          <w:sz w:val="24"/>
          <w:szCs w:val="24"/>
        </w:rPr>
        <w:t>s</w:t>
      </w:r>
      <w:r w:rsidR="001321F4" w:rsidRPr="00ED243F">
        <w:rPr>
          <w:rFonts w:ascii="Times New Roman" w:hAnsi="Times New Roman" w:cs="Times New Roman"/>
          <w:sz w:val="24"/>
          <w:szCs w:val="24"/>
        </w:rPr>
        <w:t xml:space="preserve">lashes of ink from his fountain pen. </w:t>
      </w:r>
      <w:r w:rsidR="000C6ADB" w:rsidRPr="00ED243F">
        <w:rPr>
          <w:rFonts w:ascii="Times New Roman" w:hAnsi="Times New Roman" w:cs="Times New Roman"/>
          <w:sz w:val="24"/>
          <w:szCs w:val="24"/>
        </w:rPr>
        <w:t xml:space="preserve"> </w:t>
      </w:r>
      <w:r w:rsidR="001321F4" w:rsidRPr="00ED243F">
        <w:rPr>
          <w:rFonts w:ascii="Times New Roman" w:hAnsi="Times New Roman" w:cs="Times New Roman"/>
          <w:sz w:val="24"/>
          <w:szCs w:val="24"/>
        </w:rPr>
        <w:t>At the end he wrote “see next page.”</w:t>
      </w:r>
      <w:r w:rsidR="000C6ADB" w:rsidRPr="00ED243F">
        <w:rPr>
          <w:rFonts w:ascii="Times New Roman" w:hAnsi="Times New Roman" w:cs="Times New Roman"/>
          <w:sz w:val="24"/>
          <w:szCs w:val="24"/>
        </w:rPr>
        <w:t xml:space="preserve"> </w:t>
      </w:r>
      <w:r w:rsidR="001321F4" w:rsidRPr="00ED243F">
        <w:rPr>
          <w:rFonts w:ascii="Times New Roman" w:hAnsi="Times New Roman" w:cs="Times New Roman"/>
          <w:sz w:val="24"/>
          <w:szCs w:val="24"/>
        </w:rPr>
        <w:t xml:space="preserve">There, on page 16 of </w:t>
      </w:r>
      <w:r w:rsidR="001321F4" w:rsidRPr="00ED243F">
        <w:rPr>
          <w:rFonts w:ascii="Times New Roman" w:hAnsi="Times New Roman" w:cs="Times New Roman"/>
          <w:i/>
          <w:sz w:val="24"/>
          <w:szCs w:val="24"/>
        </w:rPr>
        <w:t>The Times</w:t>
      </w:r>
      <w:r w:rsidR="007074B0" w:rsidRPr="00ED243F">
        <w:rPr>
          <w:rFonts w:ascii="Times New Roman" w:hAnsi="Times New Roman" w:cs="Times New Roman"/>
          <w:i/>
          <w:sz w:val="24"/>
          <w:szCs w:val="24"/>
        </w:rPr>
        <w:t>,</w:t>
      </w:r>
      <w:r w:rsidR="001321F4" w:rsidRPr="00ED243F">
        <w:rPr>
          <w:rFonts w:ascii="Times New Roman" w:hAnsi="Times New Roman" w:cs="Times New Roman"/>
          <w:i/>
          <w:sz w:val="24"/>
          <w:szCs w:val="24"/>
        </w:rPr>
        <w:t xml:space="preserve"> </w:t>
      </w:r>
      <w:r w:rsidR="001321F4" w:rsidRPr="00ED243F">
        <w:rPr>
          <w:rFonts w:ascii="Times New Roman" w:hAnsi="Times New Roman" w:cs="Times New Roman"/>
          <w:sz w:val="24"/>
          <w:szCs w:val="24"/>
        </w:rPr>
        <w:t xml:space="preserve">he marked with additional slashes a column replicating comments about Dr Blunt’s speech from the </w:t>
      </w:r>
      <w:r w:rsidR="001321F4" w:rsidRPr="00ED243F">
        <w:rPr>
          <w:rFonts w:ascii="Times New Roman" w:hAnsi="Times New Roman" w:cs="Times New Roman"/>
          <w:i/>
          <w:sz w:val="24"/>
          <w:szCs w:val="24"/>
        </w:rPr>
        <w:t>Yorkshire Post</w:t>
      </w:r>
      <w:r w:rsidR="001321F4" w:rsidRPr="00ED243F">
        <w:rPr>
          <w:rFonts w:ascii="Times New Roman" w:hAnsi="Times New Roman" w:cs="Times New Roman"/>
          <w:sz w:val="24"/>
          <w:szCs w:val="24"/>
        </w:rPr>
        <w:t xml:space="preserve">, </w:t>
      </w:r>
      <w:r w:rsidR="001321F4" w:rsidRPr="00ED243F">
        <w:rPr>
          <w:rFonts w:ascii="Times New Roman" w:hAnsi="Times New Roman" w:cs="Times New Roman"/>
          <w:i/>
          <w:sz w:val="24"/>
          <w:szCs w:val="24"/>
        </w:rPr>
        <w:t>Yorkshire Observer</w:t>
      </w:r>
      <w:r w:rsidR="001321F4" w:rsidRPr="00ED243F">
        <w:rPr>
          <w:rFonts w:ascii="Times New Roman" w:hAnsi="Times New Roman" w:cs="Times New Roman"/>
          <w:sz w:val="24"/>
          <w:szCs w:val="24"/>
        </w:rPr>
        <w:t xml:space="preserve"> and </w:t>
      </w:r>
      <w:r w:rsidR="001321F4" w:rsidRPr="00ED243F">
        <w:rPr>
          <w:rFonts w:ascii="Times New Roman" w:hAnsi="Times New Roman" w:cs="Times New Roman"/>
          <w:i/>
          <w:sz w:val="24"/>
          <w:szCs w:val="24"/>
        </w:rPr>
        <w:t>Birmingham Post</w:t>
      </w:r>
      <w:r w:rsidR="007074B0" w:rsidRPr="00ED243F">
        <w:rPr>
          <w:rFonts w:ascii="Times New Roman" w:hAnsi="Times New Roman" w:cs="Times New Roman"/>
          <w:sz w:val="24"/>
          <w:szCs w:val="24"/>
        </w:rPr>
        <w:t>.</w:t>
      </w:r>
      <w:r w:rsidR="001321F4" w:rsidRPr="00ED243F">
        <w:rPr>
          <w:rFonts w:ascii="Times New Roman" w:hAnsi="Times New Roman" w:cs="Times New Roman"/>
          <w:sz w:val="24"/>
          <w:szCs w:val="24"/>
        </w:rPr>
        <w:t xml:space="preserve">  </w:t>
      </w:r>
      <w:r w:rsidR="000C5499" w:rsidRPr="00ED243F">
        <w:rPr>
          <w:rFonts w:ascii="Times New Roman" w:hAnsi="Times New Roman" w:cs="Times New Roman"/>
          <w:sz w:val="24"/>
          <w:szCs w:val="24"/>
        </w:rPr>
        <w:t xml:space="preserve"> </w:t>
      </w:r>
    </w:p>
    <w:p w:rsidR="0003651A" w:rsidRPr="00ED243F" w:rsidRDefault="000C5499"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lastRenderedPageBreak/>
        <w:t>On Friday 4 December Stanley Baldwin made a statement in the House of Commons</w:t>
      </w:r>
      <w:r w:rsidR="00054591">
        <w:rPr>
          <w:rFonts w:ascii="Times New Roman" w:hAnsi="Times New Roman" w:cs="Times New Roman"/>
          <w:sz w:val="24"/>
          <w:szCs w:val="24"/>
        </w:rPr>
        <w:t>. H</w:t>
      </w:r>
      <w:r w:rsidRPr="00ED243F">
        <w:rPr>
          <w:rFonts w:ascii="Times New Roman" w:hAnsi="Times New Roman" w:cs="Times New Roman"/>
          <w:sz w:val="24"/>
          <w:szCs w:val="24"/>
        </w:rPr>
        <w:t xml:space="preserve">e explained that the King sought a Bill of Exclusion that would allow him to marry Wallis Simpson without her becoming Queen and exclude any children of the marriage from succession to the throne. Baldwin </w:t>
      </w:r>
      <w:r w:rsidR="00054591">
        <w:rPr>
          <w:rFonts w:ascii="Times New Roman" w:hAnsi="Times New Roman" w:cs="Times New Roman"/>
          <w:sz w:val="24"/>
          <w:szCs w:val="24"/>
        </w:rPr>
        <w:t xml:space="preserve">said </w:t>
      </w:r>
      <w:r w:rsidRPr="00ED243F">
        <w:rPr>
          <w:rFonts w:ascii="Times New Roman" w:hAnsi="Times New Roman" w:cs="Times New Roman"/>
          <w:sz w:val="24"/>
          <w:szCs w:val="24"/>
        </w:rPr>
        <w:t>the Cabinet had denied his request (Hansard</w:t>
      </w:r>
      <w:r w:rsidR="00A46795" w:rsidRPr="00ED243F">
        <w:rPr>
          <w:rFonts w:ascii="Times New Roman" w:hAnsi="Times New Roman" w:cs="Times New Roman"/>
          <w:sz w:val="24"/>
          <w:szCs w:val="24"/>
        </w:rPr>
        <w:t>, 1936)</w:t>
      </w:r>
      <w:r w:rsidR="002B634C" w:rsidRPr="00ED243F">
        <w:rPr>
          <w:rFonts w:ascii="Times New Roman" w:hAnsi="Times New Roman" w:cs="Times New Roman"/>
          <w:sz w:val="24"/>
          <w:szCs w:val="24"/>
        </w:rPr>
        <w:t>.</w:t>
      </w:r>
      <w:r w:rsidR="00AB79CD" w:rsidRPr="00ED243F">
        <w:rPr>
          <w:rFonts w:ascii="Times New Roman" w:hAnsi="Times New Roman" w:cs="Times New Roman"/>
          <w:sz w:val="24"/>
          <w:szCs w:val="24"/>
        </w:rPr>
        <w:t xml:space="preserve"> The Prime Minister’s statement made newspaper silence impossible. Now </w:t>
      </w:r>
      <w:r w:rsidR="009A6CA3" w:rsidRPr="00ED243F">
        <w:rPr>
          <w:rFonts w:ascii="Times New Roman" w:hAnsi="Times New Roman" w:cs="Times New Roman"/>
          <w:sz w:val="24"/>
          <w:szCs w:val="24"/>
        </w:rPr>
        <w:t>the British</w:t>
      </w:r>
      <w:r w:rsidR="00AB79CD" w:rsidRPr="00ED243F">
        <w:rPr>
          <w:rFonts w:ascii="Times New Roman" w:hAnsi="Times New Roman" w:cs="Times New Roman"/>
          <w:sz w:val="24"/>
          <w:szCs w:val="24"/>
        </w:rPr>
        <w:t xml:space="preserve"> press divided into</w:t>
      </w:r>
      <w:r w:rsidR="00343906" w:rsidRPr="00ED243F">
        <w:rPr>
          <w:rFonts w:ascii="Times New Roman" w:hAnsi="Times New Roman" w:cs="Times New Roman"/>
          <w:sz w:val="24"/>
          <w:szCs w:val="24"/>
        </w:rPr>
        <w:t xml:space="preserve"> </w:t>
      </w:r>
      <w:r w:rsidR="00AB79CD" w:rsidRPr="00ED243F">
        <w:rPr>
          <w:rFonts w:ascii="Times New Roman" w:hAnsi="Times New Roman" w:cs="Times New Roman"/>
          <w:sz w:val="24"/>
          <w:szCs w:val="24"/>
        </w:rPr>
        <w:t xml:space="preserve">two distinct camps which had </w:t>
      </w:r>
      <w:r w:rsidR="00343906" w:rsidRPr="00ED243F">
        <w:rPr>
          <w:rFonts w:ascii="Times New Roman" w:hAnsi="Times New Roman" w:cs="Times New Roman"/>
          <w:sz w:val="24"/>
          <w:szCs w:val="24"/>
        </w:rPr>
        <w:t>started</w:t>
      </w:r>
      <w:r w:rsidR="00AB79CD" w:rsidRPr="00ED243F">
        <w:rPr>
          <w:rFonts w:ascii="Times New Roman" w:hAnsi="Times New Roman" w:cs="Times New Roman"/>
          <w:sz w:val="24"/>
          <w:szCs w:val="24"/>
        </w:rPr>
        <w:t xml:space="preserve"> to emerge</w:t>
      </w:r>
      <w:r w:rsidR="009A6CA3" w:rsidRPr="00ED243F">
        <w:rPr>
          <w:rFonts w:ascii="Times New Roman" w:hAnsi="Times New Roman" w:cs="Times New Roman"/>
          <w:sz w:val="24"/>
          <w:szCs w:val="24"/>
        </w:rPr>
        <w:t xml:space="preserve"> </w:t>
      </w:r>
      <w:r w:rsidR="00AB79CD" w:rsidRPr="00ED243F">
        <w:rPr>
          <w:rFonts w:ascii="Times New Roman" w:hAnsi="Times New Roman" w:cs="Times New Roman"/>
          <w:sz w:val="24"/>
          <w:szCs w:val="24"/>
        </w:rPr>
        <w:t xml:space="preserve">during the private machinations </w:t>
      </w:r>
      <w:r w:rsidR="009A6CA3" w:rsidRPr="00ED243F">
        <w:rPr>
          <w:rFonts w:ascii="Times New Roman" w:hAnsi="Times New Roman" w:cs="Times New Roman"/>
          <w:sz w:val="24"/>
          <w:szCs w:val="24"/>
        </w:rPr>
        <w:t>between editors</w:t>
      </w:r>
      <w:r w:rsidR="00AB79CD" w:rsidRPr="00ED243F">
        <w:rPr>
          <w:rFonts w:ascii="Times New Roman" w:hAnsi="Times New Roman" w:cs="Times New Roman"/>
          <w:sz w:val="24"/>
          <w:szCs w:val="24"/>
        </w:rPr>
        <w:t>, proprietors</w:t>
      </w:r>
      <w:r w:rsidR="009A6CA3" w:rsidRPr="00ED243F">
        <w:rPr>
          <w:rFonts w:ascii="Times New Roman" w:hAnsi="Times New Roman" w:cs="Times New Roman"/>
          <w:sz w:val="24"/>
          <w:szCs w:val="24"/>
        </w:rPr>
        <w:t xml:space="preserve"> and </w:t>
      </w:r>
      <w:r w:rsidR="00045CDD" w:rsidRPr="00ED243F">
        <w:rPr>
          <w:rFonts w:ascii="Times New Roman" w:hAnsi="Times New Roman" w:cs="Times New Roman"/>
          <w:sz w:val="24"/>
          <w:szCs w:val="24"/>
        </w:rPr>
        <w:t xml:space="preserve">ministers. One group supported Baldwin’s </w:t>
      </w:r>
      <w:r w:rsidR="00A66E16">
        <w:rPr>
          <w:rFonts w:ascii="Times New Roman" w:hAnsi="Times New Roman" w:cs="Times New Roman"/>
          <w:sz w:val="24"/>
          <w:szCs w:val="24"/>
        </w:rPr>
        <w:t xml:space="preserve">insistence </w:t>
      </w:r>
      <w:r w:rsidR="00045CDD" w:rsidRPr="00ED243F">
        <w:rPr>
          <w:rFonts w:ascii="Times New Roman" w:hAnsi="Times New Roman" w:cs="Times New Roman"/>
          <w:sz w:val="24"/>
          <w:szCs w:val="24"/>
        </w:rPr>
        <w:t>that the</w:t>
      </w:r>
      <w:r w:rsidR="00DF2B62" w:rsidRPr="00ED243F">
        <w:rPr>
          <w:rFonts w:ascii="Times New Roman" w:hAnsi="Times New Roman" w:cs="Times New Roman"/>
          <w:sz w:val="24"/>
          <w:szCs w:val="24"/>
        </w:rPr>
        <w:t xml:space="preserve"> King could not marry Mrs Simpson and remain King</w:t>
      </w:r>
      <w:r w:rsidR="0003651A" w:rsidRPr="00ED243F">
        <w:rPr>
          <w:rFonts w:ascii="Times New Roman" w:hAnsi="Times New Roman" w:cs="Times New Roman"/>
          <w:sz w:val="24"/>
          <w:szCs w:val="24"/>
        </w:rPr>
        <w:t xml:space="preserve">. </w:t>
      </w:r>
      <w:r w:rsidR="00DF2B62" w:rsidRPr="00ED243F">
        <w:rPr>
          <w:rFonts w:ascii="Times New Roman" w:hAnsi="Times New Roman" w:cs="Times New Roman"/>
          <w:sz w:val="24"/>
          <w:szCs w:val="24"/>
        </w:rPr>
        <w:t xml:space="preserve">This group </w:t>
      </w:r>
      <w:r w:rsidR="00317EF7">
        <w:rPr>
          <w:rFonts w:ascii="Times New Roman" w:hAnsi="Times New Roman" w:cs="Times New Roman"/>
          <w:sz w:val="24"/>
          <w:szCs w:val="24"/>
        </w:rPr>
        <w:t xml:space="preserve">shared </w:t>
      </w:r>
      <w:r w:rsidR="00DF2B62" w:rsidRPr="00ED243F">
        <w:rPr>
          <w:rFonts w:ascii="Times New Roman" w:hAnsi="Times New Roman" w:cs="Times New Roman"/>
          <w:sz w:val="24"/>
          <w:szCs w:val="24"/>
        </w:rPr>
        <w:t xml:space="preserve">the Prime Minister’s view that the </w:t>
      </w:r>
      <w:r w:rsidR="0003651A" w:rsidRPr="00ED243F">
        <w:rPr>
          <w:rFonts w:ascii="Times New Roman" w:hAnsi="Times New Roman" w:cs="Times New Roman"/>
          <w:sz w:val="24"/>
          <w:szCs w:val="24"/>
        </w:rPr>
        <w:t xml:space="preserve">crisis must </w:t>
      </w:r>
      <w:r w:rsidR="00DF2B62" w:rsidRPr="00ED243F">
        <w:rPr>
          <w:rFonts w:ascii="Times New Roman" w:hAnsi="Times New Roman" w:cs="Times New Roman"/>
          <w:sz w:val="24"/>
          <w:szCs w:val="24"/>
        </w:rPr>
        <w:t xml:space="preserve">be resolved in cabinet </w:t>
      </w:r>
      <w:r w:rsidR="00045CDD" w:rsidRPr="00ED243F">
        <w:rPr>
          <w:rFonts w:ascii="Times New Roman" w:hAnsi="Times New Roman" w:cs="Times New Roman"/>
          <w:sz w:val="24"/>
          <w:szCs w:val="24"/>
        </w:rPr>
        <w:t xml:space="preserve">without debate in parliament or press. </w:t>
      </w:r>
      <w:r w:rsidR="00A66E16">
        <w:rPr>
          <w:rFonts w:ascii="Times New Roman" w:hAnsi="Times New Roman" w:cs="Times New Roman"/>
          <w:sz w:val="24"/>
          <w:szCs w:val="24"/>
        </w:rPr>
        <w:t>I</w:t>
      </w:r>
      <w:r w:rsidR="00735F55" w:rsidRPr="00ED243F">
        <w:rPr>
          <w:rFonts w:ascii="Times New Roman" w:hAnsi="Times New Roman" w:cs="Times New Roman"/>
          <w:sz w:val="24"/>
          <w:szCs w:val="24"/>
        </w:rPr>
        <w:t xml:space="preserve">t defended the institution of monarchy over the rights of the monarch himself. </w:t>
      </w:r>
      <w:r w:rsidR="00045CDD" w:rsidRPr="00ED243F">
        <w:rPr>
          <w:rFonts w:ascii="Times New Roman" w:hAnsi="Times New Roman" w:cs="Times New Roman"/>
          <w:sz w:val="24"/>
          <w:szCs w:val="24"/>
        </w:rPr>
        <w:t xml:space="preserve"> </w:t>
      </w:r>
      <w:r w:rsidR="00DF2B62" w:rsidRPr="00ED243F">
        <w:rPr>
          <w:rFonts w:ascii="Times New Roman" w:hAnsi="Times New Roman" w:cs="Times New Roman"/>
          <w:sz w:val="24"/>
          <w:szCs w:val="24"/>
        </w:rPr>
        <w:t>It consisted</w:t>
      </w:r>
      <w:r w:rsidR="00F9243C" w:rsidRPr="00ED243F">
        <w:rPr>
          <w:rFonts w:ascii="Times New Roman" w:hAnsi="Times New Roman" w:cs="Times New Roman"/>
          <w:sz w:val="24"/>
          <w:szCs w:val="24"/>
        </w:rPr>
        <w:t xml:space="preserve"> mainly</w:t>
      </w:r>
      <w:r w:rsidR="00DF2B62" w:rsidRPr="00ED243F">
        <w:rPr>
          <w:rFonts w:ascii="Times New Roman" w:hAnsi="Times New Roman" w:cs="Times New Roman"/>
          <w:sz w:val="24"/>
          <w:szCs w:val="24"/>
        </w:rPr>
        <w:t xml:space="preserve"> of elite titles including </w:t>
      </w:r>
      <w:r w:rsidR="00DF2B62" w:rsidRPr="00ED243F">
        <w:rPr>
          <w:rFonts w:ascii="Times New Roman" w:hAnsi="Times New Roman" w:cs="Times New Roman"/>
          <w:i/>
          <w:sz w:val="24"/>
          <w:szCs w:val="24"/>
        </w:rPr>
        <w:t>The Times</w:t>
      </w:r>
      <w:r w:rsidR="00DF2B62" w:rsidRPr="00ED243F">
        <w:rPr>
          <w:rFonts w:ascii="Times New Roman" w:hAnsi="Times New Roman" w:cs="Times New Roman"/>
          <w:sz w:val="24"/>
          <w:szCs w:val="24"/>
        </w:rPr>
        <w:t xml:space="preserve">, </w:t>
      </w:r>
      <w:r w:rsidR="00DF2B62" w:rsidRPr="00ED243F">
        <w:rPr>
          <w:rFonts w:ascii="Times New Roman" w:hAnsi="Times New Roman" w:cs="Times New Roman"/>
          <w:i/>
          <w:sz w:val="24"/>
          <w:szCs w:val="24"/>
        </w:rPr>
        <w:t>Daily Telegraph</w:t>
      </w:r>
      <w:r w:rsidR="00DF2B62" w:rsidRPr="00ED243F">
        <w:rPr>
          <w:rFonts w:ascii="Times New Roman" w:hAnsi="Times New Roman" w:cs="Times New Roman"/>
          <w:sz w:val="24"/>
          <w:szCs w:val="24"/>
        </w:rPr>
        <w:t xml:space="preserve"> and </w:t>
      </w:r>
      <w:r w:rsidR="00DF2B62" w:rsidRPr="00ED243F">
        <w:rPr>
          <w:rFonts w:ascii="Times New Roman" w:hAnsi="Times New Roman" w:cs="Times New Roman"/>
          <w:i/>
          <w:sz w:val="24"/>
          <w:szCs w:val="24"/>
        </w:rPr>
        <w:t>Manchester Guardian</w:t>
      </w:r>
      <w:r w:rsidR="00F9243C" w:rsidRPr="00ED243F">
        <w:rPr>
          <w:rFonts w:ascii="Times New Roman" w:hAnsi="Times New Roman" w:cs="Times New Roman"/>
          <w:i/>
          <w:sz w:val="24"/>
          <w:szCs w:val="24"/>
        </w:rPr>
        <w:t xml:space="preserve"> </w:t>
      </w:r>
      <w:r w:rsidR="00F9243C" w:rsidRPr="00ED243F">
        <w:rPr>
          <w:rFonts w:ascii="Times New Roman" w:hAnsi="Times New Roman" w:cs="Times New Roman"/>
          <w:sz w:val="24"/>
          <w:szCs w:val="24"/>
        </w:rPr>
        <w:t>which</w:t>
      </w:r>
      <w:r w:rsidR="00DF2B62" w:rsidRPr="00ED243F">
        <w:rPr>
          <w:rFonts w:ascii="Times New Roman" w:hAnsi="Times New Roman" w:cs="Times New Roman"/>
          <w:i/>
          <w:sz w:val="24"/>
          <w:szCs w:val="24"/>
        </w:rPr>
        <w:t xml:space="preserve"> </w:t>
      </w:r>
      <w:r w:rsidR="00A66E16">
        <w:rPr>
          <w:rFonts w:ascii="Times New Roman" w:hAnsi="Times New Roman" w:cs="Times New Roman"/>
          <w:sz w:val="24"/>
          <w:szCs w:val="24"/>
        </w:rPr>
        <w:t xml:space="preserve">feared </w:t>
      </w:r>
      <w:r w:rsidR="00DF2B62" w:rsidRPr="00ED243F">
        <w:rPr>
          <w:rFonts w:ascii="Times New Roman" w:hAnsi="Times New Roman" w:cs="Times New Roman"/>
          <w:sz w:val="24"/>
          <w:szCs w:val="24"/>
        </w:rPr>
        <w:t xml:space="preserve">debate would embroil the King in political controversy, </w:t>
      </w:r>
      <w:r w:rsidR="0003651A" w:rsidRPr="00ED243F">
        <w:rPr>
          <w:rFonts w:ascii="Times New Roman" w:hAnsi="Times New Roman" w:cs="Times New Roman"/>
          <w:sz w:val="24"/>
          <w:szCs w:val="24"/>
        </w:rPr>
        <w:t xml:space="preserve">divide the country and damage British prestige. Siebert </w:t>
      </w:r>
      <w:r w:rsidR="00A66E16">
        <w:rPr>
          <w:rFonts w:ascii="Times New Roman" w:hAnsi="Times New Roman" w:cs="Times New Roman"/>
          <w:sz w:val="24"/>
          <w:szCs w:val="24"/>
        </w:rPr>
        <w:t xml:space="preserve">writes </w:t>
      </w:r>
      <w:r w:rsidR="0003651A" w:rsidRPr="00ED243F">
        <w:rPr>
          <w:rFonts w:ascii="Times New Roman" w:hAnsi="Times New Roman" w:cs="Times New Roman"/>
          <w:sz w:val="24"/>
          <w:szCs w:val="24"/>
        </w:rPr>
        <w:t>(1937: 124)</w:t>
      </w:r>
      <w:r w:rsidR="00A66E16">
        <w:rPr>
          <w:rFonts w:ascii="Times New Roman" w:hAnsi="Times New Roman" w:cs="Times New Roman"/>
          <w:sz w:val="24"/>
          <w:szCs w:val="24"/>
        </w:rPr>
        <w:t xml:space="preserve"> that</w:t>
      </w:r>
      <w:r w:rsidR="00AE01B5" w:rsidRPr="00ED243F">
        <w:rPr>
          <w:rFonts w:ascii="Times New Roman" w:hAnsi="Times New Roman" w:cs="Times New Roman"/>
          <w:sz w:val="24"/>
          <w:szCs w:val="24"/>
        </w:rPr>
        <w:t xml:space="preserve"> they believed</w:t>
      </w:r>
      <w:r w:rsidR="0003651A" w:rsidRPr="00ED243F">
        <w:rPr>
          <w:rFonts w:ascii="Times New Roman" w:hAnsi="Times New Roman" w:cs="Times New Roman"/>
          <w:sz w:val="24"/>
          <w:szCs w:val="24"/>
        </w:rPr>
        <w:t xml:space="preserve">: “[A]ll discussion of possible solutions should be avoided in the public prints until after a final settlement had been made.” </w:t>
      </w:r>
    </w:p>
    <w:p w:rsidR="00AB79CD" w:rsidRDefault="00DF2B62" w:rsidP="00ED243F">
      <w:pPr>
        <w:spacing w:line="480" w:lineRule="auto"/>
        <w:jc w:val="both"/>
        <w:rPr>
          <w:rFonts w:ascii="Times New Roman" w:hAnsi="Times New Roman" w:cs="Times New Roman"/>
          <w:sz w:val="24"/>
          <w:szCs w:val="24"/>
        </w:rPr>
      </w:pPr>
      <w:r w:rsidRPr="00ED243F">
        <w:rPr>
          <w:rFonts w:ascii="Times New Roman" w:hAnsi="Times New Roman" w:cs="Times New Roman"/>
          <w:i/>
          <w:sz w:val="24"/>
          <w:szCs w:val="24"/>
        </w:rPr>
        <w:t xml:space="preserve"> </w:t>
      </w:r>
      <w:r w:rsidRPr="00ED243F">
        <w:rPr>
          <w:rFonts w:ascii="Times New Roman" w:hAnsi="Times New Roman" w:cs="Times New Roman"/>
          <w:sz w:val="24"/>
          <w:szCs w:val="24"/>
        </w:rPr>
        <w:t>The second group</w:t>
      </w:r>
      <w:r w:rsidR="00EC3AA6" w:rsidRPr="00ED243F">
        <w:rPr>
          <w:rFonts w:ascii="Times New Roman" w:hAnsi="Times New Roman" w:cs="Times New Roman"/>
          <w:sz w:val="24"/>
          <w:szCs w:val="24"/>
        </w:rPr>
        <w:t>, known as the King’s Party</w:t>
      </w:r>
      <w:r w:rsidR="008A2E45" w:rsidRPr="00ED243F">
        <w:rPr>
          <w:rFonts w:ascii="Times New Roman" w:hAnsi="Times New Roman" w:cs="Times New Roman"/>
          <w:sz w:val="24"/>
          <w:szCs w:val="24"/>
        </w:rPr>
        <w:t>, sympathised</w:t>
      </w:r>
      <w:r w:rsidR="00F9243C" w:rsidRPr="00ED243F">
        <w:rPr>
          <w:rFonts w:ascii="Times New Roman" w:hAnsi="Times New Roman" w:cs="Times New Roman"/>
          <w:sz w:val="24"/>
          <w:szCs w:val="24"/>
        </w:rPr>
        <w:t xml:space="preserve"> with</w:t>
      </w:r>
      <w:r w:rsidRPr="00ED243F">
        <w:rPr>
          <w:rFonts w:ascii="Times New Roman" w:hAnsi="Times New Roman" w:cs="Times New Roman"/>
          <w:sz w:val="24"/>
          <w:szCs w:val="24"/>
        </w:rPr>
        <w:t xml:space="preserve"> </w:t>
      </w:r>
      <w:r w:rsidR="00EC3AA6" w:rsidRPr="00ED243F">
        <w:rPr>
          <w:rFonts w:ascii="Times New Roman" w:hAnsi="Times New Roman" w:cs="Times New Roman"/>
          <w:sz w:val="24"/>
          <w:szCs w:val="24"/>
        </w:rPr>
        <w:t>Edward’s</w:t>
      </w:r>
      <w:r w:rsidR="00F9243C" w:rsidRPr="00ED243F">
        <w:rPr>
          <w:rFonts w:ascii="Times New Roman" w:hAnsi="Times New Roman" w:cs="Times New Roman"/>
          <w:sz w:val="24"/>
          <w:szCs w:val="24"/>
        </w:rPr>
        <w:t xml:space="preserve"> wish to marry</w:t>
      </w:r>
      <w:r w:rsidR="00EC3AA6" w:rsidRPr="00ED243F">
        <w:rPr>
          <w:rFonts w:ascii="Times New Roman" w:hAnsi="Times New Roman" w:cs="Times New Roman"/>
          <w:sz w:val="24"/>
          <w:szCs w:val="24"/>
        </w:rPr>
        <w:t xml:space="preserve">. It included the </w:t>
      </w:r>
      <w:r w:rsidR="00EC3AA6" w:rsidRPr="00ED243F">
        <w:rPr>
          <w:rFonts w:ascii="Times New Roman" w:hAnsi="Times New Roman" w:cs="Times New Roman"/>
          <w:i/>
          <w:sz w:val="24"/>
          <w:szCs w:val="24"/>
        </w:rPr>
        <w:t>News Chronicle, Daily Mail, Daily Mirror, Daily Express, Evening News</w:t>
      </w:r>
      <w:r w:rsidR="00D7344D" w:rsidRPr="00ED243F">
        <w:rPr>
          <w:rFonts w:ascii="Times New Roman" w:hAnsi="Times New Roman" w:cs="Times New Roman"/>
          <w:i/>
          <w:sz w:val="24"/>
          <w:szCs w:val="24"/>
        </w:rPr>
        <w:t>, Evening Star</w:t>
      </w:r>
      <w:r w:rsidR="00EC3AA6" w:rsidRPr="00ED243F">
        <w:rPr>
          <w:rFonts w:ascii="Times New Roman" w:hAnsi="Times New Roman" w:cs="Times New Roman"/>
          <w:i/>
          <w:sz w:val="24"/>
          <w:szCs w:val="24"/>
        </w:rPr>
        <w:t xml:space="preserve"> </w:t>
      </w:r>
      <w:r w:rsidR="00D7344D" w:rsidRPr="00ED243F">
        <w:rPr>
          <w:rFonts w:ascii="Times New Roman" w:hAnsi="Times New Roman" w:cs="Times New Roman"/>
          <w:sz w:val="24"/>
          <w:szCs w:val="24"/>
        </w:rPr>
        <w:t>and</w:t>
      </w:r>
      <w:r w:rsidR="00D7344D" w:rsidRPr="00ED243F">
        <w:rPr>
          <w:rFonts w:ascii="Times New Roman" w:hAnsi="Times New Roman" w:cs="Times New Roman"/>
          <w:i/>
          <w:sz w:val="24"/>
          <w:szCs w:val="24"/>
        </w:rPr>
        <w:t xml:space="preserve"> </w:t>
      </w:r>
      <w:r w:rsidR="00EC3AA6" w:rsidRPr="00ED243F">
        <w:rPr>
          <w:rFonts w:ascii="Times New Roman" w:hAnsi="Times New Roman" w:cs="Times New Roman"/>
          <w:i/>
          <w:sz w:val="24"/>
          <w:szCs w:val="24"/>
        </w:rPr>
        <w:t>Evening Standard</w:t>
      </w:r>
      <w:r w:rsidR="00D7344D" w:rsidRPr="00ED243F">
        <w:rPr>
          <w:rFonts w:ascii="Times New Roman" w:hAnsi="Times New Roman" w:cs="Times New Roman"/>
          <w:i/>
          <w:sz w:val="24"/>
          <w:szCs w:val="24"/>
        </w:rPr>
        <w:t xml:space="preserve">. </w:t>
      </w:r>
      <w:r w:rsidR="00EC3AA6" w:rsidRPr="00ED243F">
        <w:rPr>
          <w:rFonts w:ascii="Times New Roman" w:hAnsi="Times New Roman" w:cs="Times New Roman"/>
          <w:sz w:val="24"/>
          <w:szCs w:val="24"/>
        </w:rPr>
        <w:t xml:space="preserve"> </w:t>
      </w:r>
      <w:r w:rsidR="00D7344D" w:rsidRPr="00ED243F">
        <w:rPr>
          <w:rFonts w:ascii="Times New Roman" w:hAnsi="Times New Roman" w:cs="Times New Roman"/>
          <w:sz w:val="24"/>
          <w:szCs w:val="24"/>
        </w:rPr>
        <w:t xml:space="preserve"> Precise positions varied</w:t>
      </w:r>
      <w:r w:rsidR="001B161F">
        <w:rPr>
          <w:rFonts w:ascii="Times New Roman" w:hAnsi="Times New Roman" w:cs="Times New Roman"/>
          <w:sz w:val="24"/>
          <w:szCs w:val="24"/>
        </w:rPr>
        <w:t xml:space="preserve">. The News Chronicle </w:t>
      </w:r>
      <w:r w:rsidR="00D7344D" w:rsidRPr="00ED243F">
        <w:rPr>
          <w:rFonts w:ascii="Times New Roman" w:hAnsi="Times New Roman" w:cs="Times New Roman"/>
          <w:sz w:val="24"/>
          <w:szCs w:val="24"/>
        </w:rPr>
        <w:t>support</w:t>
      </w:r>
      <w:r w:rsidR="001B161F">
        <w:rPr>
          <w:rFonts w:ascii="Times New Roman" w:hAnsi="Times New Roman" w:cs="Times New Roman"/>
          <w:sz w:val="24"/>
          <w:szCs w:val="24"/>
        </w:rPr>
        <w:t>ed</w:t>
      </w:r>
      <w:r w:rsidR="00D7344D" w:rsidRPr="00ED243F">
        <w:rPr>
          <w:rFonts w:ascii="Times New Roman" w:hAnsi="Times New Roman" w:cs="Times New Roman"/>
          <w:sz w:val="24"/>
          <w:szCs w:val="24"/>
        </w:rPr>
        <w:t xml:space="preserve"> a morganatic marriage</w:t>
      </w:r>
      <w:r w:rsidR="001B161F">
        <w:rPr>
          <w:rFonts w:ascii="Times New Roman" w:hAnsi="Times New Roman" w:cs="Times New Roman"/>
          <w:sz w:val="24"/>
          <w:szCs w:val="24"/>
        </w:rPr>
        <w:t xml:space="preserve">. </w:t>
      </w:r>
      <w:r w:rsidR="00D7344D" w:rsidRPr="00ED243F">
        <w:rPr>
          <w:rFonts w:ascii="Times New Roman" w:hAnsi="Times New Roman" w:cs="Times New Roman"/>
          <w:sz w:val="24"/>
          <w:szCs w:val="24"/>
        </w:rPr>
        <w:t xml:space="preserve">The </w:t>
      </w:r>
      <w:r w:rsidR="00D7344D" w:rsidRPr="00ED243F">
        <w:rPr>
          <w:rFonts w:ascii="Times New Roman" w:hAnsi="Times New Roman" w:cs="Times New Roman"/>
          <w:i/>
          <w:sz w:val="24"/>
          <w:szCs w:val="24"/>
        </w:rPr>
        <w:t>Daily Mirror</w:t>
      </w:r>
      <w:r w:rsidR="00537C14">
        <w:rPr>
          <w:rFonts w:ascii="Times New Roman" w:hAnsi="Times New Roman" w:cs="Times New Roman"/>
          <w:i/>
          <w:sz w:val="24"/>
          <w:szCs w:val="24"/>
        </w:rPr>
        <w:t xml:space="preserve"> </w:t>
      </w:r>
      <w:r w:rsidR="00D7344D" w:rsidRPr="00ED243F">
        <w:rPr>
          <w:rFonts w:ascii="Times New Roman" w:hAnsi="Times New Roman" w:cs="Times New Roman"/>
          <w:sz w:val="24"/>
          <w:szCs w:val="24"/>
        </w:rPr>
        <w:t>demand</w:t>
      </w:r>
      <w:r w:rsidR="00537C14">
        <w:rPr>
          <w:rFonts w:ascii="Times New Roman" w:hAnsi="Times New Roman" w:cs="Times New Roman"/>
          <w:sz w:val="24"/>
          <w:szCs w:val="24"/>
        </w:rPr>
        <w:t xml:space="preserve">ed </w:t>
      </w:r>
      <w:r w:rsidR="00D7344D" w:rsidRPr="00ED243F">
        <w:rPr>
          <w:rFonts w:ascii="Times New Roman" w:hAnsi="Times New Roman" w:cs="Times New Roman"/>
          <w:sz w:val="24"/>
          <w:szCs w:val="24"/>
        </w:rPr>
        <w:t>democratic debate. On 5 December</w:t>
      </w:r>
      <w:r w:rsidR="00537C14">
        <w:rPr>
          <w:rFonts w:ascii="Times New Roman" w:hAnsi="Times New Roman" w:cs="Times New Roman"/>
          <w:sz w:val="24"/>
          <w:szCs w:val="24"/>
        </w:rPr>
        <w:t xml:space="preserve"> it told </w:t>
      </w:r>
      <w:r w:rsidR="00D7344D" w:rsidRPr="00ED243F">
        <w:rPr>
          <w:rFonts w:ascii="Times New Roman" w:hAnsi="Times New Roman" w:cs="Times New Roman"/>
          <w:sz w:val="24"/>
          <w:szCs w:val="24"/>
        </w:rPr>
        <w:t xml:space="preserve">the Prime </w:t>
      </w:r>
      <w:r w:rsidR="00537C14" w:rsidRPr="00ED243F">
        <w:rPr>
          <w:rFonts w:ascii="Times New Roman" w:hAnsi="Times New Roman" w:cs="Times New Roman"/>
          <w:sz w:val="24"/>
          <w:szCs w:val="24"/>
        </w:rPr>
        <w:t>Minister:</w:t>
      </w:r>
      <w:r w:rsidR="00D7344D" w:rsidRPr="00ED243F">
        <w:rPr>
          <w:rFonts w:ascii="Times New Roman" w:hAnsi="Times New Roman" w:cs="Times New Roman"/>
          <w:sz w:val="24"/>
          <w:szCs w:val="24"/>
        </w:rPr>
        <w:t xml:space="preserve">  “The Nation Insists on Knowing the King’s Full Demands and Conditions. The Country Will Give You a Verdict.”</w:t>
      </w:r>
    </w:p>
    <w:p w:rsidR="0072560A" w:rsidRPr="00684C2D" w:rsidRDefault="00684C2D" w:rsidP="00ED243F">
      <w:pPr>
        <w:spacing w:line="480" w:lineRule="auto"/>
        <w:jc w:val="both"/>
        <w:rPr>
          <w:rFonts w:ascii="Times New Roman" w:hAnsi="Times New Roman" w:cs="Times New Roman"/>
          <w:b/>
          <w:sz w:val="24"/>
          <w:szCs w:val="24"/>
        </w:rPr>
      </w:pPr>
      <w:r>
        <w:rPr>
          <w:rFonts w:ascii="Times New Roman" w:hAnsi="Times New Roman" w:cs="Times New Roman"/>
          <w:b/>
          <w:sz w:val="24"/>
          <w:szCs w:val="24"/>
        </w:rPr>
        <w:t>Forewarned and forearmed</w:t>
      </w:r>
    </w:p>
    <w:p w:rsidR="007B3E42" w:rsidRPr="00ED243F" w:rsidRDefault="007074B0"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O</w:t>
      </w:r>
      <w:r w:rsidR="000606ED" w:rsidRPr="00ED243F">
        <w:rPr>
          <w:rFonts w:ascii="Times New Roman" w:hAnsi="Times New Roman" w:cs="Times New Roman"/>
          <w:sz w:val="24"/>
          <w:szCs w:val="24"/>
        </w:rPr>
        <w:t>n</w:t>
      </w:r>
      <w:r w:rsidR="0018129E">
        <w:rPr>
          <w:rFonts w:ascii="Times New Roman" w:hAnsi="Times New Roman" w:cs="Times New Roman"/>
          <w:sz w:val="24"/>
          <w:szCs w:val="24"/>
        </w:rPr>
        <w:t xml:space="preserve">e </w:t>
      </w:r>
      <w:r w:rsidR="002B634C" w:rsidRPr="00ED243F">
        <w:rPr>
          <w:rFonts w:ascii="Times New Roman" w:hAnsi="Times New Roman" w:cs="Times New Roman"/>
          <w:sz w:val="24"/>
          <w:szCs w:val="24"/>
        </w:rPr>
        <w:t xml:space="preserve">week </w:t>
      </w:r>
      <w:r w:rsidR="000606ED" w:rsidRPr="00ED243F">
        <w:rPr>
          <w:rFonts w:ascii="Times New Roman" w:hAnsi="Times New Roman" w:cs="Times New Roman"/>
          <w:sz w:val="24"/>
          <w:szCs w:val="24"/>
        </w:rPr>
        <w:t>elapsed between first reports of the relationship</w:t>
      </w:r>
      <w:r w:rsidR="002B634C" w:rsidRPr="00ED243F">
        <w:rPr>
          <w:rFonts w:ascii="Times New Roman" w:hAnsi="Times New Roman" w:cs="Times New Roman"/>
          <w:sz w:val="24"/>
          <w:szCs w:val="24"/>
        </w:rPr>
        <w:t xml:space="preserve"> in British </w:t>
      </w:r>
      <w:r w:rsidR="0018129E">
        <w:rPr>
          <w:rFonts w:ascii="Times New Roman" w:hAnsi="Times New Roman" w:cs="Times New Roman"/>
          <w:sz w:val="24"/>
          <w:szCs w:val="24"/>
        </w:rPr>
        <w:t xml:space="preserve">newspapers </w:t>
      </w:r>
      <w:r w:rsidR="000606ED" w:rsidRPr="00ED243F">
        <w:rPr>
          <w:rFonts w:ascii="Times New Roman" w:hAnsi="Times New Roman" w:cs="Times New Roman"/>
          <w:sz w:val="24"/>
          <w:szCs w:val="24"/>
        </w:rPr>
        <w:t>and the King’s abdication</w:t>
      </w:r>
      <w:r w:rsidR="002B634C" w:rsidRPr="00ED243F">
        <w:rPr>
          <w:rFonts w:ascii="Times New Roman" w:hAnsi="Times New Roman" w:cs="Times New Roman"/>
          <w:sz w:val="24"/>
          <w:szCs w:val="24"/>
        </w:rPr>
        <w:t xml:space="preserve"> on 10 December</w:t>
      </w:r>
      <w:r w:rsidR="000606ED" w:rsidRPr="00ED243F">
        <w:rPr>
          <w:rFonts w:ascii="Times New Roman" w:hAnsi="Times New Roman" w:cs="Times New Roman"/>
          <w:sz w:val="24"/>
          <w:szCs w:val="24"/>
        </w:rPr>
        <w:t>.</w:t>
      </w:r>
      <w:r w:rsidR="00C773DA" w:rsidRPr="00ED243F">
        <w:rPr>
          <w:rFonts w:ascii="Times New Roman" w:hAnsi="Times New Roman" w:cs="Times New Roman"/>
          <w:sz w:val="24"/>
          <w:szCs w:val="24"/>
        </w:rPr>
        <w:t xml:space="preserve"> Many Britons were flabbergasted.</w:t>
      </w:r>
      <w:r w:rsidR="002B634C" w:rsidRPr="00ED243F">
        <w:rPr>
          <w:rFonts w:ascii="Times New Roman" w:hAnsi="Times New Roman" w:cs="Times New Roman"/>
          <w:sz w:val="24"/>
          <w:szCs w:val="24"/>
        </w:rPr>
        <w:t xml:space="preserve"> </w:t>
      </w:r>
      <w:r w:rsidR="00130D9D" w:rsidRPr="00ED243F">
        <w:rPr>
          <w:rFonts w:ascii="Times New Roman" w:hAnsi="Times New Roman" w:cs="Times New Roman"/>
          <w:sz w:val="24"/>
          <w:szCs w:val="24"/>
        </w:rPr>
        <w:t>Henry Roy Pratt Boorman, t</w:t>
      </w:r>
      <w:r w:rsidR="00C773DA" w:rsidRPr="00ED243F">
        <w:rPr>
          <w:rFonts w:ascii="Times New Roman" w:hAnsi="Times New Roman" w:cs="Times New Roman"/>
          <w:sz w:val="24"/>
          <w:szCs w:val="24"/>
        </w:rPr>
        <w:t xml:space="preserve">he </w:t>
      </w:r>
      <w:r w:rsidR="00C773DA" w:rsidRPr="00ED243F">
        <w:rPr>
          <w:rFonts w:ascii="Times New Roman" w:hAnsi="Times New Roman" w:cs="Times New Roman"/>
          <w:i/>
          <w:sz w:val="24"/>
          <w:szCs w:val="24"/>
        </w:rPr>
        <w:t>Kent Messenger’s</w:t>
      </w:r>
      <w:r w:rsidR="00C773DA" w:rsidRPr="00ED243F">
        <w:rPr>
          <w:rFonts w:ascii="Times New Roman" w:hAnsi="Times New Roman" w:cs="Times New Roman"/>
          <w:sz w:val="24"/>
          <w:szCs w:val="24"/>
        </w:rPr>
        <w:t xml:space="preserve"> Editor-Proprietor was not</w:t>
      </w:r>
      <w:r w:rsidR="002B634C" w:rsidRPr="00ED243F">
        <w:rPr>
          <w:rFonts w:ascii="Times New Roman" w:hAnsi="Times New Roman" w:cs="Times New Roman"/>
          <w:sz w:val="24"/>
          <w:szCs w:val="24"/>
        </w:rPr>
        <w:t xml:space="preserve">. </w:t>
      </w:r>
      <w:r w:rsidR="00E05D42" w:rsidRPr="00ED243F">
        <w:rPr>
          <w:rFonts w:ascii="Times New Roman" w:hAnsi="Times New Roman" w:cs="Times New Roman"/>
          <w:sz w:val="24"/>
          <w:szCs w:val="24"/>
        </w:rPr>
        <w:t xml:space="preserve">Among the items in </w:t>
      </w:r>
      <w:r w:rsidR="002B634C" w:rsidRPr="00ED243F">
        <w:rPr>
          <w:rFonts w:ascii="Times New Roman" w:hAnsi="Times New Roman" w:cs="Times New Roman"/>
          <w:sz w:val="24"/>
          <w:szCs w:val="24"/>
        </w:rPr>
        <w:t xml:space="preserve">his collection </w:t>
      </w:r>
      <w:r w:rsidR="002B634C" w:rsidRPr="00ED243F">
        <w:rPr>
          <w:rFonts w:ascii="Times New Roman" w:hAnsi="Times New Roman" w:cs="Times New Roman"/>
          <w:sz w:val="24"/>
          <w:szCs w:val="24"/>
        </w:rPr>
        <w:lastRenderedPageBreak/>
        <w:t>of foreign newspapers</w:t>
      </w:r>
      <w:r w:rsidR="00E05D42" w:rsidRPr="00ED243F">
        <w:rPr>
          <w:rFonts w:ascii="Times New Roman" w:hAnsi="Times New Roman" w:cs="Times New Roman"/>
          <w:sz w:val="24"/>
          <w:szCs w:val="24"/>
        </w:rPr>
        <w:t xml:space="preserve"> was</w:t>
      </w:r>
      <w:r w:rsidR="002B634C" w:rsidRPr="00ED243F">
        <w:rPr>
          <w:rFonts w:ascii="Times New Roman" w:hAnsi="Times New Roman" w:cs="Times New Roman"/>
          <w:sz w:val="24"/>
          <w:szCs w:val="24"/>
        </w:rPr>
        <w:t xml:space="preserve"> a copy of </w:t>
      </w:r>
      <w:r w:rsidR="002B634C" w:rsidRPr="00ED243F">
        <w:rPr>
          <w:rFonts w:ascii="Times New Roman" w:hAnsi="Times New Roman" w:cs="Times New Roman"/>
          <w:i/>
          <w:sz w:val="24"/>
          <w:szCs w:val="24"/>
        </w:rPr>
        <w:t xml:space="preserve">Paris Soir’s </w:t>
      </w:r>
      <w:r w:rsidR="002B634C" w:rsidRPr="00ED243F">
        <w:rPr>
          <w:rFonts w:ascii="Times New Roman" w:hAnsi="Times New Roman" w:cs="Times New Roman"/>
          <w:sz w:val="24"/>
          <w:szCs w:val="24"/>
        </w:rPr>
        <w:t>edition of Wednesday 28 October</w:t>
      </w:r>
      <w:r w:rsidR="00C320F3" w:rsidRPr="00ED243F">
        <w:rPr>
          <w:rFonts w:ascii="Times New Roman" w:hAnsi="Times New Roman" w:cs="Times New Roman"/>
          <w:sz w:val="24"/>
          <w:szCs w:val="24"/>
        </w:rPr>
        <w:t xml:space="preserve"> (1936)</w:t>
      </w:r>
      <w:r w:rsidR="0018129E">
        <w:rPr>
          <w:rFonts w:ascii="Times New Roman" w:hAnsi="Times New Roman" w:cs="Times New Roman"/>
          <w:sz w:val="24"/>
          <w:szCs w:val="24"/>
        </w:rPr>
        <w:t xml:space="preserve"> carrying a f</w:t>
      </w:r>
      <w:r w:rsidR="002B634C" w:rsidRPr="00ED243F">
        <w:rPr>
          <w:rFonts w:ascii="Times New Roman" w:hAnsi="Times New Roman" w:cs="Times New Roman"/>
          <w:sz w:val="24"/>
          <w:szCs w:val="24"/>
        </w:rPr>
        <w:t xml:space="preserve">ront page story </w:t>
      </w:r>
      <w:r w:rsidR="0018129E">
        <w:rPr>
          <w:rFonts w:ascii="Times New Roman" w:hAnsi="Times New Roman" w:cs="Times New Roman"/>
          <w:sz w:val="24"/>
          <w:szCs w:val="24"/>
        </w:rPr>
        <w:t>that</w:t>
      </w:r>
      <w:r w:rsidR="002E3696" w:rsidRPr="00ED243F">
        <w:rPr>
          <w:rFonts w:ascii="Times New Roman" w:hAnsi="Times New Roman" w:cs="Times New Roman"/>
          <w:sz w:val="24"/>
          <w:szCs w:val="24"/>
        </w:rPr>
        <w:t>:</w:t>
      </w:r>
      <w:r w:rsidR="002B634C" w:rsidRPr="00ED243F">
        <w:rPr>
          <w:rFonts w:ascii="Times New Roman" w:hAnsi="Times New Roman" w:cs="Times New Roman"/>
          <w:sz w:val="24"/>
          <w:szCs w:val="24"/>
        </w:rPr>
        <w:t xml:space="preserve"> “La presse et la radio des Etats Unis annoncent le marriage </w:t>
      </w:r>
      <w:r w:rsidR="003A2CE1" w:rsidRPr="00ED243F">
        <w:rPr>
          <w:rFonts w:ascii="Times New Roman" w:hAnsi="Times New Roman" w:cs="Times New Roman"/>
          <w:sz w:val="24"/>
          <w:szCs w:val="24"/>
        </w:rPr>
        <w:t>d’Eduard VIII avec une Américaine”</w:t>
      </w:r>
      <w:r w:rsidR="00130D9D" w:rsidRPr="00ED243F">
        <w:rPr>
          <w:rFonts w:ascii="Times New Roman" w:hAnsi="Times New Roman" w:cs="Times New Roman"/>
          <w:sz w:val="24"/>
          <w:szCs w:val="24"/>
        </w:rPr>
        <w:t> (</w:t>
      </w:r>
      <w:r w:rsidR="003A2CE1" w:rsidRPr="00ED243F">
        <w:rPr>
          <w:rFonts w:ascii="Times New Roman" w:hAnsi="Times New Roman" w:cs="Times New Roman"/>
          <w:sz w:val="24"/>
          <w:szCs w:val="24"/>
        </w:rPr>
        <w:t>Press and radio in the United States announce Edward VIII’s marriage to an American</w:t>
      </w:r>
      <w:r w:rsidR="00C320F3" w:rsidRPr="00ED243F">
        <w:rPr>
          <w:rFonts w:ascii="Times New Roman" w:hAnsi="Times New Roman" w:cs="Times New Roman"/>
          <w:sz w:val="24"/>
          <w:szCs w:val="24"/>
        </w:rPr>
        <w:t>).</w:t>
      </w:r>
    </w:p>
    <w:p w:rsidR="007B3E42" w:rsidRPr="00ED243F" w:rsidRDefault="00632003"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American and French newspapers in</w:t>
      </w:r>
      <w:r w:rsidR="00E53D77" w:rsidRPr="00ED243F">
        <w:rPr>
          <w:rFonts w:ascii="Times New Roman" w:hAnsi="Times New Roman" w:cs="Times New Roman"/>
          <w:sz w:val="24"/>
          <w:szCs w:val="24"/>
        </w:rPr>
        <w:t xml:space="preserve"> Pratt</w:t>
      </w:r>
      <w:r w:rsidRPr="00ED243F">
        <w:rPr>
          <w:rFonts w:ascii="Times New Roman" w:hAnsi="Times New Roman" w:cs="Times New Roman"/>
          <w:sz w:val="24"/>
          <w:szCs w:val="24"/>
        </w:rPr>
        <w:t xml:space="preserve"> Boorman’s bundle s</w:t>
      </w:r>
      <w:r w:rsidR="004F12CC">
        <w:rPr>
          <w:rFonts w:ascii="Times New Roman" w:hAnsi="Times New Roman" w:cs="Times New Roman"/>
          <w:sz w:val="24"/>
          <w:szCs w:val="24"/>
        </w:rPr>
        <w:t xml:space="preserve">uggest </w:t>
      </w:r>
      <w:r w:rsidRPr="00ED243F">
        <w:rPr>
          <w:rFonts w:ascii="Times New Roman" w:hAnsi="Times New Roman" w:cs="Times New Roman"/>
          <w:sz w:val="24"/>
          <w:szCs w:val="24"/>
        </w:rPr>
        <w:t>that he had</w:t>
      </w:r>
      <w:r w:rsidR="00C773DA" w:rsidRPr="00ED243F">
        <w:rPr>
          <w:rFonts w:ascii="Times New Roman" w:hAnsi="Times New Roman" w:cs="Times New Roman"/>
          <w:sz w:val="24"/>
          <w:szCs w:val="24"/>
        </w:rPr>
        <w:t xml:space="preserve"> taken care to obtain </w:t>
      </w:r>
      <w:r w:rsidRPr="00ED243F">
        <w:rPr>
          <w:rFonts w:ascii="Times New Roman" w:hAnsi="Times New Roman" w:cs="Times New Roman"/>
          <w:sz w:val="24"/>
          <w:szCs w:val="24"/>
        </w:rPr>
        <w:t xml:space="preserve">uncensored accounts of the affair. </w:t>
      </w:r>
      <w:r w:rsidR="00470229" w:rsidRPr="00ED243F">
        <w:rPr>
          <w:rFonts w:ascii="Times New Roman" w:hAnsi="Times New Roman" w:cs="Times New Roman"/>
          <w:sz w:val="24"/>
          <w:szCs w:val="24"/>
        </w:rPr>
        <w:t>H</w:t>
      </w:r>
      <w:r w:rsidR="00403119" w:rsidRPr="00ED243F">
        <w:rPr>
          <w:rFonts w:ascii="Times New Roman" w:hAnsi="Times New Roman" w:cs="Times New Roman"/>
          <w:sz w:val="24"/>
          <w:szCs w:val="24"/>
        </w:rPr>
        <w:t>andwritten underlining in</w:t>
      </w:r>
      <w:r w:rsidRPr="00ED243F">
        <w:rPr>
          <w:rFonts w:ascii="Times New Roman" w:hAnsi="Times New Roman" w:cs="Times New Roman"/>
          <w:sz w:val="24"/>
          <w:szCs w:val="24"/>
        </w:rPr>
        <w:t xml:space="preserve"> his copies of </w:t>
      </w:r>
      <w:r w:rsidR="00403119" w:rsidRPr="00ED243F">
        <w:rPr>
          <w:rFonts w:ascii="Times New Roman" w:hAnsi="Times New Roman" w:cs="Times New Roman"/>
          <w:sz w:val="24"/>
          <w:szCs w:val="24"/>
        </w:rPr>
        <w:t xml:space="preserve">the </w:t>
      </w:r>
      <w:r w:rsidR="00403119" w:rsidRPr="00ED243F">
        <w:rPr>
          <w:rFonts w:ascii="Times New Roman" w:hAnsi="Times New Roman" w:cs="Times New Roman"/>
          <w:i/>
          <w:sz w:val="24"/>
          <w:szCs w:val="24"/>
        </w:rPr>
        <w:t>Literary Digest</w:t>
      </w:r>
      <w:r w:rsidR="00C773DA" w:rsidRPr="00ED243F">
        <w:rPr>
          <w:rFonts w:ascii="Times New Roman" w:hAnsi="Times New Roman" w:cs="Times New Roman"/>
          <w:i/>
          <w:sz w:val="24"/>
          <w:szCs w:val="24"/>
        </w:rPr>
        <w:t xml:space="preserve"> </w:t>
      </w:r>
      <w:r w:rsidR="00C773DA" w:rsidRPr="00ED243F">
        <w:rPr>
          <w:rFonts w:ascii="Times New Roman" w:hAnsi="Times New Roman" w:cs="Times New Roman"/>
          <w:sz w:val="24"/>
          <w:szCs w:val="24"/>
        </w:rPr>
        <w:t xml:space="preserve">and </w:t>
      </w:r>
      <w:r w:rsidR="00C773DA" w:rsidRPr="00ED243F">
        <w:rPr>
          <w:rFonts w:ascii="Times New Roman" w:hAnsi="Times New Roman" w:cs="Times New Roman"/>
          <w:i/>
          <w:sz w:val="24"/>
          <w:szCs w:val="24"/>
        </w:rPr>
        <w:t xml:space="preserve">Time </w:t>
      </w:r>
      <w:r w:rsidR="0018129E" w:rsidRPr="0018129E">
        <w:rPr>
          <w:rFonts w:ascii="Times New Roman" w:hAnsi="Times New Roman" w:cs="Times New Roman"/>
          <w:sz w:val="24"/>
          <w:szCs w:val="24"/>
        </w:rPr>
        <w:t>indicate</w:t>
      </w:r>
      <w:r w:rsidR="00403119" w:rsidRPr="00ED243F">
        <w:rPr>
          <w:rFonts w:ascii="Times New Roman" w:hAnsi="Times New Roman" w:cs="Times New Roman"/>
          <w:sz w:val="24"/>
          <w:szCs w:val="24"/>
        </w:rPr>
        <w:t xml:space="preserve"> </w:t>
      </w:r>
      <w:r w:rsidR="00470229" w:rsidRPr="00ED243F">
        <w:rPr>
          <w:rFonts w:ascii="Times New Roman" w:hAnsi="Times New Roman" w:cs="Times New Roman"/>
          <w:sz w:val="24"/>
          <w:szCs w:val="24"/>
        </w:rPr>
        <w:t xml:space="preserve">that </w:t>
      </w:r>
      <w:r w:rsidRPr="00ED243F">
        <w:rPr>
          <w:rFonts w:ascii="Times New Roman" w:hAnsi="Times New Roman" w:cs="Times New Roman"/>
          <w:sz w:val="24"/>
          <w:szCs w:val="24"/>
        </w:rPr>
        <w:t xml:space="preserve">he </w:t>
      </w:r>
      <w:r w:rsidR="00470229" w:rsidRPr="00ED243F">
        <w:rPr>
          <w:rFonts w:ascii="Times New Roman" w:hAnsi="Times New Roman" w:cs="Times New Roman"/>
          <w:sz w:val="24"/>
          <w:szCs w:val="24"/>
        </w:rPr>
        <w:t>read detailed coverage for weeks before</w:t>
      </w:r>
      <w:r w:rsidR="00C773DA" w:rsidRPr="00ED243F">
        <w:rPr>
          <w:rFonts w:ascii="Times New Roman" w:hAnsi="Times New Roman" w:cs="Times New Roman"/>
          <w:sz w:val="24"/>
          <w:szCs w:val="24"/>
        </w:rPr>
        <w:t xml:space="preserve"> he</w:t>
      </w:r>
      <w:r w:rsidR="00470229" w:rsidRPr="00ED243F">
        <w:rPr>
          <w:rFonts w:ascii="Times New Roman" w:hAnsi="Times New Roman" w:cs="Times New Roman"/>
          <w:sz w:val="24"/>
          <w:szCs w:val="24"/>
        </w:rPr>
        <w:t xml:space="preserve"> inform</w:t>
      </w:r>
      <w:r w:rsidRPr="00ED243F">
        <w:rPr>
          <w:rFonts w:ascii="Times New Roman" w:hAnsi="Times New Roman" w:cs="Times New Roman"/>
          <w:sz w:val="24"/>
          <w:szCs w:val="24"/>
        </w:rPr>
        <w:t>ed</w:t>
      </w:r>
      <w:r w:rsidR="00470229" w:rsidRPr="00ED243F">
        <w:rPr>
          <w:rFonts w:ascii="Times New Roman" w:hAnsi="Times New Roman" w:cs="Times New Roman"/>
          <w:sz w:val="24"/>
          <w:szCs w:val="24"/>
        </w:rPr>
        <w:t xml:space="preserve"> his own readers.   </w:t>
      </w:r>
      <w:r w:rsidR="004F73FB">
        <w:rPr>
          <w:rFonts w:ascii="Times New Roman" w:hAnsi="Times New Roman" w:cs="Times New Roman"/>
          <w:sz w:val="24"/>
          <w:szCs w:val="24"/>
        </w:rPr>
        <w:t>T</w:t>
      </w:r>
      <w:r w:rsidR="00470229" w:rsidRPr="00ED243F">
        <w:rPr>
          <w:rFonts w:ascii="Times New Roman" w:hAnsi="Times New Roman" w:cs="Times New Roman"/>
          <w:sz w:val="24"/>
          <w:szCs w:val="24"/>
        </w:rPr>
        <w:t xml:space="preserve">his conduct is revealing. It provides a </w:t>
      </w:r>
      <w:r w:rsidR="007B4F4D" w:rsidRPr="00ED243F">
        <w:rPr>
          <w:rFonts w:ascii="Times New Roman" w:hAnsi="Times New Roman" w:cs="Times New Roman"/>
          <w:sz w:val="24"/>
          <w:szCs w:val="24"/>
        </w:rPr>
        <w:t>case study</w:t>
      </w:r>
      <w:r w:rsidR="00470229" w:rsidRPr="00ED243F">
        <w:rPr>
          <w:rFonts w:ascii="Times New Roman" w:hAnsi="Times New Roman" w:cs="Times New Roman"/>
          <w:sz w:val="24"/>
          <w:szCs w:val="24"/>
        </w:rPr>
        <w:t xml:space="preserve"> of the British establishment’s </w:t>
      </w:r>
      <w:r w:rsidR="007B4F4D" w:rsidRPr="00ED243F">
        <w:rPr>
          <w:rFonts w:ascii="Times New Roman" w:hAnsi="Times New Roman" w:cs="Times New Roman"/>
          <w:sz w:val="24"/>
          <w:szCs w:val="24"/>
        </w:rPr>
        <w:t>concern</w:t>
      </w:r>
      <w:r w:rsidR="00C773DA" w:rsidRPr="00ED243F">
        <w:rPr>
          <w:rFonts w:ascii="Times New Roman" w:hAnsi="Times New Roman" w:cs="Times New Roman"/>
          <w:sz w:val="24"/>
          <w:szCs w:val="24"/>
        </w:rPr>
        <w:t>s</w:t>
      </w:r>
      <w:r w:rsidR="007B4F4D" w:rsidRPr="00ED243F">
        <w:rPr>
          <w:rFonts w:ascii="Times New Roman" w:hAnsi="Times New Roman" w:cs="Times New Roman"/>
          <w:sz w:val="24"/>
          <w:szCs w:val="24"/>
        </w:rPr>
        <w:t xml:space="preserve"> about Edward’s relationship with Mrs Simpson and the future of the monarchy.</w:t>
      </w:r>
    </w:p>
    <w:p w:rsidR="003B2FFF" w:rsidRPr="00ED243F" w:rsidRDefault="003B2FFF"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 xml:space="preserve">Most intriguing in the bundle are </w:t>
      </w:r>
      <w:r w:rsidR="00987319">
        <w:rPr>
          <w:rFonts w:ascii="Times New Roman" w:hAnsi="Times New Roman" w:cs="Times New Roman"/>
          <w:sz w:val="24"/>
          <w:szCs w:val="24"/>
        </w:rPr>
        <w:t xml:space="preserve">two </w:t>
      </w:r>
      <w:r w:rsidRPr="00ED243F">
        <w:rPr>
          <w:rFonts w:ascii="Times New Roman" w:hAnsi="Times New Roman" w:cs="Times New Roman"/>
          <w:sz w:val="24"/>
          <w:szCs w:val="24"/>
        </w:rPr>
        <w:t xml:space="preserve">galley proofs, made by hand-stamping the composed decks of type onto sheets of newsprint. </w:t>
      </w:r>
      <w:r w:rsidR="00987319">
        <w:rPr>
          <w:rFonts w:ascii="Times New Roman" w:hAnsi="Times New Roman" w:cs="Times New Roman"/>
          <w:sz w:val="24"/>
          <w:szCs w:val="24"/>
        </w:rPr>
        <w:t>In the hot-metal era, t</w:t>
      </w:r>
      <w:r w:rsidRPr="00ED243F">
        <w:rPr>
          <w:rFonts w:ascii="Times New Roman" w:hAnsi="Times New Roman" w:cs="Times New Roman"/>
          <w:sz w:val="24"/>
          <w:szCs w:val="24"/>
        </w:rPr>
        <w:t>hese were prepared so editors could correct copy and assess its merit</w:t>
      </w:r>
      <w:r w:rsidR="00987319">
        <w:rPr>
          <w:rFonts w:ascii="Times New Roman" w:hAnsi="Times New Roman" w:cs="Times New Roman"/>
          <w:sz w:val="24"/>
          <w:szCs w:val="24"/>
        </w:rPr>
        <w:t xml:space="preserve"> before</w:t>
      </w:r>
      <w:r w:rsidRPr="00ED243F">
        <w:rPr>
          <w:rFonts w:ascii="Times New Roman" w:hAnsi="Times New Roman" w:cs="Times New Roman"/>
          <w:sz w:val="24"/>
          <w:szCs w:val="24"/>
        </w:rPr>
        <w:t xml:space="preserve"> allocating it </w:t>
      </w:r>
      <w:r w:rsidR="00987319">
        <w:rPr>
          <w:rFonts w:ascii="Times New Roman" w:hAnsi="Times New Roman" w:cs="Times New Roman"/>
          <w:sz w:val="24"/>
          <w:szCs w:val="24"/>
        </w:rPr>
        <w:t xml:space="preserve">to a page. </w:t>
      </w:r>
      <w:r w:rsidRPr="00ED243F">
        <w:rPr>
          <w:rFonts w:ascii="Times New Roman" w:hAnsi="Times New Roman" w:cs="Times New Roman"/>
          <w:sz w:val="24"/>
          <w:szCs w:val="24"/>
        </w:rPr>
        <w:t xml:space="preserve"> The proofs preserve pre-publication versions of reports that would explain the abdication crisis to the people of Kent. Their existence emphasises the </w:t>
      </w:r>
      <w:r w:rsidR="00987319">
        <w:rPr>
          <w:rFonts w:ascii="Times New Roman" w:hAnsi="Times New Roman" w:cs="Times New Roman"/>
          <w:sz w:val="24"/>
          <w:szCs w:val="24"/>
        </w:rPr>
        <w:t xml:space="preserve">issue’s </w:t>
      </w:r>
      <w:r w:rsidRPr="00ED243F">
        <w:rPr>
          <w:rFonts w:ascii="Times New Roman" w:hAnsi="Times New Roman" w:cs="Times New Roman"/>
          <w:sz w:val="24"/>
          <w:szCs w:val="24"/>
        </w:rPr>
        <w:t>sensitivity</w:t>
      </w:r>
      <w:r w:rsidR="00A8022B">
        <w:rPr>
          <w:rFonts w:ascii="Times New Roman" w:hAnsi="Times New Roman" w:cs="Times New Roman"/>
          <w:sz w:val="24"/>
          <w:szCs w:val="24"/>
        </w:rPr>
        <w:t xml:space="preserve"> and </w:t>
      </w:r>
      <w:r w:rsidRPr="00ED243F">
        <w:rPr>
          <w:rFonts w:ascii="Times New Roman" w:hAnsi="Times New Roman" w:cs="Times New Roman"/>
          <w:sz w:val="24"/>
          <w:szCs w:val="24"/>
        </w:rPr>
        <w:t xml:space="preserve">that Pratt Boorman was involved in every aspect of his newspaper’s coverage.   </w:t>
      </w:r>
    </w:p>
    <w:p w:rsidR="003B2FFF" w:rsidRPr="00ED243F" w:rsidRDefault="003B2FFF"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 xml:space="preserve">Striking in the </w:t>
      </w:r>
      <w:r w:rsidRPr="00ED243F">
        <w:rPr>
          <w:rFonts w:ascii="Times New Roman" w:hAnsi="Times New Roman" w:cs="Times New Roman"/>
          <w:i/>
          <w:sz w:val="24"/>
          <w:szCs w:val="24"/>
        </w:rPr>
        <w:t>Kent Messenger</w:t>
      </w:r>
      <w:r w:rsidRPr="00ED243F">
        <w:rPr>
          <w:rFonts w:ascii="Times New Roman" w:hAnsi="Times New Roman" w:cs="Times New Roman"/>
          <w:sz w:val="24"/>
          <w:szCs w:val="24"/>
        </w:rPr>
        <w:t xml:space="preserve"> proofs is a story explaining the newspaper’s silence regarding the crisis throughout weeks </w:t>
      </w:r>
      <w:r w:rsidR="009C7AF8">
        <w:rPr>
          <w:rFonts w:ascii="Times New Roman" w:hAnsi="Times New Roman" w:cs="Times New Roman"/>
          <w:sz w:val="24"/>
          <w:szCs w:val="24"/>
        </w:rPr>
        <w:t xml:space="preserve">when </w:t>
      </w:r>
      <w:r w:rsidRPr="00ED243F">
        <w:rPr>
          <w:rFonts w:ascii="Times New Roman" w:hAnsi="Times New Roman" w:cs="Times New Roman"/>
          <w:sz w:val="24"/>
          <w:szCs w:val="24"/>
        </w:rPr>
        <w:t xml:space="preserve">it was openly discussed abroad. Headlined “Friendship with Beautiful Mrs. Simpson” </w:t>
      </w:r>
      <w:r w:rsidR="003D30B1">
        <w:rPr>
          <w:rFonts w:ascii="Times New Roman" w:hAnsi="Times New Roman" w:cs="Times New Roman"/>
          <w:sz w:val="24"/>
          <w:szCs w:val="24"/>
        </w:rPr>
        <w:t xml:space="preserve">it </w:t>
      </w:r>
      <w:r w:rsidRPr="00ED243F">
        <w:rPr>
          <w:rFonts w:ascii="Times New Roman" w:hAnsi="Times New Roman" w:cs="Times New Roman"/>
          <w:sz w:val="24"/>
          <w:szCs w:val="24"/>
        </w:rPr>
        <w:t xml:space="preserve">explains “Along with other newspapers, the </w:t>
      </w:r>
      <w:r w:rsidRPr="00ED243F">
        <w:rPr>
          <w:rFonts w:ascii="Times New Roman" w:hAnsi="Times New Roman" w:cs="Times New Roman"/>
          <w:i/>
          <w:sz w:val="24"/>
          <w:szCs w:val="24"/>
        </w:rPr>
        <w:t xml:space="preserve">Kent Messenger </w:t>
      </w:r>
      <w:r w:rsidRPr="00ED243F">
        <w:rPr>
          <w:rFonts w:ascii="Times New Roman" w:hAnsi="Times New Roman" w:cs="Times New Roman"/>
          <w:sz w:val="24"/>
          <w:szCs w:val="24"/>
        </w:rPr>
        <w:t xml:space="preserve">has been bound by that reticence with which the affairs of the Royal family are treated by the British press, but, now that the matter has become a national issue, this no longer holds.” Other newspapers would protest their innocence more vigorously. </w:t>
      </w:r>
      <w:r w:rsidR="003D30B1">
        <w:rPr>
          <w:rFonts w:ascii="Times New Roman" w:hAnsi="Times New Roman" w:cs="Times New Roman"/>
          <w:sz w:val="24"/>
          <w:szCs w:val="24"/>
        </w:rPr>
        <w:t>T</w:t>
      </w:r>
      <w:r w:rsidRPr="00ED243F">
        <w:rPr>
          <w:rFonts w:ascii="Times New Roman" w:hAnsi="Times New Roman" w:cs="Times New Roman"/>
          <w:sz w:val="24"/>
          <w:szCs w:val="24"/>
        </w:rPr>
        <w:t xml:space="preserve">he arch-conservative </w:t>
      </w:r>
      <w:r w:rsidRPr="00ED243F">
        <w:rPr>
          <w:rFonts w:ascii="Times New Roman" w:hAnsi="Times New Roman" w:cs="Times New Roman"/>
          <w:i/>
          <w:sz w:val="24"/>
          <w:szCs w:val="24"/>
        </w:rPr>
        <w:t>Morning Pos</w:t>
      </w:r>
      <w:r w:rsidRPr="00ED243F">
        <w:rPr>
          <w:rFonts w:ascii="Times New Roman" w:hAnsi="Times New Roman" w:cs="Times New Roman"/>
          <w:sz w:val="24"/>
          <w:szCs w:val="24"/>
        </w:rPr>
        <w:t xml:space="preserve">t </w:t>
      </w:r>
      <w:r w:rsidR="003D30B1">
        <w:rPr>
          <w:rFonts w:ascii="Times New Roman" w:hAnsi="Times New Roman" w:cs="Times New Roman"/>
          <w:sz w:val="24"/>
          <w:szCs w:val="24"/>
        </w:rPr>
        <w:t xml:space="preserve">told </w:t>
      </w:r>
      <w:r w:rsidRPr="00ED243F">
        <w:rPr>
          <w:rFonts w:ascii="Times New Roman" w:hAnsi="Times New Roman" w:cs="Times New Roman"/>
          <w:sz w:val="24"/>
          <w:szCs w:val="24"/>
        </w:rPr>
        <w:t xml:space="preserve">its readers that it was “no part of the function of the Press to publish gossip possibly injurious to such an institution as the Monarchy.”  </w:t>
      </w:r>
      <w:r w:rsidR="003D30B1">
        <w:rPr>
          <w:rFonts w:ascii="Times New Roman" w:hAnsi="Times New Roman" w:cs="Times New Roman"/>
          <w:sz w:val="24"/>
          <w:szCs w:val="24"/>
        </w:rPr>
        <w:t>S</w:t>
      </w:r>
      <w:r w:rsidR="00F44381" w:rsidRPr="00ED243F">
        <w:rPr>
          <w:rFonts w:ascii="Times New Roman" w:hAnsi="Times New Roman" w:cs="Times New Roman"/>
          <w:sz w:val="24"/>
          <w:szCs w:val="24"/>
        </w:rPr>
        <w:t xml:space="preserve">ome British editors resented so </w:t>
      </w:r>
      <w:r w:rsidR="00F44381" w:rsidRPr="00ED243F">
        <w:rPr>
          <w:rFonts w:ascii="Times New Roman" w:hAnsi="Times New Roman" w:cs="Times New Roman"/>
          <w:sz w:val="24"/>
          <w:szCs w:val="24"/>
        </w:rPr>
        <w:lastRenderedPageBreak/>
        <w:t xml:space="preserve">profoundly coverage of the affair in America that they sought to identify a story that had been suppressed in the U.S. which they might print. </w:t>
      </w:r>
      <w:r w:rsidR="00F44381" w:rsidRPr="003D30B1">
        <w:rPr>
          <w:rFonts w:ascii="Times New Roman" w:hAnsi="Times New Roman" w:cs="Times New Roman"/>
          <w:i/>
          <w:sz w:val="24"/>
          <w:szCs w:val="24"/>
        </w:rPr>
        <w:t>Time</w:t>
      </w:r>
      <w:r w:rsidR="00F44381" w:rsidRPr="00ED243F">
        <w:rPr>
          <w:rFonts w:ascii="Times New Roman" w:hAnsi="Times New Roman" w:cs="Times New Roman"/>
          <w:sz w:val="24"/>
          <w:szCs w:val="24"/>
        </w:rPr>
        <w:t xml:space="preserve"> observed that “Although the infirmities of President Roosevelt have been freely </w:t>
      </w:r>
      <w:r w:rsidR="00FB317B" w:rsidRPr="00ED243F">
        <w:rPr>
          <w:rFonts w:ascii="Times New Roman" w:hAnsi="Times New Roman" w:cs="Times New Roman"/>
          <w:sz w:val="24"/>
          <w:szCs w:val="24"/>
        </w:rPr>
        <w:t xml:space="preserve">chronicled and pictures have been published in the U.S. which show him hobbling about (TIME, Dec. 17, 1934), the London </w:t>
      </w:r>
      <w:r w:rsidR="00FB317B" w:rsidRPr="00ED243F">
        <w:rPr>
          <w:rFonts w:ascii="Times New Roman" w:hAnsi="Times New Roman" w:cs="Times New Roman"/>
          <w:i/>
          <w:sz w:val="24"/>
          <w:szCs w:val="24"/>
        </w:rPr>
        <w:t xml:space="preserve">Daily Telegraph </w:t>
      </w:r>
      <w:r w:rsidR="00FB317B" w:rsidRPr="00ED243F">
        <w:rPr>
          <w:rFonts w:ascii="Times New Roman" w:hAnsi="Times New Roman" w:cs="Times New Roman"/>
          <w:sz w:val="24"/>
          <w:szCs w:val="24"/>
        </w:rPr>
        <w:t xml:space="preserve"> salved its conscience for omitting the Mrs Simpson story by declaring: ‘Actual view of the President’s disability never fails to surprise the public. Neither the reporters nor the photographers have prepared them for it.’”(Time 1936d)</w:t>
      </w:r>
    </w:p>
    <w:p w:rsidR="00B5137A" w:rsidRDefault="00D55188"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 xml:space="preserve">Ignorance was not quite complete. </w:t>
      </w:r>
      <w:r w:rsidR="007B3E42" w:rsidRPr="00ED243F">
        <w:rPr>
          <w:rFonts w:ascii="Times New Roman" w:hAnsi="Times New Roman" w:cs="Times New Roman"/>
          <w:sz w:val="24"/>
          <w:szCs w:val="24"/>
        </w:rPr>
        <w:t>Siebert (1937) notes that, for those in the know, there were early hints in the British press that a crisis was looming. But this was Delphic stuff which left all but the social and political elite mystified.</w:t>
      </w:r>
      <w:r w:rsidR="006456D9" w:rsidRPr="00ED243F">
        <w:rPr>
          <w:rFonts w:ascii="Times New Roman" w:hAnsi="Times New Roman" w:cs="Times New Roman"/>
          <w:sz w:val="24"/>
          <w:szCs w:val="24"/>
        </w:rPr>
        <w:t xml:space="preserve"> </w:t>
      </w:r>
    </w:p>
    <w:p w:rsidR="004F12CC" w:rsidRPr="00ED243F" w:rsidRDefault="004F12CC" w:rsidP="00ED243F">
      <w:pPr>
        <w:spacing w:line="480" w:lineRule="auto"/>
        <w:jc w:val="both"/>
        <w:rPr>
          <w:rFonts w:ascii="Times New Roman" w:hAnsi="Times New Roman" w:cs="Times New Roman"/>
          <w:sz w:val="24"/>
          <w:szCs w:val="24"/>
        </w:rPr>
      </w:pPr>
      <w:r>
        <w:rPr>
          <w:rFonts w:ascii="Times New Roman" w:hAnsi="Times New Roman" w:cs="Times New Roman"/>
          <w:b/>
          <w:sz w:val="24"/>
          <w:szCs w:val="24"/>
        </w:rPr>
        <w:t>Informing Kent</w:t>
      </w:r>
    </w:p>
    <w:p w:rsidR="0075146D" w:rsidRPr="00ED243F" w:rsidRDefault="00E53D77"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 xml:space="preserve">Pratt </w:t>
      </w:r>
      <w:r w:rsidR="007B4F4D" w:rsidRPr="00ED243F">
        <w:rPr>
          <w:rFonts w:ascii="Times New Roman" w:hAnsi="Times New Roman" w:cs="Times New Roman"/>
          <w:sz w:val="24"/>
          <w:szCs w:val="24"/>
        </w:rPr>
        <w:t>Boorman</w:t>
      </w:r>
      <w:r w:rsidR="00D55188" w:rsidRPr="00ED243F">
        <w:rPr>
          <w:rFonts w:ascii="Times New Roman" w:hAnsi="Times New Roman" w:cs="Times New Roman"/>
          <w:sz w:val="24"/>
          <w:szCs w:val="24"/>
        </w:rPr>
        <w:t xml:space="preserve"> was part of this elite and his </w:t>
      </w:r>
      <w:r w:rsidR="007364EF" w:rsidRPr="00ED243F">
        <w:rPr>
          <w:rFonts w:ascii="Times New Roman" w:hAnsi="Times New Roman" w:cs="Times New Roman"/>
          <w:sz w:val="24"/>
          <w:szCs w:val="24"/>
        </w:rPr>
        <w:t>access to c</w:t>
      </w:r>
      <w:r w:rsidR="00403119" w:rsidRPr="00ED243F">
        <w:rPr>
          <w:rFonts w:ascii="Times New Roman" w:hAnsi="Times New Roman" w:cs="Times New Roman"/>
          <w:sz w:val="24"/>
          <w:szCs w:val="24"/>
        </w:rPr>
        <w:t xml:space="preserve">overage in the foreign titles </w:t>
      </w:r>
      <w:r w:rsidR="0075146D" w:rsidRPr="00ED243F">
        <w:rPr>
          <w:rFonts w:ascii="Times New Roman" w:hAnsi="Times New Roman" w:cs="Times New Roman"/>
          <w:sz w:val="24"/>
          <w:szCs w:val="24"/>
        </w:rPr>
        <w:t xml:space="preserve">ensured he was earlier </w:t>
      </w:r>
      <w:r w:rsidR="007364EF" w:rsidRPr="00ED243F">
        <w:rPr>
          <w:rFonts w:ascii="Times New Roman" w:hAnsi="Times New Roman" w:cs="Times New Roman"/>
          <w:sz w:val="24"/>
          <w:szCs w:val="24"/>
        </w:rPr>
        <w:t>informed</w:t>
      </w:r>
      <w:r w:rsidR="007B4F4D" w:rsidRPr="00ED243F">
        <w:rPr>
          <w:rFonts w:ascii="Times New Roman" w:hAnsi="Times New Roman" w:cs="Times New Roman"/>
          <w:sz w:val="24"/>
          <w:szCs w:val="24"/>
        </w:rPr>
        <w:t xml:space="preserve"> than almost all of his readers</w:t>
      </w:r>
      <w:r w:rsidR="0075146D" w:rsidRPr="00ED243F">
        <w:rPr>
          <w:rFonts w:ascii="Times New Roman" w:hAnsi="Times New Roman" w:cs="Times New Roman"/>
          <w:sz w:val="24"/>
          <w:szCs w:val="24"/>
        </w:rPr>
        <w:t>. I</w:t>
      </w:r>
      <w:r w:rsidR="007B4F4D" w:rsidRPr="00ED243F">
        <w:rPr>
          <w:rFonts w:ascii="Times New Roman" w:hAnsi="Times New Roman" w:cs="Times New Roman"/>
          <w:sz w:val="24"/>
          <w:szCs w:val="24"/>
        </w:rPr>
        <w:t>t is plain that he shared</w:t>
      </w:r>
      <w:r w:rsidR="00CE3F32" w:rsidRPr="00ED243F">
        <w:rPr>
          <w:rFonts w:ascii="Times New Roman" w:hAnsi="Times New Roman" w:cs="Times New Roman"/>
          <w:sz w:val="24"/>
          <w:szCs w:val="24"/>
        </w:rPr>
        <w:t xml:space="preserve"> some of the Prime Minister’s moral concerns.  </w:t>
      </w:r>
      <w:r w:rsidR="00BC7A9E" w:rsidRPr="00ED243F">
        <w:rPr>
          <w:rFonts w:ascii="Times New Roman" w:hAnsi="Times New Roman" w:cs="Times New Roman"/>
          <w:sz w:val="24"/>
          <w:szCs w:val="24"/>
        </w:rPr>
        <w:t xml:space="preserve">An article in </w:t>
      </w:r>
      <w:r w:rsidR="00BC7A9E" w:rsidRPr="00ED243F">
        <w:rPr>
          <w:rFonts w:ascii="Times New Roman" w:hAnsi="Times New Roman" w:cs="Times New Roman"/>
          <w:i/>
          <w:sz w:val="24"/>
          <w:szCs w:val="24"/>
        </w:rPr>
        <w:t>Liberty</w:t>
      </w:r>
      <w:r w:rsidR="00BC7A9E" w:rsidRPr="00ED243F">
        <w:rPr>
          <w:rFonts w:ascii="Times New Roman" w:hAnsi="Times New Roman" w:cs="Times New Roman"/>
          <w:sz w:val="24"/>
          <w:szCs w:val="24"/>
        </w:rPr>
        <w:t xml:space="preserve"> entitled, “Queenly Enigma: What Will Mrs Simpson and King Edward Do? Asks Wondering World” appears to have captured his interest. It begins: “Nobody mentioned the King. For that matter, no British newspaper mentioned that Mrs Simpson was his friend. But minutes before the Baltimore belle slipped out of Ipswich Assizes with her second divorce in her pocket</w:t>
      </w:r>
      <w:r w:rsidR="008E107F" w:rsidRPr="00ED243F">
        <w:rPr>
          <w:rFonts w:ascii="Times New Roman" w:hAnsi="Times New Roman" w:cs="Times New Roman"/>
          <w:sz w:val="24"/>
          <w:szCs w:val="24"/>
        </w:rPr>
        <w:t>, a million conversations were being launched around the world</w:t>
      </w:r>
      <w:r w:rsidR="0075146D" w:rsidRPr="00ED243F">
        <w:rPr>
          <w:rFonts w:ascii="Times New Roman" w:hAnsi="Times New Roman" w:cs="Times New Roman"/>
          <w:sz w:val="24"/>
          <w:szCs w:val="24"/>
        </w:rPr>
        <w:t xml:space="preserve"> with the phrase: Now that she’s free…?” In </w:t>
      </w:r>
      <w:r w:rsidR="00A56AF5" w:rsidRPr="00ED243F">
        <w:rPr>
          <w:rFonts w:ascii="Times New Roman" w:hAnsi="Times New Roman" w:cs="Times New Roman"/>
          <w:sz w:val="24"/>
          <w:szCs w:val="24"/>
        </w:rPr>
        <w:t xml:space="preserve">Pratt </w:t>
      </w:r>
      <w:r w:rsidR="0075146D" w:rsidRPr="00ED243F">
        <w:rPr>
          <w:rFonts w:ascii="Times New Roman" w:hAnsi="Times New Roman" w:cs="Times New Roman"/>
          <w:sz w:val="24"/>
          <w:szCs w:val="24"/>
        </w:rPr>
        <w:t>Boorman’s edition the words, “second divorce in her pocket” are heavily underlined</w:t>
      </w:r>
      <w:r w:rsidR="006C65ED" w:rsidRPr="00ED243F">
        <w:rPr>
          <w:rFonts w:ascii="Times New Roman" w:hAnsi="Times New Roman" w:cs="Times New Roman"/>
          <w:sz w:val="24"/>
          <w:szCs w:val="24"/>
        </w:rPr>
        <w:t>.</w:t>
      </w:r>
      <w:r w:rsidR="0075146D" w:rsidRPr="00ED243F">
        <w:rPr>
          <w:rFonts w:ascii="Times New Roman" w:hAnsi="Times New Roman" w:cs="Times New Roman"/>
          <w:sz w:val="24"/>
          <w:szCs w:val="24"/>
        </w:rPr>
        <w:t xml:space="preserve"> </w:t>
      </w:r>
    </w:p>
    <w:p w:rsidR="0075146D" w:rsidRPr="00ED243F" w:rsidRDefault="00330890" w:rsidP="00ED243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Such </w:t>
      </w:r>
      <w:r w:rsidR="0075146D" w:rsidRPr="00ED243F">
        <w:rPr>
          <w:rFonts w:ascii="Times New Roman" w:hAnsi="Times New Roman" w:cs="Times New Roman"/>
          <w:sz w:val="24"/>
          <w:szCs w:val="24"/>
        </w:rPr>
        <w:t>disapproval is confirmed in the galley proofs. In a story explaining that some people in Kent may have heard about the scandal from relatives and friends in America and Canada</w:t>
      </w:r>
      <w:r>
        <w:rPr>
          <w:rFonts w:ascii="Times New Roman" w:hAnsi="Times New Roman" w:cs="Times New Roman"/>
          <w:sz w:val="24"/>
          <w:szCs w:val="24"/>
        </w:rPr>
        <w:t>,</w:t>
      </w:r>
      <w:r w:rsidR="00F32DCD" w:rsidRPr="00ED243F">
        <w:rPr>
          <w:rFonts w:ascii="Times New Roman" w:hAnsi="Times New Roman" w:cs="Times New Roman"/>
          <w:sz w:val="24"/>
          <w:szCs w:val="24"/>
        </w:rPr>
        <w:t xml:space="preserve"> the </w:t>
      </w:r>
      <w:r w:rsidR="00F32DCD" w:rsidRPr="00ED243F">
        <w:rPr>
          <w:rFonts w:ascii="Times New Roman" w:hAnsi="Times New Roman" w:cs="Times New Roman"/>
          <w:i/>
          <w:sz w:val="24"/>
          <w:szCs w:val="24"/>
        </w:rPr>
        <w:t>Kent Messenger</w:t>
      </w:r>
      <w:r w:rsidR="001056E6">
        <w:rPr>
          <w:rFonts w:ascii="Times New Roman" w:hAnsi="Times New Roman" w:cs="Times New Roman"/>
          <w:sz w:val="24"/>
          <w:szCs w:val="24"/>
        </w:rPr>
        <w:t xml:space="preserve"> notes in bold text </w:t>
      </w:r>
      <w:r w:rsidR="00F32DCD" w:rsidRPr="00ED243F">
        <w:rPr>
          <w:rFonts w:ascii="Times New Roman" w:hAnsi="Times New Roman" w:cs="Times New Roman"/>
          <w:sz w:val="24"/>
          <w:szCs w:val="24"/>
        </w:rPr>
        <w:t xml:space="preserve">that </w:t>
      </w:r>
      <w:r w:rsidR="00F32DCD" w:rsidRPr="001056E6">
        <w:rPr>
          <w:rFonts w:ascii="Times New Roman" w:hAnsi="Times New Roman" w:cs="Times New Roman"/>
          <w:b/>
          <w:sz w:val="24"/>
          <w:szCs w:val="24"/>
        </w:rPr>
        <w:t xml:space="preserve">“To most people, especially those belonging to the middle classes, it came as a shock. They were almost unanimous in their </w:t>
      </w:r>
      <w:r w:rsidR="00F32DCD" w:rsidRPr="001056E6">
        <w:rPr>
          <w:rFonts w:ascii="Times New Roman" w:hAnsi="Times New Roman" w:cs="Times New Roman"/>
          <w:b/>
          <w:sz w:val="24"/>
          <w:szCs w:val="24"/>
        </w:rPr>
        <w:lastRenderedPageBreak/>
        <w:t>condemnation of the proposal that the King should marry Mrs Simpson.”</w:t>
      </w:r>
      <w:r w:rsidR="00F32DCD" w:rsidRPr="00ED243F">
        <w:rPr>
          <w:rFonts w:ascii="Times New Roman" w:hAnsi="Times New Roman" w:cs="Times New Roman"/>
          <w:b/>
          <w:sz w:val="24"/>
          <w:szCs w:val="24"/>
        </w:rPr>
        <w:t xml:space="preserve"> </w:t>
      </w:r>
      <w:r w:rsidR="001056E6">
        <w:rPr>
          <w:rFonts w:ascii="Times New Roman" w:hAnsi="Times New Roman" w:cs="Times New Roman"/>
          <w:sz w:val="24"/>
          <w:szCs w:val="24"/>
        </w:rPr>
        <w:t xml:space="preserve">Then, reverting to plain type, </w:t>
      </w:r>
      <w:r w:rsidR="00F32DCD" w:rsidRPr="00ED243F">
        <w:rPr>
          <w:rFonts w:ascii="Times New Roman" w:hAnsi="Times New Roman" w:cs="Times New Roman"/>
          <w:sz w:val="24"/>
          <w:szCs w:val="24"/>
        </w:rPr>
        <w:t xml:space="preserve">it explains that “Their principal objection was that Mrs Simpson had been married twice before.” </w:t>
      </w:r>
      <w:r w:rsidR="0075146D" w:rsidRPr="00ED243F">
        <w:rPr>
          <w:rFonts w:ascii="Times New Roman" w:hAnsi="Times New Roman" w:cs="Times New Roman"/>
          <w:sz w:val="24"/>
          <w:szCs w:val="24"/>
        </w:rPr>
        <w:t xml:space="preserve">  </w:t>
      </w:r>
    </w:p>
    <w:p w:rsidR="00E53D77" w:rsidRPr="00ED243F" w:rsidRDefault="00E53D77"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 xml:space="preserve">Pratt Boorman’s </w:t>
      </w:r>
      <w:r w:rsidR="00C8490F" w:rsidRPr="00ED243F">
        <w:rPr>
          <w:rFonts w:ascii="Times New Roman" w:hAnsi="Times New Roman" w:cs="Times New Roman"/>
          <w:sz w:val="24"/>
          <w:szCs w:val="24"/>
        </w:rPr>
        <w:t xml:space="preserve">copies of </w:t>
      </w:r>
      <w:r w:rsidR="00C8490F" w:rsidRPr="00ED243F">
        <w:rPr>
          <w:rFonts w:ascii="Times New Roman" w:hAnsi="Times New Roman" w:cs="Times New Roman"/>
          <w:i/>
          <w:sz w:val="24"/>
          <w:szCs w:val="24"/>
        </w:rPr>
        <w:t>Time</w:t>
      </w:r>
      <w:r w:rsidR="00C8490F" w:rsidRPr="00ED243F">
        <w:rPr>
          <w:rFonts w:ascii="Times New Roman" w:hAnsi="Times New Roman" w:cs="Times New Roman"/>
          <w:sz w:val="24"/>
          <w:szCs w:val="24"/>
        </w:rPr>
        <w:t xml:space="preserve"> are similarly annotated. In the edition of 5 October pencil marks highlight four paragraphs</w:t>
      </w:r>
      <w:r w:rsidR="007B30BD" w:rsidRPr="00ED243F">
        <w:rPr>
          <w:rFonts w:ascii="Times New Roman" w:hAnsi="Times New Roman" w:cs="Times New Roman"/>
          <w:sz w:val="24"/>
          <w:szCs w:val="24"/>
        </w:rPr>
        <w:t xml:space="preserve"> in the magazine’s coverage of the British Empire (1936</w:t>
      </w:r>
      <w:r w:rsidR="00B5137A" w:rsidRPr="00ED243F">
        <w:rPr>
          <w:rFonts w:ascii="Times New Roman" w:hAnsi="Times New Roman" w:cs="Times New Roman"/>
          <w:sz w:val="24"/>
          <w:szCs w:val="24"/>
        </w:rPr>
        <w:t>e</w:t>
      </w:r>
      <w:r w:rsidR="007B30BD" w:rsidRPr="00ED243F">
        <w:rPr>
          <w:rFonts w:ascii="Times New Roman" w:hAnsi="Times New Roman" w:cs="Times New Roman"/>
          <w:sz w:val="24"/>
          <w:szCs w:val="24"/>
        </w:rPr>
        <w:t>)</w:t>
      </w:r>
      <w:r w:rsidR="00C8490F" w:rsidRPr="00ED243F">
        <w:rPr>
          <w:rFonts w:ascii="Times New Roman" w:hAnsi="Times New Roman" w:cs="Times New Roman"/>
          <w:sz w:val="24"/>
          <w:szCs w:val="24"/>
        </w:rPr>
        <w:t>. They illustrate</w:t>
      </w:r>
      <w:r w:rsidR="00E12827">
        <w:rPr>
          <w:rFonts w:ascii="Times New Roman" w:hAnsi="Times New Roman" w:cs="Times New Roman"/>
          <w:sz w:val="24"/>
          <w:szCs w:val="24"/>
        </w:rPr>
        <w:t xml:space="preserve"> vividly</w:t>
      </w:r>
      <w:r w:rsidR="00C8490F" w:rsidRPr="00ED243F">
        <w:rPr>
          <w:rFonts w:ascii="Times New Roman" w:hAnsi="Times New Roman" w:cs="Times New Roman"/>
          <w:sz w:val="24"/>
          <w:szCs w:val="24"/>
        </w:rPr>
        <w:t xml:space="preserve"> the extent to which British journalists could </w:t>
      </w:r>
      <w:r w:rsidR="00E12827">
        <w:rPr>
          <w:rFonts w:ascii="Times New Roman" w:hAnsi="Times New Roman" w:cs="Times New Roman"/>
          <w:sz w:val="24"/>
          <w:szCs w:val="24"/>
        </w:rPr>
        <w:t xml:space="preserve">plunder </w:t>
      </w:r>
      <w:r w:rsidR="00C8490F" w:rsidRPr="00ED243F">
        <w:rPr>
          <w:rFonts w:ascii="Times New Roman" w:hAnsi="Times New Roman" w:cs="Times New Roman"/>
          <w:sz w:val="24"/>
          <w:szCs w:val="24"/>
        </w:rPr>
        <w:t xml:space="preserve">American titles for </w:t>
      </w:r>
      <w:r w:rsidR="00E12827">
        <w:rPr>
          <w:rFonts w:ascii="Times New Roman" w:hAnsi="Times New Roman" w:cs="Times New Roman"/>
          <w:sz w:val="24"/>
          <w:szCs w:val="24"/>
        </w:rPr>
        <w:t xml:space="preserve">juicy details. One </w:t>
      </w:r>
      <w:r w:rsidR="00C8490F" w:rsidRPr="00ED243F">
        <w:rPr>
          <w:rFonts w:ascii="Times New Roman" w:hAnsi="Times New Roman" w:cs="Times New Roman"/>
          <w:sz w:val="24"/>
          <w:szCs w:val="24"/>
        </w:rPr>
        <w:t xml:space="preserve">pencil mark draws </w:t>
      </w:r>
      <w:r w:rsidR="00E12827">
        <w:rPr>
          <w:rFonts w:ascii="Times New Roman" w:hAnsi="Times New Roman" w:cs="Times New Roman"/>
          <w:sz w:val="24"/>
          <w:szCs w:val="24"/>
        </w:rPr>
        <w:t xml:space="preserve">highlights </w:t>
      </w:r>
      <w:r w:rsidR="00C8490F" w:rsidRPr="00ED243F">
        <w:rPr>
          <w:rFonts w:ascii="Times New Roman" w:hAnsi="Times New Roman" w:cs="Times New Roman"/>
          <w:sz w:val="24"/>
          <w:szCs w:val="24"/>
        </w:rPr>
        <w:t xml:space="preserve">a report that the King ordered bagpipers at Balmoral Castle to entertain his guests, among them Mrs Simpson, with a rendition of </w:t>
      </w:r>
      <w:r w:rsidR="00C8490F" w:rsidRPr="00ED243F">
        <w:rPr>
          <w:rFonts w:ascii="Times New Roman" w:hAnsi="Times New Roman" w:cs="Times New Roman"/>
          <w:i/>
          <w:sz w:val="24"/>
          <w:szCs w:val="24"/>
        </w:rPr>
        <w:t>St. Louis Blues</w:t>
      </w:r>
      <w:r w:rsidR="00C8490F" w:rsidRPr="00ED243F">
        <w:rPr>
          <w:rFonts w:ascii="Times New Roman" w:hAnsi="Times New Roman" w:cs="Times New Roman"/>
          <w:sz w:val="24"/>
          <w:szCs w:val="24"/>
        </w:rPr>
        <w:t xml:space="preserve"> containing the lyric “St Louis woman with her diamond rings pulls that man around by her apron strings.”  A</w:t>
      </w:r>
      <w:r w:rsidR="00067BC9">
        <w:rPr>
          <w:rFonts w:ascii="Times New Roman" w:hAnsi="Times New Roman" w:cs="Times New Roman"/>
          <w:sz w:val="24"/>
          <w:szCs w:val="24"/>
        </w:rPr>
        <w:t xml:space="preserve">nother </w:t>
      </w:r>
      <w:r w:rsidR="00C8490F" w:rsidRPr="00ED243F">
        <w:rPr>
          <w:rFonts w:ascii="Times New Roman" w:hAnsi="Times New Roman" w:cs="Times New Roman"/>
          <w:sz w:val="24"/>
          <w:szCs w:val="24"/>
        </w:rPr>
        <w:t xml:space="preserve">appears beside </w:t>
      </w:r>
      <w:r w:rsidR="007B30BD" w:rsidRPr="00ED243F">
        <w:rPr>
          <w:rFonts w:ascii="Times New Roman" w:hAnsi="Times New Roman" w:cs="Times New Roman"/>
          <w:sz w:val="24"/>
          <w:szCs w:val="24"/>
        </w:rPr>
        <w:t xml:space="preserve">the revelation </w:t>
      </w:r>
      <w:r w:rsidR="00C8490F" w:rsidRPr="00ED243F">
        <w:rPr>
          <w:rFonts w:ascii="Times New Roman" w:hAnsi="Times New Roman" w:cs="Times New Roman"/>
          <w:sz w:val="24"/>
          <w:szCs w:val="24"/>
        </w:rPr>
        <w:t xml:space="preserve">that, on an official visit to Greece, </w:t>
      </w:r>
      <w:r w:rsidR="007B30BD" w:rsidRPr="00ED243F">
        <w:rPr>
          <w:rFonts w:ascii="Times New Roman" w:hAnsi="Times New Roman" w:cs="Times New Roman"/>
          <w:sz w:val="24"/>
          <w:szCs w:val="24"/>
        </w:rPr>
        <w:t xml:space="preserve">“Mrs Simpson was seen riding through the streets of Athens seated at the King’s right hand in his official car amid the plaudits of the Greeks.” A further mark adorns </w:t>
      </w:r>
      <w:r w:rsidR="007B30BD" w:rsidRPr="00ED243F">
        <w:rPr>
          <w:rFonts w:ascii="Times New Roman" w:hAnsi="Times New Roman" w:cs="Times New Roman"/>
          <w:i/>
          <w:sz w:val="24"/>
          <w:szCs w:val="24"/>
        </w:rPr>
        <w:t xml:space="preserve">Time’s </w:t>
      </w:r>
      <w:r w:rsidR="007B30BD" w:rsidRPr="00ED243F">
        <w:rPr>
          <w:rFonts w:ascii="Times New Roman" w:hAnsi="Times New Roman" w:cs="Times New Roman"/>
          <w:sz w:val="24"/>
          <w:szCs w:val="24"/>
        </w:rPr>
        <w:t xml:space="preserve">cheekily suggestive </w:t>
      </w:r>
      <w:r w:rsidR="00067BC9">
        <w:rPr>
          <w:rFonts w:ascii="Times New Roman" w:hAnsi="Times New Roman" w:cs="Times New Roman"/>
          <w:sz w:val="24"/>
          <w:szCs w:val="24"/>
        </w:rPr>
        <w:t xml:space="preserve">report </w:t>
      </w:r>
      <w:r w:rsidR="007B30BD" w:rsidRPr="00ED243F">
        <w:rPr>
          <w:rFonts w:ascii="Times New Roman" w:hAnsi="Times New Roman" w:cs="Times New Roman"/>
          <w:sz w:val="24"/>
          <w:szCs w:val="24"/>
        </w:rPr>
        <w:t>that</w:t>
      </w:r>
      <w:r w:rsidR="00C8490F" w:rsidRPr="00ED243F">
        <w:rPr>
          <w:rFonts w:ascii="Times New Roman" w:hAnsi="Times New Roman" w:cs="Times New Roman"/>
          <w:sz w:val="24"/>
          <w:szCs w:val="24"/>
        </w:rPr>
        <w:t xml:space="preserve"> </w:t>
      </w:r>
      <w:r w:rsidR="007B30BD" w:rsidRPr="00ED243F">
        <w:rPr>
          <w:rFonts w:ascii="Times New Roman" w:hAnsi="Times New Roman" w:cs="Times New Roman"/>
          <w:sz w:val="24"/>
          <w:szCs w:val="24"/>
        </w:rPr>
        <w:t>“Edward VIII differs from his father in that the hoisting of his personal standard over a place of residence is no proof that he is there, as it always was in the case of George V.”</w:t>
      </w:r>
    </w:p>
    <w:p w:rsidR="00BC7A9E" w:rsidRPr="00ED243F" w:rsidRDefault="008E107F"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 xml:space="preserve"> </w:t>
      </w:r>
      <w:r w:rsidR="000F00C9" w:rsidRPr="00ED243F">
        <w:rPr>
          <w:rFonts w:ascii="Times New Roman" w:hAnsi="Times New Roman" w:cs="Times New Roman"/>
          <w:sz w:val="24"/>
          <w:szCs w:val="24"/>
        </w:rPr>
        <w:t>But if the Editor-Proprietor relished details of the King’s affair he sided with Baldwin when informing his readers.  An enticing story</w:t>
      </w:r>
      <w:r w:rsidR="00206624">
        <w:rPr>
          <w:rFonts w:ascii="Times New Roman" w:hAnsi="Times New Roman" w:cs="Times New Roman"/>
          <w:sz w:val="24"/>
          <w:szCs w:val="24"/>
        </w:rPr>
        <w:t>: “Intimate Inside Story of the Crisis,”</w:t>
      </w:r>
      <w:r w:rsidR="000F00C9" w:rsidRPr="00ED243F">
        <w:rPr>
          <w:rFonts w:ascii="Times New Roman" w:hAnsi="Times New Roman" w:cs="Times New Roman"/>
          <w:sz w:val="24"/>
          <w:szCs w:val="24"/>
        </w:rPr>
        <w:t xml:space="preserve"> published </w:t>
      </w:r>
      <w:r w:rsidR="00206624">
        <w:rPr>
          <w:rFonts w:ascii="Times New Roman" w:hAnsi="Times New Roman" w:cs="Times New Roman"/>
          <w:sz w:val="24"/>
          <w:szCs w:val="24"/>
        </w:rPr>
        <w:t xml:space="preserve">on </w:t>
      </w:r>
      <w:r w:rsidR="000F00C9" w:rsidRPr="00ED243F">
        <w:rPr>
          <w:rFonts w:ascii="Times New Roman" w:hAnsi="Times New Roman" w:cs="Times New Roman"/>
          <w:sz w:val="24"/>
          <w:szCs w:val="24"/>
        </w:rPr>
        <w:t xml:space="preserve">the Kent Messenger’s front page of Saturday 12 December hints at salaciousness. </w:t>
      </w:r>
      <w:r w:rsidR="00206624">
        <w:rPr>
          <w:rFonts w:ascii="Times New Roman" w:hAnsi="Times New Roman" w:cs="Times New Roman"/>
          <w:sz w:val="24"/>
          <w:szCs w:val="24"/>
        </w:rPr>
        <w:t>I</w:t>
      </w:r>
      <w:r w:rsidR="000F00C9" w:rsidRPr="00ED243F">
        <w:rPr>
          <w:rFonts w:ascii="Times New Roman" w:hAnsi="Times New Roman" w:cs="Times New Roman"/>
          <w:sz w:val="24"/>
          <w:szCs w:val="24"/>
        </w:rPr>
        <w:t>t is</w:t>
      </w:r>
      <w:r w:rsidR="00735F55" w:rsidRPr="00ED243F">
        <w:rPr>
          <w:rFonts w:ascii="Times New Roman" w:hAnsi="Times New Roman" w:cs="Times New Roman"/>
          <w:sz w:val="24"/>
          <w:szCs w:val="24"/>
        </w:rPr>
        <w:t xml:space="preserve"> in fact</w:t>
      </w:r>
      <w:r w:rsidR="000F00C9" w:rsidRPr="00ED243F">
        <w:rPr>
          <w:rFonts w:ascii="Times New Roman" w:hAnsi="Times New Roman" w:cs="Times New Roman"/>
          <w:sz w:val="24"/>
          <w:szCs w:val="24"/>
        </w:rPr>
        <w:t xml:space="preserve"> studiously </w:t>
      </w:r>
      <w:r w:rsidR="00A56AF5" w:rsidRPr="00ED243F">
        <w:rPr>
          <w:rFonts w:ascii="Times New Roman" w:hAnsi="Times New Roman" w:cs="Times New Roman"/>
          <w:sz w:val="24"/>
          <w:szCs w:val="24"/>
        </w:rPr>
        <w:t>conservative</w:t>
      </w:r>
      <w:r w:rsidR="00206624">
        <w:rPr>
          <w:rFonts w:ascii="Times New Roman" w:hAnsi="Times New Roman" w:cs="Times New Roman"/>
          <w:sz w:val="24"/>
          <w:szCs w:val="24"/>
        </w:rPr>
        <w:t xml:space="preserve">. </w:t>
      </w:r>
      <w:r w:rsidR="000F00C9" w:rsidRPr="00ED243F">
        <w:rPr>
          <w:rFonts w:ascii="Times New Roman" w:hAnsi="Times New Roman" w:cs="Times New Roman"/>
          <w:sz w:val="24"/>
          <w:szCs w:val="24"/>
        </w:rPr>
        <w:t xml:space="preserve">“The past week has been a severe one for our Nation,” it intones “for none more than the young King and Mr. Baldwin. Both have devoted their lives to our </w:t>
      </w:r>
      <w:r w:rsidR="00A56AF5" w:rsidRPr="00ED243F">
        <w:rPr>
          <w:rFonts w:ascii="Times New Roman" w:hAnsi="Times New Roman" w:cs="Times New Roman"/>
          <w:sz w:val="24"/>
          <w:szCs w:val="24"/>
        </w:rPr>
        <w:t xml:space="preserve">Nation, to both we owe our deepest thanks.” </w:t>
      </w:r>
      <w:r w:rsidR="000F00C9" w:rsidRPr="00ED243F">
        <w:rPr>
          <w:rFonts w:ascii="Times New Roman" w:hAnsi="Times New Roman" w:cs="Times New Roman"/>
          <w:sz w:val="24"/>
          <w:szCs w:val="24"/>
        </w:rPr>
        <w:t xml:space="preserve">  </w:t>
      </w:r>
      <w:r w:rsidR="00206624">
        <w:rPr>
          <w:rFonts w:ascii="Times New Roman" w:hAnsi="Times New Roman" w:cs="Times New Roman"/>
          <w:sz w:val="24"/>
          <w:szCs w:val="24"/>
        </w:rPr>
        <w:t>L</w:t>
      </w:r>
      <w:r w:rsidR="00A56AF5" w:rsidRPr="00ED243F">
        <w:rPr>
          <w:rFonts w:ascii="Times New Roman" w:hAnsi="Times New Roman" w:cs="Times New Roman"/>
          <w:sz w:val="24"/>
          <w:szCs w:val="24"/>
        </w:rPr>
        <w:t>est there be any doubt that the newspaper supports the Prime Minister</w:t>
      </w:r>
      <w:r w:rsidR="00206624">
        <w:rPr>
          <w:rFonts w:ascii="Times New Roman" w:hAnsi="Times New Roman" w:cs="Times New Roman"/>
          <w:sz w:val="24"/>
          <w:szCs w:val="24"/>
        </w:rPr>
        <w:t xml:space="preserve"> </w:t>
      </w:r>
      <w:r w:rsidR="00A56AF5" w:rsidRPr="00ED243F">
        <w:rPr>
          <w:rFonts w:ascii="Times New Roman" w:hAnsi="Times New Roman" w:cs="Times New Roman"/>
          <w:sz w:val="24"/>
          <w:szCs w:val="24"/>
        </w:rPr>
        <w:t>it explains “Mr Baldwin has aged considerably during the last few months. On him has fallen a difficult task</w:t>
      </w:r>
      <w:r w:rsidR="00735F55" w:rsidRPr="00ED243F">
        <w:rPr>
          <w:rFonts w:ascii="Times New Roman" w:hAnsi="Times New Roman" w:cs="Times New Roman"/>
          <w:sz w:val="24"/>
          <w:szCs w:val="24"/>
        </w:rPr>
        <w:t>. His has been the duty to maintain British constitutional rights</w:t>
      </w:r>
      <w:r w:rsidR="00206624">
        <w:rPr>
          <w:rFonts w:ascii="Times New Roman" w:hAnsi="Times New Roman" w:cs="Times New Roman"/>
          <w:sz w:val="24"/>
          <w:szCs w:val="24"/>
        </w:rPr>
        <w:t xml:space="preserve">.” </w:t>
      </w:r>
      <w:r w:rsidR="00735F55" w:rsidRPr="00ED243F">
        <w:rPr>
          <w:rFonts w:ascii="Times New Roman" w:hAnsi="Times New Roman" w:cs="Times New Roman"/>
          <w:sz w:val="24"/>
          <w:szCs w:val="24"/>
        </w:rPr>
        <w:t xml:space="preserve"> </w:t>
      </w:r>
      <w:r w:rsidR="00A56AF5" w:rsidRPr="00ED243F">
        <w:rPr>
          <w:rFonts w:ascii="Times New Roman" w:hAnsi="Times New Roman" w:cs="Times New Roman"/>
          <w:sz w:val="24"/>
          <w:szCs w:val="24"/>
        </w:rPr>
        <w:t xml:space="preserve">  </w:t>
      </w:r>
    </w:p>
    <w:p w:rsidR="00726CDE" w:rsidRDefault="00E352B4"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lastRenderedPageBreak/>
        <w:t xml:space="preserve">The newspaper’s editorial </w:t>
      </w:r>
      <w:r w:rsidR="00B301D2" w:rsidRPr="00ED243F">
        <w:rPr>
          <w:rFonts w:ascii="Times New Roman" w:hAnsi="Times New Roman" w:cs="Times New Roman"/>
          <w:sz w:val="24"/>
          <w:szCs w:val="24"/>
        </w:rPr>
        <w:t>stance</w:t>
      </w:r>
      <w:r w:rsidR="00675EBA" w:rsidRPr="00ED243F">
        <w:rPr>
          <w:rFonts w:ascii="Times New Roman" w:hAnsi="Times New Roman" w:cs="Times New Roman"/>
          <w:sz w:val="24"/>
          <w:szCs w:val="24"/>
        </w:rPr>
        <w:t xml:space="preserve"> was that the integrity of the monarchy was essential to the health of democracy. It </w:t>
      </w:r>
      <w:r w:rsidRPr="00ED243F">
        <w:rPr>
          <w:rFonts w:ascii="Times New Roman" w:hAnsi="Times New Roman" w:cs="Times New Roman"/>
          <w:sz w:val="24"/>
          <w:szCs w:val="24"/>
        </w:rPr>
        <w:t>is captured</w:t>
      </w:r>
      <w:r w:rsidR="00366A7A" w:rsidRPr="00ED243F">
        <w:rPr>
          <w:rFonts w:ascii="Times New Roman" w:hAnsi="Times New Roman" w:cs="Times New Roman"/>
          <w:sz w:val="24"/>
          <w:szCs w:val="24"/>
        </w:rPr>
        <w:t xml:space="preserve"> on the front page </w:t>
      </w:r>
      <w:r w:rsidRPr="00ED243F">
        <w:rPr>
          <w:rFonts w:ascii="Times New Roman" w:hAnsi="Times New Roman" w:cs="Times New Roman"/>
          <w:sz w:val="24"/>
          <w:szCs w:val="24"/>
        </w:rPr>
        <w:t xml:space="preserve">in a quote from </w:t>
      </w:r>
      <w:r w:rsidR="00B301D2" w:rsidRPr="00ED243F">
        <w:rPr>
          <w:rFonts w:ascii="Times New Roman" w:hAnsi="Times New Roman" w:cs="Times New Roman"/>
          <w:sz w:val="24"/>
          <w:szCs w:val="24"/>
        </w:rPr>
        <w:t xml:space="preserve">the </w:t>
      </w:r>
      <w:r w:rsidR="00366A7A" w:rsidRPr="00ED243F">
        <w:rPr>
          <w:rFonts w:ascii="Times New Roman" w:hAnsi="Times New Roman" w:cs="Times New Roman"/>
          <w:sz w:val="24"/>
          <w:szCs w:val="24"/>
        </w:rPr>
        <w:t>King’s speech renouncing his throne</w:t>
      </w:r>
      <w:r w:rsidRPr="00ED243F">
        <w:rPr>
          <w:rFonts w:ascii="Times New Roman" w:hAnsi="Times New Roman" w:cs="Times New Roman"/>
          <w:sz w:val="24"/>
          <w:szCs w:val="24"/>
        </w:rPr>
        <w:t>: “Best for Stability of Throne and Empire and Happiness of My People.” The message</w:t>
      </w:r>
      <w:r w:rsidR="00E95E22" w:rsidRPr="00ED243F">
        <w:rPr>
          <w:rFonts w:ascii="Times New Roman" w:hAnsi="Times New Roman" w:cs="Times New Roman"/>
          <w:sz w:val="24"/>
          <w:szCs w:val="24"/>
        </w:rPr>
        <w:t xml:space="preserve">:  </w:t>
      </w:r>
      <w:r w:rsidRPr="00ED243F">
        <w:rPr>
          <w:rFonts w:ascii="Times New Roman" w:hAnsi="Times New Roman" w:cs="Times New Roman"/>
          <w:sz w:val="24"/>
          <w:szCs w:val="24"/>
        </w:rPr>
        <w:t>that Edward’s abdication and the installation</w:t>
      </w:r>
      <w:r w:rsidR="00E95E22" w:rsidRPr="00ED243F">
        <w:rPr>
          <w:rFonts w:ascii="Times New Roman" w:hAnsi="Times New Roman" w:cs="Times New Roman"/>
          <w:sz w:val="24"/>
          <w:szCs w:val="24"/>
        </w:rPr>
        <w:t xml:space="preserve"> as King</w:t>
      </w:r>
      <w:r w:rsidRPr="00ED243F">
        <w:rPr>
          <w:rFonts w:ascii="Times New Roman" w:hAnsi="Times New Roman" w:cs="Times New Roman"/>
          <w:sz w:val="24"/>
          <w:szCs w:val="24"/>
        </w:rPr>
        <w:t xml:space="preserve"> of his brother, </w:t>
      </w:r>
      <w:r w:rsidR="00E95E22" w:rsidRPr="00ED243F">
        <w:rPr>
          <w:rFonts w:ascii="Times New Roman" w:hAnsi="Times New Roman" w:cs="Times New Roman"/>
          <w:sz w:val="24"/>
          <w:szCs w:val="24"/>
        </w:rPr>
        <w:t>the Duke of York, is the settled will of a sombre and united nation. Comments on the same page reveal that this is not</w:t>
      </w:r>
      <w:r w:rsidR="00653BAE" w:rsidRPr="00ED243F">
        <w:rPr>
          <w:rFonts w:ascii="Times New Roman" w:hAnsi="Times New Roman" w:cs="Times New Roman"/>
          <w:sz w:val="24"/>
          <w:szCs w:val="24"/>
        </w:rPr>
        <w:t xml:space="preserve"> entirely</w:t>
      </w:r>
      <w:r w:rsidR="00E95E22" w:rsidRPr="00ED243F">
        <w:rPr>
          <w:rFonts w:ascii="Times New Roman" w:hAnsi="Times New Roman" w:cs="Times New Roman"/>
          <w:sz w:val="24"/>
          <w:szCs w:val="24"/>
        </w:rPr>
        <w:t xml:space="preserve"> true. Councillor H.A Tye, Mayor of Gillingham, said: “</w:t>
      </w:r>
      <w:r w:rsidR="00B0697D" w:rsidRPr="00ED243F">
        <w:rPr>
          <w:rFonts w:ascii="Times New Roman" w:hAnsi="Times New Roman" w:cs="Times New Roman"/>
          <w:sz w:val="24"/>
          <w:szCs w:val="24"/>
        </w:rPr>
        <w:t xml:space="preserve">The abdication is a calamity for this country. I fail to see how his private affairs concern the population. There are many who have sat in judgment upon him who would also have to consider ‘abdication’ if their private affairs were matters of public interest and control.” </w:t>
      </w:r>
      <w:r w:rsidR="00B301D2" w:rsidRPr="00ED243F">
        <w:rPr>
          <w:rFonts w:ascii="Times New Roman" w:hAnsi="Times New Roman" w:cs="Times New Roman"/>
          <w:sz w:val="24"/>
          <w:szCs w:val="24"/>
        </w:rPr>
        <w:t xml:space="preserve">Mr Cyril Richards, President of Sevenoaks Rotary Club, said: “It is a catastrophe at a time when the country can ill afford it.” </w:t>
      </w:r>
    </w:p>
    <w:p w:rsidR="000D7355" w:rsidRPr="00ED243F" w:rsidRDefault="007069AF"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 xml:space="preserve">The </w:t>
      </w:r>
      <w:r w:rsidRPr="001442E7">
        <w:rPr>
          <w:rFonts w:ascii="Times New Roman" w:hAnsi="Times New Roman" w:cs="Times New Roman"/>
          <w:i/>
          <w:sz w:val="24"/>
          <w:szCs w:val="24"/>
        </w:rPr>
        <w:t>Kent Messenger</w:t>
      </w:r>
      <w:r w:rsidRPr="00ED243F">
        <w:rPr>
          <w:rFonts w:ascii="Times New Roman" w:hAnsi="Times New Roman" w:cs="Times New Roman"/>
          <w:sz w:val="24"/>
          <w:szCs w:val="24"/>
        </w:rPr>
        <w:t xml:space="preserve"> claimed to have spoken to “people chosen at random in many parts of the county.” Its trawl produced a surprising number of Councillors and several Presidents of Chambers of Commerce</w:t>
      </w:r>
      <w:r w:rsidR="00726CDE">
        <w:rPr>
          <w:rFonts w:ascii="Times New Roman" w:hAnsi="Times New Roman" w:cs="Times New Roman"/>
          <w:sz w:val="24"/>
          <w:szCs w:val="24"/>
        </w:rPr>
        <w:t>, but the abdication</w:t>
      </w:r>
      <w:r w:rsidR="00726CDE" w:rsidRPr="00726CDE">
        <w:rPr>
          <w:rFonts w:ascii="Times New Roman" w:hAnsi="Times New Roman" w:cs="Times New Roman"/>
          <w:sz w:val="24"/>
          <w:szCs w:val="24"/>
        </w:rPr>
        <w:t xml:space="preserve"> produced</w:t>
      </w:r>
      <w:r w:rsidR="00726CDE">
        <w:rPr>
          <w:rFonts w:ascii="Times New Roman" w:hAnsi="Times New Roman" w:cs="Times New Roman"/>
          <w:b/>
          <w:sz w:val="24"/>
          <w:szCs w:val="24"/>
        </w:rPr>
        <w:t xml:space="preserve"> </w:t>
      </w:r>
      <w:r w:rsidR="00726CDE" w:rsidRPr="00726CDE">
        <w:rPr>
          <w:rFonts w:ascii="Times New Roman" w:hAnsi="Times New Roman" w:cs="Times New Roman"/>
          <w:sz w:val="24"/>
          <w:szCs w:val="24"/>
        </w:rPr>
        <w:t>controversy</w:t>
      </w:r>
      <w:r w:rsidR="00726CDE">
        <w:rPr>
          <w:rFonts w:ascii="Times New Roman" w:hAnsi="Times New Roman" w:cs="Times New Roman"/>
          <w:b/>
          <w:sz w:val="24"/>
          <w:szCs w:val="24"/>
        </w:rPr>
        <w:t xml:space="preserve"> </w:t>
      </w:r>
      <w:r w:rsidR="00366A7A" w:rsidRPr="00ED243F">
        <w:rPr>
          <w:rFonts w:ascii="Times New Roman" w:hAnsi="Times New Roman" w:cs="Times New Roman"/>
          <w:sz w:val="24"/>
          <w:szCs w:val="24"/>
        </w:rPr>
        <w:t>e</w:t>
      </w:r>
      <w:r w:rsidRPr="00ED243F">
        <w:rPr>
          <w:rFonts w:ascii="Times New Roman" w:hAnsi="Times New Roman" w:cs="Times New Roman"/>
          <w:sz w:val="24"/>
          <w:szCs w:val="24"/>
        </w:rPr>
        <w:t>ven among the</w:t>
      </w:r>
      <w:r w:rsidR="00726CDE">
        <w:rPr>
          <w:rFonts w:ascii="Times New Roman" w:hAnsi="Times New Roman" w:cs="Times New Roman"/>
          <w:sz w:val="24"/>
          <w:szCs w:val="24"/>
        </w:rPr>
        <w:t xml:space="preserve">se members of the </w:t>
      </w:r>
      <w:r w:rsidR="00366A7A" w:rsidRPr="00ED243F">
        <w:rPr>
          <w:rFonts w:ascii="Times New Roman" w:hAnsi="Times New Roman" w:cs="Times New Roman"/>
          <w:sz w:val="24"/>
          <w:szCs w:val="24"/>
        </w:rPr>
        <w:t>provincial</w:t>
      </w:r>
      <w:r w:rsidRPr="00ED243F">
        <w:rPr>
          <w:rFonts w:ascii="Times New Roman" w:hAnsi="Times New Roman" w:cs="Times New Roman"/>
          <w:sz w:val="24"/>
          <w:szCs w:val="24"/>
        </w:rPr>
        <w:t xml:space="preserve"> </w:t>
      </w:r>
      <w:r w:rsidR="00726CDE">
        <w:rPr>
          <w:rFonts w:ascii="Times New Roman" w:hAnsi="Times New Roman" w:cs="Times New Roman"/>
          <w:sz w:val="24"/>
          <w:szCs w:val="24"/>
        </w:rPr>
        <w:t>elite and t</w:t>
      </w:r>
      <w:r w:rsidRPr="00ED243F">
        <w:rPr>
          <w:rFonts w:ascii="Times New Roman" w:hAnsi="Times New Roman" w:cs="Times New Roman"/>
          <w:sz w:val="24"/>
          <w:szCs w:val="24"/>
        </w:rPr>
        <w:t xml:space="preserve">heir newspaper </w:t>
      </w:r>
      <w:r w:rsidR="00726CDE">
        <w:rPr>
          <w:rFonts w:ascii="Times New Roman" w:hAnsi="Times New Roman" w:cs="Times New Roman"/>
          <w:sz w:val="24"/>
          <w:szCs w:val="24"/>
        </w:rPr>
        <w:t xml:space="preserve">sought </w:t>
      </w:r>
      <w:r w:rsidRPr="00ED243F">
        <w:rPr>
          <w:rFonts w:ascii="Times New Roman" w:hAnsi="Times New Roman" w:cs="Times New Roman"/>
          <w:sz w:val="24"/>
          <w:szCs w:val="24"/>
        </w:rPr>
        <w:t>to calm passions</w:t>
      </w:r>
      <w:r w:rsidR="00366A7A" w:rsidRPr="00ED243F">
        <w:rPr>
          <w:rFonts w:ascii="Times New Roman" w:hAnsi="Times New Roman" w:cs="Times New Roman"/>
          <w:sz w:val="24"/>
          <w:szCs w:val="24"/>
        </w:rPr>
        <w:t xml:space="preserve">. </w:t>
      </w:r>
      <w:r w:rsidRPr="00ED243F">
        <w:rPr>
          <w:rFonts w:ascii="Times New Roman" w:hAnsi="Times New Roman" w:cs="Times New Roman"/>
          <w:sz w:val="24"/>
          <w:szCs w:val="24"/>
        </w:rPr>
        <w:t xml:space="preserve"> It explained that the coronation date set for Edward VIII would almost certainly be used to crown his successor. It introduced readers</w:t>
      </w:r>
      <w:r w:rsidR="00366A7A" w:rsidRPr="00ED243F">
        <w:rPr>
          <w:rFonts w:ascii="Times New Roman" w:hAnsi="Times New Roman" w:cs="Times New Roman"/>
          <w:sz w:val="24"/>
          <w:szCs w:val="24"/>
        </w:rPr>
        <w:t xml:space="preserve"> to</w:t>
      </w:r>
      <w:r w:rsidRPr="00ED243F">
        <w:rPr>
          <w:rFonts w:ascii="Times New Roman" w:hAnsi="Times New Roman" w:cs="Times New Roman"/>
          <w:sz w:val="24"/>
          <w:szCs w:val="24"/>
        </w:rPr>
        <w:t xml:space="preserve"> the new Royal Family with a front page picture of “The new King and Queen and Princess Elizabeth and Princess Margaret Rose.”</w:t>
      </w:r>
      <w:r w:rsidR="00366A7A" w:rsidRPr="00ED243F">
        <w:rPr>
          <w:rFonts w:ascii="Times New Roman" w:hAnsi="Times New Roman" w:cs="Times New Roman"/>
          <w:sz w:val="24"/>
          <w:szCs w:val="24"/>
        </w:rPr>
        <w:t xml:space="preserve"> It summarised the events of the past week as if the crisis had emerged fully formed on 3 December 1936 and explained the legal and parliamentary process whereby one king would be replaced by another. A double page spread across pages 6 and 7 depicted Edward VIII’s visits to Kent on the left hand page beneath the headline “I have determined to renounce the throne.” On the facing page the headline is “The New King’s Visits to Kent” and the space is filled with </w:t>
      </w:r>
      <w:r w:rsidR="000D7355" w:rsidRPr="00ED243F">
        <w:rPr>
          <w:rFonts w:ascii="Times New Roman" w:hAnsi="Times New Roman" w:cs="Times New Roman"/>
          <w:sz w:val="24"/>
          <w:szCs w:val="24"/>
        </w:rPr>
        <w:t xml:space="preserve">images of the Duke and Duchess of York at locations such as Chatham Royal Dockyard and studio images of the pretty princesses. </w:t>
      </w:r>
    </w:p>
    <w:p w:rsidR="001442E7" w:rsidRDefault="000D7355"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lastRenderedPageBreak/>
        <w:t>There is no room for doubt</w:t>
      </w:r>
      <w:r w:rsidR="00726CDE">
        <w:rPr>
          <w:rFonts w:ascii="Times New Roman" w:hAnsi="Times New Roman" w:cs="Times New Roman"/>
          <w:sz w:val="24"/>
          <w:szCs w:val="24"/>
        </w:rPr>
        <w:t>: t</w:t>
      </w:r>
      <w:r w:rsidRPr="00ED243F">
        <w:rPr>
          <w:rFonts w:ascii="Times New Roman" w:hAnsi="Times New Roman" w:cs="Times New Roman"/>
          <w:sz w:val="24"/>
          <w:szCs w:val="24"/>
        </w:rPr>
        <w:t xml:space="preserve">hough shocked the county must rally to the cause. Nation and empire expect Kent to remain calm and carry on.  </w:t>
      </w:r>
      <w:r w:rsidR="00726CDE">
        <w:rPr>
          <w:rFonts w:ascii="Times New Roman" w:hAnsi="Times New Roman" w:cs="Times New Roman"/>
          <w:sz w:val="24"/>
          <w:szCs w:val="24"/>
        </w:rPr>
        <w:t>T</w:t>
      </w:r>
      <w:r w:rsidR="0084214C" w:rsidRPr="00ED243F">
        <w:rPr>
          <w:rFonts w:ascii="Times New Roman" w:hAnsi="Times New Roman" w:cs="Times New Roman"/>
          <w:sz w:val="24"/>
          <w:szCs w:val="24"/>
        </w:rPr>
        <w:t xml:space="preserve">he </w:t>
      </w:r>
      <w:r w:rsidR="0084214C" w:rsidRPr="00ED243F">
        <w:rPr>
          <w:rFonts w:ascii="Times New Roman" w:hAnsi="Times New Roman" w:cs="Times New Roman"/>
          <w:i/>
          <w:sz w:val="24"/>
          <w:szCs w:val="24"/>
        </w:rPr>
        <w:t>Messenger</w:t>
      </w:r>
      <w:r w:rsidRPr="00ED243F">
        <w:rPr>
          <w:rFonts w:ascii="Times New Roman" w:hAnsi="Times New Roman" w:cs="Times New Roman"/>
          <w:i/>
          <w:sz w:val="24"/>
          <w:szCs w:val="24"/>
        </w:rPr>
        <w:t xml:space="preserve"> </w:t>
      </w:r>
      <w:r w:rsidR="0084214C" w:rsidRPr="00ED243F">
        <w:rPr>
          <w:rFonts w:ascii="Times New Roman" w:hAnsi="Times New Roman" w:cs="Times New Roman"/>
          <w:sz w:val="24"/>
          <w:szCs w:val="24"/>
        </w:rPr>
        <w:t>assists this process by providing a full summary of local court cases and social events. Though</w:t>
      </w:r>
      <w:r w:rsidR="005D6341" w:rsidRPr="00ED243F">
        <w:rPr>
          <w:rFonts w:ascii="Times New Roman" w:hAnsi="Times New Roman" w:cs="Times New Roman"/>
          <w:sz w:val="24"/>
          <w:szCs w:val="24"/>
        </w:rPr>
        <w:t xml:space="preserve"> news of </w:t>
      </w:r>
      <w:r w:rsidR="0084214C" w:rsidRPr="00ED243F">
        <w:rPr>
          <w:rFonts w:ascii="Times New Roman" w:hAnsi="Times New Roman" w:cs="Times New Roman"/>
          <w:sz w:val="24"/>
          <w:szCs w:val="24"/>
        </w:rPr>
        <w:t>the abdication</w:t>
      </w:r>
      <w:r w:rsidR="005D6341" w:rsidRPr="00ED243F">
        <w:rPr>
          <w:rFonts w:ascii="Times New Roman" w:hAnsi="Times New Roman" w:cs="Times New Roman"/>
          <w:sz w:val="24"/>
          <w:szCs w:val="24"/>
        </w:rPr>
        <w:t xml:space="preserve"> monopolises the front page and the picture spreads inside, the life of the county dominates the edition. Advertising reminds readers that </w:t>
      </w:r>
      <w:r w:rsidR="00295C12" w:rsidRPr="00ED243F">
        <w:rPr>
          <w:rFonts w:ascii="Times New Roman" w:hAnsi="Times New Roman" w:cs="Times New Roman"/>
          <w:sz w:val="24"/>
          <w:szCs w:val="24"/>
        </w:rPr>
        <w:t>they can look forward to “the most prosperous Christmas for years.” I</w:t>
      </w:r>
      <w:r w:rsidR="005D6341" w:rsidRPr="00ED243F">
        <w:rPr>
          <w:rFonts w:ascii="Times New Roman" w:hAnsi="Times New Roman" w:cs="Times New Roman"/>
          <w:sz w:val="24"/>
          <w:szCs w:val="24"/>
        </w:rPr>
        <w:t xml:space="preserve">t is time to buy presents and festive comestibles. </w:t>
      </w:r>
    </w:p>
    <w:p w:rsidR="00BC178C" w:rsidRDefault="008A2E45"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 xml:space="preserve">If a governing class consists not merely of those elected to high office, but of people who define the agenda and advance plans for action in the public sphere, then the Proprietor-Editor of the </w:t>
      </w:r>
      <w:r w:rsidRPr="00ED243F">
        <w:rPr>
          <w:rFonts w:ascii="Times New Roman" w:hAnsi="Times New Roman" w:cs="Times New Roman"/>
          <w:i/>
          <w:sz w:val="24"/>
          <w:szCs w:val="24"/>
        </w:rPr>
        <w:t xml:space="preserve">Kent Messenger </w:t>
      </w:r>
      <w:r w:rsidRPr="00ED243F">
        <w:rPr>
          <w:rFonts w:ascii="Times New Roman" w:hAnsi="Times New Roman" w:cs="Times New Roman"/>
          <w:sz w:val="24"/>
          <w:szCs w:val="24"/>
        </w:rPr>
        <w:t xml:space="preserve">in 1936 plainly regarded himself as a member of that class. </w:t>
      </w:r>
      <w:r w:rsidR="001442E7">
        <w:rPr>
          <w:rFonts w:ascii="Times New Roman" w:hAnsi="Times New Roman" w:cs="Times New Roman"/>
          <w:sz w:val="24"/>
          <w:szCs w:val="24"/>
        </w:rPr>
        <w:t xml:space="preserve">The </w:t>
      </w:r>
      <w:r w:rsidR="001442E7" w:rsidRPr="001442E7">
        <w:rPr>
          <w:rFonts w:ascii="Times New Roman" w:hAnsi="Times New Roman" w:cs="Times New Roman"/>
          <w:i/>
          <w:sz w:val="24"/>
          <w:szCs w:val="24"/>
        </w:rPr>
        <w:t>Kent Messenger’s</w:t>
      </w:r>
      <w:r w:rsidR="001442E7">
        <w:rPr>
          <w:rFonts w:ascii="Times New Roman" w:hAnsi="Times New Roman" w:cs="Times New Roman"/>
          <w:sz w:val="24"/>
          <w:szCs w:val="24"/>
        </w:rPr>
        <w:t xml:space="preserve"> treatment of the abdication crisis is informed by considerations of duty</w:t>
      </w:r>
      <w:r w:rsidR="00BC178C">
        <w:rPr>
          <w:rFonts w:ascii="Times New Roman" w:hAnsi="Times New Roman" w:cs="Times New Roman"/>
          <w:sz w:val="24"/>
          <w:szCs w:val="24"/>
        </w:rPr>
        <w:t xml:space="preserve">. </w:t>
      </w:r>
      <w:r w:rsidR="001442E7">
        <w:rPr>
          <w:rFonts w:ascii="Times New Roman" w:hAnsi="Times New Roman" w:cs="Times New Roman"/>
          <w:sz w:val="24"/>
          <w:szCs w:val="24"/>
        </w:rPr>
        <w:t xml:space="preserve">It privileges the defence of monarchy over concerns for Edward VIII’s happiness. </w:t>
      </w:r>
      <w:r w:rsidR="00E8367A">
        <w:rPr>
          <w:rFonts w:ascii="Times New Roman" w:hAnsi="Times New Roman" w:cs="Times New Roman"/>
          <w:sz w:val="24"/>
          <w:szCs w:val="24"/>
        </w:rPr>
        <w:t xml:space="preserve">It presents the replacement of one King with another as a virtuous </w:t>
      </w:r>
      <w:r w:rsidR="00E8367A" w:rsidRPr="00E8367A">
        <w:rPr>
          <w:rFonts w:ascii="Times New Roman" w:hAnsi="Times New Roman" w:cs="Times New Roman"/>
          <w:i/>
          <w:sz w:val="24"/>
          <w:szCs w:val="24"/>
        </w:rPr>
        <w:t>fait accompli</w:t>
      </w:r>
      <w:r w:rsidR="00E8367A">
        <w:rPr>
          <w:rFonts w:ascii="Times New Roman" w:hAnsi="Times New Roman" w:cs="Times New Roman"/>
          <w:sz w:val="24"/>
          <w:szCs w:val="24"/>
        </w:rPr>
        <w:t xml:space="preserve"> around which the people of Kent must unite without demur.  </w:t>
      </w:r>
      <w:r w:rsidR="009123BE">
        <w:rPr>
          <w:rFonts w:ascii="Times New Roman" w:hAnsi="Times New Roman" w:cs="Times New Roman"/>
          <w:sz w:val="24"/>
          <w:szCs w:val="24"/>
        </w:rPr>
        <w:t xml:space="preserve">It accepts the view that marriage between the monarch and a divorcee </w:t>
      </w:r>
      <w:r w:rsidR="000523CC">
        <w:rPr>
          <w:rFonts w:ascii="Times New Roman" w:hAnsi="Times New Roman" w:cs="Times New Roman"/>
          <w:sz w:val="24"/>
          <w:szCs w:val="24"/>
        </w:rPr>
        <w:t xml:space="preserve">is </w:t>
      </w:r>
      <w:r w:rsidR="009123BE">
        <w:rPr>
          <w:rFonts w:ascii="Times New Roman" w:hAnsi="Times New Roman" w:cs="Times New Roman"/>
          <w:sz w:val="24"/>
          <w:szCs w:val="24"/>
        </w:rPr>
        <w:t>unacceptable and it endeavours to limit any public opposition to th</w:t>
      </w:r>
      <w:r w:rsidR="00BC178C">
        <w:rPr>
          <w:rFonts w:ascii="Times New Roman" w:hAnsi="Times New Roman" w:cs="Times New Roman"/>
          <w:sz w:val="24"/>
          <w:szCs w:val="24"/>
        </w:rPr>
        <w:t>e abdication o</w:t>
      </w:r>
      <w:r w:rsidR="009123BE">
        <w:rPr>
          <w:rFonts w:ascii="Times New Roman" w:hAnsi="Times New Roman" w:cs="Times New Roman"/>
          <w:sz w:val="24"/>
          <w:szCs w:val="24"/>
        </w:rPr>
        <w:t xml:space="preserve">n the grounds that it would provoke </w:t>
      </w:r>
      <w:r w:rsidR="000523CC">
        <w:rPr>
          <w:rFonts w:ascii="Times New Roman" w:hAnsi="Times New Roman" w:cs="Times New Roman"/>
          <w:sz w:val="24"/>
          <w:szCs w:val="24"/>
        </w:rPr>
        <w:t>division</w:t>
      </w:r>
      <w:r w:rsidR="009123BE">
        <w:rPr>
          <w:rFonts w:ascii="Times New Roman" w:hAnsi="Times New Roman" w:cs="Times New Roman"/>
          <w:sz w:val="24"/>
          <w:szCs w:val="24"/>
        </w:rPr>
        <w:t xml:space="preserve"> and instability.</w:t>
      </w:r>
      <w:r w:rsidR="000523CC">
        <w:rPr>
          <w:rFonts w:ascii="Times New Roman" w:hAnsi="Times New Roman" w:cs="Times New Roman"/>
          <w:sz w:val="24"/>
          <w:szCs w:val="24"/>
        </w:rPr>
        <w:t xml:space="preserve"> Above all it seeks to prevent Edward VIII securing the time his sympathisers wanted, time in which to enlist support for a compromise in which he might retain the throne and marry Mrs Simpson without her becoming Queen. </w:t>
      </w:r>
    </w:p>
    <w:p w:rsidR="00470D16" w:rsidRPr="00470D16" w:rsidRDefault="00470D16" w:rsidP="00ED243F">
      <w:pPr>
        <w:spacing w:line="480" w:lineRule="auto"/>
        <w:jc w:val="both"/>
        <w:rPr>
          <w:rFonts w:ascii="Times New Roman" w:hAnsi="Times New Roman" w:cs="Times New Roman"/>
          <w:b/>
          <w:sz w:val="24"/>
          <w:szCs w:val="24"/>
        </w:rPr>
      </w:pPr>
      <w:r w:rsidRPr="00470D16">
        <w:rPr>
          <w:rFonts w:ascii="Times New Roman" w:hAnsi="Times New Roman" w:cs="Times New Roman"/>
          <w:b/>
          <w:sz w:val="24"/>
          <w:szCs w:val="24"/>
        </w:rPr>
        <w:t>Conclusion</w:t>
      </w:r>
    </w:p>
    <w:p w:rsidR="007742C4" w:rsidRDefault="00DB5431" w:rsidP="00ED243F">
      <w:pPr>
        <w:spacing w:line="480" w:lineRule="auto"/>
        <w:jc w:val="both"/>
        <w:rPr>
          <w:rFonts w:ascii="Times New Roman" w:hAnsi="Times New Roman" w:cs="Times New Roman"/>
          <w:sz w:val="24"/>
          <w:szCs w:val="24"/>
        </w:rPr>
      </w:pPr>
      <w:r>
        <w:rPr>
          <w:rFonts w:ascii="Times New Roman" w:hAnsi="Times New Roman" w:cs="Times New Roman"/>
          <w:sz w:val="24"/>
          <w:szCs w:val="24"/>
        </w:rPr>
        <w:t>Pugh (199</w:t>
      </w:r>
      <w:r w:rsidR="00AC3520">
        <w:rPr>
          <w:rFonts w:ascii="Times New Roman" w:hAnsi="Times New Roman" w:cs="Times New Roman"/>
          <w:sz w:val="24"/>
          <w:szCs w:val="24"/>
        </w:rPr>
        <w:t>9</w:t>
      </w:r>
      <w:r>
        <w:rPr>
          <w:rFonts w:ascii="Times New Roman" w:hAnsi="Times New Roman" w:cs="Times New Roman"/>
          <w:sz w:val="24"/>
          <w:szCs w:val="24"/>
        </w:rPr>
        <w:t xml:space="preserve">:217) notes that the ingredients for a crisis in liberal democracy existed in Britain during the years </w:t>
      </w:r>
      <w:r w:rsidR="00A63984">
        <w:rPr>
          <w:rFonts w:ascii="Times New Roman" w:hAnsi="Times New Roman" w:cs="Times New Roman"/>
          <w:sz w:val="24"/>
          <w:szCs w:val="24"/>
        </w:rPr>
        <w:t>before</w:t>
      </w:r>
      <w:r>
        <w:rPr>
          <w:rFonts w:ascii="Times New Roman" w:hAnsi="Times New Roman" w:cs="Times New Roman"/>
          <w:sz w:val="24"/>
          <w:szCs w:val="24"/>
        </w:rPr>
        <w:t xml:space="preserve"> the abdication.</w:t>
      </w:r>
      <w:r w:rsidR="00A63984">
        <w:rPr>
          <w:rFonts w:ascii="Times New Roman" w:hAnsi="Times New Roman" w:cs="Times New Roman"/>
          <w:sz w:val="24"/>
          <w:szCs w:val="24"/>
        </w:rPr>
        <w:t xml:space="preserve"> Economic conditions had given rise to extremist movements of right and left. Fascism in Italy and National Socialism in Germany </w:t>
      </w:r>
      <w:r w:rsidR="00181A54">
        <w:rPr>
          <w:rFonts w:ascii="Times New Roman" w:hAnsi="Times New Roman" w:cs="Times New Roman"/>
          <w:sz w:val="24"/>
          <w:szCs w:val="24"/>
        </w:rPr>
        <w:t xml:space="preserve">were destabilising Europe. Edward VIII’s affair </w:t>
      </w:r>
      <w:r w:rsidR="00AC3520">
        <w:rPr>
          <w:rFonts w:ascii="Times New Roman" w:hAnsi="Times New Roman" w:cs="Times New Roman"/>
          <w:sz w:val="24"/>
          <w:szCs w:val="24"/>
        </w:rPr>
        <w:t>reached British attention just as the</w:t>
      </w:r>
      <w:r w:rsidR="00181A54">
        <w:rPr>
          <w:rFonts w:ascii="Times New Roman" w:hAnsi="Times New Roman" w:cs="Times New Roman"/>
          <w:sz w:val="24"/>
          <w:szCs w:val="24"/>
        </w:rPr>
        <w:t xml:space="preserve"> Spanish Civil War that </w:t>
      </w:r>
      <w:r w:rsidR="00AC3520">
        <w:rPr>
          <w:rFonts w:ascii="Times New Roman" w:hAnsi="Times New Roman" w:cs="Times New Roman"/>
          <w:sz w:val="24"/>
          <w:szCs w:val="24"/>
        </w:rPr>
        <w:t>had erupted in July 1936 threatened to provoke</w:t>
      </w:r>
      <w:r w:rsidR="007F4333">
        <w:rPr>
          <w:rFonts w:ascii="Times New Roman" w:hAnsi="Times New Roman" w:cs="Times New Roman"/>
          <w:sz w:val="24"/>
          <w:szCs w:val="24"/>
        </w:rPr>
        <w:t xml:space="preserve"> a wider</w:t>
      </w:r>
      <w:r w:rsidR="00AC3520">
        <w:rPr>
          <w:rFonts w:ascii="Times New Roman" w:hAnsi="Times New Roman" w:cs="Times New Roman"/>
          <w:sz w:val="24"/>
          <w:szCs w:val="24"/>
        </w:rPr>
        <w:t xml:space="preserve"> confrontation between </w:t>
      </w:r>
      <w:r w:rsidR="00AC3520">
        <w:rPr>
          <w:rFonts w:ascii="Times New Roman" w:hAnsi="Times New Roman" w:cs="Times New Roman"/>
          <w:sz w:val="24"/>
          <w:szCs w:val="24"/>
        </w:rPr>
        <w:lastRenderedPageBreak/>
        <w:t>totalitarianism and constitutional democracy. Fear of instability and war abounded. The Conservative Baldwin led a National government</w:t>
      </w:r>
      <w:r w:rsidR="009D5A17">
        <w:rPr>
          <w:rFonts w:ascii="Times New Roman" w:hAnsi="Times New Roman" w:cs="Times New Roman"/>
          <w:sz w:val="24"/>
          <w:szCs w:val="24"/>
        </w:rPr>
        <w:t>,</w:t>
      </w:r>
      <w:r w:rsidR="00AC3520">
        <w:rPr>
          <w:rFonts w:ascii="Times New Roman" w:hAnsi="Times New Roman" w:cs="Times New Roman"/>
          <w:sz w:val="24"/>
          <w:szCs w:val="24"/>
        </w:rPr>
        <w:t xml:space="preserve"> and</w:t>
      </w:r>
      <w:r w:rsidR="009D5A17">
        <w:rPr>
          <w:rFonts w:ascii="Times New Roman" w:hAnsi="Times New Roman" w:cs="Times New Roman"/>
          <w:sz w:val="24"/>
          <w:szCs w:val="24"/>
        </w:rPr>
        <w:t>,</w:t>
      </w:r>
      <w:r w:rsidR="00AC3520">
        <w:rPr>
          <w:rFonts w:ascii="Times New Roman" w:hAnsi="Times New Roman" w:cs="Times New Roman"/>
          <w:sz w:val="24"/>
          <w:szCs w:val="24"/>
        </w:rPr>
        <w:t xml:space="preserve"> in</w:t>
      </w:r>
      <w:r w:rsidR="00502B71">
        <w:rPr>
          <w:rFonts w:ascii="Times New Roman" w:hAnsi="Times New Roman" w:cs="Times New Roman"/>
          <w:sz w:val="24"/>
          <w:szCs w:val="24"/>
        </w:rPr>
        <w:t xml:space="preserve"> dealing with the crisis</w:t>
      </w:r>
      <w:r w:rsidR="009D5A17">
        <w:rPr>
          <w:rFonts w:ascii="Times New Roman" w:hAnsi="Times New Roman" w:cs="Times New Roman"/>
          <w:sz w:val="24"/>
          <w:szCs w:val="24"/>
        </w:rPr>
        <w:t>,</w:t>
      </w:r>
      <w:r w:rsidR="00BC178C">
        <w:rPr>
          <w:rFonts w:ascii="Times New Roman" w:hAnsi="Times New Roman" w:cs="Times New Roman"/>
          <w:sz w:val="24"/>
          <w:szCs w:val="24"/>
        </w:rPr>
        <w:t xml:space="preserve"> </w:t>
      </w:r>
      <w:r w:rsidR="00502B71">
        <w:rPr>
          <w:rFonts w:ascii="Times New Roman" w:hAnsi="Times New Roman" w:cs="Times New Roman"/>
          <w:sz w:val="24"/>
          <w:szCs w:val="24"/>
        </w:rPr>
        <w:t xml:space="preserve">had support </w:t>
      </w:r>
      <w:r w:rsidR="00BC178C">
        <w:rPr>
          <w:rFonts w:ascii="Times New Roman" w:hAnsi="Times New Roman" w:cs="Times New Roman"/>
          <w:sz w:val="24"/>
          <w:szCs w:val="24"/>
        </w:rPr>
        <w:t xml:space="preserve">from </w:t>
      </w:r>
      <w:r w:rsidR="00502B71">
        <w:rPr>
          <w:rFonts w:ascii="Times New Roman" w:hAnsi="Times New Roman" w:cs="Times New Roman"/>
          <w:sz w:val="24"/>
          <w:szCs w:val="24"/>
        </w:rPr>
        <w:t xml:space="preserve">the Parliamentary Labour Party. </w:t>
      </w:r>
      <w:r w:rsidR="00BC178C">
        <w:rPr>
          <w:rFonts w:ascii="Times New Roman" w:hAnsi="Times New Roman" w:cs="Times New Roman"/>
          <w:sz w:val="24"/>
          <w:szCs w:val="24"/>
        </w:rPr>
        <w:t xml:space="preserve"> Labour’s </w:t>
      </w:r>
      <w:r w:rsidR="00502B71">
        <w:rPr>
          <w:rFonts w:ascii="Times New Roman" w:hAnsi="Times New Roman" w:cs="Times New Roman"/>
          <w:sz w:val="24"/>
          <w:szCs w:val="24"/>
        </w:rPr>
        <w:t>Clement Attlee</w:t>
      </w:r>
      <w:r w:rsidR="00BC178C">
        <w:rPr>
          <w:rFonts w:ascii="Times New Roman" w:hAnsi="Times New Roman" w:cs="Times New Roman"/>
          <w:sz w:val="24"/>
          <w:szCs w:val="24"/>
        </w:rPr>
        <w:t xml:space="preserve"> the</w:t>
      </w:r>
      <w:r w:rsidR="0022655F">
        <w:rPr>
          <w:rFonts w:ascii="Times New Roman" w:hAnsi="Times New Roman" w:cs="Times New Roman"/>
          <w:sz w:val="24"/>
          <w:szCs w:val="24"/>
        </w:rPr>
        <w:t xml:space="preserve"> leader of His Majesty’s Loyal Opposition, was a dedicated monarchist</w:t>
      </w:r>
      <w:r w:rsidR="007F4333">
        <w:rPr>
          <w:rFonts w:ascii="Times New Roman" w:hAnsi="Times New Roman" w:cs="Times New Roman"/>
          <w:sz w:val="24"/>
          <w:szCs w:val="24"/>
        </w:rPr>
        <w:t xml:space="preserve"> and his </w:t>
      </w:r>
      <w:r w:rsidR="009D5A17">
        <w:rPr>
          <w:rFonts w:ascii="Times New Roman" w:hAnsi="Times New Roman" w:cs="Times New Roman"/>
          <w:sz w:val="24"/>
          <w:szCs w:val="24"/>
        </w:rPr>
        <w:t xml:space="preserve">priorities </w:t>
      </w:r>
      <w:r w:rsidR="0022655F">
        <w:rPr>
          <w:rFonts w:ascii="Times New Roman" w:hAnsi="Times New Roman" w:cs="Times New Roman"/>
          <w:sz w:val="24"/>
          <w:szCs w:val="24"/>
        </w:rPr>
        <w:t xml:space="preserve">during the crisis were </w:t>
      </w:r>
      <w:r w:rsidR="009D5A17">
        <w:rPr>
          <w:rFonts w:ascii="Times New Roman" w:hAnsi="Times New Roman" w:cs="Times New Roman"/>
          <w:sz w:val="24"/>
          <w:szCs w:val="24"/>
        </w:rPr>
        <w:t>ind</w:t>
      </w:r>
      <w:r w:rsidR="0022655F">
        <w:rPr>
          <w:rFonts w:ascii="Times New Roman" w:hAnsi="Times New Roman" w:cs="Times New Roman"/>
          <w:sz w:val="24"/>
          <w:szCs w:val="24"/>
        </w:rPr>
        <w:t xml:space="preserve">istinguishable from Baldwin’s. He was determined that the monarchy must endure unscathed and certain that Edward VIII would discredit it </w:t>
      </w:r>
      <w:r w:rsidR="001C4E14">
        <w:rPr>
          <w:rFonts w:ascii="Times New Roman" w:hAnsi="Times New Roman" w:cs="Times New Roman"/>
          <w:sz w:val="24"/>
          <w:szCs w:val="24"/>
        </w:rPr>
        <w:t>(Brookshire 1995: 16)</w:t>
      </w:r>
      <w:r w:rsidR="0050205B">
        <w:rPr>
          <w:rFonts w:ascii="Times New Roman" w:hAnsi="Times New Roman" w:cs="Times New Roman"/>
          <w:sz w:val="24"/>
          <w:szCs w:val="24"/>
        </w:rPr>
        <w:t>.</w:t>
      </w:r>
      <w:r w:rsidR="0022655F">
        <w:rPr>
          <w:rFonts w:ascii="Times New Roman" w:hAnsi="Times New Roman" w:cs="Times New Roman"/>
          <w:sz w:val="24"/>
          <w:szCs w:val="24"/>
        </w:rPr>
        <w:t xml:space="preserve"> </w:t>
      </w:r>
      <w:r w:rsidR="00682D56">
        <w:rPr>
          <w:rFonts w:ascii="Times New Roman" w:hAnsi="Times New Roman" w:cs="Times New Roman"/>
          <w:sz w:val="24"/>
          <w:szCs w:val="24"/>
        </w:rPr>
        <w:t xml:space="preserve">Attlee and Labour </w:t>
      </w:r>
      <w:r w:rsidR="009D5A17">
        <w:rPr>
          <w:rFonts w:ascii="Times New Roman" w:hAnsi="Times New Roman" w:cs="Times New Roman"/>
          <w:sz w:val="24"/>
          <w:szCs w:val="24"/>
        </w:rPr>
        <w:t>made sure that</w:t>
      </w:r>
      <w:r w:rsidR="00682D56">
        <w:rPr>
          <w:rFonts w:ascii="Times New Roman" w:hAnsi="Times New Roman" w:cs="Times New Roman"/>
          <w:sz w:val="24"/>
          <w:szCs w:val="24"/>
        </w:rPr>
        <w:t xml:space="preserve"> no party-political split emerged to intensify division in the country.</w:t>
      </w:r>
      <w:r w:rsidR="00502B71" w:rsidRPr="00CC370A">
        <w:rPr>
          <w:rFonts w:ascii="Times New Roman" w:hAnsi="Times New Roman" w:cs="Times New Roman"/>
          <w:i/>
          <w:sz w:val="24"/>
          <w:szCs w:val="24"/>
        </w:rPr>
        <w:t xml:space="preserve"> </w:t>
      </w:r>
      <w:r w:rsidR="007F4333">
        <w:rPr>
          <w:rFonts w:ascii="Times New Roman" w:hAnsi="Times New Roman" w:cs="Times New Roman"/>
          <w:i/>
          <w:sz w:val="24"/>
          <w:szCs w:val="24"/>
        </w:rPr>
        <w:t xml:space="preserve"> </w:t>
      </w:r>
      <w:r w:rsidR="007F4333">
        <w:rPr>
          <w:rFonts w:ascii="Times New Roman" w:hAnsi="Times New Roman" w:cs="Times New Roman"/>
          <w:sz w:val="24"/>
          <w:szCs w:val="24"/>
        </w:rPr>
        <w:t>In the newspaper industry</w:t>
      </w:r>
      <w:r w:rsidR="00D7082E">
        <w:rPr>
          <w:rFonts w:ascii="Times New Roman" w:hAnsi="Times New Roman" w:cs="Times New Roman"/>
          <w:sz w:val="24"/>
          <w:szCs w:val="24"/>
        </w:rPr>
        <w:t>,</w:t>
      </w:r>
      <w:r w:rsidR="000523CC">
        <w:rPr>
          <w:rFonts w:ascii="Times New Roman" w:hAnsi="Times New Roman" w:cs="Times New Roman"/>
          <w:sz w:val="24"/>
          <w:szCs w:val="24"/>
        </w:rPr>
        <w:t xml:space="preserve"> </w:t>
      </w:r>
      <w:r w:rsidR="007742C4">
        <w:rPr>
          <w:rFonts w:ascii="Times New Roman" w:hAnsi="Times New Roman" w:cs="Times New Roman"/>
          <w:sz w:val="24"/>
          <w:szCs w:val="24"/>
        </w:rPr>
        <w:t xml:space="preserve">intense competition between national popular titles such as </w:t>
      </w:r>
      <w:r w:rsidR="007742C4" w:rsidRPr="00876DB2">
        <w:rPr>
          <w:rFonts w:ascii="Times New Roman" w:hAnsi="Times New Roman"/>
          <w:sz w:val="24"/>
        </w:rPr>
        <w:t xml:space="preserve">the </w:t>
      </w:r>
      <w:r w:rsidR="007742C4" w:rsidRPr="00203FD5">
        <w:rPr>
          <w:rFonts w:ascii="Times New Roman" w:hAnsi="Times New Roman"/>
          <w:i/>
          <w:sz w:val="24"/>
        </w:rPr>
        <w:t>Daily Express</w:t>
      </w:r>
      <w:r w:rsidR="007742C4" w:rsidRPr="00876DB2">
        <w:rPr>
          <w:rFonts w:ascii="Times New Roman" w:hAnsi="Times New Roman"/>
          <w:sz w:val="24"/>
        </w:rPr>
        <w:t xml:space="preserve">, </w:t>
      </w:r>
      <w:r w:rsidR="007742C4" w:rsidRPr="00203FD5">
        <w:rPr>
          <w:rFonts w:ascii="Times New Roman" w:hAnsi="Times New Roman"/>
          <w:i/>
          <w:sz w:val="24"/>
        </w:rPr>
        <w:t>Daily Mail</w:t>
      </w:r>
      <w:r w:rsidR="007742C4">
        <w:rPr>
          <w:rFonts w:ascii="Times New Roman" w:hAnsi="Times New Roman"/>
          <w:i/>
          <w:sz w:val="24"/>
        </w:rPr>
        <w:t xml:space="preserve"> </w:t>
      </w:r>
      <w:r w:rsidR="007742C4" w:rsidRPr="007742C4">
        <w:rPr>
          <w:rFonts w:ascii="Times New Roman" w:hAnsi="Times New Roman"/>
          <w:sz w:val="24"/>
        </w:rPr>
        <w:t>and</w:t>
      </w:r>
      <w:r w:rsidR="007742C4" w:rsidRPr="00876DB2">
        <w:rPr>
          <w:rFonts w:ascii="Times New Roman" w:hAnsi="Times New Roman"/>
          <w:sz w:val="24"/>
        </w:rPr>
        <w:t xml:space="preserve"> </w:t>
      </w:r>
      <w:r w:rsidR="007742C4" w:rsidRPr="00203FD5">
        <w:rPr>
          <w:rFonts w:ascii="Times New Roman" w:hAnsi="Times New Roman"/>
          <w:i/>
          <w:sz w:val="24"/>
        </w:rPr>
        <w:t>Daily Mirror</w:t>
      </w:r>
      <w:r w:rsidR="007742C4">
        <w:rPr>
          <w:rFonts w:ascii="Times New Roman" w:hAnsi="Times New Roman"/>
          <w:i/>
          <w:sz w:val="24"/>
        </w:rPr>
        <w:t xml:space="preserve"> </w:t>
      </w:r>
      <w:r w:rsidR="007742C4">
        <w:rPr>
          <w:rFonts w:ascii="Times New Roman" w:hAnsi="Times New Roman"/>
          <w:sz w:val="24"/>
        </w:rPr>
        <w:t xml:space="preserve">put provincial titles under economic pressure and discouraged editorial risk-taking. </w:t>
      </w:r>
      <w:r w:rsidR="007742C4">
        <w:rPr>
          <w:rFonts w:ascii="Times New Roman" w:hAnsi="Times New Roman"/>
          <w:i/>
          <w:sz w:val="24"/>
        </w:rPr>
        <w:t xml:space="preserve"> </w:t>
      </w:r>
      <w:r w:rsidR="007742C4">
        <w:rPr>
          <w:rFonts w:ascii="Times New Roman" w:hAnsi="Times New Roman"/>
          <w:sz w:val="24"/>
        </w:rPr>
        <w:t xml:space="preserve"> </w:t>
      </w:r>
    </w:p>
    <w:p w:rsidR="00A13D3D" w:rsidRPr="00ED243F" w:rsidRDefault="00204DEC" w:rsidP="00ED243F">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DB5431">
        <w:rPr>
          <w:rFonts w:ascii="Times New Roman" w:hAnsi="Times New Roman" w:cs="Times New Roman"/>
          <w:sz w:val="24"/>
          <w:szCs w:val="24"/>
        </w:rPr>
        <w:t xml:space="preserve">he </w:t>
      </w:r>
      <w:r w:rsidR="00DB5431" w:rsidRPr="00BC178C">
        <w:rPr>
          <w:rFonts w:ascii="Times New Roman" w:hAnsi="Times New Roman" w:cs="Times New Roman"/>
          <w:i/>
          <w:sz w:val="24"/>
          <w:szCs w:val="24"/>
        </w:rPr>
        <w:t>Kent Messenger’s</w:t>
      </w:r>
      <w:r w:rsidR="00DB5431">
        <w:rPr>
          <w:rFonts w:ascii="Times New Roman" w:hAnsi="Times New Roman" w:cs="Times New Roman"/>
          <w:sz w:val="24"/>
          <w:szCs w:val="24"/>
        </w:rPr>
        <w:t xml:space="preserve"> treatment of the abdication </w:t>
      </w:r>
      <w:r>
        <w:rPr>
          <w:rFonts w:ascii="Times New Roman" w:hAnsi="Times New Roman" w:cs="Times New Roman"/>
          <w:sz w:val="24"/>
          <w:szCs w:val="24"/>
        </w:rPr>
        <w:t>can only be understood in</w:t>
      </w:r>
      <w:r w:rsidR="009D5A17">
        <w:rPr>
          <w:rFonts w:ascii="Times New Roman" w:hAnsi="Times New Roman" w:cs="Times New Roman"/>
          <w:sz w:val="24"/>
          <w:szCs w:val="24"/>
        </w:rPr>
        <w:t xml:space="preserve"> this</w:t>
      </w:r>
      <w:r w:rsidR="00DB5431">
        <w:rPr>
          <w:rFonts w:ascii="Times New Roman" w:hAnsi="Times New Roman" w:cs="Times New Roman"/>
          <w:sz w:val="24"/>
          <w:szCs w:val="24"/>
        </w:rPr>
        <w:t xml:space="preserve"> context</w:t>
      </w:r>
      <w:r w:rsidR="009D5A17">
        <w:rPr>
          <w:rFonts w:ascii="Times New Roman" w:hAnsi="Times New Roman" w:cs="Times New Roman"/>
          <w:sz w:val="24"/>
          <w:szCs w:val="24"/>
        </w:rPr>
        <w:t>. Henry-Roy Pratt Boorman adopted the position</w:t>
      </w:r>
      <w:r w:rsidR="00BC4336">
        <w:rPr>
          <w:rFonts w:ascii="Times New Roman" w:hAnsi="Times New Roman" w:cs="Times New Roman"/>
          <w:sz w:val="24"/>
          <w:szCs w:val="24"/>
        </w:rPr>
        <w:t xml:space="preserve"> shared by all major parties in the House of Commons. He took an editorial stance in opposition to the mass-circulation popular titles that were seeking market dominance. </w:t>
      </w:r>
      <w:r w:rsidR="009D5A17">
        <w:rPr>
          <w:rFonts w:ascii="Times New Roman" w:hAnsi="Times New Roman" w:cs="Times New Roman"/>
          <w:sz w:val="24"/>
          <w:szCs w:val="24"/>
        </w:rPr>
        <w:t xml:space="preserve"> He took care to do so with all the authority a popular and trusted local newspaper could muster. </w:t>
      </w:r>
      <w:r w:rsidR="007F4333">
        <w:rPr>
          <w:rFonts w:ascii="Times New Roman" w:hAnsi="Times New Roman" w:cs="Times New Roman"/>
          <w:sz w:val="24"/>
          <w:szCs w:val="24"/>
        </w:rPr>
        <w:t xml:space="preserve">Within months of the abdication, similar consensus over the merits of appeasing Hitler’s Germany would emerge between government, national newspapers and the BBC.   </w:t>
      </w:r>
      <w:r w:rsidR="009D5A17">
        <w:rPr>
          <w:rFonts w:ascii="Times New Roman" w:hAnsi="Times New Roman" w:cs="Times New Roman"/>
          <w:sz w:val="24"/>
          <w:szCs w:val="24"/>
        </w:rPr>
        <w:t xml:space="preserve"> </w:t>
      </w:r>
    </w:p>
    <w:p w:rsidR="00A13D3D" w:rsidRPr="00ED243F" w:rsidRDefault="00A13D3D"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REFERENCES</w:t>
      </w:r>
    </w:p>
    <w:p w:rsidR="00DA3757" w:rsidRDefault="00DA3757"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 xml:space="preserve">Bloch, Michael (1990) </w:t>
      </w:r>
      <w:r w:rsidRPr="00ED243F">
        <w:rPr>
          <w:rFonts w:ascii="Times New Roman" w:hAnsi="Times New Roman" w:cs="Times New Roman"/>
          <w:i/>
          <w:sz w:val="24"/>
          <w:szCs w:val="24"/>
        </w:rPr>
        <w:t>The Reign and Abdication of Edward VIII</w:t>
      </w:r>
      <w:r w:rsidRPr="00ED243F">
        <w:rPr>
          <w:rFonts w:ascii="Times New Roman" w:hAnsi="Times New Roman" w:cs="Times New Roman"/>
          <w:sz w:val="24"/>
          <w:szCs w:val="24"/>
        </w:rPr>
        <w:t>. London: Bantam Press</w:t>
      </w:r>
    </w:p>
    <w:p w:rsidR="0050205B" w:rsidRPr="0050205B" w:rsidRDefault="0050205B" w:rsidP="00ED243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Brookshire, Jerry (1995) </w:t>
      </w:r>
      <w:r w:rsidRPr="0050205B">
        <w:rPr>
          <w:rFonts w:ascii="Times New Roman" w:hAnsi="Times New Roman" w:cs="Times New Roman"/>
          <w:i/>
          <w:sz w:val="24"/>
          <w:szCs w:val="24"/>
        </w:rPr>
        <w:t>Clement Attlee</w:t>
      </w:r>
      <w:r>
        <w:rPr>
          <w:rFonts w:ascii="Times New Roman" w:hAnsi="Times New Roman" w:cs="Times New Roman"/>
          <w:i/>
          <w:sz w:val="24"/>
          <w:szCs w:val="24"/>
        </w:rPr>
        <w:t xml:space="preserve">. </w:t>
      </w:r>
      <w:r>
        <w:rPr>
          <w:rFonts w:ascii="Times New Roman" w:hAnsi="Times New Roman" w:cs="Times New Roman"/>
          <w:sz w:val="24"/>
          <w:szCs w:val="24"/>
        </w:rPr>
        <w:t>Manchester: Manchester University Press</w:t>
      </w:r>
    </w:p>
    <w:p w:rsidR="00632003" w:rsidRPr="00ED243F" w:rsidRDefault="00D76E34"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 xml:space="preserve">Griffiths, Dennis (2006) </w:t>
      </w:r>
      <w:r w:rsidRPr="00ED243F">
        <w:rPr>
          <w:rFonts w:ascii="Times New Roman" w:hAnsi="Times New Roman" w:cs="Times New Roman"/>
          <w:i/>
          <w:sz w:val="24"/>
          <w:szCs w:val="24"/>
        </w:rPr>
        <w:t xml:space="preserve">Fleet Street: Five Hundred Years of the Press. </w:t>
      </w:r>
      <w:r w:rsidRPr="00ED243F">
        <w:rPr>
          <w:rFonts w:ascii="Times New Roman" w:hAnsi="Times New Roman" w:cs="Times New Roman"/>
          <w:sz w:val="24"/>
          <w:szCs w:val="24"/>
        </w:rPr>
        <w:t>London</w:t>
      </w:r>
      <w:r w:rsidR="00700A3F" w:rsidRPr="00ED243F">
        <w:rPr>
          <w:rFonts w:ascii="Times New Roman" w:hAnsi="Times New Roman" w:cs="Times New Roman"/>
          <w:sz w:val="24"/>
          <w:szCs w:val="24"/>
        </w:rPr>
        <w:t>:</w:t>
      </w:r>
      <w:r w:rsidRPr="00ED243F">
        <w:rPr>
          <w:rFonts w:ascii="Times New Roman" w:hAnsi="Times New Roman" w:cs="Times New Roman"/>
          <w:sz w:val="24"/>
          <w:szCs w:val="24"/>
        </w:rPr>
        <w:t xml:space="preserve"> The British Library.</w:t>
      </w:r>
    </w:p>
    <w:p w:rsidR="00A46795" w:rsidRPr="00ED243F" w:rsidRDefault="00632003"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 xml:space="preserve">Griffiths, Dennis (2012) </w:t>
      </w:r>
      <w:r w:rsidRPr="00ED243F">
        <w:rPr>
          <w:rFonts w:ascii="Times New Roman" w:hAnsi="Times New Roman" w:cs="Times New Roman"/>
          <w:i/>
          <w:sz w:val="24"/>
          <w:szCs w:val="24"/>
        </w:rPr>
        <w:t xml:space="preserve">A Century of Journalism 1900-2000. </w:t>
      </w:r>
      <w:r w:rsidRPr="00ED243F">
        <w:rPr>
          <w:rFonts w:ascii="Times New Roman" w:hAnsi="Times New Roman" w:cs="Times New Roman"/>
          <w:sz w:val="24"/>
          <w:szCs w:val="24"/>
        </w:rPr>
        <w:t>Oxford: Coranto Press</w:t>
      </w:r>
      <w:r w:rsidR="00D76E34" w:rsidRPr="00ED243F">
        <w:rPr>
          <w:rFonts w:ascii="Times New Roman" w:hAnsi="Times New Roman" w:cs="Times New Roman"/>
          <w:sz w:val="24"/>
          <w:szCs w:val="24"/>
        </w:rPr>
        <w:t xml:space="preserve"> </w:t>
      </w:r>
    </w:p>
    <w:p w:rsidR="00715BC2" w:rsidRPr="00CD2DB2" w:rsidRDefault="00A46795" w:rsidP="00ED243F">
      <w:pPr>
        <w:spacing w:line="480" w:lineRule="auto"/>
        <w:jc w:val="both"/>
        <w:rPr>
          <w:rFonts w:ascii="Times New Roman" w:hAnsi="Times New Roman" w:cs="Times New Roman"/>
          <w:sz w:val="24"/>
          <w:szCs w:val="24"/>
          <w:lang w:val="nl-NL"/>
        </w:rPr>
      </w:pPr>
      <w:r w:rsidRPr="00CD2DB2">
        <w:rPr>
          <w:rFonts w:ascii="Times New Roman" w:hAnsi="Times New Roman" w:cs="Times New Roman"/>
          <w:sz w:val="24"/>
          <w:szCs w:val="24"/>
          <w:lang w:val="nl-NL"/>
        </w:rPr>
        <w:lastRenderedPageBreak/>
        <w:t xml:space="preserve">Hansard (1936) </w:t>
      </w:r>
      <w:r w:rsidRPr="00CD2DB2">
        <w:rPr>
          <w:rFonts w:ascii="Times New Roman" w:hAnsi="Times New Roman" w:cs="Times New Roman"/>
          <w:i/>
          <w:sz w:val="24"/>
          <w:szCs w:val="24"/>
          <w:lang w:val="nl-NL"/>
        </w:rPr>
        <w:t>HC Deb</w:t>
      </w:r>
      <w:r w:rsidRPr="00CD2DB2">
        <w:rPr>
          <w:rFonts w:ascii="Times New Roman" w:hAnsi="Times New Roman" w:cs="Times New Roman"/>
          <w:sz w:val="24"/>
          <w:szCs w:val="24"/>
          <w:lang w:val="nl-NL"/>
        </w:rPr>
        <w:t>, Vol. 318, cols 1611-12</w:t>
      </w:r>
      <w:r w:rsidR="000C6ADB" w:rsidRPr="00CD2DB2">
        <w:rPr>
          <w:rFonts w:ascii="Times New Roman" w:hAnsi="Times New Roman" w:cs="Times New Roman"/>
          <w:sz w:val="24"/>
          <w:szCs w:val="24"/>
          <w:lang w:val="nl-NL"/>
        </w:rPr>
        <w:t>, 4 December.</w:t>
      </w:r>
    </w:p>
    <w:p w:rsidR="009D1F4B" w:rsidRPr="00ED243F" w:rsidRDefault="009D1F4B"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 xml:space="preserve">King (1969) </w:t>
      </w:r>
      <w:r w:rsidRPr="00ED243F">
        <w:rPr>
          <w:rFonts w:ascii="Times New Roman" w:hAnsi="Times New Roman" w:cs="Times New Roman"/>
          <w:i/>
          <w:sz w:val="24"/>
          <w:szCs w:val="24"/>
        </w:rPr>
        <w:t>Strictly Personal, Some Memoirs of Cecil H. King</w:t>
      </w:r>
      <w:r w:rsidRPr="00ED243F">
        <w:rPr>
          <w:rFonts w:ascii="Times New Roman" w:hAnsi="Times New Roman" w:cs="Times New Roman"/>
          <w:sz w:val="24"/>
          <w:szCs w:val="24"/>
        </w:rPr>
        <w:t xml:space="preserve">, London: Weidenfeld and Nicolson </w:t>
      </w:r>
    </w:p>
    <w:p w:rsidR="00C320F3" w:rsidRPr="00ED243F" w:rsidRDefault="00715BC2"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 xml:space="preserve">Knappen (1938) </w:t>
      </w:r>
      <w:proofErr w:type="gramStart"/>
      <w:r w:rsidRPr="00ED243F">
        <w:rPr>
          <w:rFonts w:ascii="Times New Roman" w:hAnsi="Times New Roman" w:cs="Times New Roman"/>
          <w:sz w:val="24"/>
          <w:szCs w:val="24"/>
        </w:rPr>
        <w:t>The</w:t>
      </w:r>
      <w:proofErr w:type="gramEnd"/>
      <w:r w:rsidRPr="00ED243F">
        <w:rPr>
          <w:rFonts w:ascii="Times New Roman" w:hAnsi="Times New Roman" w:cs="Times New Roman"/>
          <w:sz w:val="24"/>
          <w:szCs w:val="24"/>
        </w:rPr>
        <w:t xml:space="preserve"> Abdication of Edward VIII. </w:t>
      </w:r>
      <w:r w:rsidRPr="00ED243F">
        <w:rPr>
          <w:rFonts w:ascii="Times New Roman" w:hAnsi="Times New Roman" w:cs="Times New Roman"/>
          <w:i/>
          <w:sz w:val="24"/>
          <w:szCs w:val="24"/>
        </w:rPr>
        <w:t>Journal of Modern History</w:t>
      </w:r>
      <w:r w:rsidRPr="00ED243F">
        <w:rPr>
          <w:rFonts w:ascii="Times New Roman" w:hAnsi="Times New Roman" w:cs="Times New Roman"/>
          <w:sz w:val="24"/>
          <w:szCs w:val="24"/>
        </w:rPr>
        <w:t xml:space="preserve">, Vol. 10, No. 2 pp 242-250  </w:t>
      </w:r>
      <w:r w:rsidR="00A46795" w:rsidRPr="00ED243F">
        <w:rPr>
          <w:rFonts w:ascii="Times New Roman" w:hAnsi="Times New Roman" w:cs="Times New Roman"/>
          <w:sz w:val="24"/>
          <w:szCs w:val="24"/>
        </w:rPr>
        <w:t xml:space="preserve"> </w:t>
      </w:r>
    </w:p>
    <w:p w:rsidR="00AC3520" w:rsidRDefault="00C320F3" w:rsidP="00ED243F">
      <w:pPr>
        <w:spacing w:line="480" w:lineRule="auto"/>
        <w:jc w:val="both"/>
        <w:rPr>
          <w:rFonts w:ascii="Times New Roman" w:hAnsi="Times New Roman" w:cs="Times New Roman"/>
          <w:i/>
          <w:sz w:val="24"/>
          <w:szCs w:val="24"/>
          <w:lang w:val="fr-FR"/>
        </w:rPr>
      </w:pPr>
      <w:r w:rsidRPr="00ED243F">
        <w:rPr>
          <w:rFonts w:ascii="Times New Roman" w:hAnsi="Times New Roman" w:cs="Times New Roman"/>
          <w:sz w:val="24"/>
          <w:szCs w:val="24"/>
          <w:lang w:val="fr-FR"/>
        </w:rPr>
        <w:t xml:space="preserve">Paris Soir (1936) </w:t>
      </w:r>
      <w:r w:rsidRPr="00ED243F">
        <w:rPr>
          <w:rFonts w:ascii="Times New Roman" w:hAnsi="Times New Roman" w:cs="Times New Roman"/>
          <w:i/>
          <w:sz w:val="24"/>
          <w:szCs w:val="24"/>
          <w:lang w:val="fr-FR"/>
        </w:rPr>
        <w:t xml:space="preserve">Surprise a Londres: La presse et la radio des Etats-Unis annoncent le mariage d’Eduard VIII avec une Américaine – dans les cercles de la cour on déclare que la nouvelle est inexacte, </w:t>
      </w:r>
      <w:r w:rsidRPr="00ED243F">
        <w:rPr>
          <w:rFonts w:ascii="Times New Roman" w:hAnsi="Times New Roman" w:cs="Times New Roman"/>
          <w:sz w:val="24"/>
          <w:szCs w:val="24"/>
          <w:lang w:val="fr-FR"/>
        </w:rPr>
        <w:t>28 October</w:t>
      </w:r>
      <w:r w:rsidRPr="00ED243F">
        <w:rPr>
          <w:rFonts w:ascii="Times New Roman" w:hAnsi="Times New Roman" w:cs="Times New Roman"/>
          <w:i/>
          <w:sz w:val="24"/>
          <w:szCs w:val="24"/>
          <w:lang w:val="fr-FR"/>
        </w:rPr>
        <w:t xml:space="preserve"> </w:t>
      </w:r>
    </w:p>
    <w:p w:rsidR="002F574F" w:rsidRPr="00AC3520" w:rsidRDefault="00AC3520" w:rsidP="00ED243F">
      <w:pPr>
        <w:spacing w:line="480" w:lineRule="auto"/>
        <w:jc w:val="both"/>
        <w:rPr>
          <w:rFonts w:ascii="Times New Roman" w:hAnsi="Times New Roman" w:cs="Times New Roman"/>
          <w:sz w:val="24"/>
          <w:szCs w:val="24"/>
        </w:rPr>
      </w:pPr>
      <w:r w:rsidRPr="00AC3520">
        <w:rPr>
          <w:rFonts w:ascii="Times New Roman" w:hAnsi="Times New Roman" w:cs="Times New Roman"/>
          <w:sz w:val="24"/>
          <w:szCs w:val="24"/>
        </w:rPr>
        <w:t xml:space="preserve">Pugh, Martin (1999) </w:t>
      </w:r>
      <w:r w:rsidRPr="004501BE">
        <w:rPr>
          <w:rFonts w:ascii="Times New Roman" w:hAnsi="Times New Roman" w:cs="Times New Roman"/>
          <w:i/>
          <w:sz w:val="24"/>
          <w:szCs w:val="24"/>
        </w:rPr>
        <w:t xml:space="preserve">State and Society, </w:t>
      </w:r>
      <w:r w:rsidR="004501BE">
        <w:rPr>
          <w:rFonts w:ascii="Times New Roman" w:hAnsi="Times New Roman" w:cs="Times New Roman"/>
          <w:i/>
          <w:sz w:val="24"/>
          <w:szCs w:val="24"/>
        </w:rPr>
        <w:t>a</w:t>
      </w:r>
      <w:r w:rsidRPr="004501BE">
        <w:rPr>
          <w:rFonts w:ascii="Times New Roman" w:hAnsi="Times New Roman" w:cs="Times New Roman"/>
          <w:i/>
          <w:sz w:val="24"/>
          <w:szCs w:val="24"/>
        </w:rPr>
        <w:t xml:space="preserve"> Social and Political History of Britain 1870-1997</w:t>
      </w:r>
      <w:r w:rsidR="004501BE">
        <w:rPr>
          <w:rFonts w:ascii="Times New Roman" w:hAnsi="Times New Roman" w:cs="Times New Roman"/>
          <w:sz w:val="24"/>
          <w:szCs w:val="24"/>
        </w:rPr>
        <w:t xml:space="preserve">, London: Arnold </w:t>
      </w:r>
    </w:p>
    <w:p w:rsidR="00D76E34" w:rsidRPr="00ED243F" w:rsidRDefault="00DA3757"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Siebert,</w:t>
      </w:r>
      <w:r w:rsidR="002F574F" w:rsidRPr="00ED243F">
        <w:rPr>
          <w:rFonts w:ascii="Times New Roman" w:hAnsi="Times New Roman" w:cs="Times New Roman"/>
          <w:sz w:val="24"/>
          <w:szCs w:val="24"/>
        </w:rPr>
        <w:t xml:space="preserve"> Fred (1937) </w:t>
      </w:r>
      <w:proofErr w:type="gramStart"/>
      <w:r w:rsidR="002F574F" w:rsidRPr="00ED243F">
        <w:rPr>
          <w:rFonts w:ascii="Times New Roman" w:hAnsi="Times New Roman" w:cs="Times New Roman"/>
          <w:sz w:val="24"/>
          <w:szCs w:val="24"/>
        </w:rPr>
        <w:t>The</w:t>
      </w:r>
      <w:proofErr w:type="gramEnd"/>
      <w:r w:rsidR="002F574F" w:rsidRPr="00ED243F">
        <w:rPr>
          <w:rFonts w:ascii="Times New Roman" w:hAnsi="Times New Roman" w:cs="Times New Roman"/>
          <w:sz w:val="24"/>
          <w:szCs w:val="24"/>
        </w:rPr>
        <w:t xml:space="preserve"> Press and the British Constitutional Crisis</w:t>
      </w:r>
      <w:r w:rsidRPr="00ED243F">
        <w:rPr>
          <w:rFonts w:ascii="Times New Roman" w:hAnsi="Times New Roman" w:cs="Times New Roman"/>
          <w:sz w:val="24"/>
          <w:szCs w:val="24"/>
        </w:rPr>
        <w:t>, The</w:t>
      </w:r>
      <w:r w:rsidR="002F574F" w:rsidRPr="00ED243F">
        <w:rPr>
          <w:rFonts w:ascii="Times New Roman" w:hAnsi="Times New Roman" w:cs="Times New Roman"/>
          <w:i/>
          <w:sz w:val="24"/>
          <w:szCs w:val="24"/>
        </w:rPr>
        <w:t xml:space="preserve"> Public Opinion </w:t>
      </w:r>
      <w:r w:rsidRPr="00ED243F">
        <w:rPr>
          <w:rFonts w:ascii="Times New Roman" w:hAnsi="Times New Roman" w:cs="Times New Roman"/>
          <w:i/>
          <w:sz w:val="24"/>
          <w:szCs w:val="24"/>
        </w:rPr>
        <w:t>Quarterly</w:t>
      </w:r>
      <w:r w:rsidRPr="00ED243F">
        <w:rPr>
          <w:rFonts w:ascii="Times New Roman" w:hAnsi="Times New Roman" w:cs="Times New Roman"/>
          <w:sz w:val="24"/>
          <w:szCs w:val="24"/>
        </w:rPr>
        <w:t>,</w:t>
      </w:r>
      <w:r w:rsidR="002F574F" w:rsidRPr="00ED243F">
        <w:rPr>
          <w:rFonts w:ascii="Times New Roman" w:hAnsi="Times New Roman" w:cs="Times New Roman"/>
          <w:sz w:val="24"/>
          <w:szCs w:val="24"/>
        </w:rPr>
        <w:t xml:space="preserve"> </w:t>
      </w:r>
      <w:r w:rsidR="00E80853" w:rsidRPr="00ED243F">
        <w:rPr>
          <w:rFonts w:ascii="Times New Roman" w:hAnsi="Times New Roman" w:cs="Times New Roman"/>
          <w:sz w:val="24"/>
          <w:szCs w:val="24"/>
        </w:rPr>
        <w:t>Vol.1,</w:t>
      </w:r>
      <w:r w:rsidR="002F574F" w:rsidRPr="00ED243F">
        <w:rPr>
          <w:rFonts w:ascii="Times New Roman" w:hAnsi="Times New Roman" w:cs="Times New Roman"/>
          <w:sz w:val="24"/>
          <w:szCs w:val="24"/>
        </w:rPr>
        <w:t xml:space="preserve"> No, 4 pp 120-125</w:t>
      </w:r>
      <w:r w:rsidR="00A46795" w:rsidRPr="00ED243F">
        <w:rPr>
          <w:rFonts w:ascii="Times New Roman" w:hAnsi="Times New Roman" w:cs="Times New Roman"/>
          <w:sz w:val="24"/>
          <w:szCs w:val="24"/>
        </w:rPr>
        <w:t xml:space="preserve"> </w:t>
      </w:r>
      <w:r w:rsidR="00D76E34" w:rsidRPr="00ED243F">
        <w:rPr>
          <w:rFonts w:ascii="Times New Roman" w:hAnsi="Times New Roman" w:cs="Times New Roman"/>
          <w:sz w:val="24"/>
          <w:szCs w:val="24"/>
        </w:rPr>
        <w:t xml:space="preserve"> </w:t>
      </w:r>
    </w:p>
    <w:p w:rsidR="00A13D3D" w:rsidRPr="00ED243F" w:rsidRDefault="00A13D3D"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Temple, Mick (2008)</w:t>
      </w:r>
      <w:r w:rsidR="009535E6" w:rsidRPr="00ED243F">
        <w:rPr>
          <w:rFonts w:ascii="Times New Roman" w:hAnsi="Times New Roman" w:cs="Times New Roman"/>
          <w:sz w:val="24"/>
          <w:szCs w:val="24"/>
        </w:rPr>
        <w:t>,</w:t>
      </w:r>
      <w:r w:rsidR="009535E6" w:rsidRPr="00ED243F">
        <w:rPr>
          <w:rFonts w:ascii="Times New Roman" w:hAnsi="Times New Roman" w:cs="Times New Roman"/>
          <w:i/>
          <w:sz w:val="24"/>
          <w:szCs w:val="24"/>
        </w:rPr>
        <w:t xml:space="preserve"> The</w:t>
      </w:r>
      <w:r w:rsidRPr="00ED243F">
        <w:rPr>
          <w:rFonts w:ascii="Times New Roman" w:hAnsi="Times New Roman" w:cs="Times New Roman"/>
          <w:i/>
          <w:sz w:val="24"/>
          <w:szCs w:val="24"/>
        </w:rPr>
        <w:t xml:space="preserve"> British Press</w:t>
      </w:r>
      <w:r w:rsidR="00700A3F" w:rsidRPr="00ED243F">
        <w:rPr>
          <w:rFonts w:ascii="Times New Roman" w:hAnsi="Times New Roman" w:cs="Times New Roman"/>
          <w:i/>
          <w:sz w:val="24"/>
          <w:szCs w:val="24"/>
        </w:rPr>
        <w:t>.</w:t>
      </w:r>
      <w:r w:rsidRPr="00ED243F">
        <w:rPr>
          <w:rFonts w:ascii="Times New Roman" w:hAnsi="Times New Roman" w:cs="Times New Roman"/>
          <w:i/>
          <w:sz w:val="24"/>
          <w:szCs w:val="24"/>
        </w:rPr>
        <w:t xml:space="preserve"> </w:t>
      </w:r>
      <w:r w:rsidRPr="00ED243F">
        <w:rPr>
          <w:rFonts w:ascii="Times New Roman" w:hAnsi="Times New Roman" w:cs="Times New Roman"/>
          <w:sz w:val="24"/>
          <w:szCs w:val="24"/>
        </w:rPr>
        <w:t>Maidenhead</w:t>
      </w:r>
      <w:r w:rsidR="00700A3F" w:rsidRPr="00ED243F">
        <w:rPr>
          <w:rFonts w:ascii="Times New Roman" w:hAnsi="Times New Roman" w:cs="Times New Roman"/>
          <w:sz w:val="24"/>
          <w:szCs w:val="24"/>
        </w:rPr>
        <w:t>:</w:t>
      </w:r>
      <w:r w:rsidRPr="00ED243F">
        <w:rPr>
          <w:rFonts w:ascii="Times New Roman" w:hAnsi="Times New Roman" w:cs="Times New Roman"/>
          <w:sz w:val="24"/>
          <w:szCs w:val="24"/>
        </w:rPr>
        <w:t xml:space="preserve"> McGraw-Hill</w:t>
      </w:r>
    </w:p>
    <w:p w:rsidR="00700A3F" w:rsidRPr="00ED243F" w:rsidRDefault="00700A3F"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Taylor, A.J.P.  (1972)</w:t>
      </w:r>
      <w:r w:rsidR="001C3200" w:rsidRPr="00ED243F">
        <w:rPr>
          <w:rFonts w:ascii="Times New Roman" w:hAnsi="Times New Roman" w:cs="Times New Roman"/>
          <w:sz w:val="24"/>
          <w:szCs w:val="24"/>
        </w:rPr>
        <w:t>,</w:t>
      </w:r>
      <w:r w:rsidR="001C3200" w:rsidRPr="00ED243F">
        <w:rPr>
          <w:rFonts w:ascii="Times New Roman" w:hAnsi="Times New Roman" w:cs="Times New Roman"/>
          <w:i/>
          <w:sz w:val="24"/>
          <w:szCs w:val="24"/>
        </w:rPr>
        <w:t xml:space="preserve"> Beaverbrook</w:t>
      </w:r>
      <w:r w:rsidRPr="00ED243F">
        <w:rPr>
          <w:rFonts w:ascii="Times New Roman" w:hAnsi="Times New Roman" w:cs="Times New Roman"/>
          <w:i/>
          <w:sz w:val="24"/>
          <w:szCs w:val="24"/>
        </w:rPr>
        <w:t>.</w:t>
      </w:r>
      <w:r w:rsidRPr="00ED243F">
        <w:rPr>
          <w:rFonts w:ascii="Times New Roman" w:hAnsi="Times New Roman" w:cs="Times New Roman"/>
          <w:sz w:val="24"/>
          <w:szCs w:val="24"/>
        </w:rPr>
        <w:t xml:space="preserve"> London: Hamish Hamilton </w:t>
      </w:r>
    </w:p>
    <w:p w:rsidR="009535E6" w:rsidRPr="00ED243F" w:rsidRDefault="009535E6" w:rsidP="00ED243F">
      <w:pPr>
        <w:spacing w:line="480" w:lineRule="auto"/>
        <w:jc w:val="both"/>
        <w:rPr>
          <w:rFonts w:ascii="Times New Roman" w:hAnsi="Times New Roman" w:cs="Times New Roman"/>
          <w:sz w:val="24"/>
          <w:szCs w:val="24"/>
        </w:rPr>
      </w:pPr>
      <w:r w:rsidRPr="00ED243F">
        <w:rPr>
          <w:rFonts w:ascii="Times New Roman" w:hAnsi="Times New Roman" w:cs="Times New Roman"/>
          <w:i/>
          <w:sz w:val="24"/>
          <w:szCs w:val="24"/>
        </w:rPr>
        <w:t>Time</w:t>
      </w:r>
      <w:r w:rsidRPr="00ED243F">
        <w:rPr>
          <w:rFonts w:ascii="Times New Roman" w:hAnsi="Times New Roman" w:cs="Times New Roman"/>
          <w:sz w:val="24"/>
          <w:szCs w:val="24"/>
        </w:rPr>
        <w:t xml:space="preserve"> Magazine (1936</w:t>
      </w:r>
      <w:r w:rsidR="00FB317B" w:rsidRPr="00ED243F">
        <w:rPr>
          <w:rFonts w:ascii="Times New Roman" w:hAnsi="Times New Roman" w:cs="Times New Roman"/>
          <w:sz w:val="24"/>
          <w:szCs w:val="24"/>
        </w:rPr>
        <w:t>a</w:t>
      </w:r>
      <w:r w:rsidRPr="00ED243F">
        <w:rPr>
          <w:rFonts w:ascii="Times New Roman" w:hAnsi="Times New Roman" w:cs="Times New Roman"/>
          <w:sz w:val="24"/>
          <w:szCs w:val="24"/>
        </w:rPr>
        <w:t xml:space="preserve">) </w:t>
      </w:r>
      <w:r w:rsidR="007B30BD" w:rsidRPr="00ED243F">
        <w:rPr>
          <w:rFonts w:ascii="Times New Roman" w:hAnsi="Times New Roman" w:cs="Times New Roman"/>
          <w:i/>
          <w:sz w:val="24"/>
          <w:szCs w:val="24"/>
        </w:rPr>
        <w:t xml:space="preserve">British Empire: The Crown </w:t>
      </w:r>
      <w:r w:rsidR="007B30BD" w:rsidRPr="00ED243F">
        <w:rPr>
          <w:rFonts w:ascii="Times New Roman" w:hAnsi="Times New Roman" w:cs="Times New Roman"/>
          <w:sz w:val="24"/>
          <w:szCs w:val="24"/>
        </w:rPr>
        <w:t>pp 18-19,</w:t>
      </w:r>
      <w:r w:rsidR="007B30BD" w:rsidRPr="00ED243F">
        <w:rPr>
          <w:rFonts w:ascii="Times New Roman" w:hAnsi="Times New Roman" w:cs="Times New Roman"/>
          <w:i/>
          <w:sz w:val="24"/>
          <w:szCs w:val="24"/>
        </w:rPr>
        <w:t xml:space="preserve"> </w:t>
      </w:r>
      <w:r w:rsidRPr="00ED243F">
        <w:rPr>
          <w:rFonts w:ascii="Times New Roman" w:hAnsi="Times New Roman" w:cs="Times New Roman"/>
          <w:sz w:val="24"/>
          <w:szCs w:val="24"/>
        </w:rPr>
        <w:t>Number 14, 5 October</w:t>
      </w:r>
      <w:r w:rsidR="007B30BD" w:rsidRPr="00ED243F">
        <w:rPr>
          <w:rFonts w:ascii="Times New Roman" w:hAnsi="Times New Roman" w:cs="Times New Roman"/>
          <w:sz w:val="24"/>
          <w:szCs w:val="24"/>
        </w:rPr>
        <w:t xml:space="preserve">. </w:t>
      </w:r>
    </w:p>
    <w:p w:rsidR="00CE236B" w:rsidRPr="00ED243F" w:rsidRDefault="00CE236B"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Time Magazine (1936</w:t>
      </w:r>
      <w:r w:rsidR="00FB317B" w:rsidRPr="00ED243F">
        <w:rPr>
          <w:rFonts w:ascii="Times New Roman" w:hAnsi="Times New Roman" w:cs="Times New Roman"/>
          <w:sz w:val="24"/>
          <w:szCs w:val="24"/>
        </w:rPr>
        <w:t>b</w:t>
      </w:r>
      <w:r w:rsidRPr="00ED243F">
        <w:rPr>
          <w:rFonts w:ascii="Times New Roman" w:hAnsi="Times New Roman" w:cs="Times New Roman"/>
          <w:sz w:val="24"/>
          <w:szCs w:val="24"/>
        </w:rPr>
        <w:t xml:space="preserve">) </w:t>
      </w:r>
      <w:r w:rsidRPr="00ED243F">
        <w:rPr>
          <w:rFonts w:ascii="Times New Roman" w:hAnsi="Times New Roman" w:cs="Times New Roman"/>
          <w:i/>
          <w:sz w:val="24"/>
          <w:szCs w:val="24"/>
        </w:rPr>
        <w:t>Great Britain: World’s Greatest Romance</w:t>
      </w:r>
      <w:r w:rsidR="00E80853" w:rsidRPr="00ED243F">
        <w:rPr>
          <w:rFonts w:ascii="Times New Roman" w:hAnsi="Times New Roman" w:cs="Times New Roman"/>
          <w:i/>
          <w:sz w:val="24"/>
          <w:szCs w:val="24"/>
        </w:rPr>
        <w:t xml:space="preserve"> </w:t>
      </w:r>
      <w:r w:rsidR="00E80853" w:rsidRPr="00ED243F">
        <w:rPr>
          <w:rFonts w:ascii="Times New Roman" w:hAnsi="Times New Roman" w:cs="Times New Roman"/>
          <w:sz w:val="24"/>
          <w:szCs w:val="24"/>
        </w:rPr>
        <w:t>p. 31, Number 20, 16 November</w:t>
      </w:r>
    </w:p>
    <w:p w:rsidR="00356BFA" w:rsidRPr="00ED243F" w:rsidRDefault="00356BFA"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Time Magazine (1936</w:t>
      </w:r>
      <w:r w:rsidR="00FB317B" w:rsidRPr="00ED243F">
        <w:rPr>
          <w:rFonts w:ascii="Times New Roman" w:hAnsi="Times New Roman" w:cs="Times New Roman"/>
          <w:sz w:val="24"/>
          <w:szCs w:val="24"/>
        </w:rPr>
        <w:t>c</w:t>
      </w:r>
      <w:r w:rsidRPr="00ED243F">
        <w:rPr>
          <w:rFonts w:ascii="Times New Roman" w:hAnsi="Times New Roman" w:cs="Times New Roman"/>
          <w:sz w:val="24"/>
          <w:szCs w:val="24"/>
        </w:rPr>
        <w:t xml:space="preserve">) </w:t>
      </w:r>
      <w:r w:rsidRPr="00ED243F">
        <w:rPr>
          <w:rFonts w:ascii="Times New Roman" w:hAnsi="Times New Roman" w:cs="Times New Roman"/>
          <w:i/>
          <w:sz w:val="24"/>
          <w:szCs w:val="24"/>
        </w:rPr>
        <w:t xml:space="preserve">Great Britain: World’s Greatest Romance </w:t>
      </w:r>
      <w:r w:rsidRPr="00ED243F">
        <w:rPr>
          <w:rFonts w:ascii="Times New Roman" w:hAnsi="Times New Roman" w:cs="Times New Roman"/>
          <w:sz w:val="24"/>
          <w:szCs w:val="24"/>
        </w:rPr>
        <w:t>p. 31, Number 20, 16 November</w:t>
      </w:r>
    </w:p>
    <w:p w:rsidR="00FB317B" w:rsidRPr="00ED243F" w:rsidRDefault="00FB317B"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 xml:space="preserve">Time Magazine (1936d) </w:t>
      </w:r>
      <w:r w:rsidRPr="00ED243F">
        <w:rPr>
          <w:rFonts w:ascii="Times New Roman" w:hAnsi="Times New Roman" w:cs="Times New Roman"/>
          <w:i/>
          <w:sz w:val="24"/>
          <w:szCs w:val="24"/>
        </w:rPr>
        <w:t xml:space="preserve">Great Britain: World’s Greatest Romance </w:t>
      </w:r>
      <w:r w:rsidRPr="00ED243F">
        <w:rPr>
          <w:rFonts w:ascii="Times New Roman" w:hAnsi="Times New Roman" w:cs="Times New Roman"/>
          <w:sz w:val="24"/>
          <w:szCs w:val="24"/>
        </w:rPr>
        <w:t>p. 31, Number 20, 16 November</w:t>
      </w:r>
    </w:p>
    <w:p w:rsidR="001C3200" w:rsidRPr="00ED243F" w:rsidRDefault="003D1091" w:rsidP="00ED243F">
      <w:pPr>
        <w:spacing w:line="480" w:lineRule="auto"/>
        <w:jc w:val="both"/>
        <w:rPr>
          <w:rFonts w:ascii="Times New Roman" w:hAnsi="Times New Roman" w:cs="Times New Roman"/>
          <w:i/>
          <w:sz w:val="24"/>
          <w:szCs w:val="24"/>
        </w:rPr>
      </w:pPr>
      <w:r w:rsidRPr="00ED243F">
        <w:rPr>
          <w:rFonts w:ascii="Times New Roman" w:hAnsi="Times New Roman" w:cs="Times New Roman"/>
          <w:sz w:val="24"/>
          <w:szCs w:val="24"/>
        </w:rPr>
        <w:lastRenderedPageBreak/>
        <w:t>The Times (1936</w:t>
      </w:r>
      <w:r w:rsidR="00FB317B" w:rsidRPr="00ED243F">
        <w:rPr>
          <w:rFonts w:ascii="Times New Roman" w:hAnsi="Times New Roman" w:cs="Times New Roman"/>
          <w:sz w:val="24"/>
          <w:szCs w:val="24"/>
        </w:rPr>
        <w:t>e</w:t>
      </w:r>
      <w:r w:rsidRPr="00ED243F">
        <w:rPr>
          <w:rFonts w:ascii="Times New Roman" w:hAnsi="Times New Roman" w:cs="Times New Roman"/>
          <w:sz w:val="24"/>
          <w:szCs w:val="24"/>
        </w:rPr>
        <w:t xml:space="preserve">), edition of Thursday 3 December, </w:t>
      </w:r>
      <w:r w:rsidRPr="00ED243F">
        <w:rPr>
          <w:rFonts w:ascii="Times New Roman" w:hAnsi="Times New Roman" w:cs="Times New Roman"/>
          <w:i/>
          <w:sz w:val="24"/>
          <w:szCs w:val="24"/>
        </w:rPr>
        <w:t xml:space="preserve">King and Monarchy, </w:t>
      </w:r>
      <w:r w:rsidRPr="00ED243F">
        <w:rPr>
          <w:rFonts w:ascii="Times New Roman" w:hAnsi="Times New Roman" w:cs="Times New Roman"/>
          <w:sz w:val="24"/>
          <w:szCs w:val="24"/>
        </w:rPr>
        <w:t>p. 15</w:t>
      </w:r>
      <w:r w:rsidRPr="00ED243F">
        <w:rPr>
          <w:rFonts w:ascii="Times New Roman" w:hAnsi="Times New Roman" w:cs="Times New Roman"/>
          <w:i/>
          <w:sz w:val="24"/>
          <w:szCs w:val="24"/>
        </w:rPr>
        <w:t xml:space="preserve">  </w:t>
      </w:r>
    </w:p>
    <w:p w:rsidR="003D1091" w:rsidRDefault="001C3200" w:rsidP="00ED243F">
      <w:pPr>
        <w:spacing w:line="480" w:lineRule="auto"/>
        <w:jc w:val="both"/>
        <w:rPr>
          <w:rFonts w:ascii="Times New Roman" w:hAnsi="Times New Roman" w:cs="Times New Roman"/>
          <w:sz w:val="24"/>
          <w:szCs w:val="24"/>
        </w:rPr>
      </w:pPr>
      <w:r w:rsidRPr="00ED243F">
        <w:rPr>
          <w:rFonts w:ascii="Times New Roman" w:hAnsi="Times New Roman" w:cs="Times New Roman"/>
          <w:sz w:val="24"/>
          <w:szCs w:val="24"/>
        </w:rPr>
        <w:t xml:space="preserve">White, J. Lincoln (1937), </w:t>
      </w:r>
      <w:r w:rsidRPr="00ED243F">
        <w:rPr>
          <w:rFonts w:ascii="Times New Roman" w:hAnsi="Times New Roman" w:cs="Times New Roman"/>
          <w:i/>
          <w:sz w:val="24"/>
          <w:szCs w:val="24"/>
        </w:rPr>
        <w:t>The abdication of Edward VIII</w:t>
      </w:r>
      <w:r w:rsidRPr="00ED243F">
        <w:rPr>
          <w:rFonts w:ascii="Times New Roman" w:hAnsi="Times New Roman" w:cs="Times New Roman"/>
          <w:sz w:val="24"/>
          <w:szCs w:val="24"/>
        </w:rPr>
        <w:t xml:space="preserve">. London: George </w:t>
      </w:r>
      <w:proofErr w:type="spellStart"/>
      <w:r w:rsidRPr="00ED243F">
        <w:rPr>
          <w:rFonts w:ascii="Times New Roman" w:hAnsi="Times New Roman" w:cs="Times New Roman"/>
          <w:sz w:val="24"/>
          <w:szCs w:val="24"/>
        </w:rPr>
        <w:t>Routledge</w:t>
      </w:r>
      <w:proofErr w:type="spellEnd"/>
      <w:r w:rsidRPr="00ED243F">
        <w:rPr>
          <w:rFonts w:ascii="Times New Roman" w:hAnsi="Times New Roman" w:cs="Times New Roman"/>
          <w:sz w:val="24"/>
          <w:szCs w:val="24"/>
        </w:rPr>
        <w:t xml:space="preserve"> &amp; Sons</w:t>
      </w:r>
    </w:p>
    <w:p w:rsidR="009629F6" w:rsidRDefault="009629F6" w:rsidP="00ED243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Young, G.M. (1952) </w:t>
      </w:r>
      <w:r>
        <w:rPr>
          <w:rFonts w:ascii="Times New Roman" w:hAnsi="Times New Roman" w:cs="Times New Roman"/>
          <w:i/>
          <w:sz w:val="24"/>
          <w:szCs w:val="24"/>
        </w:rPr>
        <w:t xml:space="preserve">Stanley Baldwin, </w:t>
      </w:r>
      <w:r>
        <w:rPr>
          <w:rFonts w:ascii="Times New Roman" w:hAnsi="Times New Roman" w:cs="Times New Roman"/>
          <w:sz w:val="24"/>
          <w:szCs w:val="24"/>
        </w:rPr>
        <w:t>London: Rupert Hart-Davis</w:t>
      </w:r>
    </w:p>
    <w:p w:rsidR="009629F6" w:rsidRDefault="009629F6" w:rsidP="00ED243F">
      <w:pPr>
        <w:spacing w:line="480" w:lineRule="auto"/>
        <w:jc w:val="both"/>
        <w:rPr>
          <w:rFonts w:ascii="Times New Roman" w:hAnsi="Times New Roman" w:cs="Times New Roman"/>
          <w:b/>
          <w:sz w:val="24"/>
          <w:szCs w:val="24"/>
        </w:rPr>
      </w:pPr>
      <w:r>
        <w:rPr>
          <w:rFonts w:ascii="Times New Roman" w:hAnsi="Times New Roman" w:cs="Times New Roman"/>
          <w:b/>
          <w:sz w:val="24"/>
          <w:szCs w:val="24"/>
        </w:rPr>
        <w:t>Note on the author</w:t>
      </w:r>
    </w:p>
    <w:p w:rsidR="009629F6" w:rsidRPr="00902ED4" w:rsidRDefault="009629F6" w:rsidP="00ED243F">
      <w:pPr>
        <w:spacing w:line="480" w:lineRule="auto"/>
        <w:jc w:val="both"/>
        <w:rPr>
          <w:rFonts w:ascii="Times New Roman" w:hAnsi="Times New Roman" w:cs="Times New Roman"/>
          <w:i/>
          <w:sz w:val="24"/>
          <w:szCs w:val="24"/>
        </w:rPr>
      </w:pPr>
      <w:r>
        <w:rPr>
          <w:rFonts w:ascii="Times New Roman" w:hAnsi="Times New Roman" w:cs="Times New Roman"/>
          <w:sz w:val="24"/>
          <w:szCs w:val="24"/>
        </w:rPr>
        <w:t xml:space="preserve">Tim Luckhurst is Professor of Journalism at the University of Kent and the founding head of the university’s Centre for Journalism. His academic research focuses on the history of journalism. Recent publications include </w:t>
      </w:r>
      <w:r w:rsidR="00902ED4">
        <w:rPr>
          <w:rFonts w:ascii="Times New Roman" w:hAnsi="Times New Roman" w:cs="Times New Roman"/>
          <w:sz w:val="24"/>
          <w:szCs w:val="24"/>
        </w:rPr>
        <w:t>“</w:t>
      </w:r>
      <w:r w:rsidR="00902ED4" w:rsidRPr="00902ED4">
        <w:rPr>
          <w:rFonts w:ascii="Times New Roman" w:hAnsi="Times New Roman" w:cs="Times New Roman"/>
          <w:sz w:val="24"/>
          <w:szCs w:val="24"/>
        </w:rPr>
        <w:t>Serving King and County</w:t>
      </w:r>
      <w:r w:rsidR="00902ED4">
        <w:rPr>
          <w:rFonts w:ascii="Times New Roman" w:hAnsi="Times New Roman" w:cs="Times New Roman"/>
          <w:sz w:val="24"/>
          <w:szCs w:val="24"/>
        </w:rPr>
        <w:t xml:space="preserve">” in British Journalism Review Vol. 24, No. 3, September 2013 and “Excellent but Gullible People: The Press and the People’s Convention in </w:t>
      </w:r>
      <w:r w:rsidR="00902ED4">
        <w:rPr>
          <w:rFonts w:ascii="Times New Roman" w:hAnsi="Times New Roman" w:cs="Times New Roman"/>
          <w:i/>
          <w:sz w:val="24"/>
          <w:szCs w:val="24"/>
        </w:rPr>
        <w:t xml:space="preserve">Journalism Studies </w:t>
      </w:r>
      <w:r w:rsidR="00902ED4">
        <w:rPr>
          <w:rFonts w:ascii="Times New Roman" w:hAnsi="Times New Roman" w:cs="Times New Roman"/>
          <w:sz w:val="24"/>
          <w:szCs w:val="24"/>
        </w:rPr>
        <w:t>Vol. 14, No.1,</w:t>
      </w:r>
      <w:bookmarkStart w:id="0" w:name="_GoBack"/>
      <w:bookmarkEnd w:id="0"/>
      <w:r w:rsidR="00902ED4">
        <w:rPr>
          <w:rFonts w:ascii="Times New Roman" w:hAnsi="Times New Roman" w:cs="Times New Roman"/>
          <w:sz w:val="24"/>
          <w:szCs w:val="24"/>
        </w:rPr>
        <w:t xml:space="preserve"> February 2013.  </w:t>
      </w:r>
      <w:r w:rsidR="00902ED4">
        <w:rPr>
          <w:rFonts w:ascii="Times New Roman" w:hAnsi="Times New Roman" w:cs="Times New Roman"/>
          <w:i/>
          <w:sz w:val="24"/>
          <w:szCs w:val="24"/>
        </w:rPr>
        <w:t xml:space="preserve">  </w:t>
      </w:r>
      <w:r w:rsidR="00902ED4">
        <w:rPr>
          <w:rFonts w:ascii="Times New Roman" w:hAnsi="Times New Roman" w:cs="Times New Roman"/>
          <w:sz w:val="24"/>
          <w:szCs w:val="24"/>
        </w:rPr>
        <w:t xml:space="preserve">   </w:t>
      </w:r>
    </w:p>
    <w:sectPr w:rsidR="009629F6" w:rsidRPr="00902ED4" w:rsidSect="00C00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DE6F54"/>
    <w:rsid w:val="0003651A"/>
    <w:rsid w:val="0004454E"/>
    <w:rsid w:val="00045CDD"/>
    <w:rsid w:val="000523CC"/>
    <w:rsid w:val="00054591"/>
    <w:rsid w:val="00056FB5"/>
    <w:rsid w:val="000606ED"/>
    <w:rsid w:val="00067BC9"/>
    <w:rsid w:val="000C5499"/>
    <w:rsid w:val="000C65F0"/>
    <w:rsid w:val="000C6ADB"/>
    <w:rsid w:val="000D7355"/>
    <w:rsid w:val="000F00C9"/>
    <w:rsid w:val="000F747C"/>
    <w:rsid w:val="001056E6"/>
    <w:rsid w:val="00112E0D"/>
    <w:rsid w:val="00130D9D"/>
    <w:rsid w:val="001321F4"/>
    <w:rsid w:val="001442E7"/>
    <w:rsid w:val="00151CE8"/>
    <w:rsid w:val="0018129E"/>
    <w:rsid w:val="00181A54"/>
    <w:rsid w:val="00185FC4"/>
    <w:rsid w:val="001B161F"/>
    <w:rsid w:val="001C08A1"/>
    <w:rsid w:val="001C3200"/>
    <w:rsid w:val="001C4E14"/>
    <w:rsid w:val="001D6552"/>
    <w:rsid w:val="001E10F4"/>
    <w:rsid w:val="001F3911"/>
    <w:rsid w:val="00204DEC"/>
    <w:rsid w:val="00206624"/>
    <w:rsid w:val="00217DCA"/>
    <w:rsid w:val="0022655F"/>
    <w:rsid w:val="002466EC"/>
    <w:rsid w:val="00262DFB"/>
    <w:rsid w:val="00295C12"/>
    <w:rsid w:val="002B634C"/>
    <w:rsid w:val="002E3696"/>
    <w:rsid w:val="002F574F"/>
    <w:rsid w:val="003158B4"/>
    <w:rsid w:val="00317EF7"/>
    <w:rsid w:val="00330890"/>
    <w:rsid w:val="00343906"/>
    <w:rsid w:val="003548B0"/>
    <w:rsid w:val="00354DBA"/>
    <w:rsid w:val="00356BFA"/>
    <w:rsid w:val="00366A7A"/>
    <w:rsid w:val="003A2CE1"/>
    <w:rsid w:val="003B2FFF"/>
    <w:rsid w:val="003D1091"/>
    <w:rsid w:val="003D30B1"/>
    <w:rsid w:val="00403119"/>
    <w:rsid w:val="004353E7"/>
    <w:rsid w:val="004501BE"/>
    <w:rsid w:val="0046700B"/>
    <w:rsid w:val="00470229"/>
    <w:rsid w:val="00470D16"/>
    <w:rsid w:val="00494E5E"/>
    <w:rsid w:val="004C4596"/>
    <w:rsid w:val="004E47BD"/>
    <w:rsid w:val="004F015B"/>
    <w:rsid w:val="004F12CC"/>
    <w:rsid w:val="004F73FB"/>
    <w:rsid w:val="004F7F6D"/>
    <w:rsid w:val="0050205B"/>
    <w:rsid w:val="00502B71"/>
    <w:rsid w:val="00504C48"/>
    <w:rsid w:val="00527B7C"/>
    <w:rsid w:val="00537C14"/>
    <w:rsid w:val="005445C6"/>
    <w:rsid w:val="0058386E"/>
    <w:rsid w:val="00596F29"/>
    <w:rsid w:val="005B7DAD"/>
    <w:rsid w:val="005D1F91"/>
    <w:rsid w:val="005D6341"/>
    <w:rsid w:val="005F0AE9"/>
    <w:rsid w:val="0060149C"/>
    <w:rsid w:val="00626807"/>
    <w:rsid w:val="00632003"/>
    <w:rsid w:val="00635E4A"/>
    <w:rsid w:val="006456D9"/>
    <w:rsid w:val="00653BAE"/>
    <w:rsid w:val="00653EB8"/>
    <w:rsid w:val="00672306"/>
    <w:rsid w:val="00675EBA"/>
    <w:rsid w:val="00682D56"/>
    <w:rsid w:val="00684C2D"/>
    <w:rsid w:val="00695E7A"/>
    <w:rsid w:val="006A005A"/>
    <w:rsid w:val="006A239F"/>
    <w:rsid w:val="006C5F38"/>
    <w:rsid w:val="006C65ED"/>
    <w:rsid w:val="006E6EC0"/>
    <w:rsid w:val="006F2647"/>
    <w:rsid w:val="006F5DEB"/>
    <w:rsid w:val="00700A3F"/>
    <w:rsid w:val="007069AF"/>
    <w:rsid w:val="007074B0"/>
    <w:rsid w:val="0070785B"/>
    <w:rsid w:val="00715BC2"/>
    <w:rsid w:val="0072560A"/>
    <w:rsid w:val="00726CDE"/>
    <w:rsid w:val="00735F55"/>
    <w:rsid w:val="007364EF"/>
    <w:rsid w:val="0075146D"/>
    <w:rsid w:val="0076082B"/>
    <w:rsid w:val="0076286B"/>
    <w:rsid w:val="00773E01"/>
    <w:rsid w:val="007742C4"/>
    <w:rsid w:val="007B30BD"/>
    <w:rsid w:val="007B3E42"/>
    <w:rsid w:val="007B4F27"/>
    <w:rsid w:val="007B4F4D"/>
    <w:rsid w:val="007E787D"/>
    <w:rsid w:val="007F4333"/>
    <w:rsid w:val="007F618B"/>
    <w:rsid w:val="00803359"/>
    <w:rsid w:val="008275B4"/>
    <w:rsid w:val="008353CB"/>
    <w:rsid w:val="008358F4"/>
    <w:rsid w:val="0084214C"/>
    <w:rsid w:val="0085317F"/>
    <w:rsid w:val="008675F6"/>
    <w:rsid w:val="008A2E45"/>
    <w:rsid w:val="008A2F15"/>
    <w:rsid w:val="008C5C60"/>
    <w:rsid w:val="008D035D"/>
    <w:rsid w:val="008D2FBD"/>
    <w:rsid w:val="008E107F"/>
    <w:rsid w:val="00902ED4"/>
    <w:rsid w:val="009039D4"/>
    <w:rsid w:val="009123BE"/>
    <w:rsid w:val="00913C81"/>
    <w:rsid w:val="009535E6"/>
    <w:rsid w:val="009629F6"/>
    <w:rsid w:val="00975CFB"/>
    <w:rsid w:val="00987319"/>
    <w:rsid w:val="00994865"/>
    <w:rsid w:val="009A6CA3"/>
    <w:rsid w:val="009C643D"/>
    <w:rsid w:val="009C7AF8"/>
    <w:rsid w:val="009D1F4B"/>
    <w:rsid w:val="009D5A17"/>
    <w:rsid w:val="009D5C95"/>
    <w:rsid w:val="009E017B"/>
    <w:rsid w:val="00A13D3D"/>
    <w:rsid w:val="00A421E1"/>
    <w:rsid w:val="00A46795"/>
    <w:rsid w:val="00A56AF5"/>
    <w:rsid w:val="00A61BFC"/>
    <w:rsid w:val="00A63984"/>
    <w:rsid w:val="00A66E16"/>
    <w:rsid w:val="00A75705"/>
    <w:rsid w:val="00A8022B"/>
    <w:rsid w:val="00A91794"/>
    <w:rsid w:val="00AA1949"/>
    <w:rsid w:val="00AB79CD"/>
    <w:rsid w:val="00AC3520"/>
    <w:rsid w:val="00AE01B5"/>
    <w:rsid w:val="00AF5355"/>
    <w:rsid w:val="00B0697D"/>
    <w:rsid w:val="00B301D2"/>
    <w:rsid w:val="00B36B15"/>
    <w:rsid w:val="00B5137A"/>
    <w:rsid w:val="00B67989"/>
    <w:rsid w:val="00BC178C"/>
    <w:rsid w:val="00BC1E90"/>
    <w:rsid w:val="00BC4336"/>
    <w:rsid w:val="00BC7A9E"/>
    <w:rsid w:val="00BF7474"/>
    <w:rsid w:val="00C00990"/>
    <w:rsid w:val="00C2450F"/>
    <w:rsid w:val="00C320F3"/>
    <w:rsid w:val="00C773DA"/>
    <w:rsid w:val="00C8490F"/>
    <w:rsid w:val="00CC0811"/>
    <w:rsid w:val="00CC370A"/>
    <w:rsid w:val="00CD2DB2"/>
    <w:rsid w:val="00CE236B"/>
    <w:rsid w:val="00CE3F32"/>
    <w:rsid w:val="00D47B85"/>
    <w:rsid w:val="00D507B4"/>
    <w:rsid w:val="00D55188"/>
    <w:rsid w:val="00D7082E"/>
    <w:rsid w:val="00D7344D"/>
    <w:rsid w:val="00D76E34"/>
    <w:rsid w:val="00D927DC"/>
    <w:rsid w:val="00D97A99"/>
    <w:rsid w:val="00DA3757"/>
    <w:rsid w:val="00DB5431"/>
    <w:rsid w:val="00DC54E7"/>
    <w:rsid w:val="00DE6F54"/>
    <w:rsid w:val="00DF16CA"/>
    <w:rsid w:val="00DF2B62"/>
    <w:rsid w:val="00DF3966"/>
    <w:rsid w:val="00E0187B"/>
    <w:rsid w:val="00E05D42"/>
    <w:rsid w:val="00E1215D"/>
    <w:rsid w:val="00E12827"/>
    <w:rsid w:val="00E344BD"/>
    <w:rsid w:val="00E352B4"/>
    <w:rsid w:val="00E53D77"/>
    <w:rsid w:val="00E651AF"/>
    <w:rsid w:val="00E65A08"/>
    <w:rsid w:val="00E80853"/>
    <w:rsid w:val="00E8367A"/>
    <w:rsid w:val="00E8729E"/>
    <w:rsid w:val="00E95E22"/>
    <w:rsid w:val="00EA7830"/>
    <w:rsid w:val="00EC3AA6"/>
    <w:rsid w:val="00ED243F"/>
    <w:rsid w:val="00F04E63"/>
    <w:rsid w:val="00F32DCD"/>
    <w:rsid w:val="00F44381"/>
    <w:rsid w:val="00F57CBF"/>
    <w:rsid w:val="00F9243C"/>
    <w:rsid w:val="00FA5356"/>
    <w:rsid w:val="00FB317B"/>
    <w:rsid w:val="00FB6C92"/>
    <w:rsid w:val="00FC41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9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3481</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23277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tl54</dc:creator>
  <cp:lastModifiedBy>Tim Luckhurst</cp:lastModifiedBy>
  <cp:revision>5</cp:revision>
  <cp:lastPrinted>2013-05-13T12:09:00Z</cp:lastPrinted>
  <dcterms:created xsi:type="dcterms:W3CDTF">2013-09-27T08:35:00Z</dcterms:created>
  <dcterms:modified xsi:type="dcterms:W3CDTF">2013-09-27T08:44:00Z</dcterms:modified>
</cp:coreProperties>
</file>