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9B1" w:rsidRPr="00635BE6" w:rsidRDefault="00EC1B3A" w:rsidP="00574766">
      <w:pPr>
        <w:rPr>
          <w:sz w:val="36"/>
        </w:rPr>
      </w:pPr>
      <w:bookmarkStart w:id="0" w:name="_GoBack"/>
      <w:bookmarkEnd w:id="0"/>
      <w:r w:rsidRPr="00635BE6">
        <w:rPr>
          <w:sz w:val="36"/>
        </w:rPr>
        <w:t>Normalizing Google Scholar data for use in research evaluation</w:t>
      </w:r>
    </w:p>
    <w:p w:rsidR="00EC1B3A" w:rsidRDefault="00EC1B3A" w:rsidP="00574766">
      <w:pPr>
        <w:rPr>
          <w:sz w:val="24"/>
        </w:rPr>
      </w:pPr>
      <w:r w:rsidRPr="00635BE6">
        <w:rPr>
          <w:b/>
          <w:sz w:val="24"/>
        </w:rPr>
        <w:t>John Mingers</w:t>
      </w:r>
      <w:r w:rsidR="00CB6D7F">
        <w:rPr>
          <w:b/>
          <w:sz w:val="24"/>
        </w:rPr>
        <w:t xml:space="preserve">, </w:t>
      </w:r>
      <w:r w:rsidR="00CB6D7F">
        <w:rPr>
          <w:sz w:val="24"/>
        </w:rPr>
        <w:t>Kent Business School, University of Kent, Canterbury, UK</w:t>
      </w:r>
    </w:p>
    <w:p w:rsidR="00CB6D7F" w:rsidRDefault="009C491E" w:rsidP="00574766">
      <w:pPr>
        <w:rPr>
          <w:sz w:val="24"/>
        </w:rPr>
      </w:pPr>
      <w:hyperlink r:id="rId8" w:history="1">
        <w:r w:rsidR="00CB6D7F" w:rsidRPr="00E10387">
          <w:rPr>
            <w:rStyle w:val="Hyperlink"/>
            <w:sz w:val="24"/>
          </w:rPr>
          <w:t>j.mingers@kent.ac.uk</w:t>
        </w:r>
      </w:hyperlink>
      <w:r w:rsidR="00CB6D7F">
        <w:rPr>
          <w:sz w:val="24"/>
        </w:rPr>
        <w:t xml:space="preserve">  +4401227824008</w:t>
      </w:r>
    </w:p>
    <w:p w:rsidR="00CB6D7F" w:rsidRDefault="00CB6D7F" w:rsidP="00574766">
      <w:pPr>
        <w:rPr>
          <w:sz w:val="24"/>
        </w:rPr>
      </w:pPr>
      <w:r>
        <w:rPr>
          <w:b/>
          <w:sz w:val="24"/>
        </w:rPr>
        <w:t>Martin Meyer</w:t>
      </w:r>
      <w:r>
        <w:rPr>
          <w:sz w:val="24"/>
        </w:rPr>
        <w:t>, Kent Business School, University of Kent, Canterbury, UK</w:t>
      </w:r>
    </w:p>
    <w:p w:rsidR="00CB6D7F" w:rsidRPr="00CB6D7F" w:rsidRDefault="00CB6D7F" w:rsidP="00574766">
      <w:pPr>
        <w:rPr>
          <w:sz w:val="24"/>
        </w:rPr>
      </w:pPr>
      <w:r>
        <w:rPr>
          <w:sz w:val="24"/>
        </w:rPr>
        <w:t>m.meyer@kent.ac.uk</w:t>
      </w:r>
    </w:p>
    <w:p w:rsidR="00EC1B3A" w:rsidRDefault="00EC1B3A" w:rsidP="00574766"/>
    <w:p w:rsidR="00EC1B3A" w:rsidRPr="00F92871" w:rsidRDefault="00F92871" w:rsidP="00574766">
      <w:pPr>
        <w:rPr>
          <w:b/>
        </w:rPr>
      </w:pPr>
      <w:r w:rsidRPr="00F92871">
        <w:rPr>
          <w:b/>
        </w:rPr>
        <w:t>Abstract</w:t>
      </w:r>
    </w:p>
    <w:p w:rsidR="00F92871" w:rsidRDefault="00F92871" w:rsidP="00574766">
      <w:pPr>
        <w:rPr>
          <w:sz w:val="20"/>
        </w:rPr>
      </w:pPr>
      <w:r w:rsidRPr="00F04C59">
        <w:rPr>
          <w:sz w:val="20"/>
        </w:rPr>
        <w:t xml:space="preserve">Using bibliometric data for the evaluation of the research of institutions and individuals is becoming increasingly common. Bibliometric evaluations across disciplines require that the data be normalized to the field because the fields are very different in their citation processes. Generally, the major bibliographic databases such as Web of Science (WoS) and Scopus are used for this but they have the disadvantage of limited coverage in the social science and humanities. Coverage in Google Scholar (GS) is much better but GS has less reliable data and fewer bibliometric tools. This paper tests a method for GS normalization developed by Bornmann et al </w:t>
      </w:r>
      <w:r w:rsidR="008E04EC">
        <w:rPr>
          <w:sz w:val="20"/>
        </w:rPr>
        <w:fldChar w:fldCharType="begin"/>
      </w:r>
      <w:r w:rsidR="00E716D1">
        <w:rPr>
          <w:sz w:val="20"/>
        </w:rPr>
        <w:instrText xml:space="preserve"> ADDIN EN.CITE &lt;EndNote&gt;&lt;Cite ExcludeAuth="1"&gt;&lt;Year&gt;2016&lt;/Year&gt;&lt;RecNum&gt;5099&lt;/RecNum&gt;&lt;DisplayText&gt;(2016b)&lt;/DisplayText&gt;&lt;record&gt;&lt;rec-number&gt;5099&lt;/rec-number&gt;&lt;foreign-keys&gt;&lt;key app="EN" db-id="p90evvvdupwrdvewtsrpavecwe2r2w2adfep" timestamp="0"&gt;5099&lt;/key&gt;&lt;/foreign-keys&gt;&lt;ref-type name="Journal Article"&gt;17&lt;/ref-type&gt;&lt;contributors&gt;&lt;authors&gt;&lt;author&gt;Bornmann, Lutz&lt;/author&gt;&lt;author&gt;Thor, Andreas&lt;/author&gt;&lt;author&gt;Marx, Werner&lt;/author&gt;&lt;author&gt;Schier, Hermann&lt;/author&gt;&lt;/authors&gt;&lt;/contributors&gt;&lt;titles&gt;&lt;title&gt;The application of bibliometrics to research evaluation in the humanities and social sciences: An exploratory study using normalized Google Scholar data for the publications of a research institute&lt;/title&gt;&lt;secondary-title&gt;Journal of the Association for Information Science and Technology&lt;/secondary-title&gt;&lt;/titles&gt;&lt;periodical&gt;&lt;full-title&gt;Journal of the Association for Information Science and Technology&lt;/full-title&gt;&lt;/periodical&gt;&lt;pages&gt;n/a-n/a&lt;/pages&gt;&lt;keywords&gt;&lt;keyword&gt;bibliometrics&lt;/keyword&gt;&lt;/keywords&gt;&lt;dates&gt;&lt;year&gt;2016&lt;/year&gt;&lt;/dates&gt;&lt;isbn&gt;2330-1643&lt;/isbn&gt;&lt;urls&gt;&lt;related-urls&gt;&lt;url&gt;http://dx.doi.org/10.1002/asi.23627&lt;/url&gt;&lt;/related-urls&gt;&lt;/urls&gt;&lt;electronic-resource-num&gt;10.1002/asi.23627&lt;/electronic-resource-num&gt;&lt;/record&gt;&lt;/Cite&gt;&lt;/EndNote&gt;</w:instrText>
      </w:r>
      <w:r w:rsidR="008E04EC">
        <w:rPr>
          <w:sz w:val="20"/>
        </w:rPr>
        <w:fldChar w:fldCharType="separate"/>
      </w:r>
      <w:r w:rsidR="00E716D1">
        <w:rPr>
          <w:noProof/>
          <w:sz w:val="20"/>
        </w:rPr>
        <w:t>(</w:t>
      </w:r>
      <w:hyperlink w:anchor="_ENREF_5" w:tooltip="Bornmann, 2016 #5099" w:history="1">
        <w:r w:rsidR="00E716D1">
          <w:rPr>
            <w:noProof/>
            <w:sz w:val="20"/>
          </w:rPr>
          <w:t>2016b</w:t>
        </w:r>
      </w:hyperlink>
      <w:r w:rsidR="00E716D1">
        <w:rPr>
          <w:noProof/>
          <w:sz w:val="20"/>
        </w:rPr>
        <w:t>)</w:t>
      </w:r>
      <w:r w:rsidR="008E04EC">
        <w:rPr>
          <w:sz w:val="20"/>
        </w:rPr>
        <w:fldChar w:fldCharType="end"/>
      </w:r>
      <w:r w:rsidRPr="00F04C59">
        <w:rPr>
          <w:sz w:val="20"/>
        </w:rPr>
        <w:t xml:space="preserve"> on an alternative set of data involving journal papers, book chapters and conference papers. The results show that GS normalization is possible although at the moment it requires extensive manual involvement in generating and validating the data. </w:t>
      </w:r>
      <w:r w:rsidR="00CF0E8B" w:rsidRPr="00F04C59">
        <w:rPr>
          <w:sz w:val="20"/>
        </w:rPr>
        <w:t>A comparison of the normalized results for journal papers with WoS data show</w:t>
      </w:r>
      <w:r w:rsidR="00F04C59" w:rsidRPr="00F04C59">
        <w:rPr>
          <w:sz w:val="20"/>
        </w:rPr>
        <w:t>s</w:t>
      </w:r>
      <w:r w:rsidR="00CF0E8B" w:rsidRPr="00F04C59">
        <w:rPr>
          <w:sz w:val="20"/>
        </w:rPr>
        <w:t xml:space="preserve"> a high degree of convergent validity.</w:t>
      </w:r>
    </w:p>
    <w:p w:rsidR="00E070EF" w:rsidRPr="00F04C59" w:rsidRDefault="00E070EF" w:rsidP="00574766">
      <w:pPr>
        <w:rPr>
          <w:sz w:val="20"/>
        </w:rPr>
      </w:pPr>
      <w:r w:rsidRPr="00E070EF">
        <w:rPr>
          <w:b/>
        </w:rPr>
        <w:t>Key Words</w:t>
      </w:r>
      <w:r>
        <w:rPr>
          <w:sz w:val="20"/>
        </w:rPr>
        <w:t>: Google Scholar, normalization, research evaluation</w:t>
      </w:r>
    </w:p>
    <w:p w:rsidR="00EC1B3A" w:rsidRPr="00E73E3B" w:rsidRDefault="00EC1B3A" w:rsidP="00E73E3B">
      <w:pPr>
        <w:pStyle w:val="Heading1"/>
      </w:pPr>
      <w:r w:rsidRPr="00E73E3B">
        <w:t>Introduction</w:t>
      </w:r>
    </w:p>
    <w:p w:rsidR="00EC1B3A" w:rsidRDefault="00EC1B3A" w:rsidP="00574766">
      <w:r>
        <w:t xml:space="preserve">The evaluation of research performance is becoming ever more common, whether at the level of the individual academic, the department or institute, or the university or multiversity </w:t>
      </w:r>
      <w:r w:rsidR="00335883">
        <w:fldChar w:fldCharType="begin"/>
      </w:r>
      <w:r w:rsidR="00E716D1">
        <w:instrText xml:space="preserve"> ADDIN EN.CITE &lt;EndNote&gt;&lt;Cite&gt;&lt;Author&gt;Gingras&lt;/Author&gt;&lt;Year&gt;2016&lt;/Year&gt;&lt;RecNum&gt;5174&lt;/RecNum&gt;&lt;DisplayText&gt;(Gingras 2016)&lt;/DisplayText&gt;&lt;record&gt;&lt;rec-number&gt;5174&lt;/rec-number&gt;&lt;foreign-keys&gt;&lt;key app="EN" db-id="p90evvvdupwrdvewtsrpavecwe2r2w2adfep" timestamp="1479742106"&gt;5174&lt;/key&gt;&lt;/foreign-keys&gt;&lt;ref-type name="Book"&gt;6&lt;/ref-type&gt;&lt;contributors&gt;&lt;authors&gt;&lt;author&gt;Gingras, Y.&lt;/author&gt;&lt;/authors&gt;&lt;/contributors&gt;&lt;titles&gt;&lt;title&gt;Bibliometrics and Research Evaluation: Uses and Abuses&lt;/title&gt;&lt;/titles&gt;&lt;dates&gt;&lt;year&gt;2016&lt;/year&gt;&lt;/dates&gt;&lt;pub-location&gt;Cambridge, MA&lt;/pub-location&gt;&lt;publisher&gt;MIT Press&lt;/publisher&gt;&lt;urls&gt;&lt;/urls&gt;&lt;/record&gt;&lt;/Cite&gt;&lt;/EndNote&gt;</w:instrText>
      </w:r>
      <w:r w:rsidR="00335883">
        <w:fldChar w:fldCharType="separate"/>
      </w:r>
      <w:r w:rsidR="00335883">
        <w:rPr>
          <w:noProof/>
        </w:rPr>
        <w:t>(</w:t>
      </w:r>
      <w:hyperlink w:anchor="_ENREF_8" w:tooltip="Gingras, 2016 #5174" w:history="1">
        <w:r w:rsidR="00E716D1">
          <w:rPr>
            <w:noProof/>
          </w:rPr>
          <w:t>Gingras 2016</w:t>
        </w:r>
      </w:hyperlink>
      <w:r w:rsidR="00335883">
        <w:rPr>
          <w:noProof/>
        </w:rPr>
        <w:t>)</w:t>
      </w:r>
      <w:r w:rsidR="00335883">
        <w:fldChar w:fldCharType="end"/>
      </w:r>
      <w:r>
        <w:t xml:space="preserve">. Although much of this is judgement-based in the form of peer review, the use of bibliometric data is </w:t>
      </w:r>
      <w:r w:rsidR="00D55C4F">
        <w:t xml:space="preserve">also </w:t>
      </w:r>
      <w:r>
        <w:t>becoming more common</w:t>
      </w:r>
      <w:r w:rsidR="00E05EC8">
        <w:t xml:space="preserve"> although there is debate as to whether citations are indicators of quality or impact </w:t>
      </w:r>
      <w:r w:rsidR="008E04EC">
        <w:fldChar w:fldCharType="begin"/>
      </w:r>
      <w:r w:rsidR="00E716D1">
        <w:instrText xml:space="preserve"> ADDIN EN.CITE &lt;EndNote&gt;&lt;Cite&gt;&lt;Author&gt;Leydesdorff&lt;/Author&gt;&lt;Year&gt;2016&lt;/Year&gt;&lt;RecNum&gt;5196&lt;/RecNum&gt;&lt;DisplayText&gt;(Leydesdorff et al. 2016)&lt;/DisplayText&gt;&lt;record&gt;&lt;rec-number&gt;5196&lt;/rec-number&gt;&lt;foreign-keys&gt;&lt;key app="EN" db-id="p90evvvdupwrdvewtsrpavecwe2r2w2adfep" timestamp="1487680113"&gt;5196&lt;/key&gt;&lt;/foreign-keys&gt;&lt;ref-type name="Journal Article"&gt;17&lt;/ref-type&gt;&lt;contributors&gt;&lt;authors&gt;&lt;author&gt;Leydesdorff, Loet&lt;/author&gt;&lt;author&gt;Bornmann, Lutz&lt;/author&gt;&lt;author&gt;Comins, Jordan&lt;/author&gt;&lt;author&gt;Milojević, Staša&lt;/author&gt;&lt;/authors&gt;&lt;/contributors&gt;&lt;titles&gt;&lt;title&gt;Citations: Indicators of quality? The impact fallacy&lt;/title&gt;&lt;secondary-title&gt;arXiv preprint arXiv:1603.08452&lt;/secondary-title&gt;&lt;/titles&gt;&lt;periodical&gt;&lt;full-title&gt;arXiv preprint arXiv:1603.08452&lt;/full-title&gt;&lt;/periodical&gt;&lt;dates&gt;&lt;year&gt;2016&lt;/year&gt;&lt;/dates&gt;&lt;urls&gt;&lt;/urls&gt;&lt;/record&gt;&lt;/Cite&gt;&lt;/EndNote&gt;</w:instrText>
      </w:r>
      <w:r w:rsidR="008E04EC">
        <w:fldChar w:fldCharType="separate"/>
      </w:r>
      <w:r w:rsidR="008E04EC">
        <w:rPr>
          <w:noProof/>
        </w:rPr>
        <w:t>(</w:t>
      </w:r>
      <w:hyperlink w:anchor="_ENREF_15" w:tooltip="Leydesdorff, 2016 #5196" w:history="1">
        <w:r w:rsidR="00E716D1">
          <w:rPr>
            <w:noProof/>
          </w:rPr>
          <w:t>Leydesdorff et al. 2016</w:t>
        </w:r>
      </w:hyperlink>
      <w:r w:rsidR="008E04EC">
        <w:rPr>
          <w:noProof/>
        </w:rPr>
        <w:t>)</w:t>
      </w:r>
      <w:r w:rsidR="008E04EC">
        <w:fldChar w:fldCharType="end"/>
      </w:r>
      <w:r>
        <w:t xml:space="preserve">. There are two main sources of citations – specialized databases such as </w:t>
      </w:r>
      <w:r w:rsidRPr="00574E5C">
        <w:rPr>
          <w:i/>
        </w:rPr>
        <w:t>Web of Science</w:t>
      </w:r>
      <w:r>
        <w:t xml:space="preserve"> (WoS) or </w:t>
      </w:r>
      <w:r w:rsidRPr="00574E5C">
        <w:rPr>
          <w:i/>
        </w:rPr>
        <w:t>Scopus</w:t>
      </w:r>
      <w:r>
        <w:t xml:space="preserve">, and </w:t>
      </w:r>
      <w:r w:rsidRPr="00574E5C">
        <w:rPr>
          <w:i/>
        </w:rPr>
        <w:t>Google Scholar</w:t>
      </w:r>
      <w:r>
        <w:t xml:space="preserve"> (GS) which searches the web to find citations from </w:t>
      </w:r>
      <w:r w:rsidR="003816CD">
        <w:t xml:space="preserve">different </w:t>
      </w:r>
      <w:r>
        <w:t xml:space="preserve">sources. </w:t>
      </w:r>
      <w:r w:rsidR="003816CD">
        <w:t xml:space="preserve">There have been many comparisons of the relative advantages and disadvantages of these sources </w:t>
      </w:r>
      <w:r w:rsidR="00335883">
        <w:fldChar w:fldCharType="begin">
          <w:fldData xml:space="preserve">PEVuZE5vdGU+PENpdGU+PEF1dGhvcj5BZHJpYWFuc2U8L0F1dGhvcj48WWVhcj4yMDEzPC9ZZWFy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</w:fldData>
        </w:fldChar>
      </w:r>
      <w:r w:rsidR="00E716D1">
        <w:instrText xml:space="preserve"> ADDIN EN.CITE </w:instrText>
      </w:r>
      <w:r w:rsidR="00E716D1">
        <w:fldChar w:fldCharType="begin">
          <w:fldData xml:space="preserve">PEVuZE5vdGU+PENpdGU+PEF1dGhvcj5BZHJpYWFuc2U8L0F1dGhvcj48WWVhcj4yMDEzPC9ZZWFy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</w:fldData>
        </w:fldChar>
      </w:r>
      <w:r w:rsidR="00E716D1">
        <w:instrText xml:space="preserve"> ADDIN EN.CITE.DATA </w:instrText>
      </w:r>
      <w:r w:rsidR="00E716D1">
        <w:fldChar w:fldCharType="end"/>
      </w:r>
      <w:r w:rsidR="00335883">
        <w:fldChar w:fldCharType="separate"/>
      </w:r>
      <w:r w:rsidR="00E716D1">
        <w:rPr>
          <w:noProof/>
        </w:rPr>
        <w:t>(</w:t>
      </w:r>
      <w:hyperlink w:anchor="_ENREF_1" w:tooltip="Adriaanse, 2013 #4415" w:history="1">
        <w:r w:rsidR="00E716D1">
          <w:rPr>
            <w:noProof/>
          </w:rPr>
          <w:t>Adriaanse et al. 2013</w:t>
        </w:r>
      </w:hyperlink>
      <w:r w:rsidR="00E716D1">
        <w:rPr>
          <w:noProof/>
        </w:rPr>
        <w:t xml:space="preserve">; </w:t>
      </w:r>
      <w:hyperlink w:anchor="_ENREF_6" w:tooltip="Crespo, 2014 #4293" w:history="1">
        <w:r w:rsidR="00E716D1">
          <w:rPr>
            <w:noProof/>
          </w:rPr>
          <w:t>Crespo et al. 2014</w:t>
        </w:r>
      </w:hyperlink>
      <w:r w:rsidR="00E716D1">
        <w:rPr>
          <w:noProof/>
        </w:rPr>
        <w:t xml:space="preserve">; </w:t>
      </w:r>
      <w:hyperlink w:anchor="_ENREF_13" w:tooltip="Harzing, 2016 #5185" w:history="1">
        <w:r w:rsidR="00E716D1">
          <w:rPr>
            <w:noProof/>
          </w:rPr>
          <w:t>Harzing et al. 2016</w:t>
        </w:r>
      </w:hyperlink>
      <w:r w:rsidR="00E716D1">
        <w:rPr>
          <w:noProof/>
        </w:rPr>
        <w:t xml:space="preserve">; </w:t>
      </w:r>
      <w:hyperlink w:anchor="_ENREF_21" w:tooltip="Meho, 2007 #2459" w:history="1">
        <w:r w:rsidR="00E716D1">
          <w:rPr>
            <w:noProof/>
          </w:rPr>
          <w:t>Meho et al. 2007</w:t>
        </w:r>
      </w:hyperlink>
      <w:r w:rsidR="00E716D1">
        <w:rPr>
          <w:noProof/>
        </w:rPr>
        <w:t xml:space="preserve">; </w:t>
      </w:r>
      <w:hyperlink w:anchor="_ENREF_22" w:tooltip="Mingers, 2010 #3570" w:history="1">
        <w:r w:rsidR="00E716D1">
          <w:rPr>
            <w:noProof/>
          </w:rPr>
          <w:t>Mingers et al. 2010</w:t>
        </w:r>
      </w:hyperlink>
      <w:r w:rsidR="00E716D1">
        <w:rPr>
          <w:noProof/>
        </w:rPr>
        <w:t xml:space="preserve">; </w:t>
      </w:r>
      <w:hyperlink w:anchor="_ENREF_27" w:tooltip="Prins, 2016 #5102" w:history="1">
        <w:r w:rsidR="00E716D1">
          <w:rPr>
            <w:noProof/>
          </w:rPr>
          <w:t>Prins et al. 2016</w:t>
        </w:r>
      </w:hyperlink>
      <w:r w:rsidR="00E716D1">
        <w:rPr>
          <w:noProof/>
        </w:rPr>
        <w:t>)</w:t>
      </w:r>
      <w:r w:rsidR="00335883">
        <w:fldChar w:fldCharType="end"/>
      </w:r>
      <w:r w:rsidR="003816CD">
        <w:t>.</w:t>
      </w:r>
    </w:p>
    <w:p w:rsidR="00A80BF7" w:rsidRDefault="003816CD" w:rsidP="00574766">
      <w:r>
        <w:t xml:space="preserve">The main conclusions of these comparisons are that WoS and Scopus generally provide robust and accurate data for the journals that they cover, and that they also provide significant extra functionality including journal lists relating to particular fields.  But, there are significant limitations in terms of their coverage of the non-science disciplines. Studies have shown </w:t>
      </w:r>
      <w:r w:rsidR="00335883">
        <w:fldChar w:fldCharType="begin">
          <w:fldData xml:space="preserve">PEVuZE5vdGU+PENpdGU+PEF1dGhvcj5BbWFyYTwvQXV0aG9yPjxZZWFyPjIwMTI8L1llYXI+PFJl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</w:fldData>
        </w:fldChar>
      </w:r>
      <w:r w:rsidR="00E716D1">
        <w:instrText xml:space="preserve"> ADDIN EN.CITE </w:instrText>
      </w:r>
      <w:r w:rsidR="00E716D1">
        <w:fldChar w:fldCharType="begin">
          <w:fldData xml:space="preserve">PEVuZE5vdGU+PENpdGU+PEF1dGhvcj5BbWFyYTwvQXV0aG9yPjxZZWFyPjIwMTI8L1llYXI+PFJl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</w:fldData>
        </w:fldChar>
      </w:r>
      <w:r w:rsidR="00E716D1">
        <w:instrText xml:space="preserve"> ADDIN EN.CITE.DATA </w:instrText>
      </w:r>
      <w:r w:rsidR="00E716D1">
        <w:fldChar w:fldCharType="end"/>
      </w:r>
      <w:r w:rsidR="00335883">
        <w:fldChar w:fldCharType="separate"/>
      </w:r>
      <w:r w:rsidR="00E716D1">
        <w:rPr>
          <w:noProof/>
        </w:rPr>
        <w:t>(</w:t>
      </w:r>
      <w:hyperlink w:anchor="_ENREF_2" w:tooltip="Amara, 2012 #4416" w:history="1">
        <w:r w:rsidR="00E716D1">
          <w:rPr>
            <w:noProof/>
          </w:rPr>
          <w:t>Amara et al. 2012</w:t>
        </w:r>
      </w:hyperlink>
      <w:r w:rsidR="00E716D1">
        <w:rPr>
          <w:noProof/>
        </w:rPr>
        <w:t xml:space="preserve">; </w:t>
      </w:r>
      <w:hyperlink w:anchor="_ENREF_22" w:tooltip="Mingers, 2010 #3570" w:history="1">
        <w:r w:rsidR="00E716D1">
          <w:rPr>
            <w:noProof/>
          </w:rPr>
          <w:t>Mingers et al. 2010</w:t>
        </w:r>
      </w:hyperlink>
      <w:r w:rsidR="00E716D1">
        <w:rPr>
          <w:noProof/>
        </w:rPr>
        <w:t>)</w:t>
      </w:r>
      <w:r w:rsidR="00335883">
        <w:fldChar w:fldCharType="end"/>
      </w:r>
      <w:r>
        <w:t xml:space="preserve"> that in social science often less than 50% of the publications of a person or institution actually appear in the database and the numbers of citations of those that are included are correspondingly lower. In arts and humanities, where much of the research output is in the form of books rather than papers, the situation is very much worse. This has led several commentators to conclude that bibliometrics cannot be used in these fields at the moment </w:t>
      </w:r>
      <w:r w:rsidR="00335883">
        <w:fldChar w:fldCharType="begin">
          <w:fldData xml:space="preserve">PEVuZE5vdGU+PENpdGU+PEF1dGhvcj5XaWxzZG9uPC9BdXRob3I+PFllYXI+MjAxNTwvWWVhcj48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</w:fldData>
        </w:fldChar>
      </w:r>
      <w:r w:rsidR="00E716D1">
        <w:instrText xml:space="preserve"> ADDIN EN.CITE </w:instrText>
      </w:r>
      <w:r w:rsidR="00E716D1">
        <w:fldChar w:fldCharType="begin">
          <w:fldData xml:space="preserve">PEVuZE5vdGU+PENpdGU+PEF1dGhvcj5XaWxzZG9uPC9BdXRob3I+PFllYXI+MjAxNTwvWWVhcj48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</w:fldData>
        </w:fldChar>
      </w:r>
      <w:r w:rsidR="00E716D1">
        <w:instrText xml:space="preserve"> ADDIN EN.CITE.DATA </w:instrText>
      </w:r>
      <w:r w:rsidR="00E716D1">
        <w:fldChar w:fldCharType="end"/>
      </w:r>
      <w:r w:rsidR="00335883">
        <w:fldChar w:fldCharType="separate"/>
      </w:r>
      <w:r w:rsidR="00335883">
        <w:rPr>
          <w:noProof/>
        </w:rPr>
        <w:t>(</w:t>
      </w:r>
      <w:hyperlink w:anchor="_ENREF_30" w:tooltip="Van Leeuwen, 2013 #5188" w:history="1">
        <w:r w:rsidR="00E716D1">
          <w:rPr>
            <w:noProof/>
          </w:rPr>
          <w:t>Van Leeuwen 2013</w:t>
        </w:r>
      </w:hyperlink>
      <w:r w:rsidR="00335883">
        <w:rPr>
          <w:noProof/>
        </w:rPr>
        <w:t xml:space="preserve">; </w:t>
      </w:r>
      <w:hyperlink w:anchor="_ENREF_35" w:tooltip="Wilsdon, 2015 #4856" w:history="1">
        <w:r w:rsidR="00E716D1">
          <w:rPr>
            <w:noProof/>
          </w:rPr>
          <w:t>Wilsdon et al. 2015</w:t>
        </w:r>
      </w:hyperlink>
      <w:r w:rsidR="00335883">
        <w:rPr>
          <w:noProof/>
        </w:rPr>
        <w:t>)</w:t>
      </w:r>
      <w:r w:rsidR="00335883">
        <w:fldChar w:fldCharType="end"/>
      </w:r>
      <w:r w:rsidR="00A80BF7">
        <w:t>.</w:t>
      </w:r>
    </w:p>
    <w:p w:rsidR="00857BFD" w:rsidRDefault="00A80BF7" w:rsidP="00574766">
      <w:r>
        <w:lastRenderedPageBreak/>
        <w:t xml:space="preserve">In contrast, GS has significant problems of data reliability and validity </w:t>
      </w:r>
      <w:r w:rsidR="008B0807">
        <w:t xml:space="preserve">but has a much better coverage of social science and humanities research – in fact it has the same level of coverage as for the sciences. </w:t>
      </w:r>
      <w:r w:rsidR="00D55C4F">
        <w:t xml:space="preserve">Martín-Martín et al </w:t>
      </w:r>
      <w:r w:rsidR="00335883">
        <w:fldChar w:fldCharType="begin"/>
      </w:r>
      <w:r w:rsidR="00E716D1">
        <w:instrText xml:space="preserve"> ADDIN EN.CITE &lt;EndNote&gt;&lt;Cite ExcludeAuth="1"&gt;&lt;Year&gt;2014&lt;/Year&gt;&lt;RecNum&gt;5195&lt;/RecNum&gt;&lt;DisplayText&gt;(2014)&lt;/DisplayText&gt;&lt;record&gt;&lt;rec-number&gt;5195&lt;/rec-number&gt;&lt;foreign-keys&gt;&lt;key app="EN" db-id="p90evvvdupwrdvewtsrpavecwe2r2w2adfep" timestamp="1487589305"&gt;5195&lt;/key&gt;&lt;/foreign-keys&gt;&lt;ref-type name="Journal Article"&gt;17&lt;/ref-type&gt;&lt;contributors&gt;&lt;authors&gt;&lt;author&gt;Martín-Martín, Alberto&lt;/author&gt;&lt;author&gt;Orduña-Malea, Enrique&lt;/author&gt;&lt;author&gt;Ayllón, Juan Manuel&lt;/author&gt;&lt;author&gt;López-Cózar, Emilio Delgado&lt;/author&gt;&lt;/authors&gt;&lt;/contributors&gt;&lt;titles&gt;&lt;title&gt;Does Google Scholar contain all highly cited documents (1950-2013)?&lt;/title&gt;&lt;secondary-title&gt;arXiv preprint arXiv:1410.8464&lt;/secondary-title&gt;&lt;/titles&gt;&lt;periodical&gt;&lt;full-title&gt;arXiv preprint arXiv:1410.8464&lt;/full-title&gt;&lt;/periodical&gt;&lt;dates&gt;&lt;year&gt;2014&lt;/year&gt;&lt;/dates&gt;&lt;urls&gt;&lt;/urls&gt;&lt;/record&gt;&lt;/Cite&gt;&lt;/EndNote&gt;</w:instrText>
      </w:r>
      <w:r w:rsidR="00335883">
        <w:fldChar w:fldCharType="separate"/>
      </w:r>
      <w:r w:rsidR="00335883">
        <w:rPr>
          <w:noProof/>
        </w:rPr>
        <w:t>(</w:t>
      </w:r>
      <w:hyperlink w:anchor="_ENREF_20" w:tooltip="Martín-Martín, 2014 #5195" w:history="1">
        <w:r w:rsidR="00E716D1">
          <w:rPr>
            <w:noProof/>
          </w:rPr>
          <w:t>2014</w:t>
        </w:r>
      </w:hyperlink>
      <w:r w:rsidR="00335883">
        <w:rPr>
          <w:noProof/>
        </w:rPr>
        <w:t>)</w:t>
      </w:r>
      <w:r w:rsidR="00335883">
        <w:fldChar w:fldCharType="end"/>
      </w:r>
      <w:r w:rsidR="00D55C4F">
        <w:t xml:space="preserve"> claim that GS now sweeps almost the entire academic web</w:t>
      </w:r>
      <w:r w:rsidR="00857BFD">
        <w:t xml:space="preserve"> – publishers, digital hosts, scholarly societies, disciplinary databases, institutional repositories and personal webpages. </w:t>
      </w:r>
      <w:r w:rsidR="008B0807">
        <w:t xml:space="preserve">This makes it potentially a valuable resource for evaluation in these areas </w:t>
      </w:r>
      <w:r w:rsidR="00335883">
        <w:fldChar w:fldCharType="begin">
          <w:fldData xml:space="preserve">PEVuZE5vdGU+PENpdGU+PEF1dGhvcj5QcmluczwvQXV0aG9yPjxZZWFyPjIwMTY8L1llYXI+PFJl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</w:fldData>
        </w:fldChar>
      </w:r>
      <w:r w:rsidR="00E716D1">
        <w:instrText xml:space="preserve"> ADDIN EN.CITE </w:instrText>
      </w:r>
      <w:r w:rsidR="00E716D1">
        <w:fldChar w:fldCharType="begin">
          <w:fldData xml:space="preserve">PEVuZE5vdGU+PENpdGU+PEF1dGhvcj5QcmluczwvQXV0aG9yPjxZZWFyPjIwMTY8L1llYXI+PFJl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</w:fldData>
        </w:fldChar>
      </w:r>
      <w:r w:rsidR="00E716D1">
        <w:instrText xml:space="preserve"> ADDIN EN.CITE.DATA </w:instrText>
      </w:r>
      <w:r w:rsidR="00E716D1">
        <w:fldChar w:fldCharType="end"/>
      </w:r>
      <w:r w:rsidR="00335883">
        <w:fldChar w:fldCharType="separate"/>
      </w:r>
      <w:r w:rsidR="00E716D1">
        <w:rPr>
          <w:noProof/>
        </w:rPr>
        <w:t>(</w:t>
      </w:r>
      <w:hyperlink w:anchor="_ENREF_5" w:tooltip="Bornmann, 2016 #5099" w:history="1">
        <w:r w:rsidR="00E716D1">
          <w:rPr>
            <w:noProof/>
          </w:rPr>
          <w:t>Bornmann et al. 2016b</w:t>
        </w:r>
      </w:hyperlink>
      <w:r w:rsidR="00E716D1">
        <w:rPr>
          <w:noProof/>
        </w:rPr>
        <w:t xml:space="preserve">; </w:t>
      </w:r>
      <w:hyperlink w:anchor="_ENREF_10" w:tooltip="Harzing, 2013 #5191" w:history="1">
        <w:r w:rsidR="00E716D1">
          <w:rPr>
            <w:noProof/>
          </w:rPr>
          <w:t>Harzing 2013</w:t>
        </w:r>
      </w:hyperlink>
      <w:r w:rsidR="00E716D1">
        <w:rPr>
          <w:noProof/>
        </w:rPr>
        <w:t xml:space="preserve">; </w:t>
      </w:r>
      <w:hyperlink w:anchor="_ENREF_11" w:tooltip="Harzing, 2014 #5190" w:history="1">
        <w:r w:rsidR="00E716D1">
          <w:rPr>
            <w:noProof/>
          </w:rPr>
          <w:t>Harzing 2014</w:t>
        </w:r>
      </w:hyperlink>
      <w:r w:rsidR="00E716D1">
        <w:rPr>
          <w:noProof/>
        </w:rPr>
        <w:t xml:space="preserve">; </w:t>
      </w:r>
      <w:hyperlink w:anchor="_ENREF_27" w:tooltip="Prins, 2016 #5102" w:history="1">
        <w:r w:rsidR="00E716D1">
          <w:rPr>
            <w:noProof/>
          </w:rPr>
          <w:t>Prins et al. 2016</w:t>
        </w:r>
      </w:hyperlink>
      <w:r w:rsidR="00E716D1">
        <w:rPr>
          <w:noProof/>
        </w:rPr>
        <w:t>)</w:t>
      </w:r>
      <w:r w:rsidR="00335883">
        <w:fldChar w:fldCharType="end"/>
      </w:r>
      <w:r w:rsidR="0083664A">
        <w:t xml:space="preserve">. </w:t>
      </w:r>
    </w:p>
    <w:p w:rsidR="003816CD" w:rsidRDefault="0083664A" w:rsidP="00574766">
      <w:r>
        <w:t xml:space="preserve">However, one problem with GS is that of normalization. Citation rates differ markedly (by orders of magnitude) between different fields with the sciences, and especially medicine and biology, having much greater citation rates than social science. This means that any form of comparison between different fields should be done on the basis of data that has been normalized to the field in some way </w:t>
      </w:r>
      <w:r w:rsidR="00335883">
        <w:fldChar w:fldCharType="begin">
          <w:fldData xml:space="preserve">PEVuZE5vdGU+PENpdGU+PEF1dGhvcj5Cb3JubWFubjwvQXV0aG9yPjxZZWFyPjIwMTU8L1llYXI+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</w:fldData>
        </w:fldChar>
      </w:r>
      <w:r w:rsidR="00E716D1">
        <w:instrText xml:space="preserve"> ADDIN EN.CITE </w:instrText>
      </w:r>
      <w:r w:rsidR="00E716D1">
        <w:fldChar w:fldCharType="begin">
          <w:fldData xml:space="preserve">PEVuZE5vdGU+PENpdGU+PEF1dGhvcj5Cb3JubWFubjwvQXV0aG9yPjxZZWFyPjIwMTU8L1llYXI+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</w:fldData>
        </w:fldChar>
      </w:r>
      <w:r w:rsidR="00E716D1">
        <w:instrText xml:space="preserve"> ADDIN EN.CITE.DATA </w:instrText>
      </w:r>
      <w:r w:rsidR="00E716D1">
        <w:fldChar w:fldCharType="end"/>
      </w:r>
      <w:r w:rsidR="00335883">
        <w:fldChar w:fldCharType="separate"/>
      </w:r>
      <w:r w:rsidR="00E716D1">
        <w:rPr>
          <w:noProof/>
        </w:rPr>
        <w:t>(</w:t>
      </w:r>
      <w:hyperlink w:anchor="_ENREF_4" w:tooltip="Bornmann, 2015 #4703" w:history="1">
        <w:r w:rsidR="00E716D1">
          <w:rPr>
            <w:noProof/>
          </w:rPr>
          <w:t>Bornmann et al. 2015</w:t>
        </w:r>
      </w:hyperlink>
      <w:r w:rsidR="00E716D1">
        <w:rPr>
          <w:noProof/>
        </w:rPr>
        <w:t xml:space="preserve">; </w:t>
      </w:r>
      <w:hyperlink w:anchor="_ENREF_16" w:tooltip="Leydesdorff, 2011 #4486" w:history="1">
        <w:r w:rsidR="00E716D1">
          <w:rPr>
            <w:noProof/>
          </w:rPr>
          <w:t>Leydesdorff et al. 2011a</w:t>
        </w:r>
      </w:hyperlink>
      <w:r w:rsidR="00E716D1">
        <w:rPr>
          <w:noProof/>
        </w:rPr>
        <w:t xml:space="preserve">; </w:t>
      </w:r>
      <w:hyperlink w:anchor="_ENREF_26" w:tooltip="Opthof, 2010 #3653" w:history="1">
        <w:r w:rsidR="00E716D1">
          <w:rPr>
            <w:noProof/>
          </w:rPr>
          <w:t>Opthof et al. 2010</w:t>
        </w:r>
      </w:hyperlink>
      <w:r w:rsidR="00E716D1">
        <w:rPr>
          <w:noProof/>
        </w:rPr>
        <w:t xml:space="preserve">; </w:t>
      </w:r>
      <w:hyperlink w:anchor="_ENREF_31" w:tooltip="Waltman, 2013 #4288" w:history="1">
        <w:r w:rsidR="00E716D1">
          <w:rPr>
            <w:noProof/>
          </w:rPr>
          <w:t>Waltman et al. 2013a</w:t>
        </w:r>
      </w:hyperlink>
      <w:r w:rsidR="00E716D1">
        <w:rPr>
          <w:noProof/>
        </w:rPr>
        <w:t>)</w:t>
      </w:r>
      <w:r w:rsidR="00335883">
        <w:fldChar w:fldCharType="end"/>
      </w:r>
      <w:r w:rsidR="00DD5CFD">
        <w:t>. There are several approaches to normalization, but the most common involves comparing the citations received by papers under review to citations received by papers published in the same journal or the same field as a whole</w:t>
      </w:r>
      <w:r w:rsidR="00312642">
        <w:t xml:space="preserve"> </w:t>
      </w:r>
      <w:r w:rsidR="00335883">
        <w:fldChar w:fldCharType="begin">
          <w:fldData xml:space="preserve">PEVuZE5vdGU+PENpdGU+PEF1dGhvcj5PcHRob2Y8L0F1dGhvcj48WWVhcj4yMDEwPC9ZZWFyPjxS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</w:fldData>
        </w:fldChar>
      </w:r>
      <w:r w:rsidR="00E716D1">
        <w:instrText xml:space="preserve"> ADDIN EN.CITE </w:instrText>
      </w:r>
      <w:r w:rsidR="00E716D1">
        <w:fldChar w:fldCharType="begin">
          <w:fldData xml:space="preserve">PEVuZE5vdGU+PENpdGU+PEF1dGhvcj5PcHRob2Y8L0F1dGhvcj48WWVhcj4yMDEwPC9ZZWFyPjxS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</w:fldData>
        </w:fldChar>
      </w:r>
      <w:r w:rsidR="00E716D1">
        <w:instrText xml:space="preserve"> ADDIN EN.CITE.DATA </w:instrText>
      </w:r>
      <w:r w:rsidR="00E716D1">
        <w:fldChar w:fldCharType="end"/>
      </w:r>
      <w:r w:rsidR="00335883">
        <w:fldChar w:fldCharType="separate"/>
      </w:r>
      <w:r w:rsidR="00E716D1">
        <w:rPr>
          <w:noProof/>
        </w:rPr>
        <w:t>(</w:t>
      </w:r>
      <w:hyperlink w:anchor="_ENREF_19" w:tooltip="Leydesdorff, 2011 #3698" w:history="1">
        <w:r w:rsidR="00E716D1">
          <w:rPr>
            <w:noProof/>
          </w:rPr>
          <w:t>Leydesdorff et al. 2011b</w:t>
        </w:r>
      </w:hyperlink>
      <w:r w:rsidR="00E716D1">
        <w:rPr>
          <w:noProof/>
        </w:rPr>
        <w:t xml:space="preserve">; </w:t>
      </w:r>
      <w:hyperlink w:anchor="_ENREF_24" w:tooltip="Moed, 2010 #3704" w:history="1">
        <w:r w:rsidR="00E716D1">
          <w:rPr>
            <w:noProof/>
          </w:rPr>
          <w:t>Moed 2010a</w:t>
        </w:r>
      </w:hyperlink>
      <w:r w:rsidR="00E716D1">
        <w:rPr>
          <w:noProof/>
        </w:rPr>
        <w:t xml:space="preserve">; </w:t>
      </w:r>
      <w:hyperlink w:anchor="_ENREF_26" w:tooltip="Opthof, 2010 #3653" w:history="1">
        <w:r w:rsidR="00E716D1">
          <w:rPr>
            <w:noProof/>
          </w:rPr>
          <w:t>Opthof et al. 2010</w:t>
        </w:r>
      </w:hyperlink>
      <w:r w:rsidR="00E716D1">
        <w:rPr>
          <w:noProof/>
        </w:rPr>
        <w:t xml:space="preserve">; </w:t>
      </w:r>
      <w:hyperlink w:anchor="_ENREF_33" w:tooltip="Waltman, 2010 #3654" w:history="1">
        <w:r w:rsidR="00E716D1">
          <w:rPr>
            <w:noProof/>
          </w:rPr>
          <w:t>Waltman et al. 2010</w:t>
        </w:r>
      </w:hyperlink>
      <w:r w:rsidR="00E716D1">
        <w:rPr>
          <w:noProof/>
        </w:rPr>
        <w:t xml:space="preserve">; </w:t>
      </w:r>
      <w:hyperlink w:anchor="_ENREF_34" w:tooltip="Waltman, 2011 #3651" w:history="1">
        <w:r w:rsidR="00E716D1">
          <w:rPr>
            <w:noProof/>
          </w:rPr>
          <w:t>Waltman et al. 2011</w:t>
        </w:r>
      </w:hyperlink>
      <w:r w:rsidR="00E716D1">
        <w:rPr>
          <w:noProof/>
        </w:rPr>
        <w:t>)</w:t>
      </w:r>
      <w:r w:rsidR="00335883">
        <w:fldChar w:fldCharType="end"/>
      </w:r>
      <w:r w:rsidR="00312642">
        <w:t xml:space="preserve">. </w:t>
      </w:r>
    </w:p>
    <w:p w:rsidR="00312642" w:rsidRDefault="00312642" w:rsidP="00574766">
      <w:r>
        <w:t xml:space="preserve">Normalization has conventionally only been applied to WoS and Scopus both because of the greater reliability of the data, and because of the availability of field lists of journals in WoS and this has limited the extent to which GS has been used in research evaluation. However, recently two studies have tried to apply normalization to GS data. Prins et al </w:t>
      </w:r>
      <w:r w:rsidR="00335883">
        <w:fldChar w:fldCharType="begin"/>
      </w:r>
      <w:r w:rsidR="00E716D1">
        <w:instrText xml:space="preserve"> ADDIN EN.CITE &lt;EndNote&gt;&lt;Cite ExcludeAuth="1"&gt;&lt;Year&gt;2016&lt;/Year&gt;&lt;RecNum&gt;5102&lt;/RecNum&gt;&lt;DisplayText&gt;(2016)&lt;/DisplayText&gt;&lt;record&gt;&lt;rec-number&gt;5102&lt;/rec-number&gt;&lt;foreign-keys&gt;&lt;key app="EN" db-id="p90evvvdupwrdvewtsrpavecwe2r2w2adfep" timestamp="0"&gt;5102&lt;/key&gt;&lt;/foreign-keys&gt;&lt;ref-type name="Journal Article"&gt;17&lt;/ref-type&gt;&lt;contributors&gt;&lt;authors&gt;&lt;author&gt;Prins, Ad A.M.&lt;/author&gt;&lt;author&gt;Costas, Rodrigo&lt;/author&gt;&lt;author&gt;van Leeuwen, Thed N.&lt;/author&gt;&lt;author&gt;Wouters, Paul F.&lt;/author&gt;&lt;/authors&gt;&lt;/contributors&gt;&lt;titles&gt;&lt;title&gt;Using Google Scholar in research evaluation of humanities and social science programs: A comparison with Web of Science data&lt;/title&gt;&lt;secondary-title&gt;Research Evaluation&lt;/secondary-title&gt;&lt;/titles&gt;&lt;dates&gt;&lt;year&gt;2016&lt;/year&gt;&lt;pub-dates&gt;&lt;date&gt;February 2, 2016&lt;/date&gt;&lt;/pub-dates&gt;&lt;/dates&gt;&lt;urls&gt;&lt;related-urls&gt;&lt;url&gt;http://rev.oxfordjournals.org/content/early/2016/02/02/reseval.rvv049.abstract&lt;/url&gt;&lt;/related-urls&gt;&lt;/urls&gt;&lt;electronic-resource-num&gt;10.1093/reseval/rvv049&lt;/electronic-resource-num&gt;&lt;/record&gt;&lt;/Cite&gt;&lt;/EndNote&gt;</w:instrText>
      </w:r>
      <w:r w:rsidR="00335883">
        <w:fldChar w:fldCharType="separate"/>
      </w:r>
      <w:r w:rsidR="00335883">
        <w:rPr>
          <w:noProof/>
        </w:rPr>
        <w:t>(</w:t>
      </w:r>
      <w:hyperlink w:anchor="_ENREF_27" w:tooltip="Prins, 2016 #5102" w:history="1">
        <w:r w:rsidR="00E716D1">
          <w:rPr>
            <w:noProof/>
          </w:rPr>
          <w:t>2016</w:t>
        </w:r>
      </w:hyperlink>
      <w:r w:rsidR="00335883">
        <w:rPr>
          <w:noProof/>
        </w:rPr>
        <w:t>)</w:t>
      </w:r>
      <w:r w:rsidR="00335883">
        <w:fldChar w:fldCharType="end"/>
      </w:r>
      <w:r>
        <w:t xml:space="preserve"> </w:t>
      </w:r>
      <w:r w:rsidR="00574E5C">
        <w:t>compared</w:t>
      </w:r>
      <w:r>
        <w:t xml:space="preserve"> WoS and Google Scholar in a study of the fields of </w:t>
      </w:r>
      <w:r w:rsidR="00B55DB0">
        <w:t>education and a</w:t>
      </w:r>
      <w:r>
        <w:t xml:space="preserve">nthropology in Holland. In the paper they say that they tried to normalize the GS data using the interface </w:t>
      </w:r>
      <w:r w:rsidRPr="00574E5C">
        <w:rPr>
          <w:i/>
        </w:rPr>
        <w:t>Publish or Perish</w:t>
      </w:r>
      <w:r w:rsidR="00574E5C">
        <w:rPr>
          <w:i/>
        </w:rPr>
        <w:t xml:space="preserve"> (</w:t>
      </w:r>
      <w:r w:rsidR="00574E5C">
        <w:t>PoP)</w:t>
      </w:r>
      <w:r>
        <w:t xml:space="preserve"> </w:t>
      </w:r>
      <w:r w:rsidR="00335883">
        <w:fldChar w:fldCharType="begin"/>
      </w:r>
      <w:r w:rsidR="00E716D1">
        <w:instrText xml:space="preserve"> ADDIN EN.CITE &lt;EndNote&gt;&lt;Cite&gt;&lt;Author&gt;Harzing&lt;/Author&gt;&lt;Year&gt;2007&lt;/Year&gt;&lt;RecNum&gt;2421&lt;/RecNum&gt;&lt;DisplayText&gt;(Harzing 2007)&lt;/DisplayText&gt;&lt;record&gt;&lt;rec-number&gt;2421&lt;/rec-number&gt;&lt;foreign-keys&gt;&lt;key app="EN" db-id="p90evvvdupwrdvewtsrpavecwe2r2w2adfep" timestamp="0"&gt;2421&lt;/key&gt;&lt;/foreign-keys&gt;&lt;ref-type name="Web Page"&gt;12&lt;/ref-type&gt;&lt;contributors&gt;&lt;authors&gt;&lt;author&gt;Harzing, A.-W.&lt;/author&gt;&lt;/authors&gt;&lt;/contributors&gt;&lt;titles&gt;&lt;title&gt;Publish or Perish&lt;/title&gt;&lt;/titles&gt;&lt;dates&gt;&lt;year&gt;2007&lt;/year&gt;&lt;/dates&gt;&lt;urls&gt;&lt;related-urls&gt;&lt;url&gt;http://www.harzing.com/pop.htm &lt;/url&gt;&lt;/related-urls&gt;&lt;/urls&gt;&lt;access-date&gt;June 2007&lt;/access-date&gt;&lt;/record&gt;&lt;/Cite&gt;&lt;/EndNote&gt;</w:instrText>
      </w:r>
      <w:r w:rsidR="00335883">
        <w:fldChar w:fldCharType="separate"/>
      </w:r>
      <w:r w:rsidR="00335883">
        <w:rPr>
          <w:noProof/>
        </w:rPr>
        <w:t>(</w:t>
      </w:r>
      <w:hyperlink w:anchor="_ENREF_9" w:tooltip="Harzing, 2007 #2421" w:history="1">
        <w:r w:rsidR="00E716D1">
          <w:rPr>
            <w:noProof/>
          </w:rPr>
          <w:t>Harzing 2007</w:t>
        </w:r>
      </w:hyperlink>
      <w:r w:rsidR="00335883">
        <w:rPr>
          <w:noProof/>
        </w:rPr>
        <w:t>)</w:t>
      </w:r>
      <w:r w:rsidR="00335883">
        <w:fldChar w:fldCharType="end"/>
      </w:r>
      <w:r>
        <w:t xml:space="preserve"> and that the results were technically feasible but rather unsatisfactory. No further information was given. Bornmann et al </w:t>
      </w:r>
      <w:r w:rsidR="00335883">
        <w:fldChar w:fldCharType="begin"/>
      </w:r>
      <w:r w:rsidR="00E716D1">
        <w:instrText xml:space="preserve"> ADDIN EN.CITE &lt;EndNote&gt;&lt;Cite ExcludeAuth="1"&gt;&lt;Year&gt;2016&lt;/Year&gt;&lt;RecNum&gt;5099&lt;/RecNum&gt;&lt;DisplayText&gt;(2016b)&lt;/DisplayText&gt;&lt;record&gt;&lt;rec-number&gt;5099&lt;/rec-number&gt;&lt;foreign-keys&gt;&lt;key app="EN" db-id="p90evvvdupwrdvewtsrpavecwe2r2w2adfep" timestamp="0"&gt;5099&lt;/key&gt;&lt;/foreign-keys&gt;&lt;ref-type name="Journal Article"&gt;17&lt;/ref-type&gt;&lt;contributors&gt;&lt;authors&gt;&lt;author&gt;Bornmann, Lutz&lt;/author&gt;&lt;author&gt;Thor, Andreas&lt;/author&gt;&lt;author&gt;Marx, Werner&lt;/author&gt;&lt;author&gt;Schier, Hermann&lt;/author&gt;&lt;/authors&gt;&lt;/contributors&gt;&lt;titles&gt;&lt;title&gt;The application of bibliometrics to research evaluation in the humanities and social sciences: An exploratory study using normalized Google Scholar data for the publications of a research institute&lt;/title&gt;&lt;secondary-title&gt;Journal of the Association for Information Science and Technology&lt;/secondary-title&gt;&lt;/titles&gt;&lt;periodical&gt;&lt;full-title&gt;Journal of the Association for Information Science and Technology&lt;/full-title&gt;&lt;/periodical&gt;&lt;pages&gt;n/a-n/a&lt;/pages&gt;&lt;keywords&gt;&lt;keyword&gt;bibliometrics&lt;/keyword&gt;&lt;/keywords&gt;&lt;dates&gt;&lt;year&gt;2016&lt;/year&gt;&lt;/dates&gt;&lt;isbn&gt;2330-1643&lt;/isbn&gt;&lt;urls&gt;&lt;related-urls&gt;&lt;url&gt;http://dx.doi.org/10.1002/asi.23627&lt;/url&gt;&lt;/related-urls&gt;&lt;/urls&gt;&lt;electronic-resource-num&gt;10.1002/asi.23627&lt;/electronic-resource-num&gt;&lt;/record&gt;&lt;/Cite&gt;&lt;/EndNote&gt;</w:instrText>
      </w:r>
      <w:r w:rsidR="00335883">
        <w:fldChar w:fldCharType="separate"/>
      </w:r>
      <w:r w:rsidR="00E716D1">
        <w:rPr>
          <w:noProof/>
        </w:rPr>
        <w:t>(</w:t>
      </w:r>
      <w:hyperlink w:anchor="_ENREF_5" w:tooltip="Bornmann, 2016 #5099" w:history="1">
        <w:r w:rsidR="00E716D1">
          <w:rPr>
            <w:noProof/>
          </w:rPr>
          <w:t>2016b</w:t>
        </w:r>
      </w:hyperlink>
      <w:r w:rsidR="00E716D1">
        <w:rPr>
          <w:noProof/>
        </w:rPr>
        <w:t>)</w:t>
      </w:r>
      <w:r w:rsidR="00335883">
        <w:fldChar w:fldCharType="end"/>
      </w:r>
      <w:r w:rsidR="00B55DB0">
        <w:t xml:space="preserve"> conducted a more explicit test using data on 205 outputs from a research institute. Of these, 56 were papers also included in WoS, 29 papers not covered by WoS, 71 book chapters, 39 conference papers and 10 books. </w:t>
      </w:r>
    </w:p>
    <w:p w:rsidR="00DC16F6" w:rsidRDefault="00B55DB0" w:rsidP="00574766">
      <w:r>
        <w:t xml:space="preserve">In this paper we aim to generally follow the approach of Bornmann et al </w:t>
      </w:r>
      <w:r w:rsidR="00335883">
        <w:fldChar w:fldCharType="begin"/>
      </w:r>
      <w:r w:rsidR="00E716D1">
        <w:instrText xml:space="preserve"> ADDIN EN.CITE &lt;EndNote&gt;&lt;Cite ExcludeAuth="1"&gt;&lt;Year&gt;2016&lt;/Year&gt;&lt;RecNum&gt;5099&lt;/RecNum&gt;&lt;DisplayText&gt;(2016b)&lt;/DisplayText&gt;&lt;record&gt;&lt;rec-number&gt;5099&lt;/rec-number&gt;&lt;foreign-keys&gt;&lt;key app="EN" db-id="p90evvvdupwrdvewtsrpavecwe2r2w2adfep" timestamp="0"&gt;5099&lt;/key&gt;&lt;/foreign-keys&gt;&lt;ref-type name="Journal Article"&gt;17&lt;/ref-type&gt;&lt;contributors&gt;&lt;authors&gt;&lt;author&gt;Bornmann, Lutz&lt;/author&gt;&lt;author&gt;Thor, Andreas&lt;/author&gt;&lt;author&gt;Marx, Werner&lt;/author&gt;&lt;author&gt;Schier, Hermann&lt;/author&gt;&lt;/authors&gt;&lt;/contributors&gt;&lt;titles&gt;&lt;title&gt;The application of bibliometrics to research evaluation in the humanities and social sciences: An exploratory study using normalized Google Scholar data for the publications of a research institute&lt;/title&gt;&lt;secondary-title&gt;Journal of the Association for Information Science and Technology&lt;/secondary-title&gt;&lt;/titles&gt;&lt;periodical&gt;&lt;full-title&gt;Journal of the Association for Information Science and Technology&lt;/full-title&gt;&lt;/periodical&gt;&lt;pages&gt;n/a-n/a&lt;/pages&gt;&lt;keywords&gt;&lt;keyword&gt;bibliometrics&lt;/keyword&gt;&lt;/keywords&gt;&lt;dates&gt;&lt;year&gt;2016&lt;/year&gt;&lt;/dates&gt;&lt;isbn&gt;2330-1643&lt;/isbn&gt;&lt;urls&gt;&lt;related-urls&gt;&lt;url&gt;http://dx.doi.org/10.1002/asi.23627&lt;/url&gt;&lt;/related-urls&gt;&lt;/urls&gt;&lt;electronic-resource-num&gt;10.1002/asi.23627&lt;/electronic-resource-num&gt;&lt;/record&gt;&lt;/Cite&gt;&lt;/EndNote&gt;</w:instrText>
      </w:r>
      <w:r w:rsidR="00335883">
        <w:fldChar w:fldCharType="separate"/>
      </w:r>
      <w:r w:rsidR="00E716D1">
        <w:rPr>
          <w:noProof/>
        </w:rPr>
        <w:t>(</w:t>
      </w:r>
      <w:hyperlink w:anchor="_ENREF_5" w:tooltip="Bornmann, 2016 #5099" w:history="1">
        <w:r w:rsidR="00E716D1">
          <w:rPr>
            <w:noProof/>
          </w:rPr>
          <w:t>2016b</w:t>
        </w:r>
      </w:hyperlink>
      <w:r w:rsidR="00E716D1">
        <w:rPr>
          <w:noProof/>
        </w:rPr>
        <w:t>)</w:t>
      </w:r>
      <w:r w:rsidR="00335883">
        <w:fldChar w:fldCharType="end"/>
      </w:r>
      <w:r>
        <w:t xml:space="preserve"> and test the method on a sample of outputs from the business and management field.</w:t>
      </w:r>
      <w:r w:rsidR="00857BFD">
        <w:t xml:space="preserve"> The first section outlines the data and methods used and the second provides the results for a selection of journal papers, book chapters and conference papers.</w:t>
      </w:r>
    </w:p>
    <w:p w:rsidR="002010C6" w:rsidRPr="00E73E3B" w:rsidRDefault="002F730A" w:rsidP="00E73E3B">
      <w:pPr>
        <w:pStyle w:val="Heading1"/>
      </w:pPr>
      <w:r w:rsidRPr="00E73E3B">
        <w:t>Methods</w:t>
      </w:r>
    </w:p>
    <w:p w:rsidR="002F730A" w:rsidRDefault="002F730A" w:rsidP="00574766">
      <w:pPr>
        <w:pStyle w:val="Heading2"/>
      </w:pPr>
      <w:r>
        <w:t>Data</w:t>
      </w:r>
    </w:p>
    <w:p w:rsidR="002010C6" w:rsidRDefault="002F730A" w:rsidP="00574766">
      <w:r>
        <w:t xml:space="preserve">As data for this research we have chosen all the publications of one of the authors (Mingers). Although this may seem unusual, this </w:t>
      </w:r>
      <w:r w:rsidR="00477942">
        <w:t xml:space="preserve">approach </w:t>
      </w:r>
      <w:r>
        <w:t xml:space="preserve">has been </w:t>
      </w:r>
      <w:r w:rsidR="00477942">
        <w:t xml:space="preserve">employed </w:t>
      </w:r>
      <w:r>
        <w:t xml:space="preserve"> before by Harzing </w:t>
      </w:r>
      <w:r w:rsidR="00335883">
        <w:fldChar w:fldCharType="begin"/>
      </w:r>
      <w:r w:rsidR="00E716D1">
        <w:instrText xml:space="preserve"> ADDIN EN.CITE &lt;EndNote&gt;&lt;Cite ExcludeAuth="1"&gt;&lt;Year&gt;2016&lt;/Year&gt;&lt;RecNum&gt;5192&lt;/RecNum&gt;&lt;DisplayText&gt;(2016)&lt;/DisplayText&gt;&lt;record&gt;&lt;rec-number&gt;5192&lt;/rec-number&gt;&lt;foreign-keys&gt;&lt;key app="EN" db-id="p90evvvdupwrdvewtsrpavecwe2r2w2adfep" timestamp="1487074356"&gt;5192&lt;/key&gt;&lt;/foreign-keys&gt;&lt;ref-type name="Journal Article"&gt;17&lt;/ref-type&gt;&lt;contributors&gt;&lt;authors&gt;&lt;author&gt;Harzing, Anne-Wil&lt;/author&gt;&lt;/authors&gt;&lt;/contributors&gt;&lt;titles&gt;&lt;title&gt;Microsoft Academic (Search): a Phoenix arisen from the ashes?&lt;/title&gt;&lt;secondary-title&gt;Scientometrics&lt;/secondary-title&gt;&lt;/titles&gt;&lt;periodical&gt;&lt;full-title&gt;Scientometrics&lt;/full-title&gt;&lt;/periodical&gt;&lt;pages&gt;1637-1647&lt;/pages&gt;&lt;volume&gt;108&lt;/volume&gt;&lt;number&gt;3&lt;/number&gt;&lt;dates&gt;&lt;year&gt;2016&lt;/year&gt;&lt;/dates&gt;&lt;isbn&gt;0138-9130&lt;/isbn&gt;&lt;urls&gt;&lt;/urls&gt;&lt;/record&gt;&lt;/Cite&gt;&lt;/EndNote&gt;</w:instrText>
      </w:r>
      <w:r w:rsidR="00335883">
        <w:fldChar w:fldCharType="separate"/>
      </w:r>
      <w:r w:rsidR="00335883">
        <w:rPr>
          <w:noProof/>
        </w:rPr>
        <w:t>(</w:t>
      </w:r>
      <w:hyperlink w:anchor="_ENREF_12" w:tooltip="Harzing, 2016 #5192" w:history="1">
        <w:r w:rsidR="00E716D1">
          <w:rPr>
            <w:noProof/>
          </w:rPr>
          <w:t>2016</w:t>
        </w:r>
      </w:hyperlink>
      <w:r w:rsidR="00335883">
        <w:rPr>
          <w:noProof/>
        </w:rPr>
        <w:t>)</w:t>
      </w:r>
      <w:r w:rsidR="00335883">
        <w:fldChar w:fldCharType="end"/>
      </w:r>
      <w:r>
        <w:t xml:space="preserve"> and does have a number of advantages</w:t>
      </w:r>
      <w:r w:rsidR="00477942">
        <w:t>:</w:t>
      </w:r>
      <w:r>
        <w:t xml:space="preserve"> </w:t>
      </w:r>
    </w:p>
    <w:p w:rsidR="005445EA" w:rsidRDefault="002F730A" w:rsidP="00574766">
      <w:pPr>
        <w:pStyle w:val="ListParagraph"/>
        <w:numPr>
          <w:ilvl w:val="0"/>
          <w:numId w:val="2"/>
        </w:numPr>
      </w:pPr>
      <w:r>
        <w:t>There are a significant number of publications (see Table 1)</w:t>
      </w:r>
      <w:r w:rsidR="005445EA">
        <w:t xml:space="preserve"> nearly all of whi</w:t>
      </w:r>
      <w:r w:rsidR="00477942">
        <w:t>ch are well-cited, with over 10,</w:t>
      </w:r>
      <w:r w:rsidR="005445EA">
        <w:t>000 GS citations in all. Of the journal papers, all were found in GS but only 73% are included in WoS. There are also book chapters and conference papers.</w:t>
      </w:r>
    </w:p>
    <w:p w:rsidR="005445EA" w:rsidRDefault="002F730A" w:rsidP="00574766">
      <w:pPr>
        <w:pStyle w:val="ListParagraph"/>
        <w:numPr>
          <w:ilvl w:val="0"/>
          <w:numId w:val="2"/>
        </w:numPr>
      </w:pPr>
      <w:r>
        <w:t xml:space="preserve"> </w:t>
      </w:r>
      <w:r w:rsidR="005445EA">
        <w:t xml:space="preserve">The publications </w:t>
      </w:r>
      <w:r>
        <w:t>cover a long time period (1980-2013)</w:t>
      </w:r>
      <w:r w:rsidR="005445EA">
        <w:t xml:space="preserve"> so that any time-based effects may be noticed.</w:t>
      </w:r>
    </w:p>
    <w:p w:rsidR="002F730A" w:rsidRDefault="005445EA" w:rsidP="00574766">
      <w:pPr>
        <w:pStyle w:val="ListParagraph"/>
        <w:numPr>
          <w:ilvl w:val="0"/>
          <w:numId w:val="2"/>
        </w:numPr>
      </w:pPr>
      <w:r>
        <w:t xml:space="preserve">They cover </w:t>
      </w:r>
      <w:r w:rsidR="002F730A">
        <w:t>a wide range of journals</w:t>
      </w:r>
      <w:r>
        <w:t xml:space="preserve"> in a variety of fields – operational research, information systems, bibliometrics, systems thinking, philosophy and sociology. Many are in leading </w:t>
      </w:r>
      <w:r>
        <w:lastRenderedPageBreak/>
        <w:t xml:space="preserve">journals such as </w:t>
      </w:r>
      <w:r w:rsidRPr="005445EA">
        <w:rPr>
          <w:i/>
        </w:rPr>
        <w:t xml:space="preserve">MIS Quarterly </w:t>
      </w:r>
      <w:r>
        <w:t xml:space="preserve">and </w:t>
      </w:r>
      <w:r w:rsidRPr="005445EA">
        <w:rPr>
          <w:i/>
        </w:rPr>
        <w:t>European Journal of Operational Research,</w:t>
      </w:r>
      <w:r>
        <w:t xml:space="preserve"> while some are in quite obscure, niche journals. </w:t>
      </w:r>
    </w:p>
    <w:p w:rsidR="005445EA" w:rsidRPr="002F730A" w:rsidRDefault="005445EA" w:rsidP="00574766">
      <w:pPr>
        <w:pStyle w:val="ListParagraph"/>
        <w:numPr>
          <w:ilvl w:val="0"/>
          <w:numId w:val="2"/>
        </w:numPr>
      </w:pPr>
      <w:r>
        <w:t>Because they are the author’s papers, the exact publication details are known</w:t>
      </w:r>
      <w:r w:rsidR="00477942">
        <w:t>.</w:t>
      </w:r>
      <w:r>
        <w:t xml:space="preserve"> This is particularly important for conference papers, which are often difficult to pin down with somewhat scanty details, and for book chapters in terms of finding all the other chapters in the book.</w:t>
      </w:r>
    </w:p>
    <w:p w:rsidR="00574766" w:rsidRDefault="00574766" w:rsidP="00574766"/>
    <w:p w:rsidR="00574766" w:rsidRDefault="00574766" w:rsidP="00574766"/>
    <w:p w:rsidR="00574766" w:rsidRDefault="00574766" w:rsidP="00574766">
      <w:pPr>
        <w:rPr>
          <w:b/>
        </w:rPr>
      </w:pPr>
      <w:r w:rsidRPr="00F21DA7">
        <w:rPr>
          <w:b/>
        </w:rPr>
        <w:t>Table 1 about here</w:t>
      </w:r>
    </w:p>
    <w:p w:rsidR="00F21DA7" w:rsidRDefault="00F21DA7" w:rsidP="00574766">
      <w:pPr>
        <w:rPr>
          <w:b/>
        </w:rPr>
      </w:pPr>
    </w:p>
    <w:p w:rsidR="00F21DA7" w:rsidRPr="00F21DA7" w:rsidRDefault="00F21DA7" w:rsidP="00574766">
      <w:pPr>
        <w:rPr>
          <w:b/>
        </w:rPr>
      </w:pPr>
    </w:p>
    <w:p w:rsidR="00574766" w:rsidRDefault="00574766" w:rsidP="00574766">
      <w:pPr>
        <w:pStyle w:val="Heading2"/>
      </w:pPr>
      <w:r>
        <w:t>Normalization</w:t>
      </w:r>
    </w:p>
    <w:p w:rsidR="00CA6709" w:rsidRDefault="00574766" w:rsidP="00574766">
      <w:r w:rsidRPr="00574766">
        <w:t>There are two main forms of normalization</w:t>
      </w:r>
      <w:r>
        <w:t xml:space="preserve"> </w:t>
      </w:r>
      <w:r w:rsidR="00335883">
        <w:fldChar w:fldCharType="begin"/>
      </w:r>
      <w:r w:rsidR="00E716D1">
        <w:instrText xml:space="preserve"> ADDIN EN.CITE &lt;EndNote&gt;&lt;Cite&gt;&lt;Author&gt;Waltman&lt;/Author&gt;&lt;Year&gt;2013&lt;/Year&gt;&lt;RecNum&gt;4288&lt;/RecNum&gt;&lt;DisplayText&gt;(Leydesdorff et al. 2011a; Waltman et al. 2013a)&lt;/DisplayText&gt;&lt;record&gt;&lt;rec-number&gt;4288&lt;/rec-number&gt;&lt;foreign-keys&gt;&lt;key app="EN" db-id="p90evvvdupwrdvewtsrpavecwe2r2w2adfep" timestamp="0"&gt;4288&lt;/key&gt;&lt;/foreign-keys&gt;&lt;ref-type name="Journal Article"&gt;17&lt;/ref-type&gt;&lt;contributors&gt;&lt;authors&gt;&lt;author&gt;Waltman, L.&lt;/author&gt;&lt;author&gt;van Eck, N.&lt;/author&gt;&lt;/authors&gt;&lt;/contributors&gt;&lt;titles&gt;&lt;title&gt;A systematic empirical comparison of different approaches for normalizing citation impact indicators&lt;/title&gt;&lt;secondary-title&gt;Journal of Informetrics&lt;/secondary-title&gt;&lt;/titles&gt;&lt;periodical&gt;&lt;full-title&gt;Journal of Informetrics&lt;/full-title&gt;&lt;/periodical&gt;&lt;pages&gt;833-849&lt;/pages&gt;&lt;volume&gt;7&lt;/volume&gt;&lt;number&gt;4&lt;/number&gt;&lt;keywords&gt;&lt;keyword&gt;Computer Science&lt;/keyword&gt;&lt;/keywords&gt;&lt;dates&gt;&lt;year&gt;2013&lt;/year&gt;&lt;/dates&gt;&lt;isbn&gt;0138-9130&lt;/isbn&gt;&lt;urls&gt;&lt;/urls&gt;&lt;/record&gt;&lt;/Cite&gt;&lt;Cite&gt;&lt;Author&gt;Leydesdorff&lt;/Author&gt;&lt;Year&gt;2011&lt;/Year&gt;&lt;RecNum&gt;4486&lt;/RecNum&gt;&lt;record&gt;&lt;rec-number&gt;4486&lt;/rec-number&gt;&lt;foreign-keys&gt;&lt;key app="EN" db-id="p90evvvdupwrdvewtsrpavecwe2r2w2adfep" timestamp="0"&gt;4486&lt;/key&gt;&lt;/foreign-keys&gt;&lt;ref-type name="Electronic Article"&gt;43&lt;/ref-type&gt;&lt;contributors&gt;&lt;authors&gt;&lt;author&gt;Leydesdorff, Loet&lt;/author&gt;&lt;author&gt;Bornmann, Lutz&lt;/author&gt;&lt;author&gt;Opthof, Tobias&lt;/author&gt;&lt;author&gt;Mutz, Rüdiger&lt;/author&gt;&lt;/authors&gt;&lt;/contributors&gt;&lt;titles&gt;&lt;title&gt;Normalizing the measurement of citation performance: principles for comparing sets of documents&lt;/title&gt;&lt;tertiary-title&gt;arXiv&lt;/tertiary-title&gt;&lt;/titles&gt;&lt;volume&gt; 1101.3863. 2011.&lt;/volume&gt;&lt;num-vols&gt; 1101.3863. 2011.&lt;/num-vols&gt;&lt;dates&gt;&lt;year&gt;2011&lt;/year&gt;&lt;/dates&gt;&lt;publisher&gt;arXiv&lt;/publisher&gt;&lt;urls&gt;&lt;/urls&gt;&lt;/record&gt;&lt;/Cite&gt;&lt;/EndNote&gt;</w:instrText>
      </w:r>
      <w:r w:rsidR="00335883">
        <w:fldChar w:fldCharType="separate"/>
      </w:r>
      <w:r w:rsidR="00E716D1">
        <w:rPr>
          <w:noProof/>
        </w:rPr>
        <w:t>(</w:t>
      </w:r>
      <w:hyperlink w:anchor="_ENREF_16" w:tooltip="Leydesdorff, 2011 #4486" w:history="1">
        <w:r w:rsidR="00E716D1">
          <w:rPr>
            <w:noProof/>
          </w:rPr>
          <w:t>Leydesdorff et al. 2011a</w:t>
        </w:r>
      </w:hyperlink>
      <w:r w:rsidR="00E716D1">
        <w:rPr>
          <w:noProof/>
        </w:rPr>
        <w:t xml:space="preserve">; </w:t>
      </w:r>
      <w:hyperlink w:anchor="_ENREF_31" w:tooltip="Waltman, 2013 #4288" w:history="1">
        <w:r w:rsidR="00E716D1">
          <w:rPr>
            <w:noProof/>
          </w:rPr>
          <w:t>Waltman et al. 2013a</w:t>
        </w:r>
      </w:hyperlink>
      <w:r w:rsidR="00E716D1">
        <w:rPr>
          <w:noProof/>
        </w:rPr>
        <w:t>)</w:t>
      </w:r>
      <w:r w:rsidR="00335883">
        <w:fldChar w:fldCharType="end"/>
      </w:r>
      <w:r w:rsidRPr="00574766">
        <w:t xml:space="preserve"> </w:t>
      </w:r>
      <w:r>
        <w:t>–</w:t>
      </w:r>
      <w:r w:rsidRPr="00574766">
        <w:t xml:space="preserve"> </w:t>
      </w:r>
      <w:r>
        <w:t xml:space="preserve">cited-side normalization </w:t>
      </w:r>
      <w:r w:rsidR="00335883">
        <w:fldChar w:fldCharType="begin">
          <w:fldData xml:space="preserve">PEVuZE5vdGU+PENpdGU+PEF1dGhvcj5PcHRob2Y8L0F1dGhvcj48WWVhcj4yMDEwPC9ZZWFyPjxS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</w:fldData>
        </w:fldChar>
      </w:r>
      <w:r w:rsidR="00E716D1">
        <w:instrText xml:space="preserve"> ADDIN EN.CITE </w:instrText>
      </w:r>
      <w:r w:rsidR="00E716D1">
        <w:fldChar w:fldCharType="begin">
          <w:fldData xml:space="preserve">PEVuZE5vdGU+PENpdGU+PEF1dGhvcj5PcHRob2Y8L0F1dGhvcj48WWVhcj4yMDEwPC9ZZWFyPjxS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</w:fldData>
        </w:fldChar>
      </w:r>
      <w:r w:rsidR="00E716D1">
        <w:instrText xml:space="preserve"> ADDIN EN.CITE.DATA </w:instrText>
      </w:r>
      <w:r w:rsidR="00E716D1">
        <w:fldChar w:fldCharType="end"/>
      </w:r>
      <w:r w:rsidR="00335883">
        <w:fldChar w:fldCharType="separate"/>
      </w:r>
      <w:r w:rsidR="00E716D1">
        <w:rPr>
          <w:noProof/>
        </w:rPr>
        <w:t>(</w:t>
      </w:r>
      <w:hyperlink w:anchor="_ENREF_23" w:tooltip="Mingers, 2013 #3819" w:history="1">
        <w:r w:rsidR="00E716D1">
          <w:rPr>
            <w:noProof/>
          </w:rPr>
          <w:t>Mingers et al. 2013</w:t>
        </w:r>
      </w:hyperlink>
      <w:r w:rsidR="00E716D1">
        <w:rPr>
          <w:noProof/>
        </w:rPr>
        <w:t xml:space="preserve">; </w:t>
      </w:r>
      <w:hyperlink w:anchor="_ENREF_26" w:tooltip="Opthof, 2010 #3653" w:history="1">
        <w:r w:rsidR="00E716D1">
          <w:rPr>
            <w:noProof/>
          </w:rPr>
          <w:t>Opthof et al. 2010</w:t>
        </w:r>
      </w:hyperlink>
      <w:r w:rsidR="00E716D1">
        <w:rPr>
          <w:noProof/>
        </w:rPr>
        <w:t xml:space="preserve">; </w:t>
      </w:r>
      <w:hyperlink w:anchor="_ENREF_33" w:tooltip="Waltman, 2010 #3654" w:history="1">
        <w:r w:rsidR="00E716D1">
          <w:rPr>
            <w:noProof/>
          </w:rPr>
          <w:t>Waltman et al. 2010</w:t>
        </w:r>
      </w:hyperlink>
      <w:r w:rsidR="00E716D1">
        <w:rPr>
          <w:noProof/>
        </w:rPr>
        <w:t xml:space="preserve">; </w:t>
      </w:r>
      <w:hyperlink w:anchor="_ENREF_34" w:tooltip="Waltman, 2011 #3651" w:history="1">
        <w:r w:rsidR="00E716D1">
          <w:rPr>
            <w:noProof/>
          </w:rPr>
          <w:t>Waltman et al. 2011</w:t>
        </w:r>
      </w:hyperlink>
      <w:r w:rsidR="00E716D1">
        <w:rPr>
          <w:noProof/>
        </w:rPr>
        <w:t>)</w:t>
      </w:r>
      <w:r w:rsidR="00335883">
        <w:fldChar w:fldCharType="end"/>
      </w:r>
      <w:r w:rsidR="00CA6709">
        <w:t xml:space="preserve"> </w:t>
      </w:r>
      <w:r>
        <w:t xml:space="preserve">or citing-side (source normalization) </w:t>
      </w:r>
      <w:r w:rsidR="00335883">
        <w:fldChar w:fldCharType="begin">
          <w:fldData xml:space="preserve">PEVuZE5vdGU+PENpdGU+PEF1dGhvcj5Nb2VkPC9BdXRob3I+PFllYXI+MjAxMDwvWWVhcj48UmVj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</w:fldData>
        </w:fldChar>
      </w:r>
      <w:r w:rsidR="00E716D1">
        <w:instrText xml:space="preserve"> ADDIN EN.CITE </w:instrText>
      </w:r>
      <w:r w:rsidR="00E716D1">
        <w:fldChar w:fldCharType="begin">
          <w:fldData xml:space="preserve">PEVuZE5vdGU+PENpdGU+PEF1dGhvcj5Nb2VkPC9BdXRob3I+PFllYXI+MjAxMDwvWWVhcj48UmVj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</w:fldData>
        </w:fldChar>
      </w:r>
      <w:r w:rsidR="00E716D1">
        <w:instrText xml:space="preserve"> ADDIN EN.CITE.DATA </w:instrText>
      </w:r>
      <w:r w:rsidR="00E716D1">
        <w:fldChar w:fldCharType="end"/>
      </w:r>
      <w:r w:rsidR="00335883">
        <w:fldChar w:fldCharType="separate"/>
      </w:r>
      <w:r w:rsidR="00E716D1">
        <w:rPr>
          <w:noProof/>
        </w:rPr>
        <w:t>(</w:t>
      </w:r>
      <w:hyperlink w:anchor="_ENREF_25" w:tooltip="Moed, 2010 #4275" w:history="1">
        <w:r w:rsidR="00E716D1">
          <w:rPr>
            <w:noProof/>
          </w:rPr>
          <w:t>Moed 2010b</w:t>
        </w:r>
      </w:hyperlink>
      <w:r w:rsidR="00E716D1">
        <w:rPr>
          <w:noProof/>
        </w:rPr>
        <w:t xml:space="preserve">; </w:t>
      </w:r>
      <w:hyperlink w:anchor="_ENREF_32" w:tooltip="Waltman, 2013 #4278" w:history="1">
        <w:r w:rsidR="00E716D1">
          <w:rPr>
            <w:noProof/>
          </w:rPr>
          <w:t>Waltman et al. 2013b</w:t>
        </w:r>
      </w:hyperlink>
      <w:r w:rsidR="00E716D1">
        <w:rPr>
          <w:noProof/>
        </w:rPr>
        <w:t xml:space="preserve">; </w:t>
      </w:r>
      <w:hyperlink w:anchor="_ENREF_36" w:tooltip="Zitt, 2010 #4290" w:history="1">
        <w:r w:rsidR="00E716D1">
          <w:rPr>
            <w:noProof/>
          </w:rPr>
          <w:t>Zitt 2010</w:t>
        </w:r>
      </w:hyperlink>
      <w:r w:rsidR="00E716D1">
        <w:rPr>
          <w:noProof/>
        </w:rPr>
        <w:t xml:space="preserve">; </w:t>
      </w:r>
      <w:hyperlink w:anchor="_ENREF_37" w:tooltip="Zitt, 2011 #4291" w:history="1">
        <w:r w:rsidR="00E716D1">
          <w:rPr>
            <w:noProof/>
          </w:rPr>
          <w:t>Zitt 2011</w:t>
        </w:r>
      </w:hyperlink>
      <w:r w:rsidR="00E716D1">
        <w:rPr>
          <w:noProof/>
        </w:rPr>
        <w:t>)</w:t>
      </w:r>
      <w:r w:rsidR="00335883">
        <w:fldChar w:fldCharType="end"/>
      </w:r>
      <w:r>
        <w:t xml:space="preserve">. The former compares </w:t>
      </w:r>
      <w:r w:rsidR="00CA6709">
        <w:t xml:space="preserve">a paper’s citations to the number of citations received by other, similar papers. Examples are the journal normalized citation score (JNCS) and the </w:t>
      </w:r>
      <w:r w:rsidR="008E04EC">
        <w:t>mean (</w:t>
      </w:r>
      <w:r w:rsidR="00CA6709">
        <w:t>field</w:t>
      </w:r>
      <w:r w:rsidR="008E04EC">
        <w:t>)</w:t>
      </w:r>
      <w:r w:rsidR="00CA6709">
        <w:t xml:space="preserve"> normalized citation score (MNCS).  The latter compares them to the source of citations – reference lists in the citing papers – an example being source normalized impact per paper (SNIP).</w:t>
      </w:r>
      <w:r w:rsidR="00E05EC8">
        <w:t xml:space="preserve"> Bornmann and Haunschild </w:t>
      </w:r>
      <w:r w:rsidR="008E04EC">
        <w:fldChar w:fldCharType="begin"/>
      </w:r>
      <w:r w:rsidR="00E716D1">
        <w:instrText xml:space="preserve"> ADDIN EN.CITE &lt;EndNote&gt;&lt;Cite ExcludeAuth="1"&gt;&lt;Year&gt;2016&lt;/Year&gt;&lt;RecNum&gt;5197&lt;/RecNum&gt;&lt;DisplayText&gt;(2016a)&lt;/DisplayText&gt;&lt;record&gt;&lt;rec-number&gt;5197&lt;/rec-number&gt;&lt;foreign-keys&gt;&lt;key app="EN" db-id="p90evvvdupwrdvewtsrpavecwe2r2w2adfep" timestamp="1487680268"&gt;5197&lt;/key&gt;&lt;/foreign-keys&gt;&lt;ref-type name="Journal Article"&gt;17&lt;/ref-type&gt;&lt;contributors&gt;&lt;authors&gt;&lt;author&gt;Bornmann, Lutz&lt;/author&gt;&lt;author&gt;Haunschild, Robin&lt;/author&gt;&lt;/authors&gt;&lt;/contributors&gt;&lt;titles&gt;&lt;title&gt;Citation score normalized by cited references (CSNCR): The introduction of a new citation impact indicator&lt;/title&gt;&lt;secondary-title&gt;Journal of Informetrics&lt;/secondary-title&gt;&lt;/titles&gt;&lt;periodical&gt;&lt;full-title&gt;Journal of Informetrics&lt;/full-title&gt;&lt;/periodical&gt;&lt;pages&gt;875-887&lt;/pages&gt;&lt;volume&gt;10&lt;/volume&gt;&lt;number&gt;3&lt;/number&gt;&lt;dates&gt;&lt;year&gt;2016&lt;/year&gt;&lt;/dates&gt;&lt;isbn&gt;1751-1577&lt;/isbn&gt;&lt;urls&gt;&lt;/urls&gt;&lt;/record&gt;&lt;/Cite&gt;&lt;/EndNote&gt;</w:instrText>
      </w:r>
      <w:r w:rsidR="008E04EC">
        <w:fldChar w:fldCharType="separate"/>
      </w:r>
      <w:r w:rsidR="00E716D1">
        <w:rPr>
          <w:noProof/>
        </w:rPr>
        <w:t>(</w:t>
      </w:r>
      <w:hyperlink w:anchor="_ENREF_3" w:tooltip="Bornmann, 2016 #5197" w:history="1">
        <w:r w:rsidR="00E716D1">
          <w:rPr>
            <w:noProof/>
          </w:rPr>
          <w:t>2016a</w:t>
        </w:r>
      </w:hyperlink>
      <w:r w:rsidR="00E716D1">
        <w:rPr>
          <w:noProof/>
        </w:rPr>
        <w:t>)</w:t>
      </w:r>
      <w:r w:rsidR="008E04EC">
        <w:fldChar w:fldCharType="end"/>
      </w:r>
      <w:r w:rsidR="00E05EC8">
        <w:t xml:space="preserve"> have suggested  a combination in which the citations are normalized with respect to the cited-side number of references.</w:t>
      </w:r>
      <w:r w:rsidR="00574E5C">
        <w:t xml:space="preserve"> There are other forms of normalization, for example normalizing </w:t>
      </w:r>
      <w:r w:rsidR="00344420">
        <w:t xml:space="preserve">for </w:t>
      </w:r>
      <w:r w:rsidR="00574E5C">
        <w:t>the number of authors can be done in PoP</w:t>
      </w:r>
      <w:r w:rsidR="00344420">
        <w:t xml:space="preserve"> </w:t>
      </w:r>
      <w:r w:rsidR="00E716D1">
        <w:fldChar w:fldCharType="begin"/>
      </w:r>
      <w:r w:rsidR="00E716D1">
        <w:instrText xml:space="preserve"> ADDIN EN.CITE &lt;EndNote&gt;&lt;Cite&gt;&lt;Author&gt;Harzing&lt;/Author&gt;&lt;Year&gt;2014&lt;/Year&gt;&lt;RecNum&gt;5225&lt;/RecNum&gt;&lt;DisplayText&gt;(Harzing et al. 2014)&lt;/DisplayText&gt;&lt;record&gt;&lt;rec-number&gt;5225&lt;/rec-number&gt;&lt;foreign-keys&gt;&lt;key app="EN" db-id="p90evvvdupwrdvewtsrpavecwe2r2w2adfep" timestamp="1494248167"&gt;5225&lt;/key&gt;&lt;/foreign-keys&gt;&lt;ref-type name="Journal Article"&gt;17&lt;/ref-type&gt;&lt;contributors&gt;&lt;authors&gt;&lt;author&gt;Harzing, Anne-Wil&lt;/author&gt;&lt;author&gt;Alakangas, Satu&lt;/author&gt;&lt;author&gt;Adams, David&lt;/author&gt;&lt;/authors&gt;&lt;/contributors&gt;&lt;titles&gt;&lt;title&gt;hIa: An individual annual h-index to accommodate disciplinary and career length differences&lt;/title&gt;&lt;secondary-title&gt;Scientometrics&lt;/secondary-title&gt;&lt;/titles&gt;&lt;periodical&gt;&lt;full-title&gt;Scientometrics&lt;/full-title&gt;&lt;/periodical&gt;&lt;pages&gt;811-821&lt;/pages&gt;&lt;volume&gt;99&lt;/volume&gt;&lt;number&gt;3&lt;/number&gt;&lt;dates&gt;&lt;year&gt;2014&lt;/year&gt;&lt;/dates&gt;&lt;isbn&gt;0138-9130&lt;/isbn&gt;&lt;urls&gt;&lt;/urls&gt;&lt;/record&gt;&lt;/Cite&gt;&lt;/EndNote&gt;</w:instrText>
      </w:r>
      <w:r w:rsidR="00E716D1">
        <w:fldChar w:fldCharType="separate"/>
      </w:r>
      <w:r w:rsidR="00E716D1">
        <w:rPr>
          <w:noProof/>
        </w:rPr>
        <w:t>(</w:t>
      </w:r>
      <w:hyperlink w:anchor="_ENREF_14" w:tooltip="Harzing, 2014 #5225" w:history="1">
        <w:r w:rsidR="00E716D1">
          <w:rPr>
            <w:noProof/>
          </w:rPr>
          <w:t>Harzing et al. 2014</w:t>
        </w:r>
      </w:hyperlink>
      <w:r w:rsidR="00E716D1">
        <w:rPr>
          <w:noProof/>
        </w:rPr>
        <w:t>)</w:t>
      </w:r>
      <w:r w:rsidR="00E716D1">
        <w:fldChar w:fldCharType="end"/>
      </w:r>
      <w:r w:rsidR="00344420">
        <w:t>, but these will not be considered here.</w:t>
      </w:r>
    </w:p>
    <w:p w:rsidR="00477942" w:rsidRDefault="007B5695" w:rsidP="00574766">
      <w:r>
        <w:t xml:space="preserve">The problem with source normalization is that it is not possible for the ordinary researcher as it requires complete access to a database such as Scopus or WoS and software to carry out the searches </w:t>
      </w:r>
      <w:r w:rsidR="00335883">
        <w:fldChar w:fldCharType="begin"/>
      </w:r>
      <w:r w:rsidR="00E716D1">
        <w:instrText xml:space="preserve"> ADDIN EN.CITE &lt;EndNote&gt;&lt;Cite&gt;&lt;Author&gt;Leydesdorff&lt;/Author&gt;&lt;Year&gt;2010&lt;/Year&gt;&lt;RecNum&gt;4274&lt;/RecNum&gt;&lt;DisplayText&gt;(Leydesdorff et al. 2010a; Leydesdorff et al. 2010b)&lt;/DisplayText&gt;&lt;record&gt;&lt;rec-number&gt;4274&lt;/rec-number&gt;&lt;foreign-keys&gt;&lt;key app="EN" db-id="p90evvvdupwrdvewtsrpavecwe2r2w2adfep" timestamp="0"&gt;4274&lt;/key&gt;&lt;/foreign-keys&gt;&lt;ref-type name="Journal Article"&gt;17&lt;/ref-type&gt;&lt;contributors&gt;&lt;authors&gt;&lt;author&gt;Leydesdorff, Loet&lt;/author&gt;&lt;author&gt;Opthof, Tobias&lt;/author&gt;&lt;/authors&gt;&lt;/contributors&gt;&lt;titles&gt;&lt;title&gt;Scopus&amp;apos;s source normalized impact per paper (SNIP) versus a journal impact factor based on fractional counting of citations&lt;/title&gt;&lt;secondary-title&gt;Journal of the American Society for Information Science and Technology&lt;/secondary-title&gt;&lt;/titles&gt;&lt;pages&gt;2365-2369&lt;/pages&gt;&lt;volume&gt;61&lt;/volume&gt;&lt;number&gt;11&lt;/number&gt;&lt;dates&gt;&lt;year&gt;2010&lt;/year&gt;&lt;/dates&gt;&lt;publisher&gt;Wiley Subscription Services, Inc., A Wiley Company&lt;/publisher&gt;&lt;isbn&gt;1532-2890&lt;/isbn&gt;&lt;urls&gt;&lt;related-urls&gt;&lt;url&gt;http://dx.doi.org/10.1002/asi.21371&lt;/url&gt;&lt;/related-urls&gt;&lt;/urls&gt;&lt;electronic-resource-num&gt;10.1002/asi.21371&lt;/electronic-resource-num&gt;&lt;/record&gt;&lt;/Cite&gt;&lt;Cite&gt;&lt;Author&gt;Leydesdorff&lt;/Author&gt;&lt;Year&gt;2010&lt;/Year&gt;&lt;RecNum&gt;4277&lt;/RecNum&gt;&lt;record&gt;&lt;rec-number&gt;4277&lt;/rec-number&gt;&lt;foreign-keys&gt;&lt;key app="EN" db-id="p90evvvdupwrdvewtsrpavecwe2r2w2adfep" timestamp="0"&gt;4277&lt;/key&gt;&lt;/foreign-keys&gt;&lt;ref-type name="Journal Article"&gt;17&lt;/ref-type&gt;&lt;contributors&gt;&lt;authors&gt;&lt;author&gt;Leydesdorff, L.&lt;/author&gt;&lt;author&gt;Opthof, T.&lt;/author&gt;&lt;/authors&gt;&lt;/contributors&gt;&lt;titles&gt;&lt;title&gt;Scopus SNIP indicator: Reply to Moed&lt;/title&gt;&lt;secondary-title&gt;Journal of the American Society for Information Science and Technology&lt;/secondary-title&gt;&lt;/titles&gt;&lt;pages&gt;214-215&lt;/pages&gt;&lt;volume&gt;62&lt;/volume&gt;&lt;number&gt;1&lt;/number&gt;&lt;dates&gt;&lt;year&gt;2010&lt;/year&gt;&lt;/dates&gt;&lt;urls&gt;&lt;/urls&gt;&lt;/record&gt;&lt;/Cite&gt;&lt;/EndNote&gt;</w:instrText>
      </w:r>
      <w:r w:rsidR="00335883">
        <w:fldChar w:fldCharType="separate"/>
      </w:r>
      <w:r w:rsidR="00E716D1">
        <w:rPr>
          <w:noProof/>
        </w:rPr>
        <w:t>(</w:t>
      </w:r>
      <w:hyperlink w:anchor="_ENREF_17" w:tooltip="Leydesdorff, 2010 #4274" w:history="1">
        <w:r w:rsidR="00E716D1">
          <w:rPr>
            <w:noProof/>
          </w:rPr>
          <w:t>Leydesdorff et al. 2010a</w:t>
        </w:r>
      </w:hyperlink>
      <w:r w:rsidR="00E716D1">
        <w:rPr>
          <w:noProof/>
        </w:rPr>
        <w:t xml:space="preserve">; </w:t>
      </w:r>
      <w:hyperlink w:anchor="_ENREF_18" w:tooltip="Leydesdorff, 2010 #4277" w:history="1">
        <w:r w:rsidR="00E716D1">
          <w:rPr>
            <w:noProof/>
          </w:rPr>
          <w:t>Leydesdorff et al. 2010b</w:t>
        </w:r>
      </w:hyperlink>
      <w:r w:rsidR="00E716D1">
        <w:rPr>
          <w:noProof/>
        </w:rPr>
        <w:t>)</w:t>
      </w:r>
      <w:r w:rsidR="00335883">
        <w:fldChar w:fldCharType="end"/>
      </w:r>
      <w:r>
        <w:t xml:space="preserve">. </w:t>
      </w:r>
      <w:r w:rsidR="00796C87">
        <w:t xml:space="preserve">It would not be possible with GS because GS limits access especially from robotic searches. We will therefore use </w:t>
      </w:r>
      <w:r w:rsidR="00344420">
        <w:t xml:space="preserve">cited-side normalization and, in </w:t>
      </w:r>
      <w:r w:rsidR="00796C87">
        <w:t>particular</w:t>
      </w:r>
      <w:r w:rsidR="00344420">
        <w:t>,</w:t>
      </w:r>
      <w:r w:rsidR="00796C87">
        <w:t xml:space="preserve"> journal as opposed to field normalization, as did Bornmann et al </w:t>
      </w:r>
      <w:r w:rsidR="00335883">
        <w:fldChar w:fldCharType="begin"/>
      </w:r>
      <w:r w:rsidR="00E716D1">
        <w:instrText xml:space="preserve"> ADDIN EN.CITE &lt;EndNote&gt;&lt;Cite ExcludeAuth="1"&gt;&lt;Year&gt;2016&lt;/Year&gt;&lt;RecNum&gt;5099&lt;/RecNum&gt;&lt;DisplayText&gt;(2016b)&lt;/DisplayText&gt;&lt;record&gt;&lt;rec-number&gt;5099&lt;/rec-number&gt;&lt;foreign-keys&gt;&lt;key app="EN" db-id="p90evvvdupwrdvewtsrpavecwe2r2w2adfep" timestamp="0"&gt;5099&lt;/key&gt;&lt;/foreign-keys&gt;&lt;ref-type name="Journal Article"&gt;17&lt;/ref-type&gt;&lt;contributors&gt;&lt;authors&gt;&lt;author&gt;Bornmann, Lutz&lt;/author&gt;&lt;author&gt;Thor, Andreas&lt;/author&gt;&lt;author&gt;Marx, Werner&lt;/author&gt;&lt;author&gt;Schier, Hermann&lt;/author&gt;&lt;/authors&gt;&lt;/contributors&gt;&lt;titles&gt;&lt;title&gt;The application of bibliometrics to research evaluation in the humanities and social sciences: An exploratory study using normalized Google Scholar data for the publications of a research institute&lt;/title&gt;&lt;secondary-title&gt;Journal of the Association for Information Science and Technology&lt;/secondary-title&gt;&lt;/titles&gt;&lt;periodical&gt;&lt;full-title&gt;Journal of the Association for Information Science and Technology&lt;/full-title&gt;&lt;/periodical&gt;&lt;pages&gt;n/a-n/a&lt;/pages&gt;&lt;keywords&gt;&lt;keyword&gt;bibliometrics&lt;/keyword&gt;&lt;/keywords&gt;&lt;dates&gt;&lt;year&gt;2016&lt;/year&gt;&lt;/dates&gt;&lt;isbn&gt;2330-1643&lt;/isbn&gt;&lt;urls&gt;&lt;related-urls&gt;&lt;url&gt;http://dx.doi.org/10.1002/asi.23627&lt;/url&gt;&lt;/related-urls&gt;&lt;/urls&gt;&lt;electronic-resource-num&gt;10.1002/asi.23627&lt;/electronic-resource-num&gt;&lt;/record&gt;&lt;/Cite&gt;&lt;/EndNote&gt;</w:instrText>
      </w:r>
      <w:r w:rsidR="00335883">
        <w:fldChar w:fldCharType="separate"/>
      </w:r>
      <w:r w:rsidR="00E716D1">
        <w:rPr>
          <w:noProof/>
        </w:rPr>
        <w:t>(</w:t>
      </w:r>
      <w:hyperlink w:anchor="_ENREF_5" w:tooltip="Bornmann, 2016 #5099" w:history="1">
        <w:r w:rsidR="00E716D1">
          <w:rPr>
            <w:noProof/>
          </w:rPr>
          <w:t>2016b</w:t>
        </w:r>
      </w:hyperlink>
      <w:r w:rsidR="00E716D1">
        <w:rPr>
          <w:noProof/>
        </w:rPr>
        <w:t>)</w:t>
      </w:r>
      <w:r w:rsidR="00335883">
        <w:fldChar w:fldCharType="end"/>
      </w:r>
      <w:r w:rsidR="00796C87">
        <w:t>. This is because there are no field lists of journal</w:t>
      </w:r>
      <w:r w:rsidR="00704BC0">
        <w:t>s</w:t>
      </w:r>
      <w:r w:rsidR="00796C87">
        <w:t xml:space="preserve"> available in GS. </w:t>
      </w:r>
    </w:p>
    <w:p w:rsidR="00574766" w:rsidRDefault="00796C87" w:rsidP="00574766">
      <w:r>
        <w:t>The JNCS is defined as follows:</w:t>
      </w:r>
    </w:p>
    <w:p w:rsidR="00796C87" w:rsidRDefault="00796C87" w:rsidP="00796C87">
      <w:r w:rsidRPr="000041E3">
        <w:t>“The number of citations to each of the</w:t>
      </w:r>
      <w:r>
        <w:t xml:space="preserve"> </w:t>
      </w:r>
      <w:r w:rsidRPr="000041E3">
        <w:t>unit’s publications is normalized by dividing it with the</w:t>
      </w:r>
      <w:r>
        <w:t xml:space="preserve"> </w:t>
      </w:r>
      <w:r w:rsidRPr="000041E3">
        <w:t>world average of citations to publications of the same document</w:t>
      </w:r>
      <w:r>
        <w:t xml:space="preserve"> </w:t>
      </w:r>
      <w:r w:rsidRPr="000041E3">
        <w:t>type, published the same year in the same journal. The</w:t>
      </w:r>
      <w:r>
        <w:t xml:space="preserve"> </w:t>
      </w:r>
      <w:r w:rsidRPr="000041E3">
        <w:t>indicator is the mean value of all the normalized citation</w:t>
      </w:r>
      <w:r>
        <w:t xml:space="preserve"> </w:t>
      </w:r>
      <w:r w:rsidRPr="000041E3">
        <w:t xml:space="preserve">counts for the unit’s publications” </w:t>
      </w:r>
      <w:r w:rsidR="00335883">
        <w:fldChar w:fldCharType="begin"/>
      </w:r>
      <w:r w:rsidR="00E716D1">
        <w:instrText xml:space="preserve"> ADDIN EN.CITE &lt;EndNote&gt;&lt;Cite&gt;&lt;Author&gt;Rehn&lt;/Author&gt;&lt;Year&gt;2007&lt;/Year&gt;&lt;RecNum&gt;3700&lt;/RecNum&gt;&lt;Suffix&gt;`, p. 22&lt;/Suffix&gt;&lt;DisplayText&gt;(Rehn et al. 2007, p. 22)&lt;/DisplayText&gt;&lt;record&gt;&lt;rec-number&gt;3700&lt;/rec-number&gt;&lt;foreign-keys&gt;&lt;key app="EN" db-id="p90evvvdupwrdvewtsrpavecwe2r2w2adfep" timestamp="0"&gt;3700&lt;/key&gt;&lt;/foreign-keys&gt;&lt;ref-type name="Electronic Article"&gt;43&lt;/ref-type&gt;&lt;contributors&gt;&lt;authors&gt;&lt;author&gt;Rehn, C.&lt;/author&gt;&lt;author&gt;Kronman, U.&lt;/author&gt;&lt;author&gt;Wadskog, D.&lt;/author&gt;&lt;/authors&gt;&lt;/contributors&gt;&lt;titles&gt;&lt;title&gt;Bibliometric indicators — Definitions and usage at Karolinska Institutet&lt;/title&gt;&lt;/titles&gt;&lt;dates&gt;&lt;year&gt;2007&lt;/year&gt;&lt;/dates&gt;&lt;pub-location&gt;Stockholm&lt;/pub-location&gt;&lt;publisher&gt;Karolinska Institutet University Library.&lt;/publisher&gt;&lt;urls&gt;&lt;related-urls&gt;&lt;url&gt;http://ki.se/content/1/c6/01/79/31/bibliometric_handbook_karolinska.institutet_v_1.05.pdf&lt;/url&gt;&lt;/related-urls&gt;&lt;/urls&gt;&lt;/record&gt;&lt;/Cite&gt;&lt;/EndNote&gt;</w:instrText>
      </w:r>
      <w:r w:rsidR="00335883">
        <w:fldChar w:fldCharType="separate"/>
      </w:r>
      <w:r w:rsidR="00335883">
        <w:rPr>
          <w:noProof/>
        </w:rPr>
        <w:t>(</w:t>
      </w:r>
      <w:hyperlink w:anchor="_ENREF_28" w:tooltip="Rehn, 2007 #3700" w:history="1">
        <w:r w:rsidR="00E716D1">
          <w:rPr>
            <w:noProof/>
          </w:rPr>
          <w:t>Rehn et al. 2007, p. 22</w:t>
        </w:r>
      </w:hyperlink>
      <w:r w:rsidR="00335883">
        <w:rPr>
          <w:noProof/>
        </w:rPr>
        <w:t>)</w:t>
      </w:r>
      <w:r w:rsidR="00335883">
        <w:fldChar w:fldCharType="end"/>
      </w:r>
      <w:r>
        <w:t>.</w:t>
      </w:r>
    </w:p>
    <w:p w:rsidR="00796C87" w:rsidRDefault="00796C87" w:rsidP="00796C87">
      <w:r>
        <w:t xml:space="preserve">The traditional way to calculate MNCS or JNCS according to the Leiden methodology </w:t>
      </w:r>
      <w:r w:rsidR="00335883">
        <w:fldChar w:fldCharType="begin">
          <w:fldData xml:space="preserve">PEVuZE5vdGU+PENpdGU+PEF1dGhvcj5XYWx0bWFuPC9BdXRob3I+PFllYXI+MjAxMDwvWWVhcj48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</w:fldData>
        </w:fldChar>
      </w:r>
      <w:r w:rsidR="00E716D1">
        <w:instrText xml:space="preserve"> ADDIN EN.CITE </w:instrText>
      </w:r>
      <w:r w:rsidR="00E716D1">
        <w:fldChar w:fldCharType="begin">
          <w:fldData xml:space="preserve">PEVuZE5vdGU+PENpdGU+PEF1dGhvcj5XYWx0bWFuPC9BdXRob3I+PFllYXI+MjAxMDwvWWVhcj48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</w:fldData>
        </w:fldChar>
      </w:r>
      <w:r w:rsidR="00E716D1">
        <w:instrText xml:space="preserve"> ADDIN EN.CITE.DATA </w:instrText>
      </w:r>
      <w:r w:rsidR="00E716D1">
        <w:fldChar w:fldCharType="end"/>
      </w:r>
      <w:r w:rsidR="00335883">
        <w:fldChar w:fldCharType="separate"/>
      </w:r>
      <w:r w:rsidR="00335883">
        <w:rPr>
          <w:noProof/>
        </w:rPr>
        <w:t>(</w:t>
      </w:r>
      <w:hyperlink w:anchor="_ENREF_33" w:tooltip="Waltman, 2010 #3654" w:history="1">
        <w:r w:rsidR="00E716D1">
          <w:rPr>
            <w:noProof/>
          </w:rPr>
          <w:t>Waltman et al. 2010</w:t>
        </w:r>
      </w:hyperlink>
      <w:r w:rsidR="00335883">
        <w:rPr>
          <w:noProof/>
        </w:rPr>
        <w:t xml:space="preserve">; </w:t>
      </w:r>
      <w:hyperlink w:anchor="_ENREF_34" w:tooltip="Waltman, 2011 #3651" w:history="1">
        <w:r w:rsidR="00E716D1">
          <w:rPr>
            <w:noProof/>
          </w:rPr>
          <w:t>Waltman et al. 2011</w:t>
        </w:r>
      </w:hyperlink>
      <w:r w:rsidR="00335883">
        <w:rPr>
          <w:noProof/>
        </w:rPr>
        <w:t>)</w:t>
      </w:r>
      <w:r w:rsidR="00335883">
        <w:fldChar w:fldCharType="end"/>
      </w:r>
      <w:r w:rsidR="00477942">
        <w:t xml:space="preserve"> </w:t>
      </w:r>
      <w:r>
        <w:t xml:space="preserve">was to total the actual citations and the expected </w:t>
      </w:r>
      <w:r w:rsidR="00B268C6">
        <w:t xml:space="preserve">(average) </w:t>
      </w:r>
      <w:r>
        <w:t xml:space="preserve">citations </w:t>
      </w:r>
      <w:r w:rsidR="00B268C6">
        <w:t xml:space="preserve">of a set of papers </w:t>
      </w:r>
      <w:r>
        <w:t xml:space="preserve">and then divide the two. However, Leydesdorff </w:t>
      </w:r>
      <w:r w:rsidR="00335883">
        <w:fldChar w:fldCharType="begin"/>
      </w:r>
      <w:r w:rsidR="00E716D1">
        <w:instrText xml:space="preserve"> ADDIN EN.CITE &lt;EndNote&gt;&lt;Cite ExcludeAuth="1"&gt;&lt;Year&gt;2011&lt;/Year&gt;&lt;RecNum&gt;3698&lt;/RecNum&gt;&lt;DisplayText&gt;(2011b)&lt;/DisplayText&gt;&lt;record&gt;&lt;rec-number&gt;3698&lt;/rec-number&gt;&lt;foreign-keys&gt;&lt;key app="EN" db-id="p90evvvdupwrdvewtsrpavecwe2r2w2adfep" timestamp="0"&gt;3698&lt;/key&gt;&lt;/foreign-keys&gt;&lt;ref-type name="Journal Article"&gt;17&lt;/ref-type&gt;&lt;contributors&gt;&lt;authors&gt;&lt;author&gt;Leydesdorff, L.&lt;/author&gt;&lt;author&gt;Opthof, T.&lt;/author&gt;&lt;/authors&gt;&lt;/contributors&gt;&lt;titles&gt;&lt;title&gt; Remaining problems with the “New Crown Indicator” (MNCS) of the CWTS&lt;/title&gt;&lt;secondary-title&gt;Journal of Informetrics&lt;/secondary-title&gt;&lt;/titles&gt;&lt;periodical&gt;&lt;full-title&gt;Journal of Informetrics&lt;/full-title&gt;&lt;/periodical&gt;&lt;pages&gt;224-225&lt;/pages&gt;&lt;volume&gt;5&lt;/volume&gt;&lt;number&gt;1&lt;/number&gt;&lt;dates&gt;&lt;year&gt;2011&lt;/year&gt;&lt;/dates&gt;&lt;urls&gt;&lt;/urls&gt;&lt;/record&gt;&lt;/Cite&gt;&lt;/EndNote&gt;</w:instrText>
      </w:r>
      <w:r w:rsidR="00335883">
        <w:fldChar w:fldCharType="separate"/>
      </w:r>
      <w:r w:rsidR="00E716D1">
        <w:rPr>
          <w:noProof/>
        </w:rPr>
        <w:t>(</w:t>
      </w:r>
      <w:hyperlink w:anchor="_ENREF_19" w:tooltip="Leydesdorff, 2011 #3698" w:history="1">
        <w:r w:rsidR="00E716D1">
          <w:rPr>
            <w:noProof/>
          </w:rPr>
          <w:t>2011b</w:t>
        </w:r>
      </w:hyperlink>
      <w:r w:rsidR="00E716D1">
        <w:rPr>
          <w:noProof/>
        </w:rPr>
        <w:t>)</w:t>
      </w:r>
      <w:r w:rsidR="00335883">
        <w:fldChar w:fldCharType="end"/>
      </w:r>
      <w:r>
        <w:t xml:space="preserve"> and Opthof </w:t>
      </w:r>
      <w:r w:rsidR="00335883">
        <w:fldChar w:fldCharType="begin"/>
      </w:r>
      <w:r w:rsidR="00E716D1">
        <w:instrText xml:space="preserve"> ADDIN EN.CITE &lt;EndNote&gt;&lt;Cite ExcludeAuth="1"&gt;&lt;Year&gt;2010&lt;/Year&gt;&lt;RecNum&gt;3653&lt;/RecNum&gt;&lt;DisplayText&gt;(2010)&lt;/DisplayText&gt;&lt;record&gt;&lt;rec-number&gt;3653&lt;/rec-number&gt;&lt;foreign-keys&gt;&lt;key app="EN" db-id="p90evvvdupwrdvewtsrpavecwe2r2w2adfep" timestamp="0"&gt;3653&lt;/key&gt;&lt;/foreign-keys&gt;&lt;ref-type name="Journal Article"&gt;17&lt;/ref-type&gt;&lt;contributors&gt;&lt;authors&gt;&lt;author&gt;Opthof, T.&lt;/author&gt;&lt;author&gt;Leydesdorff, L.&lt;/author&gt;&lt;/authors&gt;&lt;/contributors&gt;&lt;titles&gt;&lt;title&gt;Caveats for the journal and field normalizations in the CWTS (&amp;quot;Leiden&amp;quot;) evaluations of research performance&lt;/title&gt;&lt;secondary-title&gt;Journal of Informetrics&lt;/secondary-title&gt;&lt;/titles&gt;&lt;periodical&gt;&lt;full-title&gt;Journal of Informetrics&lt;/full-title&gt;&lt;/periodical&gt;&lt;pages&gt;423-430&lt;/pages&gt;&lt;volume&gt;4&lt;/volume&gt;&lt;number&gt;3&lt;/number&gt;&lt;keywords&gt;&lt;keyword&gt;Research performance&lt;/keyword&gt;&lt;keyword&gt;Evaluation&lt;/keyword&gt;&lt;keyword&gt;Citation&lt;/keyword&gt;&lt;keyword&gt;Normalization&lt;/keyword&gt;&lt;/keywords&gt;&lt;dates&gt;&lt;year&gt;2010&lt;/year&gt;&lt;/dates&gt;&lt;isbn&gt;1751-1577&lt;/isbn&gt;&lt;urls&gt;&lt;related-urls&gt;&lt;url&gt;http://www.sciencedirect.com/science/article/B83WV-4YV7R37-1/2/8bd7f9e6004b566a499d54edf83b639e&lt;/url&gt;&lt;/related-urls&gt;&lt;/urls&gt;&lt;/record&gt;&lt;/Cite&gt;&lt;/EndNote&gt;</w:instrText>
      </w:r>
      <w:r w:rsidR="00335883">
        <w:fldChar w:fldCharType="separate"/>
      </w:r>
      <w:r w:rsidR="00335883">
        <w:rPr>
          <w:noProof/>
        </w:rPr>
        <w:t>(</w:t>
      </w:r>
      <w:hyperlink w:anchor="_ENREF_26" w:tooltip="Opthof, 2010 #3653" w:history="1">
        <w:r w:rsidR="00E716D1">
          <w:rPr>
            <w:noProof/>
          </w:rPr>
          <w:t>2010</w:t>
        </w:r>
      </w:hyperlink>
      <w:r w:rsidR="00335883">
        <w:rPr>
          <w:noProof/>
        </w:rPr>
        <w:t>)</w:t>
      </w:r>
      <w:r w:rsidR="00335883">
        <w:fldChar w:fldCharType="end"/>
      </w:r>
      <w:r>
        <w:t xml:space="preserve"> pointed out that mathematically this was the incorrect order and that it would bias the results towards the papers with larger numbers of citations. Instead, they argued that the JNCS </w:t>
      </w:r>
      <w:r w:rsidR="00B268C6">
        <w:t xml:space="preserve">or MNCS </w:t>
      </w:r>
      <w:r>
        <w:t xml:space="preserve">should be calculated individually for each paper and then these should be averaged. This was accepted by Leiden </w:t>
      </w:r>
      <w:r w:rsidR="00335883">
        <w:fldChar w:fldCharType="begin">
          <w:fldData xml:space="preserve">PEVuZE5vdGU+PENpdGU+PEF1dGhvcj5XYWx0bWFuPC9BdXRob3I+PFllYXI+MjAxMDwvWWVhcj48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</w:fldData>
        </w:fldChar>
      </w:r>
      <w:r w:rsidR="00E716D1">
        <w:instrText xml:space="preserve"> ADDIN EN.CITE </w:instrText>
      </w:r>
      <w:r w:rsidR="00E716D1">
        <w:fldChar w:fldCharType="begin">
          <w:fldData xml:space="preserve">PEVuZE5vdGU+PENpdGU+PEF1dGhvcj5XYWx0bWFuPC9BdXRob3I+PFllYXI+MjAxMDwvWWVhcj48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</w:fldData>
        </w:fldChar>
      </w:r>
      <w:r w:rsidR="00E716D1">
        <w:instrText xml:space="preserve"> ADDIN EN.CITE.DATA </w:instrText>
      </w:r>
      <w:r w:rsidR="00E716D1">
        <w:fldChar w:fldCharType="end"/>
      </w:r>
      <w:r w:rsidR="00335883">
        <w:fldChar w:fldCharType="separate"/>
      </w:r>
      <w:r w:rsidR="00335883">
        <w:rPr>
          <w:noProof/>
        </w:rPr>
        <w:t>(</w:t>
      </w:r>
      <w:hyperlink w:anchor="_ENREF_33" w:tooltip="Waltman, 2010 #3654" w:history="1">
        <w:r w:rsidR="00E716D1">
          <w:rPr>
            <w:noProof/>
          </w:rPr>
          <w:t>Waltman et al. 2010</w:t>
        </w:r>
      </w:hyperlink>
      <w:r w:rsidR="00335883">
        <w:rPr>
          <w:noProof/>
        </w:rPr>
        <w:t xml:space="preserve">; </w:t>
      </w:r>
      <w:hyperlink w:anchor="_ENREF_34" w:tooltip="Waltman, 2011 #3651" w:history="1">
        <w:r w:rsidR="00E716D1">
          <w:rPr>
            <w:noProof/>
          </w:rPr>
          <w:t>Waltman et al. 2011</w:t>
        </w:r>
      </w:hyperlink>
      <w:r w:rsidR="00335883">
        <w:rPr>
          <w:noProof/>
        </w:rPr>
        <w:t>)</w:t>
      </w:r>
      <w:r w:rsidR="00335883">
        <w:fldChar w:fldCharType="end"/>
      </w:r>
      <w:r>
        <w:t>.</w:t>
      </w:r>
    </w:p>
    <w:p w:rsidR="00ED2B7A" w:rsidRDefault="00ED2B7A" w:rsidP="00796C87">
      <w:r>
        <w:lastRenderedPageBreak/>
        <w:t>In order to operationalize this, it is necessary to find the citations of the paper in question</w:t>
      </w:r>
      <w:r w:rsidR="00391CA5">
        <w:t xml:space="preserve"> and t</w:t>
      </w:r>
      <w:r>
        <w:t xml:space="preserve">hen find all the citations to papers of the same type that were published in the same journal and year which is the complex part, especially with GS. We then calculate the </w:t>
      </w:r>
      <w:r w:rsidR="00B268C6">
        <w:t xml:space="preserve">average </w:t>
      </w:r>
      <w:r>
        <w:t xml:space="preserve">citations per paper (CPP) for the journal and divide that into the citations for the </w:t>
      </w:r>
      <w:r w:rsidR="00B268C6">
        <w:t xml:space="preserve">target </w:t>
      </w:r>
      <w:r>
        <w:t>paper to give the normalized citations for the paper. A value of 1 means that the paper is cited at an average rate for that journal and year</w:t>
      </w:r>
      <w:r w:rsidR="00B268C6">
        <w:t>; a</w:t>
      </w:r>
      <w:r>
        <w:t xml:space="preserve"> value of more (less) than 1 means that it is more (less) highly cited than average. The mean of all the normalized citations is then the JCNS for the person or institution.</w:t>
      </w:r>
    </w:p>
    <w:p w:rsidR="00ED2B7A" w:rsidRDefault="00ED2B7A" w:rsidP="00796C87">
      <w:r>
        <w:t>We should note that, while WoS allows the type of paper (article, review, note, editorial) to be a criteria, GS does not.</w:t>
      </w:r>
      <w:r w:rsidR="00B268C6">
        <w:t xml:space="preserve"> Thus when we calculated the JNCS’s from WoS we specified type as article or review, but with GS we were not able to do this. We do not believe this has affected the results much, if there is an effect it would be to increase the JNCS for WoS since other types of papers, such as editorial or book reviews, are generally cited less.</w:t>
      </w:r>
    </w:p>
    <w:p w:rsidR="00ED2B7A" w:rsidRDefault="00ED2B7A" w:rsidP="00796C87">
      <w:r>
        <w:t xml:space="preserve">For book chapters and conference papers, the procedure is the same except that the output is normalized to the relevant book or conference that the output is part of. </w:t>
      </w:r>
      <w:r w:rsidR="00344420">
        <w:t>Searches were carried out using both GS and PoP and specific search procedures are discussed below.</w:t>
      </w:r>
    </w:p>
    <w:p w:rsidR="00796C87" w:rsidRDefault="00E73E3B" w:rsidP="00E73E3B">
      <w:pPr>
        <w:pStyle w:val="Heading1"/>
      </w:pPr>
      <w:r>
        <w:t>Results</w:t>
      </w:r>
    </w:p>
    <w:p w:rsidR="002010C6" w:rsidRPr="00B9068D" w:rsidRDefault="00B9068D" w:rsidP="00574766">
      <w:pPr>
        <w:pStyle w:val="Heading2"/>
      </w:pPr>
      <w:r w:rsidRPr="00B9068D">
        <w:t>Journal papers</w:t>
      </w:r>
    </w:p>
    <w:p w:rsidR="002010C6" w:rsidRPr="00574766" w:rsidRDefault="00C91867" w:rsidP="00574766">
      <w:r w:rsidRPr="00574766">
        <w:t>The first stage is finding the number of citations for a particular paper</w:t>
      </w:r>
      <w:r w:rsidR="00344420">
        <w:t>.</w:t>
      </w:r>
      <w:r w:rsidRPr="00574766">
        <w:t xml:space="preserve"> </w:t>
      </w:r>
      <w:r w:rsidR="00770C60" w:rsidRPr="00574766">
        <w:t xml:space="preserve">It is </w:t>
      </w:r>
      <w:r w:rsidR="002D3425" w:rsidRPr="00574766">
        <w:t xml:space="preserve">relatively easy as there are a range of search terms available. Generally, the name, year and title find the correct paper. Sometimes there are different versions as they have been mis-cited in </w:t>
      </w:r>
      <w:r w:rsidR="00644F0E">
        <w:t>references</w:t>
      </w:r>
      <w:r w:rsidR="002D3425" w:rsidRPr="00574766">
        <w:t xml:space="preserve">. It would require a judgement as to </w:t>
      </w:r>
      <w:r w:rsidR="00475032" w:rsidRPr="00574766">
        <w:t>whether</w:t>
      </w:r>
      <w:r w:rsidR="002D3425" w:rsidRPr="00574766">
        <w:t xml:space="preserve"> or not to accumulate the citations of the variants into the total. Another peculiarity of GS that occurs sometimes is that the paper appears when searched for </w:t>
      </w:r>
      <w:r w:rsidR="00475032" w:rsidRPr="00574766">
        <w:t xml:space="preserve">individually but does not appear in the list of papers published by that journal in the year. </w:t>
      </w:r>
      <w:r w:rsidR="00344420">
        <w:t>For the searches we used both GS itself and also PoP and we often had to try different search strings to generate reasonable results – examples will be discussed later.</w:t>
      </w:r>
      <w:r w:rsidR="002D3425" w:rsidRPr="00574766">
        <w:t xml:space="preserve"> </w:t>
      </w:r>
    </w:p>
    <w:p w:rsidR="003A0830" w:rsidRDefault="002010C6" w:rsidP="00574766">
      <w:r>
        <w:t>Looking up the number of citations that a paper has received is generally straightforward with author and title usually sufficing. It is harder, however, to find all the papers and citations for the</w:t>
      </w:r>
      <w:r w:rsidR="00F657D5">
        <w:t xml:space="preserve"> whole</w:t>
      </w:r>
      <w:r>
        <w:t xml:space="preserve"> journal in the appropriate year. </w:t>
      </w:r>
      <w:r w:rsidR="00F517E8">
        <w:t>Consider</w:t>
      </w:r>
      <w:r>
        <w:t xml:space="preserve"> a randomly-chosen example – the journal </w:t>
      </w:r>
      <w:r>
        <w:rPr>
          <w:i/>
        </w:rPr>
        <w:t>Management Learning</w:t>
      </w:r>
      <w:r>
        <w:t xml:space="preserve"> in 2010. The different results</w:t>
      </w:r>
      <w:r w:rsidR="00F657D5">
        <w:t xml:space="preserve"> for various </w:t>
      </w:r>
      <w:r w:rsidR="00BC3F1E">
        <w:t>search term</w:t>
      </w:r>
      <w:r>
        <w:t xml:space="preserve"> are shown in Table</w:t>
      </w:r>
      <w:r w:rsidR="00F657D5">
        <w:t xml:space="preserve"> 2</w:t>
      </w:r>
      <w:r>
        <w:t xml:space="preserve">. </w:t>
      </w:r>
      <w:r w:rsidR="00357F0E">
        <w:t xml:space="preserve">The actual </w:t>
      </w:r>
      <w:r w:rsidR="00F517E8">
        <w:t xml:space="preserve">count of papers from the journal website is 30 plus 28 book reviews (which would not be included here because they are not the correct type of paper). </w:t>
      </w:r>
      <w:r>
        <w:t xml:space="preserve">Using just the name of the journal generates </w:t>
      </w:r>
      <w:r w:rsidR="00F517E8">
        <w:t xml:space="preserve">682 papers; putting it in quotes reduces that to 155. </w:t>
      </w:r>
      <w:r>
        <w:t xml:space="preserve">However, many of these are from other journals such as </w:t>
      </w:r>
      <w:r>
        <w:rPr>
          <w:i/>
        </w:rPr>
        <w:t>Academy of Management Learning and Education</w:t>
      </w:r>
      <w:r>
        <w:t xml:space="preserve"> which share part of the name. Unfortuna</w:t>
      </w:r>
      <w:r w:rsidR="00BC3F1E">
        <w:t>tely, in GS, using quote marks r</w:t>
      </w:r>
      <w:r>
        <w:t>ound the name does not restrict results to exclusively that name.</w:t>
      </w:r>
      <w:r w:rsidR="00F517E8">
        <w:t xml:space="preserve"> Putting “academy” as an exclusion reduces </w:t>
      </w:r>
      <w:r w:rsidR="00BC3F1E">
        <w:t>the count to</w:t>
      </w:r>
      <w:r w:rsidR="00F517E8">
        <w:t xml:space="preserve"> 30. </w:t>
      </w:r>
    </w:p>
    <w:p w:rsidR="00F21DA7" w:rsidRDefault="00F21DA7" w:rsidP="00574766"/>
    <w:p w:rsidR="00F21DA7" w:rsidRPr="00F21DA7" w:rsidRDefault="00F21DA7" w:rsidP="00574766">
      <w:pPr>
        <w:rPr>
          <w:b/>
        </w:rPr>
      </w:pPr>
      <w:r w:rsidRPr="00F21DA7">
        <w:rPr>
          <w:b/>
        </w:rPr>
        <w:t>Table 2 about here</w:t>
      </w:r>
    </w:p>
    <w:p w:rsidR="00F21DA7" w:rsidRDefault="00F21DA7" w:rsidP="00574766"/>
    <w:p w:rsidR="00F21DA7" w:rsidRDefault="00F21DA7" w:rsidP="00574766"/>
    <w:p w:rsidR="00C91867" w:rsidRPr="00A64819" w:rsidRDefault="00C91867" w:rsidP="00574766">
      <w:r>
        <w:lastRenderedPageBreak/>
        <w:t>On some occasions, these search modalities still left spurious entries that had to be removed by hand.</w:t>
      </w:r>
      <w:r w:rsidR="003A0830">
        <w:t xml:space="preserve"> One extreme example was</w:t>
      </w:r>
      <w:r w:rsidR="00A64819">
        <w:t xml:space="preserve"> a paper in the Journal of the O</w:t>
      </w:r>
      <w:r w:rsidR="003A0830">
        <w:t>perational Research Society 2002 that appeared to have over 10,000 citations by itself. It turned out to be a book review which had inherited the citations of the book.</w:t>
      </w:r>
      <w:r w:rsidR="00A64819">
        <w:t xml:space="preserve"> Another journal – </w:t>
      </w:r>
      <w:r w:rsidR="00A64819">
        <w:rPr>
          <w:i/>
        </w:rPr>
        <w:t>Journal of Information Technology</w:t>
      </w:r>
      <w:r w:rsidR="00A64819">
        <w:rPr>
          <w:i/>
        </w:rPr>
        <w:softHyphen/>
        <w:t xml:space="preserve"> </w:t>
      </w:r>
      <w:r w:rsidR="00A64819">
        <w:t>– had a name that was extremely common being part of over twenty other journal names. In this case, including the publisher as a search field helped significantly.</w:t>
      </w:r>
      <w:r w:rsidR="00F054F7">
        <w:t xml:space="preserve"> A further particular problem was journals that have “&amp;” in their title as they are often spelt with “and” in citations. This can be dealt with searching for both titles using “OR”.</w:t>
      </w:r>
    </w:p>
    <w:p w:rsidR="002010C6" w:rsidRPr="002010C6" w:rsidRDefault="00F7111F" w:rsidP="00574766">
      <w:r>
        <w:t xml:space="preserve">Whilst not all journals have this many problems – many get the </w:t>
      </w:r>
      <w:r w:rsidR="004D085D">
        <w:t xml:space="preserve">approximately </w:t>
      </w:r>
      <w:r>
        <w:t>correct number straight away – it does nevertheless mean that there needs to be manual checking each time, it cannot be an automated process.</w:t>
      </w:r>
      <w:r w:rsidR="00C91867">
        <w:tab/>
      </w:r>
    </w:p>
    <w:p w:rsidR="00362515" w:rsidRDefault="00362515" w:rsidP="00574766">
      <w:r>
        <w:t>The overall results for journals are shown in Table 3</w:t>
      </w:r>
      <w:r w:rsidR="003B70ED">
        <w:t xml:space="preserve"> which shows GS results for both all papers and only those also included in WoS. We can see that the mean citation per paper (CPP) is much higher for GS (about 3 times) as is commonly found </w:t>
      </w:r>
      <w:r w:rsidR="00335883">
        <w:fldChar w:fldCharType="begin"/>
      </w:r>
      <w:r w:rsidR="00E716D1">
        <w:instrText xml:space="preserve"> ADDIN EN.CITE &lt;EndNote&gt;&lt;Cite&gt;&lt;Author&gt;Mingers&lt;/Author&gt;&lt;Year&gt;2013&lt;/Year&gt;&lt;RecNum&gt;3819&lt;/RecNum&gt;&lt;DisplayText&gt;(Mingers et al. 2013)&lt;/DisplayText&gt;&lt;record&gt;&lt;rec-number&gt;3819&lt;/rec-number&gt;&lt;foreign-keys&gt;&lt;key app="EN" db-id="p90evvvdupwrdvewtsrpavecwe2r2w2adfep" timestamp="0"&gt;3819&lt;/key&gt;&lt;/foreign-keys&gt;&lt;ref-type name="Journal Article"&gt;17&lt;/ref-type&gt;&lt;contributors&gt;&lt;authors&gt;&lt;author&gt;Mingers, J.&lt;/author&gt;&lt;author&gt;Lipitakis, E&lt;/author&gt;&lt;/authors&gt;&lt;/contributors&gt;&lt;titles&gt;&lt;title&gt;Evaluating a Department’s Research: Testing the Leiden Methodology in Business and Management&lt;/title&gt;&lt;secondary-title&gt;Information Processing &amp;amp; Management&lt;/secondary-title&gt;&lt;/titles&gt;&lt;pages&gt;587-595&lt;/pages&gt;&lt;volume&gt;49&lt;/volume&gt;&lt;number&gt;3&lt;/number&gt;&lt;dates&gt;&lt;year&gt;2013&lt;/year&gt;&lt;/dates&gt;&lt;urls&gt;&lt;/urls&gt;&lt;electronic-resource-num&gt;10.1016/j.ipm.2012.11.002&lt;/electronic-resource-num&gt;&lt;/record&gt;&lt;/Cite&gt;&lt;/EndNote&gt;</w:instrText>
      </w:r>
      <w:r w:rsidR="00335883">
        <w:fldChar w:fldCharType="separate"/>
      </w:r>
      <w:r w:rsidR="00E716D1">
        <w:rPr>
          <w:noProof/>
        </w:rPr>
        <w:t>(</w:t>
      </w:r>
      <w:hyperlink w:anchor="_ENREF_23" w:tooltip="Mingers, 2013 #3819" w:history="1">
        <w:r w:rsidR="00E716D1">
          <w:rPr>
            <w:noProof/>
          </w:rPr>
          <w:t>Mingers et al. 2013</w:t>
        </w:r>
      </w:hyperlink>
      <w:r w:rsidR="00E716D1">
        <w:rPr>
          <w:noProof/>
        </w:rPr>
        <w:t>)</w:t>
      </w:r>
      <w:r w:rsidR="00335883">
        <w:fldChar w:fldCharType="end"/>
      </w:r>
      <w:r w:rsidR="003B70ED">
        <w:t xml:space="preserve">. But, despite the difference in absolute numbers of citations, the JNCS’s are actually very similar – 2.65 in GS compared with 2.53 in WoS. Given the wide range of journals and the long timespan this indicates a high degree of </w:t>
      </w:r>
      <w:r w:rsidR="00A145F0">
        <w:t>convergent validity.</w:t>
      </w:r>
    </w:p>
    <w:p w:rsidR="00F21DA7" w:rsidRDefault="00F21DA7" w:rsidP="00574766"/>
    <w:p w:rsidR="00F21DA7" w:rsidRPr="00F21DA7" w:rsidRDefault="00F21DA7" w:rsidP="00574766">
      <w:pPr>
        <w:rPr>
          <w:b/>
        </w:rPr>
      </w:pPr>
      <w:r w:rsidRPr="00F21DA7">
        <w:rPr>
          <w:b/>
        </w:rPr>
        <w:t>Table 3 about here</w:t>
      </w:r>
    </w:p>
    <w:p w:rsidR="00F21DA7" w:rsidRDefault="00F21DA7" w:rsidP="00574766"/>
    <w:p w:rsidR="00F21DA7" w:rsidRDefault="00F21DA7" w:rsidP="00574766"/>
    <w:p w:rsidR="002665B3" w:rsidRDefault="002665B3" w:rsidP="00574766">
      <w:r>
        <w:t>More revealing is Figure 1 which show</w:t>
      </w:r>
      <w:r w:rsidR="00E716D1">
        <w:t>s a scattergram of the WoS and G</w:t>
      </w:r>
      <w:r>
        <w:t>S JNCS’s together with a linear regression. As can be seen, the two datasets correlate very well (r = 0.94) and the slope of the regression is close to 1 as would be hoped for (b = 1.04, t = 19.72). No</w:t>
      </w:r>
      <w:r w:rsidR="00BC3F1E">
        <w:t>r</w:t>
      </w:r>
      <w:r>
        <w:t xml:space="preserve"> are there significant outliers which would show that certain papers had very different results under the two systems.</w:t>
      </w:r>
    </w:p>
    <w:p w:rsidR="00F21DA7" w:rsidRDefault="00F21DA7" w:rsidP="00574766"/>
    <w:p w:rsidR="00F21DA7" w:rsidRPr="00F21DA7" w:rsidRDefault="00F21DA7" w:rsidP="00574766">
      <w:pPr>
        <w:rPr>
          <w:b/>
        </w:rPr>
      </w:pPr>
      <w:r w:rsidRPr="00F21DA7">
        <w:rPr>
          <w:b/>
        </w:rPr>
        <w:t>Figure 1 about here</w:t>
      </w:r>
    </w:p>
    <w:p w:rsidR="00F21DA7" w:rsidRDefault="00F21DA7" w:rsidP="00574766"/>
    <w:p w:rsidR="00F21DA7" w:rsidRDefault="00F21DA7" w:rsidP="00574766"/>
    <w:p w:rsidR="00A145F0" w:rsidRDefault="002665B3" w:rsidP="002665B3">
      <w:pPr>
        <w:pStyle w:val="Heading2"/>
      </w:pPr>
      <w:r>
        <w:t>Book Chapters</w:t>
      </w:r>
    </w:p>
    <w:p w:rsidR="002665B3" w:rsidRDefault="00B06A73" w:rsidP="00574766">
      <w:r>
        <w:t xml:space="preserve">Within the dataset there were 17 book chapters in 13 books. All but one of the books were found in GS, the one being </w:t>
      </w:r>
      <w:r w:rsidR="00BC3F1E">
        <w:t xml:space="preserve">a translation in </w:t>
      </w:r>
      <w:r>
        <w:t xml:space="preserve">Slovenian. Getting full information required considerable manual intervention. The search strategy involved looking up the book title using the “published in” and “year” fields in either GS or PoP. This generally resulted in most but not all of the chapters, together with incorrect or duplicate results. It was therefore necessary also to look up the book on the internet in order to find out the actual chapters that it contained. Then these could be searched for individually to ensure that all occurrences were found. It was often difficult to find individual chapters and a variety of searches were employed. If it was impossible to find a chapter in GS it was ignored although </w:t>
      </w:r>
      <w:r w:rsidR="00F21DA7">
        <w:t>arguably</w:t>
      </w:r>
      <w:r>
        <w:t xml:space="preserve"> it could have been included with zero citations.</w:t>
      </w:r>
    </w:p>
    <w:p w:rsidR="00F21DA7" w:rsidRDefault="00D11475" w:rsidP="00574766">
      <w:r>
        <w:lastRenderedPageBreak/>
        <w:t>The results are shown in Table 4</w:t>
      </w:r>
      <w:r w:rsidR="005F2B71">
        <w:t xml:space="preserve"> and a summary in Table 5</w:t>
      </w:r>
      <w:r>
        <w:t xml:space="preserve">. </w:t>
      </w:r>
      <w:r w:rsidR="00F21DA7">
        <w:t>The overall BCNCS was 2.17 which is not dissimilar from the JNCS</w:t>
      </w:r>
    </w:p>
    <w:p w:rsidR="00D11475" w:rsidRDefault="00D11475" w:rsidP="00574766"/>
    <w:p w:rsidR="00D11475" w:rsidRDefault="00D11475" w:rsidP="00574766"/>
    <w:p w:rsidR="002665B3" w:rsidRPr="00D11475" w:rsidRDefault="00D11475" w:rsidP="00574766">
      <w:pPr>
        <w:rPr>
          <w:b/>
        </w:rPr>
      </w:pPr>
      <w:r w:rsidRPr="00D11475">
        <w:rPr>
          <w:b/>
        </w:rPr>
        <w:t>Table 4 about here</w:t>
      </w:r>
    </w:p>
    <w:p w:rsidR="002665B3" w:rsidRDefault="002665B3" w:rsidP="00574766"/>
    <w:p w:rsidR="005F2B71" w:rsidRPr="005F2B71" w:rsidRDefault="005F2B71" w:rsidP="00574766">
      <w:pPr>
        <w:rPr>
          <w:b/>
        </w:rPr>
      </w:pPr>
    </w:p>
    <w:p w:rsidR="005F2B71" w:rsidRPr="005F2B71" w:rsidRDefault="005F2B71" w:rsidP="00574766">
      <w:pPr>
        <w:rPr>
          <w:b/>
        </w:rPr>
      </w:pPr>
      <w:r w:rsidRPr="005F2B71">
        <w:rPr>
          <w:b/>
        </w:rPr>
        <w:t>Table 5 about here</w:t>
      </w:r>
    </w:p>
    <w:p w:rsidR="005F2B71" w:rsidRDefault="005F2B71" w:rsidP="00574766"/>
    <w:p w:rsidR="005F2B71" w:rsidRDefault="005F2B71" w:rsidP="00574766"/>
    <w:p w:rsidR="002665B3" w:rsidRDefault="002665B3" w:rsidP="002665B3">
      <w:pPr>
        <w:pStyle w:val="Heading2"/>
      </w:pPr>
      <w:r>
        <w:t>Conference papers</w:t>
      </w:r>
    </w:p>
    <w:p w:rsidR="00362515" w:rsidRDefault="00F73818" w:rsidP="00574766">
      <w:r>
        <w:t>Conference papers proved to be the hardest to deal with. The first problem is finding all the papers from the conference. This is because there are many possible reference names for the conference and search terms that can be used. For example</w:t>
      </w:r>
      <w:r w:rsidR="00945FA9">
        <w:t xml:space="preserve">, there is a yearly conference organized by the International Association of Engineers (IAENG) which is called the </w:t>
      </w:r>
      <w:r w:rsidR="00945FA9" w:rsidRPr="007A69A4">
        <w:rPr>
          <w:i/>
        </w:rPr>
        <w:t>International Multiconference of Engineers and Computer Scientists (IMECS)</w:t>
      </w:r>
      <w:r w:rsidR="00945FA9">
        <w:t xml:space="preserve">. Searching for the 2011 conference using the full title </w:t>
      </w:r>
      <w:r w:rsidR="00391CA5">
        <w:t>received</w:t>
      </w:r>
      <w:r w:rsidR="00945FA9">
        <w:t xml:space="preserve"> zero hits. Searching for IMECS 2011 in the “Publication” field </w:t>
      </w:r>
      <w:r w:rsidR="00391CA5">
        <w:t>received</w:t>
      </w:r>
      <w:r w:rsidR="00945FA9">
        <w:t xml:space="preserve"> 13 hits. Searching for </w:t>
      </w:r>
      <w:r w:rsidR="007A69A4">
        <w:t xml:space="preserve">“IMECS 2011 </w:t>
      </w:r>
      <w:r w:rsidR="00945FA9">
        <w:t>Proceedings</w:t>
      </w:r>
      <w:r w:rsidR="007A69A4">
        <w:t>”</w:t>
      </w:r>
      <w:r w:rsidR="00945FA9">
        <w:t xml:space="preserve"> in the “Exact phrase” field </w:t>
      </w:r>
      <w:r w:rsidR="00391CA5">
        <w:t>received</w:t>
      </w:r>
      <w:r w:rsidR="00945FA9">
        <w:t xml:space="preserve"> no hits, but searching for </w:t>
      </w:r>
      <w:r w:rsidR="007A69A4">
        <w:t>“</w:t>
      </w:r>
      <w:r w:rsidR="00945FA9">
        <w:t>IMECS 2011</w:t>
      </w:r>
      <w:r w:rsidR="007A69A4">
        <w:t>”</w:t>
      </w:r>
      <w:r w:rsidR="00945FA9">
        <w:t xml:space="preserve"> in the “Exact phrase” field </w:t>
      </w:r>
      <w:r w:rsidR="00391CA5">
        <w:t>received</w:t>
      </w:r>
      <w:r w:rsidR="00945FA9">
        <w:t xml:space="preserve"> 331 hits, many although not all of which were relevant. But this </w:t>
      </w:r>
      <w:r w:rsidR="008F02D4">
        <w:t xml:space="preserve">pattern </w:t>
      </w:r>
      <w:r w:rsidR="00945FA9">
        <w:t xml:space="preserve">was not consistent across conferences. For example, the </w:t>
      </w:r>
      <w:r w:rsidR="00945FA9" w:rsidRPr="007A69A4">
        <w:rPr>
          <w:i/>
        </w:rPr>
        <w:t>International Conference on Information Systems</w:t>
      </w:r>
      <w:r w:rsidR="00945FA9">
        <w:t xml:space="preserve"> </w:t>
      </w:r>
      <w:r w:rsidR="00391CA5">
        <w:t>received</w:t>
      </w:r>
      <w:r w:rsidR="00945FA9">
        <w:t xml:space="preserve"> a reasonable number of hits with both “ICIS 2008” and “ICIS 2008 Proceedings” in both the “Publication” field (</w:t>
      </w:r>
      <w:r w:rsidR="007A69A4">
        <w:t>210</w:t>
      </w:r>
      <w:r w:rsidR="00945FA9">
        <w:t xml:space="preserve"> and </w:t>
      </w:r>
      <w:r w:rsidR="007A69A4">
        <w:t>202</w:t>
      </w:r>
      <w:r w:rsidR="00945FA9">
        <w:t xml:space="preserve">) </w:t>
      </w:r>
      <w:r w:rsidR="007A69A4">
        <w:t>and the “Exact phrase” field (290 and 230) althoug</w:t>
      </w:r>
      <w:r w:rsidR="00635BE6">
        <w:t>h there were many false entries in the latter</w:t>
      </w:r>
      <w:r w:rsidR="00B66A0F">
        <w:t>.</w:t>
      </w:r>
      <w:r w:rsidR="00147B1B">
        <w:t xml:space="preserve"> In the end, details of two conferences could not be found</w:t>
      </w:r>
      <w:r w:rsidR="008F02D4">
        <w:t xml:space="preserve"> at all</w:t>
      </w:r>
      <w:r w:rsidR="00147B1B">
        <w:t>.</w:t>
      </w:r>
      <w:r w:rsidR="008F02D4">
        <w:t xml:space="preserve"> We did attempt to look up the conferences in WoS but this generally did not work. There appears to be no list available of conferences that WoS covers with the titles it uses.</w:t>
      </w:r>
      <w:r w:rsidR="00B66A0F">
        <w:t xml:space="preserve"> </w:t>
      </w:r>
    </w:p>
    <w:p w:rsidR="00635BE6" w:rsidRDefault="00635BE6" w:rsidP="00574766">
      <w:r>
        <w:t xml:space="preserve">There was also a problem on the other side in finding the specific paper that was being evaluated. Sometimes it would not appear in the list of conference papers and would not appear even if it was searched for directly by title/author/year. This may happen when there is a later version of the paper that has been published in a journal and all the different variants get swept up into that. </w:t>
      </w:r>
      <w:r w:rsidR="00B66A0F">
        <w:t xml:space="preserve">In one instance the conference paper could not be found by itself but it did appear in the listing of </w:t>
      </w:r>
      <w:r w:rsidR="008F02D4">
        <w:t>“</w:t>
      </w:r>
      <w:r w:rsidR="00B66A0F">
        <w:t>all versions</w:t>
      </w:r>
      <w:r w:rsidR="008F02D4">
        <w:t>” of the corresponding journal paper</w:t>
      </w:r>
      <w:r w:rsidR="00B66A0F">
        <w:t>.</w:t>
      </w:r>
    </w:p>
    <w:p w:rsidR="005A41EF" w:rsidRDefault="005A41EF" w:rsidP="00574766">
      <w:r>
        <w:t>The overall results for the conferences are shown in Table 6, and the summary in Table 7. The CPNCS for the conferences that were found was 1.25, significantly lower than that of book chapters and journals, but this was quite a small sample and there was considerable variation including those papers that were not found. If the conferences where the paper was not found are excluded the CPNCS goes up to 2.1</w:t>
      </w:r>
      <w:r w:rsidR="0089131F">
        <w:t>7</w:t>
      </w:r>
      <w:r w:rsidR="008F02D4">
        <w:t xml:space="preserve"> which is closer to the other types of publication</w:t>
      </w:r>
    </w:p>
    <w:p w:rsidR="001C5061" w:rsidRDefault="001C5061" w:rsidP="00574766"/>
    <w:p w:rsidR="001C5061" w:rsidRPr="001C5061" w:rsidRDefault="001C5061" w:rsidP="00574766">
      <w:pPr>
        <w:rPr>
          <w:b/>
        </w:rPr>
      </w:pPr>
      <w:r w:rsidRPr="001C5061">
        <w:rPr>
          <w:b/>
        </w:rPr>
        <w:t>Table 6 about here</w:t>
      </w:r>
    </w:p>
    <w:p w:rsidR="001C5061" w:rsidRDefault="001C5061" w:rsidP="00574766"/>
    <w:p w:rsidR="001C5061" w:rsidRPr="001C5061" w:rsidRDefault="001C5061" w:rsidP="00574766">
      <w:pPr>
        <w:rPr>
          <w:b/>
        </w:rPr>
      </w:pPr>
      <w:r w:rsidRPr="001C5061">
        <w:rPr>
          <w:b/>
        </w:rPr>
        <w:t>Table 7 about here</w:t>
      </w:r>
    </w:p>
    <w:p w:rsidR="001C5061" w:rsidRDefault="001C5061" w:rsidP="00574766"/>
    <w:p w:rsidR="001C5061" w:rsidRDefault="00574914" w:rsidP="00523CFB">
      <w:pPr>
        <w:pStyle w:val="Heading2"/>
      </w:pPr>
      <w:r>
        <w:t>Books</w:t>
      </w:r>
    </w:p>
    <w:p w:rsidR="00AA05BB" w:rsidRDefault="00574914" w:rsidP="00574766">
      <w:r>
        <w:t xml:space="preserve">There are </w:t>
      </w:r>
      <w:r w:rsidR="000926EF">
        <w:t>seven books in the dataset, four research monographs and three edited collections. The earliest is from 1994 and the most recent from 20</w:t>
      </w:r>
      <w:r w:rsidR="00E716D1">
        <w:t>1</w:t>
      </w:r>
      <w:r w:rsidR="000926EF">
        <w:t xml:space="preserve">4. All of these were found in GS with citations numbers ranging from 23 (for the most recent) to 1534. </w:t>
      </w:r>
      <w:r w:rsidR="00AA05BB">
        <w:t xml:space="preserve">However, at the moment there is no method of normalizing a book’s citations </w:t>
      </w:r>
      <w:r w:rsidR="002001A5">
        <w:t xml:space="preserve">and it is difficult to see how a field or domain of appropriate books </w:t>
      </w:r>
      <w:r w:rsidR="00523CFB">
        <w:t>for normalization could be specified. A possible approach through citing-side normalization could be envisaged, as the domain would be all the books (rather than papers, presumably) that cited the book in question. The problem there would be counting all the references within the citing books.</w:t>
      </w:r>
    </w:p>
    <w:p w:rsidR="00574914" w:rsidRDefault="000926EF" w:rsidP="00574766">
      <w:r>
        <w:t xml:space="preserve">Some books are now included in WoS in the Book Citation Index (BCI) but </w:t>
      </w:r>
      <w:r w:rsidR="00AA05BB">
        <w:t xml:space="preserve">Bornmann et al </w:t>
      </w:r>
      <w:r w:rsidR="00335883">
        <w:fldChar w:fldCharType="begin"/>
      </w:r>
      <w:r w:rsidR="00E716D1">
        <w:instrText xml:space="preserve"> ADDIN EN.CITE &lt;EndNote&gt;&lt;Cite ExcludeAuth="1"&gt;&lt;Year&gt;2016&lt;/Year&gt;&lt;RecNum&gt;5099&lt;/RecNum&gt;&lt;DisplayText&gt;(2016b)&lt;/DisplayText&gt;&lt;record&gt;&lt;rec-number&gt;5099&lt;/rec-number&gt;&lt;foreign-keys&gt;&lt;key app="EN" db-id="p90evvvdupwrdvewtsrpavecwe2r2w2adfep" timestamp="0"&gt;5099&lt;/key&gt;&lt;/foreign-keys&gt;&lt;ref-type name="Journal Article"&gt;17&lt;/ref-type&gt;&lt;contributors&gt;&lt;authors&gt;&lt;author&gt;Bornmann, Lutz&lt;/author&gt;&lt;author&gt;Thor, Andreas&lt;/author&gt;&lt;author&gt;Marx, Werner&lt;/author&gt;&lt;author&gt;Schier, Hermann&lt;/author&gt;&lt;/authors&gt;&lt;/contributors&gt;&lt;titles&gt;&lt;title&gt;The application of bibliometrics to research evaluation in the humanities and social sciences: An exploratory study using normalized Google Scholar data for the publications of a research institute&lt;/title&gt;&lt;secondary-title&gt;Journal of the Association for Information Science and Technology&lt;/secondary-title&gt;&lt;/titles&gt;&lt;periodical&gt;&lt;full-title&gt;Journal of the Association for Information Science and Technology&lt;/full-title&gt;&lt;/periodical&gt;&lt;pages&gt;n/a-n/a&lt;/pages&gt;&lt;keywords&gt;&lt;keyword&gt;bibliometrics&lt;/keyword&gt;&lt;/keywords&gt;&lt;dates&gt;&lt;year&gt;2016&lt;/year&gt;&lt;/dates&gt;&lt;isbn&gt;2330-1643&lt;/isbn&gt;&lt;urls&gt;&lt;related-urls&gt;&lt;url&gt;http://dx.doi.org/10.1002/asi.23627&lt;/url&gt;&lt;/related-urls&gt;&lt;/urls&gt;&lt;electronic-resource-num&gt;10.1002/asi.23627&lt;/electronic-resource-num&gt;&lt;/record&gt;&lt;/Cite&gt;&lt;/EndNote&gt;</w:instrText>
      </w:r>
      <w:r w:rsidR="00335883">
        <w:fldChar w:fldCharType="separate"/>
      </w:r>
      <w:r w:rsidR="00E716D1">
        <w:rPr>
          <w:noProof/>
        </w:rPr>
        <w:t>(</w:t>
      </w:r>
      <w:hyperlink w:anchor="_ENREF_5" w:tooltip="Bornmann, 2016 #5099" w:history="1">
        <w:r w:rsidR="00E716D1">
          <w:rPr>
            <w:noProof/>
          </w:rPr>
          <w:t>2016b</w:t>
        </w:r>
      </w:hyperlink>
      <w:r w:rsidR="00E716D1">
        <w:rPr>
          <w:noProof/>
        </w:rPr>
        <w:t>)</w:t>
      </w:r>
      <w:r w:rsidR="00335883">
        <w:fldChar w:fldCharType="end"/>
      </w:r>
      <w:r w:rsidR="002001A5">
        <w:t xml:space="preserve"> and </w:t>
      </w:r>
      <w:r w:rsidR="00AA05BB">
        <w:t xml:space="preserve"> </w:t>
      </w:r>
      <w:r w:rsidR="002001A5">
        <w:t xml:space="preserve">Torres-Salinas et al </w:t>
      </w:r>
      <w:r w:rsidR="00335883">
        <w:fldChar w:fldCharType="begin"/>
      </w:r>
      <w:r w:rsidR="00E716D1">
        <w:instrText xml:space="preserve"> ADDIN EN.CITE &lt;EndNote&gt;&lt;Cite ExcludeAuth="1"&gt;&lt;Year&gt;2014&lt;/Year&gt;&lt;RecNum&gt;5193&lt;/RecNum&gt;&lt;DisplayText&gt;(2014)&lt;/DisplayText&gt;&lt;record&gt;&lt;rec-number&gt;5193&lt;/rec-number&gt;&lt;foreign-keys&gt;&lt;key app="EN" db-id="p90evvvdupwrdvewtsrpavecwe2r2w2adfep" timestamp="1487583172"&gt;5193&lt;/key&gt;&lt;/foreign-keys&gt;&lt;ref-type name="Journal Article"&gt;17&lt;/ref-type&gt;&lt;contributors&gt;&lt;authors&gt;&lt;author&gt;Torres-Salinas, Daniel&lt;/author&gt;&lt;author&gt;Robinson-Garcia, Nicolas&lt;/author&gt;&lt;author&gt;Miguel Campanario, Juan&lt;/author&gt;&lt;author&gt;Delgado Lopez-Cozar, Emilio&lt;/author&gt;&lt;/authors&gt;&lt;/contributors&gt;&lt;titles&gt;&lt;title&gt;Coverage, field specialisation and the impact of scientific publishers indexed in the Book Citation Index&lt;/title&gt;&lt;secondary-title&gt;Online Information Review&lt;/secondary-title&gt;&lt;/titles&gt;&lt;periodical&gt;&lt;full-title&gt;Online Information Review&lt;/full-title&gt;&lt;/periodical&gt;&lt;pages&gt;24-42&lt;/pages&gt;&lt;volume&gt;38&lt;/volume&gt;&lt;number&gt;1&lt;/number&gt;&lt;dates&gt;&lt;year&gt;2014&lt;/year&gt;&lt;/dates&gt;&lt;isbn&gt;1468-4527&lt;/isbn&gt;&lt;urls&gt;&lt;/urls&gt;&lt;/record&gt;&lt;/Cite&gt;&lt;/EndNote&gt;</w:instrText>
      </w:r>
      <w:r w:rsidR="00335883">
        <w:fldChar w:fldCharType="separate"/>
      </w:r>
      <w:r w:rsidR="00335883">
        <w:rPr>
          <w:noProof/>
        </w:rPr>
        <w:t>(</w:t>
      </w:r>
      <w:hyperlink w:anchor="_ENREF_29" w:tooltip="Torres-Salinas, 2014 #5193" w:history="1">
        <w:r w:rsidR="00E716D1">
          <w:rPr>
            <w:noProof/>
          </w:rPr>
          <w:t>2014</w:t>
        </w:r>
      </w:hyperlink>
      <w:r w:rsidR="00335883">
        <w:rPr>
          <w:noProof/>
        </w:rPr>
        <w:t>)</w:t>
      </w:r>
      <w:r w:rsidR="00335883">
        <w:fldChar w:fldCharType="end"/>
      </w:r>
      <w:r w:rsidR="002001A5">
        <w:t xml:space="preserve"> </w:t>
      </w:r>
      <w:r w:rsidR="00AA05BB">
        <w:t xml:space="preserve">concluded that it is not yet sufficiently well developed to be useful for </w:t>
      </w:r>
      <w:r w:rsidR="002001A5">
        <w:t xml:space="preserve">citation analysis or </w:t>
      </w:r>
      <w:r w:rsidR="00AA05BB">
        <w:t>normalization</w:t>
      </w:r>
      <w:r w:rsidR="00523CFB">
        <w:t>.</w:t>
      </w:r>
      <w:r w:rsidR="00AA05BB">
        <w:t xml:space="preserve">   </w:t>
      </w:r>
    </w:p>
    <w:p w:rsidR="00CA5421" w:rsidRDefault="00CA5421" w:rsidP="00CA5421">
      <w:pPr>
        <w:pStyle w:val="Heading1"/>
      </w:pPr>
      <w:r>
        <w:t>Discussion</w:t>
      </w:r>
    </w:p>
    <w:p w:rsidR="00CA5421" w:rsidRDefault="00CA5421" w:rsidP="00574766"/>
    <w:p w:rsidR="00460F28" w:rsidRDefault="00460F28" w:rsidP="00574766">
      <w:r>
        <w:t xml:space="preserve">Google Scholar provides a very valuable resource for bibliometric analysis and for using citations in the evaluation of research. It has clear advantages over WoS and Scopus in terms of its coverage of the social sciences and humanities. It also covers forms of research output other than journal papers such as books, book chapters and conference papers. However, all citation-based analysis needs to be normalized to its research field and this has generally been carried out either in WoS (cited-side normalization) of Scopus (citing-side normalization). In this paper we have investigated the possibility of normalizing GS data. </w:t>
      </w:r>
    </w:p>
    <w:p w:rsidR="00460F28" w:rsidRDefault="00460F28" w:rsidP="00574766">
      <w:r>
        <w:t>The main conclusions are that it is indeed possible to normalize papers, book chapters and conference papers although not, at this point, books. The citations for papers could be triangulated with WoS data and the results showed a high degree of convergence despite the differences in coverage between the two, and the much greater level of citations in GS. Normalized results could also be obtained for chapters and conference proceedings although they could not be triangulated.</w:t>
      </w:r>
    </w:p>
    <w:p w:rsidR="00004D8D" w:rsidRDefault="00460F28" w:rsidP="00574766">
      <w:r>
        <w:t xml:space="preserve">The main limitation of this approach is the large amount of manual intervention that is necessary. </w:t>
      </w:r>
      <w:r w:rsidR="00F953A4">
        <w:t>In all three areas, but especially in conference proceedings, several different approaches had to be used to find the relevant reference papers, and much erroneous material was produced which had to be removed by hand.</w:t>
      </w:r>
      <w:r w:rsidR="00004D8D">
        <w:t xml:space="preserve"> </w:t>
      </w:r>
      <w:r w:rsidR="003D3DD6">
        <w:t xml:space="preserve">Even after this, the data was far from complete and accurate. </w:t>
      </w:r>
      <w:r w:rsidR="00F953A4">
        <w:t xml:space="preserve"> Nevertheless, t</w:t>
      </w:r>
      <w:r w:rsidR="003D3DD6">
        <w:t>he</w:t>
      </w:r>
      <w:r w:rsidR="00F953A4">
        <w:t xml:space="preserve"> overall results show that much of this noise is irrelevant in terms of the highly aggregated normalized results that were produced.</w:t>
      </w:r>
      <w:r w:rsidR="003D3DD6" w:rsidRPr="003D3DD6">
        <w:t xml:space="preserve"> </w:t>
      </w:r>
      <w:r w:rsidR="003D3DD6">
        <w:t xml:space="preserve">Other problems with GS data include the possibility of manipulating GS indicators </w:t>
      </w:r>
      <w:r w:rsidR="00335883">
        <w:fldChar w:fldCharType="begin"/>
      </w:r>
      <w:r w:rsidR="00E716D1">
        <w:instrText xml:space="preserve"> ADDIN EN.CITE &lt;EndNote&gt;&lt;Cite&gt;&lt;Author&gt;Delgado López</w:instrText>
      </w:r>
      <w:r w:rsidR="00E716D1">
        <w:rPr>
          <w:rFonts w:ascii="Cambria Math" w:hAnsi="Cambria Math" w:cs="Cambria Math"/>
        </w:rPr>
        <w:instrText>‐</w:instrText>
      </w:r>
      <w:r w:rsidR="00E716D1">
        <w:instrText>Cózar&lt;/Author&gt;&lt;Year&gt;2014&lt;/Year&gt;&lt;RecNum&gt;5194&lt;/RecNum&gt;&lt;DisplayText&gt;(Delgado López</w:instrText>
      </w:r>
      <w:r w:rsidR="00E716D1">
        <w:rPr>
          <w:rFonts w:ascii="Cambria Math" w:hAnsi="Cambria Math" w:cs="Cambria Math"/>
        </w:rPr>
        <w:instrText>‐</w:instrText>
      </w:r>
      <w:r w:rsidR="00E716D1">
        <w:instrText>Cózar et al. 2014)&lt;/DisplayText&gt;&lt;record&gt;&lt;rec-number&gt;5194&lt;/rec-number&gt;&lt;foreign-keys&gt;&lt;key app="EN" db-id="p90evvvdupwrdvewtsrpavecwe2r2w2adfep" timestamp="1487589176"&gt;5194&lt;/key&gt;&lt;/foreign-keys&gt;&lt;ref-type name="Journal Article"&gt;17&lt;/ref-type&gt;&lt;contributors&gt;&lt;authors&gt;&lt;author&gt;Delgado López</w:instrText>
      </w:r>
      <w:r w:rsidR="00E716D1">
        <w:rPr>
          <w:rFonts w:ascii="Cambria Math" w:hAnsi="Cambria Math" w:cs="Cambria Math"/>
        </w:rPr>
        <w:instrText>‐</w:instrText>
      </w:r>
      <w:r w:rsidR="00E716D1">
        <w:instrText>Cózar, Emilio&lt;/author&gt;&lt;author&gt;Robinson</w:instrText>
      </w:r>
      <w:r w:rsidR="00E716D1">
        <w:rPr>
          <w:rFonts w:ascii="Cambria Math" w:hAnsi="Cambria Math" w:cs="Cambria Math"/>
        </w:rPr>
        <w:instrText>‐</w:instrText>
      </w:r>
      <w:r w:rsidR="00E716D1">
        <w:instrText>García, Nicolás&lt;/author&gt;&lt;author&gt;Torres</w:instrText>
      </w:r>
      <w:r w:rsidR="00E716D1">
        <w:rPr>
          <w:rFonts w:ascii="Cambria Math" w:hAnsi="Cambria Math" w:cs="Cambria Math"/>
        </w:rPr>
        <w:instrText>‐</w:instrText>
      </w:r>
      <w:r w:rsidR="00E716D1">
        <w:instrText>Salinas, Daniel&lt;/author&gt;&lt;/authors&gt;&lt;/contributors&gt;&lt;titles&gt;&lt;title&gt;The Google Scholar experiment: How to index false papers and manipulate bibliometric indicators&lt;/title&gt;&lt;secondary-title&gt;Journal of the Association for Information Science and Technology&lt;/secondary-title&gt;&lt;/titles&gt;&lt;periodical&gt;&lt;full-title&gt;Journal of the Association for Information Science and Technology&lt;/full-title&gt;&lt;/periodical&gt;&lt;pages&gt;446-454&lt;/pages&gt;&lt;volume&gt;65&lt;/volume&gt;&lt;number&gt;3&lt;/number&gt;&lt;dates&gt;&lt;year&gt;2014&lt;/year&gt;&lt;/dates&gt;&lt;isbn&gt;2330-1643&lt;/isbn&gt;&lt;urls&gt;&lt;/urls&gt;&lt;/record&gt;&lt;/Cite&gt;&lt;/EndNote&gt;</w:instrText>
      </w:r>
      <w:r w:rsidR="00335883">
        <w:fldChar w:fldCharType="separate"/>
      </w:r>
      <w:r w:rsidR="00335883">
        <w:rPr>
          <w:noProof/>
        </w:rPr>
        <w:t>(</w:t>
      </w:r>
      <w:hyperlink w:anchor="_ENREF_7" w:tooltip="Delgado López‐Cózar, 2014 #5194" w:history="1">
        <w:r w:rsidR="00E716D1">
          <w:rPr>
            <w:noProof/>
          </w:rPr>
          <w:t>Delgado López</w:t>
        </w:r>
        <w:r w:rsidR="00E716D1">
          <w:rPr>
            <w:rFonts w:ascii="Cambria Math" w:hAnsi="Cambria Math" w:cs="Cambria Math"/>
            <w:noProof/>
          </w:rPr>
          <w:t>‐</w:t>
        </w:r>
        <w:r w:rsidR="00E716D1">
          <w:rPr>
            <w:noProof/>
          </w:rPr>
          <w:t>Cózar et al. 2014</w:t>
        </w:r>
      </w:hyperlink>
      <w:r w:rsidR="00335883">
        <w:rPr>
          <w:noProof/>
        </w:rPr>
        <w:t>)</w:t>
      </w:r>
      <w:r w:rsidR="00335883">
        <w:fldChar w:fldCharType="end"/>
      </w:r>
      <w:r w:rsidR="003D3DD6">
        <w:t xml:space="preserve"> and the lack of stability of the data over time </w:t>
      </w:r>
      <w:r w:rsidR="00335883">
        <w:fldChar w:fldCharType="begin"/>
      </w:r>
      <w:r w:rsidR="00E716D1">
        <w:instrText xml:space="preserve"> ADDIN EN.CITE &lt;EndNote&gt;&lt;Cite&gt;&lt;Author&gt;Martín-Martín&lt;/Author&gt;&lt;Year&gt;2014&lt;/Year&gt;&lt;RecNum&gt;5195&lt;/RecNum&gt;&lt;DisplayText&gt;(Martín-Martín et al. 2014)&lt;/DisplayText&gt;&lt;record&gt;&lt;rec-number&gt;5195&lt;/rec-number&gt;&lt;foreign-keys&gt;&lt;key app="EN" db-id="p90evvvdupwrdvewtsrpavecwe2r2w2adfep" timestamp="1487589305"&gt;5195&lt;/key&gt;&lt;/foreign-keys&gt;&lt;ref-type name="Journal Article"&gt;17&lt;/ref-type&gt;&lt;contributors&gt;&lt;authors&gt;&lt;author&gt;Martín-Martín, Alberto&lt;/author&gt;&lt;author&gt;Orduña-Malea, Enrique&lt;/author&gt;&lt;author&gt;Ayllón, Juan Manuel&lt;/author&gt;&lt;author&gt;López-Cózar, Emilio Delgado&lt;/author&gt;&lt;/authors&gt;&lt;/contributors&gt;&lt;titles&gt;&lt;title&gt;Does Google Scholar contain all highly cited documents (1950-2013)?&lt;/title&gt;&lt;secondary-title&gt;arXiv preprint arXiv:1410.8464&lt;/secondary-title&gt;&lt;/titles&gt;&lt;periodical&gt;&lt;full-title&gt;arXiv preprint arXiv:1410.8464&lt;/full-title&gt;&lt;/periodical&gt;&lt;dates&gt;&lt;year&gt;2014&lt;/year&gt;&lt;/dates&gt;&lt;urls&gt;&lt;/urls&gt;&lt;/record&gt;&lt;/Cite&gt;&lt;/EndNote&gt;</w:instrText>
      </w:r>
      <w:r w:rsidR="00335883">
        <w:fldChar w:fldCharType="separate"/>
      </w:r>
      <w:r w:rsidR="00335883">
        <w:rPr>
          <w:noProof/>
        </w:rPr>
        <w:t>(</w:t>
      </w:r>
      <w:hyperlink w:anchor="_ENREF_20" w:tooltip="Martín-Martín, 2014 #5195" w:history="1">
        <w:r w:rsidR="00E716D1">
          <w:rPr>
            <w:noProof/>
          </w:rPr>
          <w:t>Martín-Martín et al. 2014</w:t>
        </w:r>
      </w:hyperlink>
      <w:r w:rsidR="00335883">
        <w:rPr>
          <w:noProof/>
        </w:rPr>
        <w:t>)</w:t>
      </w:r>
      <w:r w:rsidR="00335883">
        <w:fldChar w:fldCharType="end"/>
      </w:r>
      <w:r w:rsidR="003D3DD6">
        <w:t>.</w:t>
      </w:r>
    </w:p>
    <w:p w:rsidR="003D3DD6" w:rsidRDefault="003D3DD6" w:rsidP="00574766">
      <w:r>
        <w:t>Many of the problems with GS arise, not because of the underlying searching and data collection, but because of the interface which allows the user very little control over the presentation of the results</w:t>
      </w:r>
      <w:r w:rsidR="00E716D1">
        <w:t>,</w:t>
      </w:r>
      <w:r>
        <w:t xml:space="preserve"> and the difficulty of accessing the data in an automated fashion. Presumably this is because GS is designed simply to present data to users who want to find relevant papers in an easy way; it has not </w:t>
      </w:r>
      <w:r>
        <w:lastRenderedPageBreak/>
        <w:t xml:space="preserve">been designed as a serious bibliometric tool. Perhaps there is an opportunity for </w:t>
      </w:r>
      <w:r w:rsidRPr="00E716D1">
        <w:rPr>
          <w:i/>
        </w:rPr>
        <w:t>Google</w:t>
      </w:r>
      <w:r>
        <w:t xml:space="preserve"> to provide such an interface to the data which institutions would be prepared to pay for.</w:t>
      </w:r>
    </w:p>
    <w:p w:rsidR="007553DC" w:rsidRDefault="007553DC" w:rsidP="00574766">
      <w:r>
        <w:t xml:space="preserve">In terms of limitations of this paper, the dataset is fairly small, especially in terms of book chapters and conference papers and a much larger set would be valuable, although the analysis of it would be extremely time-consuming. </w:t>
      </w:r>
      <w:r w:rsidR="00BD5D27">
        <w:t>The other limitation is that the form of normalization is to only the journal, conference or book. It would be more satisfactory to normalize to a wider domain or field but reference sets to do this are not readily available.</w:t>
      </w:r>
    </w:p>
    <w:p w:rsidR="008F02D4" w:rsidRDefault="00460F28" w:rsidP="00574766">
      <w:r>
        <w:t xml:space="preserve"> </w:t>
      </w:r>
    </w:p>
    <w:p w:rsidR="008F02D4" w:rsidRDefault="008F02D4">
      <w:pPr>
        <w:jc w:val="left"/>
      </w:pPr>
      <w:r>
        <w:br w:type="page"/>
      </w:r>
    </w:p>
    <w:p w:rsidR="005F6044" w:rsidRDefault="005F6044" w:rsidP="00574766"/>
    <w:p w:rsidR="00BF05E7" w:rsidRDefault="008B2462" w:rsidP="00574766">
      <w:r w:rsidRPr="008F02D4">
        <w:rPr>
          <w:b/>
        </w:rPr>
        <w:t xml:space="preserve">Figure 1 </w:t>
      </w:r>
      <w:r>
        <w:t>Scattergram of WoS JNCS against GS JNCS with linear regression line</w:t>
      </w:r>
    </w:p>
    <w:p w:rsidR="008B2462" w:rsidRDefault="008B2462" w:rsidP="00574766">
      <w:r>
        <w:rPr>
          <w:noProof/>
        </w:rPr>
        <w:drawing>
          <wp:inline distT="0" distB="0" distL="0" distR="0" wp14:anchorId="4D72759D" wp14:editId="7ACC9E8C">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730A" w:rsidRDefault="002F730A" w:rsidP="00574766">
      <w:r>
        <w:br w:type="page"/>
      </w:r>
    </w:p>
    <w:p w:rsidR="002F730A" w:rsidRDefault="002F730A" w:rsidP="00574766"/>
    <w:tbl>
      <w:tblPr>
        <w:tblStyle w:val="TableGrid"/>
        <w:tblW w:w="0" w:type="auto"/>
        <w:tblLook w:val="04A0" w:firstRow="1" w:lastRow="0" w:firstColumn="1" w:lastColumn="0" w:noHBand="0" w:noVBand="1"/>
      </w:tblPr>
      <w:tblGrid>
        <w:gridCol w:w="1848"/>
        <w:gridCol w:w="1848"/>
      </w:tblGrid>
      <w:tr w:rsidR="005445EA" w:rsidRPr="008F02D4" w:rsidTr="002F730A">
        <w:tc>
          <w:tcPr>
            <w:tcW w:w="1848" w:type="dxa"/>
          </w:tcPr>
          <w:p w:rsidR="005445EA" w:rsidRPr="008F02D4" w:rsidRDefault="008F02D4" w:rsidP="00574766">
            <w:pPr>
              <w:rPr>
                <w:b/>
              </w:rPr>
            </w:pPr>
            <w:r w:rsidRPr="008F02D4">
              <w:rPr>
                <w:b/>
              </w:rPr>
              <w:t>Output type</w:t>
            </w:r>
          </w:p>
        </w:tc>
        <w:tc>
          <w:tcPr>
            <w:tcW w:w="1848" w:type="dxa"/>
          </w:tcPr>
          <w:p w:rsidR="005445EA" w:rsidRPr="008F02D4" w:rsidRDefault="008F02D4" w:rsidP="00574766">
            <w:pPr>
              <w:rPr>
                <w:b/>
              </w:rPr>
            </w:pPr>
            <w:r w:rsidRPr="008F02D4">
              <w:rPr>
                <w:b/>
              </w:rPr>
              <w:t>Number</w:t>
            </w:r>
          </w:p>
        </w:tc>
      </w:tr>
      <w:tr w:rsidR="005445EA" w:rsidTr="002F730A">
        <w:tc>
          <w:tcPr>
            <w:tcW w:w="1848" w:type="dxa"/>
          </w:tcPr>
          <w:p w:rsidR="005445EA" w:rsidRDefault="005445EA" w:rsidP="00594232">
            <w:r>
              <w:t xml:space="preserve">Refereed journal papers in Google Scholar </w:t>
            </w:r>
          </w:p>
        </w:tc>
        <w:tc>
          <w:tcPr>
            <w:tcW w:w="1848" w:type="dxa"/>
          </w:tcPr>
          <w:p w:rsidR="005445EA" w:rsidRDefault="005445EA" w:rsidP="00574766">
            <w:r>
              <w:t>85</w:t>
            </w:r>
          </w:p>
        </w:tc>
      </w:tr>
      <w:tr w:rsidR="005445EA" w:rsidTr="002F730A">
        <w:tc>
          <w:tcPr>
            <w:tcW w:w="1848" w:type="dxa"/>
          </w:tcPr>
          <w:p w:rsidR="005445EA" w:rsidRDefault="005445EA" w:rsidP="00594232">
            <w:r>
              <w:t>Refereed journal papers in Google Scholar</w:t>
            </w:r>
            <w:r w:rsidR="00594232">
              <w:t xml:space="preserve"> and WoS</w:t>
            </w:r>
          </w:p>
        </w:tc>
        <w:tc>
          <w:tcPr>
            <w:tcW w:w="1848" w:type="dxa"/>
          </w:tcPr>
          <w:p w:rsidR="005445EA" w:rsidRDefault="005445EA" w:rsidP="00574766">
            <w:r>
              <w:t>62</w:t>
            </w:r>
          </w:p>
          <w:p w:rsidR="005445EA" w:rsidRDefault="005445EA" w:rsidP="00574766"/>
        </w:tc>
      </w:tr>
      <w:tr w:rsidR="005445EA" w:rsidTr="002F730A">
        <w:tc>
          <w:tcPr>
            <w:tcW w:w="1848" w:type="dxa"/>
          </w:tcPr>
          <w:p w:rsidR="005445EA" w:rsidRDefault="005445EA" w:rsidP="00574766">
            <w:r>
              <w:t>Book chapters</w:t>
            </w:r>
          </w:p>
        </w:tc>
        <w:tc>
          <w:tcPr>
            <w:tcW w:w="1848" w:type="dxa"/>
          </w:tcPr>
          <w:p w:rsidR="005445EA" w:rsidRDefault="005445EA" w:rsidP="00574766">
            <w:r>
              <w:t>17</w:t>
            </w:r>
          </w:p>
        </w:tc>
      </w:tr>
      <w:tr w:rsidR="005445EA" w:rsidTr="002F730A">
        <w:tc>
          <w:tcPr>
            <w:tcW w:w="1848" w:type="dxa"/>
          </w:tcPr>
          <w:p w:rsidR="005445EA" w:rsidRDefault="005445EA" w:rsidP="00574766">
            <w:r>
              <w:t>Conference proceedings</w:t>
            </w:r>
          </w:p>
        </w:tc>
        <w:tc>
          <w:tcPr>
            <w:tcW w:w="1848" w:type="dxa"/>
          </w:tcPr>
          <w:p w:rsidR="005445EA" w:rsidRDefault="005445EA" w:rsidP="00574766">
            <w:r>
              <w:t>15</w:t>
            </w:r>
          </w:p>
          <w:p w:rsidR="005445EA" w:rsidRDefault="005445EA" w:rsidP="00574766"/>
        </w:tc>
      </w:tr>
      <w:tr w:rsidR="005445EA" w:rsidTr="002F730A">
        <w:tc>
          <w:tcPr>
            <w:tcW w:w="1848" w:type="dxa"/>
          </w:tcPr>
          <w:p w:rsidR="005445EA" w:rsidRDefault="008F02D4" w:rsidP="00574766">
            <w:r>
              <w:t>Books</w:t>
            </w:r>
          </w:p>
        </w:tc>
        <w:tc>
          <w:tcPr>
            <w:tcW w:w="1848" w:type="dxa"/>
          </w:tcPr>
          <w:p w:rsidR="005445EA" w:rsidRDefault="008F02D4" w:rsidP="00574766">
            <w:r>
              <w:t>7</w:t>
            </w:r>
          </w:p>
        </w:tc>
      </w:tr>
    </w:tbl>
    <w:p w:rsidR="002F730A" w:rsidRPr="00F21DA7" w:rsidRDefault="00362515" w:rsidP="00574766">
      <w:pPr>
        <w:rPr>
          <w:b/>
        </w:rPr>
      </w:pPr>
      <w:r w:rsidRPr="00F21DA7">
        <w:rPr>
          <w:b/>
        </w:rPr>
        <w:t>Table 1</w:t>
      </w:r>
      <w:r w:rsidR="00F21DA7" w:rsidRPr="00F21DA7">
        <w:rPr>
          <w:b/>
        </w:rPr>
        <w:t xml:space="preserve">: </w:t>
      </w:r>
      <w:r w:rsidR="00F21DA7" w:rsidRPr="00F21DA7">
        <w:t>Outputs in the dataset</w:t>
      </w:r>
    </w:p>
    <w:p w:rsidR="00BF05E7" w:rsidRDefault="00BF05E7" w:rsidP="00574766"/>
    <w:tbl>
      <w:tblPr>
        <w:tblStyle w:val="TableGrid"/>
        <w:tblW w:w="0" w:type="auto"/>
        <w:tblLook w:val="04A0" w:firstRow="1" w:lastRow="0" w:firstColumn="1" w:lastColumn="0" w:noHBand="0" w:noVBand="1"/>
      </w:tblPr>
      <w:tblGrid>
        <w:gridCol w:w="1848"/>
        <w:gridCol w:w="1848"/>
        <w:gridCol w:w="1848"/>
        <w:gridCol w:w="1849"/>
        <w:gridCol w:w="1849"/>
      </w:tblGrid>
      <w:tr w:rsidR="005F6044" w:rsidRPr="003149EB" w:rsidTr="005F6044">
        <w:tc>
          <w:tcPr>
            <w:tcW w:w="1848" w:type="dxa"/>
          </w:tcPr>
          <w:p w:rsidR="005F6044" w:rsidRPr="003149EB" w:rsidRDefault="007C29AE" w:rsidP="00574766">
            <w:pPr>
              <w:rPr>
                <w:b/>
              </w:rPr>
            </w:pPr>
            <w:r w:rsidRPr="003149EB">
              <w:rPr>
                <w:b/>
              </w:rPr>
              <w:t>Source</w:t>
            </w:r>
          </w:p>
        </w:tc>
        <w:tc>
          <w:tcPr>
            <w:tcW w:w="1848" w:type="dxa"/>
          </w:tcPr>
          <w:p w:rsidR="005F6044" w:rsidRPr="003149EB" w:rsidRDefault="007C29AE" w:rsidP="00574766">
            <w:pPr>
              <w:rPr>
                <w:b/>
              </w:rPr>
            </w:pPr>
            <w:r w:rsidRPr="003149EB">
              <w:rPr>
                <w:b/>
              </w:rPr>
              <w:t>Search terms</w:t>
            </w:r>
          </w:p>
        </w:tc>
        <w:tc>
          <w:tcPr>
            <w:tcW w:w="1848" w:type="dxa"/>
          </w:tcPr>
          <w:p w:rsidR="005F6044" w:rsidRPr="003149EB" w:rsidRDefault="007C29AE" w:rsidP="00574766">
            <w:pPr>
              <w:rPr>
                <w:b/>
              </w:rPr>
            </w:pPr>
            <w:r w:rsidRPr="003149EB">
              <w:rPr>
                <w:b/>
              </w:rPr>
              <w:t>Papers</w:t>
            </w:r>
          </w:p>
        </w:tc>
        <w:tc>
          <w:tcPr>
            <w:tcW w:w="1849" w:type="dxa"/>
          </w:tcPr>
          <w:p w:rsidR="005F6044" w:rsidRPr="003149EB" w:rsidRDefault="007C29AE" w:rsidP="00574766">
            <w:pPr>
              <w:rPr>
                <w:b/>
              </w:rPr>
            </w:pPr>
            <w:r w:rsidRPr="003149EB">
              <w:rPr>
                <w:b/>
              </w:rPr>
              <w:t>Citations</w:t>
            </w:r>
          </w:p>
        </w:tc>
        <w:tc>
          <w:tcPr>
            <w:tcW w:w="1849" w:type="dxa"/>
          </w:tcPr>
          <w:p w:rsidR="005F6044" w:rsidRPr="003149EB" w:rsidRDefault="007C29AE" w:rsidP="00574766">
            <w:pPr>
              <w:rPr>
                <w:b/>
              </w:rPr>
            </w:pPr>
            <w:r w:rsidRPr="003149EB">
              <w:rPr>
                <w:b/>
              </w:rPr>
              <w:t>CPP</w:t>
            </w:r>
          </w:p>
        </w:tc>
      </w:tr>
      <w:tr w:rsidR="003537BA" w:rsidTr="00C43F27">
        <w:tc>
          <w:tcPr>
            <w:tcW w:w="1848" w:type="dxa"/>
          </w:tcPr>
          <w:p w:rsidR="003537BA" w:rsidRDefault="003537BA" w:rsidP="00574766">
            <w:r>
              <w:t>Actual number from journal website</w:t>
            </w:r>
          </w:p>
        </w:tc>
        <w:tc>
          <w:tcPr>
            <w:tcW w:w="1848" w:type="dxa"/>
          </w:tcPr>
          <w:p w:rsidR="003537BA" w:rsidRDefault="003537BA" w:rsidP="00574766"/>
        </w:tc>
        <w:tc>
          <w:tcPr>
            <w:tcW w:w="1848" w:type="dxa"/>
          </w:tcPr>
          <w:p w:rsidR="003537BA" w:rsidRDefault="003537BA" w:rsidP="00574766">
            <w:r>
              <w:t>30 + 28 book reviews</w:t>
            </w:r>
          </w:p>
        </w:tc>
        <w:tc>
          <w:tcPr>
            <w:tcW w:w="1849" w:type="dxa"/>
          </w:tcPr>
          <w:p w:rsidR="003537BA" w:rsidRDefault="003537BA" w:rsidP="00574766"/>
        </w:tc>
        <w:tc>
          <w:tcPr>
            <w:tcW w:w="1849" w:type="dxa"/>
            <w:vAlign w:val="bottom"/>
          </w:tcPr>
          <w:p w:rsidR="003537BA" w:rsidRDefault="003537BA" w:rsidP="00574766"/>
        </w:tc>
      </w:tr>
      <w:tr w:rsidR="003537BA" w:rsidTr="00C43F27">
        <w:tc>
          <w:tcPr>
            <w:tcW w:w="1848" w:type="dxa"/>
          </w:tcPr>
          <w:p w:rsidR="003537BA" w:rsidRDefault="003537BA" w:rsidP="00574766">
            <w:r>
              <w:t>PoP</w:t>
            </w:r>
          </w:p>
        </w:tc>
        <w:tc>
          <w:tcPr>
            <w:tcW w:w="1848" w:type="dxa"/>
          </w:tcPr>
          <w:p w:rsidR="003537BA" w:rsidRDefault="003537BA" w:rsidP="00574766">
            <w:r>
              <w:t>Management Learning</w:t>
            </w:r>
          </w:p>
        </w:tc>
        <w:tc>
          <w:tcPr>
            <w:tcW w:w="1848" w:type="dxa"/>
          </w:tcPr>
          <w:p w:rsidR="003537BA" w:rsidRDefault="003537BA" w:rsidP="00574766">
            <w:r>
              <w:t>682</w:t>
            </w:r>
          </w:p>
        </w:tc>
        <w:tc>
          <w:tcPr>
            <w:tcW w:w="1849" w:type="dxa"/>
          </w:tcPr>
          <w:p w:rsidR="003537BA" w:rsidRDefault="003537BA" w:rsidP="00574766">
            <w:r>
              <w:t>5896</w:t>
            </w:r>
          </w:p>
        </w:tc>
        <w:tc>
          <w:tcPr>
            <w:tcW w:w="1849" w:type="dxa"/>
            <w:vAlign w:val="bottom"/>
          </w:tcPr>
          <w:p w:rsidR="003537BA" w:rsidRDefault="003537BA" w:rsidP="00574766">
            <w:r>
              <w:t>8.6</w:t>
            </w:r>
          </w:p>
        </w:tc>
      </w:tr>
      <w:tr w:rsidR="003537BA" w:rsidTr="00C43F27">
        <w:tc>
          <w:tcPr>
            <w:tcW w:w="1848" w:type="dxa"/>
          </w:tcPr>
          <w:p w:rsidR="003537BA" w:rsidRDefault="003537BA" w:rsidP="00574766"/>
        </w:tc>
        <w:tc>
          <w:tcPr>
            <w:tcW w:w="1848" w:type="dxa"/>
          </w:tcPr>
          <w:p w:rsidR="003537BA" w:rsidRDefault="003537BA" w:rsidP="00574766">
            <w:r>
              <w:t>“Management Learning”</w:t>
            </w:r>
          </w:p>
        </w:tc>
        <w:tc>
          <w:tcPr>
            <w:tcW w:w="1848" w:type="dxa"/>
          </w:tcPr>
          <w:p w:rsidR="003537BA" w:rsidRDefault="003537BA" w:rsidP="00574766">
            <w:r>
              <w:t>155</w:t>
            </w:r>
          </w:p>
        </w:tc>
        <w:tc>
          <w:tcPr>
            <w:tcW w:w="1849" w:type="dxa"/>
          </w:tcPr>
          <w:p w:rsidR="003537BA" w:rsidRDefault="003537BA" w:rsidP="00574766">
            <w:r>
              <w:t>4202</w:t>
            </w:r>
          </w:p>
        </w:tc>
        <w:tc>
          <w:tcPr>
            <w:tcW w:w="1849" w:type="dxa"/>
            <w:vAlign w:val="bottom"/>
          </w:tcPr>
          <w:p w:rsidR="003537BA" w:rsidRDefault="003537BA" w:rsidP="00574766">
            <w:r>
              <w:t>27.1</w:t>
            </w:r>
          </w:p>
        </w:tc>
      </w:tr>
      <w:tr w:rsidR="003537BA" w:rsidTr="00C43F27">
        <w:tc>
          <w:tcPr>
            <w:tcW w:w="1848" w:type="dxa"/>
          </w:tcPr>
          <w:p w:rsidR="003537BA" w:rsidRDefault="003537BA" w:rsidP="00574766"/>
        </w:tc>
        <w:tc>
          <w:tcPr>
            <w:tcW w:w="1848" w:type="dxa"/>
          </w:tcPr>
          <w:p w:rsidR="003537BA" w:rsidRDefault="003537BA" w:rsidP="00574766">
            <w:r>
              <w:t>“Management Learning” with ISSN</w:t>
            </w:r>
          </w:p>
        </w:tc>
        <w:tc>
          <w:tcPr>
            <w:tcW w:w="1848" w:type="dxa"/>
          </w:tcPr>
          <w:p w:rsidR="003537BA" w:rsidRDefault="003537BA" w:rsidP="00574766">
            <w:r>
              <w:t>62</w:t>
            </w:r>
          </w:p>
        </w:tc>
        <w:tc>
          <w:tcPr>
            <w:tcW w:w="1849" w:type="dxa"/>
          </w:tcPr>
          <w:p w:rsidR="003537BA" w:rsidRDefault="003537BA" w:rsidP="00574766">
            <w:r>
              <w:t>1386</w:t>
            </w:r>
          </w:p>
        </w:tc>
        <w:tc>
          <w:tcPr>
            <w:tcW w:w="1849" w:type="dxa"/>
            <w:vAlign w:val="bottom"/>
          </w:tcPr>
          <w:p w:rsidR="003537BA" w:rsidRDefault="003537BA" w:rsidP="00574766">
            <w:r>
              <w:t>22.4</w:t>
            </w:r>
          </w:p>
        </w:tc>
      </w:tr>
      <w:tr w:rsidR="003537BA" w:rsidTr="00C43F27">
        <w:tc>
          <w:tcPr>
            <w:tcW w:w="1848" w:type="dxa"/>
          </w:tcPr>
          <w:p w:rsidR="003537BA" w:rsidRDefault="003537BA" w:rsidP="00574766"/>
        </w:tc>
        <w:tc>
          <w:tcPr>
            <w:tcW w:w="1848" w:type="dxa"/>
          </w:tcPr>
          <w:p w:rsidR="003537BA" w:rsidRDefault="003537BA" w:rsidP="00574766">
            <w:r>
              <w:t>“Management Learning” excluding “Academy”</w:t>
            </w:r>
          </w:p>
        </w:tc>
        <w:tc>
          <w:tcPr>
            <w:tcW w:w="1848" w:type="dxa"/>
          </w:tcPr>
          <w:p w:rsidR="003537BA" w:rsidRDefault="003537BA" w:rsidP="00574766">
            <w:r>
              <w:t>30</w:t>
            </w:r>
          </w:p>
        </w:tc>
        <w:tc>
          <w:tcPr>
            <w:tcW w:w="1849" w:type="dxa"/>
          </w:tcPr>
          <w:p w:rsidR="003537BA" w:rsidRDefault="003537BA" w:rsidP="00574766">
            <w:r>
              <w:t>169</w:t>
            </w:r>
          </w:p>
        </w:tc>
        <w:tc>
          <w:tcPr>
            <w:tcW w:w="1849" w:type="dxa"/>
            <w:vAlign w:val="bottom"/>
          </w:tcPr>
          <w:p w:rsidR="003537BA" w:rsidRDefault="003537BA" w:rsidP="00574766">
            <w:r>
              <w:t>5.6</w:t>
            </w:r>
          </w:p>
        </w:tc>
      </w:tr>
      <w:tr w:rsidR="003537BA" w:rsidTr="00C43F27">
        <w:tc>
          <w:tcPr>
            <w:tcW w:w="1848" w:type="dxa"/>
          </w:tcPr>
          <w:p w:rsidR="003537BA" w:rsidRDefault="003537BA" w:rsidP="00574766"/>
        </w:tc>
        <w:tc>
          <w:tcPr>
            <w:tcW w:w="1848" w:type="dxa"/>
          </w:tcPr>
          <w:p w:rsidR="003537BA" w:rsidRDefault="003537BA" w:rsidP="00574766">
            <w:r>
              <w:t>ISSN</w:t>
            </w:r>
          </w:p>
        </w:tc>
        <w:tc>
          <w:tcPr>
            <w:tcW w:w="1848" w:type="dxa"/>
          </w:tcPr>
          <w:p w:rsidR="003537BA" w:rsidRDefault="003537BA" w:rsidP="00574766">
            <w:r>
              <w:t>71</w:t>
            </w:r>
          </w:p>
        </w:tc>
        <w:tc>
          <w:tcPr>
            <w:tcW w:w="1849" w:type="dxa"/>
          </w:tcPr>
          <w:p w:rsidR="003537BA" w:rsidRDefault="003537BA" w:rsidP="00574766">
            <w:r>
              <w:t>1494</w:t>
            </w:r>
          </w:p>
          <w:p w:rsidR="003537BA" w:rsidRDefault="003537BA" w:rsidP="00574766"/>
        </w:tc>
        <w:tc>
          <w:tcPr>
            <w:tcW w:w="1849" w:type="dxa"/>
            <w:vAlign w:val="bottom"/>
          </w:tcPr>
          <w:p w:rsidR="003537BA" w:rsidRDefault="003537BA" w:rsidP="00574766">
            <w:r>
              <w:t>21.0</w:t>
            </w:r>
          </w:p>
        </w:tc>
      </w:tr>
      <w:tr w:rsidR="003537BA" w:rsidTr="00C43F27">
        <w:tc>
          <w:tcPr>
            <w:tcW w:w="1848" w:type="dxa"/>
          </w:tcPr>
          <w:p w:rsidR="003537BA" w:rsidRDefault="003537BA" w:rsidP="00574766"/>
        </w:tc>
        <w:tc>
          <w:tcPr>
            <w:tcW w:w="1848" w:type="dxa"/>
          </w:tcPr>
          <w:p w:rsidR="003537BA" w:rsidRDefault="003537BA" w:rsidP="00574766">
            <w:r>
              <w:t>ISSN excluding “Academy”</w:t>
            </w:r>
          </w:p>
          <w:p w:rsidR="003537BA" w:rsidRDefault="003537BA" w:rsidP="00574766"/>
        </w:tc>
        <w:tc>
          <w:tcPr>
            <w:tcW w:w="1848" w:type="dxa"/>
          </w:tcPr>
          <w:p w:rsidR="003537BA" w:rsidRDefault="003537BA" w:rsidP="00574766">
            <w:r>
              <w:t>29</w:t>
            </w:r>
          </w:p>
        </w:tc>
        <w:tc>
          <w:tcPr>
            <w:tcW w:w="1849" w:type="dxa"/>
          </w:tcPr>
          <w:p w:rsidR="003537BA" w:rsidRDefault="003537BA" w:rsidP="00574766">
            <w:r>
              <w:t>243</w:t>
            </w:r>
          </w:p>
        </w:tc>
        <w:tc>
          <w:tcPr>
            <w:tcW w:w="1849" w:type="dxa"/>
            <w:vAlign w:val="bottom"/>
          </w:tcPr>
          <w:p w:rsidR="003537BA" w:rsidRDefault="003537BA" w:rsidP="00574766">
            <w:r>
              <w:t>8.6</w:t>
            </w:r>
          </w:p>
        </w:tc>
      </w:tr>
    </w:tbl>
    <w:p w:rsidR="00DC16F6" w:rsidRDefault="00F07D61" w:rsidP="00574766">
      <w:r w:rsidRPr="00F07D61">
        <w:rPr>
          <w:b/>
        </w:rPr>
        <w:t xml:space="preserve">Table </w:t>
      </w:r>
      <w:r w:rsidR="00F21DA7">
        <w:rPr>
          <w:b/>
        </w:rPr>
        <w:t>2</w:t>
      </w:r>
      <w:r w:rsidRPr="00F07D61">
        <w:rPr>
          <w:b/>
        </w:rPr>
        <w:t>:</w:t>
      </w:r>
      <w:r>
        <w:t xml:space="preserve"> </w:t>
      </w:r>
      <w:r w:rsidR="002010C6">
        <w:t>Numbers of papers and citations for different search combinations for the journal “Management Learning”, 2010 from PoP. Exactly the same results were found from direct GS searches</w:t>
      </w:r>
    </w:p>
    <w:p w:rsidR="00B9068D" w:rsidRDefault="00B9068D" w:rsidP="00574766"/>
    <w:p w:rsidR="00362515" w:rsidRDefault="00362515">
      <w:pPr>
        <w:jc w:val="left"/>
      </w:pPr>
      <w:r>
        <w:br w:type="page"/>
      </w:r>
    </w:p>
    <w:p w:rsidR="000041E3" w:rsidRDefault="000041E3" w:rsidP="00574766"/>
    <w:tbl>
      <w:tblPr>
        <w:tblStyle w:val="TableGrid"/>
        <w:tblW w:w="0" w:type="auto"/>
        <w:tblLook w:val="04A0" w:firstRow="1" w:lastRow="0" w:firstColumn="1" w:lastColumn="0" w:noHBand="0" w:noVBand="1"/>
      </w:tblPr>
      <w:tblGrid>
        <w:gridCol w:w="1504"/>
        <w:gridCol w:w="1399"/>
        <w:gridCol w:w="1248"/>
        <w:gridCol w:w="1399"/>
        <w:gridCol w:w="1282"/>
        <w:gridCol w:w="1128"/>
        <w:gridCol w:w="1282"/>
      </w:tblGrid>
      <w:tr w:rsidR="00594232" w:rsidRPr="00D11475" w:rsidTr="00594232">
        <w:tc>
          <w:tcPr>
            <w:tcW w:w="1504" w:type="dxa"/>
          </w:tcPr>
          <w:p w:rsidR="00594232" w:rsidRPr="00D11475" w:rsidRDefault="00594232" w:rsidP="00574766">
            <w:pPr>
              <w:rPr>
                <w:b/>
              </w:rPr>
            </w:pPr>
          </w:p>
        </w:tc>
        <w:tc>
          <w:tcPr>
            <w:tcW w:w="1399" w:type="dxa"/>
          </w:tcPr>
          <w:p w:rsidR="00594232" w:rsidRPr="00D11475" w:rsidRDefault="00594232" w:rsidP="00574766">
            <w:pPr>
              <w:rPr>
                <w:b/>
              </w:rPr>
            </w:pPr>
            <w:r w:rsidRPr="00D11475">
              <w:rPr>
                <w:b/>
              </w:rPr>
              <w:t>GS journal paper citations  (all)</w:t>
            </w:r>
          </w:p>
        </w:tc>
        <w:tc>
          <w:tcPr>
            <w:tcW w:w="1248" w:type="dxa"/>
          </w:tcPr>
          <w:p w:rsidR="00594232" w:rsidRPr="00D11475" w:rsidRDefault="00594232" w:rsidP="00574766">
            <w:pPr>
              <w:rPr>
                <w:b/>
              </w:rPr>
            </w:pPr>
            <w:r w:rsidRPr="00D11475">
              <w:rPr>
                <w:b/>
              </w:rPr>
              <w:t>GS journal paper citations (only papers in WoS)</w:t>
            </w:r>
          </w:p>
        </w:tc>
        <w:tc>
          <w:tcPr>
            <w:tcW w:w="1399" w:type="dxa"/>
          </w:tcPr>
          <w:p w:rsidR="00594232" w:rsidRPr="00D11475" w:rsidRDefault="00594232" w:rsidP="00574766">
            <w:pPr>
              <w:rPr>
                <w:b/>
              </w:rPr>
            </w:pPr>
            <w:r w:rsidRPr="00D11475">
              <w:rPr>
                <w:b/>
              </w:rPr>
              <w:t>WoS journal paper citations</w:t>
            </w:r>
          </w:p>
        </w:tc>
        <w:tc>
          <w:tcPr>
            <w:tcW w:w="1282" w:type="dxa"/>
          </w:tcPr>
          <w:p w:rsidR="00594232" w:rsidRPr="00D11475" w:rsidRDefault="00594232" w:rsidP="00574766">
            <w:pPr>
              <w:rPr>
                <w:b/>
              </w:rPr>
            </w:pPr>
            <w:r w:rsidRPr="00D11475">
              <w:rPr>
                <w:b/>
              </w:rPr>
              <w:t>GS JNCS (all)</w:t>
            </w:r>
          </w:p>
        </w:tc>
        <w:tc>
          <w:tcPr>
            <w:tcW w:w="1128" w:type="dxa"/>
          </w:tcPr>
          <w:p w:rsidR="00594232" w:rsidRPr="00D11475" w:rsidRDefault="00594232" w:rsidP="00574766">
            <w:pPr>
              <w:rPr>
                <w:b/>
              </w:rPr>
            </w:pPr>
            <w:r w:rsidRPr="00D11475">
              <w:rPr>
                <w:b/>
              </w:rPr>
              <w:t>GS JNCS (only papers in WoS)</w:t>
            </w:r>
          </w:p>
        </w:tc>
        <w:tc>
          <w:tcPr>
            <w:tcW w:w="1282" w:type="dxa"/>
          </w:tcPr>
          <w:p w:rsidR="00594232" w:rsidRPr="00D11475" w:rsidRDefault="00594232" w:rsidP="00574766">
            <w:pPr>
              <w:rPr>
                <w:b/>
              </w:rPr>
            </w:pPr>
            <w:r w:rsidRPr="00D11475">
              <w:rPr>
                <w:b/>
              </w:rPr>
              <w:t>WoS JNCS</w:t>
            </w:r>
          </w:p>
        </w:tc>
      </w:tr>
      <w:tr w:rsidR="00594232" w:rsidTr="00594232">
        <w:tc>
          <w:tcPr>
            <w:tcW w:w="1504" w:type="dxa"/>
          </w:tcPr>
          <w:p w:rsidR="00594232" w:rsidRDefault="00594232" w:rsidP="00574766">
            <w:r>
              <w:t>Arithmetic mean</w:t>
            </w:r>
          </w:p>
        </w:tc>
        <w:tc>
          <w:tcPr>
            <w:tcW w:w="1399" w:type="dxa"/>
          </w:tcPr>
          <w:p w:rsidR="00594232" w:rsidRDefault="00594232" w:rsidP="00574766">
            <w:r>
              <w:t>104.92</w:t>
            </w:r>
          </w:p>
        </w:tc>
        <w:tc>
          <w:tcPr>
            <w:tcW w:w="1248" w:type="dxa"/>
          </w:tcPr>
          <w:p w:rsidR="00594232" w:rsidRDefault="00594232" w:rsidP="00574766">
            <w:r>
              <w:t>100.6</w:t>
            </w:r>
          </w:p>
        </w:tc>
        <w:tc>
          <w:tcPr>
            <w:tcW w:w="1399" w:type="dxa"/>
          </w:tcPr>
          <w:p w:rsidR="00594232" w:rsidRDefault="00594232" w:rsidP="00574766">
            <w:r>
              <w:t>33.69</w:t>
            </w:r>
          </w:p>
        </w:tc>
        <w:tc>
          <w:tcPr>
            <w:tcW w:w="1282" w:type="dxa"/>
          </w:tcPr>
          <w:p w:rsidR="00594232" w:rsidRDefault="00594232" w:rsidP="00574766">
            <w:r>
              <w:t>2.78</w:t>
            </w:r>
          </w:p>
        </w:tc>
        <w:tc>
          <w:tcPr>
            <w:tcW w:w="1128" w:type="dxa"/>
          </w:tcPr>
          <w:p w:rsidR="00594232" w:rsidRDefault="00594232" w:rsidP="00CC3D8B">
            <w:r>
              <w:t>2.6</w:t>
            </w:r>
            <w:r w:rsidR="00CC3D8B">
              <w:t>5</w:t>
            </w:r>
          </w:p>
        </w:tc>
        <w:tc>
          <w:tcPr>
            <w:tcW w:w="1282" w:type="dxa"/>
          </w:tcPr>
          <w:p w:rsidR="00594232" w:rsidRDefault="00594232" w:rsidP="00574766">
            <w:r>
              <w:t>2.53</w:t>
            </w:r>
          </w:p>
        </w:tc>
      </w:tr>
      <w:tr w:rsidR="00594232" w:rsidTr="00594232">
        <w:tc>
          <w:tcPr>
            <w:tcW w:w="1504" w:type="dxa"/>
          </w:tcPr>
          <w:p w:rsidR="00594232" w:rsidRDefault="00594232" w:rsidP="00574766">
            <w:r>
              <w:t>Median</w:t>
            </w:r>
          </w:p>
        </w:tc>
        <w:tc>
          <w:tcPr>
            <w:tcW w:w="1399" w:type="dxa"/>
          </w:tcPr>
          <w:p w:rsidR="00594232" w:rsidRDefault="00594232" w:rsidP="00574766">
            <w:r>
              <w:t>44</w:t>
            </w:r>
          </w:p>
        </w:tc>
        <w:tc>
          <w:tcPr>
            <w:tcW w:w="1248" w:type="dxa"/>
          </w:tcPr>
          <w:p w:rsidR="00594232" w:rsidRDefault="00594232" w:rsidP="00574766">
            <w:r>
              <w:t>48</w:t>
            </w:r>
          </w:p>
        </w:tc>
        <w:tc>
          <w:tcPr>
            <w:tcW w:w="1399" w:type="dxa"/>
          </w:tcPr>
          <w:p w:rsidR="00594232" w:rsidRDefault="00594232" w:rsidP="00574766">
            <w:r>
              <w:t>18</w:t>
            </w:r>
          </w:p>
        </w:tc>
        <w:tc>
          <w:tcPr>
            <w:tcW w:w="1282" w:type="dxa"/>
          </w:tcPr>
          <w:p w:rsidR="00594232" w:rsidRDefault="00594232" w:rsidP="00574766">
            <w:r>
              <w:t>2.02</w:t>
            </w:r>
          </w:p>
        </w:tc>
        <w:tc>
          <w:tcPr>
            <w:tcW w:w="1128" w:type="dxa"/>
          </w:tcPr>
          <w:p w:rsidR="00594232" w:rsidRDefault="00CC3D8B" w:rsidP="00574766">
            <w:r>
              <w:t>1.91</w:t>
            </w:r>
          </w:p>
          <w:p w:rsidR="00594232" w:rsidRDefault="00594232" w:rsidP="00574766"/>
        </w:tc>
        <w:tc>
          <w:tcPr>
            <w:tcW w:w="1282" w:type="dxa"/>
          </w:tcPr>
          <w:p w:rsidR="00594232" w:rsidRDefault="00594232" w:rsidP="00574766">
            <w:r>
              <w:t>1.65</w:t>
            </w:r>
          </w:p>
        </w:tc>
      </w:tr>
      <w:tr w:rsidR="00594232" w:rsidTr="00594232">
        <w:tc>
          <w:tcPr>
            <w:tcW w:w="1504" w:type="dxa"/>
          </w:tcPr>
          <w:p w:rsidR="00594232" w:rsidRDefault="00594232" w:rsidP="00574766">
            <w:r>
              <w:t>n</w:t>
            </w:r>
          </w:p>
        </w:tc>
        <w:tc>
          <w:tcPr>
            <w:tcW w:w="1399" w:type="dxa"/>
          </w:tcPr>
          <w:p w:rsidR="00594232" w:rsidRDefault="00594232" w:rsidP="00574766">
            <w:r>
              <w:t>85</w:t>
            </w:r>
          </w:p>
        </w:tc>
        <w:tc>
          <w:tcPr>
            <w:tcW w:w="1248" w:type="dxa"/>
          </w:tcPr>
          <w:p w:rsidR="00594232" w:rsidRDefault="003A3C4A" w:rsidP="00574766">
            <w:r>
              <w:t>62</w:t>
            </w:r>
          </w:p>
        </w:tc>
        <w:tc>
          <w:tcPr>
            <w:tcW w:w="1399" w:type="dxa"/>
          </w:tcPr>
          <w:p w:rsidR="00594232" w:rsidRDefault="00594232" w:rsidP="00574766">
            <w:r>
              <w:t>62</w:t>
            </w:r>
          </w:p>
          <w:p w:rsidR="00594232" w:rsidRDefault="00594232" w:rsidP="00574766"/>
        </w:tc>
        <w:tc>
          <w:tcPr>
            <w:tcW w:w="1282" w:type="dxa"/>
          </w:tcPr>
          <w:p w:rsidR="00594232" w:rsidRDefault="003A3C4A" w:rsidP="00574766">
            <w:r>
              <w:t>85</w:t>
            </w:r>
          </w:p>
        </w:tc>
        <w:tc>
          <w:tcPr>
            <w:tcW w:w="1128" w:type="dxa"/>
          </w:tcPr>
          <w:p w:rsidR="00594232" w:rsidRDefault="003A3C4A" w:rsidP="00574766">
            <w:r>
              <w:t>62</w:t>
            </w:r>
          </w:p>
        </w:tc>
        <w:tc>
          <w:tcPr>
            <w:tcW w:w="1282" w:type="dxa"/>
          </w:tcPr>
          <w:p w:rsidR="00594232" w:rsidRDefault="003A3C4A" w:rsidP="00574766">
            <w:r>
              <w:t>62</w:t>
            </w:r>
          </w:p>
          <w:p w:rsidR="003A3C4A" w:rsidRDefault="003A3C4A" w:rsidP="00574766"/>
        </w:tc>
      </w:tr>
      <w:tr w:rsidR="00594232" w:rsidTr="00594232">
        <w:tc>
          <w:tcPr>
            <w:tcW w:w="1504" w:type="dxa"/>
          </w:tcPr>
          <w:p w:rsidR="00594232" w:rsidRDefault="00594232" w:rsidP="00574766"/>
        </w:tc>
        <w:tc>
          <w:tcPr>
            <w:tcW w:w="1399" w:type="dxa"/>
          </w:tcPr>
          <w:p w:rsidR="00594232" w:rsidRDefault="00594232" w:rsidP="00574766"/>
        </w:tc>
        <w:tc>
          <w:tcPr>
            <w:tcW w:w="1248" w:type="dxa"/>
          </w:tcPr>
          <w:p w:rsidR="00594232" w:rsidRDefault="00594232" w:rsidP="00574766"/>
        </w:tc>
        <w:tc>
          <w:tcPr>
            <w:tcW w:w="1399" w:type="dxa"/>
          </w:tcPr>
          <w:p w:rsidR="00594232" w:rsidRDefault="00594232" w:rsidP="00574766"/>
        </w:tc>
        <w:tc>
          <w:tcPr>
            <w:tcW w:w="1282" w:type="dxa"/>
          </w:tcPr>
          <w:p w:rsidR="00594232" w:rsidRDefault="00594232" w:rsidP="00574766"/>
        </w:tc>
        <w:tc>
          <w:tcPr>
            <w:tcW w:w="1128" w:type="dxa"/>
          </w:tcPr>
          <w:p w:rsidR="00594232" w:rsidRDefault="00594232" w:rsidP="00574766"/>
        </w:tc>
        <w:tc>
          <w:tcPr>
            <w:tcW w:w="1282" w:type="dxa"/>
          </w:tcPr>
          <w:p w:rsidR="00594232" w:rsidRDefault="00594232" w:rsidP="00574766"/>
        </w:tc>
      </w:tr>
      <w:tr w:rsidR="00594232" w:rsidTr="00594232">
        <w:tc>
          <w:tcPr>
            <w:tcW w:w="1504" w:type="dxa"/>
          </w:tcPr>
          <w:p w:rsidR="00594232" w:rsidRDefault="00594232" w:rsidP="00574766"/>
        </w:tc>
        <w:tc>
          <w:tcPr>
            <w:tcW w:w="1399" w:type="dxa"/>
          </w:tcPr>
          <w:p w:rsidR="00594232" w:rsidRDefault="00594232" w:rsidP="00574766"/>
        </w:tc>
        <w:tc>
          <w:tcPr>
            <w:tcW w:w="1248" w:type="dxa"/>
          </w:tcPr>
          <w:p w:rsidR="00594232" w:rsidRDefault="00594232" w:rsidP="00574766"/>
        </w:tc>
        <w:tc>
          <w:tcPr>
            <w:tcW w:w="1399" w:type="dxa"/>
          </w:tcPr>
          <w:p w:rsidR="00594232" w:rsidRDefault="00594232" w:rsidP="00574766"/>
        </w:tc>
        <w:tc>
          <w:tcPr>
            <w:tcW w:w="1282" w:type="dxa"/>
          </w:tcPr>
          <w:p w:rsidR="00594232" w:rsidRDefault="00594232" w:rsidP="00574766"/>
        </w:tc>
        <w:tc>
          <w:tcPr>
            <w:tcW w:w="1128" w:type="dxa"/>
          </w:tcPr>
          <w:p w:rsidR="00594232" w:rsidRDefault="00594232" w:rsidP="00574766"/>
        </w:tc>
        <w:tc>
          <w:tcPr>
            <w:tcW w:w="1282" w:type="dxa"/>
          </w:tcPr>
          <w:p w:rsidR="00594232" w:rsidRDefault="00594232" w:rsidP="00574766"/>
        </w:tc>
      </w:tr>
    </w:tbl>
    <w:p w:rsidR="00B9068D" w:rsidRPr="00D11475" w:rsidRDefault="00B06A73" w:rsidP="00574766">
      <w:pPr>
        <w:rPr>
          <w:b/>
        </w:rPr>
      </w:pPr>
      <w:r w:rsidRPr="00D11475">
        <w:rPr>
          <w:b/>
        </w:rPr>
        <w:t xml:space="preserve">Table </w:t>
      </w:r>
      <w:r w:rsidR="00D11475" w:rsidRPr="00D11475">
        <w:rPr>
          <w:b/>
        </w:rPr>
        <w:t>3</w:t>
      </w:r>
      <w:r w:rsidRPr="00D11475">
        <w:rPr>
          <w:b/>
        </w:rPr>
        <w:t xml:space="preserve"> </w:t>
      </w:r>
      <w:r w:rsidR="00147B1B" w:rsidRPr="001C5061">
        <w:t>Summary r</w:t>
      </w:r>
      <w:r w:rsidRPr="001C5061">
        <w:t>esults for journals</w:t>
      </w:r>
    </w:p>
    <w:p w:rsidR="00B06A73" w:rsidRDefault="00B06A73" w:rsidP="00574766"/>
    <w:p w:rsidR="00D11475" w:rsidRDefault="00D11475" w:rsidP="00574766"/>
    <w:p w:rsidR="00D11475" w:rsidRDefault="00D11475" w:rsidP="00574766"/>
    <w:tbl>
      <w:tblPr>
        <w:tblStyle w:val="TableGrid"/>
        <w:tblW w:w="0" w:type="auto"/>
        <w:tblLook w:val="04A0" w:firstRow="1" w:lastRow="0" w:firstColumn="1" w:lastColumn="0" w:noHBand="0" w:noVBand="1"/>
      </w:tblPr>
      <w:tblGrid>
        <w:gridCol w:w="1540"/>
        <w:gridCol w:w="1540"/>
        <w:gridCol w:w="1540"/>
        <w:gridCol w:w="1540"/>
        <w:gridCol w:w="1541"/>
        <w:gridCol w:w="1541"/>
      </w:tblGrid>
      <w:tr w:rsidR="00D11475" w:rsidRPr="00D11475" w:rsidTr="00C43F27">
        <w:tc>
          <w:tcPr>
            <w:tcW w:w="1540" w:type="dxa"/>
          </w:tcPr>
          <w:p w:rsidR="00D11475" w:rsidRPr="00D11475" w:rsidRDefault="00D11475" w:rsidP="00D11475">
            <w:pPr>
              <w:rPr>
                <w:b/>
              </w:rPr>
            </w:pPr>
            <w:r>
              <w:rPr>
                <w:b/>
              </w:rPr>
              <w:t xml:space="preserve">Chapter </w:t>
            </w:r>
            <w:r w:rsidRPr="00D11475">
              <w:rPr>
                <w:b/>
              </w:rPr>
              <w:t xml:space="preserve"> code</w:t>
            </w:r>
          </w:p>
        </w:tc>
        <w:tc>
          <w:tcPr>
            <w:tcW w:w="1540" w:type="dxa"/>
          </w:tcPr>
          <w:p w:rsidR="00D11475" w:rsidRPr="00D11475" w:rsidRDefault="00D11475" w:rsidP="00D11475">
            <w:pPr>
              <w:rPr>
                <w:b/>
              </w:rPr>
            </w:pPr>
            <w:r>
              <w:rPr>
                <w:b/>
              </w:rPr>
              <w:t>Citations of the chapter</w:t>
            </w:r>
          </w:p>
        </w:tc>
        <w:tc>
          <w:tcPr>
            <w:tcW w:w="1540" w:type="dxa"/>
          </w:tcPr>
          <w:p w:rsidR="00D11475" w:rsidRPr="00D11475" w:rsidRDefault="00D11475" w:rsidP="00C43F27">
            <w:pPr>
              <w:rPr>
                <w:b/>
              </w:rPr>
            </w:pPr>
            <w:r>
              <w:rPr>
                <w:b/>
              </w:rPr>
              <w:t>C</w:t>
            </w:r>
            <w:r w:rsidRPr="00D11475">
              <w:rPr>
                <w:b/>
              </w:rPr>
              <w:t>hapters</w:t>
            </w:r>
            <w:r>
              <w:rPr>
                <w:b/>
              </w:rPr>
              <w:t xml:space="preserve"> found in book</w:t>
            </w:r>
          </w:p>
        </w:tc>
        <w:tc>
          <w:tcPr>
            <w:tcW w:w="1540" w:type="dxa"/>
          </w:tcPr>
          <w:p w:rsidR="00D11475" w:rsidRPr="00D11475" w:rsidRDefault="00D11475" w:rsidP="00D11475">
            <w:pPr>
              <w:rPr>
                <w:b/>
              </w:rPr>
            </w:pPr>
            <w:r w:rsidRPr="00D11475">
              <w:rPr>
                <w:b/>
              </w:rPr>
              <w:t xml:space="preserve"> </w:t>
            </w:r>
            <w:r>
              <w:rPr>
                <w:b/>
              </w:rPr>
              <w:t>Total citations for the book chapters</w:t>
            </w:r>
          </w:p>
        </w:tc>
        <w:tc>
          <w:tcPr>
            <w:tcW w:w="1541" w:type="dxa"/>
          </w:tcPr>
          <w:p w:rsidR="00D11475" w:rsidRPr="00D11475" w:rsidRDefault="00D11475" w:rsidP="00D11475">
            <w:pPr>
              <w:rPr>
                <w:b/>
              </w:rPr>
            </w:pPr>
            <w:r>
              <w:rPr>
                <w:b/>
              </w:rPr>
              <w:t>Citations per chapter in book</w:t>
            </w:r>
          </w:p>
        </w:tc>
        <w:tc>
          <w:tcPr>
            <w:tcW w:w="1541" w:type="dxa"/>
          </w:tcPr>
          <w:p w:rsidR="00D11475" w:rsidRPr="00D11475" w:rsidRDefault="00D11475" w:rsidP="00C43F27">
            <w:pPr>
              <w:rPr>
                <w:b/>
              </w:rPr>
            </w:pPr>
            <w:r w:rsidRPr="00D11475">
              <w:rPr>
                <w:b/>
              </w:rPr>
              <w:t>BCNCS</w:t>
            </w:r>
          </w:p>
        </w:tc>
      </w:tr>
      <w:tr w:rsidR="00D11475" w:rsidTr="00C43F27">
        <w:tc>
          <w:tcPr>
            <w:tcW w:w="1540" w:type="dxa"/>
          </w:tcPr>
          <w:p w:rsidR="00D11475" w:rsidRPr="000952BB" w:rsidRDefault="00D11475" w:rsidP="00C43F27">
            <w:r w:rsidRPr="000952BB">
              <w:t>104</w:t>
            </w:r>
          </w:p>
        </w:tc>
        <w:tc>
          <w:tcPr>
            <w:tcW w:w="1540" w:type="dxa"/>
          </w:tcPr>
          <w:p w:rsidR="00D11475" w:rsidRPr="000952BB" w:rsidRDefault="00D11475" w:rsidP="00C43F27">
            <w:r w:rsidRPr="000952BB">
              <w:t>3</w:t>
            </w:r>
          </w:p>
        </w:tc>
        <w:tc>
          <w:tcPr>
            <w:tcW w:w="1540" w:type="dxa"/>
          </w:tcPr>
          <w:p w:rsidR="00D11475" w:rsidRPr="000952BB" w:rsidRDefault="00D11475" w:rsidP="00C43F27">
            <w:r w:rsidRPr="000952BB">
              <w:t>25</w:t>
            </w:r>
          </w:p>
        </w:tc>
        <w:tc>
          <w:tcPr>
            <w:tcW w:w="1540" w:type="dxa"/>
          </w:tcPr>
          <w:p w:rsidR="00D11475" w:rsidRPr="000952BB" w:rsidRDefault="00D11475" w:rsidP="00C43F27">
            <w:r w:rsidRPr="000952BB">
              <w:t>120</w:t>
            </w:r>
          </w:p>
        </w:tc>
        <w:tc>
          <w:tcPr>
            <w:tcW w:w="1541" w:type="dxa"/>
          </w:tcPr>
          <w:p w:rsidR="00D11475" w:rsidRPr="000952BB" w:rsidRDefault="00D11475" w:rsidP="00C43F27">
            <w:r w:rsidRPr="000952BB">
              <w:t>4.80</w:t>
            </w:r>
          </w:p>
        </w:tc>
        <w:tc>
          <w:tcPr>
            <w:tcW w:w="1541" w:type="dxa"/>
          </w:tcPr>
          <w:p w:rsidR="00D11475" w:rsidRPr="000952BB" w:rsidRDefault="00D11475" w:rsidP="00C43F27">
            <w:r w:rsidRPr="000952BB">
              <w:t>0.63</w:t>
            </w:r>
          </w:p>
        </w:tc>
      </w:tr>
      <w:tr w:rsidR="00D11475" w:rsidTr="00C43F27">
        <w:tc>
          <w:tcPr>
            <w:tcW w:w="1540" w:type="dxa"/>
          </w:tcPr>
          <w:p w:rsidR="00D11475" w:rsidRPr="000952BB" w:rsidRDefault="00D11475" w:rsidP="00C43F27">
            <w:r w:rsidRPr="000952BB">
              <w:t>105</w:t>
            </w:r>
          </w:p>
        </w:tc>
        <w:tc>
          <w:tcPr>
            <w:tcW w:w="1540" w:type="dxa"/>
          </w:tcPr>
          <w:p w:rsidR="00D11475" w:rsidRPr="000952BB" w:rsidRDefault="00D11475" w:rsidP="00C43F27">
            <w:r w:rsidRPr="000952BB">
              <w:t>99</w:t>
            </w:r>
          </w:p>
        </w:tc>
        <w:tc>
          <w:tcPr>
            <w:tcW w:w="1540" w:type="dxa"/>
          </w:tcPr>
          <w:p w:rsidR="00D11475" w:rsidRPr="000952BB" w:rsidRDefault="00D11475" w:rsidP="00C43F27">
            <w:r w:rsidRPr="000952BB">
              <w:t>11</w:t>
            </w:r>
          </w:p>
        </w:tc>
        <w:tc>
          <w:tcPr>
            <w:tcW w:w="1540" w:type="dxa"/>
          </w:tcPr>
          <w:p w:rsidR="00D11475" w:rsidRPr="000952BB" w:rsidRDefault="00D11475" w:rsidP="00C43F27">
            <w:r w:rsidRPr="000952BB">
              <w:t>678</w:t>
            </w:r>
          </w:p>
        </w:tc>
        <w:tc>
          <w:tcPr>
            <w:tcW w:w="1541" w:type="dxa"/>
          </w:tcPr>
          <w:p w:rsidR="00D11475" w:rsidRPr="000952BB" w:rsidRDefault="00D11475" w:rsidP="00C43F27">
            <w:r w:rsidRPr="000952BB">
              <w:t>61.64</w:t>
            </w:r>
          </w:p>
        </w:tc>
        <w:tc>
          <w:tcPr>
            <w:tcW w:w="1541" w:type="dxa"/>
          </w:tcPr>
          <w:p w:rsidR="00D11475" w:rsidRPr="000952BB" w:rsidRDefault="00D11475" w:rsidP="00C43F27">
            <w:r w:rsidRPr="000952BB">
              <w:t>1.61</w:t>
            </w:r>
          </w:p>
        </w:tc>
      </w:tr>
      <w:tr w:rsidR="00D11475" w:rsidTr="00C43F27">
        <w:tc>
          <w:tcPr>
            <w:tcW w:w="1540" w:type="dxa"/>
          </w:tcPr>
          <w:p w:rsidR="00D11475" w:rsidRPr="000952BB" w:rsidRDefault="00D11475" w:rsidP="00C43F27">
            <w:r w:rsidRPr="000952BB">
              <w:t>106</w:t>
            </w:r>
          </w:p>
        </w:tc>
        <w:tc>
          <w:tcPr>
            <w:tcW w:w="1540" w:type="dxa"/>
          </w:tcPr>
          <w:p w:rsidR="00D11475" w:rsidRPr="000952BB" w:rsidRDefault="00D11475" w:rsidP="00C43F27">
            <w:r w:rsidRPr="000952BB">
              <w:t>35</w:t>
            </w:r>
          </w:p>
        </w:tc>
        <w:tc>
          <w:tcPr>
            <w:tcW w:w="1540" w:type="dxa"/>
          </w:tcPr>
          <w:p w:rsidR="00D11475" w:rsidRPr="000952BB" w:rsidRDefault="00D11475" w:rsidP="00C43F27">
            <w:r w:rsidRPr="000952BB">
              <w:t>15</w:t>
            </w:r>
          </w:p>
        </w:tc>
        <w:tc>
          <w:tcPr>
            <w:tcW w:w="1540" w:type="dxa"/>
          </w:tcPr>
          <w:p w:rsidR="00D11475" w:rsidRPr="000952BB" w:rsidRDefault="00D11475" w:rsidP="00C43F27">
            <w:r w:rsidRPr="000952BB">
              <w:t>307</w:t>
            </w:r>
          </w:p>
        </w:tc>
        <w:tc>
          <w:tcPr>
            <w:tcW w:w="1541" w:type="dxa"/>
          </w:tcPr>
          <w:p w:rsidR="00D11475" w:rsidRPr="000952BB" w:rsidRDefault="00D11475" w:rsidP="00C43F27">
            <w:r w:rsidRPr="000952BB">
              <w:t>20.47</w:t>
            </w:r>
          </w:p>
        </w:tc>
        <w:tc>
          <w:tcPr>
            <w:tcW w:w="1541" w:type="dxa"/>
          </w:tcPr>
          <w:p w:rsidR="00D11475" w:rsidRPr="000952BB" w:rsidRDefault="00D11475" w:rsidP="00C43F27">
            <w:r w:rsidRPr="000952BB">
              <w:t>1.71</w:t>
            </w:r>
          </w:p>
        </w:tc>
      </w:tr>
      <w:tr w:rsidR="00D11475" w:rsidTr="00C43F27">
        <w:tc>
          <w:tcPr>
            <w:tcW w:w="1540" w:type="dxa"/>
          </w:tcPr>
          <w:p w:rsidR="00D11475" w:rsidRPr="000952BB" w:rsidRDefault="00D11475" w:rsidP="00C43F27">
            <w:r w:rsidRPr="000952BB">
              <w:t>107</w:t>
            </w:r>
          </w:p>
        </w:tc>
        <w:tc>
          <w:tcPr>
            <w:tcW w:w="1540" w:type="dxa"/>
          </w:tcPr>
          <w:p w:rsidR="00D11475" w:rsidRPr="000952BB" w:rsidRDefault="00D11475" w:rsidP="00C43F27">
            <w:r w:rsidRPr="000952BB">
              <w:t>46</w:t>
            </w:r>
          </w:p>
        </w:tc>
        <w:tc>
          <w:tcPr>
            <w:tcW w:w="1540" w:type="dxa"/>
          </w:tcPr>
          <w:p w:rsidR="00D11475" w:rsidRPr="000952BB" w:rsidRDefault="00D11475" w:rsidP="00C43F27">
            <w:r w:rsidRPr="000952BB">
              <w:t>12</w:t>
            </w:r>
          </w:p>
        </w:tc>
        <w:tc>
          <w:tcPr>
            <w:tcW w:w="1540" w:type="dxa"/>
          </w:tcPr>
          <w:p w:rsidR="00D11475" w:rsidRPr="000952BB" w:rsidRDefault="00D11475" w:rsidP="00C43F27">
            <w:r w:rsidRPr="000952BB">
              <w:t>439</w:t>
            </w:r>
          </w:p>
        </w:tc>
        <w:tc>
          <w:tcPr>
            <w:tcW w:w="1541" w:type="dxa"/>
          </w:tcPr>
          <w:p w:rsidR="00D11475" w:rsidRPr="000952BB" w:rsidRDefault="00D11475" w:rsidP="00C43F27">
            <w:r w:rsidRPr="000952BB">
              <w:t>36.58</w:t>
            </w:r>
          </w:p>
        </w:tc>
        <w:tc>
          <w:tcPr>
            <w:tcW w:w="1541" w:type="dxa"/>
          </w:tcPr>
          <w:p w:rsidR="00D11475" w:rsidRPr="000952BB" w:rsidRDefault="00D11475" w:rsidP="00C43F27">
            <w:r w:rsidRPr="000952BB">
              <w:t>1.26</w:t>
            </w:r>
          </w:p>
        </w:tc>
      </w:tr>
      <w:tr w:rsidR="00D11475" w:rsidTr="00C43F27">
        <w:tc>
          <w:tcPr>
            <w:tcW w:w="1540" w:type="dxa"/>
          </w:tcPr>
          <w:p w:rsidR="00D11475" w:rsidRPr="000952BB" w:rsidRDefault="00D11475" w:rsidP="00C43F27">
            <w:r w:rsidRPr="000952BB">
              <w:t>108</w:t>
            </w:r>
          </w:p>
        </w:tc>
        <w:tc>
          <w:tcPr>
            <w:tcW w:w="1540" w:type="dxa"/>
          </w:tcPr>
          <w:p w:rsidR="00D11475" w:rsidRPr="000952BB" w:rsidRDefault="00D11475" w:rsidP="00C43F27">
            <w:r w:rsidRPr="000952BB">
              <w:t>97</w:t>
            </w:r>
          </w:p>
        </w:tc>
        <w:tc>
          <w:tcPr>
            <w:tcW w:w="1540" w:type="dxa"/>
          </w:tcPr>
          <w:p w:rsidR="00D11475" w:rsidRPr="000952BB" w:rsidRDefault="00D11475" w:rsidP="00C43F27">
            <w:r w:rsidRPr="000952BB">
              <w:t>14</w:t>
            </w:r>
          </w:p>
        </w:tc>
        <w:tc>
          <w:tcPr>
            <w:tcW w:w="1540" w:type="dxa"/>
          </w:tcPr>
          <w:p w:rsidR="00D11475" w:rsidRPr="000952BB" w:rsidRDefault="00D11475" w:rsidP="00C43F27">
            <w:r w:rsidRPr="000952BB">
              <w:t>536</w:t>
            </w:r>
          </w:p>
        </w:tc>
        <w:tc>
          <w:tcPr>
            <w:tcW w:w="1541" w:type="dxa"/>
          </w:tcPr>
          <w:p w:rsidR="00D11475" w:rsidRPr="000952BB" w:rsidRDefault="00D11475" w:rsidP="00C43F27">
            <w:r w:rsidRPr="000952BB">
              <w:t>38.29</w:t>
            </w:r>
          </w:p>
        </w:tc>
        <w:tc>
          <w:tcPr>
            <w:tcW w:w="1541" w:type="dxa"/>
          </w:tcPr>
          <w:p w:rsidR="00D11475" w:rsidRPr="000952BB" w:rsidRDefault="00D11475" w:rsidP="00C43F27">
            <w:r w:rsidRPr="000952BB">
              <w:t>2.53</w:t>
            </w:r>
          </w:p>
        </w:tc>
      </w:tr>
      <w:tr w:rsidR="00D11475" w:rsidTr="00C43F27">
        <w:tc>
          <w:tcPr>
            <w:tcW w:w="1540" w:type="dxa"/>
          </w:tcPr>
          <w:p w:rsidR="00D11475" w:rsidRPr="000952BB" w:rsidRDefault="00D11475" w:rsidP="00C43F27">
            <w:r w:rsidRPr="000952BB">
              <w:t>109</w:t>
            </w:r>
          </w:p>
        </w:tc>
        <w:tc>
          <w:tcPr>
            <w:tcW w:w="1540" w:type="dxa"/>
          </w:tcPr>
          <w:p w:rsidR="00D11475" w:rsidRPr="000952BB" w:rsidRDefault="00D11475" w:rsidP="00C43F27">
            <w:r w:rsidRPr="000952BB">
              <w:t>14</w:t>
            </w:r>
          </w:p>
        </w:tc>
        <w:tc>
          <w:tcPr>
            <w:tcW w:w="1540" w:type="dxa"/>
          </w:tcPr>
          <w:p w:rsidR="00D11475" w:rsidRPr="000952BB" w:rsidRDefault="00D11475" w:rsidP="00C43F27">
            <w:r w:rsidRPr="000952BB">
              <w:t>14</w:t>
            </w:r>
          </w:p>
        </w:tc>
        <w:tc>
          <w:tcPr>
            <w:tcW w:w="1540" w:type="dxa"/>
          </w:tcPr>
          <w:p w:rsidR="00D11475" w:rsidRPr="000952BB" w:rsidRDefault="00D11475" w:rsidP="00C43F27">
            <w:r w:rsidRPr="000952BB">
              <w:t>536</w:t>
            </w:r>
          </w:p>
        </w:tc>
        <w:tc>
          <w:tcPr>
            <w:tcW w:w="1541" w:type="dxa"/>
          </w:tcPr>
          <w:p w:rsidR="00D11475" w:rsidRPr="000952BB" w:rsidRDefault="00D11475" w:rsidP="00C43F27">
            <w:r w:rsidRPr="000952BB">
              <w:t>38.29</w:t>
            </w:r>
          </w:p>
        </w:tc>
        <w:tc>
          <w:tcPr>
            <w:tcW w:w="1541" w:type="dxa"/>
          </w:tcPr>
          <w:p w:rsidR="00D11475" w:rsidRPr="000952BB" w:rsidRDefault="00D11475" w:rsidP="00C43F27">
            <w:r w:rsidRPr="000952BB">
              <w:t>0.37</w:t>
            </w:r>
          </w:p>
        </w:tc>
      </w:tr>
      <w:tr w:rsidR="00D11475" w:rsidTr="00C43F27">
        <w:tc>
          <w:tcPr>
            <w:tcW w:w="1540" w:type="dxa"/>
          </w:tcPr>
          <w:p w:rsidR="00D11475" w:rsidRPr="000952BB" w:rsidRDefault="00D11475" w:rsidP="00C43F27">
            <w:r w:rsidRPr="000952BB">
              <w:t>110</w:t>
            </w:r>
          </w:p>
        </w:tc>
        <w:tc>
          <w:tcPr>
            <w:tcW w:w="1540" w:type="dxa"/>
          </w:tcPr>
          <w:p w:rsidR="00D11475" w:rsidRPr="000952BB" w:rsidRDefault="00D11475" w:rsidP="00C43F27">
            <w:r w:rsidRPr="000952BB">
              <w:t>11</w:t>
            </w:r>
          </w:p>
        </w:tc>
        <w:tc>
          <w:tcPr>
            <w:tcW w:w="1540" w:type="dxa"/>
          </w:tcPr>
          <w:p w:rsidR="00D11475" w:rsidRPr="000952BB" w:rsidRDefault="00D11475" w:rsidP="00C43F27">
            <w:r w:rsidRPr="000952BB">
              <w:t>14</w:t>
            </w:r>
          </w:p>
        </w:tc>
        <w:tc>
          <w:tcPr>
            <w:tcW w:w="1540" w:type="dxa"/>
          </w:tcPr>
          <w:p w:rsidR="00D11475" w:rsidRPr="000952BB" w:rsidRDefault="00D11475" w:rsidP="00C43F27">
            <w:r w:rsidRPr="000952BB">
              <w:t>536</w:t>
            </w:r>
          </w:p>
        </w:tc>
        <w:tc>
          <w:tcPr>
            <w:tcW w:w="1541" w:type="dxa"/>
          </w:tcPr>
          <w:p w:rsidR="00D11475" w:rsidRPr="000952BB" w:rsidRDefault="00D11475" w:rsidP="00C43F27">
            <w:r w:rsidRPr="000952BB">
              <w:t>38.29</w:t>
            </w:r>
          </w:p>
        </w:tc>
        <w:tc>
          <w:tcPr>
            <w:tcW w:w="1541" w:type="dxa"/>
          </w:tcPr>
          <w:p w:rsidR="00D11475" w:rsidRPr="000952BB" w:rsidRDefault="00D11475" w:rsidP="00C43F27">
            <w:r w:rsidRPr="000952BB">
              <w:t>0.29</w:t>
            </w:r>
          </w:p>
        </w:tc>
      </w:tr>
      <w:tr w:rsidR="00D11475" w:rsidTr="00C43F27">
        <w:tc>
          <w:tcPr>
            <w:tcW w:w="1540" w:type="dxa"/>
          </w:tcPr>
          <w:p w:rsidR="00D11475" w:rsidRPr="000952BB" w:rsidRDefault="00D11475" w:rsidP="00C43F27">
            <w:r w:rsidRPr="000952BB">
              <w:t>111</w:t>
            </w:r>
          </w:p>
        </w:tc>
        <w:tc>
          <w:tcPr>
            <w:tcW w:w="1540" w:type="dxa"/>
          </w:tcPr>
          <w:p w:rsidR="00D11475" w:rsidRPr="000952BB" w:rsidRDefault="00D11475" w:rsidP="00C43F27">
            <w:r w:rsidRPr="000952BB">
              <w:t>125</w:t>
            </w:r>
          </w:p>
        </w:tc>
        <w:tc>
          <w:tcPr>
            <w:tcW w:w="1540" w:type="dxa"/>
          </w:tcPr>
          <w:p w:rsidR="00D11475" w:rsidRPr="000952BB" w:rsidRDefault="00D11475" w:rsidP="00C43F27">
            <w:r w:rsidRPr="000952BB">
              <w:t>14</w:t>
            </w:r>
          </w:p>
        </w:tc>
        <w:tc>
          <w:tcPr>
            <w:tcW w:w="1540" w:type="dxa"/>
          </w:tcPr>
          <w:p w:rsidR="00D11475" w:rsidRPr="000952BB" w:rsidRDefault="00D11475" w:rsidP="00C43F27">
            <w:r w:rsidRPr="000952BB">
              <w:t>536</w:t>
            </w:r>
          </w:p>
        </w:tc>
        <w:tc>
          <w:tcPr>
            <w:tcW w:w="1541" w:type="dxa"/>
          </w:tcPr>
          <w:p w:rsidR="00D11475" w:rsidRPr="000952BB" w:rsidRDefault="00D11475" w:rsidP="00C43F27">
            <w:r w:rsidRPr="000952BB">
              <w:t>38.29</w:t>
            </w:r>
          </w:p>
        </w:tc>
        <w:tc>
          <w:tcPr>
            <w:tcW w:w="1541" w:type="dxa"/>
          </w:tcPr>
          <w:p w:rsidR="00D11475" w:rsidRPr="000952BB" w:rsidRDefault="00D11475" w:rsidP="00C43F27">
            <w:r w:rsidRPr="000952BB">
              <w:t>3.26</w:t>
            </w:r>
          </w:p>
        </w:tc>
      </w:tr>
      <w:tr w:rsidR="00D11475" w:rsidTr="00C43F27">
        <w:tc>
          <w:tcPr>
            <w:tcW w:w="1540" w:type="dxa"/>
          </w:tcPr>
          <w:p w:rsidR="00D11475" w:rsidRPr="000952BB" w:rsidRDefault="00D11475" w:rsidP="00C43F27">
            <w:r w:rsidRPr="000952BB">
              <w:t>112</w:t>
            </w:r>
          </w:p>
        </w:tc>
        <w:tc>
          <w:tcPr>
            <w:tcW w:w="1540" w:type="dxa"/>
          </w:tcPr>
          <w:p w:rsidR="00D11475" w:rsidRPr="000952BB" w:rsidRDefault="00D11475" w:rsidP="00C43F27">
            <w:r w:rsidRPr="000952BB">
              <w:t>10</w:t>
            </w:r>
          </w:p>
        </w:tc>
        <w:tc>
          <w:tcPr>
            <w:tcW w:w="1540" w:type="dxa"/>
          </w:tcPr>
          <w:p w:rsidR="00D11475" w:rsidRPr="000952BB" w:rsidRDefault="00D11475" w:rsidP="00C43F27">
            <w:r w:rsidRPr="000952BB">
              <w:t>12</w:t>
            </w:r>
          </w:p>
        </w:tc>
        <w:tc>
          <w:tcPr>
            <w:tcW w:w="1540" w:type="dxa"/>
          </w:tcPr>
          <w:p w:rsidR="00D11475" w:rsidRPr="000952BB" w:rsidRDefault="00D11475" w:rsidP="00C43F27">
            <w:r w:rsidRPr="000952BB">
              <w:t>78</w:t>
            </w:r>
          </w:p>
        </w:tc>
        <w:tc>
          <w:tcPr>
            <w:tcW w:w="1541" w:type="dxa"/>
          </w:tcPr>
          <w:p w:rsidR="00D11475" w:rsidRPr="000952BB" w:rsidRDefault="00D11475" w:rsidP="00C43F27">
            <w:r w:rsidRPr="000952BB">
              <w:t>6.50</w:t>
            </w:r>
          </w:p>
        </w:tc>
        <w:tc>
          <w:tcPr>
            <w:tcW w:w="1541" w:type="dxa"/>
          </w:tcPr>
          <w:p w:rsidR="00D11475" w:rsidRPr="000952BB" w:rsidRDefault="00D11475" w:rsidP="00C43F27">
            <w:r w:rsidRPr="000952BB">
              <w:t>1.54</w:t>
            </w:r>
          </w:p>
        </w:tc>
      </w:tr>
      <w:tr w:rsidR="00D11475" w:rsidTr="00C43F27">
        <w:tc>
          <w:tcPr>
            <w:tcW w:w="1540" w:type="dxa"/>
          </w:tcPr>
          <w:p w:rsidR="00D11475" w:rsidRPr="000952BB" w:rsidRDefault="00D11475" w:rsidP="00C43F27">
            <w:r w:rsidRPr="000952BB">
              <w:t>113</w:t>
            </w:r>
          </w:p>
        </w:tc>
        <w:tc>
          <w:tcPr>
            <w:tcW w:w="1540" w:type="dxa"/>
          </w:tcPr>
          <w:p w:rsidR="00D11475" w:rsidRPr="000952BB" w:rsidRDefault="00D11475" w:rsidP="00C43F27">
            <w:r w:rsidRPr="000952BB">
              <w:t>14</w:t>
            </w:r>
          </w:p>
        </w:tc>
        <w:tc>
          <w:tcPr>
            <w:tcW w:w="1540" w:type="dxa"/>
          </w:tcPr>
          <w:p w:rsidR="00D11475" w:rsidRPr="000952BB" w:rsidRDefault="00D11475" w:rsidP="00C43F27">
            <w:r w:rsidRPr="000952BB">
              <w:t>22</w:t>
            </w:r>
          </w:p>
        </w:tc>
        <w:tc>
          <w:tcPr>
            <w:tcW w:w="1540" w:type="dxa"/>
          </w:tcPr>
          <w:p w:rsidR="00D11475" w:rsidRPr="000952BB" w:rsidRDefault="00D11475" w:rsidP="00C43F27">
            <w:r w:rsidRPr="000952BB">
              <w:t>75</w:t>
            </w:r>
          </w:p>
        </w:tc>
        <w:tc>
          <w:tcPr>
            <w:tcW w:w="1541" w:type="dxa"/>
          </w:tcPr>
          <w:p w:rsidR="00D11475" w:rsidRPr="000952BB" w:rsidRDefault="00D11475" w:rsidP="00C43F27">
            <w:r w:rsidRPr="000952BB">
              <w:t>3.41</w:t>
            </w:r>
          </w:p>
        </w:tc>
        <w:tc>
          <w:tcPr>
            <w:tcW w:w="1541" w:type="dxa"/>
          </w:tcPr>
          <w:p w:rsidR="00D11475" w:rsidRPr="000952BB" w:rsidRDefault="00D11475" w:rsidP="00C43F27">
            <w:r w:rsidRPr="000952BB">
              <w:t>4.11</w:t>
            </w:r>
          </w:p>
        </w:tc>
      </w:tr>
      <w:tr w:rsidR="00D11475" w:rsidTr="00C43F27">
        <w:tc>
          <w:tcPr>
            <w:tcW w:w="1540" w:type="dxa"/>
          </w:tcPr>
          <w:p w:rsidR="00D11475" w:rsidRPr="000952BB" w:rsidRDefault="00D11475" w:rsidP="00C43F27">
            <w:r w:rsidRPr="000952BB">
              <w:t>114</w:t>
            </w:r>
          </w:p>
        </w:tc>
        <w:tc>
          <w:tcPr>
            <w:tcW w:w="1540" w:type="dxa"/>
          </w:tcPr>
          <w:p w:rsidR="00D11475" w:rsidRPr="000952BB" w:rsidRDefault="00D11475" w:rsidP="00C43F27">
            <w:r w:rsidRPr="000952BB">
              <w:t>36</w:t>
            </w:r>
          </w:p>
        </w:tc>
        <w:tc>
          <w:tcPr>
            <w:tcW w:w="1540" w:type="dxa"/>
          </w:tcPr>
          <w:p w:rsidR="00D11475" w:rsidRPr="000952BB" w:rsidRDefault="00D11475" w:rsidP="00C43F27">
            <w:r w:rsidRPr="000952BB">
              <w:t>16</w:t>
            </w:r>
          </w:p>
        </w:tc>
        <w:tc>
          <w:tcPr>
            <w:tcW w:w="1540" w:type="dxa"/>
          </w:tcPr>
          <w:p w:rsidR="00D11475" w:rsidRPr="000952BB" w:rsidRDefault="00D11475" w:rsidP="00C43F27">
            <w:r w:rsidRPr="000952BB">
              <w:t>87</w:t>
            </w:r>
          </w:p>
        </w:tc>
        <w:tc>
          <w:tcPr>
            <w:tcW w:w="1541" w:type="dxa"/>
          </w:tcPr>
          <w:p w:rsidR="00D11475" w:rsidRPr="000952BB" w:rsidRDefault="00D11475" w:rsidP="00C43F27">
            <w:r w:rsidRPr="000952BB">
              <w:t>5.44</w:t>
            </w:r>
          </w:p>
        </w:tc>
        <w:tc>
          <w:tcPr>
            <w:tcW w:w="1541" w:type="dxa"/>
          </w:tcPr>
          <w:p w:rsidR="00D11475" w:rsidRPr="000952BB" w:rsidRDefault="00D11475" w:rsidP="00C43F27">
            <w:r w:rsidRPr="000952BB">
              <w:t>6.62</w:t>
            </w:r>
          </w:p>
        </w:tc>
      </w:tr>
      <w:tr w:rsidR="00D11475" w:rsidTr="00C43F27">
        <w:tc>
          <w:tcPr>
            <w:tcW w:w="1540" w:type="dxa"/>
          </w:tcPr>
          <w:p w:rsidR="00D11475" w:rsidRPr="000952BB" w:rsidRDefault="00D11475" w:rsidP="00C43F27">
            <w:r w:rsidRPr="000952BB">
              <w:t>115</w:t>
            </w:r>
          </w:p>
        </w:tc>
        <w:tc>
          <w:tcPr>
            <w:tcW w:w="1540" w:type="dxa"/>
          </w:tcPr>
          <w:p w:rsidR="00D11475" w:rsidRPr="000952BB" w:rsidRDefault="00D11475" w:rsidP="00C43F27">
            <w:r w:rsidRPr="000952BB">
              <w:t>134</w:t>
            </w:r>
          </w:p>
        </w:tc>
        <w:tc>
          <w:tcPr>
            <w:tcW w:w="1540" w:type="dxa"/>
          </w:tcPr>
          <w:p w:rsidR="00D11475" w:rsidRPr="000952BB" w:rsidRDefault="00D11475" w:rsidP="00C43F27">
            <w:r w:rsidRPr="000952BB">
              <w:t>12</w:t>
            </w:r>
          </w:p>
        </w:tc>
        <w:tc>
          <w:tcPr>
            <w:tcW w:w="1540" w:type="dxa"/>
          </w:tcPr>
          <w:p w:rsidR="00D11475" w:rsidRPr="000952BB" w:rsidRDefault="00D11475" w:rsidP="00C43F27">
            <w:r w:rsidRPr="000952BB">
              <w:t>544</w:t>
            </w:r>
          </w:p>
        </w:tc>
        <w:tc>
          <w:tcPr>
            <w:tcW w:w="1541" w:type="dxa"/>
          </w:tcPr>
          <w:p w:rsidR="00D11475" w:rsidRPr="000952BB" w:rsidRDefault="00D11475" w:rsidP="00C43F27">
            <w:r w:rsidRPr="000952BB">
              <w:t>45.33</w:t>
            </w:r>
          </w:p>
        </w:tc>
        <w:tc>
          <w:tcPr>
            <w:tcW w:w="1541" w:type="dxa"/>
          </w:tcPr>
          <w:p w:rsidR="00D11475" w:rsidRPr="000952BB" w:rsidRDefault="00D11475" w:rsidP="00C43F27">
            <w:r w:rsidRPr="000952BB">
              <w:t>2.96</w:t>
            </w:r>
          </w:p>
        </w:tc>
      </w:tr>
      <w:tr w:rsidR="00D11475" w:rsidTr="00C43F27">
        <w:tc>
          <w:tcPr>
            <w:tcW w:w="1540" w:type="dxa"/>
          </w:tcPr>
          <w:p w:rsidR="00D11475" w:rsidRPr="000952BB" w:rsidRDefault="00D11475" w:rsidP="00C43F27">
            <w:r w:rsidRPr="000952BB">
              <w:t>116</w:t>
            </w:r>
          </w:p>
        </w:tc>
        <w:tc>
          <w:tcPr>
            <w:tcW w:w="1540" w:type="dxa"/>
          </w:tcPr>
          <w:p w:rsidR="00D11475" w:rsidRPr="000952BB" w:rsidRDefault="00D11475" w:rsidP="00C43F27">
            <w:r w:rsidRPr="000952BB">
              <w:t>166</w:t>
            </w:r>
          </w:p>
        </w:tc>
        <w:tc>
          <w:tcPr>
            <w:tcW w:w="1540" w:type="dxa"/>
          </w:tcPr>
          <w:p w:rsidR="00D11475" w:rsidRPr="000952BB" w:rsidRDefault="00D11475" w:rsidP="00C43F27">
            <w:r w:rsidRPr="000952BB">
              <w:t>15</w:t>
            </w:r>
          </w:p>
        </w:tc>
        <w:tc>
          <w:tcPr>
            <w:tcW w:w="1540" w:type="dxa"/>
          </w:tcPr>
          <w:p w:rsidR="00D11475" w:rsidRPr="000952BB" w:rsidRDefault="00D11475" w:rsidP="00C43F27">
            <w:r w:rsidRPr="000952BB">
              <w:t>860</w:t>
            </w:r>
          </w:p>
        </w:tc>
        <w:tc>
          <w:tcPr>
            <w:tcW w:w="1541" w:type="dxa"/>
          </w:tcPr>
          <w:p w:rsidR="00D11475" w:rsidRPr="000952BB" w:rsidRDefault="00D11475" w:rsidP="00C43F27">
            <w:r w:rsidRPr="000952BB">
              <w:t>57.33</w:t>
            </w:r>
          </w:p>
        </w:tc>
        <w:tc>
          <w:tcPr>
            <w:tcW w:w="1541" w:type="dxa"/>
          </w:tcPr>
          <w:p w:rsidR="00D11475" w:rsidRPr="000952BB" w:rsidRDefault="00D11475" w:rsidP="00C43F27">
            <w:r w:rsidRPr="000952BB">
              <w:t>2.90</w:t>
            </w:r>
          </w:p>
        </w:tc>
      </w:tr>
      <w:tr w:rsidR="00D11475" w:rsidTr="00C43F27">
        <w:tc>
          <w:tcPr>
            <w:tcW w:w="1540" w:type="dxa"/>
          </w:tcPr>
          <w:p w:rsidR="00D11475" w:rsidRPr="000952BB" w:rsidRDefault="00D11475" w:rsidP="00C43F27">
            <w:r w:rsidRPr="000952BB">
              <w:t>117</w:t>
            </w:r>
          </w:p>
        </w:tc>
        <w:tc>
          <w:tcPr>
            <w:tcW w:w="1540" w:type="dxa"/>
          </w:tcPr>
          <w:p w:rsidR="00D11475" w:rsidRPr="000952BB" w:rsidRDefault="00D11475" w:rsidP="00C43F27">
            <w:r w:rsidRPr="000952BB">
              <w:t>153</w:t>
            </w:r>
          </w:p>
        </w:tc>
        <w:tc>
          <w:tcPr>
            <w:tcW w:w="1540" w:type="dxa"/>
          </w:tcPr>
          <w:p w:rsidR="00D11475" w:rsidRPr="000952BB" w:rsidRDefault="00D11475" w:rsidP="00C43F27">
            <w:r w:rsidRPr="000952BB">
              <w:t>15</w:t>
            </w:r>
          </w:p>
        </w:tc>
        <w:tc>
          <w:tcPr>
            <w:tcW w:w="1540" w:type="dxa"/>
          </w:tcPr>
          <w:p w:rsidR="00D11475" w:rsidRPr="000952BB" w:rsidRDefault="00D11475" w:rsidP="00C43F27">
            <w:r w:rsidRPr="000952BB">
              <w:t>860</w:t>
            </w:r>
          </w:p>
        </w:tc>
        <w:tc>
          <w:tcPr>
            <w:tcW w:w="1541" w:type="dxa"/>
          </w:tcPr>
          <w:p w:rsidR="00D11475" w:rsidRPr="000952BB" w:rsidRDefault="00D11475" w:rsidP="00C43F27">
            <w:r w:rsidRPr="000952BB">
              <w:t>57.33</w:t>
            </w:r>
          </w:p>
        </w:tc>
        <w:tc>
          <w:tcPr>
            <w:tcW w:w="1541" w:type="dxa"/>
          </w:tcPr>
          <w:p w:rsidR="00D11475" w:rsidRPr="000952BB" w:rsidRDefault="00D11475" w:rsidP="00C43F27">
            <w:r w:rsidRPr="000952BB">
              <w:t>2.67</w:t>
            </w:r>
          </w:p>
        </w:tc>
      </w:tr>
      <w:tr w:rsidR="00D11475" w:rsidTr="00C43F27">
        <w:tc>
          <w:tcPr>
            <w:tcW w:w="1540" w:type="dxa"/>
          </w:tcPr>
          <w:p w:rsidR="00D11475" w:rsidRPr="000952BB" w:rsidRDefault="00D11475" w:rsidP="00C43F27">
            <w:r w:rsidRPr="000952BB">
              <w:t>118</w:t>
            </w:r>
          </w:p>
        </w:tc>
        <w:tc>
          <w:tcPr>
            <w:tcW w:w="1540" w:type="dxa"/>
          </w:tcPr>
          <w:p w:rsidR="00D11475" w:rsidRPr="000952BB" w:rsidRDefault="00D11475" w:rsidP="00C43F27">
            <w:r w:rsidRPr="000952BB">
              <w:t>40</w:t>
            </w:r>
          </w:p>
        </w:tc>
        <w:tc>
          <w:tcPr>
            <w:tcW w:w="1540" w:type="dxa"/>
          </w:tcPr>
          <w:p w:rsidR="00D11475" w:rsidRPr="000952BB" w:rsidRDefault="00D11475" w:rsidP="00C43F27">
            <w:r w:rsidRPr="000952BB">
              <w:t>9</w:t>
            </w:r>
          </w:p>
        </w:tc>
        <w:tc>
          <w:tcPr>
            <w:tcW w:w="1540" w:type="dxa"/>
          </w:tcPr>
          <w:p w:rsidR="00D11475" w:rsidRPr="000952BB" w:rsidRDefault="00D11475" w:rsidP="00C43F27">
            <w:r w:rsidRPr="000952BB">
              <w:t>207</w:t>
            </w:r>
          </w:p>
        </w:tc>
        <w:tc>
          <w:tcPr>
            <w:tcW w:w="1541" w:type="dxa"/>
          </w:tcPr>
          <w:p w:rsidR="00D11475" w:rsidRPr="000952BB" w:rsidRDefault="00D11475" w:rsidP="00C43F27">
            <w:r w:rsidRPr="000952BB">
              <w:t>23.00</w:t>
            </w:r>
          </w:p>
        </w:tc>
        <w:tc>
          <w:tcPr>
            <w:tcW w:w="1541" w:type="dxa"/>
          </w:tcPr>
          <w:p w:rsidR="00D11475" w:rsidRPr="000952BB" w:rsidRDefault="00D11475" w:rsidP="00C43F27">
            <w:r w:rsidRPr="000952BB">
              <w:t>1.74</w:t>
            </w:r>
          </w:p>
        </w:tc>
      </w:tr>
      <w:tr w:rsidR="00D11475" w:rsidTr="00C43F27">
        <w:tc>
          <w:tcPr>
            <w:tcW w:w="1540" w:type="dxa"/>
          </w:tcPr>
          <w:p w:rsidR="00D11475" w:rsidRPr="000952BB" w:rsidRDefault="00D11475" w:rsidP="00C43F27">
            <w:r w:rsidRPr="000952BB">
              <w:t>120</w:t>
            </w:r>
          </w:p>
        </w:tc>
        <w:tc>
          <w:tcPr>
            <w:tcW w:w="1540" w:type="dxa"/>
          </w:tcPr>
          <w:p w:rsidR="00D11475" w:rsidRPr="000952BB" w:rsidRDefault="00D11475" w:rsidP="00C43F27">
            <w:r w:rsidRPr="000952BB">
              <w:t>96</w:t>
            </w:r>
          </w:p>
        </w:tc>
        <w:tc>
          <w:tcPr>
            <w:tcW w:w="1540" w:type="dxa"/>
          </w:tcPr>
          <w:p w:rsidR="00D11475" w:rsidRPr="000952BB" w:rsidRDefault="00D11475" w:rsidP="00C43F27">
            <w:r w:rsidRPr="000952BB">
              <w:t>10</w:t>
            </w:r>
          </w:p>
        </w:tc>
        <w:tc>
          <w:tcPr>
            <w:tcW w:w="1540" w:type="dxa"/>
          </w:tcPr>
          <w:p w:rsidR="00D11475" w:rsidRPr="000952BB" w:rsidRDefault="00D11475" w:rsidP="00C43F27">
            <w:r w:rsidRPr="000952BB">
              <w:t>1559</w:t>
            </w:r>
          </w:p>
        </w:tc>
        <w:tc>
          <w:tcPr>
            <w:tcW w:w="1541" w:type="dxa"/>
          </w:tcPr>
          <w:p w:rsidR="00D11475" w:rsidRPr="000952BB" w:rsidRDefault="00D11475" w:rsidP="00C43F27">
            <w:r w:rsidRPr="000952BB">
              <w:t>155.90</w:t>
            </w:r>
          </w:p>
        </w:tc>
        <w:tc>
          <w:tcPr>
            <w:tcW w:w="1541" w:type="dxa"/>
          </w:tcPr>
          <w:p w:rsidR="00D11475" w:rsidRDefault="00D11475" w:rsidP="00C43F27">
            <w:r w:rsidRPr="000952BB">
              <w:t>0.62</w:t>
            </w:r>
          </w:p>
        </w:tc>
      </w:tr>
    </w:tbl>
    <w:p w:rsidR="00D11475" w:rsidRPr="005F2B71" w:rsidRDefault="005F2B71" w:rsidP="00574766">
      <w:pPr>
        <w:rPr>
          <w:b/>
        </w:rPr>
      </w:pPr>
      <w:r w:rsidRPr="005F2B71">
        <w:rPr>
          <w:b/>
        </w:rPr>
        <w:t xml:space="preserve">Table 4 </w:t>
      </w:r>
      <w:r w:rsidRPr="001C5061">
        <w:t>Actual results for book chapters</w:t>
      </w:r>
    </w:p>
    <w:p w:rsidR="00D11475" w:rsidRDefault="00D11475" w:rsidP="00574766"/>
    <w:p w:rsidR="00D11475" w:rsidRDefault="00D11475" w:rsidP="00574766"/>
    <w:p w:rsidR="00D11475" w:rsidRDefault="00D11475" w:rsidP="00574766"/>
    <w:p w:rsidR="00D11475" w:rsidRDefault="00D11475" w:rsidP="00574766"/>
    <w:p w:rsidR="00D11475" w:rsidRDefault="00D11475" w:rsidP="00574766"/>
    <w:p w:rsidR="00B06A73" w:rsidRDefault="00B06A73" w:rsidP="00574766"/>
    <w:tbl>
      <w:tblPr>
        <w:tblStyle w:val="TableGrid"/>
        <w:tblW w:w="0" w:type="auto"/>
        <w:tblLook w:val="04A0" w:firstRow="1" w:lastRow="0" w:firstColumn="1" w:lastColumn="0" w:noHBand="0" w:noVBand="1"/>
      </w:tblPr>
      <w:tblGrid>
        <w:gridCol w:w="1635"/>
        <w:gridCol w:w="1570"/>
        <w:gridCol w:w="1566"/>
        <w:gridCol w:w="1570"/>
        <w:gridCol w:w="1338"/>
        <w:gridCol w:w="1563"/>
      </w:tblGrid>
      <w:tr w:rsidR="00C06B59" w:rsidTr="00C06B59">
        <w:tc>
          <w:tcPr>
            <w:tcW w:w="1635" w:type="dxa"/>
          </w:tcPr>
          <w:p w:rsidR="00C06B59" w:rsidRDefault="00C06B59" w:rsidP="00574766"/>
        </w:tc>
        <w:tc>
          <w:tcPr>
            <w:tcW w:w="1570" w:type="dxa"/>
          </w:tcPr>
          <w:p w:rsidR="00C06B59" w:rsidRDefault="00C06B59" w:rsidP="00574766">
            <w:r>
              <w:t>GS chapter citations</w:t>
            </w:r>
          </w:p>
        </w:tc>
        <w:tc>
          <w:tcPr>
            <w:tcW w:w="1566" w:type="dxa"/>
          </w:tcPr>
          <w:p w:rsidR="00C06B59" w:rsidRDefault="00C06B59" w:rsidP="00574766">
            <w:r>
              <w:t>GS number of chapters</w:t>
            </w:r>
          </w:p>
        </w:tc>
        <w:tc>
          <w:tcPr>
            <w:tcW w:w="1570" w:type="dxa"/>
          </w:tcPr>
          <w:p w:rsidR="00C06B59" w:rsidRDefault="00C06B59" w:rsidP="00574766">
            <w:r>
              <w:t>GS total chapter citations</w:t>
            </w:r>
          </w:p>
        </w:tc>
        <w:tc>
          <w:tcPr>
            <w:tcW w:w="1338" w:type="dxa"/>
          </w:tcPr>
          <w:p w:rsidR="00C06B59" w:rsidRDefault="00C06B59" w:rsidP="00574766">
            <w:r>
              <w:t>Citations per chapter</w:t>
            </w:r>
          </w:p>
        </w:tc>
        <w:tc>
          <w:tcPr>
            <w:tcW w:w="1563" w:type="dxa"/>
          </w:tcPr>
          <w:p w:rsidR="00C06B59" w:rsidRDefault="00C06B59" w:rsidP="00574766">
            <w:r>
              <w:t>BCNCS</w:t>
            </w:r>
          </w:p>
        </w:tc>
      </w:tr>
      <w:tr w:rsidR="00C06B59" w:rsidTr="00C06B59">
        <w:tc>
          <w:tcPr>
            <w:tcW w:w="1635" w:type="dxa"/>
          </w:tcPr>
          <w:p w:rsidR="00C06B59" w:rsidRDefault="00C06B59" w:rsidP="00574766">
            <w:r>
              <w:t>Arithmetic mean</w:t>
            </w:r>
          </w:p>
        </w:tc>
        <w:tc>
          <w:tcPr>
            <w:tcW w:w="1570" w:type="dxa"/>
          </w:tcPr>
          <w:p w:rsidR="00C06B59" w:rsidRDefault="00C06B59" w:rsidP="00574766">
            <w:r>
              <w:t>67.44</w:t>
            </w:r>
          </w:p>
        </w:tc>
        <w:tc>
          <w:tcPr>
            <w:tcW w:w="1566" w:type="dxa"/>
          </w:tcPr>
          <w:p w:rsidR="00C06B59" w:rsidRDefault="00C06B59" w:rsidP="00574766">
            <w:r>
              <w:t>14.38</w:t>
            </w:r>
          </w:p>
        </w:tc>
        <w:tc>
          <w:tcPr>
            <w:tcW w:w="1570" w:type="dxa"/>
          </w:tcPr>
          <w:p w:rsidR="00C06B59" w:rsidRDefault="0058030D" w:rsidP="00574766">
            <w:r>
              <w:t>497.4</w:t>
            </w:r>
          </w:p>
        </w:tc>
        <w:tc>
          <w:tcPr>
            <w:tcW w:w="1338" w:type="dxa"/>
          </w:tcPr>
          <w:p w:rsidR="00C06B59" w:rsidRDefault="0058030D" w:rsidP="00574766">
            <w:r>
              <w:t>39.43</w:t>
            </w:r>
          </w:p>
        </w:tc>
        <w:tc>
          <w:tcPr>
            <w:tcW w:w="1563" w:type="dxa"/>
          </w:tcPr>
          <w:p w:rsidR="00C06B59" w:rsidRDefault="00C06B59" w:rsidP="00574766">
            <w:r>
              <w:t>2.17</w:t>
            </w:r>
          </w:p>
        </w:tc>
      </w:tr>
      <w:tr w:rsidR="00C06B59" w:rsidTr="00C06B59">
        <w:tc>
          <w:tcPr>
            <w:tcW w:w="1635" w:type="dxa"/>
          </w:tcPr>
          <w:p w:rsidR="00C06B59" w:rsidRDefault="00C06B59" w:rsidP="00574766">
            <w:r>
              <w:t>Median</w:t>
            </w:r>
          </w:p>
        </w:tc>
        <w:tc>
          <w:tcPr>
            <w:tcW w:w="1570" w:type="dxa"/>
          </w:tcPr>
          <w:p w:rsidR="00C06B59" w:rsidRDefault="00C06B59" w:rsidP="00574766">
            <w:r>
              <w:t>43</w:t>
            </w:r>
          </w:p>
        </w:tc>
        <w:tc>
          <w:tcPr>
            <w:tcW w:w="1566" w:type="dxa"/>
          </w:tcPr>
          <w:p w:rsidR="00C06B59" w:rsidRDefault="00C06B59" w:rsidP="00574766">
            <w:r>
              <w:t>14</w:t>
            </w:r>
          </w:p>
        </w:tc>
        <w:tc>
          <w:tcPr>
            <w:tcW w:w="1570" w:type="dxa"/>
          </w:tcPr>
          <w:p w:rsidR="00C06B59" w:rsidRDefault="0058030D" w:rsidP="0058030D">
            <w:r>
              <w:t>536</w:t>
            </w:r>
            <w:r w:rsidR="00C06B59">
              <w:t>.3</w:t>
            </w:r>
          </w:p>
        </w:tc>
        <w:tc>
          <w:tcPr>
            <w:tcW w:w="1338" w:type="dxa"/>
          </w:tcPr>
          <w:p w:rsidR="00C06B59" w:rsidRDefault="0058030D" w:rsidP="00574766">
            <w:r>
              <w:t>38.29</w:t>
            </w:r>
          </w:p>
          <w:p w:rsidR="0058030D" w:rsidRDefault="0058030D" w:rsidP="00574766"/>
        </w:tc>
        <w:tc>
          <w:tcPr>
            <w:tcW w:w="1563" w:type="dxa"/>
          </w:tcPr>
          <w:p w:rsidR="00C06B59" w:rsidRDefault="00C06B59" w:rsidP="00574766">
            <w:r>
              <w:t>1.72</w:t>
            </w:r>
          </w:p>
        </w:tc>
      </w:tr>
      <w:tr w:rsidR="00C06B59" w:rsidTr="00C06B59">
        <w:tc>
          <w:tcPr>
            <w:tcW w:w="1635" w:type="dxa"/>
          </w:tcPr>
          <w:p w:rsidR="00C06B59" w:rsidRDefault="00C06B59" w:rsidP="00574766">
            <w:r>
              <w:t>n</w:t>
            </w:r>
          </w:p>
        </w:tc>
        <w:tc>
          <w:tcPr>
            <w:tcW w:w="1570" w:type="dxa"/>
          </w:tcPr>
          <w:p w:rsidR="00C06B59" w:rsidRDefault="0058030D" w:rsidP="00574766">
            <w:r>
              <w:t>16</w:t>
            </w:r>
          </w:p>
        </w:tc>
        <w:tc>
          <w:tcPr>
            <w:tcW w:w="1566" w:type="dxa"/>
          </w:tcPr>
          <w:p w:rsidR="00C06B59" w:rsidRDefault="0058030D" w:rsidP="00574766">
            <w:r>
              <w:t>16</w:t>
            </w:r>
          </w:p>
        </w:tc>
        <w:tc>
          <w:tcPr>
            <w:tcW w:w="1570" w:type="dxa"/>
          </w:tcPr>
          <w:p w:rsidR="00C06B59" w:rsidRDefault="0058030D" w:rsidP="00574766">
            <w:r>
              <w:t>16</w:t>
            </w:r>
          </w:p>
        </w:tc>
        <w:tc>
          <w:tcPr>
            <w:tcW w:w="1338" w:type="dxa"/>
          </w:tcPr>
          <w:p w:rsidR="00C06B59" w:rsidRDefault="0058030D" w:rsidP="00574766">
            <w:r>
              <w:t>16</w:t>
            </w:r>
          </w:p>
        </w:tc>
        <w:tc>
          <w:tcPr>
            <w:tcW w:w="1563" w:type="dxa"/>
          </w:tcPr>
          <w:p w:rsidR="00C06B59" w:rsidRDefault="0058030D" w:rsidP="00574766">
            <w:r>
              <w:t>16</w:t>
            </w:r>
          </w:p>
        </w:tc>
      </w:tr>
    </w:tbl>
    <w:p w:rsidR="000041E3" w:rsidRPr="005F2B71" w:rsidRDefault="00D551AB" w:rsidP="00574766">
      <w:pPr>
        <w:rPr>
          <w:b/>
        </w:rPr>
      </w:pPr>
      <w:r w:rsidRPr="005F2B71">
        <w:rPr>
          <w:b/>
        </w:rPr>
        <w:t xml:space="preserve">Table </w:t>
      </w:r>
      <w:r w:rsidR="005F2B71">
        <w:rPr>
          <w:b/>
        </w:rPr>
        <w:t>5</w:t>
      </w:r>
      <w:r w:rsidRPr="005F2B71">
        <w:rPr>
          <w:b/>
        </w:rPr>
        <w:t xml:space="preserve"> </w:t>
      </w:r>
      <w:r w:rsidR="005F2B71" w:rsidRPr="001C5061">
        <w:t>Summary r</w:t>
      </w:r>
      <w:r w:rsidRPr="001C5061">
        <w:t>esults for book chapters</w:t>
      </w:r>
    </w:p>
    <w:p w:rsidR="001C5061" w:rsidRDefault="001C5061">
      <w:pPr>
        <w:jc w:val="left"/>
      </w:pPr>
      <w:r>
        <w:br w:type="page"/>
      </w:r>
    </w:p>
    <w:p w:rsidR="000041E3" w:rsidRDefault="000041E3" w:rsidP="00574766"/>
    <w:p w:rsidR="00147B1B" w:rsidRDefault="00147B1B" w:rsidP="00574766"/>
    <w:tbl>
      <w:tblPr>
        <w:tblStyle w:val="TableGrid"/>
        <w:tblW w:w="0" w:type="auto"/>
        <w:tblLook w:val="04A0" w:firstRow="1" w:lastRow="0" w:firstColumn="1" w:lastColumn="0" w:noHBand="0" w:noVBand="1"/>
      </w:tblPr>
      <w:tblGrid>
        <w:gridCol w:w="1000"/>
        <w:gridCol w:w="1230"/>
        <w:gridCol w:w="1230"/>
        <w:gridCol w:w="1420"/>
        <w:gridCol w:w="1230"/>
        <w:gridCol w:w="960"/>
      </w:tblGrid>
      <w:tr w:rsidR="00645AAC" w:rsidRPr="00147B1B" w:rsidTr="00E678FC">
        <w:trPr>
          <w:trHeight w:val="300"/>
        </w:trPr>
        <w:tc>
          <w:tcPr>
            <w:tcW w:w="1000" w:type="dxa"/>
            <w:noWrap/>
          </w:tcPr>
          <w:p w:rsidR="00645AAC" w:rsidRPr="00D11475" w:rsidRDefault="00645AAC" w:rsidP="00147B1B">
            <w:pPr>
              <w:rPr>
                <w:b/>
              </w:rPr>
            </w:pPr>
            <w:r>
              <w:rPr>
                <w:b/>
              </w:rPr>
              <w:t xml:space="preserve">Paper </w:t>
            </w:r>
            <w:r w:rsidRPr="00D11475">
              <w:rPr>
                <w:b/>
              </w:rPr>
              <w:t xml:space="preserve"> code</w:t>
            </w:r>
          </w:p>
        </w:tc>
        <w:tc>
          <w:tcPr>
            <w:tcW w:w="1230" w:type="dxa"/>
            <w:noWrap/>
          </w:tcPr>
          <w:p w:rsidR="00645AAC" w:rsidRPr="00D11475" w:rsidRDefault="00645AAC" w:rsidP="00147B1B">
            <w:pPr>
              <w:rPr>
                <w:b/>
              </w:rPr>
            </w:pPr>
            <w:r>
              <w:rPr>
                <w:b/>
              </w:rPr>
              <w:t>Citations of the conference paper</w:t>
            </w:r>
          </w:p>
        </w:tc>
        <w:tc>
          <w:tcPr>
            <w:tcW w:w="1230" w:type="dxa"/>
            <w:noWrap/>
          </w:tcPr>
          <w:p w:rsidR="00645AAC" w:rsidRPr="00D11475" w:rsidRDefault="00645AAC" w:rsidP="00147B1B">
            <w:pPr>
              <w:rPr>
                <w:b/>
              </w:rPr>
            </w:pPr>
            <w:r>
              <w:rPr>
                <w:b/>
              </w:rPr>
              <w:t>Papers found in conference</w:t>
            </w:r>
          </w:p>
        </w:tc>
        <w:tc>
          <w:tcPr>
            <w:tcW w:w="1420" w:type="dxa"/>
            <w:noWrap/>
          </w:tcPr>
          <w:p w:rsidR="00645AAC" w:rsidRPr="00D11475" w:rsidRDefault="00645AAC" w:rsidP="00147B1B">
            <w:pPr>
              <w:rPr>
                <w:b/>
              </w:rPr>
            </w:pPr>
            <w:r w:rsidRPr="00D11475">
              <w:rPr>
                <w:b/>
              </w:rPr>
              <w:t xml:space="preserve"> </w:t>
            </w:r>
            <w:r>
              <w:rPr>
                <w:b/>
              </w:rPr>
              <w:t>Total citations for the conference papers</w:t>
            </w:r>
          </w:p>
        </w:tc>
        <w:tc>
          <w:tcPr>
            <w:tcW w:w="1230" w:type="dxa"/>
            <w:noWrap/>
          </w:tcPr>
          <w:p w:rsidR="00645AAC" w:rsidRPr="00D11475" w:rsidRDefault="00645AAC" w:rsidP="00147B1B">
            <w:pPr>
              <w:rPr>
                <w:b/>
              </w:rPr>
            </w:pPr>
            <w:r>
              <w:rPr>
                <w:b/>
              </w:rPr>
              <w:t>Citations per conference paper</w:t>
            </w:r>
          </w:p>
        </w:tc>
        <w:tc>
          <w:tcPr>
            <w:tcW w:w="960" w:type="dxa"/>
            <w:noWrap/>
          </w:tcPr>
          <w:p w:rsidR="00645AAC" w:rsidRPr="00D11475" w:rsidRDefault="00645AAC" w:rsidP="00147B1B">
            <w:pPr>
              <w:rPr>
                <w:b/>
              </w:rPr>
            </w:pPr>
            <w:r>
              <w:rPr>
                <w:b/>
              </w:rPr>
              <w:t>CP</w:t>
            </w:r>
            <w:r w:rsidRPr="00D11475">
              <w:rPr>
                <w:b/>
              </w:rPr>
              <w:t>NCS</w:t>
            </w:r>
          </w:p>
        </w:tc>
      </w:tr>
      <w:tr w:rsidR="00645AAC" w:rsidRPr="00147B1B" w:rsidTr="00E678FC">
        <w:trPr>
          <w:trHeight w:val="300"/>
        </w:trPr>
        <w:tc>
          <w:tcPr>
            <w:tcW w:w="1000" w:type="dxa"/>
            <w:noWrap/>
            <w:hideMark/>
          </w:tcPr>
          <w:p w:rsidR="00645AAC" w:rsidRPr="00147B1B" w:rsidRDefault="00645AAC" w:rsidP="00645AAC">
            <w:r w:rsidRPr="00147B1B">
              <w:t>123</w:t>
            </w:r>
          </w:p>
        </w:tc>
        <w:tc>
          <w:tcPr>
            <w:tcW w:w="123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0</w:t>
            </w:r>
          </w:p>
        </w:tc>
        <w:tc>
          <w:tcPr>
            <w:tcW w:w="142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0.00</w:t>
            </w:r>
          </w:p>
        </w:tc>
        <w:tc>
          <w:tcPr>
            <w:tcW w:w="960" w:type="dxa"/>
            <w:noWrap/>
            <w:hideMark/>
          </w:tcPr>
          <w:p w:rsidR="00645AAC" w:rsidRPr="00147B1B" w:rsidRDefault="00645AAC" w:rsidP="00645AAC">
            <w:r w:rsidRPr="00147B1B">
              <w:t>0.00</w:t>
            </w:r>
          </w:p>
        </w:tc>
      </w:tr>
      <w:tr w:rsidR="00645AAC" w:rsidRPr="00147B1B" w:rsidTr="00E678FC">
        <w:trPr>
          <w:trHeight w:val="300"/>
        </w:trPr>
        <w:tc>
          <w:tcPr>
            <w:tcW w:w="1000" w:type="dxa"/>
            <w:noWrap/>
            <w:hideMark/>
          </w:tcPr>
          <w:p w:rsidR="00645AAC" w:rsidRPr="00147B1B" w:rsidRDefault="00645AAC" w:rsidP="00645AAC">
            <w:r w:rsidRPr="00147B1B">
              <w:t>124</w:t>
            </w:r>
          </w:p>
        </w:tc>
        <w:tc>
          <w:tcPr>
            <w:tcW w:w="123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19</w:t>
            </w:r>
          </w:p>
        </w:tc>
        <w:tc>
          <w:tcPr>
            <w:tcW w:w="1420" w:type="dxa"/>
            <w:noWrap/>
            <w:hideMark/>
          </w:tcPr>
          <w:p w:rsidR="00645AAC" w:rsidRPr="00147B1B" w:rsidRDefault="00645AAC" w:rsidP="00645AAC">
            <w:r w:rsidRPr="00147B1B">
              <w:t>40</w:t>
            </w:r>
          </w:p>
        </w:tc>
        <w:tc>
          <w:tcPr>
            <w:tcW w:w="1230" w:type="dxa"/>
            <w:noWrap/>
            <w:hideMark/>
          </w:tcPr>
          <w:p w:rsidR="00645AAC" w:rsidRPr="00147B1B" w:rsidRDefault="00645AAC" w:rsidP="00645AAC">
            <w:r w:rsidRPr="00147B1B">
              <w:t>2.11</w:t>
            </w:r>
          </w:p>
        </w:tc>
        <w:tc>
          <w:tcPr>
            <w:tcW w:w="960" w:type="dxa"/>
            <w:noWrap/>
            <w:hideMark/>
          </w:tcPr>
          <w:p w:rsidR="00645AAC" w:rsidRPr="00147B1B" w:rsidRDefault="00645AAC" w:rsidP="00645AAC">
            <w:r w:rsidRPr="00147B1B">
              <w:t>0.00</w:t>
            </w:r>
          </w:p>
        </w:tc>
      </w:tr>
      <w:tr w:rsidR="00645AAC" w:rsidRPr="00147B1B" w:rsidTr="00E678FC">
        <w:trPr>
          <w:trHeight w:val="300"/>
        </w:trPr>
        <w:tc>
          <w:tcPr>
            <w:tcW w:w="1000" w:type="dxa"/>
            <w:noWrap/>
            <w:hideMark/>
          </w:tcPr>
          <w:p w:rsidR="00645AAC" w:rsidRPr="00147B1B" w:rsidRDefault="00645AAC" w:rsidP="00645AAC">
            <w:r w:rsidRPr="00147B1B">
              <w:t>125</w:t>
            </w:r>
          </w:p>
        </w:tc>
        <w:tc>
          <w:tcPr>
            <w:tcW w:w="123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256</w:t>
            </w:r>
          </w:p>
        </w:tc>
        <w:tc>
          <w:tcPr>
            <w:tcW w:w="1420" w:type="dxa"/>
            <w:noWrap/>
            <w:hideMark/>
          </w:tcPr>
          <w:p w:rsidR="00645AAC" w:rsidRPr="00147B1B" w:rsidRDefault="00645AAC" w:rsidP="00645AAC">
            <w:r w:rsidRPr="00147B1B">
              <w:t>1163</w:t>
            </w:r>
          </w:p>
        </w:tc>
        <w:tc>
          <w:tcPr>
            <w:tcW w:w="1230" w:type="dxa"/>
            <w:noWrap/>
            <w:hideMark/>
          </w:tcPr>
          <w:p w:rsidR="00645AAC" w:rsidRPr="00147B1B" w:rsidRDefault="00645AAC" w:rsidP="00645AAC">
            <w:r w:rsidRPr="00147B1B">
              <w:t>4.54</w:t>
            </w:r>
          </w:p>
        </w:tc>
        <w:tc>
          <w:tcPr>
            <w:tcW w:w="960" w:type="dxa"/>
            <w:noWrap/>
            <w:hideMark/>
          </w:tcPr>
          <w:p w:rsidR="00645AAC" w:rsidRPr="00147B1B" w:rsidRDefault="00645AAC" w:rsidP="00645AAC">
            <w:r w:rsidRPr="00147B1B">
              <w:t>0.00</w:t>
            </w:r>
          </w:p>
        </w:tc>
      </w:tr>
      <w:tr w:rsidR="00645AAC" w:rsidRPr="00147B1B" w:rsidTr="00E678FC">
        <w:trPr>
          <w:trHeight w:val="300"/>
        </w:trPr>
        <w:tc>
          <w:tcPr>
            <w:tcW w:w="1000" w:type="dxa"/>
            <w:noWrap/>
            <w:hideMark/>
          </w:tcPr>
          <w:p w:rsidR="00645AAC" w:rsidRPr="00147B1B" w:rsidRDefault="00645AAC" w:rsidP="00645AAC">
            <w:r w:rsidRPr="00147B1B">
              <w:t>126</w:t>
            </w:r>
          </w:p>
        </w:tc>
        <w:tc>
          <w:tcPr>
            <w:tcW w:w="123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195</w:t>
            </w:r>
          </w:p>
        </w:tc>
        <w:tc>
          <w:tcPr>
            <w:tcW w:w="1420" w:type="dxa"/>
            <w:noWrap/>
            <w:hideMark/>
          </w:tcPr>
          <w:p w:rsidR="00645AAC" w:rsidRPr="00147B1B" w:rsidRDefault="00645AAC" w:rsidP="00645AAC">
            <w:r w:rsidRPr="00147B1B">
              <w:t>1995</w:t>
            </w:r>
          </w:p>
        </w:tc>
        <w:tc>
          <w:tcPr>
            <w:tcW w:w="1230" w:type="dxa"/>
            <w:noWrap/>
            <w:hideMark/>
          </w:tcPr>
          <w:p w:rsidR="00645AAC" w:rsidRPr="00147B1B" w:rsidRDefault="00645AAC" w:rsidP="00645AAC">
            <w:r w:rsidRPr="00147B1B">
              <w:t>10.23</w:t>
            </w:r>
          </w:p>
        </w:tc>
        <w:tc>
          <w:tcPr>
            <w:tcW w:w="960" w:type="dxa"/>
            <w:noWrap/>
            <w:hideMark/>
          </w:tcPr>
          <w:p w:rsidR="00645AAC" w:rsidRPr="00147B1B" w:rsidRDefault="00645AAC" w:rsidP="00645AAC">
            <w:r w:rsidRPr="00147B1B">
              <w:t>0.00</w:t>
            </w:r>
          </w:p>
        </w:tc>
      </w:tr>
      <w:tr w:rsidR="00645AAC" w:rsidRPr="00147B1B" w:rsidTr="00E678FC">
        <w:trPr>
          <w:trHeight w:val="300"/>
        </w:trPr>
        <w:tc>
          <w:tcPr>
            <w:tcW w:w="1000" w:type="dxa"/>
            <w:noWrap/>
            <w:hideMark/>
          </w:tcPr>
          <w:p w:rsidR="00645AAC" w:rsidRPr="00147B1B" w:rsidRDefault="00645AAC" w:rsidP="00645AAC">
            <w:r w:rsidRPr="00147B1B">
              <w:t>127</w:t>
            </w:r>
          </w:p>
        </w:tc>
        <w:tc>
          <w:tcPr>
            <w:tcW w:w="1230" w:type="dxa"/>
            <w:noWrap/>
            <w:hideMark/>
          </w:tcPr>
          <w:p w:rsidR="00645AAC" w:rsidRPr="00147B1B" w:rsidRDefault="00645AAC" w:rsidP="00645AAC">
            <w:r w:rsidRPr="00147B1B">
              <w:t>13</w:t>
            </w:r>
          </w:p>
        </w:tc>
        <w:tc>
          <w:tcPr>
            <w:tcW w:w="1230" w:type="dxa"/>
            <w:noWrap/>
            <w:hideMark/>
          </w:tcPr>
          <w:p w:rsidR="00645AAC" w:rsidRPr="00147B1B" w:rsidRDefault="00645AAC" w:rsidP="00645AAC">
            <w:r w:rsidRPr="00147B1B">
              <w:t>89</w:t>
            </w:r>
          </w:p>
        </w:tc>
        <w:tc>
          <w:tcPr>
            <w:tcW w:w="1420" w:type="dxa"/>
            <w:noWrap/>
            <w:hideMark/>
          </w:tcPr>
          <w:p w:rsidR="00645AAC" w:rsidRPr="00147B1B" w:rsidRDefault="00645AAC" w:rsidP="00645AAC">
            <w:r w:rsidRPr="00147B1B">
              <w:t>990</w:t>
            </w:r>
          </w:p>
        </w:tc>
        <w:tc>
          <w:tcPr>
            <w:tcW w:w="1230" w:type="dxa"/>
            <w:noWrap/>
            <w:hideMark/>
          </w:tcPr>
          <w:p w:rsidR="00645AAC" w:rsidRPr="00147B1B" w:rsidRDefault="00645AAC" w:rsidP="00645AAC">
            <w:r w:rsidRPr="00147B1B">
              <w:t>11.12</w:t>
            </w:r>
          </w:p>
        </w:tc>
        <w:tc>
          <w:tcPr>
            <w:tcW w:w="960" w:type="dxa"/>
            <w:noWrap/>
            <w:hideMark/>
          </w:tcPr>
          <w:p w:rsidR="00645AAC" w:rsidRPr="00147B1B" w:rsidRDefault="00645AAC" w:rsidP="00645AAC">
            <w:r w:rsidRPr="00147B1B">
              <w:t>1.17</w:t>
            </w:r>
          </w:p>
        </w:tc>
      </w:tr>
      <w:tr w:rsidR="00645AAC" w:rsidRPr="00147B1B" w:rsidTr="00E678FC">
        <w:trPr>
          <w:trHeight w:val="300"/>
        </w:trPr>
        <w:tc>
          <w:tcPr>
            <w:tcW w:w="1000" w:type="dxa"/>
            <w:noWrap/>
            <w:hideMark/>
          </w:tcPr>
          <w:p w:rsidR="00645AAC" w:rsidRPr="00147B1B" w:rsidRDefault="00645AAC" w:rsidP="00645AAC">
            <w:r w:rsidRPr="00147B1B">
              <w:t>128</w:t>
            </w:r>
          </w:p>
        </w:tc>
        <w:tc>
          <w:tcPr>
            <w:tcW w:w="1230" w:type="dxa"/>
            <w:noWrap/>
            <w:hideMark/>
          </w:tcPr>
          <w:p w:rsidR="00645AAC" w:rsidRPr="00147B1B" w:rsidRDefault="00645AAC" w:rsidP="00645AAC">
            <w:r w:rsidRPr="00147B1B">
              <w:t>2</w:t>
            </w:r>
          </w:p>
        </w:tc>
        <w:tc>
          <w:tcPr>
            <w:tcW w:w="1230" w:type="dxa"/>
            <w:noWrap/>
            <w:hideMark/>
          </w:tcPr>
          <w:p w:rsidR="00645AAC" w:rsidRPr="00147B1B" w:rsidRDefault="00645AAC" w:rsidP="00645AAC">
            <w:r w:rsidRPr="00147B1B">
              <w:t>79</w:t>
            </w:r>
          </w:p>
        </w:tc>
        <w:tc>
          <w:tcPr>
            <w:tcW w:w="1420" w:type="dxa"/>
            <w:noWrap/>
            <w:hideMark/>
          </w:tcPr>
          <w:p w:rsidR="00645AAC" w:rsidRPr="00147B1B" w:rsidRDefault="00645AAC" w:rsidP="00645AAC">
            <w:r w:rsidRPr="00147B1B">
              <w:t>1600</w:t>
            </w:r>
          </w:p>
        </w:tc>
        <w:tc>
          <w:tcPr>
            <w:tcW w:w="1230" w:type="dxa"/>
            <w:noWrap/>
            <w:hideMark/>
          </w:tcPr>
          <w:p w:rsidR="00645AAC" w:rsidRPr="00147B1B" w:rsidRDefault="00645AAC" w:rsidP="00645AAC">
            <w:r w:rsidRPr="00147B1B">
              <w:t>20.25</w:t>
            </w:r>
          </w:p>
        </w:tc>
        <w:tc>
          <w:tcPr>
            <w:tcW w:w="960" w:type="dxa"/>
            <w:noWrap/>
            <w:hideMark/>
          </w:tcPr>
          <w:p w:rsidR="00645AAC" w:rsidRPr="00147B1B" w:rsidRDefault="00645AAC" w:rsidP="00645AAC">
            <w:r w:rsidRPr="00147B1B">
              <w:t>0.10</w:t>
            </w:r>
          </w:p>
        </w:tc>
      </w:tr>
      <w:tr w:rsidR="00645AAC" w:rsidRPr="00147B1B" w:rsidTr="00E678FC">
        <w:trPr>
          <w:trHeight w:val="300"/>
        </w:trPr>
        <w:tc>
          <w:tcPr>
            <w:tcW w:w="1000" w:type="dxa"/>
            <w:noWrap/>
            <w:hideMark/>
          </w:tcPr>
          <w:p w:rsidR="00645AAC" w:rsidRPr="00147B1B" w:rsidRDefault="00645AAC" w:rsidP="00645AAC">
            <w:r w:rsidRPr="00147B1B">
              <w:t>129</w:t>
            </w:r>
          </w:p>
        </w:tc>
        <w:tc>
          <w:tcPr>
            <w:tcW w:w="1230" w:type="dxa"/>
            <w:noWrap/>
            <w:hideMark/>
          </w:tcPr>
          <w:p w:rsidR="00645AAC" w:rsidRPr="00147B1B" w:rsidRDefault="00645AAC" w:rsidP="00645AAC">
            <w:r w:rsidRPr="00147B1B">
              <w:t>2</w:t>
            </w:r>
          </w:p>
        </w:tc>
        <w:tc>
          <w:tcPr>
            <w:tcW w:w="1230" w:type="dxa"/>
            <w:noWrap/>
            <w:hideMark/>
          </w:tcPr>
          <w:p w:rsidR="00645AAC" w:rsidRPr="00147B1B" w:rsidRDefault="00645AAC" w:rsidP="00645AAC">
            <w:r w:rsidRPr="00147B1B">
              <w:t>52</w:t>
            </w:r>
          </w:p>
        </w:tc>
        <w:tc>
          <w:tcPr>
            <w:tcW w:w="1420" w:type="dxa"/>
            <w:noWrap/>
            <w:hideMark/>
          </w:tcPr>
          <w:p w:rsidR="00645AAC" w:rsidRPr="00147B1B" w:rsidRDefault="00645AAC" w:rsidP="00645AAC">
            <w:r w:rsidRPr="00147B1B">
              <w:t>95</w:t>
            </w:r>
          </w:p>
        </w:tc>
        <w:tc>
          <w:tcPr>
            <w:tcW w:w="1230" w:type="dxa"/>
            <w:noWrap/>
            <w:hideMark/>
          </w:tcPr>
          <w:p w:rsidR="00645AAC" w:rsidRPr="00147B1B" w:rsidRDefault="00645AAC" w:rsidP="00645AAC">
            <w:r w:rsidRPr="00147B1B">
              <w:t>1.83</w:t>
            </w:r>
          </w:p>
        </w:tc>
        <w:tc>
          <w:tcPr>
            <w:tcW w:w="960" w:type="dxa"/>
            <w:noWrap/>
            <w:hideMark/>
          </w:tcPr>
          <w:p w:rsidR="00645AAC" w:rsidRPr="00147B1B" w:rsidRDefault="00645AAC" w:rsidP="00645AAC">
            <w:r w:rsidRPr="00147B1B">
              <w:t>1.09</w:t>
            </w:r>
          </w:p>
        </w:tc>
      </w:tr>
      <w:tr w:rsidR="00645AAC" w:rsidRPr="00147B1B" w:rsidTr="00E678FC">
        <w:trPr>
          <w:trHeight w:val="300"/>
        </w:trPr>
        <w:tc>
          <w:tcPr>
            <w:tcW w:w="1000" w:type="dxa"/>
            <w:noWrap/>
            <w:hideMark/>
          </w:tcPr>
          <w:p w:rsidR="00645AAC" w:rsidRPr="00147B1B" w:rsidRDefault="00645AAC" w:rsidP="00645AAC">
            <w:r w:rsidRPr="00147B1B">
              <w:t>130</w:t>
            </w:r>
          </w:p>
        </w:tc>
        <w:tc>
          <w:tcPr>
            <w:tcW w:w="1230" w:type="dxa"/>
            <w:noWrap/>
            <w:hideMark/>
          </w:tcPr>
          <w:p w:rsidR="00645AAC" w:rsidRPr="00147B1B" w:rsidRDefault="00645AAC" w:rsidP="00645AAC">
            <w:r w:rsidRPr="00147B1B">
              <w:t>13</w:t>
            </w:r>
          </w:p>
        </w:tc>
        <w:tc>
          <w:tcPr>
            <w:tcW w:w="1230" w:type="dxa"/>
            <w:noWrap/>
            <w:hideMark/>
          </w:tcPr>
          <w:p w:rsidR="00645AAC" w:rsidRPr="00147B1B" w:rsidRDefault="00645AAC" w:rsidP="00645AAC">
            <w:r w:rsidRPr="00147B1B">
              <w:t>410</w:t>
            </w:r>
          </w:p>
        </w:tc>
        <w:tc>
          <w:tcPr>
            <w:tcW w:w="1420" w:type="dxa"/>
            <w:noWrap/>
            <w:hideMark/>
          </w:tcPr>
          <w:p w:rsidR="00645AAC" w:rsidRPr="00147B1B" w:rsidRDefault="00645AAC" w:rsidP="00645AAC">
            <w:r w:rsidRPr="00147B1B">
              <w:t>3001</w:t>
            </w:r>
          </w:p>
        </w:tc>
        <w:tc>
          <w:tcPr>
            <w:tcW w:w="1230" w:type="dxa"/>
            <w:noWrap/>
            <w:hideMark/>
          </w:tcPr>
          <w:p w:rsidR="00645AAC" w:rsidRPr="00147B1B" w:rsidRDefault="00645AAC" w:rsidP="00645AAC">
            <w:r w:rsidRPr="00147B1B">
              <w:t>7.32</w:t>
            </w:r>
          </w:p>
        </w:tc>
        <w:tc>
          <w:tcPr>
            <w:tcW w:w="960" w:type="dxa"/>
            <w:noWrap/>
            <w:hideMark/>
          </w:tcPr>
          <w:p w:rsidR="00645AAC" w:rsidRPr="00147B1B" w:rsidRDefault="00645AAC" w:rsidP="00645AAC">
            <w:r w:rsidRPr="00147B1B">
              <w:t>1.78</w:t>
            </w:r>
          </w:p>
        </w:tc>
      </w:tr>
      <w:tr w:rsidR="00645AAC" w:rsidRPr="00147B1B" w:rsidTr="00E678FC">
        <w:trPr>
          <w:trHeight w:val="300"/>
        </w:trPr>
        <w:tc>
          <w:tcPr>
            <w:tcW w:w="1000" w:type="dxa"/>
            <w:noWrap/>
            <w:hideMark/>
          </w:tcPr>
          <w:p w:rsidR="00645AAC" w:rsidRPr="00147B1B" w:rsidRDefault="00645AAC" w:rsidP="00645AAC">
            <w:r w:rsidRPr="00147B1B">
              <w:t>131</w:t>
            </w:r>
          </w:p>
        </w:tc>
        <w:tc>
          <w:tcPr>
            <w:tcW w:w="1230" w:type="dxa"/>
            <w:noWrap/>
            <w:hideMark/>
          </w:tcPr>
          <w:p w:rsidR="00645AAC" w:rsidRPr="00147B1B" w:rsidRDefault="00645AAC" w:rsidP="00645AAC">
            <w:r w:rsidRPr="00147B1B">
              <w:t>3</w:t>
            </w:r>
          </w:p>
        </w:tc>
        <w:tc>
          <w:tcPr>
            <w:tcW w:w="1230" w:type="dxa"/>
            <w:noWrap/>
            <w:hideMark/>
          </w:tcPr>
          <w:p w:rsidR="00645AAC" w:rsidRPr="00147B1B" w:rsidRDefault="00645AAC" w:rsidP="00645AAC">
            <w:r w:rsidRPr="00147B1B">
              <w:t>157</w:t>
            </w:r>
          </w:p>
        </w:tc>
        <w:tc>
          <w:tcPr>
            <w:tcW w:w="1420" w:type="dxa"/>
            <w:noWrap/>
            <w:hideMark/>
          </w:tcPr>
          <w:p w:rsidR="00645AAC" w:rsidRPr="00147B1B" w:rsidRDefault="00645AAC" w:rsidP="00645AAC">
            <w:r w:rsidRPr="00147B1B">
              <w:t>130</w:t>
            </w:r>
          </w:p>
        </w:tc>
        <w:tc>
          <w:tcPr>
            <w:tcW w:w="1230" w:type="dxa"/>
            <w:noWrap/>
            <w:hideMark/>
          </w:tcPr>
          <w:p w:rsidR="00645AAC" w:rsidRPr="00147B1B" w:rsidRDefault="00645AAC" w:rsidP="00645AAC">
            <w:r w:rsidRPr="00147B1B">
              <w:t>0.83</w:t>
            </w:r>
          </w:p>
        </w:tc>
        <w:tc>
          <w:tcPr>
            <w:tcW w:w="960" w:type="dxa"/>
            <w:noWrap/>
            <w:hideMark/>
          </w:tcPr>
          <w:p w:rsidR="00645AAC" w:rsidRPr="00147B1B" w:rsidRDefault="00645AAC" w:rsidP="00645AAC">
            <w:r w:rsidRPr="00147B1B">
              <w:t>3.62</w:t>
            </w:r>
          </w:p>
        </w:tc>
      </w:tr>
      <w:tr w:rsidR="00645AAC" w:rsidRPr="00147B1B" w:rsidTr="00E678FC">
        <w:trPr>
          <w:trHeight w:val="300"/>
        </w:trPr>
        <w:tc>
          <w:tcPr>
            <w:tcW w:w="1000" w:type="dxa"/>
            <w:noWrap/>
            <w:hideMark/>
          </w:tcPr>
          <w:p w:rsidR="00645AAC" w:rsidRPr="00147B1B" w:rsidRDefault="00645AAC" w:rsidP="00645AAC">
            <w:r w:rsidRPr="00147B1B">
              <w:t>132</w:t>
            </w:r>
          </w:p>
        </w:tc>
        <w:tc>
          <w:tcPr>
            <w:tcW w:w="1230" w:type="dxa"/>
            <w:noWrap/>
            <w:hideMark/>
          </w:tcPr>
          <w:p w:rsidR="00645AAC" w:rsidRPr="00147B1B" w:rsidRDefault="00645AAC" w:rsidP="00645AAC">
            <w:r w:rsidRPr="00147B1B">
              <w:t>3</w:t>
            </w:r>
          </w:p>
        </w:tc>
        <w:tc>
          <w:tcPr>
            <w:tcW w:w="1230" w:type="dxa"/>
            <w:noWrap/>
            <w:hideMark/>
          </w:tcPr>
          <w:p w:rsidR="00645AAC" w:rsidRPr="00147B1B" w:rsidRDefault="00645AAC" w:rsidP="00645AAC">
            <w:r w:rsidRPr="00147B1B">
              <w:t>23</w:t>
            </w:r>
          </w:p>
        </w:tc>
        <w:tc>
          <w:tcPr>
            <w:tcW w:w="1420" w:type="dxa"/>
            <w:noWrap/>
            <w:hideMark/>
          </w:tcPr>
          <w:p w:rsidR="00645AAC" w:rsidRPr="00147B1B" w:rsidRDefault="00645AAC" w:rsidP="00645AAC">
            <w:r w:rsidRPr="00147B1B">
              <w:t>19</w:t>
            </w:r>
          </w:p>
        </w:tc>
        <w:tc>
          <w:tcPr>
            <w:tcW w:w="1230" w:type="dxa"/>
            <w:noWrap/>
            <w:hideMark/>
          </w:tcPr>
          <w:p w:rsidR="00645AAC" w:rsidRPr="00147B1B" w:rsidRDefault="00645AAC" w:rsidP="00645AAC">
            <w:r w:rsidRPr="00147B1B">
              <w:t>0.83</w:t>
            </w:r>
          </w:p>
        </w:tc>
        <w:tc>
          <w:tcPr>
            <w:tcW w:w="960" w:type="dxa"/>
            <w:noWrap/>
            <w:hideMark/>
          </w:tcPr>
          <w:p w:rsidR="00645AAC" w:rsidRPr="00147B1B" w:rsidRDefault="00645AAC" w:rsidP="00645AAC">
            <w:r w:rsidRPr="00147B1B">
              <w:t>3.63</w:t>
            </w:r>
          </w:p>
        </w:tc>
      </w:tr>
      <w:tr w:rsidR="00645AAC" w:rsidRPr="00147B1B" w:rsidTr="00E678FC">
        <w:trPr>
          <w:trHeight w:val="300"/>
        </w:trPr>
        <w:tc>
          <w:tcPr>
            <w:tcW w:w="1000" w:type="dxa"/>
            <w:noWrap/>
            <w:hideMark/>
          </w:tcPr>
          <w:p w:rsidR="00645AAC" w:rsidRPr="00147B1B" w:rsidRDefault="00645AAC" w:rsidP="00645AAC">
            <w:r w:rsidRPr="00147B1B">
              <w:t>133</w:t>
            </w:r>
          </w:p>
        </w:tc>
        <w:tc>
          <w:tcPr>
            <w:tcW w:w="123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23</w:t>
            </w:r>
          </w:p>
        </w:tc>
        <w:tc>
          <w:tcPr>
            <w:tcW w:w="1420" w:type="dxa"/>
            <w:noWrap/>
            <w:hideMark/>
          </w:tcPr>
          <w:p w:rsidR="00645AAC" w:rsidRPr="00147B1B" w:rsidRDefault="00645AAC" w:rsidP="00645AAC">
            <w:r w:rsidRPr="00147B1B">
              <w:t>19</w:t>
            </w:r>
          </w:p>
        </w:tc>
        <w:tc>
          <w:tcPr>
            <w:tcW w:w="1230" w:type="dxa"/>
            <w:noWrap/>
            <w:hideMark/>
          </w:tcPr>
          <w:p w:rsidR="00645AAC" w:rsidRPr="00147B1B" w:rsidRDefault="00645AAC" w:rsidP="00645AAC">
            <w:r w:rsidRPr="00147B1B">
              <w:t>0.83</w:t>
            </w:r>
          </w:p>
        </w:tc>
        <w:tc>
          <w:tcPr>
            <w:tcW w:w="960" w:type="dxa"/>
            <w:noWrap/>
            <w:hideMark/>
          </w:tcPr>
          <w:p w:rsidR="00645AAC" w:rsidRPr="00147B1B" w:rsidRDefault="00645AAC" w:rsidP="00645AAC">
            <w:r w:rsidRPr="00147B1B">
              <w:t>0.00</w:t>
            </w:r>
          </w:p>
        </w:tc>
      </w:tr>
      <w:tr w:rsidR="00645AAC" w:rsidRPr="00147B1B" w:rsidTr="00E678FC">
        <w:trPr>
          <w:trHeight w:val="300"/>
        </w:trPr>
        <w:tc>
          <w:tcPr>
            <w:tcW w:w="1000" w:type="dxa"/>
            <w:noWrap/>
            <w:hideMark/>
          </w:tcPr>
          <w:p w:rsidR="00645AAC" w:rsidRPr="00147B1B" w:rsidRDefault="00645AAC" w:rsidP="00645AAC">
            <w:r w:rsidRPr="00147B1B">
              <w:t>134</w:t>
            </w:r>
          </w:p>
        </w:tc>
        <w:tc>
          <w:tcPr>
            <w:tcW w:w="123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0</w:t>
            </w:r>
          </w:p>
        </w:tc>
        <w:tc>
          <w:tcPr>
            <w:tcW w:w="1420" w:type="dxa"/>
            <w:noWrap/>
            <w:hideMark/>
          </w:tcPr>
          <w:p w:rsidR="00645AAC" w:rsidRPr="00147B1B" w:rsidRDefault="00645AAC" w:rsidP="00645AAC">
            <w:r w:rsidRPr="00147B1B">
              <w:t>0</w:t>
            </w:r>
          </w:p>
        </w:tc>
        <w:tc>
          <w:tcPr>
            <w:tcW w:w="1230" w:type="dxa"/>
            <w:noWrap/>
            <w:hideMark/>
          </w:tcPr>
          <w:p w:rsidR="00645AAC" w:rsidRPr="00147B1B" w:rsidRDefault="00645AAC" w:rsidP="00645AAC">
            <w:r w:rsidRPr="00147B1B">
              <w:t>0.00</w:t>
            </w:r>
          </w:p>
        </w:tc>
        <w:tc>
          <w:tcPr>
            <w:tcW w:w="960" w:type="dxa"/>
            <w:noWrap/>
            <w:hideMark/>
          </w:tcPr>
          <w:p w:rsidR="00645AAC" w:rsidRPr="00147B1B" w:rsidRDefault="00645AAC" w:rsidP="00645AAC">
            <w:r w:rsidRPr="00147B1B">
              <w:t>0.00</w:t>
            </w:r>
          </w:p>
        </w:tc>
      </w:tr>
      <w:tr w:rsidR="00645AAC" w:rsidRPr="00147B1B" w:rsidTr="00E678FC">
        <w:trPr>
          <w:trHeight w:val="300"/>
        </w:trPr>
        <w:tc>
          <w:tcPr>
            <w:tcW w:w="1000" w:type="dxa"/>
            <w:noWrap/>
            <w:hideMark/>
          </w:tcPr>
          <w:p w:rsidR="00645AAC" w:rsidRPr="00147B1B" w:rsidRDefault="00645AAC" w:rsidP="00645AAC">
            <w:r w:rsidRPr="00147B1B">
              <w:t>135</w:t>
            </w:r>
          </w:p>
        </w:tc>
        <w:tc>
          <w:tcPr>
            <w:tcW w:w="1230" w:type="dxa"/>
            <w:noWrap/>
            <w:hideMark/>
          </w:tcPr>
          <w:p w:rsidR="00645AAC" w:rsidRPr="00147B1B" w:rsidRDefault="00645AAC" w:rsidP="00645AAC">
            <w:r w:rsidRPr="00147B1B">
              <w:t>5</w:t>
            </w:r>
          </w:p>
        </w:tc>
        <w:tc>
          <w:tcPr>
            <w:tcW w:w="1230" w:type="dxa"/>
            <w:noWrap/>
            <w:hideMark/>
          </w:tcPr>
          <w:p w:rsidR="00645AAC" w:rsidRPr="00147B1B" w:rsidRDefault="00645AAC" w:rsidP="00645AAC">
            <w:r w:rsidRPr="00147B1B">
              <w:t>129</w:t>
            </w:r>
          </w:p>
        </w:tc>
        <w:tc>
          <w:tcPr>
            <w:tcW w:w="1420" w:type="dxa"/>
            <w:noWrap/>
            <w:hideMark/>
          </w:tcPr>
          <w:p w:rsidR="00645AAC" w:rsidRPr="00147B1B" w:rsidRDefault="00645AAC" w:rsidP="00645AAC">
            <w:r w:rsidRPr="00147B1B">
              <w:t>240</w:t>
            </w:r>
          </w:p>
        </w:tc>
        <w:tc>
          <w:tcPr>
            <w:tcW w:w="1230" w:type="dxa"/>
            <w:noWrap/>
            <w:hideMark/>
          </w:tcPr>
          <w:p w:rsidR="00645AAC" w:rsidRPr="00147B1B" w:rsidRDefault="00645AAC" w:rsidP="00645AAC">
            <w:r w:rsidRPr="00147B1B">
              <w:t>1.86</w:t>
            </w:r>
          </w:p>
        </w:tc>
        <w:tc>
          <w:tcPr>
            <w:tcW w:w="960" w:type="dxa"/>
            <w:noWrap/>
            <w:hideMark/>
          </w:tcPr>
          <w:p w:rsidR="00645AAC" w:rsidRPr="00147B1B" w:rsidRDefault="00645AAC" w:rsidP="00645AAC">
            <w:r w:rsidRPr="00147B1B">
              <w:t>2.69</w:t>
            </w:r>
          </w:p>
        </w:tc>
      </w:tr>
      <w:tr w:rsidR="00645AAC" w:rsidRPr="00147B1B" w:rsidTr="00E678FC">
        <w:trPr>
          <w:trHeight w:val="300"/>
        </w:trPr>
        <w:tc>
          <w:tcPr>
            <w:tcW w:w="1000" w:type="dxa"/>
            <w:noWrap/>
            <w:hideMark/>
          </w:tcPr>
          <w:p w:rsidR="00645AAC" w:rsidRPr="00147B1B" w:rsidRDefault="00645AAC" w:rsidP="00645AAC">
            <w:r w:rsidRPr="00147B1B">
              <w:t>136</w:t>
            </w:r>
          </w:p>
        </w:tc>
        <w:tc>
          <w:tcPr>
            <w:tcW w:w="1230" w:type="dxa"/>
            <w:noWrap/>
            <w:hideMark/>
          </w:tcPr>
          <w:p w:rsidR="00645AAC" w:rsidRPr="00147B1B" w:rsidRDefault="00645AAC" w:rsidP="00645AAC">
            <w:r w:rsidRPr="00147B1B">
              <w:t>17</w:t>
            </w:r>
          </w:p>
        </w:tc>
        <w:tc>
          <w:tcPr>
            <w:tcW w:w="1230" w:type="dxa"/>
            <w:noWrap/>
            <w:hideMark/>
          </w:tcPr>
          <w:p w:rsidR="00645AAC" w:rsidRPr="00147B1B" w:rsidRDefault="00645AAC" w:rsidP="00645AAC">
            <w:r w:rsidRPr="00147B1B">
              <w:t>28</w:t>
            </w:r>
          </w:p>
        </w:tc>
        <w:tc>
          <w:tcPr>
            <w:tcW w:w="1420" w:type="dxa"/>
            <w:noWrap/>
            <w:hideMark/>
          </w:tcPr>
          <w:p w:rsidR="00645AAC" w:rsidRPr="00147B1B" w:rsidRDefault="00645AAC" w:rsidP="00645AAC">
            <w:r w:rsidRPr="00147B1B">
              <w:t>1428</w:t>
            </w:r>
          </w:p>
        </w:tc>
        <w:tc>
          <w:tcPr>
            <w:tcW w:w="1230" w:type="dxa"/>
            <w:noWrap/>
            <w:hideMark/>
          </w:tcPr>
          <w:p w:rsidR="00645AAC" w:rsidRPr="00147B1B" w:rsidRDefault="00645AAC" w:rsidP="00645AAC">
            <w:r w:rsidRPr="00147B1B">
              <w:t>51.00</w:t>
            </w:r>
          </w:p>
        </w:tc>
        <w:tc>
          <w:tcPr>
            <w:tcW w:w="960" w:type="dxa"/>
            <w:noWrap/>
            <w:hideMark/>
          </w:tcPr>
          <w:p w:rsidR="00645AAC" w:rsidRPr="00147B1B" w:rsidRDefault="00645AAC" w:rsidP="00645AAC">
            <w:r w:rsidRPr="00147B1B">
              <w:t>0.33</w:t>
            </w:r>
          </w:p>
        </w:tc>
      </w:tr>
      <w:tr w:rsidR="00645AAC" w:rsidRPr="00147B1B" w:rsidTr="00E678FC">
        <w:trPr>
          <w:trHeight w:val="300"/>
        </w:trPr>
        <w:tc>
          <w:tcPr>
            <w:tcW w:w="1000" w:type="dxa"/>
            <w:noWrap/>
            <w:hideMark/>
          </w:tcPr>
          <w:p w:rsidR="00645AAC" w:rsidRPr="00147B1B" w:rsidRDefault="00645AAC" w:rsidP="00645AAC">
            <w:r w:rsidRPr="00147B1B">
              <w:t>137</w:t>
            </w:r>
          </w:p>
        </w:tc>
        <w:tc>
          <w:tcPr>
            <w:tcW w:w="1230" w:type="dxa"/>
            <w:noWrap/>
            <w:hideMark/>
          </w:tcPr>
          <w:p w:rsidR="00645AAC" w:rsidRPr="00147B1B" w:rsidRDefault="00645AAC" w:rsidP="00645AAC">
            <w:r w:rsidRPr="00147B1B">
              <w:t>14</w:t>
            </w:r>
          </w:p>
        </w:tc>
        <w:tc>
          <w:tcPr>
            <w:tcW w:w="1230" w:type="dxa"/>
            <w:noWrap/>
            <w:hideMark/>
          </w:tcPr>
          <w:p w:rsidR="00645AAC" w:rsidRPr="00147B1B" w:rsidRDefault="00645AAC" w:rsidP="00645AAC">
            <w:r w:rsidRPr="00147B1B">
              <w:t>106</w:t>
            </w:r>
          </w:p>
        </w:tc>
        <w:tc>
          <w:tcPr>
            <w:tcW w:w="1420" w:type="dxa"/>
            <w:noWrap/>
            <w:hideMark/>
          </w:tcPr>
          <w:p w:rsidR="00645AAC" w:rsidRPr="00147B1B" w:rsidRDefault="00645AAC" w:rsidP="00645AAC">
            <w:r w:rsidRPr="00147B1B">
              <w:t>310</w:t>
            </w:r>
          </w:p>
        </w:tc>
        <w:tc>
          <w:tcPr>
            <w:tcW w:w="1230" w:type="dxa"/>
            <w:noWrap/>
            <w:hideMark/>
          </w:tcPr>
          <w:p w:rsidR="00645AAC" w:rsidRPr="00147B1B" w:rsidRDefault="00645AAC" w:rsidP="00645AAC">
            <w:r w:rsidRPr="00147B1B">
              <w:t>2.92</w:t>
            </w:r>
          </w:p>
        </w:tc>
        <w:tc>
          <w:tcPr>
            <w:tcW w:w="960" w:type="dxa"/>
            <w:noWrap/>
            <w:hideMark/>
          </w:tcPr>
          <w:p w:rsidR="00645AAC" w:rsidRPr="00147B1B" w:rsidRDefault="00645AAC" w:rsidP="00645AAC">
            <w:r w:rsidRPr="00147B1B">
              <w:t>4.79</w:t>
            </w:r>
          </w:p>
        </w:tc>
      </w:tr>
    </w:tbl>
    <w:p w:rsidR="00E81D62" w:rsidRPr="005F2B71" w:rsidRDefault="00E81D62" w:rsidP="00E81D62">
      <w:pPr>
        <w:rPr>
          <w:b/>
        </w:rPr>
      </w:pPr>
      <w:r w:rsidRPr="005F2B71">
        <w:rPr>
          <w:b/>
        </w:rPr>
        <w:t>Table</w:t>
      </w:r>
      <w:r>
        <w:rPr>
          <w:b/>
        </w:rPr>
        <w:t xml:space="preserve"> 6</w:t>
      </w:r>
      <w:r w:rsidRPr="005F2B71">
        <w:rPr>
          <w:b/>
        </w:rPr>
        <w:t xml:space="preserve"> </w:t>
      </w:r>
      <w:r w:rsidRPr="001C5061">
        <w:t xml:space="preserve">Actual results for </w:t>
      </w:r>
      <w:r w:rsidR="005A41EF" w:rsidRPr="001C5061">
        <w:t>conference papers</w:t>
      </w:r>
    </w:p>
    <w:p w:rsidR="00147B1B" w:rsidRDefault="00147B1B" w:rsidP="00E81D62"/>
    <w:p w:rsidR="00C06B59" w:rsidRDefault="00C06B59" w:rsidP="00E81D62"/>
    <w:p w:rsidR="00C06B59" w:rsidRDefault="00C06B59" w:rsidP="00E81D62"/>
    <w:tbl>
      <w:tblPr>
        <w:tblStyle w:val="TableGrid"/>
        <w:tblW w:w="0" w:type="auto"/>
        <w:tblLook w:val="04A0" w:firstRow="1" w:lastRow="0" w:firstColumn="1" w:lastColumn="0" w:noHBand="0" w:noVBand="1"/>
      </w:tblPr>
      <w:tblGrid>
        <w:gridCol w:w="1621"/>
        <w:gridCol w:w="1625"/>
        <w:gridCol w:w="1528"/>
        <w:gridCol w:w="1626"/>
        <w:gridCol w:w="1305"/>
        <w:gridCol w:w="1537"/>
      </w:tblGrid>
      <w:tr w:rsidR="0058030D" w:rsidTr="0058030D">
        <w:tc>
          <w:tcPr>
            <w:tcW w:w="1621" w:type="dxa"/>
          </w:tcPr>
          <w:p w:rsidR="0058030D" w:rsidRDefault="0058030D" w:rsidP="00C06B59">
            <w:pPr>
              <w:jc w:val="left"/>
            </w:pPr>
          </w:p>
        </w:tc>
        <w:tc>
          <w:tcPr>
            <w:tcW w:w="1625" w:type="dxa"/>
          </w:tcPr>
          <w:p w:rsidR="0058030D" w:rsidRDefault="0058030D" w:rsidP="00C06B59">
            <w:pPr>
              <w:jc w:val="left"/>
            </w:pPr>
            <w:r>
              <w:t>GS conference paper citations</w:t>
            </w:r>
          </w:p>
        </w:tc>
        <w:tc>
          <w:tcPr>
            <w:tcW w:w="1528" w:type="dxa"/>
          </w:tcPr>
          <w:p w:rsidR="0058030D" w:rsidRDefault="0058030D" w:rsidP="00C06B59">
            <w:pPr>
              <w:jc w:val="left"/>
            </w:pPr>
            <w:r>
              <w:t>GS number of papers</w:t>
            </w:r>
          </w:p>
        </w:tc>
        <w:tc>
          <w:tcPr>
            <w:tcW w:w="1626" w:type="dxa"/>
          </w:tcPr>
          <w:p w:rsidR="0058030D" w:rsidRDefault="0058030D" w:rsidP="00C06B59">
            <w:pPr>
              <w:jc w:val="left"/>
            </w:pPr>
            <w:r>
              <w:t>GS total conference  citations</w:t>
            </w:r>
          </w:p>
        </w:tc>
        <w:tc>
          <w:tcPr>
            <w:tcW w:w="1305" w:type="dxa"/>
          </w:tcPr>
          <w:p w:rsidR="0058030D" w:rsidRDefault="0058030D" w:rsidP="00C06B59">
            <w:pPr>
              <w:jc w:val="left"/>
            </w:pPr>
            <w:r>
              <w:t>Citations per conference paper</w:t>
            </w:r>
          </w:p>
        </w:tc>
        <w:tc>
          <w:tcPr>
            <w:tcW w:w="1537" w:type="dxa"/>
          </w:tcPr>
          <w:p w:rsidR="0058030D" w:rsidRDefault="0058030D" w:rsidP="00C06B59">
            <w:pPr>
              <w:jc w:val="left"/>
            </w:pPr>
            <w:r>
              <w:t>CPNCS</w:t>
            </w:r>
          </w:p>
        </w:tc>
      </w:tr>
      <w:tr w:rsidR="0058030D" w:rsidTr="00C43F27">
        <w:tc>
          <w:tcPr>
            <w:tcW w:w="1621" w:type="dxa"/>
          </w:tcPr>
          <w:p w:rsidR="0058030D" w:rsidRDefault="0058030D" w:rsidP="00C06B59">
            <w:pPr>
              <w:jc w:val="left"/>
            </w:pPr>
            <w:r>
              <w:t>Arithmetic mean</w:t>
            </w:r>
          </w:p>
        </w:tc>
        <w:tc>
          <w:tcPr>
            <w:tcW w:w="1625" w:type="dxa"/>
            <w:vAlign w:val="center"/>
          </w:tcPr>
          <w:p w:rsidR="0058030D" w:rsidRDefault="0058030D">
            <w:pPr>
              <w:jc w:val="center"/>
              <w:rPr>
                <w:rFonts w:ascii="Calibri" w:hAnsi="Calibri"/>
                <w:color w:val="000000"/>
              </w:rPr>
            </w:pPr>
            <w:r>
              <w:rPr>
                <w:rFonts w:ascii="Calibri" w:hAnsi="Calibri"/>
                <w:color w:val="000000"/>
              </w:rPr>
              <w:t>4.8</w:t>
            </w:r>
          </w:p>
        </w:tc>
        <w:tc>
          <w:tcPr>
            <w:tcW w:w="1528" w:type="dxa"/>
            <w:vAlign w:val="center"/>
          </w:tcPr>
          <w:p w:rsidR="0058030D" w:rsidRDefault="0058030D" w:rsidP="0058030D">
            <w:pPr>
              <w:jc w:val="center"/>
              <w:rPr>
                <w:rFonts w:ascii="Calibri" w:hAnsi="Calibri"/>
                <w:color w:val="000000"/>
              </w:rPr>
            </w:pPr>
            <w:r>
              <w:rPr>
                <w:rFonts w:ascii="Calibri" w:hAnsi="Calibri"/>
                <w:color w:val="000000"/>
              </w:rPr>
              <w:t>104.4</w:t>
            </w:r>
          </w:p>
        </w:tc>
        <w:tc>
          <w:tcPr>
            <w:tcW w:w="1626" w:type="dxa"/>
            <w:vAlign w:val="center"/>
          </w:tcPr>
          <w:p w:rsidR="0058030D" w:rsidRDefault="0058030D" w:rsidP="0058030D">
            <w:pPr>
              <w:jc w:val="center"/>
              <w:rPr>
                <w:rFonts w:ascii="Calibri" w:hAnsi="Calibri"/>
                <w:color w:val="000000"/>
              </w:rPr>
            </w:pPr>
            <w:r>
              <w:rPr>
                <w:rFonts w:ascii="Calibri" w:hAnsi="Calibri"/>
                <w:color w:val="000000"/>
              </w:rPr>
              <w:t>735.33</w:t>
            </w:r>
          </w:p>
        </w:tc>
        <w:tc>
          <w:tcPr>
            <w:tcW w:w="1305" w:type="dxa"/>
            <w:vAlign w:val="center"/>
          </w:tcPr>
          <w:p w:rsidR="0058030D" w:rsidRDefault="0058030D" w:rsidP="0058030D">
            <w:pPr>
              <w:jc w:val="center"/>
              <w:rPr>
                <w:rFonts w:ascii="Calibri" w:hAnsi="Calibri"/>
                <w:color w:val="000000"/>
              </w:rPr>
            </w:pPr>
            <w:r>
              <w:rPr>
                <w:rFonts w:ascii="Calibri" w:hAnsi="Calibri"/>
                <w:color w:val="000000"/>
              </w:rPr>
              <w:t>7.71</w:t>
            </w:r>
          </w:p>
        </w:tc>
        <w:tc>
          <w:tcPr>
            <w:tcW w:w="1537" w:type="dxa"/>
            <w:vAlign w:val="center"/>
          </w:tcPr>
          <w:p w:rsidR="0058030D" w:rsidRDefault="0058030D" w:rsidP="0058030D">
            <w:pPr>
              <w:jc w:val="center"/>
              <w:rPr>
                <w:rFonts w:ascii="Calibri" w:hAnsi="Calibri"/>
                <w:color w:val="000000"/>
              </w:rPr>
            </w:pPr>
            <w:r>
              <w:rPr>
                <w:rFonts w:ascii="Calibri" w:hAnsi="Calibri"/>
                <w:color w:val="000000"/>
              </w:rPr>
              <w:t>1.28</w:t>
            </w:r>
          </w:p>
        </w:tc>
      </w:tr>
      <w:tr w:rsidR="0058030D" w:rsidTr="00C43F27">
        <w:tc>
          <w:tcPr>
            <w:tcW w:w="1621" w:type="dxa"/>
          </w:tcPr>
          <w:p w:rsidR="0058030D" w:rsidRDefault="0058030D" w:rsidP="00C06B59">
            <w:pPr>
              <w:jc w:val="left"/>
            </w:pPr>
            <w:r>
              <w:t>Median</w:t>
            </w:r>
          </w:p>
        </w:tc>
        <w:tc>
          <w:tcPr>
            <w:tcW w:w="1625" w:type="dxa"/>
            <w:vAlign w:val="center"/>
          </w:tcPr>
          <w:p w:rsidR="0058030D" w:rsidRDefault="0058030D">
            <w:pPr>
              <w:jc w:val="center"/>
              <w:rPr>
                <w:rFonts w:ascii="Calibri" w:hAnsi="Calibri"/>
                <w:color w:val="000000"/>
              </w:rPr>
            </w:pPr>
            <w:r>
              <w:rPr>
                <w:rFonts w:ascii="Calibri" w:hAnsi="Calibri"/>
                <w:color w:val="000000"/>
              </w:rPr>
              <w:t>2</w:t>
            </w:r>
          </w:p>
        </w:tc>
        <w:tc>
          <w:tcPr>
            <w:tcW w:w="1528" w:type="dxa"/>
            <w:vAlign w:val="center"/>
          </w:tcPr>
          <w:p w:rsidR="0058030D" w:rsidRDefault="0058030D">
            <w:pPr>
              <w:jc w:val="center"/>
              <w:rPr>
                <w:rFonts w:ascii="Calibri" w:hAnsi="Calibri"/>
                <w:color w:val="000000"/>
              </w:rPr>
            </w:pPr>
            <w:r>
              <w:rPr>
                <w:rFonts w:ascii="Calibri" w:hAnsi="Calibri"/>
                <w:color w:val="000000"/>
              </w:rPr>
              <w:t>240</w:t>
            </w:r>
          </w:p>
        </w:tc>
        <w:tc>
          <w:tcPr>
            <w:tcW w:w="1626" w:type="dxa"/>
            <w:vAlign w:val="center"/>
          </w:tcPr>
          <w:p w:rsidR="0058030D" w:rsidRDefault="0058030D">
            <w:pPr>
              <w:jc w:val="center"/>
              <w:rPr>
                <w:rFonts w:ascii="Calibri" w:hAnsi="Calibri"/>
                <w:color w:val="000000"/>
              </w:rPr>
            </w:pPr>
            <w:r>
              <w:rPr>
                <w:rFonts w:ascii="Calibri" w:hAnsi="Calibri"/>
                <w:color w:val="000000"/>
              </w:rPr>
              <w:t>79</w:t>
            </w:r>
          </w:p>
        </w:tc>
        <w:tc>
          <w:tcPr>
            <w:tcW w:w="1305" w:type="dxa"/>
            <w:vAlign w:val="center"/>
          </w:tcPr>
          <w:p w:rsidR="0058030D" w:rsidRDefault="0058030D" w:rsidP="0058030D">
            <w:pPr>
              <w:jc w:val="center"/>
              <w:rPr>
                <w:rFonts w:ascii="Calibri" w:hAnsi="Calibri"/>
                <w:color w:val="000000"/>
              </w:rPr>
            </w:pPr>
            <w:r>
              <w:rPr>
                <w:rFonts w:ascii="Calibri" w:hAnsi="Calibri"/>
                <w:color w:val="000000"/>
              </w:rPr>
              <w:t>2.10</w:t>
            </w:r>
          </w:p>
        </w:tc>
        <w:tc>
          <w:tcPr>
            <w:tcW w:w="1537" w:type="dxa"/>
            <w:vAlign w:val="center"/>
          </w:tcPr>
          <w:p w:rsidR="0058030D" w:rsidRDefault="0058030D" w:rsidP="0058030D">
            <w:pPr>
              <w:jc w:val="center"/>
              <w:rPr>
                <w:rFonts w:ascii="Calibri" w:hAnsi="Calibri"/>
                <w:color w:val="000000"/>
              </w:rPr>
            </w:pPr>
            <w:r>
              <w:rPr>
                <w:rFonts w:ascii="Calibri" w:hAnsi="Calibri"/>
                <w:color w:val="000000"/>
              </w:rPr>
              <w:t>0.33</w:t>
            </w:r>
          </w:p>
        </w:tc>
      </w:tr>
      <w:tr w:rsidR="0058030D" w:rsidTr="0058030D">
        <w:tc>
          <w:tcPr>
            <w:tcW w:w="1621" w:type="dxa"/>
          </w:tcPr>
          <w:p w:rsidR="0058030D" w:rsidRDefault="0058030D" w:rsidP="00C06B59">
            <w:pPr>
              <w:jc w:val="left"/>
            </w:pPr>
            <w:r>
              <w:t>n</w:t>
            </w:r>
          </w:p>
        </w:tc>
        <w:tc>
          <w:tcPr>
            <w:tcW w:w="1625" w:type="dxa"/>
          </w:tcPr>
          <w:p w:rsidR="0058030D" w:rsidRDefault="00DC09FB" w:rsidP="00C06B59">
            <w:pPr>
              <w:jc w:val="left"/>
            </w:pPr>
            <w:r>
              <w:t>13</w:t>
            </w:r>
          </w:p>
        </w:tc>
        <w:tc>
          <w:tcPr>
            <w:tcW w:w="1528" w:type="dxa"/>
          </w:tcPr>
          <w:p w:rsidR="0058030D" w:rsidRDefault="00DC09FB" w:rsidP="00C06B59">
            <w:pPr>
              <w:jc w:val="left"/>
            </w:pPr>
            <w:r>
              <w:t>13</w:t>
            </w:r>
          </w:p>
        </w:tc>
        <w:tc>
          <w:tcPr>
            <w:tcW w:w="1626" w:type="dxa"/>
          </w:tcPr>
          <w:p w:rsidR="0058030D" w:rsidRDefault="00DC09FB" w:rsidP="00C06B59">
            <w:pPr>
              <w:jc w:val="left"/>
            </w:pPr>
            <w:r>
              <w:t>13</w:t>
            </w:r>
          </w:p>
        </w:tc>
        <w:tc>
          <w:tcPr>
            <w:tcW w:w="1305" w:type="dxa"/>
          </w:tcPr>
          <w:p w:rsidR="0058030D" w:rsidRDefault="00DC09FB" w:rsidP="00C06B59">
            <w:pPr>
              <w:jc w:val="left"/>
            </w:pPr>
            <w:r>
              <w:t>13</w:t>
            </w:r>
          </w:p>
        </w:tc>
        <w:tc>
          <w:tcPr>
            <w:tcW w:w="1537" w:type="dxa"/>
          </w:tcPr>
          <w:p w:rsidR="0058030D" w:rsidRDefault="00DC09FB" w:rsidP="00C06B59">
            <w:pPr>
              <w:jc w:val="left"/>
            </w:pPr>
            <w:r>
              <w:t>13</w:t>
            </w:r>
          </w:p>
        </w:tc>
      </w:tr>
    </w:tbl>
    <w:p w:rsidR="005A41EF" w:rsidRPr="005F2B71" w:rsidRDefault="005A41EF" w:rsidP="005A41EF">
      <w:pPr>
        <w:rPr>
          <w:b/>
        </w:rPr>
      </w:pPr>
      <w:r w:rsidRPr="005F2B71">
        <w:rPr>
          <w:b/>
        </w:rPr>
        <w:t xml:space="preserve">Table </w:t>
      </w:r>
      <w:r>
        <w:rPr>
          <w:b/>
        </w:rPr>
        <w:t>7</w:t>
      </w:r>
      <w:r w:rsidRPr="005F2B71">
        <w:rPr>
          <w:b/>
        </w:rPr>
        <w:t xml:space="preserve"> </w:t>
      </w:r>
      <w:r w:rsidRPr="001C5061">
        <w:t>Summary results for book chapters</w:t>
      </w:r>
    </w:p>
    <w:p w:rsidR="00C06B59" w:rsidRDefault="00C06B59" w:rsidP="00E81D62"/>
    <w:p w:rsidR="005A41EF" w:rsidRDefault="005A41EF" w:rsidP="00E81D62"/>
    <w:p w:rsidR="005A41EF" w:rsidRDefault="005A41EF" w:rsidP="00E81D62"/>
    <w:p w:rsidR="0031229A" w:rsidRDefault="0031229A" w:rsidP="00E81D62"/>
    <w:p w:rsidR="00D55C4F" w:rsidRDefault="00D55C4F">
      <w:pPr>
        <w:jc w:val="left"/>
      </w:pPr>
      <w:r>
        <w:br w:type="page"/>
      </w:r>
    </w:p>
    <w:p w:rsidR="0031229A" w:rsidRDefault="00D55C4F" w:rsidP="00D55C4F">
      <w:pPr>
        <w:pStyle w:val="Heading1"/>
      </w:pPr>
      <w:r>
        <w:lastRenderedPageBreak/>
        <w:t>References</w:t>
      </w:r>
    </w:p>
    <w:p w:rsidR="00335883" w:rsidRDefault="00335883" w:rsidP="00E81D62"/>
    <w:p w:rsidR="00335883" w:rsidRDefault="00335883" w:rsidP="00E81D62"/>
    <w:p w:rsidR="00E716D1" w:rsidRPr="00E716D1" w:rsidRDefault="00335883" w:rsidP="00E716D1">
      <w:pPr>
        <w:pStyle w:val="EndNoteBibliography"/>
        <w:spacing w:after="0"/>
        <w:ind w:left="720" w:hanging="720"/>
      </w:pPr>
      <w:r>
        <w:fldChar w:fldCharType="begin"/>
      </w:r>
      <w:r>
        <w:instrText xml:space="preserve"> ADDIN EN.REFLIST </w:instrText>
      </w:r>
      <w:r>
        <w:fldChar w:fldCharType="separate"/>
      </w:r>
      <w:bookmarkStart w:id="1" w:name="_ENREF_1"/>
      <w:r w:rsidR="00E716D1" w:rsidRPr="00E716D1">
        <w:t xml:space="preserve">Adriaanse, L., and Rensleigh, C. "Web of Science, Scopus and Google Scholar," </w:t>
      </w:r>
      <w:r w:rsidR="00E716D1" w:rsidRPr="00E716D1">
        <w:rPr>
          <w:i/>
        </w:rPr>
        <w:t>The Electronic Library</w:t>
      </w:r>
      <w:r w:rsidR="00E716D1" w:rsidRPr="00E716D1">
        <w:t xml:space="preserve"> (31:6) 2013, pp 727-744.</w:t>
      </w:r>
      <w:bookmarkEnd w:id="1"/>
    </w:p>
    <w:p w:rsidR="00E716D1" w:rsidRPr="00E716D1" w:rsidRDefault="00E716D1" w:rsidP="00E716D1">
      <w:pPr>
        <w:pStyle w:val="EndNoteBibliography"/>
        <w:spacing w:after="0"/>
        <w:ind w:left="720" w:hanging="720"/>
      </w:pPr>
      <w:bookmarkStart w:id="2" w:name="_ENREF_2"/>
      <w:r w:rsidRPr="00E716D1">
        <w:t xml:space="preserve">Amara, N., and Landry, R. "Counting citations in the field of business and management: why use Google Scholar rather than the Web of Science," </w:t>
      </w:r>
      <w:r w:rsidRPr="00E716D1">
        <w:rPr>
          <w:i/>
        </w:rPr>
        <w:t>Scientometrics</w:t>
      </w:r>
      <w:r w:rsidRPr="00E716D1">
        <w:t xml:space="preserve"> (93:3), 2012/12/01 2012, pp 553-581.</w:t>
      </w:r>
      <w:bookmarkEnd w:id="2"/>
    </w:p>
    <w:p w:rsidR="00E716D1" w:rsidRPr="00E716D1" w:rsidRDefault="00E716D1" w:rsidP="00E716D1">
      <w:pPr>
        <w:pStyle w:val="EndNoteBibliography"/>
        <w:spacing w:after="0"/>
        <w:ind w:left="720" w:hanging="720"/>
      </w:pPr>
      <w:bookmarkStart w:id="3" w:name="_ENREF_3"/>
      <w:r w:rsidRPr="00E716D1">
        <w:t xml:space="preserve">Bornmann, L., and Haunschild, R. "Citation score normalized by cited references (CSNCR): The introduction of a new citation impact indicator," </w:t>
      </w:r>
      <w:r w:rsidRPr="00E716D1">
        <w:rPr>
          <w:i/>
        </w:rPr>
        <w:t>Journal of Informetrics</w:t>
      </w:r>
      <w:r w:rsidRPr="00E716D1">
        <w:t xml:space="preserve"> (10:3) 2016a, pp 875-887.</w:t>
      </w:r>
      <w:bookmarkEnd w:id="3"/>
    </w:p>
    <w:p w:rsidR="00E716D1" w:rsidRPr="00E716D1" w:rsidRDefault="00E716D1" w:rsidP="00E716D1">
      <w:pPr>
        <w:pStyle w:val="EndNoteBibliography"/>
        <w:spacing w:after="0"/>
        <w:ind w:left="720" w:hanging="720"/>
      </w:pPr>
      <w:bookmarkStart w:id="4" w:name="_ENREF_4"/>
      <w:r w:rsidRPr="00E716D1">
        <w:t xml:space="preserve">Bornmann, L., and Marx, W. "Methods for the generation of normalized citation impact scores in bibliometrics: Which method best reflects the judgements of experts?," </w:t>
      </w:r>
      <w:r w:rsidRPr="00E716D1">
        <w:rPr>
          <w:i/>
        </w:rPr>
        <w:t>Journal of Informetrics</w:t>
      </w:r>
      <w:r w:rsidRPr="00E716D1">
        <w:t xml:space="preserve"> (9:2) 2015, pp 408-418.</w:t>
      </w:r>
      <w:bookmarkEnd w:id="4"/>
    </w:p>
    <w:p w:rsidR="00E716D1" w:rsidRPr="00E716D1" w:rsidRDefault="00E716D1" w:rsidP="00E716D1">
      <w:pPr>
        <w:pStyle w:val="EndNoteBibliography"/>
        <w:spacing w:after="0"/>
        <w:ind w:left="720" w:hanging="720"/>
      </w:pPr>
      <w:bookmarkStart w:id="5" w:name="_ENREF_5"/>
      <w:r w:rsidRPr="00E716D1">
        <w:t xml:space="preserve">Bornmann, L., Thor, A., Marx, W., and Schier, H. "The application of bibliometrics to research evaluation in the humanities and social sciences: An exploratory study using normalized Google Scholar data for the publications of a research institute," </w:t>
      </w:r>
      <w:r w:rsidRPr="00E716D1">
        <w:rPr>
          <w:i/>
        </w:rPr>
        <w:t>Journal of the Association for Information Science and Technology</w:t>
      </w:r>
      <w:r w:rsidRPr="00E716D1">
        <w:t>) 2016b, pp n/a-n/a.</w:t>
      </w:r>
      <w:bookmarkEnd w:id="5"/>
    </w:p>
    <w:p w:rsidR="00E716D1" w:rsidRPr="00E716D1" w:rsidRDefault="00E716D1" w:rsidP="00E716D1">
      <w:pPr>
        <w:pStyle w:val="EndNoteBibliography"/>
        <w:spacing w:after="0"/>
        <w:ind w:left="720" w:hanging="720"/>
      </w:pPr>
      <w:bookmarkStart w:id="6" w:name="_ENREF_6"/>
      <w:r w:rsidRPr="00E716D1">
        <w:t xml:space="preserve">Crespo, J. A., Herranz, N., Li, Y., and Ruiz-Castillo, J. "The effect on citation inequality of differences in citation practices at the web of science subject category level," </w:t>
      </w:r>
      <w:r w:rsidRPr="00E716D1">
        <w:rPr>
          <w:i/>
        </w:rPr>
        <w:t>Journal of the Association for Information Science and Technology</w:t>
      </w:r>
      <w:r w:rsidRPr="00E716D1">
        <w:t xml:space="preserve"> (65:6) 2014, pp 1244-1256.</w:t>
      </w:r>
      <w:bookmarkEnd w:id="6"/>
    </w:p>
    <w:p w:rsidR="00E716D1" w:rsidRPr="00E716D1" w:rsidRDefault="00E716D1" w:rsidP="00E716D1">
      <w:pPr>
        <w:pStyle w:val="EndNoteBibliography"/>
        <w:spacing w:after="0"/>
        <w:ind w:left="720" w:hanging="720"/>
      </w:pPr>
      <w:bookmarkStart w:id="7" w:name="_ENREF_7"/>
      <w:r w:rsidRPr="00E716D1">
        <w:t>Delgado López</w:t>
      </w:r>
      <w:r w:rsidRPr="00E716D1">
        <w:rPr>
          <w:rFonts w:ascii="Cambria Math" w:hAnsi="Cambria Math" w:cs="Cambria Math"/>
        </w:rPr>
        <w:t>‐</w:t>
      </w:r>
      <w:r w:rsidRPr="00E716D1">
        <w:t>Cózar, E., Robinson</w:t>
      </w:r>
      <w:r w:rsidRPr="00E716D1">
        <w:rPr>
          <w:rFonts w:ascii="Cambria Math" w:hAnsi="Cambria Math" w:cs="Cambria Math"/>
        </w:rPr>
        <w:t>‐</w:t>
      </w:r>
      <w:r w:rsidRPr="00E716D1">
        <w:t>García, N., and Torres</w:t>
      </w:r>
      <w:r w:rsidRPr="00E716D1">
        <w:rPr>
          <w:rFonts w:ascii="Cambria Math" w:hAnsi="Cambria Math" w:cs="Cambria Math"/>
        </w:rPr>
        <w:t>‐</w:t>
      </w:r>
      <w:r w:rsidRPr="00E716D1">
        <w:t xml:space="preserve">Salinas, D. "The Google Scholar experiment: How to index false papers and manipulate bibliometric indicators," </w:t>
      </w:r>
      <w:r w:rsidRPr="00E716D1">
        <w:rPr>
          <w:i/>
        </w:rPr>
        <w:t>Journal of the Association for Information Science and Technology</w:t>
      </w:r>
      <w:r w:rsidRPr="00E716D1">
        <w:t xml:space="preserve"> (65:3) 2014, pp 446-454.</w:t>
      </w:r>
      <w:bookmarkEnd w:id="7"/>
    </w:p>
    <w:p w:rsidR="00E716D1" w:rsidRPr="00E716D1" w:rsidRDefault="00E716D1" w:rsidP="00E716D1">
      <w:pPr>
        <w:pStyle w:val="EndNoteBibliography"/>
        <w:spacing w:after="0"/>
        <w:ind w:left="720" w:hanging="720"/>
      </w:pPr>
      <w:bookmarkStart w:id="8" w:name="_ENREF_8"/>
      <w:r w:rsidRPr="00E716D1">
        <w:t xml:space="preserve">Gingras, Y. </w:t>
      </w:r>
      <w:r w:rsidRPr="00E716D1">
        <w:rPr>
          <w:i/>
        </w:rPr>
        <w:t>Bibliometrics and Research Evaluation: Uses and Abuses</w:t>
      </w:r>
      <w:r w:rsidRPr="00E716D1">
        <w:t xml:space="preserve"> MIT Press, Cambridge, MA, 2016.</w:t>
      </w:r>
      <w:bookmarkEnd w:id="8"/>
    </w:p>
    <w:p w:rsidR="00E716D1" w:rsidRPr="00E716D1" w:rsidRDefault="00E716D1" w:rsidP="00E716D1">
      <w:pPr>
        <w:pStyle w:val="EndNoteBibliography"/>
        <w:spacing w:after="0"/>
        <w:ind w:left="720" w:hanging="720"/>
      </w:pPr>
      <w:bookmarkStart w:id="9" w:name="_ENREF_9"/>
      <w:r w:rsidRPr="00E716D1">
        <w:t>Harzing, A.-W. "Publish or Perish," 2007.</w:t>
      </w:r>
      <w:bookmarkEnd w:id="9"/>
    </w:p>
    <w:p w:rsidR="00E716D1" w:rsidRPr="00E716D1" w:rsidRDefault="00E716D1" w:rsidP="00E716D1">
      <w:pPr>
        <w:pStyle w:val="EndNoteBibliography"/>
        <w:spacing w:after="0"/>
        <w:ind w:left="720" w:hanging="720"/>
      </w:pPr>
      <w:bookmarkStart w:id="10" w:name="_ENREF_10"/>
      <w:r w:rsidRPr="00E716D1">
        <w:t xml:space="preserve">Harzing, A.-W. "A preliminary test of Google Scholar as a source for citation data: a longitudinal study of Nobel prize winners," </w:t>
      </w:r>
      <w:r w:rsidRPr="00E716D1">
        <w:rPr>
          <w:i/>
        </w:rPr>
        <w:t>Scientometrics</w:t>
      </w:r>
      <w:r w:rsidRPr="00E716D1">
        <w:t xml:space="preserve"> (94:3) 2013, pp 1057-1075.</w:t>
      </w:r>
      <w:bookmarkEnd w:id="10"/>
    </w:p>
    <w:p w:rsidR="00E716D1" w:rsidRPr="00E716D1" w:rsidRDefault="00E716D1" w:rsidP="00E716D1">
      <w:pPr>
        <w:pStyle w:val="EndNoteBibliography"/>
        <w:spacing w:after="0"/>
        <w:ind w:left="720" w:hanging="720"/>
      </w:pPr>
      <w:bookmarkStart w:id="11" w:name="_ENREF_11"/>
      <w:r w:rsidRPr="00E716D1">
        <w:t xml:space="preserve">Harzing, A.-W. "A longitudinal study of Google Scholar coverage between 2012 and 2013," </w:t>
      </w:r>
      <w:r w:rsidRPr="00E716D1">
        <w:rPr>
          <w:i/>
        </w:rPr>
        <w:t>Scientometrics</w:t>
      </w:r>
      <w:r w:rsidRPr="00E716D1">
        <w:t xml:space="preserve"> (98:1) 2014, pp 565-575.</w:t>
      </w:r>
      <w:bookmarkEnd w:id="11"/>
    </w:p>
    <w:p w:rsidR="00E716D1" w:rsidRPr="00E716D1" w:rsidRDefault="00E716D1" w:rsidP="00E716D1">
      <w:pPr>
        <w:pStyle w:val="EndNoteBibliography"/>
        <w:spacing w:after="0"/>
        <w:ind w:left="720" w:hanging="720"/>
      </w:pPr>
      <w:bookmarkStart w:id="12" w:name="_ENREF_12"/>
      <w:r w:rsidRPr="00E716D1">
        <w:t xml:space="preserve">Harzing, A.-W. "Microsoft Academic (Search): a Phoenix arisen from the ashes?," </w:t>
      </w:r>
      <w:r w:rsidRPr="00E716D1">
        <w:rPr>
          <w:i/>
        </w:rPr>
        <w:t>Scientometrics</w:t>
      </w:r>
      <w:r w:rsidRPr="00E716D1">
        <w:t xml:space="preserve"> (108:3) 2016, pp 1637-1647.</w:t>
      </w:r>
      <w:bookmarkEnd w:id="12"/>
    </w:p>
    <w:p w:rsidR="00E716D1" w:rsidRPr="00E716D1" w:rsidRDefault="00E716D1" w:rsidP="00E716D1">
      <w:pPr>
        <w:pStyle w:val="EndNoteBibliography"/>
        <w:spacing w:after="0"/>
        <w:ind w:left="720" w:hanging="720"/>
      </w:pPr>
      <w:bookmarkStart w:id="13" w:name="_ENREF_13"/>
      <w:r w:rsidRPr="00E716D1">
        <w:t xml:space="preserve">Harzing, A.-W., and Alakangas, S. "Google Scholar, Scopus and the Web of Science: a longitudinal and cross-disciplinary comparison," </w:t>
      </w:r>
      <w:r w:rsidRPr="00E716D1">
        <w:rPr>
          <w:i/>
        </w:rPr>
        <w:t>Scientometrics</w:t>
      </w:r>
      <w:r w:rsidRPr="00E716D1">
        <w:t xml:space="preserve"> (106:2) 2016, pp 787-804.</w:t>
      </w:r>
      <w:bookmarkEnd w:id="13"/>
    </w:p>
    <w:p w:rsidR="00E716D1" w:rsidRPr="00E716D1" w:rsidRDefault="00E716D1" w:rsidP="00E716D1">
      <w:pPr>
        <w:pStyle w:val="EndNoteBibliography"/>
        <w:spacing w:after="0"/>
        <w:ind w:left="720" w:hanging="720"/>
      </w:pPr>
      <w:bookmarkStart w:id="14" w:name="_ENREF_14"/>
      <w:r w:rsidRPr="00E716D1">
        <w:t xml:space="preserve">Harzing, A.-W., Alakangas, S., and Adams, D. "hIa: An individual annual h-index to accommodate disciplinary and career length differences," </w:t>
      </w:r>
      <w:r w:rsidRPr="00E716D1">
        <w:rPr>
          <w:i/>
        </w:rPr>
        <w:t>Scientometrics</w:t>
      </w:r>
      <w:r w:rsidRPr="00E716D1">
        <w:t xml:space="preserve"> (99:3) 2014, pp 811-821.</w:t>
      </w:r>
      <w:bookmarkEnd w:id="14"/>
    </w:p>
    <w:p w:rsidR="00E716D1" w:rsidRPr="00E716D1" w:rsidRDefault="00E716D1" w:rsidP="00E716D1">
      <w:pPr>
        <w:pStyle w:val="EndNoteBibliography"/>
        <w:spacing w:after="0"/>
        <w:ind w:left="720" w:hanging="720"/>
      </w:pPr>
      <w:bookmarkStart w:id="15" w:name="_ENREF_15"/>
      <w:r w:rsidRPr="00E716D1">
        <w:t xml:space="preserve">Leydesdorff, L., Bornmann, L., Comins, J., and Milojević, S. "Citations: Indicators of quality? The impact fallacy," </w:t>
      </w:r>
      <w:r w:rsidRPr="00E716D1">
        <w:rPr>
          <w:i/>
        </w:rPr>
        <w:t>arXiv preprint arXiv:1603.08452</w:t>
      </w:r>
      <w:r w:rsidRPr="00E716D1">
        <w:t>) 2016.</w:t>
      </w:r>
      <w:bookmarkEnd w:id="15"/>
    </w:p>
    <w:p w:rsidR="00E716D1" w:rsidRPr="00E716D1" w:rsidRDefault="00E716D1" w:rsidP="00E716D1">
      <w:pPr>
        <w:pStyle w:val="EndNoteBibliography"/>
        <w:spacing w:after="0"/>
        <w:ind w:left="720" w:hanging="720"/>
      </w:pPr>
      <w:bookmarkStart w:id="16" w:name="_ENREF_16"/>
      <w:r w:rsidRPr="00E716D1">
        <w:t>Leydesdorff, L., Bornmann, L., Opthof, T., and Mutz, R. "Normalizing the measurement of citation performance: principles for comparing sets of documents," arXiv, 2011a.</w:t>
      </w:r>
      <w:bookmarkEnd w:id="16"/>
    </w:p>
    <w:p w:rsidR="00E716D1" w:rsidRPr="00E716D1" w:rsidRDefault="00E716D1" w:rsidP="00E716D1">
      <w:pPr>
        <w:pStyle w:val="EndNoteBibliography"/>
        <w:spacing w:after="0"/>
        <w:ind w:left="720" w:hanging="720"/>
      </w:pPr>
      <w:bookmarkStart w:id="17" w:name="_ENREF_17"/>
      <w:r w:rsidRPr="00E716D1">
        <w:t xml:space="preserve">Leydesdorff, L., and Opthof, T. "Scopus's source normalized impact per paper (SNIP) versus a journal impact factor based on fractional counting of citations," </w:t>
      </w:r>
      <w:r w:rsidRPr="00E716D1">
        <w:rPr>
          <w:i/>
        </w:rPr>
        <w:t>Journal of the American Society for Information Science and Technology</w:t>
      </w:r>
      <w:r w:rsidRPr="00E716D1">
        <w:t xml:space="preserve"> (61:11) 2010a, pp 2365-2369.</w:t>
      </w:r>
      <w:bookmarkEnd w:id="17"/>
    </w:p>
    <w:p w:rsidR="00E716D1" w:rsidRPr="00E716D1" w:rsidRDefault="00E716D1" w:rsidP="00E716D1">
      <w:pPr>
        <w:pStyle w:val="EndNoteBibliography"/>
        <w:spacing w:after="0"/>
        <w:ind w:left="720" w:hanging="720"/>
      </w:pPr>
      <w:bookmarkStart w:id="18" w:name="_ENREF_18"/>
      <w:r w:rsidRPr="00E716D1">
        <w:t xml:space="preserve">Leydesdorff, L., and Opthof, T. "Scopus SNIP indicator: Reply to Moed," </w:t>
      </w:r>
      <w:r w:rsidRPr="00E716D1">
        <w:rPr>
          <w:i/>
        </w:rPr>
        <w:t>Journal of the American Society for Information Science and Technology</w:t>
      </w:r>
      <w:r w:rsidRPr="00E716D1">
        <w:t xml:space="preserve"> (62:1) 2010b, pp 214-215.</w:t>
      </w:r>
      <w:bookmarkEnd w:id="18"/>
    </w:p>
    <w:p w:rsidR="00E716D1" w:rsidRPr="00E716D1" w:rsidRDefault="00E716D1" w:rsidP="00E716D1">
      <w:pPr>
        <w:pStyle w:val="EndNoteBibliography"/>
        <w:spacing w:after="0"/>
        <w:ind w:left="720" w:hanging="720"/>
      </w:pPr>
      <w:bookmarkStart w:id="19" w:name="_ENREF_19"/>
      <w:r w:rsidRPr="00E716D1">
        <w:t xml:space="preserve">Leydesdorff, L., and Opthof, T. " Remaining problems with the “New Crown Indicator” (MNCS) of the CWTS," </w:t>
      </w:r>
      <w:r w:rsidRPr="00E716D1">
        <w:rPr>
          <w:i/>
        </w:rPr>
        <w:t>Journal of Informetrics</w:t>
      </w:r>
      <w:r w:rsidRPr="00E716D1">
        <w:t xml:space="preserve"> (5:1) 2011b, pp 224-225.</w:t>
      </w:r>
      <w:bookmarkEnd w:id="19"/>
    </w:p>
    <w:p w:rsidR="00E716D1" w:rsidRPr="00E716D1" w:rsidRDefault="00E716D1" w:rsidP="00E716D1">
      <w:pPr>
        <w:pStyle w:val="EndNoteBibliography"/>
        <w:spacing w:after="0"/>
        <w:ind w:left="720" w:hanging="720"/>
      </w:pPr>
      <w:bookmarkStart w:id="20" w:name="_ENREF_20"/>
      <w:r w:rsidRPr="00E716D1">
        <w:t xml:space="preserve">Martín-Martín, A., Orduña-Malea, E., Ayllón, J. M., and López-Cózar, E. D. "Does Google Scholar contain all highly cited documents (1950-2013)?," </w:t>
      </w:r>
      <w:r w:rsidRPr="00E716D1">
        <w:rPr>
          <w:i/>
        </w:rPr>
        <w:t>arXiv preprint arXiv:1410.8464</w:t>
      </w:r>
      <w:r w:rsidRPr="00E716D1">
        <w:t>) 2014.</w:t>
      </w:r>
      <w:bookmarkEnd w:id="20"/>
    </w:p>
    <w:p w:rsidR="00E716D1" w:rsidRPr="00E716D1" w:rsidRDefault="00E716D1" w:rsidP="00E716D1">
      <w:pPr>
        <w:pStyle w:val="EndNoteBibliography"/>
        <w:spacing w:after="0"/>
        <w:ind w:left="720" w:hanging="720"/>
      </w:pPr>
      <w:bookmarkStart w:id="21" w:name="_ENREF_21"/>
      <w:r w:rsidRPr="00E716D1">
        <w:lastRenderedPageBreak/>
        <w:t xml:space="preserve">Meho, L., and Yang, K. "Impact of data sources on citation counts and rankings of LIS faculty: Web of Science, Scopus and Google Scholar," </w:t>
      </w:r>
      <w:r w:rsidRPr="00E716D1">
        <w:rPr>
          <w:i/>
        </w:rPr>
        <w:t>Journal American Society for Information Science and Technology</w:t>
      </w:r>
      <w:r w:rsidRPr="00E716D1">
        <w:t xml:space="preserve"> (58:13) 2007, pp 2105-2125.</w:t>
      </w:r>
      <w:bookmarkEnd w:id="21"/>
    </w:p>
    <w:p w:rsidR="00E716D1" w:rsidRPr="00E716D1" w:rsidRDefault="00E716D1" w:rsidP="00E716D1">
      <w:pPr>
        <w:pStyle w:val="EndNoteBibliography"/>
        <w:spacing w:after="0"/>
        <w:ind w:left="720" w:hanging="720"/>
      </w:pPr>
      <w:bookmarkStart w:id="22" w:name="_ENREF_22"/>
      <w:r w:rsidRPr="00E716D1">
        <w:t xml:space="preserve">Mingers, J., and Lipitakis, E. "Counting the citations: A comparison of Web of Science and Google Scholar in the field of management," </w:t>
      </w:r>
      <w:r w:rsidRPr="00E716D1">
        <w:rPr>
          <w:i/>
        </w:rPr>
        <w:t xml:space="preserve">Scientometrics </w:t>
      </w:r>
      <w:r w:rsidRPr="00E716D1">
        <w:t>(85:2) 2010, pp 613-625.</w:t>
      </w:r>
      <w:bookmarkEnd w:id="22"/>
    </w:p>
    <w:p w:rsidR="00E716D1" w:rsidRPr="00E716D1" w:rsidRDefault="00E716D1" w:rsidP="00E716D1">
      <w:pPr>
        <w:pStyle w:val="EndNoteBibliography"/>
        <w:spacing w:after="0"/>
        <w:ind w:left="720" w:hanging="720"/>
      </w:pPr>
      <w:bookmarkStart w:id="23" w:name="_ENREF_23"/>
      <w:r w:rsidRPr="00E716D1">
        <w:t xml:space="preserve">Mingers, J., and Lipitakis, E. "Evaluating a Department’s Research: Testing the Leiden Methodology in Business and Management," </w:t>
      </w:r>
      <w:r w:rsidRPr="00E716D1">
        <w:rPr>
          <w:i/>
        </w:rPr>
        <w:t>Information Processing &amp; Management</w:t>
      </w:r>
      <w:r w:rsidRPr="00E716D1">
        <w:t xml:space="preserve"> (49:3) 2013, pp 587-595.</w:t>
      </w:r>
      <w:bookmarkEnd w:id="23"/>
    </w:p>
    <w:p w:rsidR="00E716D1" w:rsidRPr="00E716D1" w:rsidRDefault="00E716D1" w:rsidP="00E716D1">
      <w:pPr>
        <w:pStyle w:val="EndNoteBibliography"/>
        <w:spacing w:after="0"/>
        <w:ind w:left="720" w:hanging="720"/>
      </w:pPr>
      <w:bookmarkStart w:id="24" w:name="_ENREF_24"/>
      <w:r w:rsidRPr="00E716D1">
        <w:t xml:space="preserve">Moed, H. "CWTS crown indicator measures citation impact of a research group's publication oeuvre," </w:t>
      </w:r>
      <w:r w:rsidRPr="00E716D1">
        <w:rPr>
          <w:i/>
        </w:rPr>
        <w:t>Journal of Informetrics</w:t>
      </w:r>
      <w:r w:rsidRPr="00E716D1">
        <w:t xml:space="preserve"> (4:3) 2010a, pp 436-438.</w:t>
      </w:r>
      <w:bookmarkEnd w:id="24"/>
    </w:p>
    <w:p w:rsidR="00E716D1" w:rsidRPr="00E716D1" w:rsidRDefault="00E716D1" w:rsidP="00E716D1">
      <w:pPr>
        <w:pStyle w:val="EndNoteBibliography"/>
        <w:spacing w:after="0"/>
        <w:ind w:left="720" w:hanging="720"/>
      </w:pPr>
      <w:bookmarkStart w:id="25" w:name="_ENREF_25"/>
      <w:r w:rsidRPr="00E716D1">
        <w:t xml:space="preserve">Moed, H. "The Source-Normalized Impact per Paper (SNIP) is a valid and sophisticated indicator of journal citation impact," in: </w:t>
      </w:r>
      <w:r w:rsidRPr="00E716D1">
        <w:rPr>
          <w:i/>
        </w:rPr>
        <w:t>arXiv preprint</w:t>
      </w:r>
      <w:r w:rsidRPr="00E716D1">
        <w:t>, arxiv.org, 2010b.</w:t>
      </w:r>
      <w:bookmarkEnd w:id="25"/>
    </w:p>
    <w:p w:rsidR="00E716D1" w:rsidRPr="00E716D1" w:rsidRDefault="00E716D1" w:rsidP="00E716D1">
      <w:pPr>
        <w:pStyle w:val="EndNoteBibliography"/>
        <w:spacing w:after="0"/>
        <w:ind w:left="720" w:hanging="720"/>
      </w:pPr>
      <w:bookmarkStart w:id="26" w:name="_ENREF_26"/>
      <w:r w:rsidRPr="00E716D1">
        <w:t xml:space="preserve">Opthof, T., and Leydesdorff, L. "Caveats for the journal and field normalizations in the CWTS ("Leiden") evaluations of research performance," </w:t>
      </w:r>
      <w:r w:rsidRPr="00E716D1">
        <w:rPr>
          <w:i/>
        </w:rPr>
        <w:t>Journal of Informetrics</w:t>
      </w:r>
      <w:r w:rsidRPr="00E716D1">
        <w:t xml:space="preserve"> (4:3) 2010, pp 423-430.</w:t>
      </w:r>
      <w:bookmarkEnd w:id="26"/>
    </w:p>
    <w:p w:rsidR="00E716D1" w:rsidRPr="00E716D1" w:rsidRDefault="00E716D1" w:rsidP="00E716D1">
      <w:pPr>
        <w:pStyle w:val="EndNoteBibliography"/>
        <w:spacing w:after="0"/>
        <w:ind w:left="720" w:hanging="720"/>
      </w:pPr>
      <w:bookmarkStart w:id="27" w:name="_ENREF_27"/>
      <w:r w:rsidRPr="00E716D1">
        <w:t xml:space="preserve">Prins, A. A. M., Costas, R., van Leeuwen, T. N., and Wouters, P. F. "Using Google Scholar in research evaluation of humanities and social science programs: A comparison with Web of Science data," </w:t>
      </w:r>
      <w:r w:rsidRPr="00E716D1">
        <w:rPr>
          <w:i/>
        </w:rPr>
        <w:t>Research Evaluation</w:t>
      </w:r>
      <w:r w:rsidRPr="00E716D1">
        <w:t>), February 2, 2016 2016.</w:t>
      </w:r>
      <w:bookmarkEnd w:id="27"/>
    </w:p>
    <w:p w:rsidR="00E716D1" w:rsidRPr="00E716D1" w:rsidRDefault="00E716D1" w:rsidP="00E716D1">
      <w:pPr>
        <w:pStyle w:val="EndNoteBibliography"/>
        <w:spacing w:after="0"/>
        <w:ind w:left="720" w:hanging="720"/>
      </w:pPr>
      <w:bookmarkStart w:id="28" w:name="_ENREF_28"/>
      <w:r w:rsidRPr="00E716D1">
        <w:t>Rehn, C., Kronman, U., and Wadskog, D. "Bibliometric indicators — Definitions and usage at Karolinska Institutet," Karolinska Institutet University Library., Stockholm, 2007.</w:t>
      </w:r>
      <w:bookmarkEnd w:id="28"/>
    </w:p>
    <w:p w:rsidR="00E716D1" w:rsidRPr="00E716D1" w:rsidRDefault="00E716D1" w:rsidP="00E716D1">
      <w:pPr>
        <w:pStyle w:val="EndNoteBibliography"/>
        <w:spacing w:after="0"/>
        <w:ind w:left="720" w:hanging="720"/>
      </w:pPr>
      <w:bookmarkStart w:id="29" w:name="_ENREF_29"/>
      <w:r w:rsidRPr="00E716D1">
        <w:t xml:space="preserve">Torres-Salinas, D., Robinson-Garcia, N., Miguel Campanario, J., and Delgado Lopez-Cozar, E. "Coverage, field specialisation and the impact of scientific publishers indexed in the Book Citation Index," </w:t>
      </w:r>
      <w:r w:rsidRPr="00E716D1">
        <w:rPr>
          <w:i/>
        </w:rPr>
        <w:t>Online Information Review</w:t>
      </w:r>
      <w:r w:rsidRPr="00E716D1">
        <w:t xml:space="preserve"> (38:1) 2014, pp 24-42.</w:t>
      </w:r>
      <w:bookmarkEnd w:id="29"/>
    </w:p>
    <w:p w:rsidR="00E716D1" w:rsidRPr="00E716D1" w:rsidRDefault="00E716D1" w:rsidP="00E716D1">
      <w:pPr>
        <w:pStyle w:val="EndNoteBibliography"/>
        <w:spacing w:after="0"/>
        <w:ind w:left="720" w:hanging="720"/>
      </w:pPr>
      <w:bookmarkStart w:id="30" w:name="_ENREF_30"/>
      <w:r w:rsidRPr="00E716D1">
        <w:t xml:space="preserve">Van Leeuwen, T. "Bibliometric research evaluations, Web of Science and the Social Sciences and Humanities: a problematic relationship?," </w:t>
      </w:r>
      <w:r w:rsidRPr="00E716D1">
        <w:rPr>
          <w:i/>
        </w:rPr>
        <w:t>Bibliometrie-Praxis und Forschung</w:t>
      </w:r>
      <w:r w:rsidRPr="00E716D1">
        <w:t xml:space="preserve"> (2) 2013.</w:t>
      </w:r>
      <w:bookmarkEnd w:id="30"/>
    </w:p>
    <w:p w:rsidR="00E716D1" w:rsidRPr="00E716D1" w:rsidRDefault="00E716D1" w:rsidP="00E716D1">
      <w:pPr>
        <w:pStyle w:val="EndNoteBibliography"/>
        <w:spacing w:after="0"/>
        <w:ind w:left="720" w:hanging="720"/>
      </w:pPr>
      <w:bookmarkStart w:id="31" w:name="_ENREF_31"/>
      <w:r w:rsidRPr="00E716D1">
        <w:t xml:space="preserve">Waltman, L., and van Eck, N. "A systematic empirical comparison of different approaches for normalizing citation impact indicators," </w:t>
      </w:r>
      <w:r w:rsidRPr="00E716D1">
        <w:rPr>
          <w:i/>
        </w:rPr>
        <w:t>Journal of Informetrics</w:t>
      </w:r>
      <w:r w:rsidRPr="00E716D1">
        <w:t xml:space="preserve"> (7:4) 2013a, pp 833-849.</w:t>
      </w:r>
      <w:bookmarkEnd w:id="31"/>
    </w:p>
    <w:p w:rsidR="00E716D1" w:rsidRPr="00E716D1" w:rsidRDefault="00E716D1" w:rsidP="00E716D1">
      <w:pPr>
        <w:pStyle w:val="EndNoteBibliography"/>
        <w:spacing w:after="0"/>
        <w:ind w:left="720" w:hanging="720"/>
      </w:pPr>
      <w:bookmarkStart w:id="32" w:name="_ENREF_32"/>
      <w:r w:rsidRPr="00E716D1">
        <w:t xml:space="preserve">Waltman, L., van Eck, N., van Leeuwen, T., and Visser, M. "Some modifications to the SNIP journal impact indicator," </w:t>
      </w:r>
      <w:r w:rsidRPr="00E716D1">
        <w:rPr>
          <w:i/>
        </w:rPr>
        <w:t>Journal of Informetrics</w:t>
      </w:r>
      <w:r w:rsidRPr="00E716D1">
        <w:t xml:space="preserve"> (7:2) 2013b, pp 272-285.</w:t>
      </w:r>
      <w:bookmarkEnd w:id="32"/>
    </w:p>
    <w:p w:rsidR="00E716D1" w:rsidRPr="00E716D1" w:rsidRDefault="00E716D1" w:rsidP="00E716D1">
      <w:pPr>
        <w:pStyle w:val="EndNoteBibliography"/>
        <w:spacing w:after="0"/>
        <w:ind w:left="720" w:hanging="720"/>
      </w:pPr>
      <w:bookmarkStart w:id="33" w:name="_ENREF_33"/>
      <w:r w:rsidRPr="00E716D1">
        <w:t xml:space="preserve">Waltman, L., van Eck, N., van Leeuwen, T., Visser, M., and van Raan, A. "Towards a new crown indicator: Some theoretical considerations," </w:t>
      </w:r>
      <w:r w:rsidRPr="00E716D1">
        <w:rPr>
          <w:i/>
        </w:rPr>
        <w:t>Journal of Informetrics</w:t>
      </w:r>
      <w:r w:rsidRPr="00E716D1">
        <w:t xml:space="preserve"> (5:1) 2010, pp 37-47.</w:t>
      </w:r>
      <w:bookmarkEnd w:id="33"/>
    </w:p>
    <w:p w:rsidR="00E716D1" w:rsidRPr="00E716D1" w:rsidRDefault="00E716D1" w:rsidP="00E716D1">
      <w:pPr>
        <w:pStyle w:val="EndNoteBibliography"/>
        <w:spacing w:after="0"/>
        <w:ind w:left="720" w:hanging="720"/>
      </w:pPr>
      <w:bookmarkStart w:id="34" w:name="_ENREF_34"/>
      <w:r w:rsidRPr="00E716D1">
        <w:t xml:space="preserve">Waltman, L., van Eck, N., van Leeuwen, T., Visser, M., and van Raan, A. "Towards a new crown indicator: an empirical analysis," </w:t>
      </w:r>
      <w:r w:rsidRPr="00E716D1">
        <w:rPr>
          <w:i/>
        </w:rPr>
        <w:t>Scientometrics</w:t>
      </w:r>
      <w:r w:rsidRPr="00E716D1">
        <w:t>) 2011, pp 1-15.</w:t>
      </w:r>
      <w:bookmarkEnd w:id="34"/>
    </w:p>
    <w:p w:rsidR="00E716D1" w:rsidRPr="00E716D1" w:rsidRDefault="00E716D1" w:rsidP="00E716D1">
      <w:pPr>
        <w:pStyle w:val="EndNoteBibliography"/>
        <w:spacing w:after="0"/>
        <w:ind w:left="720" w:hanging="720"/>
      </w:pPr>
      <w:bookmarkStart w:id="35" w:name="_ENREF_35"/>
      <w:r w:rsidRPr="00E716D1">
        <w:t>Wilsdon, J., Allen, L., Belfiore, E., Campbell, P., Curry, S., Hill, S., Jones, R., Hill, J., Kain, R., and Johnson, B. "The metric tide: Report of the independent review of the role of metrics in research assessment and management," HEFCE, London.</w:t>
      </w:r>
      <w:bookmarkEnd w:id="35"/>
    </w:p>
    <w:p w:rsidR="00E716D1" w:rsidRPr="00E716D1" w:rsidRDefault="00E716D1" w:rsidP="00E716D1">
      <w:pPr>
        <w:pStyle w:val="EndNoteBibliography"/>
        <w:spacing w:after="0"/>
        <w:ind w:left="720" w:hanging="720"/>
      </w:pPr>
      <w:bookmarkStart w:id="36" w:name="_ENREF_36"/>
      <w:r w:rsidRPr="00E716D1">
        <w:t xml:space="preserve">Zitt, M. "Citing-side normalization of journal impact: A robust variant of the Audience Factor," </w:t>
      </w:r>
      <w:r w:rsidRPr="00E716D1">
        <w:rPr>
          <w:i/>
        </w:rPr>
        <w:t>Journal of Informetrics</w:t>
      </w:r>
      <w:r w:rsidRPr="00E716D1">
        <w:t xml:space="preserve"> (4:3) 2010, pp 392-406.</w:t>
      </w:r>
      <w:bookmarkEnd w:id="36"/>
    </w:p>
    <w:p w:rsidR="00E716D1" w:rsidRPr="00E716D1" w:rsidRDefault="00E716D1" w:rsidP="00E716D1">
      <w:pPr>
        <w:pStyle w:val="EndNoteBibliography"/>
        <w:ind w:left="720" w:hanging="720"/>
      </w:pPr>
      <w:bookmarkStart w:id="37" w:name="_ENREF_37"/>
      <w:r w:rsidRPr="00E716D1">
        <w:t xml:space="preserve">Zitt, M. "Behind citing-side normalization of citations: some properties of the journal impact factor," </w:t>
      </w:r>
      <w:r w:rsidRPr="00E716D1">
        <w:rPr>
          <w:i/>
        </w:rPr>
        <w:t>Scientometrics</w:t>
      </w:r>
      <w:r w:rsidRPr="00E716D1">
        <w:t xml:space="preserve"> (89:1), 2011/10/01 2011, pp 329-344.</w:t>
      </w:r>
      <w:bookmarkEnd w:id="37"/>
    </w:p>
    <w:p w:rsidR="00D55C4F" w:rsidRDefault="00335883" w:rsidP="00E81D62">
      <w:r>
        <w:fldChar w:fldCharType="end"/>
      </w:r>
    </w:p>
    <w:sectPr w:rsidR="00D55C4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91E" w:rsidRDefault="009C491E" w:rsidP="00BC3F1E">
      <w:pPr>
        <w:spacing w:after="0" w:line="240" w:lineRule="auto"/>
      </w:pPr>
      <w:r>
        <w:separator/>
      </w:r>
    </w:p>
  </w:endnote>
  <w:endnote w:type="continuationSeparator" w:id="0">
    <w:p w:rsidR="009C491E" w:rsidRDefault="009C491E" w:rsidP="00BC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029863"/>
      <w:docPartObj>
        <w:docPartGallery w:val="Page Numbers (Bottom of Page)"/>
        <w:docPartUnique/>
      </w:docPartObj>
    </w:sdtPr>
    <w:sdtEndPr>
      <w:rPr>
        <w:noProof/>
      </w:rPr>
    </w:sdtEndPr>
    <w:sdtContent>
      <w:p w:rsidR="00574E5C" w:rsidRDefault="00574E5C">
        <w:pPr>
          <w:pStyle w:val="Footer"/>
          <w:jc w:val="center"/>
        </w:pPr>
        <w:r>
          <w:fldChar w:fldCharType="begin"/>
        </w:r>
        <w:r>
          <w:instrText xml:space="preserve"> PAGE   \* MERGEFORMAT </w:instrText>
        </w:r>
        <w:r>
          <w:fldChar w:fldCharType="separate"/>
        </w:r>
        <w:r w:rsidR="00C74C90">
          <w:rPr>
            <w:noProof/>
          </w:rPr>
          <w:t>2</w:t>
        </w:r>
        <w:r>
          <w:rPr>
            <w:noProof/>
          </w:rPr>
          <w:fldChar w:fldCharType="end"/>
        </w:r>
      </w:p>
    </w:sdtContent>
  </w:sdt>
  <w:p w:rsidR="00574E5C" w:rsidRDefault="00574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91E" w:rsidRDefault="009C491E" w:rsidP="00BC3F1E">
      <w:pPr>
        <w:spacing w:after="0" w:line="240" w:lineRule="auto"/>
      </w:pPr>
      <w:r>
        <w:separator/>
      </w:r>
    </w:p>
  </w:footnote>
  <w:footnote w:type="continuationSeparator" w:id="0">
    <w:p w:rsidR="009C491E" w:rsidRDefault="009C491E" w:rsidP="00BC3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B1CB1"/>
    <w:multiLevelType w:val="hybridMultilevel"/>
    <w:tmpl w:val="79AA05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A7070"/>
    <w:multiLevelType w:val="hybridMultilevel"/>
    <w:tmpl w:val="6C243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IS Quarterly JM&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90evvvdupwrdvewtsrpavecwe2r2w2adfep&quot;&gt;JMrefs Jun 2016&lt;record-ids&gt;&lt;item&gt;2421&lt;/item&gt;&lt;item&gt;2459&lt;/item&gt;&lt;item&gt;3570&lt;/item&gt;&lt;item&gt;3651&lt;/item&gt;&lt;item&gt;3653&lt;/item&gt;&lt;item&gt;3654&lt;/item&gt;&lt;item&gt;3698&lt;/item&gt;&lt;item&gt;3700&lt;/item&gt;&lt;item&gt;3704&lt;/item&gt;&lt;item&gt;3819&lt;/item&gt;&lt;item&gt;4274&lt;/item&gt;&lt;item&gt;4275&lt;/item&gt;&lt;item&gt;4277&lt;/item&gt;&lt;item&gt;4278&lt;/item&gt;&lt;item&gt;4288&lt;/item&gt;&lt;item&gt;4290&lt;/item&gt;&lt;item&gt;4291&lt;/item&gt;&lt;item&gt;4293&lt;/item&gt;&lt;item&gt;4415&lt;/item&gt;&lt;item&gt;4416&lt;/item&gt;&lt;item&gt;4486&lt;/item&gt;&lt;item&gt;4703&lt;/item&gt;&lt;item&gt;4856&lt;/item&gt;&lt;item&gt;5099&lt;/item&gt;&lt;item&gt;5102&lt;/item&gt;&lt;item&gt;5174&lt;/item&gt;&lt;item&gt;5185&lt;/item&gt;&lt;item&gt;5188&lt;/item&gt;&lt;item&gt;5189&lt;/item&gt;&lt;item&gt;5190&lt;/item&gt;&lt;item&gt;5191&lt;/item&gt;&lt;item&gt;5192&lt;/item&gt;&lt;item&gt;5193&lt;/item&gt;&lt;item&gt;5194&lt;/item&gt;&lt;item&gt;5195&lt;/item&gt;&lt;item&gt;5196&lt;/item&gt;&lt;item&gt;5197&lt;/item&gt;&lt;item&gt;5225&lt;/item&gt;&lt;/record-ids&gt;&lt;/item&gt;&lt;/Libraries&gt;"/>
  </w:docVars>
  <w:rsids>
    <w:rsidRoot w:val="00EC1B3A"/>
    <w:rsid w:val="000041E3"/>
    <w:rsid w:val="00004D8D"/>
    <w:rsid w:val="000926EF"/>
    <w:rsid w:val="00147B1B"/>
    <w:rsid w:val="001C5061"/>
    <w:rsid w:val="002001A5"/>
    <w:rsid w:val="002010C6"/>
    <w:rsid w:val="002264F9"/>
    <w:rsid w:val="002472F2"/>
    <w:rsid w:val="002665B3"/>
    <w:rsid w:val="002D3425"/>
    <w:rsid w:val="002F730A"/>
    <w:rsid w:val="0031229A"/>
    <w:rsid w:val="00312642"/>
    <w:rsid w:val="003149EB"/>
    <w:rsid w:val="0032454E"/>
    <w:rsid w:val="00335883"/>
    <w:rsid w:val="00344420"/>
    <w:rsid w:val="003537BA"/>
    <w:rsid w:val="00357F0E"/>
    <w:rsid w:val="00362515"/>
    <w:rsid w:val="003816CD"/>
    <w:rsid w:val="00391CA5"/>
    <w:rsid w:val="003A0830"/>
    <w:rsid w:val="003A3C4A"/>
    <w:rsid w:val="003B70ED"/>
    <w:rsid w:val="003C10AB"/>
    <w:rsid w:val="003D3DD6"/>
    <w:rsid w:val="00460F28"/>
    <w:rsid w:val="00475032"/>
    <w:rsid w:val="00477942"/>
    <w:rsid w:val="004D085D"/>
    <w:rsid w:val="004D68E2"/>
    <w:rsid w:val="00523CFB"/>
    <w:rsid w:val="005445EA"/>
    <w:rsid w:val="00574766"/>
    <w:rsid w:val="00574914"/>
    <w:rsid w:val="00574E5C"/>
    <w:rsid w:val="0058030D"/>
    <w:rsid w:val="00594232"/>
    <w:rsid w:val="005A41EF"/>
    <w:rsid w:val="005F2B71"/>
    <w:rsid w:val="005F6044"/>
    <w:rsid w:val="00635BE6"/>
    <w:rsid w:val="00644F0E"/>
    <w:rsid w:val="00645AAC"/>
    <w:rsid w:val="00704BC0"/>
    <w:rsid w:val="007553DC"/>
    <w:rsid w:val="0076573B"/>
    <w:rsid w:val="00770C60"/>
    <w:rsid w:val="00796C87"/>
    <w:rsid w:val="00796F3E"/>
    <w:rsid w:val="007A69A4"/>
    <w:rsid w:val="007B5695"/>
    <w:rsid w:val="007C29AE"/>
    <w:rsid w:val="00806009"/>
    <w:rsid w:val="0083664A"/>
    <w:rsid w:val="00857BFD"/>
    <w:rsid w:val="0089131F"/>
    <w:rsid w:val="008B0807"/>
    <w:rsid w:val="008B2462"/>
    <w:rsid w:val="008E04EC"/>
    <w:rsid w:val="008F02D4"/>
    <w:rsid w:val="00945FA9"/>
    <w:rsid w:val="009633E9"/>
    <w:rsid w:val="009C491E"/>
    <w:rsid w:val="00A145F0"/>
    <w:rsid w:val="00A317DD"/>
    <w:rsid w:val="00A64819"/>
    <w:rsid w:val="00A80BF7"/>
    <w:rsid w:val="00AA05BB"/>
    <w:rsid w:val="00B06A73"/>
    <w:rsid w:val="00B268C6"/>
    <w:rsid w:val="00B37651"/>
    <w:rsid w:val="00B37AE8"/>
    <w:rsid w:val="00B55DB0"/>
    <w:rsid w:val="00B66A0F"/>
    <w:rsid w:val="00B9068D"/>
    <w:rsid w:val="00BC3F1E"/>
    <w:rsid w:val="00BD5D27"/>
    <w:rsid w:val="00BF05E7"/>
    <w:rsid w:val="00C06B59"/>
    <w:rsid w:val="00C43F27"/>
    <w:rsid w:val="00C72FDA"/>
    <w:rsid w:val="00C74C90"/>
    <w:rsid w:val="00C91867"/>
    <w:rsid w:val="00C93989"/>
    <w:rsid w:val="00CA5421"/>
    <w:rsid w:val="00CA6709"/>
    <w:rsid w:val="00CB6D7F"/>
    <w:rsid w:val="00CC3D8B"/>
    <w:rsid w:val="00CF0E8B"/>
    <w:rsid w:val="00D11475"/>
    <w:rsid w:val="00D551AB"/>
    <w:rsid w:val="00D55C4F"/>
    <w:rsid w:val="00D74290"/>
    <w:rsid w:val="00DC09FB"/>
    <w:rsid w:val="00DC16F6"/>
    <w:rsid w:val="00DD5CFD"/>
    <w:rsid w:val="00E05EC8"/>
    <w:rsid w:val="00E070EF"/>
    <w:rsid w:val="00E219B1"/>
    <w:rsid w:val="00E716D1"/>
    <w:rsid w:val="00E73E3B"/>
    <w:rsid w:val="00E81D62"/>
    <w:rsid w:val="00EC1B3A"/>
    <w:rsid w:val="00ED2B7A"/>
    <w:rsid w:val="00F04C59"/>
    <w:rsid w:val="00F054F7"/>
    <w:rsid w:val="00F07D61"/>
    <w:rsid w:val="00F21DA7"/>
    <w:rsid w:val="00F517E8"/>
    <w:rsid w:val="00F657D5"/>
    <w:rsid w:val="00F7111F"/>
    <w:rsid w:val="00F73818"/>
    <w:rsid w:val="00F92871"/>
    <w:rsid w:val="00F953A4"/>
    <w:rsid w:val="00FB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83E8E-895D-41C6-AE15-A2699761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766"/>
    <w:pPr>
      <w:jc w:val="both"/>
    </w:pPr>
    <w:rPr>
      <w:rFonts w:ascii="Times New Roman" w:hAnsi="Times New Roman" w:cs="Times New Roman"/>
    </w:rPr>
  </w:style>
  <w:style w:type="paragraph" w:styleId="Heading1">
    <w:name w:val="heading 1"/>
    <w:basedOn w:val="Normal"/>
    <w:next w:val="Normal"/>
    <w:link w:val="Heading1Char"/>
    <w:uiPriority w:val="9"/>
    <w:qFormat/>
    <w:rsid w:val="00E73E3B"/>
    <w:pPr>
      <w:keepNext/>
      <w:keepLines/>
      <w:spacing w:before="480" w:after="0"/>
      <w:outlineLvl w:val="0"/>
    </w:pPr>
    <w:rPr>
      <w:rFonts w:asciiTheme="minorHAnsi" w:eastAsiaTheme="majorEastAsia" w:hAnsiTheme="minorHAnsi"/>
      <w:b/>
      <w:bCs/>
      <w:sz w:val="28"/>
      <w:szCs w:val="28"/>
    </w:rPr>
  </w:style>
  <w:style w:type="paragraph" w:styleId="Heading2">
    <w:name w:val="heading 2"/>
    <w:basedOn w:val="Normal"/>
    <w:next w:val="Normal"/>
    <w:link w:val="Heading2Char"/>
    <w:uiPriority w:val="9"/>
    <w:unhideWhenUsed/>
    <w:qFormat/>
    <w:rsid w:val="00B9068D"/>
    <w:pPr>
      <w:keepNext/>
      <w:keepLines/>
      <w:spacing w:before="200" w:after="0"/>
      <w:outlineLvl w:val="1"/>
    </w:pPr>
    <w:rPr>
      <w:rFonts w:eastAsiaTheme="majorEastAsia" w:cstheme="majorBidi"/>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3B"/>
    <w:rPr>
      <w:rFonts w:eastAsiaTheme="majorEastAsia" w:cs="Times New Roman"/>
      <w:b/>
      <w:bCs/>
      <w:sz w:val="28"/>
      <w:szCs w:val="28"/>
    </w:rPr>
  </w:style>
  <w:style w:type="table" w:styleId="TableGrid">
    <w:name w:val="Table Grid"/>
    <w:basedOn w:val="TableNormal"/>
    <w:uiPriority w:val="59"/>
    <w:rsid w:val="005F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9068D"/>
    <w:rPr>
      <w:rFonts w:eastAsiaTheme="majorEastAsia" w:cstheme="majorBidi"/>
      <w:bCs/>
      <w:i/>
      <w:sz w:val="26"/>
      <w:szCs w:val="26"/>
    </w:rPr>
  </w:style>
  <w:style w:type="paragraph" w:styleId="ListParagraph">
    <w:name w:val="List Paragraph"/>
    <w:basedOn w:val="Normal"/>
    <w:uiPriority w:val="34"/>
    <w:qFormat/>
    <w:rsid w:val="002F730A"/>
    <w:pPr>
      <w:ind w:left="720"/>
      <w:contextualSpacing/>
    </w:pPr>
  </w:style>
  <w:style w:type="paragraph" w:styleId="BalloonText">
    <w:name w:val="Balloon Text"/>
    <w:basedOn w:val="Normal"/>
    <w:link w:val="BalloonTextChar"/>
    <w:uiPriority w:val="99"/>
    <w:semiHidden/>
    <w:unhideWhenUsed/>
    <w:rsid w:val="008B2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62"/>
    <w:rPr>
      <w:rFonts w:ascii="Tahoma" w:hAnsi="Tahoma" w:cs="Tahoma"/>
      <w:sz w:val="16"/>
      <w:szCs w:val="16"/>
    </w:rPr>
  </w:style>
  <w:style w:type="character" w:styleId="Hyperlink">
    <w:name w:val="Hyperlink"/>
    <w:basedOn w:val="DefaultParagraphFont"/>
    <w:uiPriority w:val="99"/>
    <w:unhideWhenUsed/>
    <w:rsid w:val="0031229A"/>
    <w:rPr>
      <w:color w:val="0000FF" w:themeColor="hyperlink"/>
      <w:u w:val="single"/>
    </w:rPr>
  </w:style>
  <w:style w:type="paragraph" w:styleId="FootnoteText">
    <w:name w:val="footnote text"/>
    <w:basedOn w:val="Normal"/>
    <w:link w:val="FootnoteTextChar"/>
    <w:uiPriority w:val="99"/>
    <w:semiHidden/>
    <w:unhideWhenUsed/>
    <w:rsid w:val="00BC3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F1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C3F1E"/>
    <w:rPr>
      <w:vertAlign w:val="superscript"/>
    </w:rPr>
  </w:style>
  <w:style w:type="paragraph" w:styleId="Header">
    <w:name w:val="header"/>
    <w:basedOn w:val="Normal"/>
    <w:link w:val="HeaderChar"/>
    <w:uiPriority w:val="99"/>
    <w:unhideWhenUsed/>
    <w:rsid w:val="00C93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989"/>
    <w:rPr>
      <w:rFonts w:ascii="Times New Roman" w:hAnsi="Times New Roman" w:cs="Times New Roman"/>
    </w:rPr>
  </w:style>
  <w:style w:type="paragraph" w:styleId="Footer">
    <w:name w:val="footer"/>
    <w:basedOn w:val="Normal"/>
    <w:link w:val="FooterChar"/>
    <w:uiPriority w:val="99"/>
    <w:unhideWhenUsed/>
    <w:rsid w:val="00C93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989"/>
    <w:rPr>
      <w:rFonts w:ascii="Times New Roman" w:hAnsi="Times New Roman" w:cs="Times New Roman"/>
    </w:rPr>
  </w:style>
  <w:style w:type="paragraph" w:customStyle="1" w:styleId="EndNoteBibliographyTitle">
    <w:name w:val="EndNote Bibliography Title"/>
    <w:basedOn w:val="Normal"/>
    <w:link w:val="EndNoteBibliographyTitleChar"/>
    <w:rsid w:val="00E716D1"/>
    <w:pPr>
      <w:spacing w:after="0"/>
      <w:jc w:val="center"/>
    </w:pPr>
    <w:rPr>
      <w:noProof/>
    </w:rPr>
  </w:style>
  <w:style w:type="character" w:customStyle="1" w:styleId="EndNoteBibliographyTitleChar">
    <w:name w:val="EndNote Bibliography Title Char"/>
    <w:basedOn w:val="DefaultParagraphFont"/>
    <w:link w:val="EndNoteBibliographyTitle"/>
    <w:rsid w:val="00E716D1"/>
    <w:rPr>
      <w:rFonts w:ascii="Times New Roman" w:hAnsi="Times New Roman" w:cs="Times New Roman"/>
      <w:noProof/>
    </w:rPr>
  </w:style>
  <w:style w:type="paragraph" w:customStyle="1" w:styleId="EndNoteBibliography">
    <w:name w:val="EndNote Bibliography"/>
    <w:basedOn w:val="Normal"/>
    <w:link w:val="EndNoteBibliographyChar"/>
    <w:rsid w:val="00E716D1"/>
    <w:pPr>
      <w:spacing w:line="240" w:lineRule="auto"/>
    </w:pPr>
    <w:rPr>
      <w:noProof/>
    </w:rPr>
  </w:style>
  <w:style w:type="character" w:customStyle="1" w:styleId="EndNoteBibliographyChar">
    <w:name w:val="EndNote Bibliography Char"/>
    <w:basedOn w:val="DefaultParagraphFont"/>
    <w:link w:val="EndNoteBibliography"/>
    <w:rsid w:val="00E716D1"/>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4733">
      <w:bodyDiv w:val="1"/>
      <w:marLeft w:val="0"/>
      <w:marRight w:val="0"/>
      <w:marTop w:val="0"/>
      <w:marBottom w:val="0"/>
      <w:divBdr>
        <w:top w:val="none" w:sz="0" w:space="0" w:color="auto"/>
        <w:left w:val="none" w:sz="0" w:space="0" w:color="auto"/>
        <w:bottom w:val="none" w:sz="0" w:space="0" w:color="auto"/>
        <w:right w:val="none" w:sz="0" w:space="0" w:color="auto"/>
      </w:divBdr>
    </w:div>
    <w:div w:id="1550611511">
      <w:bodyDiv w:val="1"/>
      <w:marLeft w:val="0"/>
      <w:marRight w:val="0"/>
      <w:marTop w:val="0"/>
      <w:marBottom w:val="0"/>
      <w:divBdr>
        <w:top w:val="none" w:sz="0" w:space="0" w:color="auto"/>
        <w:left w:val="none" w:sz="0" w:space="0" w:color="auto"/>
        <w:bottom w:val="none" w:sz="0" w:space="0" w:color="auto"/>
        <w:right w:val="none" w:sz="0" w:space="0" w:color="auto"/>
      </w:divBdr>
    </w:div>
    <w:div w:id="18183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ngers@ken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m204\Dropbox\Papers\sizhuo%20JM%20data%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noFill/>
            </a:ln>
          </c:spPr>
          <c:trendline>
            <c:trendlineType val="linear"/>
            <c:dispRSqr val="0"/>
            <c:dispEq val="0"/>
          </c:trendline>
          <c:xVal>
            <c:numRef>
              <c:f>'no zeros'!$F$2:$F$62</c:f>
              <c:numCache>
                <c:formatCode>0.0</c:formatCode>
                <c:ptCount val="61"/>
                <c:pt idx="0">
                  <c:v>2.7484811664641557</c:v>
                </c:pt>
                <c:pt idx="1">
                  <c:v>0.96078431372549022</c:v>
                </c:pt>
                <c:pt idx="2">
                  <c:v>0.51041666666666674</c:v>
                </c:pt>
                <c:pt idx="3">
                  <c:v>0.64918032786885249</c:v>
                </c:pt>
                <c:pt idx="4">
                  <c:v>0.72355323676803729</c:v>
                </c:pt>
                <c:pt idx="5">
                  <c:v>1.4455782312925172</c:v>
                </c:pt>
                <c:pt idx="6">
                  <c:v>1.9081632653061225</c:v>
                </c:pt>
                <c:pt idx="7">
                  <c:v>1.102072864321608</c:v>
                </c:pt>
                <c:pt idx="8">
                  <c:v>2.1822742474916388</c:v>
                </c:pt>
                <c:pt idx="9">
                  <c:v>1.1919191919191918</c:v>
                </c:pt>
                <c:pt idx="10">
                  <c:v>1.1615377331692076</c:v>
                </c:pt>
                <c:pt idx="11">
                  <c:v>4.6214373638859962</c:v>
                </c:pt>
                <c:pt idx="12">
                  <c:v>7.4140706372502613E-2</c:v>
                </c:pt>
                <c:pt idx="13">
                  <c:v>2.6566791510611734</c:v>
                </c:pt>
                <c:pt idx="14">
                  <c:v>0.77623762376237626</c:v>
                </c:pt>
                <c:pt idx="15">
                  <c:v>1.014388489208633</c:v>
                </c:pt>
                <c:pt idx="16">
                  <c:v>1.3075510672481065</c:v>
                </c:pt>
                <c:pt idx="17">
                  <c:v>3.050952490245582</c:v>
                </c:pt>
                <c:pt idx="18">
                  <c:v>0.91034482758620694</c:v>
                </c:pt>
                <c:pt idx="19">
                  <c:v>2.903225806451613</c:v>
                </c:pt>
                <c:pt idx="20">
                  <c:v>1.8392578125000001</c:v>
                </c:pt>
                <c:pt idx="21">
                  <c:v>0.4375383357186669</c:v>
                </c:pt>
                <c:pt idx="22">
                  <c:v>2.0194630872483224</c:v>
                </c:pt>
                <c:pt idx="23">
                  <c:v>0.6404325623310303</c:v>
                </c:pt>
                <c:pt idx="24">
                  <c:v>2.7322147651006712</c:v>
                </c:pt>
                <c:pt idx="25">
                  <c:v>1.6203554119547658</c:v>
                </c:pt>
                <c:pt idx="26">
                  <c:v>2.2835209825997951</c:v>
                </c:pt>
                <c:pt idx="27">
                  <c:v>1.0220532319391635</c:v>
                </c:pt>
                <c:pt idx="28">
                  <c:v>5.6834888134505892</c:v>
                </c:pt>
                <c:pt idx="29">
                  <c:v>3.4718662952646242</c:v>
                </c:pt>
                <c:pt idx="30">
                  <c:v>3.5718015665796341</c:v>
                </c:pt>
                <c:pt idx="31">
                  <c:v>0.57405566600397617</c:v>
                </c:pt>
                <c:pt idx="32">
                  <c:v>2.8483920367534457</c:v>
                </c:pt>
                <c:pt idx="33">
                  <c:v>4.2219962028749656</c:v>
                </c:pt>
                <c:pt idx="34">
                  <c:v>3.3184725357411589</c:v>
                </c:pt>
                <c:pt idx="35">
                  <c:v>6.243536711478801</c:v>
                </c:pt>
                <c:pt idx="36">
                  <c:v>3.6108597285067874</c:v>
                </c:pt>
                <c:pt idx="37">
                  <c:v>14.109589041095891</c:v>
                </c:pt>
                <c:pt idx="38">
                  <c:v>7.3704694721478958</c:v>
                </c:pt>
                <c:pt idx="39">
                  <c:v>0.49131513647642677</c:v>
                </c:pt>
                <c:pt idx="40">
                  <c:v>0.18973485769885673</c:v>
                </c:pt>
                <c:pt idx="41">
                  <c:v>3.5776397515527951</c:v>
                </c:pt>
                <c:pt idx="42">
                  <c:v>0.58216783216783219</c:v>
                </c:pt>
                <c:pt idx="43">
                  <c:v>0.24561403508771928</c:v>
                </c:pt>
                <c:pt idx="44">
                  <c:v>0.99644128113879005</c:v>
                </c:pt>
                <c:pt idx="45">
                  <c:v>3.3103448275862069</c:v>
                </c:pt>
                <c:pt idx="46">
                  <c:v>2.3407407407407406</c:v>
                </c:pt>
                <c:pt idx="47">
                  <c:v>0.43526839931989314</c:v>
                </c:pt>
                <c:pt idx="48">
                  <c:v>6.3591197065688556</c:v>
                </c:pt>
                <c:pt idx="49">
                  <c:v>0.6632210736912304</c:v>
                </c:pt>
                <c:pt idx="50">
                  <c:v>2.0730897009966776</c:v>
                </c:pt>
                <c:pt idx="51">
                  <c:v>1.1660188784008884E-2</c:v>
                </c:pt>
                <c:pt idx="52">
                  <c:v>0.26818434203220431</c:v>
                </c:pt>
                <c:pt idx="53">
                  <c:v>5.0329760923330582</c:v>
                </c:pt>
                <c:pt idx="54">
                  <c:v>4.6589035449299256</c:v>
                </c:pt>
                <c:pt idx="55">
                  <c:v>0.73717277486910993</c:v>
                </c:pt>
                <c:pt idx="56">
                  <c:v>1.9815569375938236</c:v>
                </c:pt>
                <c:pt idx="57">
                  <c:v>0.90291262135922334</c:v>
                </c:pt>
                <c:pt idx="58">
                  <c:v>6.1861313868613141</c:v>
                </c:pt>
                <c:pt idx="59">
                  <c:v>15.642075078206465</c:v>
                </c:pt>
                <c:pt idx="60">
                  <c:v>5.5649241146711637</c:v>
                </c:pt>
              </c:numCache>
            </c:numRef>
          </c:xVal>
          <c:yVal>
            <c:numRef>
              <c:f>'no zeros'!$K$2:$K$62</c:f>
              <c:numCache>
                <c:formatCode>0.00</c:formatCode>
                <c:ptCount val="61"/>
                <c:pt idx="0">
                  <c:v>3.7772397094430996</c:v>
                </c:pt>
                <c:pt idx="1">
                  <c:v>0.86016949152542377</c:v>
                </c:pt>
                <c:pt idx="2">
                  <c:v>1.4833333333333334</c:v>
                </c:pt>
                <c:pt idx="3">
                  <c:v>0.69662921348314599</c:v>
                </c:pt>
                <c:pt idx="4">
                  <c:v>0.19207565628566772</c:v>
                </c:pt>
                <c:pt idx="5">
                  <c:v>1.2844036697247705</c:v>
                </c:pt>
                <c:pt idx="6">
                  <c:v>2.8037383177570097</c:v>
                </c:pt>
                <c:pt idx="7">
                  <c:v>0.81985923530530713</c:v>
                </c:pt>
                <c:pt idx="8">
                  <c:v>1.7948717948717949</c:v>
                </c:pt>
                <c:pt idx="9">
                  <c:v>0.65959498553519769</c:v>
                </c:pt>
                <c:pt idx="10">
                  <c:v>1.2887179487179488</c:v>
                </c:pt>
                <c:pt idx="11">
                  <c:v>3.1297435897435895</c:v>
                </c:pt>
                <c:pt idx="12">
                  <c:v>0</c:v>
                </c:pt>
                <c:pt idx="13">
                  <c:v>3.0413329061198335</c:v>
                </c:pt>
                <c:pt idx="14">
                  <c:v>0.77922077922077915</c:v>
                </c:pt>
                <c:pt idx="15">
                  <c:v>0.60059171597633132</c:v>
                </c:pt>
                <c:pt idx="16">
                  <c:v>1.3854671280276816</c:v>
                </c:pt>
                <c:pt idx="17">
                  <c:v>2.7709342560553631</c:v>
                </c:pt>
                <c:pt idx="18">
                  <c:v>1.4562002275312855</c:v>
                </c:pt>
                <c:pt idx="19">
                  <c:v>3.3246753246753249</c:v>
                </c:pt>
                <c:pt idx="20">
                  <c:v>2.277037037037037</c:v>
                </c:pt>
                <c:pt idx="21">
                  <c:v>0.34175174637291778</c:v>
                </c:pt>
                <c:pt idx="22">
                  <c:v>1.9006381039197813</c:v>
                </c:pt>
                <c:pt idx="23">
                  <c:v>1.05785536159601</c:v>
                </c:pt>
                <c:pt idx="24">
                  <c:v>1.6472196900638105</c:v>
                </c:pt>
                <c:pt idx="25">
                  <c:v>0.84337349397590367</c:v>
                </c:pt>
                <c:pt idx="26">
                  <c:v>2.2615384615384615</c:v>
                </c:pt>
                <c:pt idx="27">
                  <c:v>1.0584192439862543</c:v>
                </c:pt>
                <c:pt idx="28">
                  <c:v>6.9478679801538794</c:v>
                </c:pt>
                <c:pt idx="29">
                  <c:v>2.6608695652173915</c:v>
                </c:pt>
                <c:pt idx="30">
                  <c:v>4.1041315345699836</c:v>
                </c:pt>
                <c:pt idx="31">
                  <c:v>0.17177097203728361</c:v>
                </c:pt>
                <c:pt idx="32">
                  <c:v>1.875409836065574</c:v>
                </c:pt>
                <c:pt idx="33">
                  <c:v>3.427663551401869</c:v>
                </c:pt>
                <c:pt idx="34">
                  <c:v>2.2457466918714553</c:v>
                </c:pt>
                <c:pt idx="35">
                  <c:v>4.2328578002761157</c:v>
                </c:pt>
                <c:pt idx="36">
                  <c:v>5.7520661157024788</c:v>
                </c:pt>
                <c:pt idx="37">
                  <c:v>8.4804878048780488</c:v>
                </c:pt>
                <c:pt idx="38">
                  <c:v>9.6521739130434785</c:v>
                </c:pt>
                <c:pt idx="39">
                  <c:v>0.50228310502283102</c:v>
                </c:pt>
                <c:pt idx="40">
                  <c:v>0.45652173913043476</c:v>
                </c:pt>
                <c:pt idx="41">
                  <c:v>2.5838509316770186</c:v>
                </c:pt>
                <c:pt idx="42">
                  <c:v>1.4080459770114941</c:v>
                </c:pt>
                <c:pt idx="43">
                  <c:v>0.61068702290076338</c:v>
                </c:pt>
                <c:pt idx="44">
                  <c:v>1.3125</c:v>
                </c:pt>
                <c:pt idx="45">
                  <c:v>3.1304347826086958</c:v>
                </c:pt>
                <c:pt idx="46">
                  <c:v>5.161290322580645</c:v>
                </c:pt>
                <c:pt idx="47">
                  <c:v>1.1422444603288062</c:v>
                </c:pt>
                <c:pt idx="48">
                  <c:v>4.2352941176470589</c:v>
                </c:pt>
                <c:pt idx="49">
                  <c:v>0.35294117647058826</c:v>
                </c:pt>
                <c:pt idx="50">
                  <c:v>1.4823529411764707</c:v>
                </c:pt>
                <c:pt idx="51">
                  <c:v>0</c:v>
                </c:pt>
                <c:pt idx="52">
                  <c:v>0.48818897637795272</c:v>
                </c:pt>
                <c:pt idx="53">
                  <c:v>3.5494450050454085</c:v>
                </c:pt>
                <c:pt idx="54">
                  <c:v>4.0792129162462158</c:v>
                </c:pt>
                <c:pt idx="55">
                  <c:v>0.9769094138543517</c:v>
                </c:pt>
                <c:pt idx="56">
                  <c:v>1.7640704945992043</c:v>
                </c:pt>
                <c:pt idx="57">
                  <c:v>1.4848484848484849</c:v>
                </c:pt>
                <c:pt idx="58">
                  <c:v>4.1078838174273855</c:v>
                </c:pt>
                <c:pt idx="59">
                  <c:v>16.6597510373444</c:v>
                </c:pt>
                <c:pt idx="60">
                  <c:v>5.6222222222222227</c:v>
                </c:pt>
              </c:numCache>
            </c:numRef>
          </c:yVal>
          <c:smooth val="0"/>
          <c:extLst xmlns:c16r2="http://schemas.microsoft.com/office/drawing/2015/06/chart">
            <c:ext xmlns:c16="http://schemas.microsoft.com/office/drawing/2014/chart" uri="{C3380CC4-5D6E-409C-BE32-E72D297353CC}">
              <c16:uniqueId val="{00000000-AF5E-430B-86DA-E6A97CAD4A9A}"/>
            </c:ext>
          </c:extLst>
        </c:ser>
        <c:dLbls>
          <c:showLegendKey val="0"/>
          <c:showVal val="0"/>
          <c:showCatName val="0"/>
          <c:showSerName val="0"/>
          <c:showPercent val="0"/>
          <c:showBubbleSize val="0"/>
        </c:dLbls>
        <c:axId val="361085312"/>
        <c:axId val="366900024"/>
      </c:scatterChart>
      <c:valAx>
        <c:axId val="361085312"/>
        <c:scaling>
          <c:orientation val="minMax"/>
        </c:scaling>
        <c:delete val="0"/>
        <c:axPos val="b"/>
        <c:majorGridlines/>
        <c:minorGridlines/>
        <c:title>
          <c:tx>
            <c:rich>
              <a:bodyPr/>
              <a:lstStyle/>
              <a:p>
                <a:pPr>
                  <a:defRPr/>
                </a:pPr>
                <a:r>
                  <a:rPr lang="en-US"/>
                  <a:t>WoS JNCS</a:t>
                </a:r>
              </a:p>
            </c:rich>
          </c:tx>
          <c:overlay val="0"/>
        </c:title>
        <c:numFmt formatCode="0.0" sourceLinked="1"/>
        <c:majorTickMark val="out"/>
        <c:minorTickMark val="none"/>
        <c:tickLblPos val="nextTo"/>
        <c:crossAx val="366900024"/>
        <c:crosses val="autoZero"/>
        <c:crossBetween val="midCat"/>
      </c:valAx>
      <c:valAx>
        <c:axId val="366900024"/>
        <c:scaling>
          <c:orientation val="minMax"/>
        </c:scaling>
        <c:delete val="0"/>
        <c:axPos val="l"/>
        <c:majorGridlines/>
        <c:minorGridlines/>
        <c:title>
          <c:tx>
            <c:rich>
              <a:bodyPr/>
              <a:lstStyle/>
              <a:p>
                <a:pPr>
                  <a:defRPr/>
                </a:pPr>
                <a:r>
                  <a:rPr lang="en-US"/>
                  <a:t>GS JNCS</a:t>
                </a:r>
              </a:p>
            </c:rich>
          </c:tx>
          <c:overlay val="0"/>
        </c:title>
        <c:numFmt formatCode="0.00" sourceLinked="1"/>
        <c:majorTickMark val="out"/>
        <c:minorTickMark val="none"/>
        <c:tickLblPos val="nextTo"/>
        <c:crossAx val="36108531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2915-166E-487C-A2B0-7EFAE1B2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8652</Words>
  <Characters>49321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jm204</dc:creator>
  <cp:lastModifiedBy>Josie Caplehorne</cp:lastModifiedBy>
  <cp:revision>2</cp:revision>
  <dcterms:created xsi:type="dcterms:W3CDTF">2017-07-11T10:47:00Z</dcterms:created>
  <dcterms:modified xsi:type="dcterms:W3CDTF">2017-07-11T10:47:00Z</dcterms:modified>
</cp:coreProperties>
</file>