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2AF69" w14:textId="77777777" w:rsidR="00193898" w:rsidRPr="0026493D" w:rsidRDefault="00193898" w:rsidP="00D30E12">
      <w:pPr>
        <w:pStyle w:val="CommentText"/>
        <w:spacing w:line="480" w:lineRule="auto"/>
        <w:ind w:right="362"/>
        <w:rPr>
          <w:rFonts w:ascii="Times New Roman" w:hAnsi="Times New Roman" w:cs="Times New Roman"/>
          <w:b/>
          <w:color w:val="000000" w:themeColor="text1"/>
        </w:rPr>
      </w:pPr>
      <w:r w:rsidRPr="0026493D">
        <w:rPr>
          <w:rFonts w:ascii="Times New Roman" w:hAnsi="Times New Roman" w:cs="Times New Roman"/>
          <w:b/>
          <w:color w:val="000000" w:themeColor="text1"/>
        </w:rPr>
        <w:t>Gender Activism in Contemporary Italy</w:t>
      </w:r>
      <w:r w:rsidR="00812F7D" w:rsidRPr="0026493D">
        <w:rPr>
          <w:rFonts w:ascii="Times New Roman" w:hAnsi="Times New Roman" w:cs="Times New Roman"/>
          <w:b/>
          <w:color w:val="000000" w:themeColor="text1"/>
        </w:rPr>
        <w:t xml:space="preserve">: </w:t>
      </w:r>
      <w:r w:rsidRPr="0026493D">
        <w:rPr>
          <w:rFonts w:ascii="Times New Roman" w:hAnsi="Times New Roman" w:cs="Times New Roman"/>
          <w:b/>
          <w:color w:val="000000" w:themeColor="text1"/>
        </w:rPr>
        <w:t>Goals, Means, and Perspectives</w:t>
      </w:r>
    </w:p>
    <w:p w14:paraId="43003054" w14:textId="77777777" w:rsidR="00193898" w:rsidRPr="0026493D" w:rsidRDefault="00193898" w:rsidP="00D30E1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Wissia Fiorucci</w:t>
      </w:r>
      <w:r w:rsidR="009238BB" w:rsidRPr="0026493D">
        <w:rPr>
          <w:rFonts w:ascii="Times New Roman" w:hAnsi="Times New Roman" w:cs="Times New Roman"/>
          <w:color w:val="000000" w:themeColor="text1"/>
        </w:rPr>
        <w:t xml:space="preserve">, </w:t>
      </w:r>
      <w:r w:rsidRPr="0026493D">
        <w:rPr>
          <w:rFonts w:ascii="Times New Roman" w:hAnsi="Times New Roman" w:cs="Times New Roman"/>
          <w:color w:val="000000" w:themeColor="text1"/>
        </w:rPr>
        <w:t>University of Kent</w:t>
      </w:r>
    </w:p>
    <w:p w14:paraId="794AD08B" w14:textId="77777777" w:rsidR="00193898" w:rsidRPr="0026493D" w:rsidRDefault="00193898" w:rsidP="001103A2">
      <w:pPr>
        <w:pStyle w:val="CommentText"/>
        <w:spacing w:line="480" w:lineRule="auto"/>
        <w:ind w:right="362"/>
        <w:rPr>
          <w:rFonts w:ascii="Times New Roman" w:hAnsi="Times New Roman" w:cs="Times New Roman"/>
          <w:color w:val="000000" w:themeColor="text1"/>
        </w:rPr>
      </w:pPr>
    </w:p>
    <w:p w14:paraId="462F5005" w14:textId="77777777" w:rsidR="00193898" w:rsidRPr="0026493D" w:rsidRDefault="00193898" w:rsidP="00D30E1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Introduction</w:t>
      </w:r>
    </w:p>
    <w:p w14:paraId="201D9C78" w14:textId="4CF7D2B7" w:rsidR="009F66B3" w:rsidRPr="0026493D" w:rsidRDefault="00193898" w:rsidP="00A932D3">
      <w:pPr>
        <w:spacing w:line="480" w:lineRule="auto"/>
      </w:pPr>
      <w:r w:rsidRPr="0026493D">
        <w:rPr>
          <w:rFonts w:ascii="Times New Roman" w:hAnsi="Times New Roman" w:cs="Times New Roman"/>
          <w:color w:val="000000" w:themeColor="text1"/>
        </w:rPr>
        <w:t xml:space="preserve">In many countries across Europe, but especially in Italy, </w:t>
      </w:r>
      <w:r w:rsidR="00812F7D" w:rsidRPr="0026493D">
        <w:rPr>
          <w:rFonts w:ascii="Times New Roman" w:hAnsi="Times New Roman" w:cs="Times New Roman"/>
          <w:color w:val="000000" w:themeColor="text1"/>
        </w:rPr>
        <w:t>twentieth-</w:t>
      </w:r>
      <w:r w:rsidRPr="0026493D">
        <w:rPr>
          <w:rFonts w:ascii="Times New Roman" w:hAnsi="Times New Roman" w:cs="Times New Roman"/>
          <w:color w:val="000000" w:themeColor="text1"/>
        </w:rPr>
        <w:t xml:space="preserve">century reforms </w:t>
      </w:r>
      <w:r w:rsidR="000F1C2C" w:rsidRPr="0026493D">
        <w:rPr>
          <w:rFonts w:ascii="Times New Roman" w:hAnsi="Times New Roman" w:cs="Times New Roman"/>
          <w:color w:val="000000" w:themeColor="text1"/>
        </w:rPr>
        <w:t xml:space="preserve">failed to bring about any substantial displacement </w:t>
      </w:r>
      <w:r w:rsidRPr="0026493D">
        <w:rPr>
          <w:rFonts w:ascii="Times New Roman" w:hAnsi="Times New Roman" w:cs="Times New Roman"/>
          <w:color w:val="000000" w:themeColor="text1"/>
        </w:rPr>
        <w:t xml:space="preserve">of a </w:t>
      </w:r>
      <w:r w:rsidR="00812F7D" w:rsidRPr="0026493D">
        <w:rPr>
          <w:rFonts w:ascii="Times New Roman" w:hAnsi="Times New Roman" w:cs="Times New Roman"/>
          <w:color w:val="000000" w:themeColor="text1"/>
        </w:rPr>
        <w:t>widely-</w:t>
      </w:r>
      <w:r w:rsidRPr="0026493D">
        <w:rPr>
          <w:rFonts w:ascii="Times New Roman" w:hAnsi="Times New Roman" w:cs="Times New Roman"/>
          <w:color w:val="000000" w:themeColor="text1"/>
        </w:rPr>
        <w:t xml:space="preserve">accepted sexist culture. Movements that had aroused optimism and political expectations </w:t>
      </w:r>
      <w:r w:rsidR="00812F7D" w:rsidRPr="0026493D">
        <w:rPr>
          <w:rFonts w:ascii="Times New Roman" w:hAnsi="Times New Roman" w:cs="Times New Roman"/>
          <w:color w:val="000000" w:themeColor="text1"/>
        </w:rPr>
        <w:t xml:space="preserve">in the early 1970s </w:t>
      </w:r>
      <w:r w:rsidR="00294C96" w:rsidRPr="0026493D">
        <w:rPr>
          <w:rFonts w:ascii="Times New Roman" w:hAnsi="Times New Roman" w:cs="Times New Roman"/>
          <w:color w:val="000000" w:themeColor="text1"/>
        </w:rPr>
        <w:t xml:space="preserve">(e.g. </w:t>
      </w:r>
      <w:r w:rsidR="00C50946" w:rsidRPr="0026493D">
        <w:rPr>
          <w:rFonts w:ascii="Times New Roman" w:hAnsi="Times New Roman" w:cs="Times New Roman"/>
          <w:i/>
          <w:color w:val="000000" w:themeColor="text1"/>
        </w:rPr>
        <w:t>Movimento Liberazione Donna</w:t>
      </w:r>
      <w:r w:rsidR="00C50946" w:rsidRPr="0026493D">
        <w:rPr>
          <w:rFonts w:ascii="Times New Roman" w:hAnsi="Times New Roman" w:cs="Times New Roman"/>
          <w:color w:val="000000" w:themeColor="text1"/>
        </w:rPr>
        <w:t xml:space="preserve"> (M.L.D.), </w:t>
      </w:r>
      <w:r w:rsidR="00C50946" w:rsidRPr="0026493D">
        <w:rPr>
          <w:rFonts w:ascii="Times New Roman" w:hAnsi="Times New Roman" w:cs="Times New Roman"/>
          <w:i/>
          <w:color w:val="000000" w:themeColor="text1"/>
        </w:rPr>
        <w:t>Fronte Liberazione Donna</w:t>
      </w:r>
      <w:r w:rsidR="00C50946" w:rsidRPr="0026493D">
        <w:rPr>
          <w:rFonts w:ascii="Times New Roman" w:hAnsi="Times New Roman" w:cs="Times New Roman"/>
          <w:color w:val="000000" w:themeColor="text1"/>
        </w:rPr>
        <w:t xml:space="preserve">, </w:t>
      </w:r>
      <w:r w:rsidR="00186833" w:rsidRPr="0026493D">
        <w:rPr>
          <w:rFonts w:ascii="Times New Roman" w:hAnsi="Times New Roman" w:cs="Times New Roman"/>
          <w:color w:val="000000" w:themeColor="text1"/>
        </w:rPr>
        <w:t xml:space="preserve">and </w:t>
      </w:r>
      <w:r w:rsidR="00186833" w:rsidRPr="0026493D">
        <w:rPr>
          <w:rFonts w:ascii="Times New Roman" w:hAnsi="Times New Roman" w:cs="Times New Roman"/>
          <w:i/>
          <w:color w:val="000000" w:themeColor="text1"/>
        </w:rPr>
        <w:t>Rivolta Femminile</w:t>
      </w:r>
      <w:r w:rsidR="00186833" w:rsidRPr="0026493D">
        <w:rPr>
          <w:rFonts w:ascii="Times New Roman" w:hAnsi="Times New Roman" w:cs="Times New Roman"/>
          <w:color w:val="000000" w:themeColor="text1"/>
        </w:rPr>
        <w:t xml:space="preserve">) </w:t>
      </w:r>
      <w:r w:rsidRPr="0026493D">
        <w:rPr>
          <w:rFonts w:ascii="Times New Roman" w:hAnsi="Times New Roman" w:cs="Times New Roman"/>
          <w:color w:val="000000" w:themeColor="text1"/>
        </w:rPr>
        <w:t xml:space="preserve">virtually disappeared within </w:t>
      </w:r>
      <w:r w:rsidR="00941BF0" w:rsidRPr="0026493D">
        <w:rPr>
          <w:rFonts w:ascii="Times New Roman" w:hAnsi="Times New Roman" w:cs="Times New Roman"/>
          <w:color w:val="000000" w:themeColor="text1"/>
        </w:rPr>
        <w:t>the</w:t>
      </w:r>
      <w:r w:rsidRPr="0026493D">
        <w:rPr>
          <w:rFonts w:ascii="Times New Roman" w:hAnsi="Times New Roman" w:cs="Times New Roman"/>
          <w:color w:val="000000" w:themeColor="text1"/>
        </w:rPr>
        <w:t xml:space="preserve"> decade. </w:t>
      </w:r>
      <w:r w:rsidR="00691187" w:rsidRPr="0026493D">
        <w:rPr>
          <w:rFonts w:ascii="Times New Roman" w:hAnsi="Times New Roman" w:cs="Times New Roman"/>
          <w:color w:val="000000" w:themeColor="text1"/>
        </w:rPr>
        <w:t xml:space="preserve">Apart from </w:t>
      </w:r>
      <w:r w:rsidRPr="0026493D">
        <w:rPr>
          <w:rFonts w:ascii="Times New Roman" w:hAnsi="Times New Roman" w:cs="Times New Roman"/>
          <w:color w:val="000000" w:themeColor="text1"/>
        </w:rPr>
        <w:t xml:space="preserve">a few </w:t>
      </w:r>
      <w:r w:rsidR="00812F7D" w:rsidRPr="0026493D">
        <w:rPr>
          <w:rFonts w:ascii="Times New Roman" w:hAnsi="Times New Roman" w:cs="Times New Roman"/>
          <w:color w:val="000000" w:themeColor="text1"/>
        </w:rPr>
        <w:t xml:space="preserve">early </w:t>
      </w:r>
      <w:r w:rsidRPr="0026493D">
        <w:rPr>
          <w:rFonts w:ascii="Times New Roman" w:hAnsi="Times New Roman" w:cs="Times New Roman"/>
          <w:color w:val="000000" w:themeColor="text1"/>
        </w:rPr>
        <w:t>1980s</w:t>
      </w:r>
      <w:r w:rsidR="00073540" w:rsidRPr="0026493D">
        <w:rPr>
          <w:rFonts w:ascii="Times New Roman" w:hAnsi="Times New Roman" w:cs="Times New Roman"/>
          <w:color w:val="000000" w:themeColor="text1"/>
        </w:rPr>
        <w:t xml:space="preserve"> cases</w:t>
      </w:r>
      <w:r w:rsidRPr="0026493D">
        <w:rPr>
          <w:rFonts w:ascii="Times New Roman" w:hAnsi="Times New Roman" w:cs="Times New Roman"/>
          <w:color w:val="000000" w:themeColor="text1"/>
        </w:rPr>
        <w:t>, women’s activism ‘si era contratto nelle voci di po</w:t>
      </w:r>
      <w:r w:rsidR="00A446CD" w:rsidRPr="0026493D">
        <w:rPr>
          <w:rFonts w:ascii="Times New Roman" w:hAnsi="Times New Roman" w:cs="Times New Roman"/>
          <w:color w:val="000000" w:themeColor="text1"/>
        </w:rPr>
        <w:t>che donne’ (Rosetti</w:t>
      </w:r>
      <w:r w:rsidRPr="0026493D">
        <w:rPr>
          <w:rFonts w:ascii="Times New Roman" w:hAnsi="Times New Roman" w:cs="Times New Roman"/>
          <w:color w:val="000000" w:themeColor="text1"/>
        </w:rPr>
        <w:t xml:space="preserve"> 51)</w:t>
      </w:r>
      <w:r w:rsidR="005E10BD" w:rsidRPr="0026493D">
        <w:rPr>
          <w:rFonts w:ascii="Times New Roman" w:hAnsi="Times New Roman" w:cs="Times New Roman"/>
          <w:color w:val="000000" w:themeColor="text1"/>
        </w:rPr>
        <w:t xml:space="preserve"> and the feminist movement, though not dead, disappeared from the public </w:t>
      </w:r>
      <w:r w:rsidR="00C536EE" w:rsidRPr="0026493D">
        <w:rPr>
          <w:rFonts w:ascii="Times New Roman" w:hAnsi="Times New Roman" w:cs="Times New Roman"/>
          <w:color w:val="000000" w:themeColor="text1"/>
        </w:rPr>
        <w:t>sphere</w:t>
      </w:r>
      <w:r w:rsidR="00CF7C92" w:rsidRPr="0026493D">
        <w:rPr>
          <w:rFonts w:ascii="Times New Roman" w:hAnsi="Times New Roman" w:cs="Times New Roman"/>
          <w:color w:val="000000" w:themeColor="text1"/>
        </w:rPr>
        <w:t>.</w:t>
      </w:r>
      <w:r w:rsidR="00EA4F68" w:rsidRPr="0026493D">
        <w:rPr>
          <w:rFonts w:ascii="Times New Roman" w:hAnsi="Times New Roman" w:cs="Times New Roman"/>
          <w:color w:val="000000" w:themeColor="text1"/>
        </w:rPr>
        <w:t xml:space="preserve"> </w:t>
      </w:r>
      <w:r w:rsidR="00200EA5" w:rsidRPr="0026493D">
        <w:rPr>
          <w:rFonts w:ascii="Times New Roman" w:hAnsi="Times New Roman" w:cs="Times New Roman"/>
          <w:color w:val="000000" w:themeColor="text1"/>
        </w:rPr>
        <w:t>‘A</w:t>
      </w:r>
      <w:r w:rsidRPr="0026493D">
        <w:rPr>
          <w:rFonts w:ascii="Times New Roman" w:hAnsi="Times New Roman" w:cs="Times New Roman"/>
          <w:color w:val="000000" w:themeColor="text1"/>
        </w:rPr>
        <w:t>vanza[va]no […] gli anni Ottanta, il tramonto dell’era dei movimenti, il disimpegno, lo yupp</w:t>
      </w:r>
      <w:r w:rsidR="00A446CD" w:rsidRPr="0026493D">
        <w:rPr>
          <w:rFonts w:ascii="Times New Roman" w:hAnsi="Times New Roman" w:cs="Times New Roman"/>
          <w:color w:val="000000" w:themeColor="text1"/>
        </w:rPr>
        <w:t xml:space="preserve">ismo, il velinismo’ (Pisa </w:t>
      </w:r>
      <w:r w:rsidR="005E10BD" w:rsidRPr="0026493D">
        <w:rPr>
          <w:rFonts w:ascii="Times New Roman" w:hAnsi="Times New Roman" w:cs="Times New Roman"/>
          <w:color w:val="000000" w:themeColor="text1"/>
        </w:rPr>
        <w:t>3)</w:t>
      </w:r>
      <w:r w:rsidR="00726E25" w:rsidRPr="0026493D">
        <w:rPr>
          <w:rFonts w:ascii="Times New Roman" w:hAnsi="Times New Roman" w:cs="Times New Roman"/>
          <w:color w:val="000000" w:themeColor="text1"/>
        </w:rPr>
        <w:t>,</w:t>
      </w:r>
      <w:r w:rsidR="005E10BD" w:rsidRPr="0026493D">
        <w:rPr>
          <w:rFonts w:ascii="Times New Roman" w:hAnsi="Times New Roman" w:cs="Times New Roman"/>
          <w:color w:val="000000" w:themeColor="text1"/>
        </w:rPr>
        <w:t xml:space="preserve"> and</w:t>
      </w:r>
      <w:r w:rsidR="00726E25" w:rsidRPr="0026493D">
        <w:rPr>
          <w:rFonts w:ascii="Times New Roman" w:hAnsi="Times New Roman" w:cs="Times New Roman"/>
          <w:color w:val="000000" w:themeColor="text1"/>
        </w:rPr>
        <w:t xml:space="preserve"> </w:t>
      </w:r>
      <w:r w:rsidR="00B95608" w:rsidRPr="0026493D">
        <w:rPr>
          <w:rFonts w:ascii="Times New Roman" w:hAnsi="Times New Roman" w:cs="Times New Roman"/>
          <w:color w:val="000000" w:themeColor="text1"/>
        </w:rPr>
        <w:t xml:space="preserve">the </w:t>
      </w:r>
      <w:r w:rsidR="00010D49" w:rsidRPr="0026493D">
        <w:rPr>
          <w:rFonts w:ascii="Times New Roman" w:hAnsi="Times New Roman" w:cs="Times New Roman"/>
          <w:color w:val="000000" w:themeColor="text1"/>
        </w:rPr>
        <w:t>discrepancy</w:t>
      </w:r>
      <w:r w:rsidR="00B95608" w:rsidRPr="0026493D">
        <w:rPr>
          <w:rFonts w:ascii="Times New Roman" w:hAnsi="Times New Roman" w:cs="Times New Roman"/>
          <w:color w:val="000000" w:themeColor="text1"/>
        </w:rPr>
        <w:t xml:space="preserve"> </w:t>
      </w:r>
      <w:r w:rsidR="00CF7C92" w:rsidRPr="0026493D">
        <w:rPr>
          <w:rFonts w:ascii="Times New Roman" w:hAnsi="Times New Roman" w:cs="Times New Roman"/>
          <w:color w:val="000000" w:themeColor="text1"/>
        </w:rPr>
        <w:t>between changes in society a</w:t>
      </w:r>
      <w:r w:rsidR="00784124" w:rsidRPr="0026493D">
        <w:rPr>
          <w:rFonts w:ascii="Times New Roman" w:hAnsi="Times New Roman" w:cs="Times New Roman"/>
          <w:color w:val="000000" w:themeColor="text1"/>
        </w:rPr>
        <w:t xml:space="preserve">nd their translation into </w:t>
      </w:r>
      <w:r w:rsidR="00073540" w:rsidRPr="0026493D">
        <w:rPr>
          <w:rFonts w:ascii="Times New Roman" w:hAnsi="Times New Roman" w:cs="Times New Roman"/>
          <w:color w:val="000000" w:themeColor="text1"/>
        </w:rPr>
        <w:t xml:space="preserve">legislation </w:t>
      </w:r>
      <w:r w:rsidR="00010D49" w:rsidRPr="0026493D">
        <w:rPr>
          <w:rFonts w:ascii="Times New Roman" w:hAnsi="Times New Roman" w:cs="Times New Roman"/>
          <w:color w:val="000000" w:themeColor="text1"/>
        </w:rPr>
        <w:t>kept increasing</w:t>
      </w:r>
      <w:r w:rsidR="00784124" w:rsidRPr="0026493D">
        <w:rPr>
          <w:rFonts w:ascii="Times New Roman" w:hAnsi="Times New Roman" w:cs="Times New Roman"/>
          <w:color w:val="000000" w:themeColor="text1"/>
        </w:rPr>
        <w:t>.</w:t>
      </w:r>
      <w:r w:rsidR="00A932D3" w:rsidRPr="0026493D">
        <w:rPr>
          <w:rStyle w:val="FootnoteReference"/>
          <w:rFonts w:ascii="Times New Roman" w:hAnsi="Times New Roman" w:cs="Times New Roman"/>
          <w:color w:val="000000" w:themeColor="text1"/>
        </w:rPr>
        <w:footnoteReference w:id="1"/>
      </w:r>
      <w:r w:rsidR="00A932D3" w:rsidRPr="0026493D">
        <w:rPr>
          <w:rFonts w:ascii="Times New Roman" w:hAnsi="Times New Roman" w:cs="Times New Roman"/>
          <w:color w:val="000000" w:themeColor="text1"/>
        </w:rPr>
        <w:t xml:space="preserve"> </w:t>
      </w:r>
      <w:r w:rsidR="00CF7C92" w:rsidRPr="0026493D">
        <w:rPr>
          <w:rFonts w:ascii="Times New Roman" w:hAnsi="Times New Roman" w:cs="Times New Roman"/>
          <w:color w:val="000000" w:themeColor="text1"/>
        </w:rPr>
        <w:t xml:space="preserve">The </w:t>
      </w:r>
      <w:r w:rsidR="00011ED3" w:rsidRPr="0026493D">
        <w:rPr>
          <w:rFonts w:ascii="Times New Roman" w:hAnsi="Times New Roman" w:cs="Times New Roman"/>
          <w:color w:val="000000" w:themeColor="text1"/>
        </w:rPr>
        <w:t>situation worsened</w:t>
      </w:r>
      <w:r w:rsidR="00CF7C92" w:rsidRPr="0026493D">
        <w:rPr>
          <w:rFonts w:ascii="Times New Roman" w:hAnsi="Times New Roman" w:cs="Times New Roman"/>
          <w:color w:val="000000" w:themeColor="text1"/>
        </w:rPr>
        <w:t xml:space="preserve"> </w:t>
      </w:r>
      <w:r w:rsidR="00010D49" w:rsidRPr="0026493D">
        <w:rPr>
          <w:rFonts w:ascii="Times New Roman" w:hAnsi="Times New Roman" w:cs="Times New Roman"/>
          <w:color w:val="000000" w:themeColor="text1"/>
        </w:rPr>
        <w:t xml:space="preserve">in the following decade, </w:t>
      </w:r>
      <w:r w:rsidR="00D31FC8" w:rsidRPr="0026493D">
        <w:rPr>
          <w:rFonts w:ascii="Times New Roman" w:hAnsi="Times New Roman" w:cs="Times New Roman"/>
          <w:color w:val="000000" w:themeColor="text1"/>
        </w:rPr>
        <w:t>‘</w:t>
      </w:r>
      <w:r w:rsidR="00CF7C92" w:rsidRPr="0026493D">
        <w:rPr>
          <w:rFonts w:ascii="Times New Roman" w:hAnsi="Times New Roman" w:cs="Times New Roman"/>
          <w:color w:val="000000" w:themeColor="text1"/>
        </w:rPr>
        <w:t>when forces</w:t>
      </w:r>
      <w:r w:rsidR="00067B02" w:rsidRPr="0026493D">
        <w:rPr>
          <w:rFonts w:ascii="Times New Roman" w:hAnsi="Times New Roman" w:cs="Times New Roman"/>
          <w:color w:val="000000" w:themeColor="text1"/>
        </w:rPr>
        <w:t xml:space="preserve"> </w:t>
      </w:r>
      <w:r w:rsidR="00CF7C92" w:rsidRPr="0026493D">
        <w:rPr>
          <w:rFonts w:ascii="Times New Roman" w:hAnsi="Times New Roman" w:cs="Times New Roman"/>
          <w:color w:val="000000" w:themeColor="text1"/>
        </w:rPr>
        <w:t>advocating traditional roles of women and t</w:t>
      </w:r>
      <w:r w:rsidR="00067B02" w:rsidRPr="0026493D">
        <w:rPr>
          <w:rFonts w:ascii="Times New Roman" w:hAnsi="Times New Roman" w:cs="Times New Roman"/>
          <w:color w:val="000000" w:themeColor="text1"/>
        </w:rPr>
        <w:t>he family prevailed</w:t>
      </w:r>
      <w:r w:rsidR="00D31FC8" w:rsidRPr="0026493D">
        <w:rPr>
          <w:rFonts w:ascii="Times New Roman" w:hAnsi="Times New Roman" w:cs="Times New Roman"/>
          <w:color w:val="000000" w:themeColor="text1"/>
        </w:rPr>
        <w:t>’ (Rosselli 9)</w:t>
      </w:r>
      <w:r w:rsidR="00CF7C92" w:rsidRPr="0026493D">
        <w:rPr>
          <w:rFonts w:ascii="Times New Roman" w:hAnsi="Times New Roman" w:cs="Times New Roman"/>
          <w:color w:val="000000" w:themeColor="text1"/>
        </w:rPr>
        <w:t xml:space="preserve">. Any </w:t>
      </w:r>
      <w:r w:rsidR="00862E9F" w:rsidRPr="0026493D">
        <w:rPr>
          <w:rFonts w:ascii="Times New Roman" w:hAnsi="Times New Roman" w:cs="Times New Roman"/>
          <w:color w:val="000000" w:themeColor="text1"/>
        </w:rPr>
        <w:t>improvement</w:t>
      </w:r>
      <w:r w:rsidR="00CF7C92" w:rsidRPr="0026493D">
        <w:rPr>
          <w:rFonts w:ascii="Times New Roman" w:hAnsi="Times New Roman" w:cs="Times New Roman"/>
          <w:color w:val="000000" w:themeColor="text1"/>
        </w:rPr>
        <w:t xml:space="preserve"> in civil rights </w:t>
      </w:r>
      <w:r w:rsidR="00293CA7" w:rsidRPr="0026493D">
        <w:rPr>
          <w:rFonts w:ascii="Times New Roman" w:hAnsi="Times New Roman" w:cs="Times New Roman"/>
          <w:color w:val="000000" w:themeColor="text1"/>
        </w:rPr>
        <w:t>was met with</w:t>
      </w:r>
      <w:r w:rsidR="00CF7C92" w:rsidRPr="0026493D">
        <w:rPr>
          <w:rFonts w:ascii="Times New Roman" w:hAnsi="Times New Roman" w:cs="Times New Roman"/>
          <w:color w:val="000000" w:themeColor="text1"/>
        </w:rPr>
        <w:t xml:space="preserve"> strong oppo</w:t>
      </w:r>
      <w:r w:rsidR="00FE2706" w:rsidRPr="0026493D">
        <w:rPr>
          <w:rFonts w:ascii="Times New Roman" w:hAnsi="Times New Roman" w:cs="Times New Roman"/>
          <w:color w:val="000000" w:themeColor="text1"/>
        </w:rPr>
        <w:t>sition</w:t>
      </w:r>
      <w:r w:rsidR="00FE2706" w:rsidRPr="0026493D">
        <w:rPr>
          <w:rStyle w:val="FootnoteReference"/>
          <w:rFonts w:ascii="Times New Roman" w:hAnsi="Times New Roman" w:cs="Times New Roman"/>
          <w:color w:val="000000" w:themeColor="text1"/>
        </w:rPr>
        <w:footnoteReference w:id="2"/>
      </w:r>
      <w:r w:rsidR="00FE2706" w:rsidRPr="0026493D">
        <w:rPr>
          <w:rFonts w:ascii="Times New Roman" w:hAnsi="Times New Roman" w:cs="Times New Roman"/>
          <w:color w:val="000000" w:themeColor="text1"/>
        </w:rPr>
        <w:t xml:space="preserve"> and, f</w:t>
      </w:r>
      <w:r w:rsidR="00CF7C92" w:rsidRPr="0026493D">
        <w:rPr>
          <w:rFonts w:ascii="Times New Roman" w:hAnsi="Times New Roman" w:cs="Times New Roman"/>
          <w:color w:val="000000" w:themeColor="text1"/>
        </w:rPr>
        <w:t>or a long time,</w:t>
      </w:r>
      <w:r w:rsidR="00FE2706" w:rsidRPr="0026493D">
        <w:rPr>
          <w:rFonts w:ascii="Times New Roman" w:hAnsi="Times New Roman" w:cs="Times New Roman"/>
          <w:color w:val="000000" w:themeColor="text1"/>
        </w:rPr>
        <w:t xml:space="preserve"> </w:t>
      </w:r>
      <w:r w:rsidR="00511ED4" w:rsidRPr="0026493D">
        <w:rPr>
          <w:rFonts w:ascii="Times New Roman" w:hAnsi="Times New Roman" w:cs="Times New Roman"/>
          <w:color w:val="000000" w:themeColor="text1"/>
        </w:rPr>
        <w:t>women’s</w:t>
      </w:r>
      <w:r w:rsidR="00CF7C92" w:rsidRPr="0026493D">
        <w:rPr>
          <w:rFonts w:ascii="Times New Roman" w:hAnsi="Times New Roman" w:cs="Times New Roman"/>
          <w:color w:val="000000" w:themeColor="text1"/>
        </w:rPr>
        <w:t xml:space="preserve"> representation in top decision-making positions </w:t>
      </w:r>
      <w:r w:rsidR="00073540" w:rsidRPr="0026493D">
        <w:rPr>
          <w:rFonts w:ascii="Times New Roman" w:hAnsi="Times New Roman" w:cs="Times New Roman"/>
          <w:color w:val="000000" w:themeColor="text1"/>
        </w:rPr>
        <w:t xml:space="preserve">in the political and public scene </w:t>
      </w:r>
      <w:r w:rsidR="00CF7C92" w:rsidRPr="0026493D">
        <w:rPr>
          <w:rFonts w:ascii="Times New Roman" w:hAnsi="Times New Roman" w:cs="Times New Roman"/>
          <w:color w:val="000000" w:themeColor="text1"/>
        </w:rPr>
        <w:t xml:space="preserve">continued to be </w:t>
      </w:r>
      <w:r w:rsidR="00C0710D" w:rsidRPr="0026493D">
        <w:rPr>
          <w:rFonts w:ascii="Times New Roman" w:hAnsi="Times New Roman" w:cs="Times New Roman"/>
          <w:color w:val="000000" w:themeColor="text1"/>
        </w:rPr>
        <w:t>near-negligible</w:t>
      </w:r>
      <w:r w:rsidR="00511ED4" w:rsidRPr="0026493D">
        <w:rPr>
          <w:rFonts w:ascii="Times New Roman" w:hAnsi="Times New Roman" w:cs="Times New Roman"/>
          <w:color w:val="000000" w:themeColor="text1"/>
        </w:rPr>
        <w:t xml:space="preserve"> </w:t>
      </w:r>
      <w:r w:rsidR="00CD56B3" w:rsidRPr="0026493D">
        <w:rPr>
          <w:rFonts w:ascii="Times New Roman" w:hAnsi="Times New Roman" w:cs="Times New Roman"/>
          <w:color w:val="000000" w:themeColor="text1"/>
        </w:rPr>
        <w:t>(</w:t>
      </w:r>
      <w:r w:rsidR="000352AC" w:rsidRPr="0026493D">
        <w:rPr>
          <w:rFonts w:ascii="Times New Roman" w:hAnsi="Times New Roman" w:cs="Times New Roman"/>
          <w:color w:val="000000" w:themeColor="text1"/>
        </w:rPr>
        <w:t>ibid.</w:t>
      </w:r>
      <w:r w:rsidR="00CD56B3" w:rsidRPr="0026493D">
        <w:rPr>
          <w:rFonts w:ascii="Times New Roman" w:hAnsi="Times New Roman" w:cs="Times New Roman"/>
          <w:color w:val="000000" w:themeColor="text1"/>
        </w:rPr>
        <w:t>)</w:t>
      </w:r>
      <w:r w:rsidR="00511ED4" w:rsidRPr="0026493D">
        <w:rPr>
          <w:rFonts w:ascii="Times New Roman" w:hAnsi="Times New Roman" w:cs="Times New Roman"/>
          <w:color w:val="000000" w:themeColor="text1"/>
        </w:rPr>
        <w:t xml:space="preserve">. </w:t>
      </w:r>
      <w:r w:rsidR="00C0710D" w:rsidRPr="0026493D">
        <w:rPr>
          <w:rFonts w:ascii="Times New Roman" w:hAnsi="Times New Roman" w:cs="Times New Roman"/>
          <w:color w:val="000000" w:themeColor="text1"/>
        </w:rPr>
        <w:t>T</w:t>
      </w:r>
      <w:r w:rsidR="00CF7C92" w:rsidRPr="0026493D">
        <w:rPr>
          <w:rFonts w:ascii="Times New Roman" w:hAnsi="Times New Roman" w:cs="Times New Roman"/>
          <w:color w:val="000000" w:themeColor="text1"/>
        </w:rPr>
        <w:t xml:space="preserve">he </w:t>
      </w:r>
      <w:r w:rsidR="00F53AA9" w:rsidRPr="0026493D">
        <w:rPr>
          <w:rFonts w:ascii="Times New Roman" w:hAnsi="Times New Roman" w:cs="Times New Roman"/>
          <w:color w:val="000000" w:themeColor="text1"/>
        </w:rPr>
        <w:t xml:space="preserve">late </w:t>
      </w:r>
      <w:r w:rsidR="00CF7C92" w:rsidRPr="0026493D">
        <w:rPr>
          <w:rFonts w:ascii="Times New Roman" w:hAnsi="Times New Roman" w:cs="Times New Roman"/>
          <w:color w:val="000000" w:themeColor="text1"/>
        </w:rPr>
        <w:t>1990s</w:t>
      </w:r>
      <w:r w:rsidR="00C0710D" w:rsidRPr="0026493D">
        <w:rPr>
          <w:rFonts w:ascii="Times New Roman" w:hAnsi="Times New Roman" w:cs="Times New Roman"/>
          <w:color w:val="000000" w:themeColor="text1"/>
        </w:rPr>
        <w:t>-</w:t>
      </w:r>
      <w:r w:rsidR="00CF7C92" w:rsidRPr="0026493D">
        <w:rPr>
          <w:rFonts w:ascii="Times New Roman" w:hAnsi="Times New Roman" w:cs="Times New Roman"/>
          <w:color w:val="000000" w:themeColor="text1"/>
        </w:rPr>
        <w:t>2000s</w:t>
      </w:r>
      <w:r w:rsidR="00C0710D" w:rsidRPr="0026493D">
        <w:rPr>
          <w:rFonts w:ascii="Times New Roman" w:hAnsi="Times New Roman" w:cs="Times New Roman"/>
          <w:color w:val="000000" w:themeColor="text1"/>
        </w:rPr>
        <w:t xml:space="preserve"> saw</w:t>
      </w:r>
      <w:r w:rsidR="00CF7C92" w:rsidRPr="0026493D">
        <w:rPr>
          <w:rFonts w:ascii="Times New Roman" w:hAnsi="Times New Roman" w:cs="Times New Roman"/>
          <w:color w:val="000000" w:themeColor="text1"/>
        </w:rPr>
        <w:t xml:space="preserve"> </w:t>
      </w:r>
      <w:r w:rsidR="008E6098" w:rsidRPr="0026493D">
        <w:rPr>
          <w:rFonts w:ascii="Times New Roman" w:hAnsi="Times New Roman" w:cs="Times New Roman"/>
          <w:color w:val="000000" w:themeColor="text1"/>
        </w:rPr>
        <w:t>improvements</w:t>
      </w:r>
      <w:r w:rsidR="00CF7C92" w:rsidRPr="0026493D">
        <w:rPr>
          <w:rFonts w:ascii="Times New Roman" w:hAnsi="Times New Roman" w:cs="Times New Roman"/>
          <w:color w:val="000000" w:themeColor="text1"/>
        </w:rPr>
        <w:t xml:space="preserve"> in gender equality</w:t>
      </w:r>
      <w:r w:rsidR="00C0710D" w:rsidRPr="0026493D">
        <w:rPr>
          <w:rFonts w:ascii="Times New Roman" w:hAnsi="Times New Roman" w:cs="Times New Roman"/>
          <w:color w:val="000000" w:themeColor="text1"/>
        </w:rPr>
        <w:t>,</w:t>
      </w:r>
      <w:r w:rsidR="00CF7C92" w:rsidRPr="0026493D">
        <w:rPr>
          <w:rFonts w:ascii="Times New Roman" w:hAnsi="Times New Roman" w:cs="Times New Roman"/>
          <w:color w:val="000000" w:themeColor="text1"/>
        </w:rPr>
        <w:t xml:space="preserve"> </w:t>
      </w:r>
      <w:r w:rsidR="008E6098" w:rsidRPr="0026493D">
        <w:rPr>
          <w:rFonts w:ascii="Times New Roman" w:hAnsi="Times New Roman" w:cs="Times New Roman"/>
          <w:color w:val="000000" w:themeColor="text1"/>
        </w:rPr>
        <w:t xml:space="preserve">most </w:t>
      </w:r>
      <w:r w:rsidR="00C0710D" w:rsidRPr="0026493D">
        <w:rPr>
          <w:rFonts w:ascii="Times New Roman" w:hAnsi="Times New Roman" w:cs="Times New Roman"/>
          <w:color w:val="000000" w:themeColor="text1"/>
        </w:rPr>
        <w:t>provoked by</w:t>
      </w:r>
      <w:r w:rsidR="0080251B" w:rsidRPr="0026493D">
        <w:rPr>
          <w:rFonts w:ascii="Times New Roman" w:hAnsi="Times New Roman" w:cs="Times New Roman"/>
          <w:color w:val="000000" w:themeColor="text1"/>
        </w:rPr>
        <w:t xml:space="preserve"> EU Directives</w:t>
      </w:r>
      <w:r w:rsidR="00CF7C92" w:rsidRPr="0026493D">
        <w:rPr>
          <w:rFonts w:ascii="Times New Roman" w:hAnsi="Times New Roman" w:cs="Times New Roman"/>
          <w:color w:val="000000" w:themeColor="text1"/>
        </w:rPr>
        <w:t xml:space="preserve"> and</w:t>
      </w:r>
      <w:r w:rsidR="00541975" w:rsidRPr="0026493D">
        <w:rPr>
          <w:rFonts w:ascii="Times New Roman" w:hAnsi="Times New Roman" w:cs="Times New Roman"/>
          <w:color w:val="000000" w:themeColor="text1"/>
        </w:rPr>
        <w:t xml:space="preserve"> the</w:t>
      </w:r>
      <w:r w:rsidR="00CF7C92" w:rsidRPr="0026493D">
        <w:rPr>
          <w:rFonts w:ascii="Times New Roman" w:hAnsi="Times New Roman" w:cs="Times New Roman"/>
          <w:color w:val="000000" w:themeColor="text1"/>
        </w:rPr>
        <w:t xml:space="preserve"> </w:t>
      </w:r>
      <w:r w:rsidR="00C0710D" w:rsidRPr="0026493D">
        <w:rPr>
          <w:rFonts w:ascii="Times New Roman" w:hAnsi="Times New Roman" w:cs="Times New Roman"/>
          <w:color w:val="000000" w:themeColor="text1"/>
        </w:rPr>
        <w:t xml:space="preserve">allocation </w:t>
      </w:r>
      <w:r w:rsidR="00CF7C92" w:rsidRPr="0026493D">
        <w:rPr>
          <w:rFonts w:ascii="Times New Roman" w:hAnsi="Times New Roman" w:cs="Times New Roman"/>
          <w:color w:val="000000" w:themeColor="text1"/>
        </w:rPr>
        <w:t>of European funds,</w:t>
      </w:r>
      <w:r w:rsidR="0080251B" w:rsidRPr="0026493D">
        <w:rPr>
          <w:rStyle w:val="FootnoteReference"/>
          <w:rFonts w:ascii="Times New Roman" w:hAnsi="Times New Roman" w:cs="Times New Roman"/>
          <w:color w:val="000000" w:themeColor="text1"/>
        </w:rPr>
        <w:footnoteReference w:id="3"/>
      </w:r>
      <w:r w:rsidR="00CF7C92" w:rsidRPr="0026493D">
        <w:rPr>
          <w:rFonts w:ascii="Times New Roman" w:hAnsi="Times New Roman" w:cs="Times New Roman"/>
          <w:color w:val="000000" w:themeColor="text1"/>
        </w:rPr>
        <w:t xml:space="preserve"> while the media,</w:t>
      </w:r>
      <w:r w:rsidR="00EB50CF" w:rsidRPr="0026493D">
        <w:rPr>
          <w:rFonts w:ascii="Times New Roman" w:hAnsi="Times New Roman" w:cs="Times New Roman"/>
          <w:color w:val="000000" w:themeColor="text1"/>
        </w:rPr>
        <w:t xml:space="preserve"> </w:t>
      </w:r>
      <w:r w:rsidR="00C0710D" w:rsidRPr="0026493D">
        <w:rPr>
          <w:rFonts w:ascii="Times New Roman" w:hAnsi="Times New Roman" w:cs="Times New Roman"/>
          <w:color w:val="000000" w:themeColor="text1"/>
        </w:rPr>
        <w:t xml:space="preserve">particularly </w:t>
      </w:r>
      <w:r w:rsidR="001973CF" w:rsidRPr="0026493D">
        <w:rPr>
          <w:rFonts w:ascii="Times New Roman" w:hAnsi="Times New Roman" w:cs="Times New Roman"/>
          <w:color w:val="000000" w:themeColor="text1"/>
        </w:rPr>
        <w:t>TV</w:t>
      </w:r>
      <w:r w:rsidR="00EB50CF" w:rsidRPr="0026493D">
        <w:rPr>
          <w:rFonts w:ascii="Times New Roman" w:hAnsi="Times New Roman" w:cs="Times New Roman"/>
          <w:color w:val="000000" w:themeColor="text1"/>
        </w:rPr>
        <w:t xml:space="preserve">, </w:t>
      </w:r>
      <w:r w:rsidR="00B574EF" w:rsidRPr="0026493D">
        <w:rPr>
          <w:rFonts w:ascii="Times New Roman" w:hAnsi="Times New Roman" w:cs="Times New Roman"/>
          <w:color w:val="000000" w:themeColor="text1"/>
        </w:rPr>
        <w:t>feasted on</w:t>
      </w:r>
      <w:r w:rsidR="00EB50CF" w:rsidRPr="0026493D">
        <w:rPr>
          <w:rFonts w:ascii="Times New Roman" w:hAnsi="Times New Roman" w:cs="Times New Roman"/>
          <w:color w:val="000000" w:themeColor="text1"/>
        </w:rPr>
        <w:t xml:space="preserve"> gender stereotypes and women </w:t>
      </w:r>
      <w:r w:rsidR="009F66B3" w:rsidRPr="0026493D">
        <w:rPr>
          <w:rFonts w:ascii="Times New Roman" w:hAnsi="Times New Roman" w:cs="Times New Roman"/>
          <w:color w:val="000000" w:themeColor="text1"/>
        </w:rPr>
        <w:t>as sexual objects</w:t>
      </w:r>
      <w:r w:rsidR="00064E10" w:rsidRPr="0026493D">
        <w:rPr>
          <w:rFonts w:ascii="Times New Roman" w:hAnsi="Times New Roman" w:cs="Times New Roman"/>
          <w:color w:val="000000" w:themeColor="text1"/>
        </w:rPr>
        <w:t xml:space="preserve">. </w:t>
      </w:r>
      <w:r w:rsidR="008E6098" w:rsidRPr="0026493D">
        <w:rPr>
          <w:rFonts w:ascii="Times New Roman" w:hAnsi="Times New Roman" w:cs="Times New Roman"/>
          <w:color w:val="000000" w:themeColor="text1"/>
        </w:rPr>
        <w:t xml:space="preserve">However, </w:t>
      </w:r>
      <w:r w:rsidR="004720BF" w:rsidRPr="0026493D">
        <w:rPr>
          <w:rFonts w:ascii="Times New Roman" w:hAnsi="Times New Roman" w:cs="Times New Roman"/>
          <w:color w:val="000000" w:themeColor="text1"/>
        </w:rPr>
        <w:t>in</w:t>
      </w:r>
      <w:r w:rsidR="00E24405" w:rsidRPr="0026493D">
        <w:rPr>
          <w:rFonts w:ascii="Times New Roman" w:hAnsi="Times New Roman" w:cs="Times New Roman"/>
          <w:color w:val="000000" w:themeColor="text1"/>
        </w:rPr>
        <w:t xml:space="preserve"> </w:t>
      </w:r>
      <w:r w:rsidR="00EB50CF" w:rsidRPr="0026493D">
        <w:rPr>
          <w:rFonts w:ascii="Times New Roman" w:hAnsi="Times New Roman" w:cs="Times New Roman"/>
          <w:color w:val="000000" w:themeColor="text1"/>
        </w:rPr>
        <w:t xml:space="preserve">2009, a </w:t>
      </w:r>
      <w:r w:rsidR="0007605D" w:rsidRPr="0026493D">
        <w:rPr>
          <w:rFonts w:ascii="Times New Roman" w:hAnsi="Times New Roman" w:cs="Times New Roman"/>
          <w:color w:val="000000" w:themeColor="text1"/>
        </w:rPr>
        <w:t xml:space="preserve">nationwide </w:t>
      </w:r>
      <w:r w:rsidR="00EB50CF" w:rsidRPr="0026493D">
        <w:rPr>
          <w:rFonts w:ascii="Times New Roman" w:hAnsi="Times New Roman" w:cs="Times New Roman"/>
          <w:color w:val="000000" w:themeColor="text1"/>
        </w:rPr>
        <w:t>wave of reaction</w:t>
      </w:r>
      <w:r w:rsidR="00B574EF" w:rsidRPr="0026493D">
        <w:rPr>
          <w:rFonts w:ascii="Times New Roman" w:hAnsi="Times New Roman" w:cs="Times New Roman"/>
          <w:color w:val="000000" w:themeColor="text1"/>
        </w:rPr>
        <w:t>s</w:t>
      </w:r>
      <w:r w:rsidR="00EB50CF" w:rsidRPr="0026493D">
        <w:rPr>
          <w:rFonts w:ascii="Times New Roman" w:hAnsi="Times New Roman" w:cs="Times New Roman"/>
          <w:color w:val="000000" w:themeColor="text1"/>
        </w:rPr>
        <w:t xml:space="preserve"> </w:t>
      </w:r>
      <w:r w:rsidR="00EB50CF" w:rsidRPr="0026493D">
        <w:rPr>
          <w:rFonts w:ascii="Times New Roman" w:hAnsi="Times New Roman" w:cs="Times New Roman"/>
          <w:color w:val="000000" w:themeColor="text1"/>
        </w:rPr>
        <w:lastRenderedPageBreak/>
        <w:t xml:space="preserve">against this state of affairs </w:t>
      </w:r>
      <w:r w:rsidR="00B574EF" w:rsidRPr="0026493D">
        <w:rPr>
          <w:rFonts w:ascii="Times New Roman" w:hAnsi="Times New Roman" w:cs="Times New Roman"/>
          <w:color w:val="000000" w:themeColor="text1"/>
        </w:rPr>
        <w:t>arose</w:t>
      </w:r>
      <w:r w:rsidRPr="0026493D">
        <w:rPr>
          <w:rFonts w:ascii="Times New Roman" w:hAnsi="Times New Roman" w:cs="Times New Roman"/>
          <w:color w:val="000000" w:themeColor="text1"/>
        </w:rPr>
        <w:t xml:space="preserve">, stimulated </w:t>
      </w:r>
      <w:r w:rsidR="00E22770" w:rsidRPr="0026493D">
        <w:rPr>
          <w:rFonts w:ascii="Times New Roman" w:hAnsi="Times New Roman" w:cs="Times New Roman"/>
          <w:color w:val="000000" w:themeColor="text1"/>
        </w:rPr>
        <w:t xml:space="preserve">in part </w:t>
      </w:r>
      <w:r w:rsidRPr="0026493D">
        <w:rPr>
          <w:rFonts w:ascii="Times New Roman" w:hAnsi="Times New Roman" w:cs="Times New Roman"/>
          <w:color w:val="000000" w:themeColor="text1"/>
        </w:rPr>
        <w:t>by the international climate bu</w:t>
      </w:r>
      <w:r w:rsidR="000817AB" w:rsidRPr="0026493D">
        <w:rPr>
          <w:rFonts w:ascii="Times New Roman" w:hAnsi="Times New Roman" w:cs="Times New Roman"/>
          <w:color w:val="000000" w:themeColor="text1"/>
        </w:rPr>
        <w:t xml:space="preserve">t ultimately triggered </w:t>
      </w:r>
      <w:r w:rsidRPr="0026493D">
        <w:rPr>
          <w:rFonts w:ascii="Times New Roman" w:hAnsi="Times New Roman" w:cs="Times New Roman"/>
          <w:color w:val="000000" w:themeColor="text1"/>
        </w:rPr>
        <w:t>by the sex-body-p</w:t>
      </w:r>
      <w:r w:rsidR="00446568" w:rsidRPr="0026493D">
        <w:rPr>
          <w:rFonts w:ascii="Times New Roman" w:hAnsi="Times New Roman" w:cs="Times New Roman"/>
          <w:color w:val="000000" w:themeColor="text1"/>
        </w:rPr>
        <w:t xml:space="preserve">ower nexus of </w:t>
      </w:r>
      <w:r w:rsidR="00C6696F" w:rsidRPr="0026493D">
        <w:rPr>
          <w:rFonts w:ascii="Times New Roman" w:hAnsi="Times New Roman" w:cs="Times New Roman"/>
          <w:color w:val="000000" w:themeColor="text1"/>
        </w:rPr>
        <w:t xml:space="preserve">the </w:t>
      </w:r>
      <w:r w:rsidR="00446568" w:rsidRPr="0026493D">
        <w:rPr>
          <w:rFonts w:ascii="Times New Roman" w:hAnsi="Times New Roman" w:cs="Times New Roman"/>
          <w:color w:val="000000" w:themeColor="text1"/>
        </w:rPr>
        <w:t>Berlusconi’s era.</w:t>
      </w:r>
      <w:r w:rsidR="002459D7" w:rsidRPr="0026493D">
        <w:rPr>
          <w:rFonts w:ascii="Times New Roman" w:hAnsi="Times New Roman" w:cs="Times New Roman"/>
          <w:color w:val="000000" w:themeColor="text1"/>
        </w:rPr>
        <w:t xml:space="preserve"> In 2009, a journalist from the </w:t>
      </w:r>
      <w:r w:rsidR="002459D7" w:rsidRPr="0026493D">
        <w:rPr>
          <w:rFonts w:ascii="Times New Roman" w:hAnsi="Times New Roman" w:cs="Times New Roman"/>
          <w:i/>
          <w:color w:val="000000" w:themeColor="text1"/>
        </w:rPr>
        <w:t>Irish Times</w:t>
      </w:r>
      <w:r w:rsidR="002459D7" w:rsidRPr="0026493D">
        <w:rPr>
          <w:rFonts w:ascii="Times New Roman" w:hAnsi="Times New Roman" w:cs="Times New Roman"/>
          <w:color w:val="000000" w:themeColor="text1"/>
        </w:rPr>
        <w:t xml:space="preserve"> wrote: ‘Historians are sure to devote much time and space to […]</w:t>
      </w:r>
      <w:r w:rsidR="00540A8D" w:rsidRPr="0026493D">
        <w:rPr>
          <w:rFonts w:ascii="Times New Roman" w:hAnsi="Times New Roman" w:cs="Times New Roman"/>
          <w:color w:val="000000" w:themeColor="text1"/>
        </w:rPr>
        <w:t xml:space="preserve"> </w:t>
      </w:r>
      <w:r w:rsidR="002459D7" w:rsidRPr="0026493D">
        <w:rPr>
          <w:rFonts w:ascii="Times New Roman" w:hAnsi="Times New Roman" w:cs="Times New Roman"/>
          <w:color w:val="000000" w:themeColor="text1"/>
        </w:rPr>
        <w:t>Berlusconi. But [will] they […] attribute to the Italian prime minister the merit of having […] sparked the renaissance of Italian feminism?’ (Agnew, ‘Berlusconi’).</w:t>
      </w:r>
    </w:p>
    <w:p w14:paraId="2B087A77" w14:textId="28B1A179" w:rsidR="00C80103" w:rsidRPr="0026493D" w:rsidRDefault="00FD6F9C" w:rsidP="001726E3">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According to </w:t>
      </w:r>
      <w:r w:rsidR="00C6696F" w:rsidRPr="0026493D">
        <w:rPr>
          <w:rFonts w:ascii="Times New Roman" w:hAnsi="Times New Roman" w:cs="Times New Roman"/>
          <w:color w:val="000000" w:themeColor="text1"/>
        </w:rPr>
        <w:t xml:space="preserve">Danielle </w:t>
      </w:r>
      <w:r w:rsidRPr="0026493D">
        <w:rPr>
          <w:rFonts w:ascii="Times New Roman" w:hAnsi="Times New Roman" w:cs="Times New Roman"/>
          <w:color w:val="000000" w:themeColor="text1"/>
        </w:rPr>
        <w:t xml:space="preserve">Hipkins, </w:t>
      </w:r>
      <w:r w:rsidR="00193898" w:rsidRPr="0026493D">
        <w:rPr>
          <w:rFonts w:ascii="Times New Roman" w:hAnsi="Times New Roman" w:cs="Times New Roman"/>
          <w:color w:val="000000" w:themeColor="text1"/>
        </w:rPr>
        <w:t xml:space="preserve">opposition to </w:t>
      </w:r>
      <w:r w:rsidR="00F57D03" w:rsidRPr="0026493D">
        <w:rPr>
          <w:rFonts w:ascii="Times New Roman" w:hAnsi="Times New Roman" w:cs="Times New Roman"/>
          <w:color w:val="000000" w:themeColor="text1"/>
        </w:rPr>
        <w:t xml:space="preserve">Berlusconi’s regime of </w:t>
      </w:r>
      <w:r w:rsidR="00F57D03" w:rsidRPr="0026493D">
        <w:rPr>
          <w:rFonts w:ascii="Times New Roman" w:hAnsi="Times New Roman" w:cs="Times New Roman"/>
          <w:i/>
          <w:color w:val="000000" w:themeColor="text1"/>
        </w:rPr>
        <w:t>velinocrazia</w:t>
      </w:r>
      <w:r w:rsidR="00193898" w:rsidRPr="0026493D">
        <w:rPr>
          <w:rFonts w:ascii="Times New Roman" w:hAnsi="Times New Roman" w:cs="Times New Roman"/>
          <w:color w:val="000000" w:themeColor="text1"/>
        </w:rPr>
        <w:t xml:space="preserve"> </w:t>
      </w:r>
      <w:r w:rsidR="0025135F" w:rsidRPr="0026493D">
        <w:rPr>
          <w:rFonts w:ascii="Times New Roman" w:hAnsi="Times New Roman" w:cs="Times New Roman"/>
          <w:color w:val="000000" w:themeColor="text1"/>
        </w:rPr>
        <w:t>has come first from</w:t>
      </w:r>
      <w:r w:rsidR="00193898" w:rsidRPr="0026493D">
        <w:rPr>
          <w:rFonts w:ascii="Times New Roman" w:hAnsi="Times New Roman" w:cs="Times New Roman"/>
          <w:color w:val="000000" w:themeColor="text1"/>
        </w:rPr>
        <w:t xml:space="preserve"> ‘journalists and academic, popular and party political feminists with a high profile on the internet, mainstream newspapers, or in popular feminist publications’ (421). Among </w:t>
      </w:r>
      <w:r w:rsidR="00812F7D" w:rsidRPr="0026493D">
        <w:rPr>
          <w:rFonts w:ascii="Times New Roman" w:hAnsi="Times New Roman" w:cs="Times New Roman"/>
          <w:color w:val="000000" w:themeColor="text1"/>
        </w:rPr>
        <w:t xml:space="preserve">these </w:t>
      </w:r>
      <w:r w:rsidR="00193898" w:rsidRPr="0026493D">
        <w:rPr>
          <w:rFonts w:ascii="Times New Roman" w:hAnsi="Times New Roman" w:cs="Times New Roman"/>
          <w:color w:val="000000" w:themeColor="text1"/>
        </w:rPr>
        <w:t>‘self-appointed representatives</w:t>
      </w:r>
      <w:r w:rsidR="002B3D39" w:rsidRPr="0026493D">
        <w:rPr>
          <w:rFonts w:ascii="Times New Roman" w:hAnsi="Times New Roman" w:cs="Times New Roman"/>
          <w:color w:val="000000" w:themeColor="text1"/>
        </w:rPr>
        <w:t>’</w:t>
      </w:r>
      <w:r w:rsidR="00193898" w:rsidRPr="0026493D">
        <w:rPr>
          <w:rFonts w:ascii="Times New Roman" w:hAnsi="Times New Roman" w:cs="Times New Roman"/>
          <w:color w:val="000000" w:themeColor="text1"/>
        </w:rPr>
        <w:t xml:space="preserve"> of </w:t>
      </w:r>
      <w:r w:rsidR="00F53AA9" w:rsidRPr="0026493D">
        <w:rPr>
          <w:rFonts w:ascii="Times New Roman" w:hAnsi="Times New Roman" w:cs="Times New Roman"/>
          <w:color w:val="000000" w:themeColor="text1"/>
        </w:rPr>
        <w:t>this ‘</w:t>
      </w:r>
      <w:r w:rsidR="00193898" w:rsidRPr="0026493D">
        <w:rPr>
          <w:rFonts w:ascii="Times New Roman" w:hAnsi="Times New Roman" w:cs="Times New Roman"/>
          <w:color w:val="000000" w:themeColor="text1"/>
        </w:rPr>
        <w:t>new trad</w:t>
      </w:r>
      <w:r w:rsidR="00F53AA9" w:rsidRPr="0026493D">
        <w:rPr>
          <w:rFonts w:ascii="Times New Roman" w:hAnsi="Times New Roman" w:cs="Times New Roman"/>
          <w:color w:val="000000" w:themeColor="text1"/>
        </w:rPr>
        <w:t>ition of feminist mass protest’</w:t>
      </w:r>
      <w:r w:rsidR="00691187" w:rsidRPr="0026493D">
        <w:rPr>
          <w:rFonts w:ascii="Times New Roman" w:hAnsi="Times New Roman" w:cs="Times New Roman"/>
          <w:color w:val="000000" w:themeColor="text1"/>
        </w:rPr>
        <w:t>,</w:t>
      </w:r>
      <w:r w:rsidR="00193898" w:rsidRPr="0026493D">
        <w:rPr>
          <w:rFonts w:ascii="Times New Roman" w:hAnsi="Times New Roman" w:cs="Times New Roman"/>
          <w:color w:val="000000" w:themeColor="text1"/>
        </w:rPr>
        <w:t xml:space="preserve"> </w:t>
      </w:r>
      <w:r w:rsidR="00504B55" w:rsidRPr="0026493D">
        <w:rPr>
          <w:rFonts w:ascii="Times New Roman" w:hAnsi="Times New Roman" w:cs="Times New Roman"/>
          <w:color w:val="000000" w:themeColor="text1"/>
        </w:rPr>
        <w:t>is</w:t>
      </w:r>
      <w:r w:rsidR="00C611BB" w:rsidRPr="0026493D">
        <w:rPr>
          <w:rFonts w:ascii="Times New Roman" w:hAnsi="Times New Roman" w:cs="Times New Roman"/>
          <w:color w:val="000000" w:themeColor="text1"/>
        </w:rPr>
        <w:t xml:space="preserve"> Lorella Zanardo. Her</w:t>
      </w:r>
      <w:r w:rsidR="00812F7D" w:rsidRPr="0026493D">
        <w:rPr>
          <w:rFonts w:ascii="Times New Roman" w:hAnsi="Times New Roman" w:cs="Times New Roman"/>
          <w:color w:val="000000" w:themeColor="text1"/>
        </w:rPr>
        <w:t xml:space="preserve"> film</w:t>
      </w:r>
      <w:r w:rsidR="003B1EE8" w:rsidRPr="0026493D">
        <w:rPr>
          <w:rFonts w:ascii="Times New Roman" w:hAnsi="Times New Roman" w:cs="Times New Roman"/>
          <w:color w:val="000000" w:themeColor="text1"/>
        </w:rPr>
        <w:t xml:space="preserve">, </w:t>
      </w:r>
      <w:r w:rsidR="003B1EE8" w:rsidRPr="0026493D">
        <w:rPr>
          <w:rFonts w:ascii="Times New Roman" w:hAnsi="Times New Roman" w:cs="Times New Roman"/>
          <w:i/>
          <w:color w:val="000000" w:themeColor="text1"/>
        </w:rPr>
        <w:t>Il corpo delle donne</w:t>
      </w:r>
      <w:r w:rsidR="003B1EE8" w:rsidRPr="0026493D">
        <w:rPr>
          <w:rFonts w:ascii="Times New Roman" w:hAnsi="Times New Roman" w:cs="Times New Roman"/>
          <w:color w:val="000000" w:themeColor="text1"/>
        </w:rPr>
        <w:t xml:space="preserve"> </w:t>
      </w:r>
      <w:r w:rsidR="001121BF" w:rsidRPr="0026493D">
        <w:rPr>
          <w:rFonts w:ascii="Times New Roman" w:hAnsi="Times New Roman" w:cs="Times New Roman"/>
          <w:color w:val="000000" w:themeColor="text1"/>
        </w:rPr>
        <w:t>(</w:t>
      </w:r>
      <w:r w:rsidR="00193898" w:rsidRPr="0026493D">
        <w:rPr>
          <w:rFonts w:ascii="Times New Roman" w:hAnsi="Times New Roman" w:cs="Times New Roman"/>
          <w:color w:val="000000" w:themeColor="text1"/>
        </w:rPr>
        <w:t>2009</w:t>
      </w:r>
      <w:r w:rsidR="001121BF" w:rsidRPr="0026493D">
        <w:rPr>
          <w:rFonts w:ascii="Times New Roman" w:hAnsi="Times New Roman" w:cs="Times New Roman"/>
          <w:color w:val="000000" w:themeColor="text1"/>
        </w:rPr>
        <w:t>)</w:t>
      </w:r>
      <w:r w:rsidR="00193898" w:rsidRPr="0026493D">
        <w:rPr>
          <w:rFonts w:ascii="Times New Roman" w:hAnsi="Times New Roman" w:cs="Times New Roman"/>
          <w:color w:val="000000" w:themeColor="text1"/>
        </w:rPr>
        <w:t xml:space="preserve">, </w:t>
      </w:r>
      <w:r w:rsidR="003B1EE8" w:rsidRPr="0026493D">
        <w:rPr>
          <w:rFonts w:ascii="Times New Roman" w:hAnsi="Times New Roman" w:cs="Times New Roman"/>
          <w:color w:val="000000" w:themeColor="text1"/>
        </w:rPr>
        <w:t>became</w:t>
      </w:r>
      <w:r w:rsidR="00193898" w:rsidRPr="0026493D">
        <w:rPr>
          <w:rFonts w:ascii="Times New Roman" w:hAnsi="Times New Roman" w:cs="Times New Roman"/>
          <w:color w:val="000000" w:themeColor="text1"/>
        </w:rPr>
        <w:t xml:space="preserve"> a catalyst for </w:t>
      </w:r>
      <w:r w:rsidR="000F1C2C" w:rsidRPr="0026493D">
        <w:rPr>
          <w:rFonts w:ascii="Times New Roman" w:hAnsi="Times New Roman" w:cs="Times New Roman"/>
          <w:color w:val="000000" w:themeColor="text1"/>
        </w:rPr>
        <w:t xml:space="preserve">visible </w:t>
      </w:r>
      <w:r w:rsidR="00193898" w:rsidRPr="0026493D">
        <w:rPr>
          <w:rFonts w:ascii="Times New Roman" w:hAnsi="Times New Roman" w:cs="Times New Roman"/>
          <w:color w:val="000000" w:themeColor="text1"/>
        </w:rPr>
        <w:t xml:space="preserve">growing discomfort. The film </w:t>
      </w:r>
      <w:r w:rsidR="00504B55" w:rsidRPr="0026493D">
        <w:rPr>
          <w:rFonts w:ascii="Times New Roman" w:hAnsi="Times New Roman" w:cs="Times New Roman"/>
          <w:color w:val="000000" w:themeColor="text1"/>
        </w:rPr>
        <w:t>consists</w:t>
      </w:r>
      <w:r w:rsidR="00812F7D" w:rsidRPr="0026493D">
        <w:rPr>
          <w:rFonts w:ascii="Times New Roman" w:hAnsi="Times New Roman" w:cs="Times New Roman"/>
          <w:color w:val="000000" w:themeColor="text1"/>
        </w:rPr>
        <w:t xml:space="preserve"> of </w:t>
      </w:r>
      <w:r w:rsidR="00193898" w:rsidRPr="0026493D">
        <w:rPr>
          <w:rFonts w:ascii="Times New Roman" w:hAnsi="Times New Roman" w:cs="Times New Roman"/>
          <w:color w:val="000000" w:themeColor="text1"/>
        </w:rPr>
        <w:t xml:space="preserve">a montage of scenes from private and public TV </w:t>
      </w:r>
      <w:r w:rsidR="003B1EE8" w:rsidRPr="0026493D">
        <w:rPr>
          <w:rFonts w:ascii="Times New Roman" w:hAnsi="Times New Roman" w:cs="Times New Roman"/>
          <w:color w:val="000000" w:themeColor="text1"/>
        </w:rPr>
        <w:t>channels</w:t>
      </w:r>
      <w:r w:rsidR="00812F7D" w:rsidRPr="0026493D">
        <w:rPr>
          <w:rFonts w:ascii="Times New Roman" w:hAnsi="Times New Roman" w:cs="Times New Roman"/>
          <w:color w:val="000000" w:themeColor="text1"/>
        </w:rPr>
        <w:t xml:space="preserve"> that</w:t>
      </w:r>
      <w:r w:rsidR="003B1EE8" w:rsidRPr="0026493D">
        <w:rPr>
          <w:rFonts w:ascii="Times New Roman" w:hAnsi="Times New Roman" w:cs="Times New Roman"/>
          <w:color w:val="000000" w:themeColor="text1"/>
        </w:rPr>
        <w:t xml:space="preserve"> </w:t>
      </w:r>
      <w:r w:rsidR="00812F7D" w:rsidRPr="0026493D">
        <w:rPr>
          <w:rFonts w:ascii="Times New Roman" w:hAnsi="Times New Roman" w:cs="Times New Roman"/>
          <w:color w:val="000000" w:themeColor="text1"/>
        </w:rPr>
        <w:t xml:space="preserve">present </w:t>
      </w:r>
      <w:r w:rsidR="000817AB" w:rsidRPr="0026493D">
        <w:rPr>
          <w:rFonts w:ascii="Times New Roman" w:hAnsi="Times New Roman" w:cs="Times New Roman"/>
          <w:color w:val="000000" w:themeColor="text1"/>
        </w:rPr>
        <w:t>humiliating</w:t>
      </w:r>
      <w:r w:rsidR="00193898" w:rsidRPr="0026493D">
        <w:rPr>
          <w:rFonts w:ascii="Times New Roman" w:hAnsi="Times New Roman" w:cs="Times New Roman"/>
          <w:color w:val="000000" w:themeColor="text1"/>
        </w:rPr>
        <w:t xml:space="preserve"> images of women. Broadcast </w:t>
      </w:r>
      <w:r w:rsidR="005616A9" w:rsidRPr="0026493D">
        <w:rPr>
          <w:rFonts w:ascii="Times New Roman" w:hAnsi="Times New Roman" w:cs="Times New Roman"/>
          <w:color w:val="000000" w:themeColor="text1"/>
        </w:rPr>
        <w:t xml:space="preserve">first on Zanardo’s blog, </w:t>
      </w:r>
      <w:r w:rsidR="00193898" w:rsidRPr="0026493D">
        <w:rPr>
          <w:rFonts w:ascii="Times New Roman" w:hAnsi="Times New Roman" w:cs="Times New Roman"/>
          <w:color w:val="000000" w:themeColor="text1"/>
        </w:rPr>
        <w:t xml:space="preserve">it aired on La7 during Gad Lerner’s ‘L’infedele’ on </w:t>
      </w:r>
      <w:r w:rsidR="00812F7D" w:rsidRPr="0026493D">
        <w:rPr>
          <w:rFonts w:ascii="Times New Roman" w:hAnsi="Times New Roman" w:cs="Times New Roman"/>
          <w:color w:val="000000" w:themeColor="text1"/>
        </w:rPr>
        <w:t xml:space="preserve">4 </w:t>
      </w:r>
      <w:r w:rsidR="00193898" w:rsidRPr="0026493D">
        <w:rPr>
          <w:rFonts w:ascii="Times New Roman" w:hAnsi="Times New Roman" w:cs="Times New Roman"/>
          <w:color w:val="000000" w:themeColor="text1"/>
        </w:rPr>
        <w:t xml:space="preserve">May 2009. This </w:t>
      </w:r>
      <w:r w:rsidR="00812F7D" w:rsidRPr="0026493D">
        <w:rPr>
          <w:rFonts w:ascii="Times New Roman" w:hAnsi="Times New Roman" w:cs="Times New Roman"/>
          <w:color w:val="000000" w:themeColor="text1"/>
        </w:rPr>
        <w:t>provoked</w:t>
      </w:r>
      <w:r w:rsidR="00D7086C" w:rsidRPr="0026493D">
        <w:rPr>
          <w:rFonts w:ascii="Times New Roman" w:hAnsi="Times New Roman" w:cs="Times New Roman"/>
          <w:color w:val="000000" w:themeColor="text1"/>
        </w:rPr>
        <w:t xml:space="preserve"> a</w:t>
      </w:r>
      <w:r w:rsidR="00504B55" w:rsidRPr="0026493D">
        <w:rPr>
          <w:rFonts w:ascii="Times New Roman" w:hAnsi="Times New Roman" w:cs="Times New Roman"/>
          <w:color w:val="000000" w:themeColor="text1"/>
        </w:rPr>
        <w:t>n online</w:t>
      </w:r>
      <w:r w:rsidR="00D7086C" w:rsidRPr="0026493D">
        <w:rPr>
          <w:rFonts w:ascii="Times New Roman" w:hAnsi="Times New Roman" w:cs="Times New Roman"/>
          <w:color w:val="000000" w:themeColor="text1"/>
        </w:rPr>
        <w:t xml:space="preserve"> chain</w:t>
      </w:r>
      <w:r w:rsidR="00504B55" w:rsidRPr="0026493D">
        <w:rPr>
          <w:rFonts w:ascii="Times New Roman" w:hAnsi="Times New Roman" w:cs="Times New Roman"/>
          <w:color w:val="000000" w:themeColor="text1"/>
        </w:rPr>
        <w:t>-</w:t>
      </w:r>
      <w:r w:rsidR="00193898" w:rsidRPr="0026493D">
        <w:rPr>
          <w:rFonts w:ascii="Times New Roman" w:hAnsi="Times New Roman" w:cs="Times New Roman"/>
          <w:color w:val="000000" w:themeColor="text1"/>
        </w:rPr>
        <w:t xml:space="preserve">reaction, </w:t>
      </w:r>
      <w:r w:rsidR="00316C4A" w:rsidRPr="0026493D">
        <w:rPr>
          <w:rFonts w:ascii="Times New Roman" w:hAnsi="Times New Roman" w:cs="Times New Roman"/>
          <w:color w:val="000000" w:themeColor="text1"/>
        </w:rPr>
        <w:t>and f</w:t>
      </w:r>
      <w:r w:rsidR="00193898" w:rsidRPr="0026493D">
        <w:rPr>
          <w:rFonts w:ascii="Times New Roman" w:hAnsi="Times New Roman" w:cs="Times New Roman"/>
          <w:color w:val="000000" w:themeColor="text1"/>
        </w:rPr>
        <w:t>rom that moment o</w:t>
      </w:r>
      <w:r w:rsidR="00C611BB" w:rsidRPr="0026493D">
        <w:rPr>
          <w:rFonts w:ascii="Times New Roman" w:hAnsi="Times New Roman" w:cs="Times New Roman"/>
          <w:color w:val="000000" w:themeColor="text1"/>
        </w:rPr>
        <w:t xml:space="preserve">n, </w:t>
      </w:r>
      <w:r w:rsidR="00193898" w:rsidRPr="0026493D">
        <w:rPr>
          <w:rFonts w:ascii="Times New Roman" w:hAnsi="Times New Roman" w:cs="Times New Roman"/>
          <w:color w:val="000000" w:themeColor="text1"/>
        </w:rPr>
        <w:t xml:space="preserve">‘comincia una impennata di iniziative intorno alla questione donne-media’ (Dinelli 69). </w:t>
      </w:r>
    </w:p>
    <w:p w14:paraId="7F4EFD05" w14:textId="7E484D51" w:rsidR="0011093A" w:rsidRPr="0026493D" w:rsidRDefault="0011093A" w:rsidP="001726E3">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In this essay I </w:t>
      </w:r>
      <w:r w:rsidR="00751E25" w:rsidRPr="0026493D">
        <w:rPr>
          <w:rFonts w:ascii="Times New Roman" w:hAnsi="Times New Roman" w:cs="Times New Roman"/>
          <w:color w:val="000000" w:themeColor="text1"/>
        </w:rPr>
        <w:t xml:space="preserve">first </w:t>
      </w:r>
      <w:r w:rsidRPr="0026493D">
        <w:rPr>
          <w:rFonts w:ascii="Times New Roman" w:hAnsi="Times New Roman" w:cs="Times New Roman"/>
          <w:color w:val="000000" w:themeColor="text1"/>
        </w:rPr>
        <w:t xml:space="preserve">examine the moments </w:t>
      </w:r>
      <w:r w:rsidR="00751E25" w:rsidRPr="0026493D">
        <w:rPr>
          <w:rFonts w:ascii="Times New Roman" w:hAnsi="Times New Roman" w:cs="Times New Roman"/>
          <w:color w:val="000000" w:themeColor="text1"/>
        </w:rPr>
        <w:t xml:space="preserve">that </w:t>
      </w:r>
      <w:r w:rsidRPr="0026493D">
        <w:rPr>
          <w:rFonts w:ascii="Times New Roman" w:hAnsi="Times New Roman" w:cs="Times New Roman"/>
          <w:color w:val="000000" w:themeColor="text1"/>
        </w:rPr>
        <w:t>preceded this outburst of protest</w:t>
      </w:r>
      <w:r w:rsidR="00E22770" w:rsidRPr="0026493D">
        <w:rPr>
          <w:rFonts w:ascii="Times New Roman" w:hAnsi="Times New Roman" w:cs="Times New Roman"/>
          <w:color w:val="000000" w:themeColor="text1"/>
        </w:rPr>
        <w:t>ation</w:t>
      </w:r>
      <w:r w:rsidRPr="0026493D">
        <w:rPr>
          <w:rFonts w:ascii="Times New Roman" w:hAnsi="Times New Roman" w:cs="Times New Roman"/>
          <w:color w:val="000000" w:themeColor="text1"/>
        </w:rPr>
        <w:t>, showing that</w:t>
      </w:r>
      <w:r w:rsidR="009322B5" w:rsidRPr="0026493D">
        <w:rPr>
          <w:rFonts w:ascii="Times New Roman" w:hAnsi="Times New Roman" w:cs="Times New Roman"/>
          <w:color w:val="000000" w:themeColor="text1"/>
        </w:rPr>
        <w:t xml:space="preserve"> Zanardo’s video</w:t>
      </w:r>
      <w:r w:rsidR="00504B55" w:rsidRPr="0026493D">
        <w:rPr>
          <w:rFonts w:ascii="Times New Roman" w:hAnsi="Times New Roman" w:cs="Times New Roman"/>
          <w:color w:val="000000" w:themeColor="text1"/>
        </w:rPr>
        <w:t>,</w:t>
      </w:r>
      <w:r w:rsidR="00751E25" w:rsidRPr="0026493D">
        <w:rPr>
          <w:rFonts w:ascii="Times New Roman" w:hAnsi="Times New Roman" w:cs="Times New Roman"/>
          <w:color w:val="000000" w:themeColor="text1"/>
        </w:rPr>
        <w:t xml:space="preserve"> credited with</w:t>
      </w:r>
      <w:r w:rsidR="009322B5" w:rsidRPr="0026493D">
        <w:rPr>
          <w:rFonts w:ascii="Times New Roman" w:hAnsi="Times New Roman" w:cs="Times New Roman"/>
          <w:color w:val="000000" w:themeColor="text1"/>
        </w:rPr>
        <w:t xml:space="preserve"> </w:t>
      </w:r>
      <w:r w:rsidR="00751E25" w:rsidRPr="0026493D">
        <w:rPr>
          <w:rFonts w:ascii="Times New Roman" w:hAnsi="Times New Roman" w:cs="Times New Roman"/>
          <w:color w:val="000000" w:themeColor="text1"/>
        </w:rPr>
        <w:t xml:space="preserve">having triggered </w:t>
      </w:r>
      <w:r w:rsidR="009322B5" w:rsidRPr="0026493D">
        <w:rPr>
          <w:rFonts w:ascii="Times New Roman" w:hAnsi="Times New Roman" w:cs="Times New Roman"/>
          <w:color w:val="000000" w:themeColor="text1"/>
        </w:rPr>
        <w:t>a nationwide response</w:t>
      </w:r>
      <w:r w:rsidR="00504B55" w:rsidRPr="0026493D">
        <w:rPr>
          <w:rFonts w:ascii="Times New Roman" w:hAnsi="Times New Roman" w:cs="Times New Roman"/>
          <w:color w:val="000000" w:themeColor="text1"/>
        </w:rPr>
        <w:t>,</w:t>
      </w:r>
      <w:r w:rsidR="009322B5" w:rsidRPr="0026493D">
        <w:rPr>
          <w:rFonts w:ascii="Times New Roman" w:hAnsi="Times New Roman" w:cs="Times New Roman"/>
          <w:color w:val="000000" w:themeColor="text1"/>
        </w:rPr>
        <w:t xml:space="preserve"> </w:t>
      </w:r>
      <w:r w:rsidR="009548E0" w:rsidRPr="0026493D">
        <w:rPr>
          <w:rFonts w:ascii="Times New Roman" w:hAnsi="Times New Roman" w:cs="Times New Roman"/>
          <w:color w:val="000000" w:themeColor="text1"/>
        </w:rPr>
        <w:t>was in fact supported</w:t>
      </w:r>
      <w:r w:rsidR="005D3F8A" w:rsidRPr="0026493D">
        <w:rPr>
          <w:rFonts w:ascii="Times New Roman" w:hAnsi="Times New Roman" w:cs="Times New Roman"/>
          <w:color w:val="000000" w:themeColor="text1"/>
        </w:rPr>
        <w:t xml:space="preserve"> </w:t>
      </w:r>
      <w:r w:rsidR="0052063F" w:rsidRPr="0026493D">
        <w:rPr>
          <w:rFonts w:ascii="Times New Roman" w:hAnsi="Times New Roman" w:cs="Times New Roman"/>
          <w:color w:val="000000" w:themeColor="text1"/>
        </w:rPr>
        <w:t>by years of studies</w:t>
      </w:r>
      <w:r w:rsidR="009322B5" w:rsidRPr="0026493D">
        <w:rPr>
          <w:rFonts w:ascii="Times New Roman" w:hAnsi="Times New Roman" w:cs="Times New Roman"/>
          <w:color w:val="000000" w:themeColor="text1"/>
        </w:rPr>
        <w:t xml:space="preserve">. I then </w:t>
      </w:r>
      <w:r w:rsidR="00053567" w:rsidRPr="0026493D">
        <w:rPr>
          <w:rFonts w:ascii="Times New Roman" w:hAnsi="Times New Roman" w:cs="Times New Roman"/>
          <w:color w:val="000000" w:themeColor="text1"/>
        </w:rPr>
        <w:t xml:space="preserve">analyse the </w:t>
      </w:r>
      <w:r w:rsidR="00053567" w:rsidRPr="0026493D">
        <w:rPr>
          <w:rFonts w:ascii="Times New Roman" w:hAnsi="Times New Roman" w:cs="Times New Roman"/>
          <w:i/>
          <w:color w:val="000000" w:themeColor="text1"/>
        </w:rPr>
        <w:t>velina</w:t>
      </w:r>
      <w:r w:rsidR="00053567" w:rsidRPr="0026493D">
        <w:rPr>
          <w:rFonts w:ascii="Times New Roman" w:hAnsi="Times New Roman" w:cs="Times New Roman"/>
          <w:color w:val="000000" w:themeColor="text1"/>
        </w:rPr>
        <w:t xml:space="preserve"> question</w:t>
      </w:r>
      <w:r w:rsidR="00E22770" w:rsidRPr="0026493D">
        <w:rPr>
          <w:rFonts w:ascii="Times New Roman" w:hAnsi="Times New Roman" w:cs="Times New Roman"/>
          <w:color w:val="000000" w:themeColor="text1"/>
        </w:rPr>
        <w:t xml:space="preserve"> in more detail</w:t>
      </w:r>
      <w:r w:rsidR="00053567" w:rsidRPr="0026493D">
        <w:rPr>
          <w:rFonts w:ascii="Times New Roman" w:hAnsi="Times New Roman" w:cs="Times New Roman"/>
          <w:color w:val="000000" w:themeColor="text1"/>
        </w:rPr>
        <w:t xml:space="preserve">, </w:t>
      </w:r>
      <w:r w:rsidR="00A67FE9" w:rsidRPr="0026493D">
        <w:rPr>
          <w:rFonts w:ascii="Times New Roman" w:hAnsi="Times New Roman" w:cs="Times New Roman"/>
          <w:color w:val="000000" w:themeColor="text1"/>
        </w:rPr>
        <w:t>highlight</w:t>
      </w:r>
      <w:r w:rsidR="00504B55" w:rsidRPr="0026493D">
        <w:rPr>
          <w:rFonts w:ascii="Times New Roman" w:hAnsi="Times New Roman" w:cs="Times New Roman"/>
          <w:color w:val="000000" w:themeColor="text1"/>
        </w:rPr>
        <w:t>ing</w:t>
      </w:r>
      <w:r w:rsidR="00751E25" w:rsidRPr="0026493D">
        <w:rPr>
          <w:rFonts w:ascii="Times New Roman" w:hAnsi="Times New Roman" w:cs="Times New Roman"/>
          <w:color w:val="000000" w:themeColor="text1"/>
        </w:rPr>
        <w:t xml:space="preserve"> </w:t>
      </w:r>
      <w:r w:rsidR="00A67FE9" w:rsidRPr="0026493D">
        <w:rPr>
          <w:rFonts w:ascii="Times New Roman" w:hAnsi="Times New Roman" w:cs="Times New Roman"/>
          <w:color w:val="000000" w:themeColor="text1"/>
        </w:rPr>
        <w:t>similarities and differences</w:t>
      </w:r>
      <w:r w:rsidR="00053567" w:rsidRPr="0026493D">
        <w:rPr>
          <w:rFonts w:ascii="Times New Roman" w:hAnsi="Times New Roman" w:cs="Times New Roman"/>
          <w:color w:val="000000" w:themeColor="text1"/>
        </w:rPr>
        <w:t xml:space="preserve"> between </w:t>
      </w:r>
      <w:r w:rsidR="00976972" w:rsidRPr="0026493D">
        <w:rPr>
          <w:rFonts w:ascii="Times New Roman" w:hAnsi="Times New Roman" w:cs="Times New Roman"/>
          <w:color w:val="000000" w:themeColor="text1"/>
        </w:rPr>
        <w:t>issues</w:t>
      </w:r>
      <w:r w:rsidR="00053567" w:rsidRPr="0026493D">
        <w:rPr>
          <w:rFonts w:ascii="Times New Roman" w:hAnsi="Times New Roman" w:cs="Times New Roman"/>
          <w:color w:val="000000" w:themeColor="text1"/>
        </w:rPr>
        <w:t xml:space="preserve"> tackle</w:t>
      </w:r>
      <w:r w:rsidR="00A67FE9" w:rsidRPr="0026493D">
        <w:rPr>
          <w:rFonts w:ascii="Times New Roman" w:hAnsi="Times New Roman" w:cs="Times New Roman"/>
          <w:color w:val="000000" w:themeColor="text1"/>
        </w:rPr>
        <w:t xml:space="preserve">d by </w:t>
      </w:r>
      <w:r w:rsidR="00751E25" w:rsidRPr="0026493D">
        <w:rPr>
          <w:rFonts w:ascii="Times New Roman" w:hAnsi="Times New Roman" w:cs="Times New Roman"/>
          <w:color w:val="000000" w:themeColor="text1"/>
        </w:rPr>
        <w:t>second-</w:t>
      </w:r>
      <w:r w:rsidR="00A67FE9" w:rsidRPr="0026493D">
        <w:rPr>
          <w:rFonts w:ascii="Times New Roman" w:hAnsi="Times New Roman" w:cs="Times New Roman"/>
          <w:color w:val="000000" w:themeColor="text1"/>
        </w:rPr>
        <w:t xml:space="preserve">wave feminism and </w:t>
      </w:r>
      <w:r w:rsidR="00751E25" w:rsidRPr="0026493D">
        <w:rPr>
          <w:rFonts w:ascii="Times New Roman" w:hAnsi="Times New Roman" w:cs="Times New Roman"/>
          <w:color w:val="000000" w:themeColor="text1"/>
        </w:rPr>
        <w:t xml:space="preserve">current </w:t>
      </w:r>
      <w:r w:rsidR="00976972" w:rsidRPr="0026493D">
        <w:rPr>
          <w:rFonts w:ascii="Times New Roman" w:hAnsi="Times New Roman" w:cs="Times New Roman"/>
          <w:color w:val="000000" w:themeColor="text1"/>
        </w:rPr>
        <w:t>concerns</w:t>
      </w:r>
      <w:r w:rsidR="00053567" w:rsidRPr="0026493D">
        <w:rPr>
          <w:rFonts w:ascii="Times New Roman" w:hAnsi="Times New Roman" w:cs="Times New Roman"/>
          <w:color w:val="000000" w:themeColor="text1"/>
        </w:rPr>
        <w:t xml:space="preserve">. I </w:t>
      </w:r>
      <w:r w:rsidR="00504B55" w:rsidRPr="0026493D">
        <w:rPr>
          <w:rFonts w:ascii="Times New Roman" w:hAnsi="Times New Roman" w:cs="Times New Roman"/>
          <w:color w:val="000000" w:themeColor="text1"/>
        </w:rPr>
        <w:t xml:space="preserve">subsequently </w:t>
      </w:r>
      <w:r w:rsidR="00751E25" w:rsidRPr="0026493D">
        <w:rPr>
          <w:rFonts w:ascii="Times New Roman" w:hAnsi="Times New Roman" w:cs="Times New Roman"/>
          <w:color w:val="000000" w:themeColor="text1"/>
        </w:rPr>
        <w:t xml:space="preserve">take </w:t>
      </w:r>
      <w:r w:rsidR="008B41B8" w:rsidRPr="0026493D">
        <w:rPr>
          <w:rFonts w:ascii="Times New Roman" w:hAnsi="Times New Roman" w:cs="Times New Roman"/>
          <w:color w:val="000000" w:themeColor="text1"/>
        </w:rPr>
        <w:t xml:space="preserve">a closer look at two </w:t>
      </w:r>
      <w:r w:rsidR="00D97E18" w:rsidRPr="0026493D">
        <w:rPr>
          <w:rFonts w:ascii="Times New Roman" w:hAnsi="Times New Roman" w:cs="Times New Roman"/>
          <w:color w:val="000000" w:themeColor="text1"/>
        </w:rPr>
        <w:t>experiences</w:t>
      </w:r>
      <w:r w:rsidR="00751E25" w:rsidRPr="0026493D">
        <w:rPr>
          <w:rFonts w:ascii="Times New Roman" w:hAnsi="Times New Roman" w:cs="Times New Roman"/>
          <w:color w:val="000000" w:themeColor="text1"/>
        </w:rPr>
        <w:t>, namely those of</w:t>
      </w:r>
      <w:r w:rsidR="00D97E18" w:rsidRPr="0026493D">
        <w:rPr>
          <w:rFonts w:ascii="Times New Roman" w:hAnsi="Times New Roman" w:cs="Times New Roman"/>
          <w:color w:val="000000" w:themeColor="text1"/>
        </w:rPr>
        <w:t xml:space="preserve"> SE NON ORA QUANDO </w:t>
      </w:r>
      <w:r w:rsidR="003911BB" w:rsidRPr="0026493D">
        <w:rPr>
          <w:rFonts w:ascii="Times New Roman" w:hAnsi="Times New Roman" w:cs="Times New Roman"/>
          <w:color w:val="000000" w:themeColor="text1"/>
        </w:rPr>
        <w:t>(</w:t>
      </w:r>
      <w:r w:rsidR="00852722" w:rsidRPr="0026493D">
        <w:rPr>
          <w:rFonts w:ascii="Times New Roman" w:hAnsi="Times New Roman" w:cs="Times New Roman"/>
          <w:color w:val="000000" w:themeColor="text1"/>
        </w:rPr>
        <w:t xml:space="preserve">SNQ; </w:t>
      </w:r>
      <w:r w:rsidR="003911BB" w:rsidRPr="0026493D">
        <w:rPr>
          <w:rFonts w:ascii="Times New Roman" w:hAnsi="Times New Roman" w:cs="Times New Roman"/>
          <w:color w:val="000000" w:themeColor="text1"/>
        </w:rPr>
        <w:t xml:space="preserve">a network of organised committees) </w:t>
      </w:r>
      <w:r w:rsidR="00D97E18" w:rsidRPr="0026493D">
        <w:rPr>
          <w:rFonts w:ascii="Times New Roman" w:hAnsi="Times New Roman" w:cs="Times New Roman"/>
          <w:color w:val="000000" w:themeColor="text1"/>
        </w:rPr>
        <w:t xml:space="preserve">and </w:t>
      </w:r>
      <w:r w:rsidR="00250F71" w:rsidRPr="0026493D">
        <w:rPr>
          <w:rFonts w:ascii="Times New Roman" w:hAnsi="Times New Roman" w:cs="Times New Roman"/>
          <w:color w:val="000000" w:themeColor="text1"/>
        </w:rPr>
        <w:t xml:space="preserve">the congress </w:t>
      </w:r>
      <w:r w:rsidR="00D97E18" w:rsidRPr="0026493D">
        <w:rPr>
          <w:rFonts w:ascii="Times New Roman" w:hAnsi="Times New Roman" w:cs="Times New Roman"/>
          <w:color w:val="000000" w:themeColor="text1"/>
        </w:rPr>
        <w:t>PRIMUM VIVERE</w:t>
      </w:r>
      <w:r w:rsidR="00B93C64" w:rsidRPr="0026493D">
        <w:rPr>
          <w:rFonts w:ascii="Times New Roman" w:hAnsi="Times New Roman" w:cs="Times New Roman"/>
          <w:color w:val="000000" w:themeColor="text1"/>
        </w:rPr>
        <w:t xml:space="preserve"> </w:t>
      </w:r>
      <w:r w:rsidR="003911BB" w:rsidRPr="0026493D">
        <w:rPr>
          <w:rFonts w:ascii="Times New Roman" w:hAnsi="Times New Roman" w:cs="Times New Roman"/>
          <w:color w:val="000000" w:themeColor="text1"/>
        </w:rPr>
        <w:t>(</w:t>
      </w:r>
      <w:r w:rsidR="002D20E4" w:rsidRPr="0026493D">
        <w:rPr>
          <w:rFonts w:ascii="Times New Roman" w:hAnsi="Times New Roman" w:cs="Times New Roman"/>
          <w:color w:val="000000" w:themeColor="text1"/>
        </w:rPr>
        <w:t xml:space="preserve">PV; </w:t>
      </w:r>
      <w:r w:rsidR="00B93C64" w:rsidRPr="0026493D">
        <w:rPr>
          <w:rFonts w:ascii="Times New Roman" w:hAnsi="Times New Roman" w:cs="Times New Roman"/>
          <w:color w:val="000000" w:themeColor="text1"/>
        </w:rPr>
        <w:t>Paestum 2012</w:t>
      </w:r>
      <w:r w:rsidR="00504B55" w:rsidRPr="0026493D">
        <w:rPr>
          <w:rFonts w:ascii="Times New Roman" w:hAnsi="Times New Roman" w:cs="Times New Roman"/>
          <w:color w:val="000000" w:themeColor="text1"/>
        </w:rPr>
        <w:t>,</w:t>
      </w:r>
      <w:r w:rsidR="00B93C64" w:rsidRPr="0026493D">
        <w:rPr>
          <w:rFonts w:ascii="Times New Roman" w:hAnsi="Times New Roman" w:cs="Times New Roman"/>
          <w:color w:val="000000" w:themeColor="text1"/>
        </w:rPr>
        <w:t xml:space="preserve"> 2013)</w:t>
      </w:r>
      <w:r w:rsidR="00D97E18" w:rsidRPr="0026493D">
        <w:rPr>
          <w:rFonts w:ascii="Times New Roman" w:hAnsi="Times New Roman" w:cs="Times New Roman"/>
          <w:color w:val="000000" w:themeColor="text1"/>
        </w:rPr>
        <w:t xml:space="preserve">. </w:t>
      </w:r>
      <w:r w:rsidR="00504B55" w:rsidRPr="0026493D">
        <w:rPr>
          <w:rFonts w:ascii="Times New Roman" w:hAnsi="Times New Roman" w:cs="Times New Roman"/>
          <w:color w:val="000000" w:themeColor="text1"/>
        </w:rPr>
        <w:t>D</w:t>
      </w:r>
      <w:r w:rsidR="00B10C8F" w:rsidRPr="0026493D">
        <w:rPr>
          <w:rFonts w:ascii="Times New Roman" w:hAnsi="Times New Roman" w:cs="Times New Roman"/>
          <w:color w:val="000000" w:themeColor="text1"/>
        </w:rPr>
        <w:t xml:space="preserve">espite being different in nature, they both exemplify some </w:t>
      </w:r>
      <w:r w:rsidR="003654EA" w:rsidRPr="0026493D">
        <w:rPr>
          <w:rFonts w:ascii="Times New Roman" w:hAnsi="Times New Roman" w:cs="Times New Roman"/>
          <w:color w:val="000000" w:themeColor="text1"/>
        </w:rPr>
        <w:t>important</w:t>
      </w:r>
      <w:r w:rsidR="00B10C8F" w:rsidRPr="0026493D">
        <w:rPr>
          <w:rFonts w:ascii="Times New Roman" w:hAnsi="Times New Roman" w:cs="Times New Roman"/>
          <w:color w:val="000000" w:themeColor="text1"/>
        </w:rPr>
        <w:t xml:space="preserve"> aspects of today’s </w:t>
      </w:r>
      <w:r w:rsidR="008B41B8" w:rsidRPr="0026493D">
        <w:rPr>
          <w:rFonts w:ascii="Times New Roman" w:hAnsi="Times New Roman" w:cs="Times New Roman"/>
          <w:color w:val="000000" w:themeColor="text1"/>
        </w:rPr>
        <w:t>activism</w:t>
      </w:r>
      <w:r w:rsidR="00B10C8F" w:rsidRPr="0026493D">
        <w:rPr>
          <w:rFonts w:ascii="Times New Roman" w:hAnsi="Times New Roman" w:cs="Times New Roman"/>
          <w:color w:val="000000" w:themeColor="text1"/>
        </w:rPr>
        <w:t xml:space="preserve">, particularly </w:t>
      </w:r>
      <w:r w:rsidR="00871484" w:rsidRPr="0026493D">
        <w:rPr>
          <w:rFonts w:ascii="Times New Roman" w:hAnsi="Times New Roman" w:cs="Times New Roman"/>
          <w:color w:val="000000" w:themeColor="text1"/>
        </w:rPr>
        <w:t>t</w:t>
      </w:r>
      <w:r w:rsidR="003654EA" w:rsidRPr="0026493D">
        <w:rPr>
          <w:rFonts w:ascii="Times New Roman" w:hAnsi="Times New Roman" w:cs="Times New Roman"/>
          <w:color w:val="000000" w:themeColor="text1"/>
        </w:rPr>
        <w:t xml:space="preserve">he immediacy of </w:t>
      </w:r>
      <w:r w:rsidR="00175CAA" w:rsidRPr="0026493D">
        <w:rPr>
          <w:rFonts w:ascii="Times New Roman" w:hAnsi="Times New Roman" w:cs="Times New Roman"/>
          <w:color w:val="000000" w:themeColor="text1"/>
        </w:rPr>
        <w:t xml:space="preserve">communication granted by </w:t>
      </w:r>
      <w:r w:rsidR="003654EA" w:rsidRPr="0026493D">
        <w:rPr>
          <w:rFonts w:ascii="Times New Roman" w:hAnsi="Times New Roman" w:cs="Times New Roman"/>
          <w:color w:val="000000" w:themeColor="text1"/>
        </w:rPr>
        <w:t xml:space="preserve">the </w:t>
      </w:r>
      <w:r w:rsidR="00175CAA" w:rsidRPr="0026493D">
        <w:rPr>
          <w:rFonts w:ascii="Times New Roman" w:hAnsi="Times New Roman" w:cs="Times New Roman"/>
          <w:color w:val="000000" w:themeColor="text1"/>
        </w:rPr>
        <w:t>web</w:t>
      </w:r>
      <w:r w:rsidR="00504B55" w:rsidRPr="0026493D">
        <w:rPr>
          <w:rFonts w:ascii="Times New Roman" w:hAnsi="Times New Roman" w:cs="Times New Roman"/>
          <w:color w:val="000000" w:themeColor="text1"/>
        </w:rPr>
        <w:t>,</w:t>
      </w:r>
      <w:r w:rsidR="00B40112" w:rsidRPr="0026493D">
        <w:rPr>
          <w:rFonts w:ascii="Times New Roman" w:hAnsi="Times New Roman" w:cs="Times New Roman"/>
          <w:color w:val="000000" w:themeColor="text1"/>
        </w:rPr>
        <w:t xml:space="preserve"> and </w:t>
      </w:r>
      <w:r w:rsidR="00AA675C" w:rsidRPr="0026493D">
        <w:rPr>
          <w:rFonts w:ascii="Times New Roman" w:hAnsi="Times New Roman" w:cs="Times New Roman"/>
          <w:color w:val="000000" w:themeColor="text1"/>
        </w:rPr>
        <w:t xml:space="preserve">the far-reaching impact </w:t>
      </w:r>
      <w:r w:rsidR="00871484" w:rsidRPr="0026493D">
        <w:rPr>
          <w:rFonts w:ascii="Times New Roman" w:hAnsi="Times New Roman" w:cs="Times New Roman"/>
          <w:color w:val="000000" w:themeColor="text1"/>
        </w:rPr>
        <w:t>of any</w:t>
      </w:r>
      <w:r w:rsidR="00AA675C" w:rsidRPr="0026493D">
        <w:rPr>
          <w:rFonts w:ascii="Times New Roman" w:hAnsi="Times New Roman" w:cs="Times New Roman"/>
          <w:color w:val="000000" w:themeColor="text1"/>
        </w:rPr>
        <w:t xml:space="preserve"> initiative</w:t>
      </w:r>
      <w:r w:rsidR="00504B55" w:rsidRPr="0026493D">
        <w:rPr>
          <w:rFonts w:ascii="Times New Roman" w:hAnsi="Times New Roman" w:cs="Times New Roman"/>
          <w:color w:val="000000" w:themeColor="text1"/>
        </w:rPr>
        <w:t>/</w:t>
      </w:r>
      <w:r w:rsidR="00871484" w:rsidRPr="0026493D">
        <w:rPr>
          <w:rFonts w:ascii="Times New Roman" w:hAnsi="Times New Roman" w:cs="Times New Roman"/>
          <w:color w:val="000000" w:themeColor="text1"/>
        </w:rPr>
        <w:t xml:space="preserve">activity </w:t>
      </w:r>
      <w:r w:rsidR="003D7D5C" w:rsidRPr="0026493D">
        <w:rPr>
          <w:rFonts w:ascii="Times New Roman" w:hAnsi="Times New Roman" w:cs="Times New Roman"/>
          <w:color w:val="000000" w:themeColor="text1"/>
        </w:rPr>
        <w:t>favour</w:t>
      </w:r>
      <w:r w:rsidR="00504B55" w:rsidRPr="0026493D">
        <w:rPr>
          <w:rFonts w:ascii="Times New Roman" w:hAnsi="Times New Roman" w:cs="Times New Roman"/>
          <w:color w:val="000000" w:themeColor="text1"/>
        </w:rPr>
        <w:t>ing</w:t>
      </w:r>
      <w:r w:rsidR="003D7D5C" w:rsidRPr="0026493D">
        <w:rPr>
          <w:rFonts w:ascii="Times New Roman" w:hAnsi="Times New Roman" w:cs="Times New Roman"/>
          <w:color w:val="000000" w:themeColor="text1"/>
        </w:rPr>
        <w:t xml:space="preserve"> convergence of many different, individual</w:t>
      </w:r>
      <w:r w:rsidR="00691187" w:rsidRPr="0026493D">
        <w:rPr>
          <w:rFonts w:ascii="Times New Roman" w:hAnsi="Times New Roman" w:cs="Times New Roman"/>
          <w:color w:val="000000" w:themeColor="text1"/>
        </w:rPr>
        <w:t>,</w:t>
      </w:r>
      <w:r w:rsidR="003D7D5C" w:rsidRPr="0026493D">
        <w:rPr>
          <w:rFonts w:ascii="Times New Roman" w:hAnsi="Times New Roman" w:cs="Times New Roman"/>
          <w:color w:val="000000" w:themeColor="text1"/>
        </w:rPr>
        <w:t xml:space="preserve"> and </w:t>
      </w:r>
      <w:r w:rsidR="003D7D5C" w:rsidRPr="0026493D">
        <w:rPr>
          <w:rFonts w:ascii="Times New Roman" w:hAnsi="Times New Roman" w:cs="Times New Roman"/>
          <w:color w:val="000000" w:themeColor="text1"/>
        </w:rPr>
        <w:lastRenderedPageBreak/>
        <w:t>collective realities</w:t>
      </w:r>
      <w:r w:rsidR="003654EA" w:rsidRPr="0026493D">
        <w:rPr>
          <w:rFonts w:ascii="Times New Roman" w:hAnsi="Times New Roman" w:cs="Times New Roman"/>
          <w:color w:val="000000" w:themeColor="text1"/>
        </w:rPr>
        <w:t>.</w:t>
      </w:r>
      <w:r w:rsidR="00B10C8F" w:rsidRPr="0026493D">
        <w:rPr>
          <w:rFonts w:ascii="Times New Roman" w:hAnsi="Times New Roman" w:cs="Times New Roman"/>
          <w:color w:val="000000" w:themeColor="text1"/>
        </w:rPr>
        <w:t xml:space="preserve"> </w:t>
      </w:r>
      <w:r w:rsidR="00175CAA" w:rsidRPr="0026493D">
        <w:rPr>
          <w:rFonts w:ascii="Times New Roman" w:hAnsi="Times New Roman" w:cs="Times New Roman"/>
          <w:color w:val="000000" w:themeColor="text1"/>
        </w:rPr>
        <w:t>This, in both cases, has</w:t>
      </w:r>
      <w:r w:rsidR="00B10C8F" w:rsidRPr="0026493D">
        <w:rPr>
          <w:rFonts w:ascii="Times New Roman" w:hAnsi="Times New Roman" w:cs="Times New Roman"/>
          <w:color w:val="000000" w:themeColor="text1"/>
        </w:rPr>
        <w:t xml:space="preserve"> been a source of </w:t>
      </w:r>
      <w:r w:rsidR="00504B55" w:rsidRPr="0026493D">
        <w:rPr>
          <w:rFonts w:ascii="Times New Roman" w:hAnsi="Times New Roman" w:cs="Times New Roman"/>
          <w:color w:val="000000" w:themeColor="text1"/>
        </w:rPr>
        <w:t xml:space="preserve">both </w:t>
      </w:r>
      <w:r w:rsidR="00B10C8F" w:rsidRPr="0026493D">
        <w:rPr>
          <w:rFonts w:ascii="Times New Roman" w:hAnsi="Times New Roman" w:cs="Times New Roman"/>
          <w:color w:val="000000" w:themeColor="text1"/>
        </w:rPr>
        <w:t>strength a</w:t>
      </w:r>
      <w:r w:rsidR="00504B55" w:rsidRPr="0026493D">
        <w:rPr>
          <w:rFonts w:ascii="Times New Roman" w:hAnsi="Times New Roman" w:cs="Times New Roman"/>
          <w:color w:val="000000" w:themeColor="text1"/>
        </w:rPr>
        <w:t>nd</w:t>
      </w:r>
      <w:r w:rsidR="00B10C8F" w:rsidRPr="0026493D">
        <w:rPr>
          <w:rFonts w:ascii="Times New Roman" w:hAnsi="Times New Roman" w:cs="Times New Roman"/>
          <w:color w:val="000000" w:themeColor="text1"/>
        </w:rPr>
        <w:t xml:space="preserve"> fragmentation</w:t>
      </w:r>
      <w:r w:rsidR="00FD6F9C" w:rsidRPr="0026493D">
        <w:rPr>
          <w:rFonts w:ascii="Times New Roman" w:hAnsi="Times New Roman" w:cs="Times New Roman"/>
          <w:color w:val="000000" w:themeColor="text1"/>
        </w:rPr>
        <w:t>.</w:t>
      </w:r>
      <w:r w:rsidR="00A843B4" w:rsidRPr="0026493D">
        <w:rPr>
          <w:rFonts w:ascii="Times New Roman" w:hAnsi="Times New Roman" w:cs="Times New Roman"/>
          <w:color w:val="000000" w:themeColor="text1"/>
        </w:rPr>
        <w:t xml:space="preserve"> </w:t>
      </w:r>
      <w:r w:rsidR="00B30388" w:rsidRPr="0026493D">
        <w:rPr>
          <w:rFonts w:ascii="Times New Roman" w:hAnsi="Times New Roman" w:cs="Times New Roman"/>
          <w:color w:val="000000" w:themeColor="text1"/>
        </w:rPr>
        <w:t>As noted by</w:t>
      </w:r>
      <w:r w:rsidR="000B2DA9" w:rsidRPr="0026493D">
        <w:rPr>
          <w:rFonts w:ascii="Times New Roman" w:hAnsi="Times New Roman" w:cs="Times New Roman"/>
          <w:color w:val="000000" w:themeColor="text1"/>
        </w:rPr>
        <w:t xml:space="preserve"> </w:t>
      </w:r>
      <w:r w:rsidR="00AB4414" w:rsidRPr="0026493D">
        <w:rPr>
          <w:rFonts w:ascii="Times New Roman" w:hAnsi="Times New Roman" w:cs="Times New Roman"/>
          <w:i/>
          <w:color w:val="000000" w:themeColor="text1"/>
        </w:rPr>
        <w:t>Femminile</w:t>
      </w:r>
      <w:r w:rsidR="00785AF0" w:rsidRPr="0026493D">
        <w:rPr>
          <w:rFonts w:ascii="Times New Roman" w:hAnsi="Times New Roman" w:cs="Times New Roman"/>
          <w:i/>
          <w:color w:val="000000" w:themeColor="text1"/>
        </w:rPr>
        <w:t>Plurale</w:t>
      </w:r>
      <w:r w:rsidR="006F2938" w:rsidRPr="0026493D">
        <w:rPr>
          <w:rFonts w:ascii="Times New Roman" w:hAnsi="Times New Roman" w:cs="Times New Roman"/>
          <w:color w:val="000000" w:themeColor="text1"/>
        </w:rPr>
        <w:t xml:space="preserve">, the encounter and co-existence of different approaches, while a potential source of </w:t>
      </w:r>
      <w:r w:rsidR="008A2536" w:rsidRPr="0026493D">
        <w:rPr>
          <w:rFonts w:ascii="Times New Roman" w:hAnsi="Times New Roman" w:cs="Times New Roman"/>
          <w:color w:val="000000" w:themeColor="text1"/>
        </w:rPr>
        <w:t>strength,</w:t>
      </w:r>
      <w:r w:rsidR="006F2938" w:rsidRPr="0026493D">
        <w:rPr>
          <w:rFonts w:ascii="Times New Roman" w:hAnsi="Times New Roman" w:cs="Times New Roman"/>
          <w:color w:val="000000" w:themeColor="text1"/>
        </w:rPr>
        <w:t xml:space="preserve"> has been </w:t>
      </w:r>
      <w:r w:rsidR="00B30388" w:rsidRPr="0026493D">
        <w:rPr>
          <w:rFonts w:ascii="Times New Roman" w:hAnsi="Times New Roman" w:cs="Times New Roman"/>
          <w:color w:val="000000" w:themeColor="text1"/>
        </w:rPr>
        <w:t>rather</w:t>
      </w:r>
      <w:r w:rsidR="009238BB" w:rsidRPr="0026493D">
        <w:rPr>
          <w:rFonts w:ascii="Times New Roman" w:hAnsi="Times New Roman" w:cs="Times New Roman"/>
          <w:color w:val="000000" w:themeColor="text1"/>
        </w:rPr>
        <w:t xml:space="preserve"> a cause of division</w:t>
      </w:r>
      <w:r w:rsidR="00B86DC8" w:rsidRPr="0026493D">
        <w:rPr>
          <w:rFonts w:ascii="Times New Roman" w:hAnsi="Times New Roman" w:cs="Times New Roman"/>
          <w:color w:val="000000" w:themeColor="text1"/>
        </w:rPr>
        <w:t xml:space="preserve">: </w:t>
      </w:r>
      <w:r w:rsidR="00785AF0" w:rsidRPr="0026493D">
        <w:rPr>
          <w:rFonts w:ascii="Times New Roman" w:hAnsi="Times New Roman" w:cs="Times New Roman"/>
          <w:color w:val="000000" w:themeColor="text1"/>
        </w:rPr>
        <w:t>‘Può essere che siamo così pervase dall’idea che ci siano infiniti modi di essere femminista […], che non va</w:t>
      </w:r>
      <w:r w:rsidR="00AB4414" w:rsidRPr="0026493D">
        <w:rPr>
          <w:rFonts w:ascii="Times New Roman" w:hAnsi="Times New Roman" w:cs="Times New Roman"/>
          <w:color w:val="000000" w:themeColor="text1"/>
        </w:rPr>
        <w:t>lga la pena […] confrontarci?’.</w:t>
      </w:r>
    </w:p>
    <w:p w14:paraId="144DA833" w14:textId="77777777" w:rsidR="001726E3" w:rsidRPr="0026493D" w:rsidRDefault="001726E3" w:rsidP="001103A2">
      <w:pPr>
        <w:pStyle w:val="CommentText"/>
        <w:spacing w:line="480" w:lineRule="auto"/>
        <w:ind w:right="362"/>
        <w:rPr>
          <w:rFonts w:ascii="Times New Roman" w:hAnsi="Times New Roman" w:cs="Times New Roman"/>
          <w:color w:val="000000" w:themeColor="text1"/>
        </w:rPr>
      </w:pPr>
    </w:p>
    <w:p w14:paraId="023A57EA" w14:textId="77777777" w:rsidR="002459D7" w:rsidRPr="0026493D" w:rsidRDefault="00D2340B"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 xml:space="preserve">Women in the Media: </w:t>
      </w:r>
      <w:r w:rsidR="00BC068C" w:rsidRPr="0026493D">
        <w:rPr>
          <w:rFonts w:ascii="Times New Roman" w:hAnsi="Times New Roman" w:cs="Times New Roman"/>
          <w:color w:val="000000" w:themeColor="text1"/>
        </w:rPr>
        <w:t>Critical Appraisals</w:t>
      </w:r>
      <w:r w:rsidR="00D51E07" w:rsidRPr="0026493D">
        <w:rPr>
          <w:rFonts w:ascii="Times New Roman" w:hAnsi="Times New Roman" w:cs="Times New Roman"/>
          <w:color w:val="000000" w:themeColor="text1"/>
        </w:rPr>
        <w:t>,</w:t>
      </w:r>
      <w:r w:rsidR="00BC068C" w:rsidRPr="0026493D">
        <w:rPr>
          <w:rFonts w:ascii="Times New Roman" w:hAnsi="Times New Roman" w:cs="Times New Roman"/>
          <w:color w:val="000000" w:themeColor="text1"/>
        </w:rPr>
        <w:t xml:space="preserve"> 1980s</w:t>
      </w:r>
      <w:r w:rsidR="00D51E07" w:rsidRPr="0026493D">
        <w:rPr>
          <w:rFonts w:ascii="Times New Roman" w:hAnsi="Times New Roman" w:cs="Times New Roman"/>
          <w:color w:val="000000" w:themeColor="text1"/>
        </w:rPr>
        <w:t>-</w:t>
      </w:r>
      <w:r w:rsidR="00BC068C" w:rsidRPr="0026493D">
        <w:rPr>
          <w:rFonts w:ascii="Times New Roman" w:hAnsi="Times New Roman" w:cs="Times New Roman"/>
          <w:color w:val="000000" w:themeColor="text1"/>
        </w:rPr>
        <w:t>Present</w:t>
      </w:r>
    </w:p>
    <w:p w14:paraId="134B6601" w14:textId="77777777" w:rsidR="00B71567" w:rsidRPr="0026493D" w:rsidRDefault="00B71567" w:rsidP="001103A2">
      <w:pPr>
        <w:pStyle w:val="CommentText"/>
        <w:spacing w:line="480" w:lineRule="auto"/>
        <w:ind w:right="362"/>
        <w:rPr>
          <w:rFonts w:ascii="Times New Roman" w:hAnsi="Times New Roman" w:cs="Times New Roman"/>
          <w:color w:val="000000" w:themeColor="text1"/>
        </w:rPr>
      </w:pPr>
    </w:p>
    <w:p w14:paraId="4E94FE78" w14:textId="20B4A022" w:rsidR="006272CF" w:rsidRPr="0026493D" w:rsidRDefault="00517BBD"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 xml:space="preserve">During the </w:t>
      </w:r>
      <w:r w:rsidR="00B10C8F" w:rsidRPr="0026493D">
        <w:rPr>
          <w:rFonts w:ascii="Times New Roman" w:hAnsi="Times New Roman" w:cs="Times New Roman"/>
          <w:color w:val="000000" w:themeColor="text1"/>
        </w:rPr>
        <w:t xml:space="preserve">1970s, communication practices among women, as well as feminist reflections, were centred first on orality, then on writing, and finally on the self-produced image. Discussions </w:t>
      </w:r>
      <w:r w:rsidR="00F46AA7" w:rsidRPr="0026493D">
        <w:rPr>
          <w:rFonts w:ascii="Times New Roman" w:hAnsi="Times New Roman" w:cs="Times New Roman"/>
          <w:color w:val="000000" w:themeColor="text1"/>
        </w:rPr>
        <w:t>o</w:t>
      </w:r>
      <w:r w:rsidR="00B10C8F" w:rsidRPr="0026493D">
        <w:rPr>
          <w:rFonts w:ascii="Times New Roman" w:hAnsi="Times New Roman" w:cs="Times New Roman"/>
          <w:color w:val="000000" w:themeColor="text1"/>
        </w:rPr>
        <w:t>n mass media, on the other hand, were present but not central and were tackled later, from the 1980s</w:t>
      </w:r>
      <w:r w:rsidR="00AB4414" w:rsidRPr="0026493D">
        <w:rPr>
          <w:rFonts w:ascii="Times New Roman" w:hAnsi="Times New Roman" w:cs="Times New Roman"/>
          <w:color w:val="000000" w:themeColor="text1"/>
        </w:rPr>
        <w:t xml:space="preserve"> through the 1990s</w:t>
      </w:r>
      <w:r w:rsidR="00B10C8F" w:rsidRPr="0026493D">
        <w:rPr>
          <w:rFonts w:ascii="Times New Roman" w:hAnsi="Times New Roman" w:cs="Times New Roman"/>
          <w:color w:val="000000" w:themeColor="text1"/>
        </w:rPr>
        <w:t xml:space="preserve"> </w:t>
      </w:r>
      <w:r w:rsidR="00B6433D" w:rsidRPr="0026493D">
        <w:rPr>
          <w:rFonts w:ascii="Times New Roman" w:hAnsi="Times New Roman" w:cs="Times New Roman"/>
          <w:color w:val="000000" w:themeColor="text1"/>
        </w:rPr>
        <w:t>(Dinelli 61)</w:t>
      </w:r>
      <w:r w:rsidR="00B10C8F" w:rsidRPr="0026493D">
        <w:rPr>
          <w:rFonts w:ascii="Times New Roman" w:hAnsi="Times New Roman" w:cs="Times New Roman"/>
          <w:color w:val="000000" w:themeColor="text1"/>
        </w:rPr>
        <w:t>. These two decades were a complex period.</w:t>
      </w:r>
      <w:r w:rsidR="009D5A23" w:rsidRPr="0026493D">
        <w:rPr>
          <w:rFonts w:ascii="Times New Roman" w:hAnsi="Times New Roman" w:cs="Times New Roman"/>
          <w:color w:val="000000" w:themeColor="text1"/>
        </w:rPr>
        <w:t xml:space="preserve"> Despite </w:t>
      </w:r>
      <w:r w:rsidR="00B10C8F" w:rsidRPr="0026493D">
        <w:rPr>
          <w:rFonts w:ascii="Times New Roman" w:hAnsi="Times New Roman" w:cs="Times New Roman"/>
          <w:color w:val="000000" w:themeColor="text1"/>
        </w:rPr>
        <w:t xml:space="preserve">the advent of Berlusconi’s TV, </w:t>
      </w:r>
      <w:r w:rsidR="00637810" w:rsidRPr="0026493D">
        <w:rPr>
          <w:rFonts w:ascii="Times New Roman" w:hAnsi="Times New Roman" w:cs="Times New Roman"/>
          <w:color w:val="000000" w:themeColor="text1"/>
        </w:rPr>
        <w:t>t</w:t>
      </w:r>
      <w:r w:rsidR="00B10C8F" w:rsidRPr="0026493D">
        <w:rPr>
          <w:rFonts w:ascii="Times New Roman" w:hAnsi="Times New Roman" w:cs="Times New Roman"/>
          <w:color w:val="000000" w:themeColor="text1"/>
        </w:rPr>
        <w:t>here were important changes in female character</w:t>
      </w:r>
      <w:r w:rsidR="00D51E07" w:rsidRPr="0026493D">
        <w:rPr>
          <w:rFonts w:ascii="Times New Roman" w:hAnsi="Times New Roman" w:cs="Times New Roman"/>
          <w:color w:val="000000" w:themeColor="text1"/>
        </w:rPr>
        <w:t>i</w:t>
      </w:r>
      <w:r w:rsidR="00B10C8F" w:rsidRPr="0026493D">
        <w:rPr>
          <w:rFonts w:ascii="Times New Roman" w:hAnsi="Times New Roman" w:cs="Times New Roman"/>
          <w:color w:val="000000" w:themeColor="text1"/>
        </w:rPr>
        <w:t>s</w:t>
      </w:r>
      <w:r w:rsidR="00D51E07" w:rsidRPr="0026493D">
        <w:rPr>
          <w:rFonts w:ascii="Times New Roman" w:hAnsi="Times New Roman" w:cs="Times New Roman"/>
          <w:color w:val="000000" w:themeColor="text1"/>
        </w:rPr>
        <w:t>ation,</w:t>
      </w:r>
      <w:r w:rsidR="00B10C8F" w:rsidRPr="0026493D">
        <w:rPr>
          <w:rFonts w:ascii="Times New Roman" w:hAnsi="Times New Roman" w:cs="Times New Roman"/>
          <w:color w:val="000000" w:themeColor="text1"/>
        </w:rPr>
        <w:t xml:space="preserve"> such as </w:t>
      </w:r>
      <w:r w:rsidR="00D51E07" w:rsidRPr="0026493D">
        <w:rPr>
          <w:rFonts w:ascii="Times New Roman" w:hAnsi="Times New Roman" w:cs="Times New Roman"/>
          <w:color w:val="000000" w:themeColor="text1"/>
        </w:rPr>
        <w:t>in</w:t>
      </w:r>
      <w:r w:rsidR="00B10C8F" w:rsidRPr="0026493D">
        <w:rPr>
          <w:rFonts w:ascii="Times New Roman" w:hAnsi="Times New Roman" w:cs="Times New Roman"/>
          <w:color w:val="000000" w:themeColor="text1"/>
        </w:rPr>
        <w:t xml:space="preserve"> the satirical program </w:t>
      </w:r>
      <w:r w:rsidR="00B10C8F" w:rsidRPr="0026493D">
        <w:rPr>
          <w:rFonts w:ascii="Times New Roman" w:hAnsi="Times New Roman" w:cs="Times New Roman"/>
          <w:i/>
          <w:color w:val="000000" w:themeColor="text1"/>
        </w:rPr>
        <w:t>La TV delle ragazze</w:t>
      </w:r>
      <w:r w:rsidR="00B10C8F" w:rsidRPr="0026493D">
        <w:rPr>
          <w:rFonts w:ascii="Times New Roman" w:hAnsi="Times New Roman" w:cs="Times New Roman"/>
          <w:color w:val="000000" w:themeColor="text1"/>
        </w:rPr>
        <w:t xml:space="preserve">. </w:t>
      </w:r>
      <w:r w:rsidR="003709FB" w:rsidRPr="0026493D">
        <w:rPr>
          <w:rFonts w:ascii="Times New Roman" w:hAnsi="Times New Roman" w:cs="Times New Roman"/>
          <w:color w:val="000000" w:themeColor="text1"/>
        </w:rPr>
        <w:t>In 1984</w:t>
      </w:r>
      <w:r w:rsidR="00691187" w:rsidRPr="0026493D">
        <w:rPr>
          <w:rFonts w:ascii="Times New Roman" w:hAnsi="Times New Roman" w:cs="Times New Roman"/>
          <w:color w:val="000000" w:themeColor="text1"/>
        </w:rPr>
        <w:t>,</w:t>
      </w:r>
      <w:r w:rsidR="003709FB" w:rsidRPr="0026493D">
        <w:rPr>
          <w:rFonts w:ascii="Times New Roman" w:hAnsi="Times New Roman" w:cs="Times New Roman"/>
          <w:color w:val="000000" w:themeColor="text1"/>
        </w:rPr>
        <w:t xml:space="preserve"> the </w:t>
      </w:r>
      <w:r w:rsidR="00541975" w:rsidRPr="0026493D">
        <w:rPr>
          <w:rFonts w:ascii="Times New Roman" w:hAnsi="Times New Roman" w:cs="Times New Roman"/>
          <w:color w:val="000000" w:themeColor="text1"/>
        </w:rPr>
        <w:t xml:space="preserve">board </w:t>
      </w:r>
      <w:r w:rsidR="003709FB" w:rsidRPr="0026493D">
        <w:rPr>
          <w:rFonts w:ascii="Times New Roman" w:hAnsi="Times New Roman" w:cs="Times New Roman"/>
          <w:color w:val="000000" w:themeColor="text1"/>
        </w:rPr>
        <w:t xml:space="preserve">of journalists promoted by the </w:t>
      </w:r>
      <w:r w:rsidR="003709FB" w:rsidRPr="0026493D">
        <w:rPr>
          <w:rFonts w:ascii="Times New Roman" w:hAnsi="Times New Roman" w:cs="Times New Roman"/>
          <w:i/>
          <w:color w:val="000000" w:themeColor="text1"/>
        </w:rPr>
        <w:t xml:space="preserve">Commissione Nazionale per le Pari Opportunità Uomo Donna </w:t>
      </w:r>
      <w:r w:rsidR="003709FB" w:rsidRPr="0026493D">
        <w:rPr>
          <w:rFonts w:ascii="Times New Roman" w:hAnsi="Times New Roman" w:cs="Times New Roman"/>
          <w:color w:val="000000" w:themeColor="text1"/>
        </w:rPr>
        <w:t>was established</w:t>
      </w:r>
      <w:r w:rsidR="00EE53CD" w:rsidRPr="0026493D">
        <w:rPr>
          <w:rFonts w:ascii="Times New Roman" w:hAnsi="Times New Roman" w:cs="Times New Roman"/>
          <w:color w:val="000000" w:themeColor="text1"/>
        </w:rPr>
        <w:t>.</w:t>
      </w:r>
      <w:r w:rsidR="003709FB" w:rsidRPr="0026493D">
        <w:rPr>
          <w:rFonts w:ascii="Times New Roman" w:hAnsi="Times New Roman" w:cs="Times New Roman"/>
          <w:color w:val="000000" w:themeColor="text1"/>
        </w:rPr>
        <w:t xml:space="preserve"> </w:t>
      </w:r>
      <w:r w:rsidR="009008CC" w:rsidRPr="0026493D">
        <w:rPr>
          <w:rFonts w:ascii="Times New Roman" w:hAnsi="Times New Roman" w:cs="Times New Roman"/>
          <w:color w:val="000000" w:themeColor="text1"/>
        </w:rPr>
        <w:t>I</w:t>
      </w:r>
      <w:r w:rsidR="00F31CD8" w:rsidRPr="0026493D">
        <w:rPr>
          <w:rFonts w:ascii="Times New Roman" w:hAnsi="Times New Roman" w:cs="Times New Roman"/>
          <w:color w:val="000000" w:themeColor="text1"/>
        </w:rPr>
        <w:t xml:space="preserve">nternal work </w:t>
      </w:r>
      <w:r w:rsidR="009008CC" w:rsidRPr="0026493D">
        <w:rPr>
          <w:rFonts w:ascii="Times New Roman" w:hAnsi="Times New Roman" w:cs="Times New Roman"/>
          <w:color w:val="000000" w:themeColor="text1"/>
        </w:rPr>
        <w:t xml:space="preserve">was also carried out by </w:t>
      </w:r>
      <w:r w:rsidR="00F31CD8" w:rsidRPr="0026493D">
        <w:rPr>
          <w:rFonts w:ascii="Times New Roman" w:hAnsi="Times New Roman" w:cs="Times New Roman"/>
          <w:color w:val="000000" w:themeColor="text1"/>
        </w:rPr>
        <w:t>RAI, which led, in 1997, to an act by the Supervisory Committee</w:t>
      </w:r>
      <w:r w:rsidR="009008CC" w:rsidRPr="0026493D">
        <w:rPr>
          <w:rFonts w:ascii="Times New Roman" w:hAnsi="Times New Roman" w:cs="Times New Roman"/>
          <w:color w:val="000000" w:themeColor="text1"/>
        </w:rPr>
        <w:t xml:space="preserve"> aimed at</w:t>
      </w:r>
      <w:r w:rsidR="00F31CD8" w:rsidRPr="0026493D">
        <w:rPr>
          <w:rFonts w:ascii="Times New Roman" w:hAnsi="Times New Roman" w:cs="Times New Roman"/>
          <w:color w:val="000000" w:themeColor="text1"/>
        </w:rPr>
        <w:t xml:space="preserve"> promot</w:t>
      </w:r>
      <w:r w:rsidR="009008CC" w:rsidRPr="0026493D">
        <w:rPr>
          <w:rFonts w:ascii="Times New Roman" w:hAnsi="Times New Roman" w:cs="Times New Roman"/>
          <w:color w:val="000000" w:themeColor="text1"/>
        </w:rPr>
        <w:t>ing</w:t>
      </w:r>
      <w:r w:rsidR="00F31CD8" w:rsidRPr="0026493D">
        <w:rPr>
          <w:rFonts w:ascii="Times New Roman" w:hAnsi="Times New Roman" w:cs="Times New Roman"/>
          <w:color w:val="000000" w:themeColor="text1"/>
        </w:rPr>
        <w:t xml:space="preserve"> equality between </w:t>
      </w:r>
      <w:r w:rsidR="009008CC" w:rsidRPr="0026493D">
        <w:rPr>
          <w:rFonts w:ascii="Times New Roman" w:hAnsi="Times New Roman" w:cs="Times New Roman"/>
          <w:color w:val="000000" w:themeColor="text1"/>
        </w:rPr>
        <w:t xml:space="preserve">male </w:t>
      </w:r>
      <w:r w:rsidR="00F31CD8" w:rsidRPr="0026493D">
        <w:rPr>
          <w:rFonts w:ascii="Times New Roman" w:hAnsi="Times New Roman" w:cs="Times New Roman"/>
          <w:color w:val="000000" w:themeColor="text1"/>
        </w:rPr>
        <w:t xml:space="preserve">and </w:t>
      </w:r>
      <w:r w:rsidR="009008CC" w:rsidRPr="0026493D">
        <w:rPr>
          <w:rFonts w:ascii="Times New Roman" w:hAnsi="Times New Roman" w:cs="Times New Roman"/>
          <w:color w:val="000000" w:themeColor="text1"/>
        </w:rPr>
        <w:t xml:space="preserve">female </w:t>
      </w:r>
      <w:r w:rsidR="00F31CD8" w:rsidRPr="0026493D">
        <w:rPr>
          <w:rFonts w:ascii="Times New Roman" w:hAnsi="Times New Roman" w:cs="Times New Roman"/>
          <w:color w:val="000000" w:themeColor="text1"/>
        </w:rPr>
        <w:t>employees, and to non-discriminatory representations of women</w:t>
      </w:r>
      <w:r w:rsidR="00C56DE6" w:rsidRPr="0026493D">
        <w:rPr>
          <w:rFonts w:ascii="Times New Roman" w:hAnsi="Times New Roman" w:cs="Times New Roman"/>
          <w:color w:val="000000" w:themeColor="text1"/>
        </w:rPr>
        <w:t xml:space="preserve"> (</w:t>
      </w:r>
      <w:r w:rsidR="00764E6E" w:rsidRPr="0026493D">
        <w:rPr>
          <w:rFonts w:ascii="Times New Roman" w:hAnsi="Times New Roman" w:cs="Times New Roman"/>
          <w:color w:val="000000" w:themeColor="text1"/>
        </w:rPr>
        <w:t>t</w:t>
      </w:r>
      <w:r w:rsidR="00C56DE6" w:rsidRPr="0026493D">
        <w:rPr>
          <w:rFonts w:ascii="Times New Roman" w:hAnsi="Times New Roman" w:cs="Times New Roman"/>
          <w:color w:val="000000" w:themeColor="text1"/>
        </w:rPr>
        <w:t>he</w:t>
      </w:r>
      <w:r w:rsidR="009238BB" w:rsidRPr="0026493D">
        <w:rPr>
          <w:rFonts w:ascii="Times New Roman" w:hAnsi="Times New Roman" w:cs="Times New Roman"/>
          <w:color w:val="000000" w:themeColor="text1"/>
        </w:rPr>
        <w:t xml:space="preserve"> activities of the</w:t>
      </w:r>
      <w:r w:rsidR="00C56DE6" w:rsidRPr="0026493D">
        <w:rPr>
          <w:rFonts w:ascii="Times New Roman" w:hAnsi="Times New Roman" w:cs="Times New Roman"/>
          <w:i/>
          <w:color w:val="000000" w:themeColor="text1"/>
        </w:rPr>
        <w:t xml:space="preserve"> Osservatorio di Pavia</w:t>
      </w:r>
      <w:r w:rsidR="009008CC" w:rsidRPr="0026493D">
        <w:rPr>
          <w:rFonts w:ascii="Times New Roman" w:hAnsi="Times New Roman" w:cs="Times New Roman"/>
          <w:color w:val="000000" w:themeColor="text1"/>
        </w:rPr>
        <w:t>,</w:t>
      </w:r>
      <w:r w:rsidR="00C56DE6" w:rsidRPr="0026493D">
        <w:rPr>
          <w:rFonts w:ascii="Times New Roman" w:hAnsi="Times New Roman" w:cs="Times New Roman"/>
          <w:color w:val="000000" w:themeColor="text1"/>
        </w:rPr>
        <w:t xml:space="preserve"> with its research on TV inequality</w:t>
      </w:r>
      <w:r w:rsidR="009008CC" w:rsidRPr="0026493D">
        <w:rPr>
          <w:rFonts w:ascii="Times New Roman" w:hAnsi="Times New Roman" w:cs="Times New Roman"/>
          <w:color w:val="000000" w:themeColor="text1"/>
        </w:rPr>
        <w:t xml:space="preserve">, </w:t>
      </w:r>
      <w:r w:rsidR="00C56DE6" w:rsidRPr="0026493D">
        <w:rPr>
          <w:rFonts w:ascii="Times New Roman" w:hAnsi="Times New Roman" w:cs="Times New Roman"/>
          <w:color w:val="000000" w:themeColor="text1"/>
        </w:rPr>
        <w:t>were often commissioned by RAI)</w:t>
      </w:r>
      <w:r w:rsidR="00F31CD8" w:rsidRPr="0026493D">
        <w:rPr>
          <w:rFonts w:ascii="Times New Roman" w:hAnsi="Times New Roman" w:cs="Times New Roman"/>
          <w:color w:val="000000" w:themeColor="text1"/>
        </w:rPr>
        <w:t xml:space="preserve">. </w:t>
      </w:r>
      <w:r w:rsidR="009008CC" w:rsidRPr="0026493D">
        <w:rPr>
          <w:rFonts w:ascii="Times New Roman" w:hAnsi="Times New Roman" w:cs="Times New Roman"/>
          <w:color w:val="000000" w:themeColor="text1"/>
        </w:rPr>
        <w:t>Also important was</w:t>
      </w:r>
      <w:r w:rsidR="00F31CD8" w:rsidRPr="0026493D">
        <w:rPr>
          <w:rFonts w:ascii="Times New Roman" w:hAnsi="Times New Roman" w:cs="Times New Roman"/>
          <w:color w:val="000000" w:themeColor="text1"/>
        </w:rPr>
        <w:t xml:space="preserve"> the creation and work of the </w:t>
      </w:r>
      <w:r w:rsidR="00F31CD8" w:rsidRPr="0026493D">
        <w:rPr>
          <w:rFonts w:ascii="Times New Roman" w:hAnsi="Times New Roman" w:cs="Times New Roman"/>
          <w:i/>
          <w:color w:val="000000" w:themeColor="text1"/>
        </w:rPr>
        <w:t>Convenzione per l’Elim</w:t>
      </w:r>
      <w:r w:rsidR="00364A39" w:rsidRPr="0026493D">
        <w:rPr>
          <w:rFonts w:ascii="Times New Roman" w:hAnsi="Times New Roman" w:cs="Times New Roman"/>
          <w:i/>
          <w:color w:val="000000" w:themeColor="text1"/>
        </w:rPr>
        <w:t>inazione delle Discriminazioni C</w:t>
      </w:r>
      <w:r w:rsidR="00F31CD8" w:rsidRPr="0026493D">
        <w:rPr>
          <w:rFonts w:ascii="Times New Roman" w:hAnsi="Times New Roman" w:cs="Times New Roman"/>
          <w:i/>
          <w:color w:val="000000" w:themeColor="text1"/>
        </w:rPr>
        <w:t>ontro le Donne</w:t>
      </w:r>
      <w:r w:rsidR="00F31CD8" w:rsidRPr="0026493D">
        <w:rPr>
          <w:rFonts w:ascii="Times New Roman" w:hAnsi="Times New Roman" w:cs="Times New Roman"/>
          <w:color w:val="000000" w:themeColor="text1"/>
        </w:rPr>
        <w:t xml:space="preserve"> (CEDAW), ratified in 1985.</w:t>
      </w:r>
      <w:r w:rsidR="008C4688" w:rsidRPr="0026493D">
        <w:rPr>
          <w:rFonts w:ascii="Times New Roman" w:hAnsi="Times New Roman" w:cs="Times New Roman"/>
          <w:color w:val="000000" w:themeColor="text1"/>
        </w:rPr>
        <w:t xml:space="preserve"> </w:t>
      </w:r>
      <w:r w:rsidR="00F31CD8" w:rsidRPr="0026493D">
        <w:rPr>
          <w:rFonts w:ascii="Times New Roman" w:hAnsi="Times New Roman" w:cs="Times New Roman"/>
          <w:color w:val="000000" w:themeColor="text1"/>
        </w:rPr>
        <w:t>Furthermore,</w:t>
      </w:r>
      <w:r w:rsidR="003741C5" w:rsidRPr="0026493D">
        <w:rPr>
          <w:rFonts w:ascii="Times New Roman" w:hAnsi="Times New Roman" w:cs="Times New Roman"/>
          <w:color w:val="000000" w:themeColor="text1"/>
        </w:rPr>
        <w:t xml:space="preserve"> a remarkable quantity of research was </w:t>
      </w:r>
      <w:r w:rsidR="00D51E07" w:rsidRPr="0026493D">
        <w:rPr>
          <w:rFonts w:ascii="Times New Roman" w:hAnsi="Times New Roman" w:cs="Times New Roman"/>
          <w:color w:val="000000" w:themeColor="text1"/>
        </w:rPr>
        <w:t>conducted</w:t>
      </w:r>
      <w:r w:rsidR="003741C5" w:rsidRPr="0026493D">
        <w:rPr>
          <w:rFonts w:ascii="Times New Roman" w:hAnsi="Times New Roman" w:cs="Times New Roman"/>
          <w:color w:val="000000" w:themeColor="text1"/>
        </w:rPr>
        <w:t xml:space="preserve">, </w:t>
      </w:r>
      <w:r w:rsidR="008C4688" w:rsidRPr="0026493D">
        <w:rPr>
          <w:rFonts w:ascii="Times New Roman" w:hAnsi="Times New Roman" w:cs="Times New Roman"/>
          <w:color w:val="000000" w:themeColor="text1"/>
        </w:rPr>
        <w:t>detect</w:t>
      </w:r>
      <w:r w:rsidR="00D51E07" w:rsidRPr="0026493D">
        <w:rPr>
          <w:rFonts w:ascii="Times New Roman" w:hAnsi="Times New Roman" w:cs="Times New Roman"/>
          <w:color w:val="000000" w:themeColor="text1"/>
        </w:rPr>
        <w:t>ing</w:t>
      </w:r>
      <w:r w:rsidR="008C4688" w:rsidRPr="0026493D">
        <w:rPr>
          <w:rFonts w:ascii="Times New Roman" w:hAnsi="Times New Roman" w:cs="Times New Roman"/>
          <w:color w:val="000000" w:themeColor="text1"/>
        </w:rPr>
        <w:t xml:space="preserve"> the rise of a monotonous and negative </w:t>
      </w:r>
      <w:r w:rsidR="009008CC" w:rsidRPr="0026493D">
        <w:rPr>
          <w:rFonts w:ascii="Times New Roman" w:hAnsi="Times New Roman" w:cs="Times New Roman"/>
          <w:color w:val="000000" w:themeColor="text1"/>
        </w:rPr>
        <w:t xml:space="preserve">form of </w:t>
      </w:r>
      <w:r w:rsidR="00CB70E4" w:rsidRPr="0026493D">
        <w:rPr>
          <w:rFonts w:ascii="Times New Roman" w:hAnsi="Times New Roman" w:cs="Times New Roman"/>
          <w:color w:val="000000" w:themeColor="text1"/>
        </w:rPr>
        <w:t xml:space="preserve">stereotyping that </w:t>
      </w:r>
      <w:r w:rsidR="009008CC" w:rsidRPr="0026493D">
        <w:rPr>
          <w:rFonts w:ascii="Times New Roman" w:hAnsi="Times New Roman" w:cs="Times New Roman"/>
          <w:color w:val="000000" w:themeColor="text1"/>
        </w:rPr>
        <w:t xml:space="preserve">sexualised </w:t>
      </w:r>
      <w:r w:rsidR="008C4688" w:rsidRPr="0026493D">
        <w:rPr>
          <w:rFonts w:ascii="Times New Roman" w:hAnsi="Times New Roman" w:cs="Times New Roman"/>
          <w:color w:val="000000" w:themeColor="text1"/>
        </w:rPr>
        <w:t xml:space="preserve">the female image </w:t>
      </w:r>
      <w:r w:rsidR="009008CC" w:rsidRPr="0026493D">
        <w:rPr>
          <w:rFonts w:ascii="Times New Roman" w:hAnsi="Times New Roman" w:cs="Times New Roman"/>
          <w:color w:val="000000" w:themeColor="text1"/>
        </w:rPr>
        <w:t xml:space="preserve">both </w:t>
      </w:r>
      <w:r w:rsidR="008C4688" w:rsidRPr="0026493D">
        <w:rPr>
          <w:rFonts w:ascii="Times New Roman" w:hAnsi="Times New Roman" w:cs="Times New Roman"/>
          <w:color w:val="000000" w:themeColor="text1"/>
        </w:rPr>
        <w:t xml:space="preserve">in advertising and, particularly, in </w:t>
      </w:r>
      <w:r w:rsidR="00D51E07" w:rsidRPr="0026493D">
        <w:rPr>
          <w:rFonts w:ascii="Times New Roman" w:hAnsi="Times New Roman" w:cs="Times New Roman"/>
          <w:color w:val="000000" w:themeColor="text1"/>
        </w:rPr>
        <w:t xml:space="preserve">TV </w:t>
      </w:r>
      <w:r w:rsidR="00783993" w:rsidRPr="0026493D">
        <w:rPr>
          <w:rFonts w:ascii="Times New Roman" w:hAnsi="Times New Roman" w:cs="Times New Roman"/>
          <w:color w:val="000000" w:themeColor="text1"/>
        </w:rPr>
        <w:t xml:space="preserve">entertainment </w:t>
      </w:r>
      <w:r w:rsidR="00845DC6" w:rsidRPr="0026493D">
        <w:rPr>
          <w:rFonts w:ascii="Times New Roman" w:hAnsi="Times New Roman" w:cs="Times New Roman"/>
          <w:color w:val="000000" w:themeColor="text1"/>
        </w:rPr>
        <w:t>(Dinelli 61)</w:t>
      </w:r>
      <w:r w:rsidR="007064D8" w:rsidRPr="0026493D">
        <w:rPr>
          <w:rFonts w:ascii="Times New Roman" w:hAnsi="Times New Roman" w:cs="Times New Roman"/>
          <w:color w:val="000000" w:themeColor="text1"/>
        </w:rPr>
        <w:t xml:space="preserve">. </w:t>
      </w:r>
      <w:r w:rsidR="00D51E07" w:rsidRPr="0026493D">
        <w:rPr>
          <w:rFonts w:ascii="Times New Roman" w:hAnsi="Times New Roman" w:cs="Times New Roman"/>
          <w:color w:val="000000" w:themeColor="text1"/>
        </w:rPr>
        <w:t>Noteworthy are</w:t>
      </w:r>
      <w:r w:rsidR="007064D8" w:rsidRPr="0026493D">
        <w:rPr>
          <w:rFonts w:ascii="Times New Roman" w:hAnsi="Times New Roman" w:cs="Times New Roman"/>
          <w:color w:val="000000" w:themeColor="text1"/>
        </w:rPr>
        <w:t xml:space="preserve"> Milly Bonanno’s essays (1981, 1983</w:t>
      </w:r>
      <w:r w:rsidR="004B1800" w:rsidRPr="0026493D">
        <w:rPr>
          <w:rFonts w:ascii="Times New Roman" w:hAnsi="Times New Roman" w:cs="Times New Roman"/>
          <w:color w:val="000000" w:themeColor="text1"/>
        </w:rPr>
        <w:t>, 2002</w:t>
      </w:r>
      <w:r w:rsidR="007064D8" w:rsidRPr="0026493D">
        <w:rPr>
          <w:rFonts w:ascii="Times New Roman" w:hAnsi="Times New Roman" w:cs="Times New Roman"/>
          <w:color w:val="000000" w:themeColor="text1"/>
        </w:rPr>
        <w:t>)</w:t>
      </w:r>
      <w:r w:rsidR="00D51E07" w:rsidRPr="0026493D">
        <w:rPr>
          <w:rFonts w:ascii="Times New Roman" w:hAnsi="Times New Roman" w:cs="Times New Roman"/>
          <w:color w:val="000000" w:themeColor="text1"/>
        </w:rPr>
        <w:t>,</w:t>
      </w:r>
      <w:r w:rsidR="007064D8" w:rsidRPr="0026493D">
        <w:rPr>
          <w:rFonts w:ascii="Times New Roman" w:hAnsi="Times New Roman" w:cs="Times New Roman"/>
          <w:color w:val="000000" w:themeColor="text1"/>
        </w:rPr>
        <w:t xml:space="preserve"> </w:t>
      </w:r>
      <w:r w:rsidR="00D51E07" w:rsidRPr="0026493D">
        <w:rPr>
          <w:rFonts w:ascii="Times New Roman" w:hAnsi="Times New Roman" w:cs="Times New Roman"/>
          <w:color w:val="000000" w:themeColor="text1"/>
        </w:rPr>
        <w:t xml:space="preserve">and </w:t>
      </w:r>
      <w:r w:rsidR="007064D8" w:rsidRPr="0026493D">
        <w:rPr>
          <w:rFonts w:ascii="Times New Roman" w:hAnsi="Times New Roman" w:cs="Times New Roman"/>
          <w:color w:val="000000" w:themeColor="text1"/>
        </w:rPr>
        <w:t xml:space="preserve">contributions </w:t>
      </w:r>
      <w:r w:rsidR="00D51E07" w:rsidRPr="0026493D">
        <w:rPr>
          <w:rFonts w:ascii="Times New Roman" w:hAnsi="Times New Roman" w:cs="Times New Roman"/>
          <w:color w:val="000000" w:themeColor="text1"/>
        </w:rPr>
        <w:t xml:space="preserve">from </w:t>
      </w:r>
      <w:r w:rsidR="007064D8" w:rsidRPr="0026493D">
        <w:rPr>
          <w:rFonts w:ascii="Times New Roman" w:hAnsi="Times New Roman" w:cs="Times New Roman"/>
          <w:color w:val="000000" w:themeColor="text1"/>
        </w:rPr>
        <w:t xml:space="preserve">Gioia Longo </w:t>
      </w:r>
      <w:r w:rsidR="007064D8" w:rsidRPr="0026493D">
        <w:rPr>
          <w:rFonts w:ascii="Times New Roman" w:hAnsi="Times New Roman" w:cs="Times New Roman"/>
          <w:color w:val="000000" w:themeColor="text1"/>
        </w:rPr>
        <w:lastRenderedPageBreak/>
        <w:t>(1995) and Loredana Cornero (2001).</w:t>
      </w:r>
      <w:r w:rsidR="00C56DE6" w:rsidRPr="0026493D">
        <w:rPr>
          <w:rFonts w:ascii="Times New Roman" w:hAnsi="Times New Roman" w:cs="Times New Roman"/>
          <w:color w:val="000000" w:themeColor="text1"/>
        </w:rPr>
        <w:t xml:space="preserve"> </w:t>
      </w:r>
      <w:r w:rsidR="009008CC" w:rsidRPr="0026493D">
        <w:rPr>
          <w:rFonts w:ascii="Times New Roman" w:hAnsi="Times New Roman" w:cs="Times New Roman"/>
          <w:color w:val="000000" w:themeColor="text1"/>
        </w:rPr>
        <w:t xml:space="preserve">The </w:t>
      </w:r>
      <w:r w:rsidR="00C56DE6" w:rsidRPr="0026493D">
        <w:rPr>
          <w:rFonts w:ascii="Times New Roman" w:hAnsi="Times New Roman" w:cs="Times New Roman"/>
          <w:color w:val="000000" w:themeColor="text1"/>
        </w:rPr>
        <w:t xml:space="preserve">activity of the CENSIS ‘Politiche Culturali’ </w:t>
      </w:r>
      <w:r w:rsidR="00CB7DE6" w:rsidRPr="0026493D">
        <w:rPr>
          <w:rFonts w:ascii="Times New Roman" w:hAnsi="Times New Roman" w:cs="Times New Roman"/>
          <w:color w:val="000000" w:themeColor="text1"/>
        </w:rPr>
        <w:t xml:space="preserve">sector </w:t>
      </w:r>
      <w:r w:rsidR="009008CC" w:rsidRPr="0026493D">
        <w:rPr>
          <w:rFonts w:ascii="Times New Roman" w:hAnsi="Times New Roman" w:cs="Times New Roman"/>
          <w:color w:val="000000" w:themeColor="text1"/>
        </w:rPr>
        <w:t xml:space="preserve">was also </w:t>
      </w:r>
      <w:r w:rsidR="00637810" w:rsidRPr="0026493D">
        <w:rPr>
          <w:rFonts w:ascii="Times New Roman" w:hAnsi="Times New Roman" w:cs="Times New Roman"/>
          <w:color w:val="000000" w:themeColor="text1"/>
        </w:rPr>
        <w:t>important</w:t>
      </w:r>
      <w:r w:rsidR="00C56DE6" w:rsidRPr="0026493D">
        <w:rPr>
          <w:rFonts w:ascii="Times New Roman" w:hAnsi="Times New Roman" w:cs="Times New Roman"/>
          <w:color w:val="000000" w:themeColor="text1"/>
        </w:rPr>
        <w:t xml:space="preserve">. </w:t>
      </w:r>
      <w:r w:rsidR="00CB7DE6" w:rsidRPr="0026493D">
        <w:rPr>
          <w:rFonts w:ascii="Times New Roman" w:hAnsi="Times New Roman" w:cs="Times New Roman"/>
          <w:color w:val="000000" w:themeColor="text1"/>
        </w:rPr>
        <w:t>Additionally</w:t>
      </w:r>
      <w:r w:rsidR="00C56DE6" w:rsidRPr="0026493D">
        <w:rPr>
          <w:rFonts w:ascii="Times New Roman" w:hAnsi="Times New Roman" w:cs="Times New Roman"/>
          <w:color w:val="000000" w:themeColor="text1"/>
        </w:rPr>
        <w:t xml:space="preserve">, </w:t>
      </w:r>
      <w:r w:rsidR="009008CC" w:rsidRPr="0026493D">
        <w:rPr>
          <w:rFonts w:ascii="Times New Roman" w:hAnsi="Times New Roman" w:cs="Times New Roman"/>
          <w:color w:val="000000" w:themeColor="text1"/>
        </w:rPr>
        <w:t>one should note</w:t>
      </w:r>
      <w:r w:rsidR="00C56DE6" w:rsidRPr="0026493D">
        <w:rPr>
          <w:rFonts w:ascii="Times New Roman" w:hAnsi="Times New Roman" w:cs="Times New Roman"/>
          <w:color w:val="000000" w:themeColor="text1"/>
        </w:rPr>
        <w:t xml:space="preserve"> </w:t>
      </w:r>
      <w:r w:rsidR="009008CC" w:rsidRPr="0026493D">
        <w:rPr>
          <w:rFonts w:ascii="Times New Roman" w:hAnsi="Times New Roman" w:cs="Times New Roman"/>
          <w:color w:val="000000" w:themeColor="text1"/>
        </w:rPr>
        <w:t xml:space="preserve">research carried out by the </w:t>
      </w:r>
      <w:r w:rsidR="00C56DE6" w:rsidRPr="0026493D">
        <w:rPr>
          <w:rFonts w:ascii="Times New Roman" w:hAnsi="Times New Roman" w:cs="Times New Roman"/>
          <w:color w:val="000000" w:themeColor="text1"/>
        </w:rPr>
        <w:t>CNEL</w:t>
      </w:r>
      <w:r w:rsidR="004B5AB1" w:rsidRPr="0026493D">
        <w:rPr>
          <w:rFonts w:ascii="Times New Roman" w:hAnsi="Times New Roman" w:cs="Times New Roman"/>
          <w:color w:val="000000" w:themeColor="text1"/>
        </w:rPr>
        <w:t xml:space="preserve"> (e.g. </w:t>
      </w:r>
      <w:r w:rsidR="008A3161" w:rsidRPr="0026493D">
        <w:rPr>
          <w:rFonts w:ascii="Times New Roman" w:hAnsi="Times New Roman" w:cs="Times New Roman"/>
          <w:color w:val="000000" w:themeColor="text1"/>
        </w:rPr>
        <w:t>2006</w:t>
      </w:r>
      <w:r w:rsidR="004B5AB1" w:rsidRPr="0026493D">
        <w:rPr>
          <w:rFonts w:ascii="Times New Roman" w:hAnsi="Times New Roman" w:cs="Times New Roman"/>
          <w:color w:val="000000" w:themeColor="text1"/>
        </w:rPr>
        <w:t>)</w:t>
      </w:r>
      <w:r w:rsidR="00C56DE6" w:rsidRPr="0026493D">
        <w:rPr>
          <w:rFonts w:ascii="Times New Roman" w:hAnsi="Times New Roman" w:cs="Times New Roman"/>
          <w:color w:val="000000" w:themeColor="text1"/>
        </w:rPr>
        <w:t xml:space="preserve">, as well as militant congresses such as </w:t>
      </w:r>
      <w:r w:rsidR="000F0DD9" w:rsidRPr="0026493D">
        <w:rPr>
          <w:rFonts w:ascii="Times New Roman" w:hAnsi="Times New Roman" w:cs="Times New Roman"/>
          <w:i/>
          <w:color w:val="000000" w:themeColor="text1"/>
        </w:rPr>
        <w:t>Donne e Media: ‘A</w:t>
      </w:r>
      <w:r w:rsidR="00C56DE6" w:rsidRPr="0026493D">
        <w:rPr>
          <w:rFonts w:ascii="Times New Roman" w:hAnsi="Times New Roman" w:cs="Times New Roman"/>
          <w:i/>
          <w:color w:val="000000" w:themeColor="text1"/>
        </w:rPr>
        <w:t>ncelle’ o signore della comunicazione?</w:t>
      </w:r>
      <w:r w:rsidR="00431A3D" w:rsidRPr="0026493D">
        <w:rPr>
          <w:rFonts w:ascii="Times New Roman" w:hAnsi="Times New Roman" w:cs="Times New Roman"/>
          <w:color w:val="000000" w:themeColor="text1"/>
        </w:rPr>
        <w:t xml:space="preserve"> (Rome, 13 May 2006)</w:t>
      </w:r>
      <w:r w:rsidR="00C56DE6" w:rsidRPr="0026493D">
        <w:rPr>
          <w:rFonts w:ascii="Times New Roman" w:hAnsi="Times New Roman" w:cs="Times New Roman"/>
          <w:color w:val="000000" w:themeColor="text1"/>
        </w:rPr>
        <w:t xml:space="preserve">. Artistic groups </w:t>
      </w:r>
      <w:r w:rsidR="009008CC" w:rsidRPr="0026493D">
        <w:rPr>
          <w:rFonts w:ascii="Times New Roman" w:hAnsi="Times New Roman" w:cs="Times New Roman"/>
          <w:color w:val="000000" w:themeColor="text1"/>
        </w:rPr>
        <w:t xml:space="preserve">and </w:t>
      </w:r>
      <w:r w:rsidR="00C56DE6" w:rsidRPr="0026493D">
        <w:rPr>
          <w:rFonts w:ascii="Times New Roman" w:hAnsi="Times New Roman" w:cs="Times New Roman"/>
          <w:color w:val="000000" w:themeColor="text1"/>
        </w:rPr>
        <w:t xml:space="preserve">individuals—e.g. The Bolognese ‘Etichette stupide’—also </w:t>
      </w:r>
      <w:r w:rsidR="009008CC" w:rsidRPr="0026493D">
        <w:rPr>
          <w:rFonts w:ascii="Times New Roman" w:hAnsi="Times New Roman" w:cs="Times New Roman"/>
          <w:color w:val="000000" w:themeColor="text1"/>
        </w:rPr>
        <w:t xml:space="preserve">conducted </w:t>
      </w:r>
      <w:r w:rsidR="00C56DE6" w:rsidRPr="0026493D">
        <w:rPr>
          <w:rFonts w:ascii="Times New Roman" w:hAnsi="Times New Roman" w:cs="Times New Roman"/>
          <w:color w:val="000000" w:themeColor="text1"/>
        </w:rPr>
        <w:t xml:space="preserve">visual research. </w:t>
      </w:r>
      <w:r w:rsidR="009008CC" w:rsidRPr="0026493D">
        <w:rPr>
          <w:rFonts w:ascii="Times New Roman" w:hAnsi="Times New Roman" w:cs="Times New Roman"/>
          <w:color w:val="000000" w:themeColor="text1"/>
        </w:rPr>
        <w:t xml:space="preserve">One </w:t>
      </w:r>
      <w:r w:rsidR="00C56DE6" w:rsidRPr="0026493D">
        <w:rPr>
          <w:rFonts w:ascii="Times New Roman" w:hAnsi="Times New Roman" w:cs="Times New Roman"/>
          <w:color w:val="000000" w:themeColor="text1"/>
        </w:rPr>
        <w:t xml:space="preserve">example of this is </w:t>
      </w:r>
      <w:r w:rsidR="001158DC" w:rsidRPr="0026493D">
        <w:rPr>
          <w:rFonts w:ascii="Times New Roman" w:hAnsi="Times New Roman" w:cs="Times New Roman"/>
          <w:color w:val="000000" w:themeColor="text1"/>
        </w:rPr>
        <w:t>photographer Ico Gasparri’s</w:t>
      </w:r>
      <w:r w:rsidR="003726C0" w:rsidRPr="0026493D">
        <w:rPr>
          <w:rFonts w:ascii="Times New Roman" w:hAnsi="Times New Roman" w:cs="Times New Roman"/>
          <w:color w:val="000000" w:themeColor="text1"/>
        </w:rPr>
        <w:t xml:space="preserve"> project</w:t>
      </w:r>
      <w:r w:rsidR="00C56DE6" w:rsidRPr="0026493D">
        <w:rPr>
          <w:rFonts w:ascii="Times New Roman" w:hAnsi="Times New Roman" w:cs="Times New Roman"/>
          <w:color w:val="000000" w:themeColor="text1"/>
        </w:rPr>
        <w:t xml:space="preserve"> </w:t>
      </w:r>
      <w:r w:rsidR="007064D8" w:rsidRPr="0026493D">
        <w:rPr>
          <w:rFonts w:ascii="Times New Roman" w:hAnsi="Times New Roman" w:cs="Times New Roman"/>
          <w:color w:val="000000" w:themeColor="text1"/>
        </w:rPr>
        <w:t>‘Chi</w:t>
      </w:r>
      <w:r w:rsidR="001158DC" w:rsidRPr="0026493D">
        <w:rPr>
          <w:rFonts w:ascii="Times New Roman" w:hAnsi="Times New Roman" w:cs="Times New Roman"/>
          <w:color w:val="000000" w:themeColor="text1"/>
        </w:rPr>
        <w:t xml:space="preserve"> è il maestro del lupo cattivo’.</w:t>
      </w:r>
      <w:r w:rsidR="007064D8" w:rsidRPr="0026493D">
        <w:rPr>
          <w:rFonts w:ascii="Times New Roman" w:hAnsi="Times New Roman" w:cs="Times New Roman"/>
          <w:color w:val="000000" w:themeColor="text1"/>
        </w:rPr>
        <w:t xml:space="preserve"> </w:t>
      </w:r>
      <w:r w:rsidR="007717A9" w:rsidRPr="0026493D">
        <w:rPr>
          <w:rFonts w:ascii="Times New Roman" w:hAnsi="Times New Roman" w:cs="Times New Roman"/>
          <w:color w:val="000000" w:themeColor="text1"/>
        </w:rPr>
        <w:t>This</w:t>
      </w:r>
      <w:r w:rsidR="007064D8" w:rsidRPr="0026493D">
        <w:rPr>
          <w:rFonts w:ascii="Times New Roman" w:hAnsi="Times New Roman" w:cs="Times New Roman"/>
          <w:color w:val="000000" w:themeColor="text1"/>
        </w:rPr>
        <w:t xml:space="preserve"> focused on the use of images of women in street</w:t>
      </w:r>
      <w:r w:rsidR="007717A9" w:rsidRPr="0026493D">
        <w:rPr>
          <w:rFonts w:ascii="Times New Roman" w:hAnsi="Times New Roman" w:cs="Times New Roman"/>
          <w:color w:val="000000" w:themeColor="text1"/>
        </w:rPr>
        <w:t>-</w:t>
      </w:r>
      <w:r w:rsidR="007064D8" w:rsidRPr="0026493D">
        <w:rPr>
          <w:rFonts w:ascii="Times New Roman" w:hAnsi="Times New Roman" w:cs="Times New Roman"/>
          <w:color w:val="000000" w:themeColor="text1"/>
        </w:rPr>
        <w:t xml:space="preserve">advertising (Milan, 1990–2010), and thus on the </w:t>
      </w:r>
      <w:r w:rsidR="007717A9" w:rsidRPr="0026493D">
        <w:rPr>
          <w:rFonts w:ascii="Times New Roman" w:hAnsi="Times New Roman" w:cs="Times New Roman"/>
          <w:color w:val="000000" w:themeColor="text1"/>
        </w:rPr>
        <w:t>socio</w:t>
      </w:r>
      <w:r w:rsidR="007064D8" w:rsidRPr="0026493D">
        <w:rPr>
          <w:rFonts w:ascii="Times New Roman" w:hAnsi="Times New Roman" w:cs="Times New Roman"/>
          <w:color w:val="000000" w:themeColor="text1"/>
        </w:rPr>
        <w:t xml:space="preserve">cultural roots of gender violence. </w:t>
      </w:r>
      <w:r w:rsidR="00446568" w:rsidRPr="0026493D">
        <w:rPr>
          <w:rFonts w:ascii="Times New Roman" w:hAnsi="Times New Roman" w:cs="Times New Roman"/>
          <w:color w:val="000000" w:themeColor="text1"/>
        </w:rPr>
        <w:t>(I</w:t>
      </w:r>
      <w:r w:rsidR="00B87176" w:rsidRPr="0026493D">
        <w:rPr>
          <w:rFonts w:ascii="Times New Roman" w:hAnsi="Times New Roman" w:cs="Times New Roman"/>
          <w:color w:val="000000" w:themeColor="text1"/>
        </w:rPr>
        <w:t xml:space="preserve">n 2010 </w:t>
      </w:r>
      <w:r w:rsidR="003726C0" w:rsidRPr="0026493D">
        <w:rPr>
          <w:rFonts w:ascii="Times New Roman" w:hAnsi="Times New Roman" w:cs="Times New Roman"/>
          <w:color w:val="000000" w:themeColor="text1"/>
        </w:rPr>
        <w:t>Gaspa</w:t>
      </w:r>
      <w:r w:rsidR="00070C15" w:rsidRPr="0026493D">
        <w:rPr>
          <w:rFonts w:ascii="Times New Roman" w:hAnsi="Times New Roman" w:cs="Times New Roman"/>
          <w:color w:val="000000" w:themeColor="text1"/>
        </w:rPr>
        <w:t>r</w:t>
      </w:r>
      <w:r w:rsidR="003726C0" w:rsidRPr="0026493D">
        <w:rPr>
          <w:rFonts w:ascii="Times New Roman" w:hAnsi="Times New Roman" w:cs="Times New Roman"/>
          <w:color w:val="000000" w:themeColor="text1"/>
        </w:rPr>
        <w:t>ri</w:t>
      </w:r>
      <w:r w:rsidR="00B87176" w:rsidRPr="0026493D">
        <w:rPr>
          <w:rFonts w:ascii="Times New Roman" w:hAnsi="Times New Roman" w:cs="Times New Roman"/>
          <w:color w:val="000000" w:themeColor="text1"/>
        </w:rPr>
        <w:t xml:space="preserve"> was awarded the prize for best Italian artist working against gender violence, created by </w:t>
      </w:r>
      <w:r w:rsidR="00AD5F03" w:rsidRPr="0026493D">
        <w:rPr>
          <w:rFonts w:ascii="Times New Roman" w:hAnsi="Times New Roman" w:cs="Times New Roman"/>
          <w:i/>
          <w:color w:val="000000" w:themeColor="text1"/>
        </w:rPr>
        <w:t>Pare</w:t>
      </w:r>
      <w:r w:rsidR="005D41AE" w:rsidRPr="0026493D">
        <w:rPr>
          <w:rFonts w:ascii="Times New Roman" w:hAnsi="Times New Roman" w:cs="Times New Roman"/>
          <w:i/>
          <w:color w:val="000000" w:themeColor="text1"/>
        </w:rPr>
        <w:t xml:space="preserve"> e </w:t>
      </w:r>
      <w:r w:rsidR="00B87176" w:rsidRPr="0026493D">
        <w:rPr>
          <w:rFonts w:ascii="Times New Roman" w:hAnsi="Times New Roman" w:cs="Times New Roman"/>
          <w:i/>
          <w:color w:val="000000" w:themeColor="text1"/>
        </w:rPr>
        <w:t>Dispare</w:t>
      </w:r>
      <w:r w:rsidR="00B87176" w:rsidRPr="0026493D">
        <w:rPr>
          <w:rFonts w:ascii="Times New Roman" w:hAnsi="Times New Roman" w:cs="Times New Roman"/>
          <w:color w:val="000000" w:themeColor="text1"/>
        </w:rPr>
        <w:t>)</w:t>
      </w:r>
      <w:r w:rsidR="00D07C1D" w:rsidRPr="0026493D">
        <w:rPr>
          <w:rFonts w:ascii="Times New Roman" w:hAnsi="Times New Roman" w:cs="Times New Roman"/>
          <w:color w:val="000000" w:themeColor="text1"/>
        </w:rPr>
        <w:t>.</w:t>
      </w:r>
      <w:r w:rsidR="007064D8" w:rsidRPr="0026493D">
        <w:rPr>
          <w:rFonts w:ascii="Times New Roman" w:hAnsi="Times New Roman" w:cs="Times New Roman"/>
          <w:color w:val="000000" w:themeColor="text1"/>
        </w:rPr>
        <w:t xml:space="preserve"> O</w:t>
      </w:r>
      <w:r w:rsidR="009008CC" w:rsidRPr="0026493D">
        <w:rPr>
          <w:rFonts w:ascii="Times New Roman" w:hAnsi="Times New Roman" w:cs="Times New Roman"/>
          <w:color w:val="000000" w:themeColor="text1"/>
        </w:rPr>
        <w:t>ne might also note texts</w:t>
      </w:r>
      <w:r w:rsidR="00C56DE6" w:rsidRPr="0026493D">
        <w:rPr>
          <w:rFonts w:ascii="Times New Roman" w:hAnsi="Times New Roman" w:cs="Times New Roman"/>
          <w:color w:val="000000" w:themeColor="text1"/>
        </w:rPr>
        <w:t xml:space="preserve"> such as Lipperini’s </w:t>
      </w:r>
      <w:r w:rsidR="00C56DE6" w:rsidRPr="0026493D">
        <w:rPr>
          <w:rFonts w:ascii="Times New Roman" w:hAnsi="Times New Roman" w:cs="Times New Roman"/>
          <w:i/>
          <w:color w:val="000000" w:themeColor="text1"/>
        </w:rPr>
        <w:t>Ancora dalla parte delle bambine</w:t>
      </w:r>
      <w:r w:rsidR="00C56DE6" w:rsidRPr="0026493D">
        <w:rPr>
          <w:rFonts w:ascii="Times New Roman" w:hAnsi="Times New Roman" w:cs="Times New Roman"/>
          <w:color w:val="000000" w:themeColor="text1"/>
        </w:rPr>
        <w:t xml:space="preserve"> (2007) or </w:t>
      </w:r>
      <w:r w:rsidR="00DF3E3F" w:rsidRPr="0026493D">
        <w:rPr>
          <w:rFonts w:ascii="Times New Roman" w:hAnsi="Times New Roman" w:cs="Times New Roman"/>
          <w:color w:val="000000" w:themeColor="text1"/>
        </w:rPr>
        <w:t>academic studies</w:t>
      </w:r>
      <w:r w:rsidR="006272CF" w:rsidRPr="0026493D">
        <w:rPr>
          <w:rFonts w:ascii="Times New Roman" w:hAnsi="Times New Roman" w:cs="Times New Roman"/>
          <w:color w:val="000000" w:themeColor="text1"/>
        </w:rPr>
        <w:t xml:space="preserve">—for instance, </w:t>
      </w:r>
      <w:r w:rsidR="00C56DE6" w:rsidRPr="0026493D">
        <w:rPr>
          <w:rFonts w:ascii="Times New Roman" w:hAnsi="Times New Roman" w:cs="Times New Roman"/>
          <w:color w:val="000000" w:themeColor="text1"/>
        </w:rPr>
        <w:t>in 2008</w:t>
      </w:r>
      <w:r w:rsidR="009008CC" w:rsidRPr="0026493D">
        <w:rPr>
          <w:rFonts w:ascii="Times New Roman" w:hAnsi="Times New Roman" w:cs="Times New Roman"/>
          <w:color w:val="000000" w:themeColor="text1"/>
        </w:rPr>
        <w:t>,</w:t>
      </w:r>
      <w:r w:rsidR="00845DC6" w:rsidRPr="0026493D">
        <w:rPr>
          <w:rFonts w:ascii="Times New Roman" w:hAnsi="Times New Roman" w:cs="Times New Roman"/>
          <w:color w:val="000000" w:themeColor="text1"/>
        </w:rPr>
        <w:t xml:space="preserve"> </w:t>
      </w:r>
      <w:r w:rsidR="008038F6" w:rsidRPr="0026493D">
        <w:rPr>
          <w:rFonts w:ascii="Times New Roman" w:hAnsi="Times New Roman" w:cs="Times New Roman"/>
          <w:color w:val="000000" w:themeColor="text1"/>
        </w:rPr>
        <w:t xml:space="preserve">Emma </w:t>
      </w:r>
      <w:r w:rsidR="00845DC6" w:rsidRPr="0026493D">
        <w:rPr>
          <w:rFonts w:ascii="Times New Roman" w:hAnsi="Times New Roman" w:cs="Times New Roman"/>
          <w:color w:val="000000" w:themeColor="text1"/>
        </w:rPr>
        <w:t xml:space="preserve">Bonino organised a </w:t>
      </w:r>
      <w:r w:rsidR="00C56DE6" w:rsidRPr="0026493D">
        <w:rPr>
          <w:rFonts w:ascii="Times New Roman" w:hAnsi="Times New Roman" w:cs="Times New Roman"/>
          <w:color w:val="000000" w:themeColor="text1"/>
        </w:rPr>
        <w:t xml:space="preserve">congress at Bocconi University titled </w:t>
      </w:r>
      <w:r w:rsidR="00C56DE6" w:rsidRPr="0026493D">
        <w:rPr>
          <w:rFonts w:ascii="Times New Roman" w:hAnsi="Times New Roman" w:cs="Times New Roman"/>
          <w:i/>
          <w:color w:val="000000" w:themeColor="text1"/>
        </w:rPr>
        <w:t xml:space="preserve">Donne, innovazione e crescita. </w:t>
      </w:r>
      <w:r w:rsidR="006272CF" w:rsidRPr="0026493D">
        <w:rPr>
          <w:rFonts w:ascii="Times New Roman" w:hAnsi="Times New Roman" w:cs="Times New Roman"/>
          <w:i/>
          <w:color w:val="000000" w:themeColor="text1"/>
        </w:rPr>
        <w:t>Donne italiane negli stereotipi: vita reale, comunicazione e fiction</w:t>
      </w:r>
      <w:r w:rsidR="006272CF" w:rsidRPr="0026493D">
        <w:rPr>
          <w:rFonts w:ascii="Times New Roman" w:hAnsi="Times New Roman" w:cs="Times New Roman"/>
          <w:color w:val="000000" w:themeColor="text1"/>
        </w:rPr>
        <w:t xml:space="preserve">, </w:t>
      </w:r>
      <w:r w:rsidR="00732B6D" w:rsidRPr="0026493D">
        <w:rPr>
          <w:rFonts w:ascii="Times New Roman" w:hAnsi="Times New Roman" w:cs="Times New Roman"/>
          <w:color w:val="000000" w:themeColor="text1"/>
        </w:rPr>
        <w:t>which</w:t>
      </w:r>
      <w:r w:rsidR="008025A0" w:rsidRPr="0026493D">
        <w:rPr>
          <w:rFonts w:ascii="Times New Roman" w:hAnsi="Times New Roman" w:cs="Times New Roman"/>
          <w:color w:val="000000" w:themeColor="text1"/>
        </w:rPr>
        <w:t xml:space="preserve"> highlighted link</w:t>
      </w:r>
      <w:r w:rsidR="007717A9" w:rsidRPr="0026493D">
        <w:rPr>
          <w:rFonts w:ascii="Times New Roman" w:hAnsi="Times New Roman" w:cs="Times New Roman"/>
          <w:color w:val="000000" w:themeColor="text1"/>
        </w:rPr>
        <w:t>s</w:t>
      </w:r>
      <w:r w:rsidR="008025A0" w:rsidRPr="0026493D">
        <w:rPr>
          <w:rFonts w:ascii="Times New Roman" w:hAnsi="Times New Roman" w:cs="Times New Roman"/>
          <w:color w:val="000000" w:themeColor="text1"/>
        </w:rPr>
        <w:t xml:space="preserve"> between </w:t>
      </w:r>
      <w:r w:rsidR="007717A9" w:rsidRPr="0026493D">
        <w:rPr>
          <w:rFonts w:ascii="Times New Roman" w:hAnsi="Times New Roman" w:cs="Times New Roman"/>
          <w:color w:val="000000" w:themeColor="text1"/>
        </w:rPr>
        <w:t>media-</w:t>
      </w:r>
      <w:r w:rsidR="006272CF" w:rsidRPr="0026493D">
        <w:rPr>
          <w:rFonts w:ascii="Times New Roman" w:hAnsi="Times New Roman" w:cs="Times New Roman"/>
          <w:color w:val="000000" w:themeColor="text1"/>
        </w:rPr>
        <w:t xml:space="preserve">representation of women and scarce </w:t>
      </w:r>
      <w:r w:rsidR="007717A9" w:rsidRPr="0026493D">
        <w:rPr>
          <w:rFonts w:ascii="Times New Roman" w:hAnsi="Times New Roman" w:cs="Times New Roman"/>
          <w:color w:val="000000" w:themeColor="text1"/>
        </w:rPr>
        <w:t xml:space="preserve">female </w:t>
      </w:r>
      <w:r w:rsidR="006272CF" w:rsidRPr="0026493D">
        <w:rPr>
          <w:rFonts w:ascii="Times New Roman" w:hAnsi="Times New Roman" w:cs="Times New Roman"/>
          <w:color w:val="000000" w:themeColor="text1"/>
        </w:rPr>
        <w:t>presence in roles of responsibility.</w:t>
      </w:r>
    </w:p>
    <w:p w14:paraId="44F324B9" w14:textId="7833C8ED" w:rsidR="006272CF" w:rsidRPr="0026493D" w:rsidRDefault="006272CF" w:rsidP="001726E3">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This field of </w:t>
      </w:r>
      <w:r w:rsidR="004E3BAF" w:rsidRPr="0026493D">
        <w:rPr>
          <w:rFonts w:ascii="Times New Roman" w:hAnsi="Times New Roman" w:cs="Times New Roman"/>
          <w:color w:val="000000" w:themeColor="text1"/>
        </w:rPr>
        <w:t xml:space="preserve">activities and research </w:t>
      </w:r>
      <w:r w:rsidRPr="0026493D">
        <w:rPr>
          <w:rFonts w:ascii="Times New Roman" w:hAnsi="Times New Roman" w:cs="Times New Roman"/>
          <w:color w:val="000000" w:themeColor="text1"/>
        </w:rPr>
        <w:t xml:space="preserve">acknowledged that </w:t>
      </w:r>
      <w:r w:rsidR="009417F4" w:rsidRPr="0026493D">
        <w:rPr>
          <w:rFonts w:ascii="Times New Roman" w:hAnsi="Times New Roman" w:cs="Times New Roman"/>
          <w:color w:val="000000" w:themeColor="text1"/>
        </w:rPr>
        <w:t xml:space="preserve">‘la donna “cresce” nella fiction, mentre resta </w:t>
      </w:r>
      <w:r w:rsidR="006F7FAC" w:rsidRPr="0026493D">
        <w:rPr>
          <w:rFonts w:ascii="Times New Roman" w:hAnsi="Times New Roman" w:cs="Times New Roman"/>
          <w:color w:val="000000" w:themeColor="text1"/>
        </w:rPr>
        <w:t>[…]</w:t>
      </w:r>
      <w:r w:rsidR="009417F4" w:rsidRPr="0026493D">
        <w:rPr>
          <w:rFonts w:ascii="Times New Roman" w:hAnsi="Times New Roman" w:cs="Times New Roman"/>
          <w:color w:val="000000" w:themeColor="text1"/>
        </w:rPr>
        <w:t xml:space="preserve"> marginale nei </w:t>
      </w:r>
      <w:r w:rsidR="003726C0" w:rsidRPr="0026493D">
        <w:rPr>
          <w:rFonts w:ascii="Times New Roman" w:hAnsi="Times New Roman" w:cs="Times New Roman"/>
          <w:color w:val="000000" w:themeColor="text1"/>
        </w:rPr>
        <w:t>programmi di intrattenimento</w:t>
      </w:r>
      <w:r w:rsidR="009417F4" w:rsidRPr="0026493D">
        <w:rPr>
          <w:rFonts w:ascii="Times New Roman" w:hAnsi="Times New Roman" w:cs="Times New Roman"/>
          <w:color w:val="000000" w:themeColor="text1"/>
        </w:rPr>
        <w:t xml:space="preserve"> </w:t>
      </w:r>
      <w:r w:rsidR="003726C0" w:rsidRPr="0026493D">
        <w:rPr>
          <w:rFonts w:ascii="Times New Roman" w:hAnsi="Times New Roman" w:cs="Times New Roman"/>
          <w:color w:val="000000" w:themeColor="text1"/>
        </w:rPr>
        <w:t>[dove]</w:t>
      </w:r>
      <w:r w:rsidR="00853F45" w:rsidRPr="0026493D">
        <w:rPr>
          <w:rFonts w:ascii="Times New Roman" w:hAnsi="Times New Roman" w:cs="Times New Roman"/>
          <w:color w:val="000000" w:themeColor="text1"/>
        </w:rPr>
        <w:t xml:space="preserve"> trionfa </w:t>
      </w:r>
      <w:r w:rsidR="003726C0" w:rsidRPr="0026493D">
        <w:rPr>
          <w:rFonts w:ascii="Times New Roman" w:hAnsi="Times New Roman" w:cs="Times New Roman"/>
          <w:color w:val="000000" w:themeColor="text1"/>
        </w:rPr>
        <w:t>[…]</w:t>
      </w:r>
      <w:r w:rsidR="00C86077" w:rsidRPr="0026493D">
        <w:rPr>
          <w:rFonts w:ascii="Times New Roman" w:hAnsi="Times New Roman" w:cs="Times New Roman"/>
          <w:color w:val="000000" w:themeColor="text1"/>
        </w:rPr>
        <w:t xml:space="preserve"> </w:t>
      </w:r>
      <w:r w:rsidR="00853F45" w:rsidRPr="0026493D">
        <w:rPr>
          <w:rFonts w:ascii="Times New Roman" w:hAnsi="Times New Roman" w:cs="Times New Roman"/>
          <w:color w:val="000000" w:themeColor="text1"/>
        </w:rPr>
        <w:t>il “corpo” femminile, ridotto a puro “accessorio”’ (Santoro, ‘Donne’). Women</w:t>
      </w:r>
      <w:r w:rsidRPr="0026493D">
        <w:rPr>
          <w:rFonts w:ascii="Times New Roman" w:hAnsi="Times New Roman" w:cs="Times New Roman"/>
          <w:color w:val="000000" w:themeColor="text1"/>
        </w:rPr>
        <w:t xml:space="preserve"> were absent as compet</w:t>
      </w:r>
      <w:r w:rsidR="009B1ABD" w:rsidRPr="0026493D">
        <w:rPr>
          <w:rFonts w:ascii="Times New Roman" w:hAnsi="Times New Roman" w:cs="Times New Roman"/>
          <w:color w:val="000000" w:themeColor="text1"/>
        </w:rPr>
        <w:t xml:space="preserve">ent, expert, authority figures. </w:t>
      </w:r>
      <w:r w:rsidR="007717A9" w:rsidRPr="0026493D">
        <w:rPr>
          <w:rFonts w:ascii="Times New Roman" w:hAnsi="Times New Roman" w:cs="Times New Roman"/>
          <w:color w:val="000000" w:themeColor="text1"/>
        </w:rPr>
        <w:t>E</w:t>
      </w:r>
      <w:r w:rsidR="009B1ABD" w:rsidRPr="0026493D">
        <w:rPr>
          <w:rFonts w:ascii="Times New Roman" w:hAnsi="Times New Roman" w:cs="Times New Roman"/>
          <w:color w:val="000000" w:themeColor="text1"/>
        </w:rPr>
        <w:t>ven in fiction,</w:t>
      </w:r>
      <w:r w:rsidR="005F47F4" w:rsidRPr="0026493D">
        <w:rPr>
          <w:rFonts w:ascii="Times New Roman" w:hAnsi="Times New Roman" w:cs="Times New Roman"/>
          <w:color w:val="000000" w:themeColor="text1"/>
        </w:rPr>
        <w:t xml:space="preserve"> ‘</w:t>
      </w:r>
      <w:r w:rsidR="00BC2314" w:rsidRPr="0026493D">
        <w:rPr>
          <w:rFonts w:ascii="Times New Roman" w:hAnsi="Times New Roman" w:cs="Times New Roman"/>
          <w:color w:val="000000" w:themeColor="text1"/>
        </w:rPr>
        <w:t>f</w:t>
      </w:r>
      <w:r w:rsidR="005F47F4" w:rsidRPr="0026493D">
        <w:rPr>
          <w:rFonts w:ascii="Times New Roman" w:hAnsi="Times New Roman" w:cs="Times New Roman"/>
          <w:color w:val="000000" w:themeColor="text1"/>
        </w:rPr>
        <w:t xml:space="preserve">emale decision-making abilities, both in the workplace and in private life, are expressed far more weakly than masculine ones’ </w:t>
      </w:r>
      <w:r w:rsidRPr="0026493D">
        <w:rPr>
          <w:rFonts w:ascii="Times New Roman" w:hAnsi="Times New Roman" w:cs="Times New Roman"/>
          <w:color w:val="000000" w:themeColor="text1"/>
        </w:rPr>
        <w:t>(</w:t>
      </w:r>
      <w:r w:rsidR="00BC2314" w:rsidRPr="0026493D">
        <w:rPr>
          <w:rFonts w:ascii="Times New Roman" w:hAnsi="Times New Roman" w:cs="Times New Roman"/>
          <w:color w:val="000000" w:themeColor="text1"/>
        </w:rPr>
        <w:t>Censis 16)</w:t>
      </w:r>
      <w:r w:rsidR="005F47F4" w:rsidRPr="0026493D">
        <w:rPr>
          <w:rFonts w:ascii="Times New Roman" w:hAnsi="Times New Roman" w:cs="Times New Roman"/>
          <w:color w:val="000000" w:themeColor="text1"/>
        </w:rPr>
        <w:t>.</w:t>
      </w:r>
      <w:r w:rsidR="005F47F4" w:rsidRPr="0026493D">
        <w:rPr>
          <w:rStyle w:val="FootnoteReference"/>
          <w:rFonts w:ascii="Times New Roman" w:hAnsi="Times New Roman" w:cs="Times New Roman"/>
          <w:color w:val="000000" w:themeColor="text1"/>
        </w:rPr>
        <w:footnoteReference w:id="4"/>
      </w:r>
      <w:r w:rsidRPr="0026493D">
        <w:rPr>
          <w:rFonts w:ascii="Times New Roman" w:hAnsi="Times New Roman" w:cs="Times New Roman"/>
          <w:color w:val="000000" w:themeColor="text1"/>
        </w:rPr>
        <w:t xml:space="preserve"> This situation created not only progressive inurement, but also </w:t>
      </w:r>
      <w:r w:rsidR="005F588F" w:rsidRPr="0026493D">
        <w:rPr>
          <w:rFonts w:ascii="Times New Roman" w:hAnsi="Times New Roman" w:cs="Times New Roman"/>
          <w:color w:val="000000" w:themeColor="text1"/>
        </w:rPr>
        <w:t>g</w:t>
      </w:r>
      <w:r w:rsidR="00276CF0" w:rsidRPr="0026493D">
        <w:rPr>
          <w:rFonts w:ascii="Times New Roman" w:hAnsi="Times New Roman" w:cs="Times New Roman"/>
          <w:color w:val="000000" w:themeColor="text1"/>
        </w:rPr>
        <w:t>rowing intolerance among women; yet</w:t>
      </w:r>
      <w:r w:rsidR="00BC4539" w:rsidRPr="0026493D">
        <w:rPr>
          <w:rFonts w:ascii="Times New Roman" w:hAnsi="Times New Roman" w:cs="Times New Roman"/>
          <w:color w:val="000000" w:themeColor="text1"/>
        </w:rPr>
        <w:t xml:space="preserve"> </w:t>
      </w:r>
      <w:r w:rsidRPr="0026493D">
        <w:rPr>
          <w:rFonts w:ascii="Times New Roman" w:hAnsi="Times New Roman" w:cs="Times New Roman"/>
          <w:color w:val="000000" w:themeColor="text1"/>
        </w:rPr>
        <w:t xml:space="preserve">without the presence of a movement, these experiences had little or no visibility </w:t>
      </w:r>
      <w:r w:rsidR="008025A0" w:rsidRPr="0026493D">
        <w:rPr>
          <w:rFonts w:ascii="Times New Roman" w:hAnsi="Times New Roman" w:cs="Times New Roman"/>
          <w:color w:val="000000" w:themeColor="text1"/>
        </w:rPr>
        <w:t>in</w:t>
      </w:r>
      <w:r w:rsidRPr="0026493D">
        <w:rPr>
          <w:rFonts w:ascii="Times New Roman" w:hAnsi="Times New Roman" w:cs="Times New Roman"/>
          <w:color w:val="000000" w:themeColor="text1"/>
        </w:rPr>
        <w:t xml:space="preserve"> the media</w:t>
      </w:r>
      <w:r w:rsidR="007717A9"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and thus within the public sphere. For decades, the general idea was</w:t>
      </w:r>
      <w:r w:rsidR="007717A9"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‘le donne tacevano, […] omologate alla cultura prevalente’ (Dinelli 67).</w:t>
      </w:r>
    </w:p>
    <w:p w14:paraId="3ED4B2F6" w14:textId="1B40EF08" w:rsidR="00D10B07" w:rsidRPr="0026493D" w:rsidRDefault="004E3BAF" w:rsidP="001726E3">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lastRenderedPageBreak/>
        <w:t>And yet</w:t>
      </w:r>
      <w:r w:rsidR="00D10B07" w:rsidRPr="0026493D">
        <w:rPr>
          <w:rFonts w:ascii="Times New Roman" w:hAnsi="Times New Roman" w:cs="Times New Roman"/>
          <w:color w:val="000000" w:themeColor="text1"/>
        </w:rPr>
        <w:t xml:space="preserve">, </w:t>
      </w:r>
      <w:r w:rsidR="00AA7F63" w:rsidRPr="0026493D">
        <w:rPr>
          <w:rFonts w:ascii="Times New Roman" w:hAnsi="Times New Roman" w:cs="Times New Roman"/>
          <w:color w:val="000000" w:themeColor="text1"/>
        </w:rPr>
        <w:t>all these investigati</w:t>
      </w:r>
      <w:r w:rsidR="00D10B07" w:rsidRPr="0026493D">
        <w:rPr>
          <w:rFonts w:ascii="Times New Roman" w:hAnsi="Times New Roman" w:cs="Times New Roman"/>
          <w:color w:val="000000" w:themeColor="text1"/>
        </w:rPr>
        <w:t xml:space="preserve">ons </w:t>
      </w:r>
      <w:r w:rsidRPr="0026493D">
        <w:rPr>
          <w:rFonts w:ascii="Times New Roman" w:hAnsi="Times New Roman" w:cs="Times New Roman"/>
          <w:color w:val="000000" w:themeColor="text1"/>
        </w:rPr>
        <w:t xml:space="preserve">have </w:t>
      </w:r>
      <w:r w:rsidR="00D10B07" w:rsidRPr="0026493D">
        <w:rPr>
          <w:rFonts w:ascii="Times New Roman" w:hAnsi="Times New Roman" w:cs="Times New Roman"/>
          <w:color w:val="000000" w:themeColor="text1"/>
        </w:rPr>
        <w:t>had important conseque</w:t>
      </w:r>
      <w:r w:rsidR="00BE36EC" w:rsidRPr="0026493D">
        <w:rPr>
          <w:rFonts w:ascii="Times New Roman" w:hAnsi="Times New Roman" w:cs="Times New Roman"/>
          <w:color w:val="000000" w:themeColor="text1"/>
        </w:rPr>
        <w:t xml:space="preserve">nces for </w:t>
      </w:r>
      <w:r w:rsidR="00AD5F03" w:rsidRPr="0026493D">
        <w:rPr>
          <w:rFonts w:ascii="Times New Roman" w:hAnsi="Times New Roman" w:cs="Times New Roman"/>
          <w:color w:val="000000" w:themeColor="text1"/>
        </w:rPr>
        <w:t>the most recent</w:t>
      </w:r>
      <w:r w:rsidR="005B0F10" w:rsidRPr="0026493D">
        <w:rPr>
          <w:rFonts w:ascii="Times New Roman" w:hAnsi="Times New Roman" w:cs="Times New Roman"/>
          <w:color w:val="000000" w:themeColor="text1"/>
        </w:rPr>
        <w:t xml:space="preserve"> </w:t>
      </w:r>
      <w:r w:rsidR="00BE36EC" w:rsidRPr="0026493D">
        <w:rPr>
          <w:rFonts w:ascii="Times New Roman" w:hAnsi="Times New Roman" w:cs="Times New Roman"/>
          <w:color w:val="000000" w:themeColor="text1"/>
        </w:rPr>
        <w:t xml:space="preserve">mobilisation: </w:t>
      </w:r>
      <w:r w:rsidR="00D10B07" w:rsidRPr="0026493D">
        <w:rPr>
          <w:rFonts w:ascii="Times New Roman" w:hAnsi="Times New Roman" w:cs="Times New Roman"/>
          <w:color w:val="000000" w:themeColor="text1"/>
        </w:rPr>
        <w:t>when protest was sparked in 2009, it could rely on a</w:t>
      </w:r>
      <w:r w:rsidR="00A10FAC" w:rsidRPr="0026493D">
        <w:rPr>
          <w:rFonts w:ascii="Times New Roman" w:hAnsi="Times New Roman" w:cs="Times New Roman"/>
          <w:color w:val="000000" w:themeColor="text1"/>
        </w:rPr>
        <w:t xml:space="preserve">n existing </w:t>
      </w:r>
      <w:r w:rsidR="00D10B07" w:rsidRPr="0026493D">
        <w:rPr>
          <w:rFonts w:ascii="Times New Roman" w:hAnsi="Times New Roman" w:cs="Times New Roman"/>
          <w:color w:val="000000" w:themeColor="text1"/>
        </w:rPr>
        <w:t>corpus of research</w:t>
      </w:r>
      <w:r w:rsidR="00BE7587" w:rsidRPr="0026493D">
        <w:rPr>
          <w:rFonts w:ascii="Times New Roman" w:hAnsi="Times New Roman" w:cs="Times New Roman"/>
          <w:color w:val="000000" w:themeColor="text1"/>
        </w:rPr>
        <w:t xml:space="preserve"> (</w:t>
      </w:r>
      <w:r w:rsidR="005B0F10" w:rsidRPr="0026493D">
        <w:rPr>
          <w:rFonts w:ascii="Times New Roman" w:hAnsi="Times New Roman" w:cs="Times New Roman"/>
          <w:color w:val="000000" w:themeColor="text1"/>
        </w:rPr>
        <w:t>including the</w:t>
      </w:r>
      <w:r w:rsidR="00BE7587" w:rsidRPr="0026493D">
        <w:rPr>
          <w:rFonts w:ascii="Times New Roman" w:hAnsi="Times New Roman" w:cs="Times New Roman"/>
          <w:color w:val="000000" w:themeColor="text1"/>
        </w:rPr>
        <w:t xml:space="preserve"> examples </w:t>
      </w:r>
      <w:r w:rsidR="007717A9" w:rsidRPr="0026493D">
        <w:rPr>
          <w:rFonts w:ascii="Times New Roman" w:hAnsi="Times New Roman" w:cs="Times New Roman"/>
          <w:color w:val="000000" w:themeColor="text1"/>
        </w:rPr>
        <w:t>above-</w:t>
      </w:r>
      <w:r w:rsidR="005B0F10" w:rsidRPr="0026493D">
        <w:rPr>
          <w:rFonts w:ascii="Times New Roman" w:hAnsi="Times New Roman" w:cs="Times New Roman"/>
          <w:color w:val="000000" w:themeColor="text1"/>
        </w:rPr>
        <w:t>mentioned</w:t>
      </w:r>
      <w:r w:rsidR="00BE7587"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Moreover, networks </w:t>
      </w:r>
      <w:r w:rsidR="007717A9" w:rsidRPr="0026493D">
        <w:rPr>
          <w:rFonts w:ascii="Times New Roman" w:hAnsi="Times New Roman" w:cs="Times New Roman"/>
          <w:color w:val="000000" w:themeColor="text1"/>
        </w:rPr>
        <w:t xml:space="preserve">concerned with the issues at stake </w:t>
      </w:r>
      <w:r w:rsidR="00D10B07" w:rsidRPr="0026493D">
        <w:rPr>
          <w:rFonts w:ascii="Times New Roman" w:hAnsi="Times New Roman" w:cs="Times New Roman"/>
          <w:color w:val="000000" w:themeColor="text1"/>
        </w:rPr>
        <w:t>already existed</w:t>
      </w:r>
      <w:r w:rsidR="007717A9"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w:t>
      </w:r>
      <w:r w:rsidR="00E610E7" w:rsidRPr="0026493D">
        <w:rPr>
          <w:rFonts w:ascii="Times New Roman" w:hAnsi="Times New Roman" w:cs="Times New Roman"/>
          <w:color w:val="000000" w:themeColor="text1"/>
        </w:rPr>
        <w:t>For instance</w:t>
      </w:r>
      <w:r w:rsidR="00D10B07" w:rsidRPr="0026493D">
        <w:rPr>
          <w:rFonts w:ascii="Times New Roman" w:hAnsi="Times New Roman" w:cs="Times New Roman"/>
          <w:color w:val="000000" w:themeColor="text1"/>
        </w:rPr>
        <w:t xml:space="preserve">, the web had already enabled the work of </w:t>
      </w:r>
      <w:r w:rsidR="00D10B07" w:rsidRPr="0026493D">
        <w:rPr>
          <w:rFonts w:ascii="Times New Roman" w:hAnsi="Times New Roman" w:cs="Times New Roman"/>
          <w:i/>
          <w:color w:val="000000" w:themeColor="text1"/>
        </w:rPr>
        <w:t>Server donne di Bologna</w:t>
      </w:r>
      <w:r w:rsidR="00D10B07" w:rsidRPr="0026493D">
        <w:rPr>
          <w:rFonts w:ascii="Times New Roman" w:hAnsi="Times New Roman" w:cs="Times New Roman"/>
          <w:color w:val="000000" w:themeColor="text1"/>
        </w:rPr>
        <w:t xml:space="preserve">, as well as the creation of websites such as </w:t>
      </w:r>
      <w:r w:rsidR="00D10B07" w:rsidRPr="0026493D">
        <w:rPr>
          <w:rFonts w:ascii="Times New Roman" w:hAnsi="Times New Roman" w:cs="Times New Roman"/>
          <w:i/>
          <w:color w:val="000000" w:themeColor="text1"/>
        </w:rPr>
        <w:t>Dol’s</w:t>
      </w:r>
      <w:r w:rsidR="00D10B07" w:rsidRPr="0026493D">
        <w:rPr>
          <w:rFonts w:ascii="Times New Roman" w:hAnsi="Times New Roman" w:cs="Times New Roman"/>
          <w:color w:val="000000" w:themeColor="text1"/>
        </w:rPr>
        <w:t>. Th</w:t>
      </w:r>
      <w:r w:rsidR="007717A9" w:rsidRPr="0026493D">
        <w:rPr>
          <w:rFonts w:ascii="Times New Roman" w:hAnsi="Times New Roman" w:cs="Times New Roman"/>
          <w:color w:val="000000" w:themeColor="text1"/>
        </w:rPr>
        <w:t>is indicates</w:t>
      </w:r>
      <w:r w:rsidR="00D10B07" w:rsidRPr="0026493D">
        <w:rPr>
          <w:rFonts w:ascii="Times New Roman" w:hAnsi="Times New Roman" w:cs="Times New Roman"/>
          <w:color w:val="000000" w:themeColor="text1"/>
        </w:rPr>
        <w:t xml:space="preserve"> </w:t>
      </w:r>
      <w:r w:rsidR="005B0F10" w:rsidRPr="0026493D">
        <w:rPr>
          <w:rFonts w:ascii="Times New Roman" w:hAnsi="Times New Roman" w:cs="Times New Roman"/>
          <w:color w:val="000000" w:themeColor="text1"/>
        </w:rPr>
        <w:t xml:space="preserve">an </w:t>
      </w:r>
      <w:r w:rsidR="00D10B07" w:rsidRPr="0026493D">
        <w:rPr>
          <w:rFonts w:ascii="Times New Roman" w:hAnsi="Times New Roman" w:cs="Times New Roman"/>
          <w:color w:val="000000" w:themeColor="text1"/>
        </w:rPr>
        <w:t>infrastructure already in place</w:t>
      </w:r>
      <w:r w:rsidR="007717A9" w:rsidRPr="0026493D">
        <w:rPr>
          <w:rFonts w:ascii="Times New Roman" w:hAnsi="Times New Roman" w:cs="Times New Roman"/>
          <w:color w:val="000000" w:themeColor="text1"/>
        </w:rPr>
        <w:t>,</w:t>
      </w:r>
      <w:r w:rsidR="008E689B"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accessible </w:t>
      </w:r>
      <w:r w:rsidR="007717A9" w:rsidRPr="0026493D">
        <w:rPr>
          <w:rFonts w:ascii="Times New Roman" w:hAnsi="Times New Roman" w:cs="Times New Roman"/>
          <w:color w:val="000000" w:themeColor="text1"/>
        </w:rPr>
        <w:t>t</w:t>
      </w:r>
      <w:r w:rsidR="00D10B07" w:rsidRPr="0026493D">
        <w:rPr>
          <w:rFonts w:ascii="Times New Roman" w:hAnsi="Times New Roman" w:cs="Times New Roman"/>
          <w:color w:val="000000" w:themeColor="text1"/>
        </w:rPr>
        <w:t>o women wish</w:t>
      </w:r>
      <w:r w:rsidR="007717A9" w:rsidRPr="0026493D">
        <w:rPr>
          <w:rFonts w:ascii="Times New Roman" w:hAnsi="Times New Roman" w:cs="Times New Roman"/>
          <w:color w:val="000000" w:themeColor="text1"/>
        </w:rPr>
        <w:t>ing</w:t>
      </w:r>
      <w:r w:rsidR="00D10B07" w:rsidRPr="0026493D">
        <w:rPr>
          <w:rFonts w:ascii="Times New Roman" w:hAnsi="Times New Roman" w:cs="Times New Roman"/>
          <w:color w:val="000000" w:themeColor="text1"/>
        </w:rPr>
        <w:t xml:space="preserve"> to get involved.</w:t>
      </w:r>
    </w:p>
    <w:p w14:paraId="05CF55EA" w14:textId="30A9968E" w:rsidR="00231B9C" w:rsidRPr="0026493D" w:rsidRDefault="00051019" w:rsidP="001E272A">
      <w:pPr>
        <w:pStyle w:val="CommentText"/>
        <w:spacing w:line="480" w:lineRule="auto"/>
        <w:ind w:right="362" w:firstLine="567"/>
        <w:rPr>
          <w:rFonts w:ascii="Times New Roman" w:hAnsi="Times New Roman" w:cs="Times New Roman"/>
          <w:color w:val="000000" w:themeColor="text1"/>
        </w:rPr>
      </w:pPr>
      <w:r w:rsidRPr="0026493D">
        <w:rPr>
          <w:rFonts w:ascii="Times New Roman" w:hAnsi="Times New Roman" w:cs="Times New Roman"/>
          <w:color w:val="000000" w:themeColor="text1"/>
        </w:rPr>
        <w:t>A</w:t>
      </w:r>
      <w:r w:rsidR="004219DA" w:rsidRPr="0026493D">
        <w:rPr>
          <w:rFonts w:ascii="Times New Roman" w:hAnsi="Times New Roman" w:cs="Times New Roman"/>
          <w:color w:val="000000" w:themeColor="text1"/>
        </w:rPr>
        <w:t xml:space="preserve"> 1970s</w:t>
      </w:r>
      <w:r w:rsidRPr="0026493D">
        <w:rPr>
          <w:rFonts w:ascii="Times New Roman" w:hAnsi="Times New Roman" w:cs="Times New Roman"/>
          <w:color w:val="000000" w:themeColor="text1"/>
        </w:rPr>
        <w:t xml:space="preserve"> antecedent</w:t>
      </w:r>
      <w:r w:rsidR="004219DA" w:rsidRPr="0026493D">
        <w:rPr>
          <w:rFonts w:ascii="Times New Roman" w:hAnsi="Times New Roman" w:cs="Times New Roman"/>
          <w:color w:val="000000" w:themeColor="text1"/>
        </w:rPr>
        <w:t xml:space="preserve"> </w:t>
      </w:r>
      <w:r w:rsidRPr="0026493D">
        <w:rPr>
          <w:rFonts w:ascii="Times New Roman" w:hAnsi="Times New Roman" w:cs="Times New Roman"/>
          <w:color w:val="000000" w:themeColor="text1"/>
        </w:rPr>
        <w:t>can be identified:</w:t>
      </w:r>
    </w:p>
    <w:p w14:paraId="6A046F15" w14:textId="77777777" w:rsidR="001E272A" w:rsidRPr="0026493D" w:rsidRDefault="001E272A" w:rsidP="001E272A">
      <w:pPr>
        <w:pStyle w:val="CommentText"/>
        <w:spacing w:line="480" w:lineRule="auto"/>
        <w:ind w:right="362" w:firstLine="567"/>
        <w:rPr>
          <w:rFonts w:ascii="Times New Roman" w:hAnsi="Times New Roman" w:cs="Times New Roman"/>
          <w:color w:val="000000" w:themeColor="text1"/>
        </w:rPr>
      </w:pPr>
    </w:p>
    <w:p w14:paraId="7E1FAF12" w14:textId="62A4DECE" w:rsidR="00193898" w:rsidRPr="0026493D" w:rsidRDefault="001E272A" w:rsidP="001103A2">
      <w:pPr>
        <w:pStyle w:val="CommentText"/>
        <w:spacing w:line="480" w:lineRule="auto"/>
        <w:ind w:left="567" w:right="929"/>
        <w:rPr>
          <w:rFonts w:ascii="Times New Roman" w:hAnsi="Times New Roman" w:cs="Times New Roman"/>
          <w:color w:val="000000" w:themeColor="text1"/>
        </w:rPr>
      </w:pPr>
      <w:r w:rsidRPr="0026493D">
        <w:rPr>
          <w:rFonts w:ascii="Times New Roman" w:hAnsi="Times New Roman" w:cs="Times New Roman"/>
          <w:color w:val="000000" w:themeColor="text1"/>
        </w:rPr>
        <w:t>‘F</w:t>
      </w:r>
      <w:r w:rsidR="00193898" w:rsidRPr="0026493D">
        <w:rPr>
          <w:rFonts w:ascii="Times New Roman" w:hAnsi="Times New Roman" w:cs="Times New Roman"/>
          <w:color w:val="000000" w:themeColor="text1"/>
        </w:rPr>
        <w:t>are rete’ avveniva al</w:t>
      </w:r>
      <w:r w:rsidR="005F588F" w:rsidRPr="0026493D">
        <w:rPr>
          <w:rFonts w:ascii="Times New Roman" w:hAnsi="Times New Roman" w:cs="Times New Roman"/>
          <w:color w:val="000000" w:themeColor="text1"/>
        </w:rPr>
        <w:t>lora in gran parte in incontri ‘faccia a faccia’</w:t>
      </w:r>
      <w:r w:rsidR="00193898" w:rsidRPr="0026493D">
        <w:rPr>
          <w:rFonts w:ascii="Times New Roman" w:hAnsi="Times New Roman" w:cs="Times New Roman"/>
          <w:color w:val="000000" w:themeColor="text1"/>
        </w:rPr>
        <w:t xml:space="preserve"> </w:t>
      </w:r>
      <w:r w:rsidR="007F0252" w:rsidRPr="0026493D">
        <w:rPr>
          <w:rFonts w:ascii="Times New Roman" w:hAnsi="Times New Roman" w:cs="Times New Roman"/>
          <w:color w:val="000000" w:themeColor="text1"/>
        </w:rPr>
        <w:t xml:space="preserve">[…] </w:t>
      </w:r>
      <w:r w:rsidR="00193898" w:rsidRPr="0026493D">
        <w:rPr>
          <w:rFonts w:ascii="Times New Roman" w:hAnsi="Times New Roman" w:cs="Times New Roman"/>
          <w:color w:val="000000" w:themeColor="text1"/>
        </w:rPr>
        <w:t xml:space="preserve">e poi </w:t>
      </w:r>
      <w:proofErr w:type="gramStart"/>
      <w:r w:rsidR="00193898" w:rsidRPr="0026493D">
        <w:rPr>
          <w:rFonts w:ascii="Times New Roman" w:hAnsi="Times New Roman" w:cs="Times New Roman"/>
          <w:color w:val="000000" w:themeColor="text1"/>
        </w:rPr>
        <w:t>con</w:t>
      </w:r>
      <w:proofErr w:type="gramEnd"/>
      <w:r w:rsidR="00193898" w:rsidRPr="0026493D">
        <w:rPr>
          <w:rFonts w:ascii="Times New Roman" w:hAnsi="Times New Roman" w:cs="Times New Roman"/>
          <w:color w:val="000000" w:themeColor="text1"/>
        </w:rPr>
        <w:t xml:space="preserve"> la circolazione di testi scritti. Il Movimento fu fortemente anticipatore: nel profilare, praticare e dare centralità all’idea di rete e del fare rete come forme della pratica e comunicazione politica (Dinelli 62).</w:t>
      </w:r>
    </w:p>
    <w:p w14:paraId="208C52AA" w14:textId="77777777" w:rsidR="005F588F" w:rsidRPr="0026493D" w:rsidRDefault="005F588F" w:rsidP="001103A2">
      <w:pPr>
        <w:pStyle w:val="CommentText"/>
        <w:spacing w:line="480" w:lineRule="auto"/>
        <w:ind w:left="567" w:right="929"/>
        <w:rPr>
          <w:rFonts w:ascii="Times New Roman" w:hAnsi="Times New Roman" w:cs="Times New Roman"/>
          <w:color w:val="000000" w:themeColor="text1"/>
        </w:rPr>
      </w:pPr>
    </w:p>
    <w:p w14:paraId="424C076B" w14:textId="6A29DA41" w:rsidR="00D10B07" w:rsidRPr="0026493D" w:rsidRDefault="00740140" w:rsidP="00B02CDA">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Today</w:t>
      </w:r>
      <w:r w:rsidR="00D10B07" w:rsidRPr="0026493D">
        <w:rPr>
          <w:rFonts w:ascii="Times New Roman" w:hAnsi="Times New Roman" w:cs="Times New Roman"/>
          <w:color w:val="000000" w:themeColor="text1"/>
        </w:rPr>
        <w:t xml:space="preserve">, ‘fare rete’ </w:t>
      </w:r>
      <w:r w:rsidRPr="0026493D">
        <w:rPr>
          <w:rFonts w:ascii="Times New Roman" w:hAnsi="Times New Roman" w:cs="Times New Roman"/>
          <w:color w:val="000000" w:themeColor="text1"/>
        </w:rPr>
        <w:t>designates</w:t>
      </w:r>
      <w:r w:rsidR="00D10B07" w:rsidRPr="0026493D">
        <w:rPr>
          <w:rFonts w:ascii="Times New Roman" w:hAnsi="Times New Roman" w:cs="Times New Roman"/>
          <w:color w:val="000000" w:themeColor="text1"/>
        </w:rPr>
        <w:t xml:space="preserve"> a sort of horizontal networking through online communication that permitted, among many initiatives, the series of events that filled squares throughout Italy on 13 February 2011, mobilising more than a million </w:t>
      </w:r>
      <w:r w:rsidR="00CA0499" w:rsidRPr="0026493D">
        <w:rPr>
          <w:rFonts w:ascii="Times New Roman" w:hAnsi="Times New Roman" w:cs="Times New Roman"/>
          <w:color w:val="000000" w:themeColor="text1"/>
        </w:rPr>
        <w:t>people</w:t>
      </w:r>
      <w:r w:rsidR="00D10B07" w:rsidRPr="0026493D">
        <w:rPr>
          <w:rFonts w:ascii="Times New Roman" w:hAnsi="Times New Roman" w:cs="Times New Roman"/>
          <w:color w:val="000000" w:themeColor="text1"/>
        </w:rPr>
        <w:t xml:space="preserve"> under the banner of </w:t>
      </w:r>
      <w:r w:rsidR="00AF41D7" w:rsidRPr="0026493D">
        <w:rPr>
          <w:rFonts w:ascii="Times New Roman" w:hAnsi="Times New Roman" w:cs="Times New Roman"/>
          <w:color w:val="000000" w:themeColor="text1"/>
        </w:rPr>
        <w:t>SNOQ</w:t>
      </w:r>
      <w:r w:rsidR="00D10B07" w:rsidRPr="0026493D">
        <w:rPr>
          <w:rFonts w:ascii="Times New Roman" w:hAnsi="Times New Roman" w:cs="Times New Roman"/>
          <w:color w:val="000000" w:themeColor="text1"/>
        </w:rPr>
        <w:t xml:space="preserve">. This was a remarkable occurrence, advertised and organised </w:t>
      </w:r>
      <w:r w:rsidRPr="0026493D">
        <w:rPr>
          <w:rFonts w:ascii="Times New Roman" w:hAnsi="Times New Roman" w:cs="Times New Roman"/>
          <w:color w:val="000000" w:themeColor="text1"/>
        </w:rPr>
        <w:t>online</w:t>
      </w:r>
      <w:r w:rsidR="00D10B07" w:rsidRPr="0026493D">
        <w:rPr>
          <w:rFonts w:ascii="Times New Roman" w:hAnsi="Times New Roman" w:cs="Times New Roman"/>
          <w:color w:val="000000" w:themeColor="text1"/>
        </w:rPr>
        <w:t xml:space="preserve"> by a committee of actresses, directors</w:t>
      </w:r>
      <w:r w:rsidR="00D42472" w:rsidRPr="0026493D">
        <w:rPr>
          <w:rFonts w:ascii="Times New Roman" w:hAnsi="Times New Roman" w:cs="Times New Roman"/>
          <w:color w:val="000000" w:themeColor="text1"/>
        </w:rPr>
        <w:t>, politicians, scholars, and sociologists</w:t>
      </w:r>
      <w:r w:rsidR="00D10B07" w:rsidRPr="0026493D">
        <w:rPr>
          <w:rFonts w:ascii="Times New Roman" w:hAnsi="Times New Roman" w:cs="Times New Roman"/>
          <w:color w:val="000000" w:themeColor="text1"/>
        </w:rPr>
        <w:t>. And although one of the most visible</w:t>
      </w:r>
      <w:r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it was certainly not the only </w:t>
      </w:r>
      <w:r w:rsidRPr="0026493D">
        <w:rPr>
          <w:rFonts w:ascii="Times New Roman" w:hAnsi="Times New Roman" w:cs="Times New Roman"/>
          <w:color w:val="000000" w:themeColor="text1"/>
        </w:rPr>
        <w:t>event</w:t>
      </w:r>
      <w:r w:rsidR="00D10B07" w:rsidRPr="0026493D">
        <w:rPr>
          <w:rFonts w:ascii="Times New Roman" w:hAnsi="Times New Roman" w:cs="Times New Roman"/>
          <w:color w:val="000000" w:themeColor="text1"/>
        </w:rPr>
        <w:t>. M</w:t>
      </w:r>
      <w:r w:rsidRPr="0026493D">
        <w:rPr>
          <w:rFonts w:ascii="Times New Roman" w:hAnsi="Times New Roman" w:cs="Times New Roman"/>
          <w:color w:val="000000" w:themeColor="text1"/>
        </w:rPr>
        <w:t>any</w:t>
      </w:r>
      <w:r w:rsidR="00D10B07" w:rsidRPr="0026493D">
        <w:rPr>
          <w:rFonts w:ascii="Times New Roman" w:hAnsi="Times New Roman" w:cs="Times New Roman"/>
          <w:color w:val="000000" w:themeColor="text1"/>
        </w:rPr>
        <w:t xml:space="preserve"> of the protests sparked </w:t>
      </w:r>
      <w:r w:rsidRPr="0026493D">
        <w:rPr>
          <w:rFonts w:ascii="Times New Roman" w:hAnsi="Times New Roman" w:cs="Times New Roman"/>
          <w:color w:val="000000" w:themeColor="text1"/>
        </w:rPr>
        <w:t>since</w:t>
      </w:r>
      <w:r w:rsidR="00D10B07" w:rsidRPr="0026493D">
        <w:rPr>
          <w:rFonts w:ascii="Times New Roman" w:hAnsi="Times New Roman" w:cs="Times New Roman"/>
          <w:color w:val="000000" w:themeColor="text1"/>
        </w:rPr>
        <w:t xml:space="preserve"> 2009 </w:t>
      </w:r>
      <w:r w:rsidRPr="0026493D">
        <w:rPr>
          <w:rFonts w:ascii="Times New Roman" w:hAnsi="Times New Roman" w:cs="Times New Roman"/>
          <w:color w:val="000000" w:themeColor="text1"/>
        </w:rPr>
        <w:t>have been</w:t>
      </w:r>
      <w:r w:rsidR="00D10B07" w:rsidRPr="0026493D">
        <w:rPr>
          <w:rFonts w:ascii="Times New Roman" w:hAnsi="Times New Roman" w:cs="Times New Roman"/>
          <w:color w:val="000000" w:themeColor="text1"/>
        </w:rPr>
        <w:t xml:space="preserve"> activist</w:t>
      </w:r>
      <w:r w:rsidRPr="0026493D">
        <w:rPr>
          <w:rFonts w:ascii="Times New Roman" w:hAnsi="Times New Roman" w:cs="Times New Roman"/>
          <w:color w:val="000000" w:themeColor="text1"/>
        </w:rPr>
        <w:t xml:space="preserve"> in</w:t>
      </w:r>
      <w:r w:rsidR="00D10B07" w:rsidRPr="0026493D">
        <w:rPr>
          <w:rFonts w:ascii="Times New Roman" w:hAnsi="Times New Roman" w:cs="Times New Roman"/>
          <w:color w:val="000000" w:themeColor="text1"/>
        </w:rPr>
        <w:t xml:space="preserve"> nature, spurred by a sentiment of urgency and the need to obtain quick results</w:t>
      </w:r>
      <w:r w:rsidR="00EA3CC4" w:rsidRPr="0026493D">
        <w:rPr>
          <w:rFonts w:ascii="Times New Roman" w:hAnsi="Times New Roman" w:cs="Times New Roman"/>
          <w:color w:val="000000" w:themeColor="text1"/>
        </w:rPr>
        <w:t xml:space="preserve">. Dinelli </w:t>
      </w:r>
      <w:r w:rsidR="004463A8" w:rsidRPr="0026493D">
        <w:rPr>
          <w:rFonts w:ascii="Times New Roman" w:hAnsi="Times New Roman" w:cs="Times New Roman"/>
          <w:color w:val="000000" w:themeColor="text1"/>
        </w:rPr>
        <w:t xml:space="preserve">(74–77) </w:t>
      </w:r>
      <w:r w:rsidR="00D10B07" w:rsidRPr="0026493D">
        <w:rPr>
          <w:rFonts w:ascii="Times New Roman" w:hAnsi="Times New Roman" w:cs="Times New Roman"/>
          <w:color w:val="000000" w:themeColor="text1"/>
        </w:rPr>
        <w:t>mention</w:t>
      </w:r>
      <w:r w:rsidR="00EA3CC4" w:rsidRPr="0026493D">
        <w:rPr>
          <w:rFonts w:ascii="Times New Roman" w:hAnsi="Times New Roman" w:cs="Times New Roman"/>
          <w:color w:val="000000" w:themeColor="text1"/>
        </w:rPr>
        <w:t>s</w:t>
      </w:r>
      <w:r w:rsidR="00D10B07" w:rsidRPr="0026493D">
        <w:rPr>
          <w:rFonts w:ascii="Times New Roman" w:hAnsi="Times New Roman" w:cs="Times New Roman"/>
          <w:color w:val="000000" w:themeColor="text1"/>
        </w:rPr>
        <w:t xml:space="preserve"> a few of </w:t>
      </w:r>
      <w:r w:rsidR="00AE2FA4" w:rsidRPr="0026493D">
        <w:rPr>
          <w:rFonts w:ascii="Times New Roman" w:hAnsi="Times New Roman" w:cs="Times New Roman"/>
          <w:color w:val="000000" w:themeColor="text1"/>
        </w:rPr>
        <w:t>these</w:t>
      </w:r>
      <w:r w:rsidR="00D10B07" w:rsidRPr="0026493D">
        <w:rPr>
          <w:rFonts w:ascii="Times New Roman" w:hAnsi="Times New Roman" w:cs="Times New Roman"/>
          <w:color w:val="000000" w:themeColor="text1"/>
        </w:rPr>
        <w:t xml:space="preserve"> initiatives, </w:t>
      </w:r>
      <w:r w:rsidR="00EA3CC4" w:rsidRPr="0026493D">
        <w:rPr>
          <w:rFonts w:ascii="Times New Roman" w:hAnsi="Times New Roman" w:cs="Times New Roman"/>
          <w:color w:val="000000" w:themeColor="text1"/>
        </w:rPr>
        <w:t>summarising</w:t>
      </w:r>
      <w:r w:rsidR="00D10B07" w:rsidRPr="0026493D">
        <w:rPr>
          <w:rFonts w:ascii="Times New Roman" w:hAnsi="Times New Roman" w:cs="Times New Roman"/>
          <w:color w:val="000000" w:themeColor="text1"/>
        </w:rPr>
        <w:t xml:space="preserve"> some of the </w:t>
      </w:r>
      <w:r w:rsidR="00777FBD" w:rsidRPr="0026493D">
        <w:rPr>
          <w:rFonts w:ascii="Times New Roman" w:hAnsi="Times New Roman" w:cs="Times New Roman"/>
          <w:color w:val="000000" w:themeColor="text1"/>
        </w:rPr>
        <w:t xml:space="preserve">recurring </w:t>
      </w:r>
      <w:r w:rsidR="00D10B07" w:rsidRPr="0026493D">
        <w:rPr>
          <w:rFonts w:ascii="Times New Roman" w:hAnsi="Times New Roman" w:cs="Times New Roman"/>
          <w:color w:val="000000" w:themeColor="text1"/>
        </w:rPr>
        <w:t>issues and t</w:t>
      </w:r>
      <w:r w:rsidR="00636DE7" w:rsidRPr="0026493D">
        <w:rPr>
          <w:rFonts w:ascii="Times New Roman" w:hAnsi="Times New Roman" w:cs="Times New Roman"/>
          <w:color w:val="000000" w:themeColor="text1"/>
        </w:rPr>
        <w:t>he means used by the protesters</w:t>
      </w:r>
      <w:r w:rsidR="00636DE7" w:rsidRPr="0026493D">
        <w:rPr>
          <w:rStyle w:val="CommentReference"/>
          <w:rFonts w:ascii="Times New Roman" w:hAnsi="Times New Roman" w:cs="Times New Roman"/>
          <w:sz w:val="24"/>
          <w:szCs w:val="24"/>
        </w:rPr>
        <w:t xml:space="preserve">, for instance, against </w:t>
      </w:r>
      <w:r w:rsidR="00D10B07" w:rsidRPr="0026493D">
        <w:rPr>
          <w:rFonts w:ascii="Times New Roman" w:hAnsi="Times New Roman" w:cs="Times New Roman"/>
          <w:color w:val="000000" w:themeColor="text1"/>
        </w:rPr>
        <w:t xml:space="preserve">the use of detrimental images </w:t>
      </w:r>
      <w:r w:rsidR="006479AC" w:rsidRPr="0026493D">
        <w:rPr>
          <w:rFonts w:ascii="Times New Roman" w:hAnsi="Times New Roman" w:cs="Times New Roman"/>
          <w:color w:val="000000" w:themeColor="text1"/>
        </w:rPr>
        <w:t>in advertisements (e.g. in 2010–</w:t>
      </w:r>
      <w:r w:rsidR="00D10B07" w:rsidRPr="0026493D">
        <w:rPr>
          <w:rFonts w:ascii="Times New Roman" w:hAnsi="Times New Roman" w:cs="Times New Roman"/>
          <w:color w:val="000000" w:themeColor="text1"/>
        </w:rPr>
        <w:t xml:space="preserve">11 mail-bombing initiatives proliferated on the web, against </w:t>
      </w:r>
      <w:r w:rsidR="00777FBD" w:rsidRPr="0026493D">
        <w:rPr>
          <w:rFonts w:ascii="Times New Roman" w:hAnsi="Times New Roman" w:cs="Times New Roman"/>
          <w:color w:val="000000" w:themeColor="text1"/>
        </w:rPr>
        <w:t xml:space="preserve">offending </w:t>
      </w:r>
      <w:r w:rsidR="00D10B07" w:rsidRPr="0026493D">
        <w:rPr>
          <w:rFonts w:ascii="Times New Roman" w:hAnsi="Times New Roman" w:cs="Times New Roman"/>
          <w:color w:val="000000" w:themeColor="text1"/>
        </w:rPr>
        <w:t>firms</w:t>
      </w:r>
      <w:r w:rsidR="00777FBD"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with requests to the IAP—Istituto di Autoregolamentazione—to ban said ads).</w:t>
      </w:r>
      <w:r w:rsidR="00D61200" w:rsidRPr="0026493D">
        <w:rPr>
          <w:rFonts w:ascii="Times New Roman" w:hAnsi="Times New Roman" w:cs="Times New Roman"/>
          <w:color w:val="000000" w:themeColor="text1"/>
        </w:rPr>
        <w:t xml:space="preserve"> To</w:t>
      </w:r>
      <w:r w:rsidR="0041031F" w:rsidRPr="0026493D">
        <w:rPr>
          <w:rFonts w:ascii="Times New Roman" w:hAnsi="Times New Roman" w:cs="Times New Roman"/>
          <w:color w:val="000000" w:themeColor="text1"/>
        </w:rPr>
        <w:t xml:space="preserve"> </w:t>
      </w:r>
      <w:r w:rsidR="00D61200" w:rsidRPr="0026493D">
        <w:rPr>
          <w:rFonts w:ascii="Times New Roman" w:hAnsi="Times New Roman" w:cs="Times New Roman"/>
          <w:color w:val="000000" w:themeColor="text1"/>
        </w:rPr>
        <w:t>this end</w:t>
      </w:r>
      <w:r w:rsidR="0041031F" w:rsidRPr="0026493D">
        <w:rPr>
          <w:rFonts w:ascii="Times New Roman" w:hAnsi="Times New Roman" w:cs="Times New Roman"/>
          <w:color w:val="000000" w:themeColor="text1"/>
        </w:rPr>
        <w:t>,</w:t>
      </w:r>
      <w:r w:rsidR="00D61200" w:rsidRPr="0026493D">
        <w:rPr>
          <w:rFonts w:ascii="Times New Roman" w:hAnsi="Times New Roman" w:cs="Times New Roman"/>
          <w:color w:val="000000" w:themeColor="text1"/>
        </w:rPr>
        <w:t xml:space="preserve"> t</w:t>
      </w:r>
      <w:r w:rsidR="00D10B07" w:rsidRPr="0026493D">
        <w:rPr>
          <w:rFonts w:ascii="Times New Roman" w:hAnsi="Times New Roman" w:cs="Times New Roman"/>
          <w:color w:val="000000" w:themeColor="text1"/>
        </w:rPr>
        <w:t>he UDI</w:t>
      </w:r>
      <w:r w:rsidR="00B205BC" w:rsidRPr="0026493D">
        <w:rPr>
          <w:rFonts w:ascii="Times New Roman" w:hAnsi="Times New Roman" w:cs="Times New Roman"/>
          <w:color w:val="000000" w:themeColor="text1"/>
        </w:rPr>
        <w:t xml:space="preserve"> (</w:t>
      </w:r>
      <w:r w:rsidR="00D10B07" w:rsidRPr="0026493D">
        <w:rPr>
          <w:rFonts w:ascii="Times New Roman" w:hAnsi="Times New Roman" w:cs="Times New Roman"/>
          <w:i/>
          <w:color w:val="000000" w:themeColor="text1"/>
        </w:rPr>
        <w:t xml:space="preserve">Unione </w:t>
      </w:r>
      <w:r w:rsidR="00D10B07" w:rsidRPr="0026493D">
        <w:rPr>
          <w:rFonts w:ascii="Times New Roman" w:hAnsi="Times New Roman" w:cs="Times New Roman"/>
          <w:i/>
          <w:color w:val="000000" w:themeColor="text1"/>
        </w:rPr>
        <w:lastRenderedPageBreak/>
        <w:t>donne in Italia</w:t>
      </w:r>
      <w:r w:rsidR="00FE037C" w:rsidRPr="0026493D">
        <w:rPr>
          <w:rFonts w:ascii="Times New Roman" w:hAnsi="Times New Roman" w:cs="Times New Roman"/>
          <w:color w:val="000000" w:themeColor="text1"/>
        </w:rPr>
        <w:t xml:space="preserve">) </w:t>
      </w:r>
      <w:r w:rsidR="00D61200" w:rsidRPr="0026493D">
        <w:rPr>
          <w:rFonts w:ascii="Times New Roman" w:hAnsi="Times New Roman" w:cs="Times New Roman"/>
          <w:color w:val="000000" w:themeColor="text1"/>
        </w:rPr>
        <w:t xml:space="preserve">launched a </w:t>
      </w:r>
      <w:r w:rsidR="00D10B07" w:rsidRPr="0026493D">
        <w:rPr>
          <w:rFonts w:ascii="Times New Roman" w:hAnsi="Times New Roman" w:cs="Times New Roman"/>
          <w:color w:val="000000" w:themeColor="text1"/>
        </w:rPr>
        <w:t>campaign</w:t>
      </w:r>
      <w:r w:rsidR="00D61200" w:rsidRPr="0026493D">
        <w:rPr>
          <w:rFonts w:ascii="Times New Roman" w:hAnsi="Times New Roman" w:cs="Times New Roman"/>
          <w:color w:val="000000" w:themeColor="text1"/>
        </w:rPr>
        <w:t xml:space="preserve"> </w:t>
      </w:r>
      <w:r w:rsidR="00777FBD" w:rsidRPr="0026493D">
        <w:rPr>
          <w:rFonts w:ascii="Times New Roman" w:hAnsi="Times New Roman" w:cs="Times New Roman"/>
          <w:color w:val="000000" w:themeColor="text1"/>
        </w:rPr>
        <w:t>en</w:t>
      </w:r>
      <w:r w:rsidR="00D61200" w:rsidRPr="0026493D">
        <w:rPr>
          <w:rFonts w:ascii="Times New Roman" w:hAnsi="Times New Roman" w:cs="Times New Roman"/>
          <w:color w:val="000000" w:themeColor="text1"/>
        </w:rPr>
        <w:t>titled</w:t>
      </w:r>
      <w:r w:rsidR="00D10B07" w:rsidRPr="0026493D">
        <w:rPr>
          <w:rFonts w:ascii="Times New Roman" w:hAnsi="Times New Roman" w:cs="Times New Roman"/>
          <w:color w:val="000000" w:themeColor="text1"/>
        </w:rPr>
        <w:t xml:space="preserve"> ‘Immagini Amiche’, </w:t>
      </w:r>
      <w:r w:rsidR="00D61200" w:rsidRPr="0026493D">
        <w:rPr>
          <w:rFonts w:ascii="Times New Roman" w:hAnsi="Times New Roman" w:cs="Times New Roman"/>
          <w:color w:val="000000" w:themeColor="text1"/>
        </w:rPr>
        <w:t>seeking</w:t>
      </w:r>
      <w:r w:rsidR="00D10B07" w:rsidRPr="0026493D">
        <w:rPr>
          <w:rFonts w:ascii="Times New Roman" w:hAnsi="Times New Roman" w:cs="Times New Roman"/>
          <w:color w:val="000000" w:themeColor="text1"/>
        </w:rPr>
        <w:t xml:space="preserve"> collaboratio</w:t>
      </w:r>
      <w:r w:rsidR="00D738BB" w:rsidRPr="0026493D">
        <w:rPr>
          <w:rFonts w:ascii="Times New Roman" w:hAnsi="Times New Roman" w:cs="Times New Roman"/>
          <w:color w:val="000000" w:themeColor="text1"/>
        </w:rPr>
        <w:t xml:space="preserve">n </w:t>
      </w:r>
      <w:r w:rsidR="00777FBD" w:rsidRPr="0026493D">
        <w:rPr>
          <w:rFonts w:ascii="Times New Roman" w:hAnsi="Times New Roman" w:cs="Times New Roman"/>
          <w:color w:val="000000" w:themeColor="text1"/>
        </w:rPr>
        <w:t>with</w:t>
      </w:r>
      <w:r w:rsidR="00D738BB" w:rsidRPr="0026493D">
        <w:rPr>
          <w:rFonts w:ascii="Times New Roman" w:hAnsi="Times New Roman" w:cs="Times New Roman"/>
          <w:color w:val="000000" w:themeColor="text1"/>
        </w:rPr>
        <w:t xml:space="preserve"> institutional authorities</w:t>
      </w:r>
      <w:r w:rsidR="00D10B07" w:rsidRPr="0026493D">
        <w:rPr>
          <w:rFonts w:ascii="Times New Roman" w:hAnsi="Times New Roman" w:cs="Times New Roman"/>
          <w:color w:val="000000" w:themeColor="text1"/>
        </w:rPr>
        <w:t xml:space="preserve">. The UDI’s choice was not to attack negative images, </w:t>
      </w:r>
      <w:r w:rsidR="008835A8" w:rsidRPr="0026493D">
        <w:rPr>
          <w:rFonts w:ascii="Times New Roman" w:hAnsi="Times New Roman" w:cs="Times New Roman"/>
          <w:color w:val="000000" w:themeColor="text1"/>
        </w:rPr>
        <w:t xml:space="preserve">so much as </w:t>
      </w:r>
      <w:r w:rsidR="00D10B07" w:rsidRPr="0026493D">
        <w:rPr>
          <w:rFonts w:ascii="Times New Roman" w:hAnsi="Times New Roman" w:cs="Times New Roman"/>
          <w:color w:val="000000" w:themeColor="text1"/>
        </w:rPr>
        <w:t xml:space="preserve">encourage the use of </w:t>
      </w:r>
      <w:r w:rsidR="00D97B6C" w:rsidRPr="0026493D">
        <w:rPr>
          <w:rFonts w:ascii="Times New Roman" w:hAnsi="Times New Roman" w:cs="Times New Roman"/>
          <w:color w:val="000000" w:themeColor="text1"/>
        </w:rPr>
        <w:t>positive representations of women</w:t>
      </w:r>
      <w:r w:rsidR="00D10B07" w:rsidRPr="0026493D">
        <w:rPr>
          <w:rFonts w:ascii="Times New Roman" w:hAnsi="Times New Roman" w:cs="Times New Roman"/>
          <w:color w:val="000000" w:themeColor="text1"/>
        </w:rPr>
        <w:t>.</w:t>
      </w:r>
      <w:r w:rsidR="00B25AC2" w:rsidRPr="0026493D">
        <w:rPr>
          <w:rFonts w:ascii="Times New Roman" w:hAnsi="Times New Roman" w:cs="Times New Roman"/>
          <w:color w:val="000000" w:themeColor="text1"/>
        </w:rPr>
        <w:t xml:space="preserve"> </w:t>
      </w:r>
      <w:r w:rsidR="00F3640E" w:rsidRPr="0026493D">
        <w:rPr>
          <w:rFonts w:ascii="Times New Roman" w:hAnsi="Times New Roman" w:cs="Times New Roman"/>
          <w:color w:val="000000" w:themeColor="text1"/>
        </w:rPr>
        <w:t>To involve younger generations, students</w:t>
      </w:r>
      <w:r w:rsidR="00144AA1" w:rsidRPr="0026493D">
        <w:rPr>
          <w:rFonts w:ascii="Times New Roman" w:hAnsi="Times New Roman" w:cs="Times New Roman"/>
          <w:color w:val="000000" w:themeColor="text1"/>
        </w:rPr>
        <w:t xml:space="preserve"> have also been engaged</w:t>
      </w:r>
      <w:r w:rsidR="00D10B07" w:rsidRPr="0026493D">
        <w:rPr>
          <w:rFonts w:ascii="Times New Roman" w:hAnsi="Times New Roman" w:cs="Times New Roman"/>
          <w:color w:val="000000" w:themeColor="text1"/>
        </w:rPr>
        <w:t xml:space="preserve"> in active cri</w:t>
      </w:r>
      <w:r w:rsidR="00144AA1" w:rsidRPr="0026493D">
        <w:rPr>
          <w:rFonts w:ascii="Times New Roman" w:hAnsi="Times New Roman" w:cs="Times New Roman"/>
          <w:color w:val="000000" w:themeColor="text1"/>
        </w:rPr>
        <w:t>ticism of negative stereotypes</w:t>
      </w:r>
      <w:r w:rsidR="0017472B" w:rsidRPr="0026493D">
        <w:rPr>
          <w:rFonts w:ascii="Times New Roman" w:hAnsi="Times New Roman" w:cs="Times New Roman"/>
          <w:color w:val="000000" w:themeColor="text1"/>
        </w:rPr>
        <w:t>—</w:t>
      </w:r>
      <w:r w:rsidR="00144AA1" w:rsidRPr="0026493D">
        <w:rPr>
          <w:rFonts w:ascii="Times New Roman" w:hAnsi="Times New Roman" w:cs="Times New Roman"/>
          <w:color w:val="000000" w:themeColor="text1"/>
        </w:rPr>
        <w:t xml:space="preserve">the aim of </w:t>
      </w:r>
      <w:r w:rsidR="00D10B07" w:rsidRPr="0026493D">
        <w:rPr>
          <w:rFonts w:ascii="Times New Roman" w:hAnsi="Times New Roman" w:cs="Times New Roman"/>
          <w:color w:val="000000" w:themeColor="text1"/>
        </w:rPr>
        <w:t xml:space="preserve">Zanardo’s </w:t>
      </w:r>
      <w:r w:rsidR="00D10B07" w:rsidRPr="0026493D">
        <w:rPr>
          <w:rFonts w:ascii="Times New Roman" w:hAnsi="Times New Roman" w:cs="Times New Roman"/>
          <w:i/>
          <w:color w:val="000000" w:themeColor="text1"/>
        </w:rPr>
        <w:t>Nuovi occhi per la TV</w:t>
      </w:r>
      <w:r w:rsidR="00144AA1" w:rsidRPr="0026493D">
        <w:rPr>
          <w:rFonts w:ascii="Times New Roman" w:hAnsi="Times New Roman" w:cs="Times New Roman"/>
          <w:color w:val="000000" w:themeColor="text1"/>
        </w:rPr>
        <w:t xml:space="preserve">. Women working in the media </w:t>
      </w:r>
      <w:r w:rsidR="00D10B07" w:rsidRPr="0026493D">
        <w:rPr>
          <w:rFonts w:ascii="Times New Roman" w:hAnsi="Times New Roman" w:cs="Times New Roman"/>
          <w:color w:val="000000" w:themeColor="text1"/>
        </w:rPr>
        <w:t xml:space="preserve">promoted </w:t>
      </w:r>
      <w:r w:rsidR="0017472B" w:rsidRPr="0026493D">
        <w:rPr>
          <w:rFonts w:ascii="Times New Roman" w:hAnsi="Times New Roman" w:cs="Times New Roman"/>
          <w:color w:val="000000" w:themeColor="text1"/>
        </w:rPr>
        <w:t xml:space="preserve">activities </w:t>
      </w:r>
      <w:r w:rsidR="00144AA1" w:rsidRPr="0026493D">
        <w:rPr>
          <w:rFonts w:ascii="Times New Roman" w:hAnsi="Times New Roman" w:cs="Times New Roman"/>
          <w:color w:val="000000" w:themeColor="text1"/>
        </w:rPr>
        <w:t>such as</w:t>
      </w:r>
      <w:r w:rsidR="00D10B07" w:rsidRPr="0026493D">
        <w:rPr>
          <w:rFonts w:ascii="Times New Roman" w:hAnsi="Times New Roman" w:cs="Times New Roman"/>
          <w:color w:val="000000" w:themeColor="text1"/>
        </w:rPr>
        <w:t xml:space="preserve"> the </w:t>
      </w:r>
      <w:r w:rsidR="00D10B07" w:rsidRPr="0026493D">
        <w:rPr>
          <w:rFonts w:ascii="Times New Roman" w:hAnsi="Times New Roman" w:cs="Times New Roman"/>
          <w:i/>
          <w:color w:val="000000" w:themeColor="text1"/>
        </w:rPr>
        <w:t>Tavolo donne e media</w:t>
      </w:r>
      <w:r w:rsidR="00D10B07" w:rsidRPr="0026493D">
        <w:rPr>
          <w:rFonts w:ascii="Times New Roman" w:hAnsi="Times New Roman" w:cs="Times New Roman"/>
          <w:color w:val="000000" w:themeColor="text1"/>
        </w:rPr>
        <w:t xml:space="preserve">, by the </w:t>
      </w:r>
      <w:r w:rsidR="00D10B07" w:rsidRPr="0026493D">
        <w:rPr>
          <w:rFonts w:ascii="Times New Roman" w:hAnsi="Times New Roman" w:cs="Times New Roman"/>
          <w:i/>
          <w:color w:val="000000" w:themeColor="text1"/>
        </w:rPr>
        <w:t>Associazione stampa romana</w:t>
      </w:r>
      <w:r w:rsidR="00D10B07" w:rsidRPr="0026493D">
        <w:rPr>
          <w:rFonts w:ascii="Times New Roman" w:hAnsi="Times New Roman" w:cs="Times New Roman"/>
          <w:color w:val="000000" w:themeColor="text1"/>
        </w:rPr>
        <w:t>, which brings together professional journ</w:t>
      </w:r>
      <w:r w:rsidR="002E57FD" w:rsidRPr="0026493D">
        <w:rPr>
          <w:rFonts w:ascii="Times New Roman" w:hAnsi="Times New Roman" w:cs="Times New Roman"/>
          <w:color w:val="000000" w:themeColor="text1"/>
        </w:rPr>
        <w:t>alists and women’s associations. Another example is</w:t>
      </w:r>
      <w:r w:rsidR="00D10B07" w:rsidRPr="0026493D">
        <w:rPr>
          <w:rFonts w:ascii="Times New Roman" w:hAnsi="Times New Roman" w:cs="Times New Roman"/>
          <w:color w:val="000000" w:themeColor="text1"/>
        </w:rPr>
        <w:t xml:space="preserve"> the aggregation </w:t>
      </w:r>
      <w:r w:rsidR="002E57FD" w:rsidRPr="0026493D">
        <w:rPr>
          <w:rFonts w:ascii="Times New Roman" w:hAnsi="Times New Roman" w:cs="Times New Roman"/>
          <w:color w:val="000000" w:themeColor="text1"/>
        </w:rPr>
        <w:t>supported</w:t>
      </w:r>
      <w:r w:rsidR="00D10B07" w:rsidRPr="0026493D">
        <w:rPr>
          <w:rFonts w:ascii="Times New Roman" w:hAnsi="Times New Roman" w:cs="Times New Roman"/>
          <w:color w:val="000000" w:themeColor="text1"/>
        </w:rPr>
        <w:t xml:space="preserve"> by ‘Immagine diversa’ and the Commission PO RAI in Milan, with the intent of initiating a proactive dialogue with the company and creating a network of universities for monitoring and training initiatives</w:t>
      </w:r>
      <w:r w:rsidR="002E57FD" w:rsidRPr="0026493D">
        <w:rPr>
          <w:rFonts w:ascii="Times New Roman" w:hAnsi="Times New Roman" w:cs="Times New Roman"/>
          <w:color w:val="000000" w:themeColor="text1"/>
        </w:rPr>
        <w:t xml:space="preserve">. </w:t>
      </w:r>
      <w:r w:rsidR="008835A8" w:rsidRPr="0026493D">
        <w:rPr>
          <w:rFonts w:ascii="Times New Roman" w:hAnsi="Times New Roman" w:cs="Times New Roman"/>
          <w:color w:val="000000" w:themeColor="text1"/>
        </w:rPr>
        <w:t>In 2011, the association of journalists GIULIA</w:t>
      </w:r>
      <w:r w:rsidR="00294C96" w:rsidRPr="0026493D">
        <w:rPr>
          <w:rFonts w:ascii="Times New Roman" w:hAnsi="Times New Roman" w:cs="Times New Roman"/>
          <w:color w:val="000000" w:themeColor="text1"/>
        </w:rPr>
        <w:t xml:space="preserve"> was also created.</w:t>
      </w:r>
    </w:p>
    <w:p w14:paraId="79C56E88" w14:textId="47177BCA" w:rsidR="00D10B07" w:rsidRPr="0026493D" w:rsidRDefault="00240BE0" w:rsidP="002F6116">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T</w:t>
      </w:r>
      <w:r w:rsidR="00D10B07" w:rsidRPr="0026493D">
        <w:rPr>
          <w:rFonts w:ascii="Times New Roman" w:hAnsi="Times New Roman" w:cs="Times New Roman"/>
          <w:color w:val="000000" w:themeColor="text1"/>
        </w:rPr>
        <w:t>his</w:t>
      </w:r>
      <w:r w:rsidR="00913F23" w:rsidRPr="0026493D">
        <w:rPr>
          <w:rFonts w:ascii="Times New Roman" w:hAnsi="Times New Roman" w:cs="Times New Roman"/>
          <w:color w:val="000000" w:themeColor="text1"/>
        </w:rPr>
        <w:t xml:space="preserve"> (</w:t>
      </w:r>
      <w:r w:rsidR="00541975" w:rsidRPr="0026493D">
        <w:rPr>
          <w:rFonts w:ascii="Times New Roman" w:hAnsi="Times New Roman" w:cs="Times New Roman"/>
          <w:color w:val="000000" w:themeColor="text1"/>
        </w:rPr>
        <w:t>non-exhaustive</w:t>
      </w:r>
      <w:r w:rsidR="00913F23"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list shows </w:t>
      </w:r>
      <w:r w:rsidR="00D10B07" w:rsidRPr="0026493D">
        <w:rPr>
          <w:rFonts w:ascii="Times New Roman" w:hAnsi="Times New Roman" w:cs="Times New Roman"/>
          <w:color w:val="000000" w:themeColor="text1"/>
        </w:rPr>
        <w:t>that the foundations had been laid for a convergence of older femi</w:t>
      </w:r>
      <w:r w:rsidR="00476825" w:rsidRPr="0026493D">
        <w:rPr>
          <w:rFonts w:ascii="Times New Roman" w:hAnsi="Times New Roman" w:cs="Times New Roman"/>
          <w:color w:val="000000" w:themeColor="text1"/>
        </w:rPr>
        <w:t xml:space="preserve">nists, new generations of women, </w:t>
      </w:r>
      <w:r w:rsidR="00D10B07" w:rsidRPr="0026493D">
        <w:rPr>
          <w:rFonts w:ascii="Times New Roman" w:hAnsi="Times New Roman" w:cs="Times New Roman"/>
          <w:color w:val="000000" w:themeColor="text1"/>
        </w:rPr>
        <w:t>leading political and show</w:t>
      </w:r>
      <w:r w:rsidR="006D1689"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business figures, </w:t>
      </w:r>
      <w:r w:rsidR="00013FE8" w:rsidRPr="0026493D">
        <w:rPr>
          <w:rFonts w:ascii="Times New Roman" w:hAnsi="Times New Roman" w:cs="Times New Roman"/>
          <w:color w:val="000000" w:themeColor="text1"/>
        </w:rPr>
        <w:t>academics</w:t>
      </w:r>
      <w:r w:rsidR="00D10B07" w:rsidRPr="0026493D">
        <w:rPr>
          <w:rFonts w:ascii="Times New Roman" w:hAnsi="Times New Roman" w:cs="Times New Roman"/>
          <w:color w:val="000000" w:themeColor="text1"/>
        </w:rPr>
        <w:t xml:space="preserve">, and women working in the media. This was facilitated by the instruments available and </w:t>
      </w:r>
      <w:r w:rsidR="00A82B5F" w:rsidRPr="0026493D">
        <w:rPr>
          <w:rFonts w:ascii="Times New Roman" w:hAnsi="Times New Roman" w:cs="Times New Roman"/>
          <w:color w:val="000000" w:themeColor="text1"/>
        </w:rPr>
        <w:t xml:space="preserve">by </w:t>
      </w:r>
      <w:r w:rsidR="00D10B07" w:rsidRPr="0026493D">
        <w:rPr>
          <w:rFonts w:ascii="Times New Roman" w:hAnsi="Times New Roman" w:cs="Times New Roman"/>
          <w:color w:val="000000" w:themeColor="text1"/>
        </w:rPr>
        <w:t>the political method</w:t>
      </w:r>
      <w:r w:rsidR="00A82B5F" w:rsidRPr="0026493D">
        <w:rPr>
          <w:rFonts w:ascii="Times New Roman" w:hAnsi="Times New Roman" w:cs="Times New Roman"/>
          <w:color w:val="000000" w:themeColor="text1"/>
        </w:rPr>
        <w:t xml:space="preserve"> used</w:t>
      </w:r>
      <w:r w:rsidR="00D10B07" w:rsidRPr="0026493D">
        <w:rPr>
          <w:rFonts w:ascii="Times New Roman" w:hAnsi="Times New Roman" w:cs="Times New Roman"/>
          <w:color w:val="000000" w:themeColor="text1"/>
        </w:rPr>
        <w:t xml:space="preserve">: the web enabled </w:t>
      </w:r>
      <w:r w:rsidR="002C7DBB" w:rsidRPr="0026493D">
        <w:rPr>
          <w:rFonts w:ascii="Times New Roman" w:hAnsi="Times New Roman" w:cs="Times New Roman"/>
          <w:color w:val="000000" w:themeColor="text1"/>
        </w:rPr>
        <w:t>a ‘fare rete’</w:t>
      </w:r>
      <w:r w:rsidR="00D10B07" w:rsidRPr="0026493D">
        <w:rPr>
          <w:rFonts w:ascii="Times New Roman" w:hAnsi="Times New Roman" w:cs="Times New Roman"/>
          <w:color w:val="000000" w:themeColor="text1"/>
        </w:rPr>
        <w:t xml:space="preserve"> from a distance, conferring speed o</w:t>
      </w:r>
      <w:r w:rsidR="004C6EF1" w:rsidRPr="0026493D">
        <w:rPr>
          <w:rFonts w:ascii="Times New Roman" w:hAnsi="Times New Roman" w:cs="Times New Roman"/>
          <w:color w:val="000000" w:themeColor="text1"/>
        </w:rPr>
        <w:t>n</w:t>
      </w:r>
      <w:r w:rsidR="00D10B07" w:rsidRPr="0026493D">
        <w:rPr>
          <w:rFonts w:ascii="Times New Roman" w:hAnsi="Times New Roman" w:cs="Times New Roman"/>
          <w:color w:val="000000" w:themeColor="text1"/>
        </w:rPr>
        <w:t xml:space="preserve"> </w:t>
      </w:r>
      <w:r w:rsidR="006D1689" w:rsidRPr="0026493D">
        <w:rPr>
          <w:rFonts w:ascii="Times New Roman" w:hAnsi="Times New Roman" w:cs="Times New Roman"/>
          <w:color w:val="000000" w:themeColor="text1"/>
        </w:rPr>
        <w:t>initiatives</w:t>
      </w:r>
      <w:r w:rsidR="006D1689" w:rsidRPr="0026493D" w:rsidDel="006D1689">
        <w:rPr>
          <w:rFonts w:ascii="Times New Roman" w:hAnsi="Times New Roman" w:cs="Times New Roman"/>
          <w:color w:val="000000" w:themeColor="text1"/>
        </w:rPr>
        <w:t xml:space="preserve"> </w:t>
      </w:r>
      <w:r w:rsidR="006D1689" w:rsidRPr="0026493D">
        <w:rPr>
          <w:rFonts w:ascii="Times New Roman" w:hAnsi="Times New Roman" w:cs="Times New Roman"/>
          <w:color w:val="000000" w:themeColor="text1"/>
        </w:rPr>
        <w:t xml:space="preserve">and news </w:t>
      </w:r>
      <w:r w:rsidR="00D10B07" w:rsidRPr="0026493D">
        <w:rPr>
          <w:rFonts w:ascii="Times New Roman" w:hAnsi="Times New Roman" w:cs="Times New Roman"/>
          <w:color w:val="000000" w:themeColor="text1"/>
        </w:rPr>
        <w:t>dissemination, and o</w:t>
      </w:r>
      <w:r w:rsidR="004C6EF1" w:rsidRPr="0026493D">
        <w:rPr>
          <w:rFonts w:ascii="Times New Roman" w:hAnsi="Times New Roman" w:cs="Times New Roman"/>
          <w:color w:val="000000" w:themeColor="text1"/>
        </w:rPr>
        <w:t>n</w:t>
      </w:r>
      <w:r w:rsidR="00D10B07" w:rsidRPr="0026493D">
        <w:rPr>
          <w:rFonts w:ascii="Times New Roman" w:hAnsi="Times New Roman" w:cs="Times New Roman"/>
          <w:color w:val="000000" w:themeColor="text1"/>
        </w:rPr>
        <w:t xml:space="preserve"> exchanges where criticisms could be expressed without formal confrontation. The various groups also seemed to be engaged in a search for targets o</w:t>
      </w:r>
      <w:r w:rsidR="00BB101F" w:rsidRPr="0026493D">
        <w:rPr>
          <w:rFonts w:ascii="Times New Roman" w:hAnsi="Times New Roman" w:cs="Times New Roman"/>
          <w:color w:val="000000" w:themeColor="text1"/>
        </w:rPr>
        <w:t xml:space="preserve">n which to converge, insofar as </w:t>
      </w:r>
      <w:r w:rsidR="00D10B07" w:rsidRPr="0026493D">
        <w:rPr>
          <w:rFonts w:ascii="Times New Roman" w:hAnsi="Times New Roman" w:cs="Times New Roman"/>
          <w:color w:val="000000" w:themeColor="text1"/>
        </w:rPr>
        <w:t>‘il disagio per il modo arretrato e stereotipato di rappresentare le donne non è solo di po</w:t>
      </w:r>
      <w:r w:rsidR="00BB101F" w:rsidRPr="0026493D">
        <w:rPr>
          <w:rFonts w:ascii="Times New Roman" w:hAnsi="Times New Roman" w:cs="Times New Roman"/>
          <w:color w:val="000000" w:themeColor="text1"/>
        </w:rPr>
        <w:t>c</w:t>
      </w:r>
      <w:r w:rsidRPr="0026493D">
        <w:rPr>
          <w:rFonts w:ascii="Times New Roman" w:hAnsi="Times New Roman" w:cs="Times New Roman"/>
          <w:color w:val="000000" w:themeColor="text1"/>
        </w:rPr>
        <w:t>he politicizzate’ (Dinelli 69).</w:t>
      </w:r>
    </w:p>
    <w:p w14:paraId="262E4F5E" w14:textId="77777777" w:rsidR="00B71567" w:rsidRPr="0026493D" w:rsidRDefault="00B71567" w:rsidP="001103A2">
      <w:pPr>
        <w:pStyle w:val="CommentText"/>
        <w:spacing w:line="480" w:lineRule="auto"/>
        <w:ind w:right="362"/>
        <w:rPr>
          <w:rFonts w:ascii="Times New Roman" w:hAnsi="Times New Roman" w:cs="Times New Roman"/>
          <w:color w:val="000000" w:themeColor="text1"/>
        </w:rPr>
      </w:pPr>
    </w:p>
    <w:p w14:paraId="59A79BA5" w14:textId="77777777" w:rsidR="00D10B07" w:rsidRPr="0026493D" w:rsidRDefault="00D10B07" w:rsidP="00D30E12">
      <w:pPr>
        <w:pStyle w:val="CommentText"/>
        <w:spacing w:line="480" w:lineRule="auto"/>
        <w:ind w:right="362"/>
        <w:rPr>
          <w:rFonts w:ascii="Times New Roman" w:hAnsi="Times New Roman" w:cs="Times New Roman"/>
          <w:i/>
          <w:color w:val="000000" w:themeColor="text1"/>
        </w:rPr>
      </w:pPr>
      <w:r w:rsidRPr="0026493D">
        <w:rPr>
          <w:rFonts w:ascii="Times New Roman" w:hAnsi="Times New Roman" w:cs="Times New Roman"/>
          <w:i/>
          <w:color w:val="000000" w:themeColor="text1"/>
        </w:rPr>
        <w:t>No Longer Subversive Flag, but Prosthesis of Established Power</w:t>
      </w:r>
    </w:p>
    <w:p w14:paraId="0E0AE242" w14:textId="38D7B070" w:rsidR="00D10B07" w:rsidRPr="0026493D" w:rsidRDefault="00F47666" w:rsidP="00D30E1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 xml:space="preserve">From </w:t>
      </w:r>
      <w:r w:rsidR="004D490E" w:rsidRPr="0026493D">
        <w:rPr>
          <w:rFonts w:ascii="Times New Roman" w:hAnsi="Times New Roman" w:cs="Times New Roman"/>
          <w:color w:val="000000" w:themeColor="text1"/>
        </w:rPr>
        <w:t>the outset</w:t>
      </w:r>
      <w:r w:rsidR="00D10B07" w:rsidRPr="0026493D">
        <w:rPr>
          <w:rFonts w:ascii="Times New Roman" w:hAnsi="Times New Roman" w:cs="Times New Roman"/>
          <w:color w:val="000000" w:themeColor="text1"/>
        </w:rPr>
        <w:t xml:space="preserve">, Berlusconi’s propaganda relied heavily on a political manipulation of sexuality </w:t>
      </w:r>
      <w:r w:rsidR="004D490E" w:rsidRPr="0026493D">
        <w:rPr>
          <w:rFonts w:ascii="Times New Roman" w:hAnsi="Times New Roman" w:cs="Times New Roman"/>
          <w:color w:val="000000" w:themeColor="text1"/>
        </w:rPr>
        <w:t>towards</w:t>
      </w:r>
      <w:r w:rsidR="00D10B07" w:rsidRPr="0026493D">
        <w:rPr>
          <w:rFonts w:ascii="Times New Roman" w:hAnsi="Times New Roman" w:cs="Times New Roman"/>
          <w:color w:val="000000" w:themeColor="text1"/>
        </w:rPr>
        <w:t xml:space="preserve"> heteronormativity. This strategy, carried out especially through </w:t>
      </w:r>
      <w:r w:rsidR="000B2D1D" w:rsidRPr="0026493D">
        <w:rPr>
          <w:rFonts w:ascii="Times New Roman" w:hAnsi="Times New Roman" w:cs="Times New Roman"/>
          <w:color w:val="000000" w:themeColor="text1"/>
        </w:rPr>
        <w:t>his</w:t>
      </w:r>
      <w:r w:rsidR="00D10B07" w:rsidRPr="0026493D">
        <w:rPr>
          <w:rFonts w:ascii="Times New Roman" w:hAnsi="Times New Roman" w:cs="Times New Roman"/>
          <w:color w:val="000000" w:themeColor="text1"/>
        </w:rPr>
        <w:t xml:space="preserve"> unconstitutional control of the media, was instrumental in his economic imperial</w:t>
      </w:r>
      <w:r w:rsidR="00BF5A02" w:rsidRPr="0026493D">
        <w:rPr>
          <w:rFonts w:ascii="Times New Roman" w:hAnsi="Times New Roman" w:cs="Times New Roman"/>
          <w:color w:val="000000" w:themeColor="text1"/>
        </w:rPr>
        <w:t xml:space="preserve">istic </w:t>
      </w:r>
      <w:r w:rsidR="00BF5A02" w:rsidRPr="0026493D">
        <w:rPr>
          <w:rFonts w:ascii="Times New Roman" w:hAnsi="Times New Roman" w:cs="Times New Roman"/>
          <w:color w:val="000000" w:themeColor="text1"/>
        </w:rPr>
        <w:lastRenderedPageBreak/>
        <w:t xml:space="preserve">objectives. </w:t>
      </w:r>
      <w:r w:rsidR="008E3B01" w:rsidRPr="0026493D">
        <w:rPr>
          <w:rFonts w:ascii="Times New Roman" w:hAnsi="Times New Roman" w:cs="Times New Roman"/>
          <w:color w:val="000000" w:themeColor="text1"/>
        </w:rPr>
        <w:t>Initially,</w:t>
      </w:r>
      <w:r w:rsidR="00BF5A02"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Be</w:t>
      </w:r>
      <w:r w:rsidR="00883B2E" w:rsidRPr="0026493D">
        <w:rPr>
          <w:rFonts w:ascii="Times New Roman" w:hAnsi="Times New Roman" w:cs="Times New Roman"/>
          <w:color w:val="000000" w:themeColor="text1"/>
        </w:rPr>
        <w:t xml:space="preserve">rlusconi fashioned a </w:t>
      </w:r>
      <w:r w:rsidR="00D10B07" w:rsidRPr="0026493D">
        <w:rPr>
          <w:rFonts w:ascii="Times New Roman" w:hAnsi="Times New Roman" w:cs="Times New Roman"/>
          <w:color w:val="000000" w:themeColor="text1"/>
        </w:rPr>
        <w:t>fami</w:t>
      </w:r>
      <w:r w:rsidR="00127B18" w:rsidRPr="0026493D">
        <w:rPr>
          <w:rFonts w:ascii="Times New Roman" w:hAnsi="Times New Roman" w:cs="Times New Roman"/>
          <w:color w:val="000000" w:themeColor="text1"/>
        </w:rPr>
        <w:t>ly-oriented image</w:t>
      </w:r>
      <w:r w:rsidR="00BF5A02" w:rsidRPr="0026493D">
        <w:rPr>
          <w:rFonts w:ascii="Times New Roman" w:hAnsi="Times New Roman" w:cs="Times New Roman"/>
          <w:color w:val="000000" w:themeColor="text1"/>
        </w:rPr>
        <w:t xml:space="preserve"> for himself</w:t>
      </w:r>
      <w:r w:rsidR="00883B2E" w:rsidRPr="0026493D">
        <w:rPr>
          <w:rFonts w:ascii="Times New Roman" w:hAnsi="Times New Roman" w:cs="Times New Roman"/>
          <w:color w:val="000000" w:themeColor="text1"/>
        </w:rPr>
        <w:t xml:space="preserve">. Yet, as his </w:t>
      </w:r>
      <w:r w:rsidR="00D10B07" w:rsidRPr="0026493D">
        <w:rPr>
          <w:rFonts w:ascii="Times New Roman" w:hAnsi="Times New Roman" w:cs="Times New Roman"/>
          <w:color w:val="000000" w:themeColor="text1"/>
        </w:rPr>
        <w:t xml:space="preserve">private life was exposed in the media, the façade of </w:t>
      </w:r>
      <w:r w:rsidR="00CC13D0" w:rsidRPr="0026493D">
        <w:rPr>
          <w:rFonts w:ascii="Times New Roman" w:hAnsi="Times New Roman" w:cs="Times New Roman"/>
          <w:color w:val="000000" w:themeColor="text1"/>
        </w:rPr>
        <w:t xml:space="preserve">family-man </w:t>
      </w:r>
      <w:r w:rsidR="00D10B07" w:rsidRPr="0026493D">
        <w:rPr>
          <w:rFonts w:ascii="Times New Roman" w:hAnsi="Times New Roman" w:cs="Times New Roman"/>
          <w:color w:val="000000" w:themeColor="text1"/>
        </w:rPr>
        <w:t xml:space="preserve">collapsed. At this point, his publicists made his figure a symbol of (hetero)sexual power to </w:t>
      </w:r>
      <w:r w:rsidR="00DA586D" w:rsidRPr="0026493D">
        <w:rPr>
          <w:rFonts w:ascii="Times New Roman" w:hAnsi="Times New Roman" w:cs="Times New Roman"/>
          <w:color w:val="000000" w:themeColor="text1"/>
        </w:rPr>
        <w:t>keep public opinion on his side</w:t>
      </w:r>
      <w:r w:rsidR="00D10B07" w:rsidRPr="0026493D">
        <w:rPr>
          <w:rFonts w:ascii="Times New Roman" w:hAnsi="Times New Roman" w:cs="Times New Roman"/>
          <w:color w:val="000000" w:themeColor="text1"/>
        </w:rPr>
        <w:t xml:space="preserve">. To this end, the </w:t>
      </w:r>
      <w:r w:rsidR="00D10B07" w:rsidRPr="0026493D">
        <w:rPr>
          <w:rFonts w:ascii="Times New Roman" w:hAnsi="Times New Roman" w:cs="Times New Roman"/>
          <w:i/>
          <w:color w:val="000000" w:themeColor="text1"/>
        </w:rPr>
        <w:t>velina</w:t>
      </w:r>
      <w:r w:rsidR="00D10B07" w:rsidRPr="0026493D">
        <w:rPr>
          <w:rFonts w:ascii="Times New Roman" w:hAnsi="Times New Roman" w:cs="Times New Roman"/>
          <w:color w:val="000000" w:themeColor="text1"/>
        </w:rPr>
        <w:t>, the Italian showgirl, became ‘the rock on which [he] built his political career’ and established his image as seducer (Power</w:t>
      </w:r>
      <w:r w:rsidR="00162E7B" w:rsidRPr="0026493D">
        <w:rPr>
          <w:rFonts w:ascii="Times New Roman" w:hAnsi="Times New Roman" w:cs="Times New Roman"/>
          <w:color w:val="000000" w:themeColor="text1"/>
        </w:rPr>
        <w:t>, ‘How Berlusconi’</w:t>
      </w:r>
      <w:r w:rsidR="00D10B07" w:rsidRPr="0026493D">
        <w:rPr>
          <w:rFonts w:ascii="Times New Roman" w:hAnsi="Times New Roman" w:cs="Times New Roman"/>
          <w:color w:val="000000" w:themeColor="text1"/>
        </w:rPr>
        <w:t>), through what Recalcati has defined ‘l’enfatizzazione feticistica dei corpi femminili come strumenti di godimento’</w:t>
      </w:r>
      <w:r w:rsidR="008C3CCA" w:rsidRPr="0026493D">
        <w:rPr>
          <w:rFonts w:ascii="Times New Roman" w:hAnsi="Times New Roman" w:cs="Times New Roman"/>
          <w:color w:val="000000" w:themeColor="text1"/>
        </w:rPr>
        <w:t xml:space="preserve"> (14)</w:t>
      </w:r>
      <w:r w:rsidR="00D10B07" w:rsidRPr="0026493D">
        <w:rPr>
          <w:rFonts w:ascii="Times New Roman" w:hAnsi="Times New Roman" w:cs="Times New Roman"/>
          <w:color w:val="000000" w:themeColor="text1"/>
        </w:rPr>
        <w:t>.</w:t>
      </w:r>
    </w:p>
    <w:p w14:paraId="5296C53C" w14:textId="23CA799C" w:rsidR="00DC1260" w:rsidRPr="0026493D" w:rsidRDefault="00D10B07" w:rsidP="00DC1260">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The </w:t>
      </w:r>
      <w:r w:rsidRPr="0026493D">
        <w:rPr>
          <w:rFonts w:ascii="Times New Roman" w:hAnsi="Times New Roman" w:cs="Times New Roman"/>
          <w:i/>
          <w:color w:val="000000" w:themeColor="text1"/>
        </w:rPr>
        <w:t>velina</w:t>
      </w:r>
      <w:r w:rsidRPr="0026493D">
        <w:rPr>
          <w:rFonts w:ascii="Times New Roman" w:hAnsi="Times New Roman" w:cs="Times New Roman"/>
          <w:color w:val="000000" w:themeColor="text1"/>
        </w:rPr>
        <w:t xml:space="preserve"> became a political symbol, an icon strictly connected with the political leader’s power. </w:t>
      </w:r>
      <w:r w:rsidR="009707E1" w:rsidRPr="0026493D">
        <w:rPr>
          <w:rFonts w:ascii="Times New Roman" w:hAnsi="Times New Roman" w:cs="Times New Roman"/>
          <w:color w:val="000000" w:themeColor="text1"/>
        </w:rPr>
        <w:t>Yet</w:t>
      </w:r>
      <w:r w:rsidRPr="0026493D">
        <w:rPr>
          <w:rFonts w:ascii="Times New Roman" w:hAnsi="Times New Roman" w:cs="Times New Roman"/>
          <w:color w:val="000000" w:themeColor="text1"/>
        </w:rPr>
        <w:t xml:space="preserve"> while this figure ‘has come to incarnate all that is negative about </w:t>
      </w:r>
      <w:r w:rsidR="006655AC" w:rsidRPr="0026493D">
        <w:rPr>
          <w:rFonts w:ascii="Times New Roman" w:hAnsi="Times New Roman" w:cs="Times New Roman"/>
          <w:color w:val="000000" w:themeColor="text1"/>
        </w:rPr>
        <w:t>Berlusconi’s period of power</w:t>
      </w:r>
      <w:r w:rsidRPr="0026493D">
        <w:rPr>
          <w:rFonts w:ascii="Times New Roman" w:hAnsi="Times New Roman" w:cs="Times New Roman"/>
          <w:color w:val="000000" w:themeColor="text1"/>
        </w:rPr>
        <w:t>’ (Hipkins</w:t>
      </w:r>
      <w:r w:rsidR="00E46B5E" w:rsidRPr="0026493D">
        <w:rPr>
          <w:rFonts w:ascii="Times New Roman" w:hAnsi="Times New Roman" w:cs="Times New Roman"/>
          <w:color w:val="000000" w:themeColor="text1"/>
        </w:rPr>
        <w:t>, ‘Whore-ocracy’,</w:t>
      </w:r>
      <w:r w:rsidR="006655AC" w:rsidRPr="0026493D">
        <w:rPr>
          <w:rFonts w:ascii="Times New Roman" w:hAnsi="Times New Roman" w:cs="Times New Roman"/>
          <w:color w:val="000000" w:themeColor="text1"/>
        </w:rPr>
        <w:t xml:space="preserve"> 415),</w:t>
      </w:r>
      <w:r w:rsidRPr="0026493D">
        <w:rPr>
          <w:rFonts w:ascii="Times New Roman" w:hAnsi="Times New Roman" w:cs="Times New Roman"/>
          <w:color w:val="000000" w:themeColor="text1"/>
        </w:rPr>
        <w:t xml:space="preserve"> </w:t>
      </w:r>
      <w:r w:rsidR="00C84645" w:rsidRPr="0026493D">
        <w:rPr>
          <w:rFonts w:ascii="Times New Roman" w:hAnsi="Times New Roman" w:cs="Times New Roman"/>
          <w:color w:val="000000" w:themeColor="text1"/>
        </w:rPr>
        <w:t>gender stereotypes</w:t>
      </w:r>
      <w:r w:rsidRPr="0026493D">
        <w:rPr>
          <w:rFonts w:ascii="Times New Roman" w:hAnsi="Times New Roman" w:cs="Times New Roman"/>
          <w:color w:val="000000" w:themeColor="text1"/>
        </w:rPr>
        <w:t xml:space="preserve"> </w:t>
      </w:r>
      <w:r w:rsidR="006655AC"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esistevano già in Italia. Berlusconi ha solo ripreso questo modello e lo ha declinato alla luce del neoliberalismo’</w:t>
      </w:r>
      <w:r w:rsidR="00831E10" w:rsidRPr="0026493D">
        <w:rPr>
          <w:rFonts w:ascii="Times New Roman" w:hAnsi="Times New Roman" w:cs="Times New Roman"/>
          <w:color w:val="000000" w:themeColor="text1"/>
        </w:rPr>
        <w:t xml:space="preserve"> (</w:t>
      </w:r>
      <w:r w:rsidR="00C84645" w:rsidRPr="0026493D">
        <w:rPr>
          <w:rFonts w:ascii="Times New Roman" w:hAnsi="Times New Roman" w:cs="Times New Roman"/>
          <w:color w:val="000000" w:themeColor="text1"/>
        </w:rPr>
        <w:t xml:space="preserve">Dentico, qtd. </w:t>
      </w:r>
      <w:r w:rsidR="00593ECE" w:rsidRPr="0026493D">
        <w:rPr>
          <w:rFonts w:ascii="Times New Roman" w:hAnsi="Times New Roman" w:cs="Times New Roman"/>
          <w:color w:val="000000" w:themeColor="text1"/>
        </w:rPr>
        <w:t>in Nasi</w:t>
      </w:r>
      <w:r w:rsidR="00E1508F" w:rsidRPr="0026493D">
        <w:rPr>
          <w:rFonts w:ascii="Times New Roman" w:hAnsi="Times New Roman" w:cs="Times New Roman"/>
          <w:color w:val="000000" w:themeColor="text1"/>
        </w:rPr>
        <w:t>, ‘</w:t>
      </w:r>
      <w:r w:rsidR="00593ECE" w:rsidRPr="0026493D">
        <w:rPr>
          <w:rFonts w:ascii="Times New Roman" w:hAnsi="Times New Roman" w:cs="Times New Roman"/>
          <w:color w:val="000000" w:themeColor="text1"/>
        </w:rPr>
        <w:t>Dov’è</w:t>
      </w:r>
      <w:r w:rsidR="00E1508F" w:rsidRPr="0026493D">
        <w:rPr>
          <w:rFonts w:ascii="Times New Roman" w:hAnsi="Times New Roman" w:cs="Times New Roman"/>
          <w:color w:val="000000" w:themeColor="text1"/>
        </w:rPr>
        <w:t>’</w:t>
      </w:r>
      <w:r w:rsidR="00831E10"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w:t>
      </w:r>
      <w:r w:rsidR="009707E1" w:rsidRPr="0026493D">
        <w:rPr>
          <w:rFonts w:ascii="Times New Roman" w:hAnsi="Times New Roman" w:cs="Times New Roman"/>
          <w:color w:val="000000" w:themeColor="text1"/>
        </w:rPr>
        <w:t>However, as</w:t>
      </w:r>
      <w:r w:rsidRPr="0026493D">
        <w:rPr>
          <w:rFonts w:ascii="Times New Roman" w:hAnsi="Times New Roman" w:cs="Times New Roman"/>
          <w:color w:val="000000" w:themeColor="text1"/>
        </w:rPr>
        <w:t xml:space="preserve"> Hipkins </w:t>
      </w:r>
      <w:r w:rsidR="009707E1" w:rsidRPr="0026493D">
        <w:rPr>
          <w:rFonts w:ascii="Times New Roman" w:hAnsi="Times New Roman" w:cs="Times New Roman"/>
          <w:color w:val="000000" w:themeColor="text1"/>
        </w:rPr>
        <w:t xml:space="preserve">claims, </w:t>
      </w:r>
      <w:r w:rsidR="00205C9D" w:rsidRPr="0026493D">
        <w:rPr>
          <w:rFonts w:ascii="Times New Roman" w:hAnsi="Times New Roman" w:cs="Times New Roman"/>
          <w:color w:val="000000" w:themeColor="text1"/>
        </w:rPr>
        <w:t>since ‘</w:t>
      </w:r>
      <w:r w:rsidR="007C753A" w:rsidRPr="0026493D">
        <w:rPr>
          <w:rFonts w:ascii="Times New Roman" w:hAnsi="Times New Roman" w:cs="Times New Roman"/>
          <w:color w:val="000000" w:themeColor="text1"/>
        </w:rPr>
        <w:t>the beauty contest culture</w:t>
      </w:r>
      <w:r w:rsidR="00205C9D" w:rsidRPr="0026493D">
        <w:rPr>
          <w:rFonts w:ascii="Times New Roman" w:hAnsi="Times New Roman" w:cs="Times New Roman"/>
          <w:color w:val="000000" w:themeColor="text1"/>
        </w:rPr>
        <w:t>’ now</w:t>
      </w:r>
      <w:r w:rsidRPr="0026493D">
        <w:rPr>
          <w:rFonts w:ascii="Times New Roman" w:hAnsi="Times New Roman" w:cs="Times New Roman"/>
          <w:color w:val="000000" w:themeColor="text1"/>
        </w:rPr>
        <w:t xml:space="preserve"> </w:t>
      </w:r>
      <w:r w:rsidR="00205C9D"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invo</w:t>
      </w:r>
      <w:r w:rsidR="0002037D" w:rsidRPr="0026493D">
        <w:rPr>
          <w:rFonts w:ascii="Times New Roman" w:hAnsi="Times New Roman" w:cs="Times New Roman"/>
          <w:color w:val="000000" w:themeColor="text1"/>
        </w:rPr>
        <w:t>lves political power for women’—</w:t>
      </w:r>
      <w:r w:rsidR="00205C9D" w:rsidRPr="0026493D">
        <w:rPr>
          <w:rFonts w:ascii="Times New Roman" w:hAnsi="Times New Roman" w:cs="Times New Roman"/>
          <w:color w:val="000000" w:themeColor="text1"/>
        </w:rPr>
        <w:t>with</w:t>
      </w:r>
      <w:r w:rsidR="007C753A" w:rsidRPr="0026493D">
        <w:rPr>
          <w:rFonts w:ascii="Times New Roman" w:hAnsi="Times New Roman" w:cs="Times New Roman"/>
          <w:color w:val="000000" w:themeColor="text1"/>
        </w:rPr>
        <w:t xml:space="preserve"> </w:t>
      </w:r>
      <w:r w:rsidRPr="0026493D">
        <w:rPr>
          <w:rFonts w:ascii="Times New Roman" w:hAnsi="Times New Roman" w:cs="Times New Roman"/>
          <w:color w:val="000000" w:themeColor="text1"/>
        </w:rPr>
        <w:t xml:space="preserve">Berlusconi’s attempts </w:t>
      </w:r>
      <w:r w:rsidR="00205C9D" w:rsidRPr="0026493D">
        <w:rPr>
          <w:rFonts w:ascii="Times New Roman" w:hAnsi="Times New Roman" w:cs="Times New Roman"/>
          <w:color w:val="000000" w:themeColor="text1"/>
        </w:rPr>
        <w:t xml:space="preserve">in 2008 </w:t>
      </w:r>
      <w:r w:rsidRPr="0026493D">
        <w:rPr>
          <w:rFonts w:ascii="Times New Roman" w:hAnsi="Times New Roman" w:cs="Times New Roman"/>
          <w:color w:val="000000" w:themeColor="text1"/>
        </w:rPr>
        <w:t>to put forward women from show</w:t>
      </w:r>
      <w:r w:rsidR="008E3B01"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business with little or no political background as candidates for the European Parliament (</w:t>
      </w:r>
      <w:r w:rsidR="007C753A" w:rsidRPr="0026493D">
        <w:rPr>
          <w:rFonts w:ascii="Times New Roman" w:hAnsi="Times New Roman" w:cs="Times New Roman"/>
          <w:color w:val="000000" w:themeColor="text1"/>
        </w:rPr>
        <w:t>ibid.</w:t>
      </w:r>
      <w:r w:rsidR="0002037D" w:rsidRPr="0026493D">
        <w:rPr>
          <w:rFonts w:ascii="Times New Roman" w:hAnsi="Times New Roman" w:cs="Times New Roman"/>
          <w:color w:val="000000" w:themeColor="text1"/>
        </w:rPr>
        <w:t>)</w:t>
      </w:r>
      <w:proofErr w:type="gramStart"/>
      <w:r w:rsidR="0002037D" w:rsidRPr="0026493D">
        <w:rPr>
          <w:rFonts w:ascii="Times New Roman" w:hAnsi="Times New Roman" w:cs="Times New Roman"/>
          <w:color w:val="000000" w:themeColor="text1"/>
        </w:rPr>
        <w:t>—‘</w:t>
      </w:r>
      <w:proofErr w:type="gramEnd"/>
      <w:r w:rsidR="0002037D" w:rsidRPr="0026493D">
        <w:rPr>
          <w:rFonts w:ascii="Times New Roman" w:hAnsi="Times New Roman" w:cs="Times New Roman"/>
          <w:color w:val="000000" w:themeColor="text1"/>
        </w:rPr>
        <w:t>its perversion of democracy is finally deemed important’ (‘Whore-ocracy’, 420).</w:t>
      </w:r>
    </w:p>
    <w:p w14:paraId="7D195EAB" w14:textId="77777777" w:rsidR="00D10B07" w:rsidRPr="0026493D" w:rsidRDefault="00D10B07" w:rsidP="00913F23">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In spring and summer 2009, during the first assemblies of the newly</w:t>
      </w:r>
      <w:r w:rsidR="0052280F"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founded association </w:t>
      </w:r>
      <w:r w:rsidR="00AD5F03" w:rsidRPr="0026493D">
        <w:rPr>
          <w:rFonts w:ascii="Times New Roman" w:hAnsi="Times New Roman" w:cs="Times New Roman"/>
          <w:i/>
          <w:color w:val="000000" w:themeColor="text1"/>
        </w:rPr>
        <w:t>Pare</w:t>
      </w:r>
      <w:r w:rsidRPr="0026493D">
        <w:rPr>
          <w:rFonts w:ascii="Times New Roman" w:hAnsi="Times New Roman" w:cs="Times New Roman"/>
          <w:i/>
          <w:color w:val="000000" w:themeColor="text1"/>
        </w:rPr>
        <w:t xml:space="preserve"> o dispare</w:t>
      </w:r>
      <w:r w:rsidRPr="0026493D">
        <w:rPr>
          <w:rFonts w:ascii="Times New Roman" w:hAnsi="Times New Roman" w:cs="Times New Roman"/>
          <w:color w:val="000000" w:themeColor="text1"/>
        </w:rPr>
        <w:t xml:space="preserve">, the media issue was discussed as </w:t>
      </w:r>
      <w:r w:rsidR="0052280F" w:rsidRPr="0026493D">
        <w:rPr>
          <w:rFonts w:ascii="Times New Roman" w:hAnsi="Times New Roman" w:cs="Times New Roman"/>
          <w:color w:val="000000" w:themeColor="text1"/>
        </w:rPr>
        <w:t>a</w:t>
      </w:r>
      <w:r w:rsidRPr="0026493D">
        <w:rPr>
          <w:rFonts w:ascii="Times New Roman" w:hAnsi="Times New Roman" w:cs="Times New Roman"/>
          <w:color w:val="000000" w:themeColor="text1"/>
        </w:rPr>
        <w:t xml:space="preserve"> crucial point for the attainment of women’s equality. During its public presentation on 11 January 2010, the association emphasised the connection between women on TV and the unfavourable conditions face</w:t>
      </w:r>
      <w:r w:rsidR="008606A7" w:rsidRPr="0026493D">
        <w:rPr>
          <w:rFonts w:ascii="Times New Roman" w:hAnsi="Times New Roman" w:cs="Times New Roman"/>
          <w:color w:val="000000" w:themeColor="text1"/>
        </w:rPr>
        <w:t>d by women in the labour market</w:t>
      </w:r>
      <w:r w:rsidRPr="0026493D">
        <w:rPr>
          <w:rFonts w:ascii="Times New Roman" w:hAnsi="Times New Roman" w:cs="Times New Roman"/>
          <w:color w:val="000000" w:themeColor="text1"/>
        </w:rPr>
        <w:t>.</w:t>
      </w:r>
    </w:p>
    <w:p w14:paraId="47100879" w14:textId="4DB1427B" w:rsidR="00D10B07" w:rsidRPr="0026493D" w:rsidRDefault="00D10B07" w:rsidP="000A2FD8">
      <w:pPr>
        <w:pStyle w:val="CommentText"/>
        <w:spacing w:line="480" w:lineRule="auto"/>
        <w:ind w:right="362" w:firstLine="567"/>
        <w:rPr>
          <w:rFonts w:ascii="Times New Roman" w:hAnsi="Times New Roman" w:cs="Times New Roman"/>
          <w:color w:val="000000" w:themeColor="text1"/>
        </w:rPr>
      </w:pPr>
      <w:r w:rsidRPr="0026493D">
        <w:rPr>
          <w:rFonts w:ascii="Times New Roman" w:hAnsi="Times New Roman" w:cs="Times New Roman"/>
          <w:color w:val="000000" w:themeColor="text1"/>
        </w:rPr>
        <w:t xml:space="preserve">On 5 June, </w:t>
      </w:r>
      <w:r w:rsidRPr="0026493D">
        <w:rPr>
          <w:rFonts w:ascii="Times New Roman" w:hAnsi="Times New Roman" w:cs="Times New Roman"/>
          <w:i/>
          <w:color w:val="000000" w:themeColor="text1"/>
        </w:rPr>
        <w:t>La Repubblica</w:t>
      </w:r>
      <w:r w:rsidRPr="0026493D">
        <w:rPr>
          <w:rFonts w:ascii="Times New Roman" w:hAnsi="Times New Roman" w:cs="Times New Roman"/>
          <w:color w:val="000000" w:themeColor="text1"/>
        </w:rPr>
        <w:t xml:space="preserve"> reported Pasolini’s words from an interview with Dacia Maraini, originally published in </w:t>
      </w:r>
      <w:r w:rsidRPr="0026493D">
        <w:rPr>
          <w:rFonts w:ascii="Times New Roman" w:hAnsi="Times New Roman" w:cs="Times New Roman"/>
          <w:i/>
          <w:color w:val="000000" w:themeColor="text1"/>
        </w:rPr>
        <w:t>L’Espresso</w:t>
      </w:r>
      <w:r w:rsidRPr="0026493D">
        <w:rPr>
          <w:rFonts w:ascii="Times New Roman" w:hAnsi="Times New Roman" w:cs="Times New Roman"/>
          <w:color w:val="000000" w:themeColor="text1"/>
        </w:rPr>
        <w:t xml:space="preserve"> (22 October 1972):</w:t>
      </w:r>
      <w:r w:rsidR="005639C2" w:rsidRPr="0026493D">
        <w:rPr>
          <w:rFonts w:ascii="Times New Roman" w:hAnsi="Times New Roman" w:cs="Times New Roman"/>
          <w:color w:val="000000" w:themeColor="text1"/>
        </w:rPr>
        <w:t xml:space="preserve"> ‘</w:t>
      </w:r>
      <w:r w:rsidRPr="0026493D">
        <w:rPr>
          <w:rFonts w:ascii="Times New Roman" w:hAnsi="Times New Roman" w:cs="Times New Roman"/>
          <w:color w:val="000000" w:themeColor="text1"/>
        </w:rPr>
        <w:t xml:space="preserve">La tv: qui la donna è considerata </w:t>
      </w:r>
      <w:r w:rsidR="000E7084"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un essere inferiore: </w:t>
      </w:r>
      <w:r w:rsidR="005639C2" w:rsidRPr="0026493D">
        <w:rPr>
          <w:rFonts w:ascii="Times New Roman" w:hAnsi="Times New Roman" w:cs="Times New Roman"/>
          <w:color w:val="000000" w:themeColor="text1"/>
        </w:rPr>
        <w:t>[…] U</w:t>
      </w:r>
      <w:r w:rsidRPr="0026493D">
        <w:rPr>
          <w:rFonts w:ascii="Times New Roman" w:hAnsi="Times New Roman" w:cs="Times New Roman"/>
          <w:color w:val="000000" w:themeColor="text1"/>
        </w:rPr>
        <w:t xml:space="preserve">na specie di puttana che </w:t>
      </w:r>
      <w:r w:rsidR="00D50CBF"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viene adoperata ancillarmente come </w:t>
      </w:r>
      <w:r w:rsidR="006079CC"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valletta</w:t>
      </w:r>
      <w:r w:rsidR="006079CC"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(al </w:t>
      </w:r>
      <w:r w:rsidR="006079CC"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maschio</w:t>
      </w:r>
      <w:r w:rsidR="006079CC"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Mike B</w:t>
      </w:r>
      <w:r w:rsidR="00F96747" w:rsidRPr="0026493D">
        <w:rPr>
          <w:rFonts w:ascii="Times New Roman" w:hAnsi="Times New Roman" w:cs="Times New Roman"/>
          <w:color w:val="000000" w:themeColor="text1"/>
        </w:rPr>
        <w:t>ongiorno e affini)</w:t>
      </w:r>
      <w:r w:rsidR="005639C2"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w:t>
      </w:r>
      <w:r w:rsidR="00082030" w:rsidRPr="0026493D">
        <w:rPr>
          <w:rFonts w:ascii="Times New Roman" w:hAnsi="Times New Roman" w:cs="Times New Roman"/>
          <w:color w:val="000000" w:themeColor="text1"/>
        </w:rPr>
        <w:t xml:space="preserve">The journal </w:t>
      </w:r>
      <w:r w:rsidRPr="0026493D">
        <w:rPr>
          <w:rFonts w:ascii="Times New Roman" w:hAnsi="Times New Roman" w:cs="Times New Roman"/>
          <w:color w:val="000000" w:themeColor="text1"/>
        </w:rPr>
        <w:t xml:space="preserve">also </w:t>
      </w:r>
      <w:r w:rsidR="006F72C9" w:rsidRPr="0026493D">
        <w:rPr>
          <w:rFonts w:ascii="Times New Roman" w:hAnsi="Times New Roman" w:cs="Times New Roman"/>
          <w:color w:val="000000" w:themeColor="text1"/>
        </w:rPr>
        <w:lastRenderedPageBreak/>
        <w:t>petitioned about</w:t>
      </w:r>
      <w:r w:rsidR="000A2FD8" w:rsidRPr="0026493D">
        <w:rPr>
          <w:rFonts w:ascii="Times New Roman" w:hAnsi="Times New Roman" w:cs="Times New Roman"/>
          <w:color w:val="000000" w:themeColor="text1"/>
        </w:rPr>
        <w:t xml:space="preserve"> Berlusconi</w:t>
      </w:r>
      <w:r w:rsidRPr="0026493D">
        <w:rPr>
          <w:rFonts w:ascii="Times New Roman" w:hAnsi="Times New Roman" w:cs="Times New Roman"/>
          <w:color w:val="000000" w:themeColor="text1"/>
        </w:rPr>
        <w:t xml:space="preserve">’s comments on Rosy Bindi during the TV show </w:t>
      </w:r>
      <w:r w:rsidRPr="0026493D">
        <w:rPr>
          <w:rFonts w:ascii="Times New Roman" w:hAnsi="Times New Roman" w:cs="Times New Roman"/>
          <w:i/>
          <w:color w:val="000000" w:themeColor="text1"/>
        </w:rPr>
        <w:t>Porta a Porta</w:t>
      </w:r>
      <w:r w:rsidRPr="0026493D">
        <w:rPr>
          <w:rFonts w:ascii="Times New Roman" w:hAnsi="Times New Roman" w:cs="Times New Roman"/>
          <w:color w:val="000000" w:themeColor="text1"/>
        </w:rPr>
        <w:t xml:space="preserve"> (‘Ravviso che lei è sempre più bella che intelligente’), and gathered </w:t>
      </w:r>
      <w:r w:rsidR="000A2FD8" w:rsidRPr="0026493D">
        <w:rPr>
          <w:rFonts w:ascii="Times New Roman" w:hAnsi="Times New Roman" w:cs="Times New Roman"/>
          <w:color w:val="000000" w:themeColor="text1"/>
        </w:rPr>
        <w:t xml:space="preserve">numerous </w:t>
      </w:r>
      <w:r w:rsidRPr="0026493D">
        <w:rPr>
          <w:rFonts w:ascii="Times New Roman" w:hAnsi="Times New Roman" w:cs="Times New Roman"/>
          <w:color w:val="000000" w:themeColor="text1"/>
        </w:rPr>
        <w:t xml:space="preserve">signatures in a few days. The day after this episode, </w:t>
      </w:r>
      <w:r w:rsidR="00541975" w:rsidRPr="0026493D">
        <w:rPr>
          <w:rFonts w:ascii="Times New Roman" w:hAnsi="Times New Roman" w:cs="Times New Roman"/>
          <w:color w:val="000000" w:themeColor="text1"/>
        </w:rPr>
        <w:t xml:space="preserve">6 June 2009, </w:t>
      </w:r>
      <w:r w:rsidRPr="0026493D">
        <w:rPr>
          <w:rFonts w:ascii="Times New Roman" w:hAnsi="Times New Roman" w:cs="Times New Roman"/>
          <w:color w:val="000000" w:themeColor="text1"/>
        </w:rPr>
        <w:t xml:space="preserve">an open letter was sent to </w:t>
      </w:r>
      <w:r w:rsidR="00082030" w:rsidRPr="0026493D">
        <w:rPr>
          <w:rFonts w:ascii="Times New Roman" w:hAnsi="Times New Roman" w:cs="Times New Roman"/>
          <w:i/>
          <w:color w:val="000000" w:themeColor="text1"/>
        </w:rPr>
        <w:t>La Repubblica</w:t>
      </w:r>
      <w:r w:rsidRPr="0026493D">
        <w:rPr>
          <w:rFonts w:ascii="Times New Roman" w:hAnsi="Times New Roman" w:cs="Times New Roman"/>
          <w:color w:val="000000" w:themeColor="text1"/>
        </w:rPr>
        <w:t xml:space="preserve">, signed by Michela Marzano (Professor of Philosophy, Paris V), the journalist Barbara Spinelli, and Nadia Urbinati (Lecturer in </w:t>
      </w:r>
      <w:r w:rsidR="00681BA0" w:rsidRPr="0026493D">
        <w:rPr>
          <w:rFonts w:ascii="Times New Roman" w:hAnsi="Times New Roman" w:cs="Times New Roman"/>
          <w:color w:val="000000" w:themeColor="text1"/>
        </w:rPr>
        <w:t>Politics, Columbia University).</w:t>
      </w:r>
    </w:p>
    <w:p w14:paraId="245047D8" w14:textId="77777777" w:rsidR="000A2FD8" w:rsidRPr="0026493D" w:rsidRDefault="000A2FD8" w:rsidP="001103A2">
      <w:pPr>
        <w:pStyle w:val="CommentText"/>
        <w:spacing w:line="480" w:lineRule="auto"/>
        <w:ind w:left="567" w:right="929"/>
        <w:rPr>
          <w:rFonts w:ascii="Times New Roman" w:hAnsi="Times New Roman" w:cs="Times New Roman"/>
          <w:color w:val="000000" w:themeColor="text1"/>
        </w:rPr>
      </w:pPr>
    </w:p>
    <w:p w14:paraId="25C2D697" w14:textId="36E0F72C" w:rsidR="00D10B07" w:rsidRPr="0026493D" w:rsidRDefault="000E7084" w:rsidP="000A2FD8">
      <w:pPr>
        <w:pStyle w:val="CommentText"/>
        <w:spacing w:line="480" w:lineRule="auto"/>
        <w:ind w:left="567" w:right="929"/>
        <w:rPr>
          <w:rFonts w:ascii="Times New Roman" w:hAnsi="Times New Roman" w:cs="Times New Roman"/>
          <w:color w:val="000000" w:themeColor="text1"/>
        </w:rPr>
      </w:pPr>
      <w:r w:rsidRPr="0026493D">
        <w:rPr>
          <w:rFonts w:ascii="Times New Roman" w:hAnsi="Times New Roman" w:cs="Times New Roman"/>
          <w:color w:val="000000" w:themeColor="text1"/>
        </w:rPr>
        <w:t>I</w:t>
      </w:r>
      <w:r w:rsidR="00D10B07" w:rsidRPr="0026493D">
        <w:rPr>
          <w:rFonts w:ascii="Times New Roman" w:hAnsi="Times New Roman" w:cs="Times New Roman"/>
          <w:color w:val="000000" w:themeColor="text1"/>
        </w:rPr>
        <w:t xml:space="preserve">l corpo della donna è diventato un’arma politica </w:t>
      </w:r>
      <w:r w:rsidR="006571C6"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nella mano del presidente del Consiglio. È usato come dispositivo di guerra contro la libera discussione, l’esercizio di critica, l’autonomia del pensiero […]. Le qualità giudicate utili per gli show pubblicitari si trasformano in doti politiche essenziali, producendo indecenti confusi</w:t>
      </w:r>
      <w:r w:rsidR="006F72C9" w:rsidRPr="0026493D">
        <w:rPr>
          <w:rFonts w:ascii="Times New Roman" w:hAnsi="Times New Roman" w:cs="Times New Roman"/>
          <w:color w:val="000000" w:themeColor="text1"/>
        </w:rPr>
        <w:t>oni di genere.</w:t>
      </w:r>
    </w:p>
    <w:p w14:paraId="6F771452" w14:textId="77777777" w:rsidR="000A2FD8" w:rsidRPr="0026493D" w:rsidRDefault="000A2FD8" w:rsidP="000A2FD8">
      <w:pPr>
        <w:pStyle w:val="CommentText"/>
        <w:spacing w:line="480" w:lineRule="auto"/>
        <w:ind w:left="567" w:right="929"/>
        <w:rPr>
          <w:rFonts w:ascii="Times New Roman" w:hAnsi="Times New Roman" w:cs="Times New Roman"/>
          <w:color w:val="000000" w:themeColor="text1"/>
        </w:rPr>
      </w:pPr>
    </w:p>
    <w:p w14:paraId="3EAF158E" w14:textId="26B24225" w:rsidR="00306215" w:rsidRPr="0026493D" w:rsidRDefault="00D10B07"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 xml:space="preserve">This letter addressed traits of Berlusconi’s politics that the scandals had revealed—traits of the society Italy had become after three decades of </w:t>
      </w:r>
      <w:r w:rsidRPr="0026493D">
        <w:rPr>
          <w:rFonts w:ascii="Times New Roman" w:hAnsi="Times New Roman" w:cs="Times New Roman"/>
          <w:i/>
          <w:color w:val="000000" w:themeColor="text1"/>
        </w:rPr>
        <w:t>Berlusconismo</w:t>
      </w:r>
      <w:r w:rsidRPr="0026493D">
        <w:rPr>
          <w:rFonts w:ascii="Times New Roman" w:hAnsi="Times New Roman" w:cs="Times New Roman"/>
          <w:color w:val="000000" w:themeColor="text1"/>
        </w:rPr>
        <w:t>, shaped by neoliberal hegemony against the backdrop of exchange between sex, power, and money</w:t>
      </w:r>
      <w:r w:rsidR="00520AFA"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a society where</w:t>
      </w:r>
      <w:r w:rsidR="0052280F"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w:t>
      </w:r>
      <w:r w:rsidR="0052280F" w:rsidRPr="0026493D">
        <w:rPr>
          <w:rFonts w:ascii="Times New Roman" w:hAnsi="Times New Roman" w:cs="Times New Roman"/>
          <w:color w:val="000000" w:themeColor="text1"/>
        </w:rPr>
        <w:t xml:space="preserve">as claimed by Dominijanni’s </w:t>
      </w:r>
      <w:r w:rsidR="0052280F" w:rsidRPr="0026493D">
        <w:rPr>
          <w:rFonts w:ascii="Times New Roman" w:hAnsi="Times New Roman" w:cs="Times New Roman"/>
          <w:i/>
          <w:color w:val="000000" w:themeColor="text1"/>
        </w:rPr>
        <w:t>Il trucco</w:t>
      </w:r>
      <w:r w:rsidR="0052280F" w:rsidRPr="0026493D">
        <w:rPr>
          <w:rFonts w:ascii="Times New Roman" w:hAnsi="Times New Roman" w:cs="Times New Roman"/>
          <w:color w:val="000000" w:themeColor="text1"/>
        </w:rPr>
        <w:t xml:space="preserve">, </w:t>
      </w:r>
      <w:r w:rsidRPr="0026493D">
        <w:rPr>
          <w:rFonts w:ascii="Times New Roman" w:hAnsi="Times New Roman" w:cs="Times New Roman"/>
          <w:color w:val="000000" w:themeColor="text1"/>
        </w:rPr>
        <w:t>the crisis of patriarchy had been concealed behind the carnivalesque glamour of Arcore</w:t>
      </w:r>
      <w:r w:rsidR="00541975" w:rsidRPr="0026493D">
        <w:rPr>
          <w:rFonts w:ascii="Times New Roman" w:hAnsi="Times New Roman" w:cs="Times New Roman"/>
          <w:color w:val="000000" w:themeColor="text1"/>
        </w:rPr>
        <w:t>’s parties</w:t>
      </w:r>
      <w:r w:rsidR="0041125D" w:rsidRPr="0026493D">
        <w:rPr>
          <w:rFonts w:ascii="Times New Roman" w:hAnsi="Times New Roman" w:cs="Times New Roman"/>
          <w:color w:val="000000" w:themeColor="text1"/>
        </w:rPr>
        <w:t>.</w:t>
      </w:r>
      <w:r w:rsidR="009979B1" w:rsidRPr="0026493D">
        <w:rPr>
          <w:rFonts w:ascii="Times New Roman" w:hAnsi="Times New Roman" w:cs="Times New Roman"/>
          <w:color w:val="000000" w:themeColor="text1"/>
        </w:rPr>
        <w:t xml:space="preserve"> </w:t>
      </w:r>
      <w:r w:rsidRPr="0026493D">
        <w:rPr>
          <w:rFonts w:ascii="Times New Roman" w:hAnsi="Times New Roman" w:cs="Times New Roman"/>
          <w:color w:val="000000" w:themeColor="text1"/>
        </w:rPr>
        <w:t>‘Una “società senza padre”’ where ‘nessun singolo</w:t>
      </w:r>
      <w:r w:rsidR="009979B1" w:rsidRPr="0026493D">
        <w:rPr>
          <w:rFonts w:ascii="Times New Roman" w:hAnsi="Times New Roman" w:cs="Times New Roman"/>
          <w:color w:val="000000" w:themeColor="text1"/>
        </w:rPr>
        <w:t xml:space="preserve"> </w:t>
      </w:r>
      <w:r w:rsidR="00EE30F4"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tiene in mano da solo il potere e anche le cariche più importanti dello stato, </w:t>
      </w:r>
      <w:r w:rsidR="00EE30F4"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non hanno più quell’aurea di sacralità istituzionale che rivestivano una volta’</w:t>
      </w:r>
      <w:r w:rsidR="004758DD" w:rsidRPr="0026493D">
        <w:rPr>
          <w:rFonts w:ascii="Times New Roman" w:hAnsi="Times New Roman" w:cs="Times New Roman"/>
          <w:color w:val="000000" w:themeColor="text1"/>
        </w:rPr>
        <w:t xml:space="preserve"> (Deriu, ‘Tra la crisi’)</w:t>
      </w:r>
      <w:r w:rsidRPr="0026493D">
        <w:rPr>
          <w:rFonts w:ascii="Times New Roman" w:hAnsi="Times New Roman" w:cs="Times New Roman"/>
          <w:color w:val="000000" w:themeColor="text1"/>
        </w:rPr>
        <w:t xml:space="preserve">. </w:t>
      </w:r>
    </w:p>
    <w:p w14:paraId="5DDAB2FD" w14:textId="00BFF49F" w:rsidR="00D10B07" w:rsidRPr="0026493D" w:rsidRDefault="005545D1" w:rsidP="00306215">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This question </w:t>
      </w:r>
      <w:r w:rsidR="00D10B07" w:rsidRPr="0026493D">
        <w:rPr>
          <w:rFonts w:ascii="Times New Roman" w:hAnsi="Times New Roman" w:cs="Times New Roman"/>
          <w:color w:val="000000" w:themeColor="text1"/>
        </w:rPr>
        <w:t xml:space="preserve">has again brought to the fore the division between public and private, and the tendency within such a society to conceal the constructed nature of their boundaries (and thus the expression of a patriarchy which no longer acts in the form of </w:t>
      </w:r>
      <w:r w:rsidR="00520AFA" w:rsidRPr="0026493D">
        <w:rPr>
          <w:rFonts w:ascii="Times New Roman" w:hAnsi="Times New Roman" w:cs="Times New Roman"/>
          <w:color w:val="000000" w:themeColor="text1"/>
        </w:rPr>
        <w:t xml:space="preserve">sovereign power, but </w:t>
      </w:r>
      <w:r w:rsidR="00D10B07" w:rsidRPr="0026493D">
        <w:rPr>
          <w:rFonts w:ascii="Times New Roman" w:hAnsi="Times New Roman" w:cs="Times New Roman"/>
          <w:color w:val="000000" w:themeColor="text1"/>
        </w:rPr>
        <w:t xml:space="preserve">through a network of knowledge and </w:t>
      </w:r>
      <w:r w:rsidR="00541975" w:rsidRPr="0026493D">
        <w:rPr>
          <w:rFonts w:ascii="Times New Roman" w:hAnsi="Times New Roman" w:cs="Times New Roman"/>
          <w:color w:val="000000" w:themeColor="text1"/>
        </w:rPr>
        <w:t xml:space="preserve">diffused </w:t>
      </w:r>
      <w:r w:rsidR="00D10B07" w:rsidRPr="0026493D">
        <w:rPr>
          <w:rFonts w:ascii="Times New Roman" w:hAnsi="Times New Roman" w:cs="Times New Roman"/>
          <w:color w:val="000000" w:themeColor="text1"/>
        </w:rPr>
        <w:t xml:space="preserve">powers). Unveiling </w:t>
      </w:r>
      <w:r w:rsidR="00D10B07" w:rsidRPr="0026493D">
        <w:rPr>
          <w:rFonts w:ascii="Times New Roman" w:hAnsi="Times New Roman" w:cs="Times New Roman"/>
          <w:color w:val="000000" w:themeColor="text1"/>
        </w:rPr>
        <w:lastRenderedPageBreak/>
        <w:t>the political character of the private, second-wave feminism had focused on three main issues: male control over the female body and, in particular,</w:t>
      </w:r>
      <w:r w:rsidR="00163727"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its reproductive power; control of sexuality—</w:t>
      </w:r>
      <w:r w:rsidR="0052280F" w:rsidRPr="0026493D">
        <w:rPr>
          <w:rFonts w:ascii="Times New Roman" w:hAnsi="Times New Roman" w:cs="Times New Roman"/>
          <w:color w:val="000000" w:themeColor="text1"/>
        </w:rPr>
        <w:t>understood as</w:t>
      </w:r>
      <w:r w:rsidR="00D10B07" w:rsidRPr="0026493D">
        <w:rPr>
          <w:rFonts w:ascii="Times New Roman" w:hAnsi="Times New Roman" w:cs="Times New Roman"/>
          <w:color w:val="000000" w:themeColor="text1"/>
        </w:rPr>
        <w:t xml:space="preserve"> </w:t>
      </w:r>
      <w:r w:rsidR="003E67FB" w:rsidRPr="0026493D">
        <w:rPr>
          <w:rFonts w:ascii="Times New Roman" w:hAnsi="Times New Roman" w:cs="Times New Roman"/>
          <w:color w:val="000000" w:themeColor="text1"/>
        </w:rPr>
        <w:t>heterosexual</w:t>
      </w:r>
      <w:r w:rsidR="00A30799" w:rsidRPr="0026493D">
        <w:rPr>
          <w:rFonts w:ascii="Times New Roman" w:hAnsi="Times New Roman" w:cs="Times New Roman"/>
          <w:color w:val="000000" w:themeColor="text1"/>
        </w:rPr>
        <w:t>ity</w:t>
      </w:r>
      <w:r w:rsidR="00D10B07" w:rsidRPr="0026493D">
        <w:rPr>
          <w:rFonts w:ascii="Times New Roman" w:hAnsi="Times New Roman" w:cs="Times New Roman"/>
          <w:color w:val="000000" w:themeColor="text1"/>
        </w:rPr>
        <w:t xml:space="preserve">; and, finally, unequal division of care work. These issues </w:t>
      </w:r>
      <w:r w:rsidR="0052280F" w:rsidRPr="0026493D">
        <w:rPr>
          <w:rFonts w:ascii="Times New Roman" w:hAnsi="Times New Roman" w:cs="Times New Roman"/>
          <w:color w:val="000000" w:themeColor="text1"/>
        </w:rPr>
        <w:t>are</w:t>
      </w:r>
      <w:r w:rsidR="00D10B07" w:rsidRPr="0026493D">
        <w:rPr>
          <w:rFonts w:ascii="Times New Roman" w:hAnsi="Times New Roman" w:cs="Times New Roman"/>
          <w:color w:val="000000" w:themeColor="text1"/>
        </w:rPr>
        <w:t xml:space="preserve"> topical once more, but while ‘la sessualità torna a fare irruzione nel discorso pubblico’, it does so not ‘come bandiera sovversiva, bensì come protesi del potere costituito’</w:t>
      </w:r>
      <w:r w:rsidR="00056B7F" w:rsidRPr="0026493D">
        <w:rPr>
          <w:rFonts w:ascii="Times New Roman" w:hAnsi="Times New Roman" w:cs="Times New Roman"/>
          <w:color w:val="000000" w:themeColor="text1"/>
        </w:rPr>
        <w:t xml:space="preserve"> </w:t>
      </w:r>
      <w:r w:rsidR="003E67FB" w:rsidRPr="0026493D">
        <w:rPr>
          <w:rFonts w:ascii="Times New Roman" w:hAnsi="Times New Roman" w:cs="Times New Roman"/>
          <w:color w:val="000000" w:themeColor="text1"/>
        </w:rPr>
        <w:t>(</w:t>
      </w:r>
      <w:r w:rsidR="00056B7F" w:rsidRPr="0026493D">
        <w:rPr>
          <w:rFonts w:ascii="Times New Roman" w:hAnsi="Times New Roman" w:cs="Times New Roman"/>
          <w:color w:val="000000" w:themeColor="text1"/>
        </w:rPr>
        <w:t>Dominijanni 205)</w:t>
      </w:r>
      <w:r w:rsidR="00D10B07" w:rsidRPr="0026493D">
        <w:rPr>
          <w:rFonts w:ascii="Times New Roman" w:hAnsi="Times New Roman" w:cs="Times New Roman"/>
          <w:color w:val="000000" w:themeColor="text1"/>
        </w:rPr>
        <w:t xml:space="preserve">. The man-woman relationship thus </w:t>
      </w:r>
      <w:r w:rsidR="008A2C1E" w:rsidRPr="0026493D">
        <w:rPr>
          <w:rFonts w:ascii="Times New Roman" w:hAnsi="Times New Roman" w:cs="Times New Roman"/>
          <w:color w:val="000000" w:themeColor="text1"/>
        </w:rPr>
        <w:t>resurfaces as</w:t>
      </w:r>
      <w:r w:rsidR="0052280F"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a political issue, but </w:t>
      </w:r>
      <w:r w:rsidR="008A2C1E" w:rsidRPr="0026493D">
        <w:rPr>
          <w:rFonts w:ascii="Times New Roman" w:hAnsi="Times New Roman" w:cs="Times New Roman"/>
          <w:color w:val="000000" w:themeColor="text1"/>
        </w:rPr>
        <w:t xml:space="preserve">differently </w:t>
      </w:r>
      <w:r w:rsidR="00D10B07" w:rsidRPr="0026493D">
        <w:rPr>
          <w:rFonts w:ascii="Times New Roman" w:hAnsi="Times New Roman" w:cs="Times New Roman"/>
          <w:color w:val="000000" w:themeColor="text1"/>
        </w:rPr>
        <w:t>from the origins of</w:t>
      </w:r>
      <w:r w:rsidR="0027778A" w:rsidRPr="0026493D">
        <w:rPr>
          <w:rFonts w:ascii="Times New Roman" w:hAnsi="Times New Roman" w:cs="Times New Roman"/>
          <w:color w:val="000000" w:themeColor="text1"/>
        </w:rPr>
        <w:t xml:space="preserve"> feminist revolts. A new </w:t>
      </w:r>
      <w:r w:rsidR="00D10B07" w:rsidRPr="0026493D">
        <w:rPr>
          <w:rFonts w:ascii="Times New Roman" w:hAnsi="Times New Roman" w:cs="Times New Roman"/>
          <w:color w:val="000000" w:themeColor="text1"/>
        </w:rPr>
        <w:t>form of power has arisen, claims Dominijanni, which is neither authoritative nor authoritarian but rather libertine and seductive, which no longer arrogates to itself—appealing to ‘natural law’—either the female body or woman’s tacit approval, but has to buy them. This power no longer segregates women in the private sphere, but co-opts them in public roles, not exploiting them in a regime of slavery, but using them under one of liber</w:t>
      </w:r>
      <w:r w:rsidR="00163727" w:rsidRPr="0026493D">
        <w:rPr>
          <w:rFonts w:ascii="Times New Roman" w:hAnsi="Times New Roman" w:cs="Times New Roman"/>
          <w:color w:val="000000" w:themeColor="text1"/>
        </w:rPr>
        <w:t>al</w:t>
      </w:r>
      <w:r w:rsidR="00D10B07" w:rsidRPr="0026493D">
        <w:rPr>
          <w:rFonts w:ascii="Times New Roman" w:hAnsi="Times New Roman" w:cs="Times New Roman"/>
          <w:color w:val="000000" w:themeColor="text1"/>
        </w:rPr>
        <w:t xml:space="preserve">ism (205). </w:t>
      </w:r>
    </w:p>
    <w:p w14:paraId="2A117BEA" w14:textId="77777777" w:rsidR="0027778A" w:rsidRPr="0026493D" w:rsidRDefault="0027778A" w:rsidP="001103A2">
      <w:pPr>
        <w:pStyle w:val="CommentText"/>
        <w:spacing w:line="480" w:lineRule="auto"/>
        <w:ind w:right="362"/>
        <w:rPr>
          <w:rFonts w:ascii="Times New Roman" w:hAnsi="Times New Roman" w:cs="Times New Roman"/>
          <w:color w:val="000000" w:themeColor="text1"/>
        </w:rPr>
      </w:pPr>
    </w:p>
    <w:p w14:paraId="7BCB77FA" w14:textId="77777777" w:rsidR="00D10B07" w:rsidRPr="0026493D" w:rsidRDefault="00D10B07" w:rsidP="00D30E12">
      <w:pPr>
        <w:pStyle w:val="CommentText"/>
        <w:spacing w:line="480" w:lineRule="auto"/>
        <w:ind w:right="362"/>
        <w:rPr>
          <w:rFonts w:ascii="Times New Roman" w:hAnsi="Times New Roman" w:cs="Times New Roman"/>
          <w:i/>
          <w:color w:val="000000" w:themeColor="text1"/>
        </w:rPr>
      </w:pPr>
      <w:r w:rsidRPr="0026493D">
        <w:rPr>
          <w:rFonts w:ascii="Times New Roman" w:hAnsi="Times New Roman" w:cs="Times New Roman"/>
          <w:i/>
          <w:color w:val="000000" w:themeColor="text1"/>
        </w:rPr>
        <w:t>Velina and the Jeune fille: The Post-</w:t>
      </w:r>
      <w:proofErr w:type="gramStart"/>
      <w:r w:rsidRPr="0026493D">
        <w:rPr>
          <w:rFonts w:ascii="Times New Roman" w:hAnsi="Times New Roman" w:cs="Times New Roman"/>
          <w:i/>
          <w:color w:val="000000" w:themeColor="text1"/>
        </w:rPr>
        <w:t>feminist</w:t>
      </w:r>
      <w:proofErr w:type="gramEnd"/>
      <w:r w:rsidRPr="0026493D">
        <w:rPr>
          <w:rFonts w:ascii="Times New Roman" w:hAnsi="Times New Roman" w:cs="Times New Roman"/>
          <w:i/>
          <w:color w:val="000000" w:themeColor="text1"/>
        </w:rPr>
        <w:t xml:space="preserve"> Masquerade</w:t>
      </w:r>
    </w:p>
    <w:p w14:paraId="47C6A5F6" w14:textId="77777777" w:rsidR="00D10B07" w:rsidRPr="0026493D" w:rsidRDefault="00D10B07"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 xml:space="preserve">Drawing on reflections by the Parisian collective Tiqqun on the figure of the </w:t>
      </w:r>
      <w:r w:rsidRPr="0026493D">
        <w:rPr>
          <w:rFonts w:ascii="Times New Roman" w:hAnsi="Times New Roman" w:cs="Times New Roman"/>
          <w:i/>
          <w:color w:val="000000" w:themeColor="text1"/>
        </w:rPr>
        <w:t>jeune fille</w:t>
      </w:r>
      <w:r w:rsidRPr="0026493D">
        <w:rPr>
          <w:rFonts w:ascii="Times New Roman" w:hAnsi="Times New Roman" w:cs="Times New Roman"/>
          <w:color w:val="000000" w:themeColor="text1"/>
        </w:rPr>
        <w:t xml:space="preserve"> as a device in the hands of neoliberal politics, it seems clear that Italy’s regime of </w:t>
      </w:r>
      <w:r w:rsidRPr="0026493D">
        <w:rPr>
          <w:rFonts w:ascii="Times New Roman" w:hAnsi="Times New Roman" w:cs="Times New Roman"/>
          <w:i/>
          <w:color w:val="000000" w:themeColor="text1"/>
        </w:rPr>
        <w:t>velinocrazia</w:t>
      </w:r>
      <w:r w:rsidRPr="0026493D">
        <w:rPr>
          <w:rFonts w:ascii="Times New Roman" w:hAnsi="Times New Roman" w:cs="Times New Roman"/>
          <w:color w:val="000000" w:themeColor="text1"/>
        </w:rPr>
        <w:t xml:space="preserve"> is an exacerbated example of how nowadays ‘le ragazze si trovano sempre più schiacciate [da] un girlpower reso commerciale e istituzionalizzato’ (Cossutta</w:t>
      </w:r>
      <w:r w:rsidR="001C781B" w:rsidRPr="0026493D">
        <w:rPr>
          <w:rFonts w:ascii="Times New Roman" w:hAnsi="Times New Roman" w:cs="Times New Roman"/>
          <w:color w:val="000000" w:themeColor="text1"/>
        </w:rPr>
        <w:t xml:space="preserve"> </w:t>
      </w:r>
      <w:r w:rsidR="001A451C" w:rsidRPr="0026493D">
        <w:rPr>
          <w:rFonts w:ascii="Times New Roman" w:hAnsi="Times New Roman" w:cs="Times New Roman"/>
          <w:color w:val="000000" w:themeColor="text1"/>
        </w:rPr>
        <w:t>52</w:t>
      </w:r>
      <w:r w:rsidRPr="0026493D">
        <w:rPr>
          <w:rFonts w:ascii="Times New Roman" w:hAnsi="Times New Roman" w:cs="Times New Roman"/>
          <w:color w:val="000000" w:themeColor="text1"/>
        </w:rPr>
        <w:t>)—(this is exacerbated because criticism of representations of women on Italian TV acquired widespread visibility only when the situation had deeply deteriorated). ‘Rather than a solely Italian concern, the preoccupation with the velina […] overlaps with a transnational concern about the “sexualisation” of young girls and women in the face of an increasingly deregulated global media industry’ (Hipkins</w:t>
      </w:r>
      <w:r w:rsidR="0012313E" w:rsidRPr="0026493D">
        <w:rPr>
          <w:rFonts w:ascii="Times New Roman" w:hAnsi="Times New Roman" w:cs="Times New Roman"/>
          <w:color w:val="000000" w:themeColor="text1"/>
        </w:rPr>
        <w:t>, ‘Who Wants’,</w:t>
      </w:r>
      <w:r w:rsidR="00A509E0" w:rsidRPr="0026493D">
        <w:rPr>
          <w:rFonts w:ascii="Times New Roman" w:hAnsi="Times New Roman" w:cs="Times New Roman"/>
          <w:color w:val="000000" w:themeColor="text1"/>
        </w:rPr>
        <w:t xml:space="preserve"> 155</w:t>
      </w:r>
      <w:r w:rsidRPr="0026493D">
        <w:rPr>
          <w:rFonts w:ascii="Times New Roman" w:hAnsi="Times New Roman" w:cs="Times New Roman"/>
          <w:color w:val="000000" w:themeColor="text1"/>
        </w:rPr>
        <w:t xml:space="preserve">). </w:t>
      </w:r>
    </w:p>
    <w:p w14:paraId="787BE8ED" w14:textId="225A8ECA" w:rsidR="00D10B07" w:rsidRPr="0026493D" w:rsidRDefault="004F432D" w:rsidP="00B421D5">
      <w:pPr>
        <w:pStyle w:val="CommentText"/>
        <w:spacing w:line="480" w:lineRule="auto"/>
        <w:ind w:right="362" w:firstLine="567"/>
        <w:rPr>
          <w:rFonts w:ascii="Times New Roman" w:hAnsi="Times New Roman" w:cs="Times New Roman"/>
          <w:color w:val="000000" w:themeColor="text1"/>
        </w:rPr>
      </w:pPr>
      <w:r w:rsidRPr="0026493D">
        <w:rPr>
          <w:rFonts w:ascii="Times New Roman" w:hAnsi="Times New Roman" w:cs="Times New Roman"/>
        </w:rPr>
        <w:t>T</w:t>
      </w:r>
      <w:r w:rsidR="00E8146E" w:rsidRPr="0026493D">
        <w:rPr>
          <w:rFonts w:ascii="Times New Roman" w:hAnsi="Times New Roman" w:cs="Times New Roman"/>
        </w:rPr>
        <w:t xml:space="preserve">he term ‘post-feminist masquerade’, formulated by </w:t>
      </w:r>
      <w:r w:rsidR="00DB32FE" w:rsidRPr="0026493D">
        <w:rPr>
          <w:rFonts w:ascii="Times New Roman" w:hAnsi="Times New Roman" w:cs="Times New Roman"/>
        </w:rPr>
        <w:t xml:space="preserve">Angela </w:t>
      </w:r>
      <w:r w:rsidR="00E8146E" w:rsidRPr="0026493D">
        <w:rPr>
          <w:rFonts w:ascii="Times New Roman" w:hAnsi="Times New Roman" w:cs="Times New Roman"/>
        </w:rPr>
        <w:t xml:space="preserve">McRobbie, designates the form of widely-publicised body-centred power upon </w:t>
      </w:r>
      <w:r w:rsidR="009D4177" w:rsidRPr="0026493D">
        <w:rPr>
          <w:rFonts w:ascii="Times New Roman" w:hAnsi="Times New Roman" w:cs="Times New Roman"/>
        </w:rPr>
        <w:t xml:space="preserve">which male supremacy is based. </w:t>
      </w:r>
      <w:r w:rsidR="00E8146E" w:rsidRPr="0026493D">
        <w:rPr>
          <w:rFonts w:ascii="Times New Roman" w:hAnsi="Times New Roman" w:cs="Times New Roman"/>
        </w:rPr>
        <w:lastRenderedPageBreak/>
        <w:t>As typified by the ‘so-called fashionista</w:t>
      </w:r>
      <w:r w:rsidR="00360F19" w:rsidRPr="0026493D">
        <w:rPr>
          <w:rFonts w:ascii="Times New Roman" w:hAnsi="Times New Roman" w:cs="Times New Roman"/>
        </w:rPr>
        <w:t>’</w:t>
      </w:r>
      <w:r w:rsidR="00E8146E" w:rsidRPr="0026493D">
        <w:rPr>
          <w:rFonts w:ascii="Times New Roman" w:hAnsi="Times New Roman" w:cs="Times New Roman"/>
          <w:color w:val="000000" w:themeColor="text1"/>
        </w:rPr>
        <w:t xml:space="preserve"> </w:t>
      </w:r>
      <w:r w:rsidR="00E77F9A" w:rsidRPr="0026493D">
        <w:rPr>
          <w:rFonts w:ascii="Times New Roman" w:hAnsi="Times New Roman" w:cs="Times New Roman"/>
          <w:color w:val="000000" w:themeColor="text1"/>
        </w:rPr>
        <w:t xml:space="preserve">(67), </w:t>
      </w:r>
      <w:r w:rsidR="00D10B07" w:rsidRPr="0026493D">
        <w:rPr>
          <w:rFonts w:ascii="Times New Roman" w:hAnsi="Times New Roman" w:cs="Times New Roman"/>
          <w:color w:val="000000" w:themeColor="text1"/>
        </w:rPr>
        <w:t>the post-feminist masquerade and its various incarnations an</w:t>
      </w:r>
      <w:r w:rsidR="00EF43E9" w:rsidRPr="0026493D">
        <w:rPr>
          <w:rFonts w:ascii="Times New Roman" w:hAnsi="Times New Roman" w:cs="Times New Roman"/>
          <w:color w:val="000000" w:themeColor="text1"/>
        </w:rPr>
        <w:t>d products—</w:t>
      </w:r>
      <w:r w:rsidR="00EF43E9" w:rsidRPr="0026493D">
        <w:rPr>
          <w:rFonts w:ascii="Times New Roman" w:hAnsi="Times New Roman" w:cs="Times New Roman"/>
          <w:i/>
          <w:color w:val="000000" w:themeColor="text1"/>
        </w:rPr>
        <w:t>velina</w:t>
      </w:r>
      <w:r w:rsidR="00EF43E9" w:rsidRPr="0026493D">
        <w:rPr>
          <w:rFonts w:ascii="Times New Roman" w:hAnsi="Times New Roman" w:cs="Times New Roman"/>
          <w:color w:val="000000" w:themeColor="text1"/>
        </w:rPr>
        <w:t xml:space="preserve">, </w:t>
      </w:r>
      <w:r w:rsidR="00EF43E9" w:rsidRPr="0026493D">
        <w:rPr>
          <w:rFonts w:ascii="Times New Roman" w:hAnsi="Times New Roman" w:cs="Times New Roman"/>
          <w:i/>
          <w:color w:val="000000" w:themeColor="text1"/>
        </w:rPr>
        <w:t>jeune fille</w:t>
      </w:r>
      <w:r w:rsidR="00EF43E9"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are adopted self-consciously </w:t>
      </w:r>
      <w:r w:rsidR="00EF43E9" w:rsidRPr="0026493D">
        <w:rPr>
          <w:rFonts w:ascii="Times New Roman" w:hAnsi="Times New Roman" w:cs="Times New Roman"/>
          <w:color w:val="000000" w:themeColor="text1"/>
        </w:rPr>
        <w:t xml:space="preserve">as statements of female empowerment and </w:t>
      </w:r>
      <w:r w:rsidR="00360F19" w:rsidRPr="0026493D">
        <w:rPr>
          <w:rFonts w:ascii="Times New Roman" w:hAnsi="Times New Roman" w:cs="Times New Roman"/>
          <w:color w:val="000000" w:themeColor="text1"/>
        </w:rPr>
        <w:t>free personal</w:t>
      </w:r>
      <w:r w:rsidR="00EF43E9" w:rsidRPr="0026493D">
        <w:rPr>
          <w:rFonts w:ascii="Times New Roman" w:hAnsi="Times New Roman" w:cs="Times New Roman"/>
          <w:color w:val="000000" w:themeColor="text1"/>
        </w:rPr>
        <w:t xml:space="preserve"> choice</w:t>
      </w:r>
      <w:r w:rsidR="00D10B07" w:rsidRPr="0026493D">
        <w:rPr>
          <w:rFonts w:ascii="Times New Roman" w:hAnsi="Times New Roman" w:cs="Times New Roman"/>
          <w:color w:val="000000" w:themeColor="text1"/>
        </w:rPr>
        <w:t>. Yet underneath this façade of gender equality</w:t>
      </w:r>
      <w:r w:rsidR="00163727"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a ‘provocation to feminism […] on the part of resurgent patriarchy’ (85)</w:t>
      </w:r>
      <w:r w:rsidR="00163727" w:rsidRPr="0026493D">
        <w:rPr>
          <w:rFonts w:ascii="Times New Roman" w:hAnsi="Times New Roman" w:cs="Times New Roman"/>
          <w:color w:val="000000" w:themeColor="text1"/>
        </w:rPr>
        <w:t xml:space="preserve"> develops</w:t>
      </w:r>
      <w:r w:rsidR="00D10B07" w:rsidRPr="0026493D">
        <w:rPr>
          <w:rFonts w:ascii="Times New Roman" w:hAnsi="Times New Roman" w:cs="Times New Roman"/>
          <w:color w:val="000000" w:themeColor="text1"/>
        </w:rPr>
        <w:t>.</w:t>
      </w:r>
      <w:r w:rsidR="001A60F1" w:rsidRPr="0026493D">
        <w:rPr>
          <w:rFonts w:ascii="Times New Roman" w:hAnsi="Times New Roman" w:cs="Times New Roman"/>
          <w:color w:val="000000" w:themeColor="text1"/>
        </w:rPr>
        <w:t xml:space="preserve"> T</w:t>
      </w:r>
      <w:r w:rsidR="00D10B07" w:rsidRPr="0026493D">
        <w:rPr>
          <w:rFonts w:ascii="Times New Roman" w:hAnsi="Times New Roman" w:cs="Times New Roman"/>
          <w:color w:val="000000" w:themeColor="text1"/>
        </w:rPr>
        <w:t>he post-feminist masquerade proliferates at international level at this socio-historical moment</w:t>
      </w:r>
      <w:r w:rsidR="00163727"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because women now participate in working life. Thus, the excessively</w:t>
      </w:r>
      <w:r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stylised feminine masquerade surfaces as a tactic to reinstate the gender order</w:t>
      </w:r>
      <w:r w:rsidR="000170E2"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w:t>
      </w:r>
      <w:r w:rsidR="001D5619" w:rsidRPr="0026493D">
        <w:rPr>
          <w:rFonts w:ascii="Times New Roman" w:hAnsi="Times New Roman" w:cs="Times New Roman"/>
          <w:color w:val="000000" w:themeColor="text1"/>
        </w:rPr>
        <w:t>‘</w:t>
      </w:r>
      <w:r w:rsidR="00173BF4" w:rsidRPr="0026493D">
        <w:rPr>
          <w:rFonts w:ascii="Times New Roman" w:hAnsi="Times New Roman" w:cs="Times New Roman"/>
          <w:color w:val="000000" w:themeColor="text1"/>
        </w:rPr>
        <w:t>A</w:t>
      </w:r>
      <w:r w:rsidR="00D10B07" w:rsidRPr="0026493D">
        <w:rPr>
          <w:rFonts w:ascii="Times New Roman" w:hAnsi="Times New Roman" w:cs="Times New Roman"/>
          <w:color w:val="000000" w:themeColor="text1"/>
        </w:rPr>
        <w:t>s women advance in the spheres of both education and employment, the fashion-beauty complex must work even harder to maintain gendered hierarchies</w:t>
      </w:r>
      <w:r w:rsidR="001D5619" w:rsidRPr="0026493D">
        <w:rPr>
          <w:rFonts w:ascii="Times New Roman" w:hAnsi="Times New Roman" w:cs="Times New Roman"/>
          <w:color w:val="000000" w:themeColor="text1"/>
        </w:rPr>
        <w:t>’</w:t>
      </w:r>
      <w:r w:rsidR="008F136A" w:rsidRPr="0026493D">
        <w:rPr>
          <w:rFonts w:ascii="Times New Roman" w:hAnsi="Times New Roman" w:cs="Times New Roman"/>
          <w:color w:val="000000" w:themeColor="text1"/>
        </w:rPr>
        <w:t xml:space="preserve"> </w:t>
      </w:r>
      <w:r w:rsidR="000170E2" w:rsidRPr="0026493D">
        <w:rPr>
          <w:rFonts w:ascii="Times New Roman" w:hAnsi="Times New Roman" w:cs="Times New Roman"/>
          <w:color w:val="000000" w:themeColor="text1"/>
        </w:rPr>
        <w:t>(Butler, ‘Post-Feminism and Its Discontents’).</w:t>
      </w:r>
      <w:r w:rsidR="00D10B07" w:rsidRPr="0026493D">
        <w:rPr>
          <w:rFonts w:ascii="Times New Roman" w:hAnsi="Times New Roman" w:cs="Times New Roman"/>
          <w:color w:val="000000" w:themeColor="text1"/>
        </w:rPr>
        <w:t xml:space="preserve"> </w:t>
      </w:r>
      <w:r w:rsidR="000170E2" w:rsidRPr="0026493D">
        <w:rPr>
          <w:rFonts w:ascii="Times New Roman" w:hAnsi="Times New Roman" w:cs="Times New Roman"/>
          <w:color w:val="000000" w:themeColor="text1"/>
        </w:rPr>
        <w:t>T</w:t>
      </w:r>
      <w:r w:rsidR="00D10B07" w:rsidRPr="0026493D">
        <w:rPr>
          <w:rFonts w:ascii="Times New Roman" w:hAnsi="Times New Roman" w:cs="Times New Roman"/>
          <w:color w:val="000000" w:themeColor="text1"/>
        </w:rPr>
        <w:t>he post-feminist masquerade works to ‘re-secure the terms of submission of femininity to masc</w:t>
      </w:r>
      <w:r w:rsidR="00173BF4" w:rsidRPr="0026493D">
        <w:rPr>
          <w:rFonts w:ascii="Times New Roman" w:hAnsi="Times New Roman" w:cs="Times New Roman"/>
          <w:color w:val="000000" w:themeColor="text1"/>
        </w:rPr>
        <w:t>uline domination’ (McRobbie 70)</w:t>
      </w:r>
      <w:r w:rsidR="00E77F9A" w:rsidRPr="0026493D">
        <w:rPr>
          <w:rFonts w:ascii="Times New Roman" w:hAnsi="Times New Roman" w:cs="Times New Roman"/>
          <w:color w:val="000000" w:themeColor="text1"/>
        </w:rPr>
        <w:t>:</w:t>
      </w:r>
    </w:p>
    <w:p w14:paraId="16C74D48" w14:textId="77777777" w:rsidR="00B421D5" w:rsidRPr="0026493D" w:rsidRDefault="00B421D5" w:rsidP="00B421D5">
      <w:pPr>
        <w:pStyle w:val="CommentText"/>
        <w:spacing w:line="480" w:lineRule="auto"/>
        <w:ind w:left="567" w:right="929"/>
        <w:rPr>
          <w:rFonts w:ascii="Times New Roman" w:hAnsi="Times New Roman" w:cs="Times New Roman"/>
          <w:color w:val="000000" w:themeColor="text1"/>
        </w:rPr>
      </w:pPr>
    </w:p>
    <w:p w14:paraId="5A5D3DAB" w14:textId="536E5447" w:rsidR="00D10B07" w:rsidRPr="0026493D" w:rsidRDefault="002921D5" w:rsidP="00B421D5">
      <w:pPr>
        <w:pStyle w:val="CommentText"/>
        <w:spacing w:line="480" w:lineRule="auto"/>
        <w:ind w:left="567" w:right="929"/>
        <w:rPr>
          <w:rFonts w:ascii="Times New Roman" w:hAnsi="Times New Roman" w:cs="Times New Roman"/>
          <w:color w:val="000000" w:themeColor="text1"/>
        </w:rPr>
      </w:pPr>
      <w:r w:rsidRPr="0026493D">
        <w:rPr>
          <w:rFonts w:ascii="Times New Roman" w:hAnsi="Times New Roman" w:cs="Times New Roman"/>
          <w:color w:val="000000" w:themeColor="text1"/>
        </w:rPr>
        <w:t>I</w:t>
      </w:r>
      <w:r w:rsidR="00D10B07" w:rsidRPr="0026493D">
        <w:rPr>
          <w:rFonts w:ascii="Times New Roman" w:hAnsi="Times New Roman" w:cs="Times New Roman"/>
          <w:color w:val="000000" w:themeColor="text1"/>
        </w:rPr>
        <w:t xml:space="preserve">n today’s media </w:t>
      </w:r>
      <w:r w:rsidR="0078484E" w:rsidRPr="0026493D">
        <w:rPr>
          <w:rFonts w:ascii="Times New Roman" w:hAnsi="Times New Roman" w:cs="Times New Roman"/>
          <w:color w:val="000000" w:themeColor="text1"/>
        </w:rPr>
        <w:t>[the</w:t>
      </w:r>
      <w:r w:rsidR="00E77F9A"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possession of a ‘sexy body’ </w:t>
      </w:r>
      <w:r w:rsidR="00E77F9A"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is presented as women’s </w:t>
      </w:r>
      <w:r w:rsidR="0078484E" w:rsidRPr="0026493D">
        <w:rPr>
          <w:rFonts w:ascii="Times New Roman" w:hAnsi="Times New Roman" w:cs="Times New Roman"/>
          <w:color w:val="000000" w:themeColor="text1"/>
        </w:rPr>
        <w:t>[</w:t>
      </w:r>
      <w:r w:rsidR="00694231" w:rsidRPr="0026493D">
        <w:rPr>
          <w:rFonts w:ascii="Times New Roman" w:hAnsi="Times New Roman" w:cs="Times New Roman"/>
          <w:color w:val="000000" w:themeColor="text1"/>
        </w:rPr>
        <w:t>main</w:t>
      </w:r>
      <w:r w:rsidR="0078484E" w:rsidRPr="0026493D">
        <w:rPr>
          <w:rFonts w:ascii="Times New Roman" w:hAnsi="Times New Roman" w:cs="Times New Roman"/>
          <w:color w:val="000000" w:themeColor="text1"/>
        </w:rPr>
        <w:t>]</w:t>
      </w:r>
      <w:r w:rsidR="009258AB" w:rsidRPr="0026493D">
        <w:rPr>
          <w:rFonts w:ascii="Times New Roman" w:hAnsi="Times New Roman" w:cs="Times New Roman"/>
          <w:color w:val="000000" w:themeColor="text1"/>
        </w:rPr>
        <w:t xml:space="preserve"> source of identity […],</w:t>
      </w:r>
      <w:r w:rsidR="00EB6C60" w:rsidRPr="0026493D">
        <w:rPr>
          <w:rFonts w:ascii="Times New Roman" w:hAnsi="Times New Roman" w:cs="Times New Roman"/>
          <w:color w:val="000000" w:themeColor="text1"/>
        </w:rPr>
        <w:t xml:space="preserve"> as </w:t>
      </w:r>
      <w:r w:rsidR="00D10B07" w:rsidRPr="0026493D">
        <w:rPr>
          <w:rFonts w:ascii="Times New Roman" w:hAnsi="Times New Roman" w:cs="Times New Roman"/>
          <w:color w:val="000000" w:themeColor="text1"/>
        </w:rPr>
        <w:t xml:space="preserve">source of power and as always already unruly and requiring constant monitoring, </w:t>
      </w:r>
      <w:r w:rsidR="009258AB"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discipline and remodeling (</w:t>
      </w:r>
      <w:r w:rsidR="00E77F9A" w:rsidRPr="0026493D">
        <w:rPr>
          <w:rFonts w:ascii="Times New Roman" w:hAnsi="Times New Roman" w:cs="Times New Roman"/>
          <w:color w:val="000000" w:themeColor="text1"/>
        </w:rPr>
        <w:t xml:space="preserve">Gill </w:t>
      </w:r>
      <w:r w:rsidR="00466FA1" w:rsidRPr="0026493D">
        <w:rPr>
          <w:rFonts w:ascii="Times New Roman" w:hAnsi="Times New Roman" w:cs="Times New Roman"/>
          <w:color w:val="000000" w:themeColor="text1"/>
        </w:rPr>
        <w:t>255</w:t>
      </w:r>
      <w:r w:rsidR="00D10B07" w:rsidRPr="0026493D">
        <w:rPr>
          <w:rFonts w:ascii="Times New Roman" w:hAnsi="Times New Roman" w:cs="Times New Roman"/>
          <w:color w:val="000000" w:themeColor="text1"/>
        </w:rPr>
        <w:t>).</w:t>
      </w:r>
    </w:p>
    <w:p w14:paraId="40106C4E" w14:textId="77777777" w:rsidR="00B421D5" w:rsidRPr="0026493D" w:rsidRDefault="00B421D5" w:rsidP="00B421D5">
      <w:pPr>
        <w:pStyle w:val="CommentText"/>
        <w:spacing w:line="480" w:lineRule="auto"/>
        <w:ind w:left="567" w:right="929"/>
        <w:rPr>
          <w:rFonts w:ascii="Times New Roman" w:hAnsi="Times New Roman" w:cs="Times New Roman"/>
          <w:color w:val="000000" w:themeColor="text1"/>
        </w:rPr>
      </w:pPr>
    </w:p>
    <w:p w14:paraId="4613A73B" w14:textId="77777777" w:rsidR="00125BE0" w:rsidRPr="0026493D" w:rsidRDefault="000840CA"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Tiqqun’s</w:t>
      </w:r>
      <w:r w:rsidR="00D10B07" w:rsidRPr="0026493D">
        <w:rPr>
          <w:rFonts w:ascii="Times New Roman" w:hAnsi="Times New Roman" w:cs="Times New Roman"/>
          <w:color w:val="000000" w:themeColor="text1"/>
        </w:rPr>
        <w:t xml:space="preserve"> </w:t>
      </w:r>
      <w:r w:rsidR="00D10B07" w:rsidRPr="0026493D">
        <w:rPr>
          <w:rFonts w:ascii="Times New Roman" w:hAnsi="Times New Roman" w:cs="Times New Roman"/>
          <w:i/>
          <w:color w:val="000000" w:themeColor="text1"/>
        </w:rPr>
        <w:t>jeune fille</w:t>
      </w:r>
      <w:r w:rsidR="00D10B07" w:rsidRPr="0026493D">
        <w:rPr>
          <w:rFonts w:ascii="Times New Roman" w:hAnsi="Times New Roman" w:cs="Times New Roman"/>
          <w:color w:val="000000" w:themeColor="text1"/>
        </w:rPr>
        <w:t xml:space="preserve"> is the perfect product of the practices and establishment of a show</w:t>
      </w:r>
      <w:r w:rsidR="00841570"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business society</w:t>
      </w:r>
      <w:r w:rsidR="006D4A8F" w:rsidRPr="0026493D">
        <w:rPr>
          <w:rFonts w:ascii="Times New Roman" w:hAnsi="Times New Roman" w:cs="Times New Roman"/>
          <w:color w:val="000000" w:themeColor="text1"/>
        </w:rPr>
        <w:t xml:space="preserve"> (Cossutta 51)</w:t>
      </w:r>
      <w:r w:rsidR="00D10B07" w:rsidRPr="0026493D">
        <w:rPr>
          <w:rFonts w:ascii="Times New Roman" w:hAnsi="Times New Roman" w:cs="Times New Roman"/>
          <w:color w:val="000000" w:themeColor="text1"/>
        </w:rPr>
        <w:t xml:space="preserve">. Similarly, </w:t>
      </w:r>
      <w:r w:rsidR="0078484E" w:rsidRPr="0026493D">
        <w:rPr>
          <w:rFonts w:ascii="Times New Roman" w:hAnsi="Times New Roman" w:cs="Times New Roman"/>
          <w:color w:val="000000" w:themeColor="text1"/>
        </w:rPr>
        <w:t xml:space="preserve">the term </w:t>
      </w:r>
      <w:r w:rsidR="002D7E18"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velina</w:t>
      </w:r>
      <w:r w:rsidR="002D7E18" w:rsidRPr="0026493D">
        <w:rPr>
          <w:rFonts w:ascii="Times New Roman" w:hAnsi="Times New Roman" w:cs="Times New Roman"/>
          <w:color w:val="000000" w:themeColor="text1"/>
        </w:rPr>
        <w:t>’</w:t>
      </w:r>
      <w:r w:rsidR="002921D5"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designates a form of modern subjectivity integrated into the system, product of absolute </w:t>
      </w:r>
      <w:r w:rsidR="00541975" w:rsidRPr="0026493D">
        <w:rPr>
          <w:rFonts w:ascii="Times New Roman" w:hAnsi="Times New Roman" w:cs="Times New Roman"/>
          <w:color w:val="000000" w:themeColor="text1"/>
        </w:rPr>
        <w:t>commodification</w:t>
      </w:r>
      <w:r w:rsidR="00D10B07" w:rsidRPr="0026493D">
        <w:rPr>
          <w:rFonts w:ascii="Times New Roman" w:hAnsi="Times New Roman" w:cs="Times New Roman"/>
          <w:color w:val="000000" w:themeColor="text1"/>
        </w:rPr>
        <w:t xml:space="preserve">. </w:t>
      </w:r>
      <w:r w:rsidR="00D10B07" w:rsidRPr="0026493D">
        <w:rPr>
          <w:rFonts w:ascii="Times New Roman" w:hAnsi="Times New Roman" w:cs="Times New Roman"/>
          <w:i/>
          <w:color w:val="000000" w:themeColor="text1"/>
        </w:rPr>
        <w:t>Velina</w:t>
      </w:r>
      <w:r w:rsidR="00D10B07" w:rsidRPr="0026493D">
        <w:rPr>
          <w:rFonts w:ascii="Times New Roman" w:hAnsi="Times New Roman" w:cs="Times New Roman"/>
          <w:color w:val="000000" w:themeColor="text1"/>
        </w:rPr>
        <w:t xml:space="preserve"> is the ultimate commodity: intelligent, </w:t>
      </w:r>
      <w:r w:rsidRPr="0026493D">
        <w:rPr>
          <w:rFonts w:ascii="Times New Roman" w:hAnsi="Times New Roman" w:cs="Times New Roman"/>
          <w:color w:val="000000" w:themeColor="text1"/>
        </w:rPr>
        <w:t xml:space="preserve">dancing </w:t>
      </w:r>
      <w:r w:rsidR="00D10B07" w:rsidRPr="0026493D">
        <w:rPr>
          <w:rFonts w:ascii="Times New Roman" w:hAnsi="Times New Roman" w:cs="Times New Roman"/>
          <w:color w:val="000000" w:themeColor="text1"/>
        </w:rPr>
        <w:t xml:space="preserve">and, above all, </w:t>
      </w:r>
      <w:r w:rsidRPr="0026493D">
        <w:rPr>
          <w:rFonts w:ascii="Times New Roman" w:hAnsi="Times New Roman" w:cs="Times New Roman"/>
          <w:color w:val="000000" w:themeColor="text1"/>
        </w:rPr>
        <w:t>living</w:t>
      </w:r>
      <w:r w:rsidR="0023780A" w:rsidRPr="0026493D">
        <w:rPr>
          <w:rFonts w:ascii="Times New Roman" w:hAnsi="Times New Roman" w:cs="Times New Roman"/>
          <w:color w:val="000000" w:themeColor="text1"/>
        </w:rPr>
        <w:t xml:space="preserve"> (</w:t>
      </w:r>
      <w:r w:rsidR="006D1EC0" w:rsidRPr="0026493D">
        <w:rPr>
          <w:rFonts w:ascii="Times New Roman" w:hAnsi="Times New Roman" w:cs="Times New Roman"/>
          <w:color w:val="000000" w:themeColor="text1"/>
        </w:rPr>
        <w:t>Ronchi</w:t>
      </w:r>
      <w:r w:rsidR="0023780A" w:rsidRPr="0026493D">
        <w:rPr>
          <w:rFonts w:ascii="Times New Roman" w:hAnsi="Times New Roman" w:cs="Times New Roman"/>
          <w:color w:val="000000" w:themeColor="text1"/>
        </w:rPr>
        <w:t>, ‘</w:t>
      </w:r>
      <w:r w:rsidR="006D1EC0" w:rsidRPr="0026493D">
        <w:rPr>
          <w:rFonts w:ascii="Times New Roman" w:hAnsi="Times New Roman" w:cs="Times New Roman"/>
          <w:color w:val="000000" w:themeColor="text1"/>
        </w:rPr>
        <w:t>Velina</w:t>
      </w:r>
      <w:r w:rsidR="0023780A"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w:t>
      </w:r>
    </w:p>
    <w:p w14:paraId="7B0361AA" w14:textId="662EF564" w:rsidR="00D10B07" w:rsidRPr="0026493D" w:rsidRDefault="00D10B07" w:rsidP="00125BE0">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 </w:t>
      </w:r>
      <w:r w:rsidR="00AE1F07" w:rsidRPr="0026493D">
        <w:rPr>
          <w:rFonts w:ascii="Times New Roman" w:hAnsi="Times New Roman" w:cs="Times New Roman"/>
          <w:color w:val="000000" w:themeColor="text1"/>
        </w:rPr>
        <w:t>W</w:t>
      </w:r>
      <w:r w:rsidRPr="0026493D">
        <w:rPr>
          <w:rFonts w:ascii="Times New Roman" w:hAnsi="Times New Roman" w:cs="Times New Roman"/>
          <w:color w:val="000000" w:themeColor="text1"/>
        </w:rPr>
        <w:t xml:space="preserve">ith its </w:t>
      </w:r>
      <w:r w:rsidR="00AE1F07" w:rsidRPr="0026493D">
        <w:rPr>
          <w:rFonts w:ascii="Times New Roman" w:hAnsi="Times New Roman" w:cs="Times New Roman"/>
          <w:color w:val="000000" w:themeColor="text1"/>
        </w:rPr>
        <w:t>charged</w:t>
      </w:r>
      <w:r w:rsidR="008551FB" w:rsidRPr="0026493D">
        <w:rPr>
          <w:rFonts w:ascii="Times New Roman" w:hAnsi="Times New Roman" w:cs="Times New Roman"/>
          <w:color w:val="000000" w:themeColor="text1"/>
        </w:rPr>
        <w:t xml:space="preserve"> biopolitical implications, </w:t>
      </w:r>
      <w:r w:rsidR="00AE1F07" w:rsidRPr="0026493D">
        <w:rPr>
          <w:rFonts w:ascii="Times New Roman" w:hAnsi="Times New Roman" w:cs="Times New Roman"/>
          <w:color w:val="000000" w:themeColor="text1"/>
        </w:rPr>
        <w:t xml:space="preserve">this symbol of neoliberal hegemony entails </w:t>
      </w:r>
      <w:r w:rsidRPr="0026493D">
        <w:rPr>
          <w:rFonts w:ascii="Times New Roman" w:hAnsi="Times New Roman" w:cs="Times New Roman"/>
          <w:color w:val="000000" w:themeColor="text1"/>
        </w:rPr>
        <w:t xml:space="preserve">the potential to stimulate productive reflection on the current crisis. </w:t>
      </w:r>
      <w:r w:rsidR="00AE1F07" w:rsidRPr="0026493D">
        <w:rPr>
          <w:rFonts w:ascii="Times New Roman" w:hAnsi="Times New Roman" w:cs="Times New Roman"/>
          <w:color w:val="000000" w:themeColor="text1"/>
        </w:rPr>
        <w:t>Y</w:t>
      </w:r>
      <w:r w:rsidRPr="0026493D">
        <w:rPr>
          <w:rFonts w:ascii="Times New Roman" w:hAnsi="Times New Roman" w:cs="Times New Roman"/>
          <w:color w:val="000000" w:themeColor="text1"/>
        </w:rPr>
        <w:t xml:space="preserve">et reactions to Zanardo’s documentary testify to the </w:t>
      </w:r>
      <w:r w:rsidR="00541975" w:rsidRPr="0026493D">
        <w:rPr>
          <w:rFonts w:ascii="Times New Roman" w:hAnsi="Times New Roman" w:cs="Times New Roman"/>
          <w:color w:val="000000" w:themeColor="text1"/>
        </w:rPr>
        <w:t xml:space="preserve">rise </w:t>
      </w:r>
      <w:r w:rsidRPr="0026493D">
        <w:rPr>
          <w:rFonts w:ascii="Times New Roman" w:hAnsi="Times New Roman" w:cs="Times New Roman"/>
          <w:color w:val="000000" w:themeColor="text1"/>
        </w:rPr>
        <w:t xml:space="preserve">of </w:t>
      </w:r>
      <w:r w:rsidR="00237697" w:rsidRPr="0026493D">
        <w:rPr>
          <w:rFonts w:ascii="Times New Roman" w:hAnsi="Times New Roman" w:cs="Times New Roman"/>
          <w:color w:val="000000" w:themeColor="text1"/>
        </w:rPr>
        <w:t xml:space="preserve">diverging positions </w:t>
      </w:r>
      <w:r w:rsidR="002424BF" w:rsidRPr="0026493D">
        <w:rPr>
          <w:rFonts w:ascii="Times New Roman" w:hAnsi="Times New Roman" w:cs="Times New Roman"/>
          <w:color w:val="000000" w:themeColor="text1"/>
        </w:rPr>
        <w:t xml:space="preserve">which uselessly </w:t>
      </w:r>
      <w:r w:rsidRPr="0026493D">
        <w:rPr>
          <w:rFonts w:ascii="Times New Roman" w:hAnsi="Times New Roman" w:cs="Times New Roman"/>
          <w:color w:val="000000" w:themeColor="text1"/>
        </w:rPr>
        <w:t>displaced public attention onto</w:t>
      </w:r>
      <w:r w:rsidR="00125BE0" w:rsidRPr="0026493D">
        <w:rPr>
          <w:rFonts w:ascii="Times New Roman" w:hAnsi="Times New Roman" w:cs="Times New Roman"/>
          <w:color w:val="000000" w:themeColor="text1"/>
        </w:rPr>
        <w:t xml:space="preserve"> debate on moralism and other </w:t>
      </w:r>
      <w:r w:rsidRPr="0026493D">
        <w:rPr>
          <w:rFonts w:ascii="Times New Roman" w:hAnsi="Times New Roman" w:cs="Times New Roman"/>
          <w:color w:val="000000" w:themeColor="text1"/>
        </w:rPr>
        <w:t xml:space="preserve">occurrences (e.g. the </w:t>
      </w:r>
      <w:r w:rsidRPr="0026493D">
        <w:rPr>
          <w:rFonts w:ascii="Times New Roman" w:hAnsi="Times New Roman" w:cs="Times New Roman"/>
          <w:color w:val="000000" w:themeColor="text1"/>
        </w:rPr>
        <w:lastRenderedPageBreak/>
        <w:t xml:space="preserve">mediatic battle between </w:t>
      </w:r>
      <w:r w:rsidRPr="0026493D">
        <w:rPr>
          <w:rFonts w:ascii="Times New Roman" w:hAnsi="Times New Roman" w:cs="Times New Roman"/>
          <w:i/>
          <w:color w:val="000000" w:themeColor="text1"/>
        </w:rPr>
        <w:t>L’Espresso</w:t>
      </w:r>
      <w:r w:rsidRPr="0026493D">
        <w:rPr>
          <w:rFonts w:ascii="Times New Roman" w:hAnsi="Times New Roman" w:cs="Times New Roman"/>
          <w:color w:val="000000" w:themeColor="text1"/>
        </w:rPr>
        <w:t xml:space="preserve">, </w:t>
      </w:r>
      <w:r w:rsidRPr="0026493D">
        <w:rPr>
          <w:rFonts w:ascii="Times New Roman" w:hAnsi="Times New Roman" w:cs="Times New Roman"/>
          <w:i/>
          <w:color w:val="000000" w:themeColor="text1"/>
        </w:rPr>
        <w:t>La Repubblica</w:t>
      </w:r>
      <w:r w:rsidRPr="0026493D">
        <w:rPr>
          <w:rFonts w:ascii="Times New Roman" w:hAnsi="Times New Roman" w:cs="Times New Roman"/>
          <w:color w:val="000000" w:themeColor="text1"/>
        </w:rPr>
        <w:t xml:space="preserve"> and Mediaset, with a video produced by </w:t>
      </w:r>
      <w:r w:rsidRPr="0026493D">
        <w:rPr>
          <w:rFonts w:ascii="Times New Roman" w:hAnsi="Times New Roman" w:cs="Times New Roman"/>
          <w:i/>
          <w:color w:val="000000" w:themeColor="text1"/>
        </w:rPr>
        <w:t>Striscia la notizia</w:t>
      </w:r>
      <w:r w:rsidRPr="0026493D">
        <w:rPr>
          <w:rFonts w:ascii="Times New Roman" w:hAnsi="Times New Roman" w:cs="Times New Roman"/>
          <w:color w:val="000000" w:themeColor="text1"/>
        </w:rPr>
        <w:t xml:space="preserve"> and aired on the TV programme </w:t>
      </w:r>
      <w:r w:rsidRPr="0026493D">
        <w:rPr>
          <w:rFonts w:ascii="Times New Roman" w:hAnsi="Times New Roman" w:cs="Times New Roman"/>
          <w:i/>
          <w:color w:val="000000" w:themeColor="text1"/>
        </w:rPr>
        <w:t>Matrix</w:t>
      </w:r>
      <w:r w:rsidR="002C227F" w:rsidRPr="0026493D">
        <w:rPr>
          <w:rFonts w:ascii="Times New Roman" w:hAnsi="Times New Roman" w:cs="Times New Roman"/>
          <w:color w:val="000000" w:themeColor="text1"/>
        </w:rPr>
        <w:t>).</w:t>
      </w:r>
      <w:r w:rsidR="002C227F" w:rsidRPr="0026493D">
        <w:rPr>
          <w:rStyle w:val="FootnoteReference"/>
          <w:rFonts w:ascii="Times New Roman" w:hAnsi="Times New Roman" w:cs="Times New Roman"/>
          <w:color w:val="000000" w:themeColor="text1"/>
        </w:rPr>
        <w:footnoteReference w:id="5"/>
      </w:r>
    </w:p>
    <w:p w14:paraId="209F761D" w14:textId="19DBDB6A" w:rsidR="00D10B07" w:rsidRPr="0026493D" w:rsidRDefault="009D1826" w:rsidP="00EB6C60">
      <w:pPr>
        <w:pStyle w:val="CommentText"/>
        <w:spacing w:line="480" w:lineRule="auto"/>
        <w:ind w:right="362" w:firstLine="567"/>
        <w:rPr>
          <w:rFonts w:ascii="Times New Roman" w:hAnsi="Times New Roman" w:cs="Times New Roman"/>
          <w:color w:val="000000" w:themeColor="text1"/>
        </w:rPr>
      </w:pPr>
      <w:r w:rsidRPr="0026493D">
        <w:rPr>
          <w:rFonts w:ascii="Times New Roman" w:hAnsi="Times New Roman" w:cs="Times New Roman"/>
          <w:color w:val="000000" w:themeColor="text1"/>
        </w:rPr>
        <w:t>I</w:t>
      </w:r>
      <w:r w:rsidR="00EB6C60" w:rsidRPr="0026493D">
        <w:rPr>
          <w:rFonts w:ascii="Times New Roman" w:hAnsi="Times New Roman" w:cs="Times New Roman"/>
          <w:color w:val="000000" w:themeColor="text1"/>
        </w:rPr>
        <w:t>n Hipkins’ words,</w:t>
      </w:r>
    </w:p>
    <w:p w14:paraId="227D3E03" w14:textId="77777777" w:rsidR="00EB6C60" w:rsidRPr="0026493D" w:rsidRDefault="00EB6C60" w:rsidP="001103A2">
      <w:pPr>
        <w:pStyle w:val="CommentText"/>
        <w:spacing w:line="480" w:lineRule="auto"/>
        <w:ind w:left="567" w:right="929"/>
        <w:rPr>
          <w:rFonts w:ascii="Times New Roman" w:hAnsi="Times New Roman" w:cs="Times New Roman"/>
          <w:color w:val="000000" w:themeColor="text1"/>
        </w:rPr>
      </w:pPr>
    </w:p>
    <w:p w14:paraId="5DBC3432" w14:textId="0E7679C2" w:rsidR="00D10B07" w:rsidRPr="0026493D" w:rsidRDefault="00DD3653" w:rsidP="00EB6C60">
      <w:pPr>
        <w:pStyle w:val="CommentText"/>
        <w:spacing w:line="480" w:lineRule="auto"/>
        <w:ind w:left="567" w:right="929"/>
        <w:rPr>
          <w:rFonts w:ascii="Times New Roman" w:hAnsi="Times New Roman" w:cs="Times New Roman"/>
          <w:color w:val="000000" w:themeColor="text1"/>
        </w:rPr>
      </w:pPr>
      <w:r w:rsidRPr="0026493D">
        <w:rPr>
          <w:rFonts w:ascii="Times New Roman" w:hAnsi="Times New Roman" w:cs="Times New Roman"/>
          <w:color w:val="000000" w:themeColor="text1"/>
        </w:rPr>
        <w:t>S</w:t>
      </w:r>
      <w:r w:rsidR="00D10B07" w:rsidRPr="0026493D">
        <w:rPr>
          <w:rFonts w:ascii="Times New Roman" w:hAnsi="Times New Roman" w:cs="Times New Roman"/>
          <w:color w:val="000000" w:themeColor="text1"/>
        </w:rPr>
        <w:t>ome</w:t>
      </w:r>
      <w:r w:rsidR="003E41D2"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 and side with the kind of libertarian patriarchal thought that endorses </w:t>
      </w:r>
      <w:r w:rsidR="00360F8C" w:rsidRPr="0026493D">
        <w:rPr>
          <w:rFonts w:ascii="Times New Roman" w:hAnsi="Times New Roman" w:cs="Times New Roman"/>
          <w:color w:val="000000" w:themeColor="text1"/>
        </w:rPr>
        <w:t>[</w:t>
      </w:r>
      <w:r w:rsidR="003E41D2" w:rsidRPr="0026493D">
        <w:rPr>
          <w:rFonts w:ascii="Times New Roman" w:hAnsi="Times New Roman" w:cs="Times New Roman"/>
          <w:color w:val="000000" w:themeColor="text1"/>
        </w:rPr>
        <w:t>young women’s</w:t>
      </w:r>
      <w:r w:rsidR="00360F8C"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exploitation </w:t>
      </w:r>
      <w:r w:rsidR="00360F8C"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through the rhetoric of ‘choice’. On the other hand, the argument that these young women </w:t>
      </w:r>
      <w:r w:rsidR="00360F8C"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need re-education is more than redolent of paternalistic, puritanical attitudes </w:t>
      </w:r>
      <w:r w:rsidR="00655F69"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Thus </w:t>
      </w:r>
      <w:r w:rsidR="002F2811"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most opposition collapses into these binary patterns of thought. Yet the most important question </w:t>
      </w:r>
      <w:r w:rsidR="00610D4C"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is: why does </w:t>
      </w:r>
      <w:r w:rsidR="00610D4C" w:rsidRPr="0026493D">
        <w:rPr>
          <w:rFonts w:ascii="Times New Roman" w:hAnsi="Times New Roman" w:cs="Times New Roman"/>
          <w:color w:val="000000" w:themeColor="text1"/>
        </w:rPr>
        <w:t>[the velina]</w:t>
      </w:r>
      <w:r w:rsidR="00D10B07" w:rsidRPr="0026493D">
        <w:rPr>
          <w:rFonts w:ascii="Times New Roman" w:hAnsi="Times New Roman" w:cs="Times New Roman"/>
          <w:color w:val="000000" w:themeColor="text1"/>
        </w:rPr>
        <w:t xml:space="preserve"> matter so much? (</w:t>
      </w:r>
      <w:r w:rsidR="00E71FF9" w:rsidRPr="0026493D">
        <w:rPr>
          <w:rFonts w:ascii="Times New Roman" w:hAnsi="Times New Roman" w:cs="Times New Roman"/>
          <w:color w:val="000000" w:themeColor="text1"/>
        </w:rPr>
        <w:t xml:space="preserve">‘Whore-ocracy’, </w:t>
      </w:r>
      <w:r w:rsidR="00D10B07" w:rsidRPr="0026493D">
        <w:rPr>
          <w:rFonts w:ascii="Times New Roman" w:hAnsi="Times New Roman" w:cs="Times New Roman"/>
          <w:color w:val="000000" w:themeColor="text1"/>
        </w:rPr>
        <w:t>415)</w:t>
      </w:r>
      <w:r w:rsidR="00450569" w:rsidRPr="0026493D">
        <w:rPr>
          <w:rFonts w:ascii="Times New Roman" w:hAnsi="Times New Roman" w:cs="Times New Roman"/>
          <w:color w:val="000000" w:themeColor="text1"/>
        </w:rPr>
        <w:t>.</w:t>
      </w:r>
    </w:p>
    <w:p w14:paraId="3246CA37" w14:textId="77777777" w:rsidR="00EB6C60" w:rsidRPr="0026493D" w:rsidRDefault="00EB6C60" w:rsidP="00EB6C60">
      <w:pPr>
        <w:pStyle w:val="CommentText"/>
        <w:spacing w:line="480" w:lineRule="auto"/>
        <w:ind w:left="567" w:right="929"/>
        <w:rPr>
          <w:rFonts w:ascii="Times New Roman" w:hAnsi="Times New Roman" w:cs="Times New Roman"/>
          <w:color w:val="000000" w:themeColor="text1"/>
        </w:rPr>
      </w:pPr>
    </w:p>
    <w:p w14:paraId="182B3B7B" w14:textId="51B13C21" w:rsidR="0017424F" w:rsidRPr="0026493D" w:rsidRDefault="00ED5812"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T</w:t>
      </w:r>
      <w:r w:rsidR="00D10B07" w:rsidRPr="0026493D">
        <w:rPr>
          <w:rFonts w:ascii="Times New Roman" w:hAnsi="Times New Roman" w:cs="Times New Roman"/>
          <w:color w:val="000000" w:themeColor="text1"/>
        </w:rPr>
        <w:t xml:space="preserve">he </w:t>
      </w:r>
      <w:r w:rsidR="00D10B07" w:rsidRPr="0026493D">
        <w:rPr>
          <w:rFonts w:ascii="Times New Roman" w:hAnsi="Times New Roman" w:cs="Times New Roman"/>
          <w:i/>
          <w:color w:val="000000" w:themeColor="text1"/>
        </w:rPr>
        <w:t>velina</w:t>
      </w:r>
      <w:r w:rsidR="00D10B07" w:rsidRPr="0026493D">
        <w:rPr>
          <w:rFonts w:ascii="Times New Roman" w:hAnsi="Times New Roman" w:cs="Times New Roman"/>
          <w:color w:val="000000" w:themeColor="text1"/>
        </w:rPr>
        <w:t xml:space="preserve"> matters so much because this figure has brought to light the need to </w:t>
      </w:r>
      <w:r w:rsidR="00D52D78" w:rsidRPr="0026493D">
        <w:rPr>
          <w:rFonts w:ascii="Times New Roman" w:hAnsi="Times New Roman" w:cs="Times New Roman"/>
          <w:color w:val="000000" w:themeColor="text1"/>
        </w:rPr>
        <w:t xml:space="preserve">address </w:t>
      </w:r>
      <w:r w:rsidR="00976092" w:rsidRPr="0026493D">
        <w:rPr>
          <w:rFonts w:ascii="Times New Roman" w:hAnsi="Times New Roman" w:cs="Times New Roman"/>
          <w:color w:val="000000" w:themeColor="text1"/>
        </w:rPr>
        <w:t>larger</w:t>
      </w:r>
      <w:r w:rsidR="008849BA" w:rsidRPr="0026493D">
        <w:rPr>
          <w:rFonts w:ascii="Times New Roman" w:hAnsi="Times New Roman" w:cs="Times New Roman"/>
          <w:color w:val="000000" w:themeColor="text1"/>
        </w:rPr>
        <w:t xml:space="preserve"> issues </w:t>
      </w:r>
      <w:r w:rsidR="007F32A6" w:rsidRPr="0026493D">
        <w:rPr>
          <w:rFonts w:ascii="Times New Roman" w:hAnsi="Times New Roman" w:cs="Times New Roman"/>
          <w:color w:val="000000" w:themeColor="text1"/>
        </w:rPr>
        <w:t>from an angle that is neither puritanical nor supportive of neoliberal thought</w:t>
      </w:r>
      <w:r w:rsidR="0017424F" w:rsidRPr="0026493D">
        <w:rPr>
          <w:rFonts w:ascii="Times New Roman" w:hAnsi="Times New Roman" w:cs="Times New Roman"/>
          <w:color w:val="000000" w:themeColor="text1"/>
        </w:rPr>
        <w:t>: ‘L</w:t>
      </w:r>
      <w:r w:rsidR="007F32A6" w:rsidRPr="0026493D">
        <w:rPr>
          <w:rFonts w:ascii="Times New Roman" w:hAnsi="Times New Roman" w:cs="Times New Roman"/>
          <w:color w:val="000000" w:themeColor="text1"/>
        </w:rPr>
        <w:t>a questione non riguarda affatto solo l’uso del cor</w:t>
      </w:r>
      <w:r w:rsidR="00BD529D" w:rsidRPr="0026493D">
        <w:rPr>
          <w:rFonts w:ascii="Times New Roman" w:hAnsi="Times New Roman" w:cs="Times New Roman"/>
          <w:color w:val="000000" w:themeColor="text1"/>
        </w:rPr>
        <w:t>po femminile’ and should start from</w:t>
      </w:r>
      <w:r w:rsidR="007F32A6" w:rsidRPr="0026493D">
        <w:rPr>
          <w:rFonts w:ascii="Times New Roman" w:hAnsi="Times New Roman" w:cs="Times New Roman"/>
          <w:color w:val="000000" w:themeColor="text1"/>
        </w:rPr>
        <w:t xml:space="preserve"> ‘la pensabilità di un discorso politico </w:t>
      </w:r>
      <w:r w:rsidR="00685B87" w:rsidRPr="0026493D">
        <w:rPr>
          <w:rFonts w:ascii="Times New Roman" w:hAnsi="Times New Roman" w:cs="Times New Roman"/>
          <w:color w:val="000000" w:themeColor="text1"/>
        </w:rPr>
        <w:t xml:space="preserve">[sull’] </w:t>
      </w:r>
      <w:r w:rsidR="007F32A6" w:rsidRPr="0026493D">
        <w:rPr>
          <w:rFonts w:ascii="Times New Roman" w:hAnsi="Times New Roman" w:cs="Times New Roman"/>
          <w:color w:val="000000" w:themeColor="text1"/>
        </w:rPr>
        <w:t>immagine femminile’ (</w:t>
      </w:r>
      <w:r w:rsidR="005302AA" w:rsidRPr="0026493D">
        <w:rPr>
          <w:rFonts w:ascii="Times New Roman" w:hAnsi="Times New Roman" w:cs="Times New Roman"/>
          <w:color w:val="000000" w:themeColor="text1"/>
        </w:rPr>
        <w:t>Dinelli 78</w:t>
      </w:r>
      <w:r w:rsidR="007F32A6" w:rsidRPr="0026493D">
        <w:rPr>
          <w:rFonts w:ascii="Times New Roman" w:hAnsi="Times New Roman" w:cs="Times New Roman"/>
          <w:color w:val="000000" w:themeColor="text1"/>
        </w:rPr>
        <w:t>).</w:t>
      </w:r>
      <w:r w:rsidR="0017424F" w:rsidRPr="0026493D">
        <w:rPr>
          <w:rFonts w:ascii="Times New Roman" w:hAnsi="Times New Roman" w:cs="Times New Roman"/>
          <w:color w:val="000000" w:themeColor="text1"/>
        </w:rPr>
        <w:t xml:space="preserve"> </w:t>
      </w:r>
    </w:p>
    <w:p w14:paraId="1E771AAD" w14:textId="1446151F" w:rsidR="007E6318" w:rsidRPr="001C375C" w:rsidRDefault="00D10B07" w:rsidP="001C375C">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In 2007, Lea Melandri commented that ‘se la politica è stata sin dall’inizio una biopolitica, </w:t>
      </w:r>
      <w:r w:rsidR="002F2811"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oggi questo aspetto è innegabilmente sotto gli occhi di tutti. Nascere, morire, invecchiare sono oggetto dei poteri della vita pubblica’</w:t>
      </w:r>
      <w:r w:rsidR="00515FF2" w:rsidRPr="0026493D">
        <w:rPr>
          <w:rFonts w:ascii="Times New Roman" w:hAnsi="Times New Roman" w:cs="Times New Roman"/>
          <w:color w:val="000000" w:themeColor="text1"/>
        </w:rPr>
        <w:t xml:space="preserve"> (Serafini, ‘Intervista’)</w:t>
      </w:r>
      <w:r w:rsidRPr="0026493D">
        <w:rPr>
          <w:rFonts w:ascii="Times New Roman" w:hAnsi="Times New Roman" w:cs="Times New Roman"/>
          <w:color w:val="000000" w:themeColor="text1"/>
        </w:rPr>
        <w:t xml:space="preserve">. </w:t>
      </w:r>
    </w:p>
    <w:p w14:paraId="5A471984" w14:textId="77777777" w:rsidR="007E6318" w:rsidRPr="0026493D" w:rsidRDefault="007E6318" w:rsidP="001103A2">
      <w:pPr>
        <w:pStyle w:val="CommentText"/>
        <w:spacing w:line="480" w:lineRule="auto"/>
        <w:ind w:right="362"/>
        <w:rPr>
          <w:rFonts w:ascii="Times New Roman" w:hAnsi="Times New Roman" w:cs="Times New Roman"/>
          <w:i/>
          <w:color w:val="000000" w:themeColor="text1"/>
        </w:rPr>
      </w:pPr>
    </w:p>
    <w:p w14:paraId="2AFECEEF" w14:textId="77777777" w:rsidR="00D10B07" w:rsidRPr="0026493D" w:rsidRDefault="00D10B07" w:rsidP="00D30E12">
      <w:pPr>
        <w:pStyle w:val="CommentText"/>
        <w:spacing w:line="480" w:lineRule="auto"/>
        <w:ind w:right="362"/>
        <w:rPr>
          <w:rFonts w:ascii="Times New Roman" w:hAnsi="Times New Roman" w:cs="Times New Roman"/>
          <w:i/>
          <w:color w:val="000000" w:themeColor="text1"/>
        </w:rPr>
      </w:pPr>
      <w:r w:rsidRPr="0026493D">
        <w:rPr>
          <w:rFonts w:ascii="Times New Roman" w:hAnsi="Times New Roman" w:cs="Times New Roman"/>
          <w:i/>
          <w:color w:val="000000" w:themeColor="text1"/>
        </w:rPr>
        <w:t>If Not Now, When?</w:t>
      </w:r>
    </w:p>
    <w:p w14:paraId="0C557521" w14:textId="77777777" w:rsidR="00D10B07" w:rsidRPr="0026493D" w:rsidRDefault="00AF41D7"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SNOQ</w:t>
      </w:r>
      <w:r w:rsidR="00D10B07" w:rsidRPr="0026493D">
        <w:rPr>
          <w:rFonts w:ascii="Times New Roman" w:hAnsi="Times New Roman" w:cs="Times New Roman"/>
          <w:color w:val="000000" w:themeColor="text1"/>
        </w:rPr>
        <w:t xml:space="preserve"> can be credited with shifting the main focus of gender activism from </w:t>
      </w:r>
      <w:r w:rsidR="008B5B11" w:rsidRPr="0026493D">
        <w:rPr>
          <w:rFonts w:ascii="Times New Roman" w:hAnsi="Times New Roman" w:cs="Times New Roman"/>
          <w:color w:val="000000" w:themeColor="text1"/>
        </w:rPr>
        <w:t>media-</w:t>
      </w:r>
      <w:r w:rsidR="00D10B07" w:rsidRPr="0026493D">
        <w:rPr>
          <w:rFonts w:ascii="Times New Roman" w:hAnsi="Times New Roman" w:cs="Times New Roman"/>
          <w:color w:val="000000" w:themeColor="text1"/>
        </w:rPr>
        <w:t xml:space="preserve">representations of women to wider reflection on </w:t>
      </w:r>
      <w:r w:rsidR="00454650" w:rsidRPr="0026493D">
        <w:rPr>
          <w:rFonts w:ascii="Times New Roman" w:hAnsi="Times New Roman" w:cs="Times New Roman"/>
          <w:color w:val="000000" w:themeColor="text1"/>
        </w:rPr>
        <w:t>(bio)</w:t>
      </w:r>
      <w:r w:rsidR="00D10B07" w:rsidRPr="0026493D">
        <w:rPr>
          <w:rFonts w:ascii="Times New Roman" w:hAnsi="Times New Roman" w:cs="Times New Roman"/>
          <w:color w:val="000000" w:themeColor="text1"/>
        </w:rPr>
        <w:t xml:space="preserve">political issues. Besides the removal of the Berlusconi government, three main points were addressed: work, maternity, and the </w:t>
      </w:r>
      <w:r w:rsidR="00D10B07" w:rsidRPr="0026493D">
        <w:rPr>
          <w:rFonts w:ascii="Times New Roman" w:hAnsi="Times New Roman" w:cs="Times New Roman"/>
          <w:color w:val="000000" w:themeColor="text1"/>
        </w:rPr>
        <w:lastRenderedPageBreak/>
        <w:t>‘cultura e rappresentazione dell’immagine delle donne rispettose della loro integrità di persona’</w:t>
      </w:r>
      <w:r w:rsidR="003C49EF" w:rsidRPr="0026493D">
        <w:rPr>
          <w:rFonts w:ascii="Times New Roman" w:hAnsi="Times New Roman" w:cs="Times New Roman"/>
          <w:color w:val="000000" w:themeColor="text1"/>
        </w:rPr>
        <w:t xml:space="preserve"> (Fedeli, ‘</w:t>
      </w:r>
      <w:r w:rsidRPr="0026493D">
        <w:rPr>
          <w:rFonts w:ascii="Times New Roman" w:hAnsi="Times New Roman" w:cs="Times New Roman"/>
          <w:color w:val="000000" w:themeColor="text1"/>
        </w:rPr>
        <w:t>SNOQ</w:t>
      </w:r>
      <w:r w:rsidR="003C49EF"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The passage below highlights the centrality, in </w:t>
      </w:r>
      <w:r w:rsidRPr="0026493D">
        <w:rPr>
          <w:rFonts w:ascii="Times New Roman" w:hAnsi="Times New Roman" w:cs="Times New Roman"/>
          <w:color w:val="000000" w:themeColor="text1"/>
        </w:rPr>
        <w:t>SNOQ</w:t>
      </w:r>
      <w:r w:rsidR="00D10B07" w:rsidRPr="0026493D">
        <w:rPr>
          <w:rFonts w:ascii="Times New Roman" w:hAnsi="Times New Roman" w:cs="Times New Roman"/>
          <w:color w:val="000000" w:themeColor="text1"/>
        </w:rPr>
        <w:t xml:space="preserve">’s </w:t>
      </w:r>
      <w:r w:rsidR="004C4BDE" w:rsidRPr="0026493D">
        <w:rPr>
          <w:rFonts w:ascii="Times New Roman" w:hAnsi="Times New Roman" w:cs="Times New Roman"/>
          <w:color w:val="000000" w:themeColor="text1"/>
        </w:rPr>
        <w:t>considerat</w:t>
      </w:r>
      <w:r w:rsidR="004C4BDE" w:rsidRPr="0026493D">
        <w:rPr>
          <w:rStyle w:val="CommentReference"/>
          <w:rFonts w:ascii="Times New Roman" w:hAnsi="Times New Roman" w:cs="Times New Roman"/>
          <w:sz w:val="24"/>
          <w:szCs w:val="24"/>
        </w:rPr>
        <w:t>ions</w:t>
      </w:r>
      <w:r w:rsidR="00D10B07" w:rsidRPr="0026493D">
        <w:rPr>
          <w:rFonts w:ascii="Times New Roman" w:hAnsi="Times New Roman" w:cs="Times New Roman"/>
          <w:color w:val="000000" w:themeColor="text1"/>
        </w:rPr>
        <w:t xml:space="preserve">, of </w:t>
      </w:r>
      <w:r w:rsidR="008B5B11" w:rsidRPr="0026493D">
        <w:rPr>
          <w:rFonts w:ascii="Times New Roman" w:hAnsi="Times New Roman" w:cs="Times New Roman"/>
          <w:color w:val="000000" w:themeColor="text1"/>
        </w:rPr>
        <w:t>media-</w:t>
      </w:r>
      <w:r w:rsidR="00D10B07" w:rsidRPr="0026493D">
        <w:rPr>
          <w:rFonts w:ascii="Times New Roman" w:hAnsi="Times New Roman" w:cs="Times New Roman"/>
          <w:color w:val="000000" w:themeColor="text1"/>
        </w:rPr>
        <w:t>representations of the female body within the context of collapse and institutional crisis Italy is facing today.</w:t>
      </w:r>
    </w:p>
    <w:p w14:paraId="457B1F59" w14:textId="77777777" w:rsidR="00D10B07" w:rsidRPr="0026493D" w:rsidRDefault="00D10B07" w:rsidP="001103A2">
      <w:pPr>
        <w:pStyle w:val="CommentText"/>
        <w:spacing w:line="480" w:lineRule="auto"/>
        <w:ind w:right="362"/>
        <w:rPr>
          <w:rFonts w:ascii="Times New Roman" w:hAnsi="Times New Roman" w:cs="Times New Roman"/>
          <w:color w:val="000000" w:themeColor="text1"/>
        </w:rPr>
      </w:pPr>
    </w:p>
    <w:p w14:paraId="68934FB1" w14:textId="32B936ED" w:rsidR="00D10B07" w:rsidRPr="0026493D" w:rsidRDefault="00C705B9" w:rsidP="0028478D">
      <w:pPr>
        <w:pStyle w:val="CommentText"/>
        <w:spacing w:line="480" w:lineRule="auto"/>
        <w:ind w:left="567" w:right="929"/>
        <w:rPr>
          <w:rFonts w:ascii="Times New Roman" w:hAnsi="Times New Roman" w:cs="Times New Roman"/>
          <w:color w:val="000000" w:themeColor="text1"/>
        </w:rPr>
      </w:pPr>
      <w:r w:rsidRPr="0026493D">
        <w:rPr>
          <w:rFonts w:ascii="Times New Roman" w:hAnsi="Times New Roman" w:cs="Times New Roman"/>
          <w:color w:val="000000" w:themeColor="text1"/>
        </w:rPr>
        <w:t>L</w:t>
      </w:r>
      <w:r w:rsidR="00D10B07" w:rsidRPr="0026493D">
        <w:rPr>
          <w:rFonts w:ascii="Times New Roman" w:hAnsi="Times New Roman" w:cs="Times New Roman"/>
          <w:color w:val="000000" w:themeColor="text1"/>
        </w:rPr>
        <w:t xml:space="preserve">a maggioranza delle donne lavora fuori o dentro casa, </w:t>
      </w:r>
      <w:r w:rsidR="00A77F9A"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cerca un lavoro </w:t>
      </w:r>
      <w:r w:rsidR="002B0587"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studia, […], si prende cura delle </w:t>
      </w:r>
      <w:r w:rsidR="00A77F9A" w:rsidRPr="0026493D">
        <w:rPr>
          <w:rFonts w:ascii="Times New Roman" w:hAnsi="Times New Roman" w:cs="Times New Roman"/>
          <w:color w:val="000000" w:themeColor="text1"/>
        </w:rPr>
        <w:t>relazioni affettive e familiari</w:t>
      </w:r>
      <w:r w:rsidR="00D10B07" w:rsidRPr="0026493D">
        <w:rPr>
          <w:rFonts w:ascii="Times New Roman" w:hAnsi="Times New Roman" w:cs="Times New Roman"/>
          <w:color w:val="000000" w:themeColor="text1"/>
        </w:rPr>
        <w:t xml:space="preserve">. […] Questa </w:t>
      </w:r>
      <w:r w:rsidR="002B0587"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vita è cancellata dalla </w:t>
      </w:r>
      <w:r w:rsidR="00722047"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rappresentazione delle donne come nudo o</w:t>
      </w:r>
      <w:r w:rsidR="00D61FB5" w:rsidRPr="0026493D">
        <w:rPr>
          <w:rFonts w:ascii="Times New Roman" w:hAnsi="Times New Roman" w:cs="Times New Roman"/>
          <w:color w:val="000000" w:themeColor="text1"/>
        </w:rPr>
        <w:t>ggetto di scambio sessuale</w:t>
      </w:r>
      <w:r w:rsidR="00D10B07" w:rsidRPr="0026493D">
        <w:rPr>
          <w:rFonts w:ascii="Times New Roman" w:hAnsi="Times New Roman" w:cs="Times New Roman"/>
          <w:color w:val="000000" w:themeColor="text1"/>
        </w:rPr>
        <w:t>. […] Il modello d</w:t>
      </w:r>
      <w:r w:rsidR="00585F24" w:rsidRPr="0026493D">
        <w:rPr>
          <w:rFonts w:ascii="Times New Roman" w:hAnsi="Times New Roman" w:cs="Times New Roman"/>
          <w:color w:val="000000" w:themeColor="text1"/>
        </w:rPr>
        <w:t xml:space="preserve">i relazione tra donne e uomini […] </w:t>
      </w:r>
      <w:r w:rsidR="00D10B07" w:rsidRPr="0026493D">
        <w:rPr>
          <w:rFonts w:ascii="Times New Roman" w:hAnsi="Times New Roman" w:cs="Times New Roman"/>
          <w:color w:val="000000" w:themeColor="text1"/>
        </w:rPr>
        <w:t>incide profondamente negli stili di vita e nella cultura nazionale, legittimando comportamenti lesivi della dignità delle donne e delle istituzioni</w:t>
      </w:r>
      <w:r w:rsidR="00C95815" w:rsidRPr="0026493D">
        <w:rPr>
          <w:rFonts w:ascii="Times New Roman" w:hAnsi="Times New Roman" w:cs="Times New Roman"/>
          <w:color w:val="000000" w:themeColor="text1"/>
        </w:rPr>
        <w:t xml:space="preserve"> (SNOQ, ‘Appello’)</w:t>
      </w:r>
      <w:r w:rsidR="00D10B07" w:rsidRPr="0026493D">
        <w:rPr>
          <w:rFonts w:ascii="Times New Roman" w:hAnsi="Times New Roman" w:cs="Times New Roman"/>
          <w:color w:val="000000" w:themeColor="text1"/>
        </w:rPr>
        <w:t>.</w:t>
      </w:r>
    </w:p>
    <w:p w14:paraId="067CFF2A" w14:textId="77777777" w:rsidR="0028478D" w:rsidRPr="0026493D" w:rsidRDefault="0028478D" w:rsidP="0028478D">
      <w:pPr>
        <w:pStyle w:val="CommentText"/>
        <w:spacing w:line="480" w:lineRule="auto"/>
        <w:ind w:left="567" w:right="929"/>
        <w:rPr>
          <w:rFonts w:ascii="Times New Roman" w:hAnsi="Times New Roman" w:cs="Times New Roman"/>
          <w:color w:val="000000" w:themeColor="text1"/>
        </w:rPr>
      </w:pPr>
    </w:p>
    <w:p w14:paraId="766530A9" w14:textId="0EC7A566" w:rsidR="00D10B07" w:rsidRPr="0026493D" w:rsidRDefault="00AF41D7" w:rsidP="00847B63">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SNOQ</w:t>
      </w:r>
      <w:r w:rsidR="00D10B07" w:rsidRPr="0026493D">
        <w:rPr>
          <w:rFonts w:ascii="Times New Roman" w:hAnsi="Times New Roman" w:cs="Times New Roman"/>
          <w:color w:val="000000" w:themeColor="text1"/>
        </w:rPr>
        <w:t xml:space="preserve"> achieved </w:t>
      </w:r>
      <w:r w:rsidR="008B5B11" w:rsidRPr="0026493D">
        <w:rPr>
          <w:rFonts w:ascii="Times New Roman" w:hAnsi="Times New Roman" w:cs="Times New Roman"/>
          <w:color w:val="000000" w:themeColor="text1"/>
        </w:rPr>
        <w:t>some</w:t>
      </w:r>
      <w:r w:rsidR="00D10B07" w:rsidRPr="0026493D">
        <w:rPr>
          <w:rFonts w:ascii="Times New Roman" w:hAnsi="Times New Roman" w:cs="Times New Roman"/>
          <w:color w:val="000000" w:themeColor="text1"/>
        </w:rPr>
        <w:t xml:space="preserve"> success in the months following the</w:t>
      </w:r>
      <w:r w:rsidR="00AC6450" w:rsidRPr="0026493D">
        <w:rPr>
          <w:rFonts w:ascii="Times New Roman" w:hAnsi="Times New Roman" w:cs="Times New Roman"/>
          <w:color w:val="000000" w:themeColor="text1"/>
        </w:rPr>
        <w:t xml:space="preserve"> 13</w:t>
      </w:r>
      <w:r w:rsidR="00D10B07" w:rsidRPr="0026493D">
        <w:rPr>
          <w:rFonts w:ascii="Times New Roman" w:hAnsi="Times New Roman" w:cs="Times New Roman"/>
          <w:color w:val="000000" w:themeColor="text1"/>
        </w:rPr>
        <w:t xml:space="preserve"> February </w:t>
      </w:r>
      <w:r w:rsidR="00AC6450" w:rsidRPr="0026493D">
        <w:rPr>
          <w:rFonts w:ascii="Times New Roman" w:hAnsi="Times New Roman" w:cs="Times New Roman"/>
          <w:color w:val="000000" w:themeColor="text1"/>
        </w:rPr>
        <w:t xml:space="preserve">2011 </w:t>
      </w:r>
      <w:r w:rsidR="00AC3F88" w:rsidRPr="0026493D">
        <w:rPr>
          <w:rFonts w:ascii="Times New Roman" w:hAnsi="Times New Roman" w:cs="Times New Roman"/>
          <w:color w:val="000000" w:themeColor="text1"/>
        </w:rPr>
        <w:t>nationwide protests against Berlusconi</w:t>
      </w:r>
      <w:r w:rsidR="00D10B07" w:rsidRPr="0026493D">
        <w:rPr>
          <w:rFonts w:ascii="Times New Roman" w:hAnsi="Times New Roman" w:cs="Times New Roman"/>
          <w:color w:val="000000" w:themeColor="text1"/>
        </w:rPr>
        <w:t xml:space="preserve">. </w:t>
      </w:r>
      <w:r w:rsidR="00585F24"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In July 2011, the many committees that had sprung up in various parts of the country came together in Siena to work on a range of issues</w:t>
      </w:r>
      <w:r w:rsidR="00585F24"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Yet despite media success, interesting premises, and the involvement of many </w:t>
      </w:r>
      <w:r w:rsidR="00541975" w:rsidRPr="0026493D">
        <w:rPr>
          <w:rFonts w:ascii="Times New Roman" w:hAnsi="Times New Roman" w:cs="Times New Roman"/>
          <w:color w:val="000000" w:themeColor="text1"/>
        </w:rPr>
        <w:t>sectors</w:t>
      </w:r>
      <w:r w:rsidR="00D10B07" w:rsidRPr="0026493D">
        <w:rPr>
          <w:rFonts w:ascii="Times New Roman" w:hAnsi="Times New Roman" w:cs="Times New Roman"/>
          <w:color w:val="000000" w:themeColor="text1"/>
        </w:rPr>
        <w:t xml:space="preserve"> of the female population, not all Italian feminism met under the banners of </w:t>
      </w:r>
      <w:r w:rsidRPr="0026493D">
        <w:rPr>
          <w:rFonts w:ascii="Times New Roman" w:hAnsi="Times New Roman" w:cs="Times New Roman"/>
          <w:color w:val="000000" w:themeColor="text1"/>
        </w:rPr>
        <w:t>SNOQ</w:t>
      </w:r>
      <w:r w:rsidR="00D10B07" w:rsidRPr="0026493D">
        <w:rPr>
          <w:rFonts w:ascii="Times New Roman" w:hAnsi="Times New Roman" w:cs="Times New Roman"/>
          <w:color w:val="000000" w:themeColor="text1"/>
        </w:rPr>
        <w:t>, and nowadays</w:t>
      </w:r>
      <w:r w:rsidR="00356C56" w:rsidRPr="0026493D">
        <w:rPr>
          <w:rFonts w:ascii="Times New Roman" w:hAnsi="Times New Roman" w:cs="Times New Roman"/>
          <w:color w:val="000000" w:themeColor="text1"/>
        </w:rPr>
        <w:t xml:space="preserve"> the latter </w:t>
      </w:r>
      <w:r w:rsidR="00D10B07" w:rsidRPr="0026493D">
        <w:rPr>
          <w:rFonts w:ascii="Times New Roman" w:hAnsi="Times New Roman" w:cs="Times New Roman"/>
          <w:color w:val="000000" w:themeColor="text1"/>
        </w:rPr>
        <w:t xml:space="preserve">is hardly mentioned at all. Many groups active nowadays have not answered </w:t>
      </w:r>
      <w:r w:rsidR="00010601" w:rsidRPr="0026493D">
        <w:rPr>
          <w:rFonts w:ascii="Times New Roman" w:hAnsi="Times New Roman" w:cs="Times New Roman"/>
          <w:color w:val="000000" w:themeColor="text1"/>
        </w:rPr>
        <w:t xml:space="preserve">SNOQ’s </w:t>
      </w:r>
      <w:r w:rsidR="00D10B07" w:rsidRPr="0026493D">
        <w:rPr>
          <w:rFonts w:ascii="Times New Roman" w:hAnsi="Times New Roman" w:cs="Times New Roman"/>
          <w:color w:val="000000" w:themeColor="text1"/>
        </w:rPr>
        <w:t xml:space="preserve">call and have chosen a different path. These groups </w:t>
      </w:r>
      <w:r w:rsidR="00105038" w:rsidRPr="0026493D">
        <w:rPr>
          <w:rFonts w:ascii="Times New Roman" w:hAnsi="Times New Roman" w:cs="Times New Roman"/>
          <w:color w:val="000000" w:themeColor="text1"/>
        </w:rPr>
        <w:t>have</w:t>
      </w:r>
      <w:r w:rsidR="00D10B07" w:rsidRPr="0026493D">
        <w:rPr>
          <w:rFonts w:ascii="Times New Roman" w:hAnsi="Times New Roman" w:cs="Times New Roman"/>
          <w:color w:val="000000" w:themeColor="text1"/>
        </w:rPr>
        <w:t xml:space="preserve"> reject</w:t>
      </w:r>
      <w:r w:rsidR="00105038" w:rsidRPr="0026493D">
        <w:rPr>
          <w:rFonts w:ascii="Times New Roman" w:hAnsi="Times New Roman" w:cs="Times New Roman"/>
          <w:color w:val="000000" w:themeColor="text1"/>
        </w:rPr>
        <w:t>ed</w:t>
      </w:r>
      <w:r w:rsidR="00D10B07" w:rsidRPr="0026493D">
        <w:rPr>
          <w:rFonts w:ascii="Times New Roman" w:hAnsi="Times New Roman" w:cs="Times New Roman"/>
          <w:color w:val="000000" w:themeColor="text1"/>
        </w:rPr>
        <w:t xml:space="preserve"> the </w:t>
      </w:r>
      <w:r w:rsidR="00846EF5" w:rsidRPr="0026493D">
        <w:rPr>
          <w:rFonts w:ascii="Times New Roman" w:hAnsi="Times New Roman" w:cs="Times New Roman"/>
          <w:color w:val="000000" w:themeColor="text1"/>
        </w:rPr>
        <w:t>direction</w:t>
      </w:r>
      <w:r w:rsidR="00D10B07" w:rsidRPr="0026493D">
        <w:rPr>
          <w:rFonts w:ascii="Times New Roman" w:hAnsi="Times New Roman" w:cs="Times New Roman"/>
          <w:color w:val="000000" w:themeColor="text1"/>
        </w:rPr>
        <w:t xml:space="preserve"> that its debate on respectability took, as it suggested a somewhat moralist</w:t>
      </w:r>
      <w:r w:rsidR="00846EF5" w:rsidRPr="0026493D">
        <w:rPr>
          <w:rFonts w:ascii="Times New Roman" w:hAnsi="Times New Roman" w:cs="Times New Roman"/>
          <w:color w:val="000000" w:themeColor="text1"/>
        </w:rPr>
        <w:t>ic</w:t>
      </w:r>
      <w:r w:rsidR="00D10B07" w:rsidRPr="0026493D">
        <w:rPr>
          <w:rFonts w:ascii="Times New Roman" w:hAnsi="Times New Roman" w:cs="Times New Roman"/>
          <w:color w:val="000000" w:themeColor="text1"/>
        </w:rPr>
        <w:t xml:space="preserve"> discourse on women’s dignity. </w:t>
      </w:r>
      <w:r w:rsidR="00010601" w:rsidRPr="0026493D">
        <w:rPr>
          <w:rFonts w:ascii="Times New Roman" w:hAnsi="Times New Roman" w:cs="Times New Roman"/>
          <w:color w:val="000000" w:themeColor="text1"/>
        </w:rPr>
        <w:t>Borrowing</w:t>
      </w:r>
      <w:r w:rsidR="00D10B07" w:rsidRPr="0026493D">
        <w:rPr>
          <w:rFonts w:ascii="Times New Roman" w:hAnsi="Times New Roman" w:cs="Times New Roman"/>
          <w:color w:val="000000" w:themeColor="text1"/>
        </w:rPr>
        <w:t xml:space="preserve"> Hipkins’ words, </w:t>
      </w:r>
      <w:r w:rsidR="00A9557D" w:rsidRPr="0026493D">
        <w:rPr>
          <w:rFonts w:ascii="Times New Roman" w:hAnsi="Times New Roman" w:cs="Times New Roman"/>
          <w:color w:val="000000" w:themeColor="text1"/>
        </w:rPr>
        <w:t>SNOQ’s</w:t>
      </w:r>
      <w:r w:rsidR="00010601" w:rsidRPr="0026493D">
        <w:rPr>
          <w:rFonts w:ascii="Times New Roman" w:hAnsi="Times New Roman" w:cs="Times New Roman"/>
          <w:color w:val="000000" w:themeColor="text1"/>
        </w:rPr>
        <w:t xml:space="preserve"> response ‘to “velinismo”’ </w:t>
      </w:r>
      <w:r w:rsidR="00D10B07" w:rsidRPr="0026493D">
        <w:rPr>
          <w:rFonts w:ascii="Times New Roman" w:hAnsi="Times New Roman" w:cs="Times New Roman"/>
          <w:color w:val="000000" w:themeColor="text1"/>
        </w:rPr>
        <w:t xml:space="preserve">is one in which verbal and visual practices raise consciousness about </w:t>
      </w:r>
      <w:r w:rsidR="00010601" w:rsidRPr="0026493D">
        <w:rPr>
          <w:rFonts w:ascii="Times New Roman" w:hAnsi="Times New Roman" w:cs="Times New Roman"/>
          <w:color w:val="000000" w:themeColor="text1"/>
        </w:rPr>
        <w:t>[…]</w:t>
      </w:r>
      <w:r w:rsidR="00A9557D" w:rsidRPr="0026493D">
        <w:rPr>
          <w:rFonts w:ascii="Times New Roman" w:hAnsi="Times New Roman" w:cs="Times New Roman"/>
          <w:color w:val="000000" w:themeColor="text1"/>
        </w:rPr>
        <w:t xml:space="preserve"> sexism in Italian culture</w:t>
      </w:r>
      <w:r w:rsidR="00D10B07" w:rsidRPr="0026493D">
        <w:rPr>
          <w:rFonts w:ascii="Times New Roman" w:hAnsi="Times New Roman" w:cs="Times New Roman"/>
          <w:color w:val="000000" w:themeColor="text1"/>
        </w:rPr>
        <w:t xml:space="preserve">’—and certainly, this should not be denied. Yet ‘they also risk reinforcing certain long-standing stereotypes about the “velina”, and a whole category of </w:t>
      </w:r>
      <w:r w:rsidR="00D10B07" w:rsidRPr="0026493D">
        <w:rPr>
          <w:rFonts w:ascii="Times New Roman" w:hAnsi="Times New Roman" w:cs="Times New Roman"/>
          <w:color w:val="000000" w:themeColor="text1"/>
        </w:rPr>
        <w:lastRenderedPageBreak/>
        <w:t>“other women”, who wear too much make-up, have cosmetic surgery, and sell their bodies in one way or another’</w:t>
      </w:r>
      <w:r w:rsidR="00291C57" w:rsidRPr="0026493D">
        <w:rPr>
          <w:rFonts w:ascii="Times New Roman" w:hAnsi="Times New Roman" w:cs="Times New Roman"/>
          <w:color w:val="000000" w:themeColor="text1"/>
        </w:rPr>
        <w:t xml:space="preserve"> (‘Whore-ocracy’, 428)</w:t>
      </w:r>
      <w:r w:rsidR="00D10B07" w:rsidRPr="0026493D">
        <w:rPr>
          <w:rFonts w:ascii="Times New Roman" w:hAnsi="Times New Roman" w:cs="Times New Roman"/>
          <w:color w:val="000000" w:themeColor="text1"/>
        </w:rPr>
        <w:t xml:space="preserve">. </w:t>
      </w:r>
    </w:p>
    <w:p w14:paraId="1E8D2110" w14:textId="0AB0CA40" w:rsidR="00D10B07" w:rsidRPr="0026493D" w:rsidRDefault="00D10B07" w:rsidP="00C705B9">
      <w:pPr>
        <w:pStyle w:val="CommentText"/>
        <w:spacing w:line="480" w:lineRule="auto"/>
        <w:ind w:right="362" w:firstLine="567"/>
        <w:rPr>
          <w:rFonts w:ascii="Times New Roman" w:hAnsi="Times New Roman" w:cs="Times New Roman"/>
          <w:color w:val="000000" w:themeColor="text1"/>
        </w:rPr>
      </w:pPr>
      <w:r w:rsidRPr="0026493D">
        <w:rPr>
          <w:rFonts w:ascii="Times New Roman" w:hAnsi="Times New Roman" w:cs="Times New Roman"/>
          <w:color w:val="000000" w:themeColor="text1"/>
        </w:rPr>
        <w:t>Accor</w:t>
      </w:r>
      <w:r w:rsidR="00722047" w:rsidRPr="0026493D">
        <w:rPr>
          <w:rFonts w:ascii="Times New Roman" w:hAnsi="Times New Roman" w:cs="Times New Roman"/>
          <w:color w:val="000000" w:themeColor="text1"/>
        </w:rPr>
        <w:t>ding to Melandri,</w:t>
      </w:r>
    </w:p>
    <w:p w14:paraId="3B4BB7BE" w14:textId="77777777" w:rsidR="00C705B9" w:rsidRPr="0026493D" w:rsidRDefault="00C705B9" w:rsidP="001103A2">
      <w:pPr>
        <w:pStyle w:val="CommentText"/>
        <w:spacing w:line="480" w:lineRule="auto"/>
        <w:ind w:left="567" w:right="929"/>
        <w:rPr>
          <w:rFonts w:ascii="Times New Roman" w:hAnsi="Times New Roman" w:cs="Times New Roman"/>
          <w:color w:val="000000" w:themeColor="text1"/>
        </w:rPr>
      </w:pPr>
    </w:p>
    <w:p w14:paraId="7D97E278" w14:textId="35424FAB" w:rsidR="00D10B07" w:rsidRPr="0026493D" w:rsidRDefault="00D10B07" w:rsidP="00C705B9">
      <w:pPr>
        <w:pStyle w:val="CommentText"/>
        <w:spacing w:line="480" w:lineRule="auto"/>
        <w:ind w:left="567" w:right="929"/>
        <w:rPr>
          <w:rFonts w:ascii="Times New Roman" w:hAnsi="Times New Roman" w:cs="Times New Roman"/>
          <w:color w:val="000000" w:themeColor="text1"/>
        </w:rPr>
      </w:pPr>
      <w:r w:rsidRPr="0026493D">
        <w:rPr>
          <w:rFonts w:ascii="Times New Roman" w:hAnsi="Times New Roman" w:cs="Times New Roman"/>
          <w:color w:val="000000" w:themeColor="text1"/>
        </w:rPr>
        <w:t xml:space="preserve">non sono piaciuti i tempi e le modalità dell’appello, la semplificazione </w:t>
      </w:r>
      <w:r w:rsidR="005561D9"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quando è in atto un lavoro di approfondimento, la fretta che inevitabilmente accentra la visibilità su figure note ai media, lasciando in ombra l’aspetto innovativo di un movimento che tenta per la prima volta di darsi forme organizzative rispondenti alla complessità del tema che affronta: un potere che si è confuso coi rapporti più intimi </w:t>
      </w:r>
      <w:r w:rsidR="00D67812" w:rsidRPr="0026493D">
        <w:rPr>
          <w:rFonts w:ascii="Times New Roman" w:hAnsi="Times New Roman" w:cs="Times New Roman"/>
          <w:color w:val="000000" w:themeColor="text1"/>
        </w:rPr>
        <w:t>(‘Non basta’</w:t>
      </w:r>
      <w:r w:rsidR="003A4612"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w:t>
      </w:r>
    </w:p>
    <w:p w14:paraId="15F94AD8" w14:textId="77777777" w:rsidR="00C705B9" w:rsidRPr="0026493D" w:rsidRDefault="00C705B9" w:rsidP="00C705B9">
      <w:pPr>
        <w:pStyle w:val="CommentText"/>
        <w:spacing w:line="480" w:lineRule="auto"/>
        <w:ind w:left="567" w:right="929"/>
        <w:rPr>
          <w:rFonts w:ascii="Times New Roman" w:hAnsi="Times New Roman" w:cs="Times New Roman"/>
          <w:color w:val="000000" w:themeColor="text1"/>
        </w:rPr>
      </w:pPr>
    </w:p>
    <w:p w14:paraId="46D81678" w14:textId="77777777" w:rsidR="005C2AC5" w:rsidRPr="0026493D" w:rsidRDefault="00D10B07" w:rsidP="00694231">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She adds that after more than a century of battles for emancipation, and of practices against ‘modelli di femminilità e maschilità interiorizzati, fatti passare come “naturali”’, it is not enough to affirm that ‘vogliamo contare’, because the implied risk is that of suggesting ‘che si tratti ancora una volta di uno svantaggio delle donne da colmare’</w:t>
      </w:r>
      <w:r w:rsidR="00672C8F" w:rsidRPr="0026493D">
        <w:rPr>
          <w:rFonts w:ascii="Times New Roman" w:hAnsi="Times New Roman" w:cs="Times New Roman"/>
          <w:color w:val="000000" w:themeColor="text1"/>
        </w:rPr>
        <w:t xml:space="preserve"> (</w:t>
      </w:r>
      <w:r w:rsidR="00103FEB" w:rsidRPr="0026493D">
        <w:rPr>
          <w:rFonts w:ascii="Times New Roman" w:hAnsi="Times New Roman" w:cs="Times New Roman"/>
          <w:color w:val="000000" w:themeColor="text1"/>
        </w:rPr>
        <w:t>ibid.</w:t>
      </w:r>
      <w:r w:rsidR="00672C8F" w:rsidRPr="0026493D">
        <w:rPr>
          <w:rFonts w:ascii="Times New Roman" w:hAnsi="Times New Roman" w:cs="Times New Roman"/>
          <w:color w:val="000000" w:themeColor="text1"/>
        </w:rPr>
        <w:t>)</w:t>
      </w:r>
      <w:r w:rsidR="00694231" w:rsidRPr="0026493D">
        <w:rPr>
          <w:rFonts w:ascii="Times New Roman" w:hAnsi="Times New Roman" w:cs="Times New Roman"/>
          <w:color w:val="000000" w:themeColor="text1"/>
        </w:rPr>
        <w:t>.</w:t>
      </w:r>
    </w:p>
    <w:p w14:paraId="6AE2E39D" w14:textId="4FA977AC" w:rsidR="00960ACE" w:rsidRPr="0026493D" w:rsidRDefault="00AF41D7" w:rsidP="005C2AC5">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SNOQ</w:t>
      </w:r>
      <w:r w:rsidR="00F66530" w:rsidRPr="0026493D">
        <w:rPr>
          <w:rFonts w:ascii="Times New Roman" w:hAnsi="Times New Roman" w:cs="Times New Roman"/>
          <w:color w:val="000000" w:themeColor="text1"/>
        </w:rPr>
        <w:t xml:space="preserve">’s strategy has </w:t>
      </w:r>
      <w:r w:rsidR="00D10B07" w:rsidRPr="0026493D">
        <w:rPr>
          <w:rFonts w:ascii="Times New Roman" w:hAnsi="Times New Roman" w:cs="Times New Roman"/>
          <w:color w:val="000000" w:themeColor="text1"/>
        </w:rPr>
        <w:t>focused public attention on Berlusconi’s sex politics not as symptom</w:t>
      </w:r>
      <w:r w:rsidR="00DC7D11" w:rsidRPr="0026493D">
        <w:rPr>
          <w:rFonts w:ascii="Times New Roman" w:hAnsi="Times New Roman" w:cs="Times New Roman"/>
          <w:color w:val="000000" w:themeColor="text1"/>
        </w:rPr>
        <w:t>atic</w:t>
      </w:r>
      <w:r w:rsidR="00D10B07" w:rsidRPr="0026493D">
        <w:rPr>
          <w:rFonts w:ascii="Times New Roman" w:hAnsi="Times New Roman" w:cs="Times New Roman"/>
          <w:color w:val="000000" w:themeColor="text1"/>
        </w:rPr>
        <w:t xml:space="preserve"> of larger issues, but as the</w:t>
      </w:r>
      <w:r w:rsidR="00DC7D11" w:rsidRPr="0026493D">
        <w:rPr>
          <w:rFonts w:ascii="Times New Roman" w:hAnsi="Times New Roman" w:cs="Times New Roman"/>
          <w:color w:val="000000" w:themeColor="text1"/>
        </w:rPr>
        <w:t>ir</w:t>
      </w:r>
      <w:r w:rsidR="00D10B07" w:rsidRPr="0026493D">
        <w:rPr>
          <w:rFonts w:ascii="Times New Roman" w:hAnsi="Times New Roman" w:cs="Times New Roman"/>
          <w:color w:val="000000" w:themeColor="text1"/>
        </w:rPr>
        <w:t xml:space="preserve"> main target—albeit inadvertently. For, in the words of sociologist</w:t>
      </w:r>
      <w:r w:rsidR="0063246B" w:rsidRPr="0026493D">
        <w:rPr>
          <w:rFonts w:ascii="Times New Roman" w:hAnsi="Times New Roman" w:cs="Times New Roman"/>
          <w:color w:val="000000" w:themeColor="text1"/>
        </w:rPr>
        <w:t xml:space="preserve"> Chiara</w:t>
      </w:r>
      <w:r w:rsidR="00D10B07" w:rsidRPr="0026493D">
        <w:rPr>
          <w:rFonts w:ascii="Times New Roman" w:hAnsi="Times New Roman" w:cs="Times New Roman"/>
          <w:color w:val="000000" w:themeColor="text1"/>
        </w:rPr>
        <w:t xml:space="preserve"> Saraceno (</w:t>
      </w:r>
      <w:r w:rsidRPr="0026493D">
        <w:rPr>
          <w:rFonts w:ascii="Times New Roman" w:hAnsi="Times New Roman" w:cs="Times New Roman"/>
          <w:color w:val="000000" w:themeColor="text1"/>
        </w:rPr>
        <w:t>SNOQ</w:t>
      </w:r>
      <w:r w:rsidR="003F337F" w:rsidRPr="0026493D">
        <w:rPr>
          <w:rFonts w:ascii="Times New Roman" w:hAnsi="Times New Roman" w:cs="Times New Roman"/>
          <w:color w:val="000000" w:themeColor="text1"/>
        </w:rPr>
        <w:t xml:space="preserve">): ‘[Il] 13 febbraio […] </w:t>
      </w:r>
      <w:r w:rsidR="00D10B07" w:rsidRPr="0026493D">
        <w:rPr>
          <w:rFonts w:ascii="Times New Roman" w:hAnsi="Times New Roman" w:cs="Times New Roman"/>
          <w:color w:val="000000" w:themeColor="text1"/>
        </w:rPr>
        <w:t xml:space="preserve">era una manifestazione contro Berlusconi, […] ora invece si tratta di combattere contro </w:t>
      </w:r>
      <w:r w:rsidR="00D67812"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la marginalizzazione delle donne competenti e dei nostri interessi, caduti fuori dall’agenda politica ed economica’</w:t>
      </w:r>
      <w:r w:rsidR="00DA56D2" w:rsidRPr="0026493D">
        <w:rPr>
          <w:rFonts w:ascii="Times New Roman" w:hAnsi="Times New Roman" w:cs="Times New Roman"/>
          <w:color w:val="000000" w:themeColor="text1"/>
        </w:rPr>
        <w:t xml:space="preserve"> (‘La pretesa’)</w:t>
      </w:r>
      <w:r w:rsidR="00D10B07" w:rsidRPr="0026493D">
        <w:rPr>
          <w:rFonts w:ascii="Times New Roman" w:hAnsi="Times New Roman" w:cs="Times New Roman"/>
          <w:color w:val="000000" w:themeColor="text1"/>
        </w:rPr>
        <w:t xml:space="preserve">. </w:t>
      </w:r>
    </w:p>
    <w:p w14:paraId="1D42FF10" w14:textId="3360EB22" w:rsidR="00D10B07" w:rsidRPr="0026493D" w:rsidRDefault="00D10B07" w:rsidP="00960ACE">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Berlusconi was not </w:t>
      </w:r>
      <w:r w:rsidR="00AF41D7" w:rsidRPr="0026493D">
        <w:rPr>
          <w:rFonts w:ascii="Times New Roman" w:hAnsi="Times New Roman" w:cs="Times New Roman"/>
          <w:color w:val="000000" w:themeColor="text1"/>
        </w:rPr>
        <w:t>SNOQ</w:t>
      </w:r>
      <w:r w:rsidRPr="0026493D">
        <w:rPr>
          <w:rFonts w:ascii="Times New Roman" w:hAnsi="Times New Roman" w:cs="Times New Roman"/>
          <w:color w:val="000000" w:themeColor="text1"/>
        </w:rPr>
        <w:t xml:space="preserve">’s sole object of criticism—after his downfall, the campaign </w:t>
      </w:r>
      <w:r w:rsidRPr="0026493D">
        <w:rPr>
          <w:rFonts w:ascii="Times New Roman" w:hAnsi="Times New Roman" w:cs="Times New Roman"/>
          <w:i/>
          <w:color w:val="000000" w:themeColor="text1"/>
        </w:rPr>
        <w:t>Mai più complici contro il Femminicidio</w:t>
      </w:r>
      <w:r w:rsidRPr="0026493D">
        <w:rPr>
          <w:rFonts w:ascii="Times New Roman" w:hAnsi="Times New Roman" w:cs="Times New Roman"/>
          <w:color w:val="000000" w:themeColor="text1"/>
        </w:rPr>
        <w:t xml:space="preserve"> was organised. </w:t>
      </w:r>
      <w:r w:rsidR="00134586" w:rsidRPr="0026493D">
        <w:rPr>
          <w:rFonts w:ascii="Times New Roman" w:hAnsi="Times New Roman" w:cs="Times New Roman"/>
          <w:color w:val="000000" w:themeColor="text1"/>
        </w:rPr>
        <w:t xml:space="preserve">Yet </w:t>
      </w:r>
      <w:r w:rsidR="00AB4936" w:rsidRPr="0026493D">
        <w:rPr>
          <w:rFonts w:ascii="Times New Roman" w:hAnsi="Times New Roman" w:cs="Times New Roman"/>
          <w:color w:val="000000" w:themeColor="text1"/>
        </w:rPr>
        <w:t xml:space="preserve">without Berlusconi-as-target, </w:t>
      </w:r>
      <w:r w:rsidR="00AF41D7" w:rsidRPr="0026493D">
        <w:rPr>
          <w:rFonts w:ascii="Times New Roman" w:hAnsi="Times New Roman" w:cs="Times New Roman"/>
          <w:color w:val="000000" w:themeColor="text1"/>
        </w:rPr>
        <w:t>SNOQ</w:t>
      </w:r>
      <w:r w:rsidRPr="0026493D">
        <w:rPr>
          <w:rFonts w:ascii="Times New Roman" w:hAnsi="Times New Roman" w:cs="Times New Roman"/>
          <w:color w:val="000000" w:themeColor="text1"/>
        </w:rPr>
        <w:t xml:space="preserve">’s philosophical discourse was weak, </w:t>
      </w:r>
      <w:r w:rsidR="00541975" w:rsidRPr="0026493D">
        <w:rPr>
          <w:rFonts w:ascii="Times New Roman" w:hAnsi="Times New Roman" w:cs="Times New Roman"/>
          <w:color w:val="000000" w:themeColor="text1"/>
        </w:rPr>
        <w:t>occasioning</w:t>
      </w:r>
      <w:r w:rsidRPr="0026493D">
        <w:rPr>
          <w:rFonts w:ascii="Times New Roman" w:hAnsi="Times New Roman" w:cs="Times New Roman"/>
          <w:color w:val="000000" w:themeColor="text1"/>
        </w:rPr>
        <w:t xml:space="preserve"> if not its </w:t>
      </w:r>
      <w:r w:rsidRPr="0026493D">
        <w:rPr>
          <w:rFonts w:ascii="Times New Roman" w:hAnsi="Times New Roman" w:cs="Times New Roman"/>
          <w:color w:val="000000" w:themeColor="text1"/>
        </w:rPr>
        <w:lastRenderedPageBreak/>
        <w:t xml:space="preserve">end, at least </w:t>
      </w:r>
      <w:r w:rsidR="00AB4936" w:rsidRPr="0026493D">
        <w:rPr>
          <w:rFonts w:ascii="Times New Roman" w:hAnsi="Times New Roman" w:cs="Times New Roman"/>
          <w:color w:val="000000" w:themeColor="text1"/>
        </w:rPr>
        <w:t>corresponding</w:t>
      </w:r>
      <w:r w:rsidRPr="0026493D">
        <w:rPr>
          <w:rFonts w:ascii="Times New Roman" w:hAnsi="Times New Roman" w:cs="Times New Roman"/>
          <w:color w:val="000000" w:themeColor="text1"/>
        </w:rPr>
        <w:t xml:space="preserve"> </w:t>
      </w:r>
      <w:r w:rsidR="00541975" w:rsidRPr="0026493D">
        <w:rPr>
          <w:rFonts w:ascii="Times New Roman" w:hAnsi="Times New Roman" w:cs="Times New Roman"/>
          <w:color w:val="000000" w:themeColor="text1"/>
        </w:rPr>
        <w:t>loss</w:t>
      </w:r>
      <w:r w:rsidRPr="0026493D">
        <w:rPr>
          <w:rFonts w:ascii="Times New Roman" w:hAnsi="Times New Roman" w:cs="Times New Roman"/>
          <w:color w:val="000000" w:themeColor="text1"/>
        </w:rPr>
        <w:t xml:space="preserve"> in </w:t>
      </w:r>
      <w:r w:rsidR="00AB4936" w:rsidRPr="0026493D">
        <w:rPr>
          <w:rFonts w:ascii="Times New Roman" w:hAnsi="Times New Roman" w:cs="Times New Roman"/>
          <w:color w:val="000000" w:themeColor="text1"/>
        </w:rPr>
        <w:t xml:space="preserve">public </w:t>
      </w:r>
      <w:r w:rsidRPr="0026493D">
        <w:rPr>
          <w:rFonts w:ascii="Times New Roman" w:hAnsi="Times New Roman" w:cs="Times New Roman"/>
          <w:color w:val="000000" w:themeColor="text1"/>
        </w:rPr>
        <w:t>interest</w:t>
      </w:r>
      <w:r w:rsidR="00356C56" w:rsidRPr="0026493D">
        <w:rPr>
          <w:rFonts w:ascii="Times New Roman" w:hAnsi="Times New Roman" w:cs="Times New Roman"/>
          <w:color w:val="000000" w:themeColor="text1"/>
        </w:rPr>
        <w:t xml:space="preserve"> </w:t>
      </w:r>
      <w:r w:rsidR="006C4291" w:rsidRPr="0026493D">
        <w:rPr>
          <w:rFonts w:ascii="Times New Roman" w:hAnsi="Times New Roman" w:cs="Times New Roman"/>
          <w:color w:val="000000" w:themeColor="text1"/>
        </w:rPr>
        <w:t xml:space="preserve">as well as </w:t>
      </w:r>
      <w:r w:rsidR="00061810" w:rsidRPr="0026493D">
        <w:rPr>
          <w:rFonts w:ascii="Times New Roman" w:hAnsi="Times New Roman" w:cs="Times New Roman"/>
          <w:color w:val="000000" w:themeColor="text1"/>
        </w:rPr>
        <w:t>from</w:t>
      </w:r>
      <w:r w:rsidR="006C4291" w:rsidRPr="0026493D">
        <w:rPr>
          <w:rFonts w:ascii="Times New Roman" w:hAnsi="Times New Roman" w:cs="Times New Roman"/>
          <w:color w:val="000000" w:themeColor="text1"/>
        </w:rPr>
        <w:t xml:space="preserve"> other activist groups</w:t>
      </w:r>
      <w:r w:rsidRPr="0026493D">
        <w:rPr>
          <w:rFonts w:ascii="Times New Roman" w:hAnsi="Times New Roman" w:cs="Times New Roman"/>
          <w:color w:val="000000" w:themeColor="text1"/>
        </w:rPr>
        <w:t>. I</w:t>
      </w:r>
      <w:r w:rsidR="00AB4936" w:rsidRPr="0026493D">
        <w:rPr>
          <w:rFonts w:ascii="Times New Roman" w:hAnsi="Times New Roman" w:cs="Times New Roman"/>
          <w:color w:val="000000" w:themeColor="text1"/>
        </w:rPr>
        <w:t>’d suggest</w:t>
      </w:r>
      <w:r w:rsidRPr="0026493D">
        <w:rPr>
          <w:rFonts w:ascii="Times New Roman" w:hAnsi="Times New Roman" w:cs="Times New Roman"/>
          <w:color w:val="000000" w:themeColor="text1"/>
        </w:rPr>
        <w:t xml:space="preserve"> that despite its manifesto</w:t>
      </w:r>
      <w:r w:rsidR="00AB4936" w:rsidRPr="0026493D">
        <w:rPr>
          <w:rFonts w:ascii="Times New Roman" w:hAnsi="Times New Roman" w:cs="Times New Roman"/>
          <w:color w:val="000000" w:themeColor="text1"/>
        </w:rPr>
        <w:t>’s contents</w:t>
      </w:r>
      <w:r w:rsidRPr="0026493D">
        <w:rPr>
          <w:rFonts w:ascii="Times New Roman" w:hAnsi="Times New Roman" w:cs="Times New Roman"/>
          <w:color w:val="000000" w:themeColor="text1"/>
        </w:rPr>
        <w:t xml:space="preserve">, </w:t>
      </w:r>
      <w:r w:rsidR="00AF41D7" w:rsidRPr="0026493D">
        <w:rPr>
          <w:rFonts w:ascii="Times New Roman" w:hAnsi="Times New Roman" w:cs="Times New Roman"/>
          <w:color w:val="000000" w:themeColor="text1"/>
        </w:rPr>
        <w:t>SNOQ</w:t>
      </w:r>
      <w:r w:rsidRPr="0026493D">
        <w:rPr>
          <w:rFonts w:ascii="Times New Roman" w:hAnsi="Times New Roman" w:cs="Times New Roman"/>
          <w:color w:val="000000" w:themeColor="text1"/>
        </w:rPr>
        <w:t xml:space="preserve"> eventually failed to focus on the fact that Power, arguably more than ever before, had mingled with the most intimate aspects of people’s lives in a pervasive sense. </w:t>
      </w:r>
      <w:r w:rsidR="00061810" w:rsidRPr="0026493D">
        <w:rPr>
          <w:rFonts w:ascii="Times New Roman" w:hAnsi="Times New Roman" w:cs="Times New Roman"/>
          <w:color w:val="000000" w:themeColor="text1"/>
        </w:rPr>
        <w:t>T</w:t>
      </w:r>
      <w:r w:rsidR="009979B1" w:rsidRPr="0026493D">
        <w:rPr>
          <w:rFonts w:ascii="Times New Roman" w:hAnsi="Times New Roman" w:cs="Times New Roman"/>
          <w:color w:val="000000" w:themeColor="text1"/>
        </w:rPr>
        <w:t xml:space="preserve">his led </w:t>
      </w:r>
      <w:r w:rsidRPr="0026493D">
        <w:rPr>
          <w:rFonts w:ascii="Times New Roman" w:hAnsi="Times New Roman" w:cs="Times New Roman"/>
          <w:color w:val="000000" w:themeColor="text1"/>
        </w:rPr>
        <w:t xml:space="preserve">to a moralist perspective, excluding the </w:t>
      </w:r>
      <w:r w:rsidR="00C92559" w:rsidRPr="0026493D">
        <w:rPr>
          <w:rFonts w:ascii="Times New Roman" w:hAnsi="Times New Roman" w:cs="Times New Roman"/>
          <w:color w:val="000000" w:themeColor="text1"/>
        </w:rPr>
        <w:t xml:space="preserve">diversity </w:t>
      </w:r>
      <w:r w:rsidRPr="0026493D">
        <w:rPr>
          <w:rFonts w:ascii="Times New Roman" w:hAnsi="Times New Roman" w:cs="Times New Roman"/>
          <w:color w:val="000000" w:themeColor="text1"/>
        </w:rPr>
        <w:t>of today’s discourses on gender and resulting in a somewhat superficial analysis.</w:t>
      </w:r>
    </w:p>
    <w:p w14:paraId="2E3FDA90" w14:textId="77777777" w:rsidR="00D10B07" w:rsidRPr="0026493D" w:rsidRDefault="00D10B07" w:rsidP="00694231">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Attention to the </w:t>
      </w:r>
      <w:r w:rsidR="00056EC6" w:rsidRPr="0026493D">
        <w:rPr>
          <w:rFonts w:ascii="Times New Roman" w:hAnsi="Times New Roman" w:cs="Times New Roman"/>
          <w:color w:val="000000" w:themeColor="text1"/>
        </w:rPr>
        <w:t xml:space="preserve">areas </w:t>
      </w:r>
      <w:r w:rsidRPr="0026493D">
        <w:rPr>
          <w:rFonts w:ascii="Times New Roman" w:hAnsi="Times New Roman" w:cs="Times New Roman"/>
          <w:color w:val="000000" w:themeColor="text1"/>
        </w:rPr>
        <w:t>of reproduction, sexuality and family remains crucial—and perhaps never before has it been so important to understand the forms assumed by what many have called ‘contemporary neopatriarc</w:t>
      </w:r>
      <w:r w:rsidR="00C33FD9" w:rsidRPr="0026493D">
        <w:rPr>
          <w:rFonts w:ascii="Times New Roman" w:hAnsi="Times New Roman" w:cs="Times New Roman"/>
          <w:color w:val="000000" w:themeColor="text1"/>
        </w:rPr>
        <w:t>h</w:t>
      </w:r>
      <w:r w:rsidRPr="0026493D">
        <w:rPr>
          <w:rFonts w:ascii="Times New Roman" w:hAnsi="Times New Roman" w:cs="Times New Roman"/>
          <w:color w:val="000000" w:themeColor="text1"/>
        </w:rPr>
        <w:t xml:space="preserve">alism’. </w:t>
      </w:r>
      <w:r w:rsidR="00AF41D7" w:rsidRPr="0026493D">
        <w:rPr>
          <w:rFonts w:ascii="Times New Roman" w:hAnsi="Times New Roman" w:cs="Times New Roman"/>
          <w:color w:val="000000" w:themeColor="text1"/>
        </w:rPr>
        <w:t>SNOQ</w:t>
      </w:r>
      <w:r w:rsidR="003A17FE" w:rsidRPr="0026493D">
        <w:rPr>
          <w:rFonts w:ascii="Times New Roman" w:hAnsi="Times New Roman" w:cs="Times New Roman"/>
          <w:color w:val="000000" w:themeColor="text1"/>
        </w:rPr>
        <w:t>’s agenda</w:t>
      </w:r>
      <w:r w:rsidRPr="0026493D">
        <w:rPr>
          <w:rFonts w:ascii="Times New Roman" w:hAnsi="Times New Roman" w:cs="Times New Roman"/>
          <w:color w:val="000000" w:themeColor="text1"/>
        </w:rPr>
        <w:t xml:space="preserve"> showed some awareness of this. However, claims such as </w:t>
      </w:r>
      <w:r w:rsidR="007B505F" w:rsidRPr="0026493D">
        <w:rPr>
          <w:rFonts w:ascii="Times New Roman" w:hAnsi="Times New Roman" w:cs="Times New Roman"/>
          <w:color w:val="000000" w:themeColor="text1"/>
        </w:rPr>
        <w:t>that</w:t>
      </w:r>
      <w:r w:rsidRPr="0026493D">
        <w:rPr>
          <w:rFonts w:ascii="Times New Roman" w:hAnsi="Times New Roman" w:cs="Times New Roman"/>
          <w:color w:val="000000" w:themeColor="text1"/>
        </w:rPr>
        <w:t xml:space="preserve"> by actress Angela Finocchiaro who</w:t>
      </w:r>
      <w:r w:rsidR="007B505F"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promot</w:t>
      </w:r>
      <w:r w:rsidR="007B505F" w:rsidRPr="0026493D">
        <w:rPr>
          <w:rFonts w:ascii="Times New Roman" w:hAnsi="Times New Roman" w:cs="Times New Roman"/>
          <w:color w:val="000000" w:themeColor="text1"/>
        </w:rPr>
        <w:t>ing</w:t>
      </w:r>
      <w:r w:rsidRPr="0026493D">
        <w:rPr>
          <w:rFonts w:ascii="Times New Roman" w:hAnsi="Times New Roman" w:cs="Times New Roman"/>
          <w:color w:val="000000" w:themeColor="text1"/>
        </w:rPr>
        <w:t xml:space="preserve"> the 13 February </w:t>
      </w:r>
      <w:r w:rsidR="004E4588" w:rsidRPr="0026493D">
        <w:rPr>
          <w:rFonts w:ascii="Times New Roman" w:hAnsi="Times New Roman" w:cs="Times New Roman"/>
          <w:color w:val="000000" w:themeColor="text1"/>
        </w:rPr>
        <w:t>protest</w:t>
      </w:r>
      <w:r w:rsidRPr="0026493D">
        <w:rPr>
          <w:rFonts w:ascii="Times New Roman" w:hAnsi="Times New Roman" w:cs="Times New Roman"/>
          <w:color w:val="000000" w:themeColor="text1"/>
        </w:rPr>
        <w:t xml:space="preserve"> </w:t>
      </w:r>
      <w:r w:rsidR="0024459C" w:rsidRPr="0026493D">
        <w:rPr>
          <w:rFonts w:ascii="Times New Roman" w:hAnsi="Times New Roman" w:cs="Times New Roman"/>
          <w:color w:val="000000" w:themeColor="text1"/>
        </w:rPr>
        <w:t>in Francesca Comencini’</w:t>
      </w:r>
      <w:r w:rsidR="0033245A" w:rsidRPr="0026493D">
        <w:rPr>
          <w:rFonts w:ascii="Times New Roman" w:hAnsi="Times New Roman" w:cs="Times New Roman"/>
          <w:color w:val="000000" w:themeColor="text1"/>
        </w:rPr>
        <w:t>s video</w:t>
      </w:r>
      <w:r w:rsidR="007B505F" w:rsidRPr="0026493D">
        <w:rPr>
          <w:rFonts w:ascii="Times New Roman" w:hAnsi="Times New Roman" w:cs="Times New Roman"/>
          <w:color w:val="000000" w:themeColor="text1"/>
        </w:rPr>
        <w:t>, said</w:t>
      </w:r>
      <w:r w:rsidRPr="0026493D">
        <w:rPr>
          <w:rFonts w:ascii="Times New Roman" w:hAnsi="Times New Roman" w:cs="Times New Roman"/>
          <w:color w:val="000000" w:themeColor="text1"/>
        </w:rPr>
        <w:t xml:space="preserve"> ‘E mostriamo nude, le nostre facce’, implied that a retrograde position was being adopted</w:t>
      </w:r>
      <w:r w:rsidR="00CE2184" w:rsidRPr="0026493D">
        <w:rPr>
          <w:rFonts w:ascii="Times New Roman" w:hAnsi="Times New Roman" w:cs="Times New Roman"/>
          <w:color w:val="000000" w:themeColor="text1"/>
        </w:rPr>
        <w:t xml:space="preserve"> (see </w:t>
      </w:r>
      <w:r w:rsidR="004725AE" w:rsidRPr="0026493D">
        <w:rPr>
          <w:rFonts w:ascii="Times New Roman" w:hAnsi="Times New Roman" w:cs="Times New Roman"/>
          <w:color w:val="000000" w:themeColor="text1"/>
        </w:rPr>
        <w:t xml:space="preserve">‘Whore-ocracy’, </w:t>
      </w:r>
      <w:r w:rsidR="00CE2184" w:rsidRPr="0026493D">
        <w:rPr>
          <w:rFonts w:ascii="Times New Roman" w:hAnsi="Times New Roman" w:cs="Times New Roman"/>
          <w:color w:val="000000" w:themeColor="text1"/>
        </w:rPr>
        <w:t>424)</w:t>
      </w:r>
      <w:r w:rsidRPr="0026493D">
        <w:rPr>
          <w:rFonts w:ascii="Times New Roman" w:hAnsi="Times New Roman" w:cs="Times New Roman"/>
          <w:color w:val="000000" w:themeColor="text1"/>
        </w:rPr>
        <w:t>.</w:t>
      </w:r>
      <w:r w:rsidR="00CE2184" w:rsidRPr="0026493D">
        <w:rPr>
          <w:rStyle w:val="FootnoteReference"/>
          <w:rFonts w:ascii="Times New Roman" w:hAnsi="Times New Roman" w:cs="Times New Roman"/>
          <w:color w:val="000000" w:themeColor="text1"/>
        </w:rPr>
        <w:footnoteReference w:id="6"/>
      </w:r>
      <w:r w:rsidRPr="0026493D">
        <w:rPr>
          <w:rFonts w:ascii="Times New Roman" w:hAnsi="Times New Roman" w:cs="Times New Roman"/>
          <w:color w:val="000000" w:themeColor="text1"/>
        </w:rPr>
        <w:t xml:space="preserve"> </w:t>
      </w:r>
      <w:r w:rsidR="007B505F" w:rsidRPr="0026493D">
        <w:rPr>
          <w:rFonts w:ascii="Times New Roman" w:hAnsi="Times New Roman" w:cs="Times New Roman"/>
          <w:color w:val="000000" w:themeColor="text1"/>
        </w:rPr>
        <w:t>I</w:t>
      </w:r>
      <w:r w:rsidRPr="0026493D">
        <w:rPr>
          <w:rFonts w:ascii="Times New Roman" w:hAnsi="Times New Roman" w:cs="Times New Roman"/>
          <w:color w:val="000000" w:themeColor="text1"/>
        </w:rPr>
        <w:t xml:space="preserve">f the issues </w:t>
      </w:r>
      <w:r w:rsidR="007B505F" w:rsidRPr="0026493D">
        <w:rPr>
          <w:rFonts w:ascii="Times New Roman" w:hAnsi="Times New Roman" w:cs="Times New Roman"/>
          <w:color w:val="000000" w:themeColor="text1"/>
        </w:rPr>
        <w:t xml:space="preserve">now </w:t>
      </w:r>
      <w:r w:rsidRPr="0026493D">
        <w:rPr>
          <w:rFonts w:ascii="Times New Roman" w:hAnsi="Times New Roman" w:cs="Times New Roman"/>
          <w:color w:val="000000" w:themeColor="text1"/>
        </w:rPr>
        <w:t xml:space="preserve">at stake were </w:t>
      </w:r>
      <w:bookmarkStart w:id="0" w:name="_GoBack"/>
      <w:bookmarkEnd w:id="0"/>
      <w:r w:rsidRPr="0026493D">
        <w:rPr>
          <w:rFonts w:ascii="Times New Roman" w:hAnsi="Times New Roman" w:cs="Times New Roman"/>
          <w:color w:val="000000" w:themeColor="text1"/>
        </w:rPr>
        <w:t>already familiar to second-wave feminism, wom</w:t>
      </w:r>
      <w:r w:rsidR="00FD70ED" w:rsidRPr="0026493D">
        <w:rPr>
          <w:rFonts w:ascii="Times New Roman" w:hAnsi="Times New Roman" w:cs="Times New Roman"/>
          <w:color w:val="000000" w:themeColor="text1"/>
        </w:rPr>
        <w:t>en’s position within society had</w:t>
      </w:r>
      <w:r w:rsidRPr="0026493D">
        <w:rPr>
          <w:rFonts w:ascii="Times New Roman" w:hAnsi="Times New Roman" w:cs="Times New Roman"/>
          <w:color w:val="000000" w:themeColor="text1"/>
        </w:rPr>
        <w:t xml:space="preserve"> since changed significantly. </w:t>
      </w:r>
      <w:r w:rsidR="00694231" w:rsidRPr="0026493D">
        <w:rPr>
          <w:rFonts w:ascii="Times New Roman" w:hAnsi="Times New Roman" w:cs="Times New Roman"/>
          <w:color w:val="000000" w:themeColor="text1"/>
        </w:rPr>
        <w:t>And ‘se all’origine il [femminismo] significò […] collocarsi altrove e altrimenti rispetto alla politica data, oggi l’altrimenti resta ma l’altrove cade: il desiderio è di mettersi al centro della trasformazione, e di guidarla’ (Dominijanni, ‘Contro la crisi’). Dominijanni</w:t>
      </w:r>
      <w:r w:rsidR="00694231" w:rsidRPr="0026493D" w:rsidDel="00541975">
        <w:rPr>
          <w:rFonts w:ascii="Times New Roman" w:hAnsi="Times New Roman" w:cs="Times New Roman"/>
          <w:color w:val="000000" w:themeColor="text1"/>
        </w:rPr>
        <w:t xml:space="preserve"> </w:t>
      </w:r>
      <w:r w:rsidR="00694231" w:rsidRPr="0026493D">
        <w:rPr>
          <w:rFonts w:ascii="Times New Roman" w:hAnsi="Times New Roman" w:cs="Times New Roman"/>
          <w:color w:val="000000" w:themeColor="text1"/>
        </w:rPr>
        <w:t xml:space="preserve">explains that ‘la crisi che oggi viviamo’ is already marked ‘dalla presenza e dalla libertà femminile, e che per questo chiama le donne a un salto di responsabilità’ (ibid.). </w:t>
      </w:r>
    </w:p>
    <w:p w14:paraId="62B0804E" w14:textId="77777777" w:rsidR="00D10B07" w:rsidRPr="0026493D" w:rsidRDefault="00D10B07" w:rsidP="001103A2">
      <w:pPr>
        <w:pStyle w:val="CommentText"/>
        <w:spacing w:line="480" w:lineRule="auto"/>
        <w:ind w:right="362"/>
        <w:rPr>
          <w:rFonts w:ascii="Times New Roman" w:hAnsi="Times New Roman" w:cs="Times New Roman"/>
          <w:color w:val="000000" w:themeColor="text1"/>
        </w:rPr>
      </w:pPr>
    </w:p>
    <w:p w14:paraId="283720CE" w14:textId="77777777" w:rsidR="00D10B07" w:rsidRPr="0026493D" w:rsidRDefault="00D10B07" w:rsidP="00D30E12">
      <w:pPr>
        <w:pStyle w:val="CommentText"/>
        <w:spacing w:line="480" w:lineRule="auto"/>
        <w:ind w:right="362"/>
        <w:rPr>
          <w:rFonts w:ascii="Times New Roman" w:hAnsi="Times New Roman" w:cs="Times New Roman"/>
          <w:i/>
          <w:color w:val="000000" w:themeColor="text1"/>
        </w:rPr>
      </w:pPr>
      <w:r w:rsidRPr="0026493D">
        <w:rPr>
          <w:rFonts w:ascii="Times New Roman" w:hAnsi="Times New Roman" w:cs="Times New Roman"/>
          <w:i/>
          <w:color w:val="000000" w:themeColor="text1"/>
        </w:rPr>
        <w:t>Life, First</w:t>
      </w:r>
    </w:p>
    <w:p w14:paraId="5D174551" w14:textId="46C86F76" w:rsidR="002954C2" w:rsidRPr="0026493D" w:rsidRDefault="007136BE"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T</w:t>
      </w:r>
      <w:r w:rsidR="00D10B07" w:rsidRPr="0026493D">
        <w:rPr>
          <w:rFonts w:ascii="Times New Roman" w:hAnsi="Times New Roman" w:cs="Times New Roman"/>
          <w:color w:val="000000" w:themeColor="text1"/>
        </w:rPr>
        <w:t>he P</w:t>
      </w:r>
      <w:r w:rsidR="003A17FE" w:rsidRPr="0026493D">
        <w:rPr>
          <w:rFonts w:ascii="Times New Roman" w:hAnsi="Times New Roman" w:cs="Times New Roman"/>
          <w:color w:val="000000" w:themeColor="text1"/>
        </w:rPr>
        <w:t xml:space="preserve">RIMUM VIVERE </w:t>
      </w:r>
      <w:r w:rsidR="00D10B07" w:rsidRPr="0026493D">
        <w:rPr>
          <w:rFonts w:ascii="Times New Roman" w:hAnsi="Times New Roman" w:cs="Times New Roman"/>
          <w:color w:val="000000" w:themeColor="text1"/>
        </w:rPr>
        <w:t xml:space="preserve">experience began with the premise that today’s crisis presupposes women’s freedom and that, for this reason, one must approach the question </w:t>
      </w:r>
      <w:r w:rsidR="00D10B07" w:rsidRPr="0026493D">
        <w:rPr>
          <w:rFonts w:ascii="Times New Roman" w:hAnsi="Times New Roman" w:cs="Times New Roman"/>
          <w:color w:val="000000" w:themeColor="text1"/>
        </w:rPr>
        <w:lastRenderedPageBreak/>
        <w:t xml:space="preserve">by tackling the root of the problems, rather than symptoms. In this </w:t>
      </w:r>
      <w:r w:rsidR="00541975" w:rsidRPr="0026493D">
        <w:rPr>
          <w:rFonts w:ascii="Times New Roman" w:hAnsi="Times New Roman" w:cs="Times New Roman"/>
          <w:color w:val="000000" w:themeColor="text1"/>
        </w:rPr>
        <w:t>respect</w:t>
      </w:r>
      <w:r w:rsidR="00D10B07" w:rsidRPr="0026493D">
        <w:rPr>
          <w:rFonts w:ascii="Times New Roman" w:hAnsi="Times New Roman" w:cs="Times New Roman"/>
          <w:color w:val="000000" w:themeColor="text1"/>
        </w:rPr>
        <w:t>, the aims of the Paestum 2012 conference addressed precisely:</w:t>
      </w:r>
    </w:p>
    <w:p w14:paraId="6AB543F0" w14:textId="77777777" w:rsidR="002954C2" w:rsidRPr="0026493D" w:rsidRDefault="002954C2" w:rsidP="001103A2">
      <w:pPr>
        <w:pStyle w:val="CommentText"/>
        <w:spacing w:line="480" w:lineRule="auto"/>
        <w:ind w:left="567" w:right="929"/>
        <w:rPr>
          <w:rFonts w:ascii="Times New Roman" w:hAnsi="Times New Roman" w:cs="Times New Roman"/>
          <w:color w:val="000000" w:themeColor="text1"/>
        </w:rPr>
      </w:pPr>
    </w:p>
    <w:p w14:paraId="3F07D0B0" w14:textId="77777777" w:rsidR="007D4E17" w:rsidRPr="0026493D" w:rsidRDefault="00D10B07" w:rsidP="007D4E17">
      <w:pPr>
        <w:pStyle w:val="CommentText"/>
        <w:spacing w:line="480" w:lineRule="auto"/>
        <w:ind w:left="567" w:right="929"/>
        <w:rPr>
          <w:rFonts w:ascii="Times New Roman" w:hAnsi="Times New Roman" w:cs="Times New Roman"/>
          <w:color w:val="000000" w:themeColor="text1"/>
        </w:rPr>
      </w:pPr>
      <w:r w:rsidRPr="0026493D">
        <w:rPr>
          <w:rFonts w:ascii="Times New Roman" w:hAnsi="Times New Roman" w:cs="Times New Roman"/>
          <w:color w:val="000000" w:themeColor="text1"/>
        </w:rPr>
        <w:t xml:space="preserve">L’idea, ripresa dal femminismo anni Settanta, che la politica vada ripensata a partire […] dal corpo, dalla sessualità, dalla maternità, ovvero, da tutto quello che è stato </w:t>
      </w:r>
      <w:r w:rsidR="006B7EC5"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sacralizzato e quindi depoliticizzato. </w:t>
      </w:r>
      <w:r w:rsidR="00CE5A23"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PRIMUM VIVERE vuol dire rimettere al centro </w:t>
      </w:r>
      <w:r w:rsidR="00722047"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un soggetto uomo o donna restituito al suo corpo (</w:t>
      </w:r>
      <w:r w:rsidR="00076514" w:rsidRPr="0026493D">
        <w:rPr>
          <w:rFonts w:ascii="Times New Roman" w:hAnsi="Times New Roman" w:cs="Times New Roman"/>
          <w:color w:val="000000" w:themeColor="text1"/>
        </w:rPr>
        <w:t>Brancadori, ‘Intervista’</w:t>
      </w:r>
      <w:r w:rsidR="002954C2" w:rsidRPr="0026493D">
        <w:rPr>
          <w:rFonts w:ascii="Times New Roman" w:hAnsi="Times New Roman" w:cs="Times New Roman"/>
          <w:color w:val="000000" w:themeColor="text1"/>
        </w:rPr>
        <w:t>).</w:t>
      </w:r>
    </w:p>
    <w:p w14:paraId="44025A6A" w14:textId="29DDD23F" w:rsidR="00D10B07" w:rsidRPr="0026493D" w:rsidRDefault="00D10B07" w:rsidP="007D4E17">
      <w:pPr>
        <w:pStyle w:val="CommentText"/>
        <w:spacing w:line="480" w:lineRule="auto"/>
        <w:ind w:left="567" w:right="929"/>
        <w:rPr>
          <w:rFonts w:ascii="Times New Roman" w:hAnsi="Times New Roman" w:cs="Times New Roman"/>
          <w:color w:val="000000" w:themeColor="text1"/>
        </w:rPr>
      </w:pPr>
      <w:r w:rsidRPr="0026493D">
        <w:rPr>
          <w:rFonts w:ascii="Times New Roman" w:hAnsi="Times New Roman" w:cs="Times New Roman"/>
          <w:color w:val="000000" w:themeColor="text1"/>
        </w:rPr>
        <w:t xml:space="preserve"> </w:t>
      </w:r>
    </w:p>
    <w:p w14:paraId="29535C49" w14:textId="730A4490" w:rsidR="00D10B07" w:rsidRPr="0026493D" w:rsidRDefault="00C11750" w:rsidP="00EE45DF">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PV claimed</w:t>
      </w:r>
      <w:r w:rsidR="003D3895"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that the fundamental structures of life all suffer from neglect </w:t>
      </w:r>
      <w:r w:rsidR="003D3895" w:rsidRPr="0026493D">
        <w:rPr>
          <w:rFonts w:ascii="Times New Roman" w:hAnsi="Times New Roman" w:cs="Times New Roman"/>
          <w:color w:val="000000" w:themeColor="text1"/>
        </w:rPr>
        <w:t>in an</w:t>
      </w:r>
      <w:r w:rsidR="00D10B07" w:rsidRPr="0026493D">
        <w:rPr>
          <w:rFonts w:ascii="Times New Roman" w:hAnsi="Times New Roman" w:cs="Times New Roman"/>
          <w:color w:val="000000" w:themeColor="text1"/>
        </w:rPr>
        <w:t xml:space="preserve"> </w:t>
      </w:r>
      <w:r w:rsidR="003D3895" w:rsidRPr="0026493D">
        <w:rPr>
          <w:rFonts w:ascii="Times New Roman" w:hAnsi="Times New Roman" w:cs="Times New Roman"/>
          <w:color w:val="000000" w:themeColor="text1"/>
        </w:rPr>
        <w:t xml:space="preserve">increasingly-clear </w:t>
      </w:r>
      <w:r w:rsidR="00D10B07" w:rsidRPr="0026493D">
        <w:rPr>
          <w:rFonts w:ascii="Times New Roman" w:hAnsi="Times New Roman" w:cs="Times New Roman"/>
          <w:color w:val="000000" w:themeColor="text1"/>
        </w:rPr>
        <w:t>male matrix</w:t>
      </w:r>
      <w:r w:rsidR="001A5921"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from politics to educ</w:t>
      </w:r>
      <w:r w:rsidR="001A5921" w:rsidRPr="0026493D">
        <w:rPr>
          <w:rFonts w:ascii="Times New Roman" w:hAnsi="Times New Roman" w:cs="Times New Roman"/>
          <w:color w:val="000000" w:themeColor="text1"/>
        </w:rPr>
        <w:t>ation, from the Church to the family, from economy to culture,</w:t>
      </w:r>
      <w:r w:rsidR="00D10B07" w:rsidRPr="0026493D">
        <w:rPr>
          <w:rFonts w:ascii="Times New Roman" w:hAnsi="Times New Roman" w:cs="Times New Roman"/>
          <w:color w:val="000000" w:themeColor="text1"/>
        </w:rPr>
        <w:t xml:space="preserve"> and from relationships between generations to those between the sexes</w:t>
      </w:r>
      <w:r w:rsidR="00E1294B" w:rsidRPr="0026493D">
        <w:rPr>
          <w:rFonts w:ascii="Times New Roman" w:hAnsi="Times New Roman" w:cs="Times New Roman"/>
          <w:color w:val="000000" w:themeColor="text1"/>
        </w:rPr>
        <w:t xml:space="preserve"> (Pisa </w:t>
      </w:r>
      <w:r w:rsidR="008B16F5" w:rsidRPr="0026493D">
        <w:rPr>
          <w:rFonts w:ascii="Times New Roman" w:hAnsi="Times New Roman" w:cs="Times New Roman"/>
          <w:color w:val="000000" w:themeColor="text1"/>
        </w:rPr>
        <w:t>8)</w:t>
      </w:r>
      <w:r w:rsidR="00D10B07" w:rsidRPr="0026493D">
        <w:rPr>
          <w:rFonts w:ascii="Times New Roman" w:hAnsi="Times New Roman" w:cs="Times New Roman"/>
          <w:color w:val="000000" w:themeColor="text1"/>
        </w:rPr>
        <w:t xml:space="preserve">. So the key, bluntly put, would be to </w:t>
      </w:r>
      <w:r w:rsidR="00541975" w:rsidRPr="0026493D">
        <w:rPr>
          <w:rFonts w:ascii="Times New Roman" w:hAnsi="Times New Roman" w:cs="Times New Roman"/>
          <w:color w:val="000000" w:themeColor="text1"/>
        </w:rPr>
        <w:t>unravel</w:t>
      </w:r>
      <w:r w:rsidR="00D10B07" w:rsidRPr="0026493D">
        <w:rPr>
          <w:rFonts w:ascii="Times New Roman" w:hAnsi="Times New Roman" w:cs="Times New Roman"/>
          <w:color w:val="000000" w:themeColor="text1"/>
        </w:rPr>
        <w:t xml:space="preserve"> this ‘male neglect’—not, however, into an exclusively ‘female care’ realm, for that would merely reaffirm gender bias. When </w:t>
      </w:r>
      <w:r w:rsidR="00716EBA" w:rsidRPr="0026493D">
        <w:rPr>
          <w:rFonts w:ascii="Times New Roman" w:hAnsi="Times New Roman" w:cs="Times New Roman"/>
          <w:color w:val="000000" w:themeColor="text1"/>
        </w:rPr>
        <w:t>referring to</w:t>
      </w:r>
      <w:r w:rsidR="00D10B07" w:rsidRPr="0026493D">
        <w:rPr>
          <w:rFonts w:ascii="Times New Roman" w:hAnsi="Times New Roman" w:cs="Times New Roman"/>
          <w:color w:val="000000" w:themeColor="text1"/>
        </w:rPr>
        <w:t xml:space="preserve"> ‘common goods’, we underline dependency on </w:t>
      </w:r>
      <w:r w:rsidR="0090230B" w:rsidRPr="0026493D">
        <w:rPr>
          <w:rFonts w:ascii="Times New Roman" w:hAnsi="Times New Roman" w:cs="Times New Roman"/>
          <w:color w:val="000000" w:themeColor="text1"/>
        </w:rPr>
        <w:t xml:space="preserve">conditions </w:t>
      </w:r>
      <w:r w:rsidR="00D10B07" w:rsidRPr="0026493D">
        <w:rPr>
          <w:rFonts w:ascii="Times New Roman" w:hAnsi="Times New Roman" w:cs="Times New Roman"/>
          <w:color w:val="000000" w:themeColor="text1"/>
        </w:rPr>
        <w:t xml:space="preserve">such as air, water, </w:t>
      </w:r>
      <w:r w:rsidR="0090230B" w:rsidRPr="0026493D">
        <w:rPr>
          <w:rFonts w:ascii="Times New Roman" w:hAnsi="Times New Roman" w:cs="Times New Roman"/>
          <w:color w:val="000000" w:themeColor="text1"/>
        </w:rPr>
        <w:t>etc.</w:t>
      </w:r>
      <w:r w:rsidR="00D10B07" w:rsidRPr="0026493D">
        <w:rPr>
          <w:rFonts w:ascii="Times New Roman" w:hAnsi="Times New Roman" w:cs="Times New Roman"/>
          <w:color w:val="000000" w:themeColor="text1"/>
        </w:rPr>
        <w:t xml:space="preserve">—but we </w:t>
      </w:r>
      <w:r w:rsidR="009F7104" w:rsidRPr="0026493D">
        <w:rPr>
          <w:rFonts w:ascii="Times New Roman" w:hAnsi="Times New Roman" w:cs="Times New Roman"/>
          <w:color w:val="000000" w:themeColor="text1"/>
        </w:rPr>
        <w:t>neglect</w:t>
      </w:r>
      <w:r w:rsidR="00D10B07" w:rsidRPr="0026493D">
        <w:rPr>
          <w:rFonts w:ascii="Times New Roman" w:hAnsi="Times New Roman" w:cs="Times New Roman"/>
          <w:color w:val="000000" w:themeColor="text1"/>
        </w:rPr>
        <w:t xml:space="preserve"> ‘cura’, that is ‘[il] lavoro di riproduzione e manutenzione delle esistenze. Sarebbe invece interessante, come si fa per i beni comuni, sottrarre tutto il lavoro di cura al rigido dualismo fra pubblico e privato, ormai inservibile’ (</w:t>
      </w:r>
      <w:r w:rsidR="00282F80" w:rsidRPr="0026493D">
        <w:rPr>
          <w:rFonts w:ascii="Times New Roman" w:hAnsi="Times New Roman" w:cs="Times New Roman"/>
          <w:color w:val="000000" w:themeColor="text1"/>
        </w:rPr>
        <w:t xml:space="preserve">Masotto, </w:t>
      </w:r>
      <w:r w:rsidR="00D13B80" w:rsidRPr="0026493D">
        <w:rPr>
          <w:rFonts w:ascii="Times New Roman" w:hAnsi="Times New Roman" w:cs="Times New Roman"/>
          <w:color w:val="000000" w:themeColor="text1"/>
        </w:rPr>
        <w:t>‘Cura’</w:t>
      </w:r>
      <w:r w:rsidR="00D10B07" w:rsidRPr="0026493D">
        <w:rPr>
          <w:rFonts w:ascii="Times New Roman" w:hAnsi="Times New Roman" w:cs="Times New Roman"/>
          <w:color w:val="000000" w:themeColor="text1"/>
        </w:rPr>
        <w:t>).</w:t>
      </w:r>
      <w:r w:rsidR="009979B1"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And this would be possible ‘purché si riesca a portare sempre più uomini ad agir</w:t>
      </w:r>
      <w:r w:rsidR="00F32143" w:rsidRPr="0026493D">
        <w:rPr>
          <w:rFonts w:ascii="Times New Roman" w:hAnsi="Times New Roman" w:cs="Times New Roman"/>
          <w:color w:val="000000" w:themeColor="text1"/>
        </w:rPr>
        <w:t>e nella quotidianità della vita</w:t>
      </w:r>
      <w:r w:rsidR="00D10B07" w:rsidRPr="0026493D">
        <w:rPr>
          <w:rFonts w:ascii="Times New Roman" w:hAnsi="Times New Roman" w:cs="Times New Roman"/>
          <w:color w:val="000000" w:themeColor="text1"/>
        </w:rPr>
        <w:t xml:space="preserve"> </w:t>
      </w:r>
      <w:r w:rsidR="007D4E17" w:rsidRPr="0026493D">
        <w:rPr>
          <w:rFonts w:ascii="Times New Roman" w:hAnsi="Times New Roman" w:cs="Times New Roman"/>
          <w:color w:val="000000" w:themeColor="text1"/>
        </w:rPr>
        <w:t>[</w:t>
      </w:r>
      <w:r w:rsidR="00F32143" w:rsidRPr="0026493D">
        <w:rPr>
          <w:rFonts w:ascii="Times New Roman" w:hAnsi="Times New Roman" w:cs="Times New Roman"/>
          <w:color w:val="000000" w:themeColor="text1"/>
        </w:rPr>
        <w:t>considerando</w:t>
      </w:r>
      <w:r w:rsidR="007D4E17"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l’esperienza e il sapere della quotidianità come una leva per cambiare il lavoro e l’economia’</w:t>
      </w:r>
      <w:r w:rsidR="003E1DF1" w:rsidRPr="0026493D">
        <w:rPr>
          <w:rFonts w:ascii="Times New Roman" w:hAnsi="Times New Roman" w:cs="Times New Roman"/>
          <w:color w:val="000000" w:themeColor="text1"/>
        </w:rPr>
        <w:t xml:space="preserve"> (ibid.)</w:t>
      </w:r>
      <w:r w:rsidR="00D10B07" w:rsidRPr="0026493D">
        <w:rPr>
          <w:rFonts w:ascii="Times New Roman" w:hAnsi="Times New Roman" w:cs="Times New Roman"/>
          <w:color w:val="000000" w:themeColor="text1"/>
        </w:rPr>
        <w:t xml:space="preserve">. According to Letizia Paolozzi, ‘pensare la cura come strategia innovativa dell’esistenza significa </w:t>
      </w:r>
      <w:r w:rsidR="001E1C2A"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agire per trovare delle strategie per </w:t>
      </w:r>
      <w:r w:rsidR="00394D3F"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creare una società solidale’ (</w:t>
      </w:r>
      <w:r w:rsidR="00D13B80" w:rsidRPr="0026493D">
        <w:rPr>
          <w:rFonts w:ascii="Times New Roman" w:hAnsi="Times New Roman" w:cs="Times New Roman"/>
          <w:color w:val="000000" w:themeColor="text1"/>
        </w:rPr>
        <w:t>‘La cura’</w:t>
      </w:r>
      <w:r w:rsidR="00D10B07" w:rsidRPr="0026493D">
        <w:rPr>
          <w:rFonts w:ascii="Times New Roman" w:hAnsi="Times New Roman" w:cs="Times New Roman"/>
          <w:color w:val="000000" w:themeColor="text1"/>
        </w:rPr>
        <w:t xml:space="preserve">). Because, in today’s situation, ‘la pratica di cura, che si realizza in larga parte attraverso </w:t>
      </w:r>
      <w:r w:rsidR="00376203" w:rsidRPr="0026493D">
        <w:rPr>
          <w:rFonts w:ascii="Times New Roman" w:hAnsi="Times New Roman" w:cs="Times New Roman"/>
          <w:color w:val="000000" w:themeColor="text1"/>
        </w:rPr>
        <w:t>[…]</w:t>
      </w:r>
      <w:r w:rsidR="00FA54A3"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donne migranti di altre culture ed etnie, è </w:t>
      </w:r>
      <w:r w:rsidR="00D10B07" w:rsidRPr="0026493D">
        <w:rPr>
          <w:rFonts w:ascii="Times New Roman" w:hAnsi="Times New Roman" w:cs="Times New Roman"/>
          <w:color w:val="000000" w:themeColor="text1"/>
        </w:rPr>
        <w:lastRenderedPageBreak/>
        <w:t>strumentalizzata dal patriarcato, che la utilizza in sostituzione a quello che dovrebbe essere un welfare garantito e paritario’ (Callegari 178).</w:t>
      </w:r>
      <w:r w:rsidR="00A7158D" w:rsidRPr="0026493D">
        <w:rPr>
          <w:rFonts w:ascii="Times New Roman" w:hAnsi="Times New Roman" w:cs="Times New Roman"/>
          <w:color w:val="000000" w:themeColor="text1"/>
        </w:rPr>
        <w:t xml:space="preserve"> In practice, these women</w:t>
      </w:r>
      <w:r w:rsidR="00376203" w:rsidRPr="0026493D">
        <w:rPr>
          <w:rFonts w:ascii="Times New Roman" w:hAnsi="Times New Roman" w:cs="Times New Roman"/>
          <w:color w:val="000000" w:themeColor="text1"/>
        </w:rPr>
        <w:t xml:space="preserve"> make up for the </w:t>
      </w:r>
      <w:r w:rsidR="00C50AE1" w:rsidRPr="0026493D">
        <w:rPr>
          <w:rFonts w:ascii="Times New Roman" w:hAnsi="Times New Roman" w:cs="Times New Roman"/>
          <w:color w:val="000000" w:themeColor="text1"/>
        </w:rPr>
        <w:t xml:space="preserve">failures </w:t>
      </w:r>
      <w:r w:rsidR="00376203" w:rsidRPr="0026493D">
        <w:rPr>
          <w:rFonts w:ascii="Times New Roman" w:hAnsi="Times New Roman" w:cs="Times New Roman"/>
          <w:color w:val="000000" w:themeColor="text1"/>
        </w:rPr>
        <w:t xml:space="preserve">of a </w:t>
      </w:r>
      <w:r w:rsidR="00C50AE1" w:rsidRPr="0026493D">
        <w:rPr>
          <w:rFonts w:ascii="Times New Roman" w:hAnsi="Times New Roman" w:cs="Times New Roman"/>
          <w:color w:val="000000" w:themeColor="text1"/>
        </w:rPr>
        <w:t xml:space="preserve">welfare/social </w:t>
      </w:r>
      <w:r w:rsidR="00376203" w:rsidRPr="0026493D">
        <w:rPr>
          <w:rFonts w:ascii="Times New Roman" w:hAnsi="Times New Roman" w:cs="Times New Roman"/>
          <w:color w:val="000000" w:themeColor="text1"/>
        </w:rPr>
        <w:t xml:space="preserve">system </w:t>
      </w:r>
      <w:r w:rsidR="00C50AE1" w:rsidRPr="0026493D">
        <w:rPr>
          <w:rFonts w:ascii="Times New Roman" w:hAnsi="Times New Roman" w:cs="Times New Roman"/>
          <w:color w:val="000000" w:themeColor="text1"/>
        </w:rPr>
        <w:t>to provide</w:t>
      </w:r>
      <w:r w:rsidR="00376203" w:rsidRPr="0026493D">
        <w:rPr>
          <w:rFonts w:ascii="Times New Roman" w:hAnsi="Times New Roman" w:cs="Times New Roman"/>
          <w:color w:val="000000" w:themeColor="text1"/>
        </w:rPr>
        <w:t xml:space="preserve"> guarantees essential to well-being.</w:t>
      </w:r>
      <w:r w:rsidR="00EE45DF" w:rsidRPr="0026493D">
        <w:rPr>
          <w:rFonts w:ascii="Times New Roman" w:hAnsi="Times New Roman" w:cs="Times New Roman"/>
          <w:color w:val="000000" w:themeColor="text1"/>
        </w:rPr>
        <w:t xml:space="preserve"> T</w:t>
      </w:r>
      <w:r w:rsidR="00D10B07" w:rsidRPr="0026493D">
        <w:rPr>
          <w:rFonts w:ascii="Times New Roman" w:hAnsi="Times New Roman" w:cs="Times New Roman"/>
          <w:color w:val="000000" w:themeColor="text1"/>
        </w:rPr>
        <w:t xml:space="preserve">he process of </w:t>
      </w:r>
      <w:r w:rsidR="00334789" w:rsidRPr="0026493D">
        <w:rPr>
          <w:rFonts w:ascii="Times New Roman" w:hAnsi="Times New Roman" w:cs="Times New Roman"/>
          <w:color w:val="000000" w:themeColor="text1"/>
        </w:rPr>
        <w:t>care-</w:t>
      </w:r>
      <w:r w:rsidR="00D10B07" w:rsidRPr="0026493D">
        <w:rPr>
          <w:rFonts w:ascii="Times New Roman" w:hAnsi="Times New Roman" w:cs="Times New Roman"/>
          <w:color w:val="000000" w:themeColor="text1"/>
        </w:rPr>
        <w:t xml:space="preserve">commodification has to be interrupted, transforming care, an essential </w:t>
      </w:r>
      <w:r w:rsidR="00A07F98" w:rsidRPr="0026493D">
        <w:rPr>
          <w:rFonts w:ascii="Times New Roman" w:hAnsi="Times New Roman" w:cs="Times New Roman"/>
          <w:color w:val="000000" w:themeColor="text1"/>
        </w:rPr>
        <w:t>support for</w:t>
      </w:r>
      <w:r w:rsidR="00D10B07" w:rsidRPr="0026493D">
        <w:rPr>
          <w:rFonts w:ascii="Times New Roman" w:hAnsi="Times New Roman" w:cs="Times New Roman"/>
          <w:color w:val="000000" w:themeColor="text1"/>
        </w:rPr>
        <w:t xml:space="preserve"> community life, from possession to relation, </w:t>
      </w:r>
      <w:r w:rsidR="00A07F98" w:rsidRPr="0026493D">
        <w:rPr>
          <w:rFonts w:ascii="Times New Roman" w:hAnsi="Times New Roman" w:cs="Times New Roman"/>
          <w:color w:val="000000" w:themeColor="text1"/>
        </w:rPr>
        <w:t xml:space="preserve">thereby </w:t>
      </w:r>
      <w:r w:rsidR="00D10B07" w:rsidRPr="0026493D">
        <w:rPr>
          <w:rFonts w:ascii="Times New Roman" w:hAnsi="Times New Roman" w:cs="Times New Roman"/>
          <w:color w:val="000000" w:themeColor="text1"/>
        </w:rPr>
        <w:t xml:space="preserve">promoting a </w:t>
      </w:r>
      <w:r w:rsidR="001E1C2A" w:rsidRPr="0026493D">
        <w:rPr>
          <w:rFonts w:ascii="Times New Roman" w:hAnsi="Times New Roman" w:cs="Times New Roman"/>
          <w:color w:val="000000" w:themeColor="text1"/>
        </w:rPr>
        <w:t>different</w:t>
      </w:r>
      <w:r w:rsidR="00B3488B" w:rsidRPr="0026493D">
        <w:rPr>
          <w:rFonts w:ascii="Times New Roman" w:hAnsi="Times New Roman" w:cs="Times New Roman"/>
          <w:color w:val="000000" w:themeColor="text1"/>
        </w:rPr>
        <w:t xml:space="preserve"> way of life (</w:t>
      </w:r>
      <w:r w:rsidR="00C90725" w:rsidRPr="0026493D">
        <w:rPr>
          <w:rFonts w:ascii="Times New Roman" w:hAnsi="Times New Roman" w:cs="Times New Roman"/>
          <w:color w:val="000000" w:themeColor="text1"/>
        </w:rPr>
        <w:t xml:space="preserve">see </w:t>
      </w:r>
      <w:r w:rsidR="00353628" w:rsidRPr="0026493D">
        <w:rPr>
          <w:rFonts w:ascii="Times New Roman" w:hAnsi="Times New Roman" w:cs="Times New Roman"/>
          <w:color w:val="000000" w:themeColor="text1"/>
        </w:rPr>
        <w:t>Ibid.</w:t>
      </w:r>
      <w:r w:rsidR="00B3488B" w:rsidRPr="0026493D">
        <w:rPr>
          <w:rFonts w:ascii="Times New Roman" w:hAnsi="Times New Roman" w:cs="Times New Roman"/>
          <w:color w:val="000000" w:themeColor="text1"/>
        </w:rPr>
        <w:t>)</w:t>
      </w:r>
      <w:r w:rsidR="001A5921" w:rsidRPr="0026493D">
        <w:rPr>
          <w:rFonts w:ascii="Times New Roman" w:hAnsi="Times New Roman" w:cs="Times New Roman"/>
          <w:color w:val="000000" w:themeColor="text1"/>
        </w:rPr>
        <w:t>.</w:t>
      </w:r>
    </w:p>
    <w:p w14:paraId="7E08268C" w14:textId="77777777" w:rsidR="00D10B07" w:rsidRPr="0026493D" w:rsidRDefault="00D10B07"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 xml:space="preserve"> </w:t>
      </w:r>
      <w:r w:rsidR="009941F4" w:rsidRPr="0026493D">
        <w:rPr>
          <w:rFonts w:ascii="Times New Roman" w:hAnsi="Times New Roman" w:cs="Times New Roman"/>
          <w:color w:val="000000" w:themeColor="text1"/>
        </w:rPr>
        <w:tab/>
      </w:r>
      <w:r w:rsidRPr="0026493D">
        <w:rPr>
          <w:rFonts w:ascii="Times New Roman" w:hAnsi="Times New Roman" w:cs="Times New Roman"/>
          <w:color w:val="000000" w:themeColor="text1"/>
        </w:rPr>
        <w:t>‘Affrontare ogni nodo politico partend</w:t>
      </w:r>
      <w:r w:rsidR="00DF6A27" w:rsidRPr="0026493D">
        <w:rPr>
          <w:rFonts w:ascii="Times New Roman" w:hAnsi="Times New Roman" w:cs="Times New Roman"/>
          <w:color w:val="000000" w:themeColor="text1"/>
        </w:rPr>
        <w:t>o dalle nostre vite</w:t>
      </w:r>
      <w:r w:rsidRPr="0026493D">
        <w:rPr>
          <w:rFonts w:ascii="Times New Roman" w:hAnsi="Times New Roman" w:cs="Times New Roman"/>
          <w:color w:val="000000" w:themeColor="text1"/>
        </w:rPr>
        <w:t xml:space="preserve"> </w:t>
      </w:r>
      <w:r w:rsidR="00DF6A27"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mettere la vita al centro’</w:t>
      </w:r>
      <w:r w:rsidR="001D7BEE" w:rsidRPr="0026493D">
        <w:rPr>
          <w:rFonts w:ascii="Times New Roman" w:hAnsi="Times New Roman" w:cs="Times New Roman"/>
          <w:color w:val="000000" w:themeColor="text1"/>
        </w:rPr>
        <w:t xml:space="preserve"> (Patuelli, ‘Un esercizio’)</w:t>
      </w:r>
      <w:r w:rsidR="00A7158D"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w:t>
      </w:r>
      <w:r w:rsidR="00A7158D" w:rsidRPr="0026493D">
        <w:rPr>
          <w:rFonts w:ascii="Times New Roman" w:hAnsi="Times New Roman" w:cs="Times New Roman"/>
          <w:color w:val="000000" w:themeColor="text1"/>
        </w:rPr>
        <w:t>p</w:t>
      </w:r>
      <w:r w:rsidRPr="0026493D">
        <w:rPr>
          <w:rFonts w:ascii="Times New Roman" w:hAnsi="Times New Roman" w:cs="Times New Roman"/>
          <w:color w:val="000000" w:themeColor="text1"/>
        </w:rPr>
        <w:t>lacing ‘life’ a</w:t>
      </w:r>
      <w:r w:rsidR="002459D7" w:rsidRPr="0026493D">
        <w:rPr>
          <w:rFonts w:ascii="Times New Roman" w:hAnsi="Times New Roman" w:cs="Times New Roman"/>
          <w:color w:val="000000" w:themeColor="text1"/>
        </w:rPr>
        <w:t xml:space="preserve">t the centre </w:t>
      </w:r>
      <w:r w:rsidRPr="0026493D">
        <w:rPr>
          <w:rFonts w:ascii="Times New Roman" w:hAnsi="Times New Roman" w:cs="Times New Roman"/>
          <w:color w:val="000000" w:themeColor="text1"/>
        </w:rPr>
        <w:t xml:space="preserve">would imply focusing on </w:t>
      </w:r>
      <w:r w:rsidR="00C90725" w:rsidRPr="0026493D">
        <w:rPr>
          <w:rFonts w:ascii="Times New Roman" w:hAnsi="Times New Roman" w:cs="Times New Roman"/>
          <w:color w:val="000000" w:themeColor="text1"/>
        </w:rPr>
        <w:t xml:space="preserve">what is considered </w:t>
      </w:r>
      <w:r w:rsidRPr="0026493D">
        <w:rPr>
          <w:rFonts w:ascii="Times New Roman" w:hAnsi="Times New Roman" w:cs="Times New Roman"/>
          <w:color w:val="000000" w:themeColor="text1"/>
        </w:rPr>
        <w:t>a female virtue</w:t>
      </w:r>
      <w:proofErr w:type="gramStart"/>
      <w:r w:rsidR="00DF6A27" w:rsidRPr="0026493D">
        <w:rPr>
          <w:rFonts w:ascii="Times New Roman" w:hAnsi="Times New Roman" w:cs="Times New Roman"/>
          <w:color w:val="000000" w:themeColor="text1"/>
        </w:rPr>
        <w:t>—‘</w:t>
      </w:r>
      <w:proofErr w:type="gramEnd"/>
      <w:r w:rsidR="00DF6A27" w:rsidRPr="0026493D">
        <w:rPr>
          <w:rFonts w:ascii="Times New Roman" w:hAnsi="Times New Roman" w:cs="Times New Roman"/>
          <w:color w:val="000000" w:themeColor="text1"/>
        </w:rPr>
        <w:t>cura’—</w:t>
      </w:r>
      <w:r w:rsidRPr="0026493D">
        <w:rPr>
          <w:rFonts w:ascii="Times New Roman" w:hAnsi="Times New Roman" w:cs="Times New Roman"/>
          <w:color w:val="000000" w:themeColor="text1"/>
        </w:rPr>
        <w:t>and extending it to the whole society, in order to face the current crisis. Aware that ‘questa crisi sembra solo economica, ma interroga soprattutto il valore e la cura della vita’</w:t>
      </w:r>
      <w:r w:rsidR="00C95EB7" w:rsidRPr="0026493D">
        <w:rPr>
          <w:rFonts w:ascii="Times New Roman" w:hAnsi="Times New Roman" w:cs="Times New Roman"/>
          <w:color w:val="000000" w:themeColor="text1"/>
        </w:rPr>
        <w:t xml:space="preserve"> (Pomeranzi, ‘Mettersi’)</w:t>
      </w:r>
      <w:r w:rsidRPr="0026493D">
        <w:rPr>
          <w:rFonts w:ascii="Times New Roman" w:hAnsi="Times New Roman" w:cs="Times New Roman"/>
          <w:color w:val="000000" w:themeColor="text1"/>
        </w:rPr>
        <w:t>, one cannot but conclude that ‘cura, lavoro e politica sono un unico terreno di confronto e di azione per avviare un reale cambiamento verso la democrazia’</w:t>
      </w:r>
      <w:r w:rsidR="00CF2394" w:rsidRPr="0026493D">
        <w:rPr>
          <w:rFonts w:ascii="Times New Roman" w:hAnsi="Times New Roman" w:cs="Times New Roman"/>
          <w:color w:val="000000" w:themeColor="text1"/>
        </w:rPr>
        <w:t xml:space="preserve"> (Primum Vivere, ‘La lettera</w:t>
      </w:r>
      <w:r w:rsidR="00012EE9" w:rsidRPr="0026493D">
        <w:rPr>
          <w:rFonts w:ascii="Times New Roman" w:hAnsi="Times New Roman" w:cs="Times New Roman"/>
          <w:color w:val="000000" w:themeColor="text1"/>
        </w:rPr>
        <w:t xml:space="preserve"> 2012</w:t>
      </w:r>
      <w:r w:rsidR="00CF2394"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 </w:t>
      </w:r>
    </w:p>
    <w:p w14:paraId="19BBB462" w14:textId="1650FC87" w:rsidR="00D10B07" w:rsidRPr="0026493D" w:rsidRDefault="00AF20FB" w:rsidP="0038156D">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T</w:t>
      </w:r>
      <w:r w:rsidR="00D10B07" w:rsidRPr="0026493D">
        <w:rPr>
          <w:rFonts w:ascii="Times New Roman" w:hAnsi="Times New Roman" w:cs="Times New Roman"/>
          <w:color w:val="000000" w:themeColor="text1"/>
        </w:rPr>
        <w:t xml:space="preserve">he </w:t>
      </w:r>
      <w:r w:rsidR="009450E5" w:rsidRPr="0026493D">
        <w:rPr>
          <w:rFonts w:ascii="Times New Roman" w:hAnsi="Times New Roman" w:cs="Times New Roman"/>
          <w:color w:val="000000" w:themeColor="text1"/>
        </w:rPr>
        <w:t xml:space="preserve">Paestum </w:t>
      </w:r>
      <w:r w:rsidR="00D10B07" w:rsidRPr="0026493D">
        <w:rPr>
          <w:rFonts w:ascii="Times New Roman" w:hAnsi="Times New Roman" w:cs="Times New Roman"/>
          <w:color w:val="000000" w:themeColor="text1"/>
        </w:rPr>
        <w:t xml:space="preserve">meeting did not </w:t>
      </w:r>
      <w:r w:rsidR="00565EF8" w:rsidRPr="0026493D">
        <w:rPr>
          <w:rFonts w:ascii="Times New Roman" w:hAnsi="Times New Roman" w:cs="Times New Roman"/>
          <w:color w:val="000000" w:themeColor="text1"/>
        </w:rPr>
        <w:t xml:space="preserve">quite </w:t>
      </w:r>
      <w:r w:rsidR="00D10B07" w:rsidRPr="0026493D">
        <w:rPr>
          <w:rFonts w:ascii="Times New Roman" w:hAnsi="Times New Roman" w:cs="Times New Roman"/>
          <w:color w:val="000000" w:themeColor="text1"/>
        </w:rPr>
        <w:t>expan</w:t>
      </w:r>
      <w:r w:rsidR="00C22D8A" w:rsidRPr="0026493D">
        <w:rPr>
          <w:rFonts w:ascii="Times New Roman" w:hAnsi="Times New Roman" w:cs="Times New Roman"/>
          <w:color w:val="000000" w:themeColor="text1"/>
        </w:rPr>
        <w:t>d on these premises.</w:t>
      </w:r>
      <w:r w:rsidRPr="0026493D">
        <w:rPr>
          <w:rFonts w:ascii="Times New Roman" w:hAnsi="Times New Roman" w:cs="Times New Roman"/>
          <w:color w:val="000000" w:themeColor="text1"/>
        </w:rPr>
        <w:t xml:space="preserve"> </w:t>
      </w:r>
      <w:r w:rsidR="00C22D8A" w:rsidRPr="0026493D">
        <w:rPr>
          <w:rFonts w:ascii="Times New Roman" w:hAnsi="Times New Roman" w:cs="Times New Roman"/>
          <w:color w:val="000000" w:themeColor="text1"/>
        </w:rPr>
        <w:t>Yet</w:t>
      </w:r>
      <w:r w:rsidRPr="0026493D">
        <w:rPr>
          <w:rFonts w:ascii="Times New Roman" w:hAnsi="Times New Roman" w:cs="Times New Roman"/>
          <w:color w:val="000000" w:themeColor="text1"/>
        </w:rPr>
        <w:t xml:space="preserve"> this</w:t>
      </w:r>
      <w:r w:rsidR="00D10B07" w:rsidRPr="0026493D">
        <w:rPr>
          <w:rFonts w:ascii="Times New Roman" w:hAnsi="Times New Roman" w:cs="Times New Roman"/>
          <w:color w:val="000000" w:themeColor="text1"/>
        </w:rPr>
        <w:t xml:space="preserve"> </w:t>
      </w:r>
      <w:r w:rsidR="00C22D8A" w:rsidRPr="0026493D">
        <w:rPr>
          <w:rFonts w:ascii="Times New Roman" w:hAnsi="Times New Roman" w:cs="Times New Roman"/>
          <w:color w:val="000000" w:themeColor="text1"/>
        </w:rPr>
        <w:t>event</w:t>
      </w:r>
      <w:r w:rsidR="00D10B07" w:rsidRPr="0026493D">
        <w:rPr>
          <w:rFonts w:ascii="Times New Roman" w:hAnsi="Times New Roman" w:cs="Times New Roman"/>
          <w:color w:val="000000" w:themeColor="text1"/>
        </w:rPr>
        <w:t xml:space="preserve"> was an important one, not only </w:t>
      </w:r>
      <w:r w:rsidR="00565EF8" w:rsidRPr="0026493D">
        <w:rPr>
          <w:rFonts w:ascii="Times New Roman" w:hAnsi="Times New Roman" w:cs="Times New Roman"/>
          <w:color w:val="000000" w:themeColor="text1"/>
        </w:rPr>
        <w:t>for</w:t>
      </w:r>
      <w:r w:rsidR="00D10B07" w:rsidRPr="0026493D">
        <w:rPr>
          <w:rFonts w:ascii="Times New Roman" w:hAnsi="Times New Roman" w:cs="Times New Roman"/>
          <w:color w:val="000000" w:themeColor="text1"/>
        </w:rPr>
        <w:t xml:space="preserve"> its theoretical considerations, but also </w:t>
      </w:r>
      <w:r w:rsidR="00565EF8" w:rsidRPr="0026493D">
        <w:rPr>
          <w:rFonts w:ascii="Times New Roman" w:hAnsi="Times New Roman" w:cs="Times New Roman"/>
          <w:color w:val="000000" w:themeColor="text1"/>
        </w:rPr>
        <w:t>for</w:t>
      </w:r>
      <w:r w:rsidR="00D10B07" w:rsidRPr="0026493D">
        <w:rPr>
          <w:rFonts w:ascii="Times New Roman" w:hAnsi="Times New Roman" w:cs="Times New Roman"/>
          <w:color w:val="000000" w:themeColor="text1"/>
        </w:rPr>
        <w:t xml:space="preserve"> the climate of the congress itself. The choice of location is significant</w:t>
      </w:r>
      <w:r w:rsidR="00CF3DF1"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Paestum, in 1976, was the setting of </w:t>
      </w:r>
      <w:r w:rsidR="009714F8" w:rsidRPr="0026493D">
        <w:rPr>
          <w:rFonts w:ascii="Times New Roman" w:hAnsi="Times New Roman" w:cs="Times New Roman"/>
          <w:color w:val="000000" w:themeColor="text1"/>
        </w:rPr>
        <w:t>another</w:t>
      </w:r>
      <w:r w:rsidR="00D10B07" w:rsidRPr="0026493D">
        <w:rPr>
          <w:rFonts w:ascii="Times New Roman" w:hAnsi="Times New Roman" w:cs="Times New Roman"/>
          <w:color w:val="000000" w:themeColor="text1"/>
        </w:rPr>
        <w:t xml:space="preserve"> major c</w:t>
      </w:r>
      <w:r w:rsidR="00F13697" w:rsidRPr="0026493D">
        <w:rPr>
          <w:rFonts w:ascii="Times New Roman" w:hAnsi="Times New Roman" w:cs="Times New Roman"/>
          <w:color w:val="000000" w:themeColor="text1"/>
        </w:rPr>
        <w:t>onference</w:t>
      </w:r>
      <w:r w:rsidR="009714F8"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However, the atmosphere then was different: the tendency of Italian fe</w:t>
      </w:r>
      <w:r w:rsidR="00F13697" w:rsidRPr="0026493D">
        <w:rPr>
          <w:rFonts w:ascii="Times New Roman" w:hAnsi="Times New Roman" w:cs="Times New Roman"/>
          <w:color w:val="000000" w:themeColor="text1"/>
        </w:rPr>
        <w:t>minism to form ‘</w:t>
      </w:r>
      <w:r w:rsidR="00D10B07" w:rsidRPr="0026493D">
        <w:rPr>
          <w:rFonts w:ascii="Times New Roman" w:hAnsi="Times New Roman" w:cs="Times New Roman"/>
          <w:color w:val="000000" w:themeColor="text1"/>
        </w:rPr>
        <w:t xml:space="preserve">small groups’ had made it difficult to speak, and deepened the gap between those who could </w:t>
      </w:r>
      <w:r w:rsidR="009C25DF" w:rsidRPr="0026493D">
        <w:rPr>
          <w:rFonts w:ascii="Times New Roman" w:hAnsi="Times New Roman" w:cs="Times New Roman"/>
          <w:color w:val="000000" w:themeColor="text1"/>
        </w:rPr>
        <w:t>verbally</w:t>
      </w:r>
      <w:r w:rsidR="00D10B07" w:rsidRPr="0026493D">
        <w:rPr>
          <w:rFonts w:ascii="Times New Roman" w:hAnsi="Times New Roman" w:cs="Times New Roman"/>
          <w:color w:val="000000" w:themeColor="text1"/>
        </w:rPr>
        <w:t xml:space="preserve"> and actively engage in politics, and everyone else. In 2012, the microphone was passed </w:t>
      </w:r>
      <w:r w:rsidR="0045326C" w:rsidRPr="0026493D">
        <w:rPr>
          <w:rFonts w:ascii="Times New Roman" w:hAnsi="Times New Roman" w:cs="Times New Roman"/>
          <w:color w:val="000000" w:themeColor="text1"/>
        </w:rPr>
        <w:t>around</w:t>
      </w:r>
      <w:r w:rsidR="00D10B07" w:rsidRPr="0026493D">
        <w:rPr>
          <w:rFonts w:ascii="Times New Roman" w:hAnsi="Times New Roman" w:cs="Times New Roman"/>
          <w:color w:val="000000" w:themeColor="text1"/>
        </w:rPr>
        <w:t xml:space="preserve">, as </w:t>
      </w:r>
      <w:r w:rsidR="006F21B0" w:rsidRPr="0026493D">
        <w:rPr>
          <w:rFonts w:ascii="Times New Roman" w:hAnsi="Times New Roman" w:cs="Times New Roman"/>
          <w:color w:val="000000" w:themeColor="text1"/>
        </w:rPr>
        <w:t xml:space="preserve">remarked </w:t>
      </w:r>
      <w:r w:rsidR="00D10B07" w:rsidRPr="0026493D">
        <w:rPr>
          <w:rFonts w:ascii="Times New Roman" w:hAnsi="Times New Roman" w:cs="Times New Roman"/>
          <w:color w:val="000000" w:themeColor="text1"/>
        </w:rPr>
        <w:t xml:space="preserve">by the organisation </w:t>
      </w:r>
      <w:r w:rsidR="00D10B07" w:rsidRPr="0026493D">
        <w:rPr>
          <w:rFonts w:ascii="Times New Roman" w:hAnsi="Times New Roman" w:cs="Times New Roman"/>
          <w:i/>
          <w:color w:val="000000" w:themeColor="text1"/>
        </w:rPr>
        <w:t>Femminile Plurale</w:t>
      </w:r>
      <w:r w:rsidR="003A2861" w:rsidRPr="0026493D">
        <w:rPr>
          <w:rFonts w:ascii="Times New Roman" w:hAnsi="Times New Roman" w:cs="Times New Roman"/>
          <w:color w:val="000000" w:themeColor="text1"/>
        </w:rPr>
        <w:t xml:space="preserve">: Paestum 2012 </w:t>
      </w:r>
      <w:r w:rsidR="00D10B07" w:rsidRPr="0026493D">
        <w:rPr>
          <w:rFonts w:ascii="Times New Roman" w:hAnsi="Times New Roman" w:cs="Times New Roman"/>
          <w:color w:val="000000" w:themeColor="text1"/>
        </w:rPr>
        <w:t xml:space="preserve">‘fu un’occasione per </w:t>
      </w:r>
      <w:r w:rsidR="006A173A"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incontrarsi e ri-conoscersi, per tessere </w:t>
      </w:r>
      <w:r w:rsidR="00566779"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relazioni indispensabili </w:t>
      </w:r>
      <w:r w:rsidR="00566779" w:rsidRPr="0026493D">
        <w:rPr>
          <w:rFonts w:ascii="Times New Roman" w:hAnsi="Times New Roman" w:cs="Times New Roman"/>
          <w:color w:val="000000" w:themeColor="text1"/>
        </w:rPr>
        <w:t>[al movimento]</w:t>
      </w:r>
      <w:r w:rsidR="00D10B07" w:rsidRPr="0026493D">
        <w:rPr>
          <w:rFonts w:ascii="Times New Roman" w:hAnsi="Times New Roman" w:cs="Times New Roman"/>
          <w:color w:val="000000" w:themeColor="text1"/>
        </w:rPr>
        <w:t xml:space="preserve"> femminista’</w:t>
      </w:r>
      <w:r w:rsidR="008112A2" w:rsidRPr="0026493D">
        <w:rPr>
          <w:rFonts w:ascii="Times New Roman" w:hAnsi="Times New Roman" w:cs="Times New Roman"/>
          <w:color w:val="000000" w:themeColor="text1"/>
        </w:rPr>
        <w:t xml:space="preserve"> (Redazione Femminile Plurale, ‘Perché’)</w:t>
      </w:r>
      <w:r w:rsidR="00D10B07" w:rsidRPr="0026493D">
        <w:rPr>
          <w:rFonts w:ascii="Times New Roman" w:hAnsi="Times New Roman" w:cs="Times New Roman"/>
          <w:color w:val="000000" w:themeColor="text1"/>
        </w:rPr>
        <w:t xml:space="preserve">. Through </w:t>
      </w:r>
      <w:r w:rsidR="0045326C" w:rsidRPr="0026493D">
        <w:rPr>
          <w:rFonts w:ascii="Times New Roman" w:hAnsi="Times New Roman" w:cs="Times New Roman"/>
          <w:color w:val="000000" w:themeColor="text1"/>
        </w:rPr>
        <w:t>this</w:t>
      </w:r>
      <w:r w:rsidR="00D10B07" w:rsidRPr="0026493D">
        <w:rPr>
          <w:rFonts w:ascii="Times New Roman" w:hAnsi="Times New Roman" w:cs="Times New Roman"/>
          <w:color w:val="000000" w:themeColor="text1"/>
        </w:rPr>
        <w:t xml:space="preserve">, ‘si </w:t>
      </w:r>
      <w:r w:rsidR="003A2861"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è dato vita a gruppi nuovi, a nuove relazioni e a nuovi conflitti’</w:t>
      </w:r>
      <w:r w:rsidR="008112A2" w:rsidRPr="0026493D">
        <w:rPr>
          <w:rFonts w:ascii="Times New Roman" w:hAnsi="Times New Roman" w:cs="Times New Roman"/>
          <w:color w:val="000000" w:themeColor="text1"/>
        </w:rPr>
        <w:t xml:space="preserve"> (ibid.)</w:t>
      </w:r>
      <w:r w:rsidR="00CF3DF1" w:rsidRPr="0026493D">
        <w:rPr>
          <w:rFonts w:ascii="Times New Roman" w:hAnsi="Times New Roman" w:cs="Times New Roman"/>
          <w:color w:val="000000" w:themeColor="text1"/>
        </w:rPr>
        <w:t xml:space="preserve"> wh</w:t>
      </w:r>
      <w:r w:rsidR="00F43A11" w:rsidRPr="0026493D">
        <w:rPr>
          <w:rFonts w:ascii="Times New Roman" w:hAnsi="Times New Roman" w:cs="Times New Roman"/>
          <w:color w:val="000000" w:themeColor="text1"/>
        </w:rPr>
        <w:t>i</w:t>
      </w:r>
      <w:r w:rsidR="00CF3DF1" w:rsidRPr="0026493D">
        <w:rPr>
          <w:rFonts w:ascii="Times New Roman" w:hAnsi="Times New Roman" w:cs="Times New Roman"/>
          <w:color w:val="000000" w:themeColor="text1"/>
        </w:rPr>
        <w:t>c</w:t>
      </w:r>
      <w:r w:rsidR="00F43A11" w:rsidRPr="0026493D">
        <w:rPr>
          <w:rFonts w:ascii="Times New Roman" w:hAnsi="Times New Roman" w:cs="Times New Roman"/>
          <w:color w:val="000000" w:themeColor="text1"/>
        </w:rPr>
        <w:t xml:space="preserve">h </w:t>
      </w:r>
      <w:r w:rsidR="00D10B07" w:rsidRPr="0026493D">
        <w:rPr>
          <w:rFonts w:ascii="Times New Roman" w:hAnsi="Times New Roman" w:cs="Times New Roman"/>
          <w:color w:val="000000" w:themeColor="text1"/>
        </w:rPr>
        <w:t xml:space="preserve">led to Paestum, 2013. But there was no Paestum 2014. Why not? ‘Dopo Paestum 2013, </w:t>
      </w:r>
      <w:r w:rsidR="006B7EC5"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si è bloccata ogni comunicazione a</w:t>
      </w:r>
      <w:r w:rsidR="00566779" w:rsidRPr="0026493D">
        <w:rPr>
          <w:rFonts w:ascii="Times New Roman" w:hAnsi="Times New Roman" w:cs="Times New Roman"/>
          <w:color w:val="000000" w:themeColor="text1"/>
        </w:rPr>
        <w:t xml:space="preserve"> livello sovralocale, </w:t>
      </w:r>
      <w:r w:rsidR="00566779" w:rsidRPr="0026493D">
        <w:rPr>
          <w:rFonts w:ascii="Times New Roman" w:hAnsi="Times New Roman" w:cs="Times New Roman"/>
          <w:color w:val="000000" w:themeColor="text1"/>
        </w:rPr>
        <w:lastRenderedPageBreak/>
        <w:t xml:space="preserve">nazionale’ </w:t>
      </w:r>
      <w:r w:rsidR="0038156D" w:rsidRPr="0026493D">
        <w:rPr>
          <w:rFonts w:ascii="Times New Roman" w:hAnsi="Times New Roman" w:cs="Times New Roman"/>
          <w:color w:val="000000" w:themeColor="text1"/>
        </w:rPr>
        <w:t>(Redazione Femminile Plurale, ‘Perché’</w:t>
      </w:r>
      <w:r w:rsidR="008112A2"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The causes may be multiple, </w:t>
      </w:r>
      <w:r w:rsidR="0038156D" w:rsidRPr="0026493D">
        <w:rPr>
          <w:rFonts w:ascii="Times New Roman" w:hAnsi="Times New Roman" w:cs="Times New Roman"/>
          <w:color w:val="000000" w:themeColor="text1"/>
        </w:rPr>
        <w:t xml:space="preserve">and </w:t>
      </w:r>
      <w:r w:rsidR="009F463F" w:rsidRPr="0026493D">
        <w:rPr>
          <w:rFonts w:ascii="Times New Roman" w:hAnsi="Times New Roman" w:cs="Times New Roman"/>
          <w:color w:val="000000" w:themeColor="text1"/>
        </w:rPr>
        <w:t xml:space="preserve">as previously mentioned, according to </w:t>
      </w:r>
      <w:r w:rsidR="00FC44DB" w:rsidRPr="0026493D">
        <w:rPr>
          <w:rFonts w:ascii="Times New Roman" w:hAnsi="Times New Roman" w:cs="Times New Roman"/>
          <w:i/>
          <w:color w:val="000000" w:themeColor="text1"/>
        </w:rPr>
        <w:t>Femminile</w:t>
      </w:r>
      <w:r w:rsidR="00D10B07" w:rsidRPr="0026493D">
        <w:rPr>
          <w:rFonts w:ascii="Times New Roman" w:hAnsi="Times New Roman" w:cs="Times New Roman"/>
          <w:i/>
          <w:color w:val="000000" w:themeColor="text1"/>
        </w:rPr>
        <w:t>Plurale</w:t>
      </w:r>
      <w:r w:rsidR="009F463F" w:rsidRPr="0026493D">
        <w:rPr>
          <w:rFonts w:ascii="Times New Roman" w:hAnsi="Times New Roman" w:cs="Times New Roman"/>
          <w:color w:val="000000" w:themeColor="text1"/>
        </w:rPr>
        <w:t xml:space="preserve"> it has been, once more, a matter of division</w:t>
      </w:r>
      <w:r w:rsidR="00D10B07" w:rsidRPr="0026493D">
        <w:rPr>
          <w:rFonts w:ascii="Times New Roman" w:hAnsi="Times New Roman" w:cs="Times New Roman"/>
          <w:color w:val="000000" w:themeColor="text1"/>
        </w:rPr>
        <w:t xml:space="preserve">. The blog </w:t>
      </w:r>
      <w:r w:rsidR="00D10B07" w:rsidRPr="0026493D">
        <w:rPr>
          <w:rFonts w:ascii="Times New Roman" w:hAnsi="Times New Roman" w:cs="Times New Roman"/>
          <w:i/>
          <w:color w:val="000000" w:themeColor="text1"/>
        </w:rPr>
        <w:t>Femminismo a Sud</w:t>
      </w:r>
      <w:r w:rsidR="00D10B07" w:rsidRPr="0026493D">
        <w:rPr>
          <w:rFonts w:ascii="Times New Roman" w:hAnsi="Times New Roman" w:cs="Times New Roman"/>
          <w:color w:val="000000" w:themeColor="text1"/>
        </w:rPr>
        <w:t xml:space="preserve"> commented</w:t>
      </w:r>
      <w:r w:rsidR="00F27BC7"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‘nonostante l’ampia copertura mainstream, </w:t>
      </w:r>
      <w:r w:rsidR="00533B5A" w:rsidRPr="0026493D">
        <w:rPr>
          <w:rFonts w:ascii="Times New Roman" w:hAnsi="Times New Roman" w:cs="Times New Roman"/>
          <w:color w:val="000000" w:themeColor="text1"/>
        </w:rPr>
        <w:t>[…]</w:t>
      </w:r>
      <w:r w:rsidR="00E457B4" w:rsidRPr="0026493D">
        <w:rPr>
          <w:rFonts w:ascii="Times New Roman" w:hAnsi="Times New Roman" w:cs="Times New Roman"/>
          <w:color w:val="000000" w:themeColor="text1"/>
        </w:rPr>
        <w:t xml:space="preserve"> i</w:t>
      </w:r>
      <w:r w:rsidR="00D10B07" w:rsidRPr="0026493D">
        <w:rPr>
          <w:rFonts w:ascii="Times New Roman" w:hAnsi="Times New Roman" w:cs="Times New Roman"/>
          <w:color w:val="000000" w:themeColor="text1"/>
        </w:rPr>
        <w:t xml:space="preserve"> femminismi non sono tutti rappresentati’</w:t>
      </w:r>
      <w:r w:rsidR="005976AC" w:rsidRPr="0026493D">
        <w:rPr>
          <w:rFonts w:ascii="Times New Roman" w:hAnsi="Times New Roman" w:cs="Times New Roman"/>
          <w:color w:val="000000" w:themeColor="text1"/>
        </w:rPr>
        <w:t xml:space="preserve"> (‘Primum’)</w:t>
      </w:r>
      <w:r w:rsidR="00D10B07" w:rsidRPr="0026493D">
        <w:rPr>
          <w:rFonts w:ascii="Times New Roman" w:hAnsi="Times New Roman" w:cs="Times New Roman"/>
          <w:color w:val="000000" w:themeColor="text1"/>
        </w:rPr>
        <w:t>.</w:t>
      </w:r>
    </w:p>
    <w:p w14:paraId="5103E041" w14:textId="77777777" w:rsidR="000F0DD9" w:rsidRPr="0026493D" w:rsidRDefault="000F0DD9" w:rsidP="0038156D">
      <w:pPr>
        <w:pStyle w:val="CommentText"/>
        <w:spacing w:line="480" w:lineRule="auto"/>
        <w:ind w:right="362" w:firstLine="720"/>
        <w:rPr>
          <w:rFonts w:ascii="Times New Roman" w:hAnsi="Times New Roman" w:cs="Times New Roman"/>
          <w:color w:val="000000" w:themeColor="text1"/>
        </w:rPr>
      </w:pPr>
    </w:p>
    <w:p w14:paraId="1CBEF07D" w14:textId="77777777" w:rsidR="00D10B07" w:rsidRPr="0026493D" w:rsidRDefault="00EE45DF" w:rsidP="001103A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Where Are We Today</w:t>
      </w:r>
      <w:r w:rsidR="00D10B07" w:rsidRPr="0026493D">
        <w:rPr>
          <w:rFonts w:ascii="Times New Roman" w:hAnsi="Times New Roman" w:cs="Times New Roman"/>
          <w:color w:val="000000" w:themeColor="text1"/>
        </w:rPr>
        <w:t>?</w:t>
      </w:r>
    </w:p>
    <w:p w14:paraId="641C9AD7" w14:textId="77777777" w:rsidR="00B71567" w:rsidRPr="0026493D" w:rsidRDefault="00B71567" w:rsidP="001103A2">
      <w:pPr>
        <w:pStyle w:val="CommentText"/>
        <w:spacing w:line="480" w:lineRule="auto"/>
        <w:ind w:right="362"/>
        <w:rPr>
          <w:rFonts w:ascii="Times New Roman" w:hAnsi="Times New Roman" w:cs="Times New Roman"/>
          <w:color w:val="000000" w:themeColor="text1"/>
        </w:rPr>
      </w:pPr>
    </w:p>
    <w:p w14:paraId="386D031F" w14:textId="2FFAC7C3" w:rsidR="00D10B07" w:rsidRPr="0026493D" w:rsidRDefault="00AF41D7" w:rsidP="00A44C22">
      <w:pPr>
        <w:pStyle w:val="CommentText"/>
        <w:spacing w:line="480" w:lineRule="auto"/>
        <w:ind w:right="362"/>
        <w:rPr>
          <w:rFonts w:ascii="Times New Roman" w:hAnsi="Times New Roman" w:cs="Times New Roman"/>
          <w:color w:val="000000" w:themeColor="text1"/>
        </w:rPr>
      </w:pPr>
      <w:r w:rsidRPr="0026493D">
        <w:rPr>
          <w:rFonts w:ascii="Times New Roman" w:hAnsi="Times New Roman" w:cs="Times New Roman"/>
          <w:color w:val="000000" w:themeColor="text1"/>
        </w:rPr>
        <w:t>SNOQ</w:t>
      </w:r>
      <w:r w:rsidR="00D10B07" w:rsidRPr="0026493D">
        <w:rPr>
          <w:rFonts w:ascii="Times New Roman" w:hAnsi="Times New Roman" w:cs="Times New Roman"/>
          <w:color w:val="000000" w:themeColor="text1"/>
        </w:rPr>
        <w:t xml:space="preserve"> may have virtually ceased its activities, and PV 2014 </w:t>
      </w:r>
      <w:r w:rsidR="009714F8" w:rsidRPr="0026493D">
        <w:rPr>
          <w:rFonts w:ascii="Times New Roman" w:hAnsi="Times New Roman" w:cs="Times New Roman"/>
          <w:color w:val="000000" w:themeColor="text1"/>
        </w:rPr>
        <w:t>did not take place</w:t>
      </w:r>
      <w:r w:rsidR="00D10B07" w:rsidRPr="0026493D">
        <w:rPr>
          <w:rFonts w:ascii="Times New Roman" w:hAnsi="Times New Roman" w:cs="Times New Roman"/>
          <w:color w:val="000000" w:themeColor="text1"/>
        </w:rPr>
        <w:t xml:space="preserve">. Yet </w:t>
      </w:r>
      <w:r w:rsidR="006E7E1A" w:rsidRPr="0026493D">
        <w:rPr>
          <w:rFonts w:ascii="Times New Roman" w:hAnsi="Times New Roman" w:cs="Times New Roman"/>
          <w:color w:val="000000" w:themeColor="text1"/>
        </w:rPr>
        <w:t>occurrences</w:t>
      </w:r>
      <w:r w:rsidR="00D10B07" w:rsidRPr="0026493D">
        <w:rPr>
          <w:rFonts w:ascii="Times New Roman" w:hAnsi="Times New Roman" w:cs="Times New Roman"/>
          <w:color w:val="000000" w:themeColor="text1"/>
        </w:rPr>
        <w:t xml:space="preserve"> since </w:t>
      </w:r>
      <w:r w:rsidR="00885420" w:rsidRPr="0026493D">
        <w:rPr>
          <w:rFonts w:ascii="Times New Roman" w:hAnsi="Times New Roman" w:cs="Times New Roman"/>
          <w:color w:val="000000" w:themeColor="text1"/>
        </w:rPr>
        <w:t>20</w:t>
      </w:r>
      <w:r w:rsidR="00D10B07" w:rsidRPr="0026493D">
        <w:rPr>
          <w:rFonts w:ascii="Times New Roman" w:hAnsi="Times New Roman" w:cs="Times New Roman"/>
          <w:color w:val="000000" w:themeColor="text1"/>
        </w:rPr>
        <w:t xml:space="preserve">09 </w:t>
      </w:r>
      <w:r w:rsidR="006E7E1A" w:rsidRPr="0026493D">
        <w:rPr>
          <w:rFonts w:ascii="Times New Roman" w:hAnsi="Times New Roman" w:cs="Times New Roman"/>
          <w:color w:val="000000" w:themeColor="text1"/>
        </w:rPr>
        <w:t xml:space="preserve">have had important implications for </w:t>
      </w:r>
      <w:r w:rsidR="00D10B07" w:rsidRPr="0026493D">
        <w:rPr>
          <w:rFonts w:ascii="Times New Roman" w:hAnsi="Times New Roman" w:cs="Times New Roman"/>
          <w:color w:val="000000" w:themeColor="text1"/>
        </w:rPr>
        <w:t xml:space="preserve">the women’s movement(s), which remains visible and active through </w:t>
      </w:r>
      <w:r w:rsidR="00E05733" w:rsidRPr="0026493D">
        <w:rPr>
          <w:rFonts w:ascii="Times New Roman" w:hAnsi="Times New Roman" w:cs="Times New Roman"/>
          <w:color w:val="000000" w:themeColor="text1"/>
        </w:rPr>
        <w:t>a</w:t>
      </w:r>
      <w:r w:rsidR="00D10B07" w:rsidRPr="0026493D">
        <w:rPr>
          <w:rFonts w:ascii="Times New Roman" w:hAnsi="Times New Roman" w:cs="Times New Roman"/>
          <w:color w:val="000000" w:themeColor="text1"/>
        </w:rPr>
        <w:t xml:space="preserve"> series of events</w:t>
      </w:r>
      <w:r w:rsidR="00C37504"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w:t>
      </w:r>
      <w:r w:rsidR="00C37504" w:rsidRPr="0026493D">
        <w:rPr>
          <w:rFonts w:ascii="Times New Roman" w:hAnsi="Times New Roman" w:cs="Times New Roman"/>
          <w:color w:val="000000" w:themeColor="text1"/>
        </w:rPr>
        <w:t>These</w:t>
      </w:r>
      <w:r w:rsidR="00D10B07" w:rsidRPr="0026493D">
        <w:rPr>
          <w:rFonts w:ascii="Times New Roman" w:hAnsi="Times New Roman" w:cs="Times New Roman"/>
          <w:color w:val="000000" w:themeColor="text1"/>
        </w:rPr>
        <w:t xml:space="preserve"> range from the more academic, focusing on </w:t>
      </w:r>
      <w:r w:rsidR="00E05733"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gender</w:t>
      </w:r>
      <w:r w:rsidR="00E05733"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from a variety of theoretical perspectives, to </w:t>
      </w:r>
      <w:r w:rsidR="00EC2A82" w:rsidRPr="0026493D">
        <w:rPr>
          <w:rFonts w:ascii="Times New Roman" w:hAnsi="Times New Roman" w:cs="Times New Roman"/>
          <w:color w:val="000000" w:themeColor="text1"/>
        </w:rPr>
        <w:t xml:space="preserve">events and </w:t>
      </w:r>
      <w:r w:rsidR="00D10B07" w:rsidRPr="0026493D">
        <w:rPr>
          <w:rFonts w:ascii="Times New Roman" w:hAnsi="Times New Roman" w:cs="Times New Roman"/>
          <w:color w:val="000000" w:themeColor="text1"/>
        </w:rPr>
        <w:t>web initiatives that are open to anybod</w:t>
      </w:r>
      <w:r w:rsidR="00EC2A82" w:rsidRPr="0026493D">
        <w:rPr>
          <w:rFonts w:ascii="Times New Roman" w:hAnsi="Times New Roman" w:cs="Times New Roman"/>
          <w:color w:val="000000" w:themeColor="text1"/>
        </w:rPr>
        <w:t>y willing to express an opinion</w:t>
      </w:r>
      <w:r w:rsidR="00D10B07" w:rsidRPr="0026493D">
        <w:rPr>
          <w:rFonts w:ascii="Times New Roman" w:hAnsi="Times New Roman" w:cs="Times New Roman"/>
          <w:color w:val="000000" w:themeColor="text1"/>
        </w:rPr>
        <w:t xml:space="preserve">. </w:t>
      </w:r>
      <w:r w:rsidR="006E7E1A" w:rsidRPr="0026493D">
        <w:rPr>
          <w:rFonts w:ascii="Times New Roman" w:hAnsi="Times New Roman" w:cs="Times New Roman"/>
          <w:color w:val="000000" w:themeColor="text1"/>
        </w:rPr>
        <w:t xml:space="preserve">For example, two important meetings were organised in </w:t>
      </w:r>
      <w:r w:rsidR="00DC1B85" w:rsidRPr="0026493D">
        <w:rPr>
          <w:rFonts w:ascii="Times New Roman" w:hAnsi="Times New Roman" w:cs="Times New Roman"/>
          <w:color w:val="000000" w:themeColor="text1"/>
        </w:rPr>
        <w:t xml:space="preserve">Milan’s </w:t>
      </w:r>
      <w:r w:rsidR="006E7E1A" w:rsidRPr="0026493D">
        <w:rPr>
          <w:rFonts w:ascii="Times New Roman" w:hAnsi="Times New Roman" w:cs="Times New Roman"/>
          <w:color w:val="000000" w:themeColor="text1"/>
        </w:rPr>
        <w:t xml:space="preserve">‘Sala Alessi’, on 18 April and 3 June </w:t>
      </w:r>
      <w:r w:rsidR="00507481" w:rsidRPr="0026493D">
        <w:rPr>
          <w:rFonts w:ascii="Times New Roman" w:hAnsi="Times New Roman" w:cs="Times New Roman"/>
          <w:color w:val="000000" w:themeColor="text1"/>
        </w:rPr>
        <w:t xml:space="preserve">2015 </w:t>
      </w:r>
      <w:r w:rsidR="006E7E1A" w:rsidRPr="0026493D">
        <w:rPr>
          <w:rFonts w:ascii="Times New Roman" w:hAnsi="Times New Roman" w:cs="Times New Roman"/>
          <w:color w:val="000000" w:themeColor="text1"/>
        </w:rPr>
        <w:t xml:space="preserve">respectively, by the association </w:t>
      </w:r>
      <w:r w:rsidR="006E7E1A" w:rsidRPr="0026493D">
        <w:rPr>
          <w:rFonts w:ascii="Times New Roman" w:hAnsi="Times New Roman" w:cs="Times New Roman"/>
          <w:i/>
          <w:color w:val="000000" w:themeColor="text1"/>
        </w:rPr>
        <w:t>Casa delle donne</w:t>
      </w:r>
      <w:r w:rsidR="006E7E1A" w:rsidRPr="0026493D">
        <w:rPr>
          <w:rFonts w:ascii="Times New Roman" w:hAnsi="Times New Roman" w:cs="Times New Roman"/>
          <w:color w:val="000000" w:themeColor="text1"/>
        </w:rPr>
        <w:t xml:space="preserve"> </w:t>
      </w:r>
      <w:r w:rsidR="006E7E1A" w:rsidRPr="0026493D">
        <w:rPr>
          <w:rFonts w:ascii="Times New Roman" w:hAnsi="Times New Roman" w:cs="Times New Roman"/>
          <w:i/>
          <w:color w:val="000000" w:themeColor="text1"/>
        </w:rPr>
        <w:t>di Milano</w:t>
      </w:r>
      <w:r w:rsidR="006E7E1A" w:rsidRPr="0026493D">
        <w:rPr>
          <w:rFonts w:ascii="Times New Roman" w:hAnsi="Times New Roman" w:cs="Times New Roman"/>
          <w:color w:val="000000" w:themeColor="text1"/>
        </w:rPr>
        <w:t xml:space="preserve"> and the network </w:t>
      </w:r>
      <w:r w:rsidR="006E7E1A" w:rsidRPr="0026493D">
        <w:rPr>
          <w:rFonts w:ascii="Times New Roman" w:hAnsi="Times New Roman" w:cs="Times New Roman"/>
          <w:i/>
          <w:color w:val="000000" w:themeColor="text1"/>
        </w:rPr>
        <w:t>Donna nella crisi</w:t>
      </w:r>
      <w:r w:rsidR="006E7E1A" w:rsidRPr="0026493D">
        <w:rPr>
          <w:rFonts w:ascii="Times New Roman" w:hAnsi="Times New Roman" w:cs="Times New Roman"/>
          <w:color w:val="000000" w:themeColor="text1"/>
        </w:rPr>
        <w:t xml:space="preserve">. On these occasions </w:t>
      </w:r>
      <w:r w:rsidR="00D10B07" w:rsidRPr="0026493D">
        <w:rPr>
          <w:rFonts w:ascii="Times New Roman" w:hAnsi="Times New Roman" w:cs="Times New Roman"/>
          <w:color w:val="000000" w:themeColor="text1"/>
        </w:rPr>
        <w:t>a supportive dialogue was established with women from other countries.</w:t>
      </w:r>
      <w:r w:rsidR="00A44C22"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Another event worth mention</w:t>
      </w:r>
      <w:r w:rsidR="00DC1B85" w:rsidRPr="0026493D">
        <w:rPr>
          <w:rFonts w:ascii="Times New Roman" w:hAnsi="Times New Roman" w:cs="Times New Roman"/>
          <w:color w:val="000000" w:themeColor="text1"/>
        </w:rPr>
        <w:t>ing</w:t>
      </w:r>
      <w:r w:rsidR="00D10B07" w:rsidRPr="0026493D">
        <w:rPr>
          <w:rFonts w:ascii="Times New Roman" w:hAnsi="Times New Roman" w:cs="Times New Roman"/>
          <w:color w:val="000000" w:themeColor="text1"/>
        </w:rPr>
        <w:t xml:space="preserve"> here is the third edition of the summer school </w:t>
      </w:r>
      <w:r w:rsidR="00D10B07" w:rsidRPr="0026493D">
        <w:rPr>
          <w:rFonts w:ascii="Times New Roman" w:hAnsi="Times New Roman" w:cs="Times New Roman"/>
          <w:i/>
          <w:color w:val="000000" w:themeColor="text1"/>
        </w:rPr>
        <w:t>Differenze e identità plurali</w:t>
      </w:r>
      <w:r w:rsidR="00D10B07" w:rsidRPr="0026493D">
        <w:rPr>
          <w:rFonts w:ascii="Times New Roman" w:hAnsi="Times New Roman" w:cs="Times New Roman"/>
          <w:color w:val="000000" w:themeColor="text1"/>
        </w:rPr>
        <w:t xml:space="preserve"> that took place in Palermo (25–30 May 2015). On the internet, the website of </w:t>
      </w:r>
      <w:r w:rsidR="00D10B07" w:rsidRPr="0026493D">
        <w:rPr>
          <w:rFonts w:ascii="Times New Roman" w:hAnsi="Times New Roman" w:cs="Times New Roman"/>
          <w:i/>
          <w:color w:val="000000" w:themeColor="text1"/>
        </w:rPr>
        <w:t>Dol</w:t>
      </w:r>
      <w:r w:rsidR="00CE5A23" w:rsidRPr="0026493D">
        <w:rPr>
          <w:rFonts w:ascii="Times New Roman" w:hAnsi="Times New Roman" w:cs="Times New Roman"/>
          <w:i/>
          <w:color w:val="000000" w:themeColor="text1"/>
        </w:rPr>
        <w:t>’s</w:t>
      </w:r>
      <w:r w:rsidR="00D10B07" w:rsidRPr="0026493D">
        <w:rPr>
          <w:rFonts w:ascii="Times New Roman" w:hAnsi="Times New Roman" w:cs="Times New Roman"/>
          <w:color w:val="000000" w:themeColor="text1"/>
        </w:rPr>
        <w:t xml:space="preserve"> is </w:t>
      </w:r>
      <w:r w:rsidR="00DC1B85" w:rsidRPr="0026493D">
        <w:rPr>
          <w:rFonts w:ascii="Times New Roman" w:hAnsi="Times New Roman" w:cs="Times New Roman"/>
          <w:color w:val="000000" w:themeColor="text1"/>
        </w:rPr>
        <w:t>highly</w:t>
      </w:r>
      <w:r w:rsidR="00D10B07" w:rsidRPr="0026493D">
        <w:rPr>
          <w:rFonts w:ascii="Times New Roman" w:hAnsi="Times New Roman" w:cs="Times New Roman"/>
          <w:color w:val="000000" w:themeColor="text1"/>
        </w:rPr>
        <w:t xml:space="preserve"> active, for instance through its initiative ‘Le donne italiane’, a space where </w:t>
      </w:r>
      <w:r w:rsidR="007B29BA" w:rsidRPr="0026493D">
        <w:rPr>
          <w:rFonts w:ascii="Times New Roman" w:hAnsi="Times New Roman" w:cs="Times New Roman"/>
          <w:color w:val="000000" w:themeColor="text1"/>
        </w:rPr>
        <w:t>photographs by women</w:t>
      </w:r>
      <w:r w:rsidR="00D10B07" w:rsidRPr="0026493D">
        <w:rPr>
          <w:rFonts w:ascii="Times New Roman" w:hAnsi="Times New Roman" w:cs="Times New Roman"/>
          <w:color w:val="000000" w:themeColor="text1"/>
        </w:rPr>
        <w:t xml:space="preserve"> are published, reflecting the way they see themselves and/or other women, within the context of different circumstances (daily routines, work, holidays, etc.).</w:t>
      </w:r>
    </w:p>
    <w:p w14:paraId="491D8E02" w14:textId="645CACD8" w:rsidR="008D073F" w:rsidRPr="0026493D" w:rsidRDefault="00E457B4" w:rsidP="002B1DCA">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A</w:t>
      </w:r>
      <w:r w:rsidR="00D10B07" w:rsidRPr="0026493D">
        <w:rPr>
          <w:rFonts w:ascii="Times New Roman" w:hAnsi="Times New Roman" w:cs="Times New Roman"/>
          <w:color w:val="000000" w:themeColor="text1"/>
        </w:rPr>
        <w:t>lthough the protest</w:t>
      </w:r>
      <w:r w:rsidR="00FE6EB0" w:rsidRPr="0026493D">
        <w:rPr>
          <w:rFonts w:ascii="Times New Roman" w:hAnsi="Times New Roman" w:cs="Times New Roman"/>
          <w:color w:val="000000" w:themeColor="text1"/>
        </w:rPr>
        <w:t>s</w:t>
      </w:r>
      <w:r w:rsidR="00D10B07" w:rsidRPr="0026493D">
        <w:rPr>
          <w:rFonts w:ascii="Times New Roman" w:hAnsi="Times New Roman" w:cs="Times New Roman"/>
          <w:color w:val="000000" w:themeColor="text1"/>
        </w:rPr>
        <w:t xml:space="preserve"> seem to have </w:t>
      </w:r>
      <w:r w:rsidR="006E3826" w:rsidRPr="0026493D">
        <w:rPr>
          <w:rFonts w:ascii="Times New Roman" w:hAnsi="Times New Roman" w:cs="Times New Roman"/>
          <w:color w:val="000000" w:themeColor="text1"/>
        </w:rPr>
        <w:t>stalled</w:t>
      </w:r>
      <w:r w:rsidR="00D10B07" w:rsidRPr="0026493D">
        <w:rPr>
          <w:rFonts w:ascii="Times New Roman" w:hAnsi="Times New Roman" w:cs="Times New Roman"/>
          <w:color w:val="000000" w:themeColor="text1"/>
        </w:rPr>
        <w:t xml:space="preserve">, </w:t>
      </w:r>
      <w:r w:rsidR="002B1DCA" w:rsidRPr="0026493D">
        <w:rPr>
          <w:rFonts w:ascii="Times New Roman" w:hAnsi="Times New Roman" w:cs="Times New Roman"/>
          <w:color w:val="000000" w:themeColor="text1"/>
        </w:rPr>
        <w:t>this is mostl</w:t>
      </w:r>
      <w:r w:rsidR="00507481" w:rsidRPr="0026493D">
        <w:rPr>
          <w:rFonts w:ascii="Times New Roman" w:hAnsi="Times New Roman" w:cs="Times New Roman"/>
          <w:color w:val="000000" w:themeColor="text1"/>
        </w:rPr>
        <w:t>y</w:t>
      </w:r>
      <w:r w:rsidR="006E3826" w:rsidRPr="0026493D">
        <w:rPr>
          <w:rFonts w:ascii="Times New Roman" w:hAnsi="Times New Roman" w:cs="Times New Roman"/>
          <w:color w:val="000000" w:themeColor="text1"/>
        </w:rPr>
        <w:t xml:space="preserve"> </w:t>
      </w:r>
      <w:r w:rsidR="002B1DCA" w:rsidRPr="0026493D">
        <w:rPr>
          <w:rFonts w:ascii="Times New Roman" w:hAnsi="Times New Roman" w:cs="Times New Roman"/>
          <w:color w:val="000000" w:themeColor="text1"/>
        </w:rPr>
        <w:t xml:space="preserve">because they have been replaced by </w:t>
      </w:r>
      <w:r w:rsidR="00EC2A82" w:rsidRPr="0026493D">
        <w:rPr>
          <w:rFonts w:ascii="Times New Roman" w:hAnsi="Times New Roman" w:cs="Times New Roman"/>
          <w:color w:val="000000" w:themeColor="text1"/>
        </w:rPr>
        <w:t>this</w:t>
      </w:r>
      <w:r w:rsidR="002B1DCA" w:rsidRPr="0026493D">
        <w:rPr>
          <w:rFonts w:ascii="Times New Roman" w:hAnsi="Times New Roman" w:cs="Times New Roman"/>
          <w:color w:val="000000" w:themeColor="text1"/>
        </w:rPr>
        <w:t xml:space="preserve"> </w:t>
      </w:r>
      <w:r w:rsidR="00507481" w:rsidRPr="0026493D">
        <w:rPr>
          <w:rFonts w:ascii="Times New Roman" w:hAnsi="Times New Roman" w:cs="Times New Roman"/>
          <w:color w:val="000000" w:themeColor="text1"/>
        </w:rPr>
        <w:t xml:space="preserve">rise in </w:t>
      </w:r>
      <w:r w:rsidR="002B1DCA" w:rsidRPr="0026493D">
        <w:rPr>
          <w:rFonts w:ascii="Times New Roman" w:hAnsi="Times New Roman" w:cs="Times New Roman"/>
          <w:color w:val="000000" w:themeColor="text1"/>
        </w:rPr>
        <w:t>web initiatives of many kinds</w:t>
      </w:r>
      <w:r w:rsidR="00266C31" w:rsidRPr="0026493D">
        <w:rPr>
          <w:rFonts w:ascii="Times New Roman" w:hAnsi="Times New Roman" w:cs="Times New Roman"/>
          <w:color w:val="000000" w:themeColor="text1"/>
        </w:rPr>
        <w:t>: p</w:t>
      </w:r>
      <w:r w:rsidR="002B1DCA" w:rsidRPr="0026493D">
        <w:rPr>
          <w:rFonts w:ascii="Times New Roman" w:hAnsi="Times New Roman" w:cs="Times New Roman"/>
          <w:color w:val="000000" w:themeColor="text1"/>
        </w:rPr>
        <w:t xml:space="preserve">rotests have brought together </w:t>
      </w:r>
      <w:r w:rsidR="008D073F"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antiche femministe, nuove generazioni di donne </w:t>
      </w:r>
      <w:r w:rsidR="00AD2D51" w:rsidRPr="0026493D">
        <w:rPr>
          <w:rFonts w:ascii="Times New Roman" w:hAnsi="Times New Roman" w:cs="Times New Roman"/>
          <w:color w:val="000000" w:themeColor="text1"/>
        </w:rPr>
        <w:t>[…]</w:t>
      </w:r>
      <w:r w:rsidR="00D10B07" w:rsidRPr="0026493D">
        <w:rPr>
          <w:rFonts w:ascii="Times New Roman" w:hAnsi="Times New Roman" w:cs="Times New Roman"/>
          <w:color w:val="000000" w:themeColor="text1"/>
        </w:rPr>
        <w:t xml:space="preserve">, figure di rilievo in politica e nello </w:t>
      </w:r>
      <w:r w:rsidR="00D10B07" w:rsidRPr="0026493D">
        <w:rPr>
          <w:rFonts w:ascii="Times New Roman" w:hAnsi="Times New Roman" w:cs="Times New Roman"/>
          <w:color w:val="000000" w:themeColor="text1"/>
        </w:rPr>
        <w:lastRenderedPageBreak/>
        <w:t>spettacolo, operatrici dei media</w:t>
      </w:r>
      <w:r w:rsidR="008D073F" w:rsidRPr="0026493D">
        <w:rPr>
          <w:rFonts w:ascii="Times New Roman" w:hAnsi="Times New Roman" w:cs="Times New Roman"/>
          <w:color w:val="000000" w:themeColor="text1"/>
        </w:rPr>
        <w:t xml:space="preserve"> e della ricerca’ (Dinelli 68)</w:t>
      </w:r>
      <w:r w:rsidR="00507481" w:rsidRPr="0026493D">
        <w:rPr>
          <w:rFonts w:ascii="Times New Roman" w:hAnsi="Times New Roman" w:cs="Times New Roman"/>
          <w:color w:val="000000" w:themeColor="text1"/>
        </w:rPr>
        <w:t xml:space="preserve">. This, I </w:t>
      </w:r>
      <w:r w:rsidR="006E3826" w:rsidRPr="0026493D">
        <w:rPr>
          <w:rFonts w:ascii="Times New Roman" w:hAnsi="Times New Roman" w:cs="Times New Roman"/>
          <w:color w:val="000000" w:themeColor="text1"/>
        </w:rPr>
        <w:t>believe</w:t>
      </w:r>
      <w:r w:rsidR="008D073F" w:rsidRPr="0026493D">
        <w:rPr>
          <w:rFonts w:ascii="Times New Roman" w:hAnsi="Times New Roman" w:cs="Times New Roman"/>
          <w:color w:val="000000" w:themeColor="text1"/>
        </w:rPr>
        <w:t>, is one of the main reasons we are now witnessing a surge in activities.</w:t>
      </w:r>
    </w:p>
    <w:p w14:paraId="0DDDC316" w14:textId="0FA2D4F4" w:rsidR="00D10B07" w:rsidRPr="0026493D" w:rsidRDefault="00D10B07" w:rsidP="002B1DCA">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 xml:space="preserve">Assessing the most tangible effects—e.g. at the </w:t>
      </w:r>
      <w:r w:rsidR="00497E15" w:rsidRPr="0026493D">
        <w:rPr>
          <w:rFonts w:ascii="Times New Roman" w:hAnsi="Times New Roman" w:cs="Times New Roman"/>
          <w:color w:val="000000" w:themeColor="text1"/>
        </w:rPr>
        <w:t>legislative</w:t>
      </w:r>
      <w:r w:rsidRPr="0026493D">
        <w:rPr>
          <w:rFonts w:ascii="Times New Roman" w:hAnsi="Times New Roman" w:cs="Times New Roman"/>
          <w:color w:val="000000" w:themeColor="text1"/>
        </w:rPr>
        <w:t xml:space="preserve"> level—of this wave of protest goes beyond the scope of this </w:t>
      </w:r>
      <w:r w:rsidR="00E168F4" w:rsidRPr="0026493D">
        <w:rPr>
          <w:rFonts w:ascii="Times New Roman" w:hAnsi="Times New Roman" w:cs="Times New Roman"/>
          <w:color w:val="000000" w:themeColor="text1"/>
        </w:rPr>
        <w:t>essay</w:t>
      </w:r>
      <w:r w:rsidRPr="0026493D">
        <w:rPr>
          <w:rFonts w:ascii="Times New Roman" w:hAnsi="Times New Roman" w:cs="Times New Roman"/>
          <w:color w:val="000000" w:themeColor="text1"/>
        </w:rPr>
        <w:t>.</w:t>
      </w:r>
      <w:r w:rsidRPr="0026493D">
        <w:rPr>
          <w:rStyle w:val="FootnoteReference"/>
          <w:rFonts w:ascii="Times New Roman" w:hAnsi="Times New Roman" w:cs="Times New Roman"/>
          <w:color w:val="000000" w:themeColor="text1"/>
        </w:rPr>
        <w:footnoteReference w:id="7"/>
      </w:r>
      <w:r w:rsidRPr="0026493D">
        <w:rPr>
          <w:rFonts w:ascii="Times New Roman" w:hAnsi="Times New Roman" w:cs="Times New Roman"/>
          <w:color w:val="000000" w:themeColor="text1"/>
        </w:rPr>
        <w:t xml:space="preserve"> Yet I would like to</w:t>
      </w:r>
      <w:r w:rsidR="00411E3C" w:rsidRPr="0026493D">
        <w:rPr>
          <w:rFonts w:ascii="Times New Roman" w:hAnsi="Times New Roman" w:cs="Times New Roman"/>
          <w:color w:val="000000" w:themeColor="text1"/>
        </w:rPr>
        <w:t xml:space="preserve"> conclude by pointing </w:t>
      </w:r>
      <w:r w:rsidR="00325F86" w:rsidRPr="0026493D">
        <w:rPr>
          <w:rFonts w:ascii="Times New Roman" w:hAnsi="Times New Roman" w:cs="Times New Roman"/>
          <w:color w:val="000000" w:themeColor="text1"/>
        </w:rPr>
        <w:t>to</w:t>
      </w:r>
      <w:r w:rsidR="00411E3C" w:rsidRPr="0026493D">
        <w:rPr>
          <w:rFonts w:ascii="Times New Roman" w:hAnsi="Times New Roman" w:cs="Times New Roman"/>
          <w:color w:val="000000" w:themeColor="text1"/>
        </w:rPr>
        <w:t xml:space="preserve"> </w:t>
      </w:r>
      <w:r w:rsidRPr="0026493D">
        <w:rPr>
          <w:rFonts w:ascii="Times New Roman" w:hAnsi="Times New Roman" w:cs="Times New Roman"/>
          <w:color w:val="000000" w:themeColor="text1"/>
        </w:rPr>
        <w:t>recent changes to parental</w:t>
      </w:r>
      <w:r w:rsidR="00325F86" w:rsidRPr="0026493D">
        <w:rPr>
          <w:rFonts w:ascii="Times New Roman" w:hAnsi="Times New Roman" w:cs="Times New Roman"/>
          <w:color w:val="000000" w:themeColor="text1"/>
        </w:rPr>
        <w:t>-</w:t>
      </w:r>
      <w:r w:rsidRPr="0026493D">
        <w:rPr>
          <w:rFonts w:ascii="Times New Roman" w:hAnsi="Times New Roman" w:cs="Times New Roman"/>
          <w:color w:val="000000" w:themeColor="text1"/>
        </w:rPr>
        <w:t xml:space="preserve">leave-related issues in Matteo Renzi’s ‘Job’s Act’ </w:t>
      </w:r>
      <w:r w:rsidR="00325F86" w:rsidRPr="0026493D">
        <w:rPr>
          <w:rFonts w:ascii="Times New Roman" w:hAnsi="Times New Roman" w:cs="Times New Roman"/>
          <w:color w:val="000000" w:themeColor="text1"/>
        </w:rPr>
        <w:t>as</w:t>
      </w:r>
      <w:r w:rsidRPr="0026493D">
        <w:rPr>
          <w:rFonts w:ascii="Times New Roman" w:hAnsi="Times New Roman" w:cs="Times New Roman"/>
          <w:color w:val="000000" w:themeColor="text1"/>
        </w:rPr>
        <w:t xml:space="preserve"> an important result. These changes—the upshot of several attempts in recent years to offer a solution to embarrassing </w:t>
      </w:r>
      <w:r w:rsidR="007A4376" w:rsidRPr="0026493D">
        <w:rPr>
          <w:rFonts w:ascii="Times New Roman" w:hAnsi="Times New Roman" w:cs="Times New Roman"/>
          <w:color w:val="000000" w:themeColor="text1"/>
        </w:rPr>
        <w:t xml:space="preserve">statistics </w:t>
      </w:r>
      <w:r w:rsidRPr="0026493D">
        <w:rPr>
          <w:rFonts w:ascii="Times New Roman" w:hAnsi="Times New Roman" w:cs="Times New Roman"/>
          <w:color w:val="000000" w:themeColor="text1"/>
        </w:rPr>
        <w:t>concerning the presence of Italian women in the labour force, including the Law 188 saga</w:t>
      </w:r>
      <w:r w:rsidR="00026558" w:rsidRPr="0026493D">
        <w:rPr>
          <w:rStyle w:val="FootnoteReference"/>
          <w:rFonts w:ascii="Times New Roman" w:hAnsi="Times New Roman" w:cs="Times New Roman"/>
          <w:color w:val="000000" w:themeColor="text1"/>
        </w:rPr>
        <w:footnoteReference w:id="8"/>
      </w:r>
      <w:r w:rsidRPr="0026493D">
        <w:rPr>
          <w:rFonts w:ascii="Times New Roman" w:hAnsi="Times New Roman" w:cs="Times New Roman"/>
          <w:color w:val="000000" w:themeColor="text1"/>
        </w:rPr>
        <w:t>—were in fact stimulated by a European trend (e.g. the German law on paternal allowance). Ho</w:t>
      </w:r>
      <w:r w:rsidR="006B7CC2" w:rsidRPr="0026493D">
        <w:rPr>
          <w:rFonts w:ascii="Times New Roman" w:hAnsi="Times New Roman" w:cs="Times New Roman"/>
          <w:color w:val="000000" w:themeColor="text1"/>
        </w:rPr>
        <w:t xml:space="preserve">wever, they were also the fruit </w:t>
      </w:r>
      <w:r w:rsidRPr="0026493D">
        <w:rPr>
          <w:rFonts w:ascii="Times New Roman" w:hAnsi="Times New Roman" w:cs="Times New Roman"/>
          <w:color w:val="000000" w:themeColor="text1"/>
        </w:rPr>
        <w:t xml:space="preserve">of the climate created by </w:t>
      </w:r>
      <w:r w:rsidR="000C6A4A" w:rsidRPr="0026493D">
        <w:rPr>
          <w:rFonts w:ascii="Times New Roman" w:hAnsi="Times New Roman" w:cs="Times New Roman"/>
          <w:color w:val="000000" w:themeColor="text1"/>
        </w:rPr>
        <w:t>activist initia</w:t>
      </w:r>
      <w:r w:rsidR="000E7C64" w:rsidRPr="0026493D">
        <w:rPr>
          <w:rFonts w:ascii="Times New Roman" w:hAnsi="Times New Roman" w:cs="Times New Roman"/>
          <w:color w:val="000000" w:themeColor="text1"/>
        </w:rPr>
        <w:t>ti</w:t>
      </w:r>
      <w:r w:rsidR="000C6A4A" w:rsidRPr="0026493D">
        <w:rPr>
          <w:rFonts w:ascii="Times New Roman" w:hAnsi="Times New Roman" w:cs="Times New Roman"/>
          <w:color w:val="000000" w:themeColor="text1"/>
        </w:rPr>
        <w:t>ves</w:t>
      </w:r>
      <w:r w:rsidRPr="0026493D">
        <w:rPr>
          <w:rFonts w:ascii="Times New Roman" w:hAnsi="Times New Roman" w:cs="Times New Roman"/>
          <w:color w:val="000000" w:themeColor="text1"/>
        </w:rPr>
        <w:t xml:space="preserve">, </w:t>
      </w:r>
      <w:r w:rsidR="007A4376" w:rsidRPr="0026493D">
        <w:rPr>
          <w:rFonts w:ascii="Times New Roman" w:hAnsi="Times New Roman" w:cs="Times New Roman"/>
          <w:color w:val="000000" w:themeColor="text1"/>
        </w:rPr>
        <w:t>and of</w:t>
      </w:r>
      <w:r w:rsidRPr="0026493D">
        <w:rPr>
          <w:rFonts w:ascii="Times New Roman" w:hAnsi="Times New Roman" w:cs="Times New Roman"/>
          <w:color w:val="000000" w:themeColor="text1"/>
        </w:rPr>
        <w:t xml:space="preserve"> </w:t>
      </w:r>
      <w:r w:rsidR="00835C87" w:rsidRPr="0026493D">
        <w:rPr>
          <w:rFonts w:ascii="Times New Roman" w:hAnsi="Times New Roman" w:cs="Times New Roman"/>
          <w:color w:val="000000" w:themeColor="text1"/>
        </w:rPr>
        <w:t>related theoretical implications</w:t>
      </w:r>
      <w:r w:rsidR="00B134FA" w:rsidRPr="0026493D">
        <w:rPr>
          <w:rFonts w:ascii="Times New Roman" w:hAnsi="Times New Roman" w:cs="Times New Roman"/>
          <w:color w:val="000000" w:themeColor="text1"/>
        </w:rPr>
        <w:t>—e.g. the question of ‘cura’.</w:t>
      </w:r>
    </w:p>
    <w:p w14:paraId="6C41A435" w14:textId="34F60F16" w:rsidR="00337A57" w:rsidRPr="0026493D" w:rsidRDefault="009B6249" w:rsidP="005F3C89">
      <w:pPr>
        <w:pStyle w:val="CommentText"/>
        <w:spacing w:line="480" w:lineRule="auto"/>
        <w:ind w:right="362" w:firstLine="720"/>
        <w:rPr>
          <w:rFonts w:ascii="Times New Roman" w:hAnsi="Times New Roman" w:cs="Times New Roman"/>
          <w:color w:val="000000" w:themeColor="text1"/>
        </w:rPr>
      </w:pPr>
      <w:r w:rsidRPr="0026493D">
        <w:rPr>
          <w:rFonts w:ascii="Times New Roman" w:hAnsi="Times New Roman" w:cs="Times New Roman"/>
          <w:color w:val="000000" w:themeColor="text1"/>
        </w:rPr>
        <w:t>T</w:t>
      </w:r>
      <w:r w:rsidR="00D10B07" w:rsidRPr="0026493D">
        <w:rPr>
          <w:rFonts w:ascii="Times New Roman" w:hAnsi="Times New Roman" w:cs="Times New Roman"/>
          <w:color w:val="000000" w:themeColor="text1"/>
        </w:rPr>
        <w:t xml:space="preserve">here is still a long way to go before </w:t>
      </w:r>
      <w:r w:rsidR="007A4376" w:rsidRPr="0026493D">
        <w:rPr>
          <w:rFonts w:ascii="Times New Roman" w:hAnsi="Times New Roman" w:cs="Times New Roman"/>
          <w:color w:val="000000" w:themeColor="text1"/>
        </w:rPr>
        <w:t xml:space="preserve">attaining </w:t>
      </w:r>
      <w:r w:rsidR="00D10B07" w:rsidRPr="0026493D">
        <w:rPr>
          <w:rFonts w:ascii="Times New Roman" w:hAnsi="Times New Roman" w:cs="Times New Roman"/>
          <w:color w:val="000000" w:themeColor="text1"/>
        </w:rPr>
        <w:t>an a</w:t>
      </w:r>
      <w:r w:rsidR="006E3D8B" w:rsidRPr="0026493D">
        <w:rPr>
          <w:rFonts w:ascii="Times New Roman" w:hAnsi="Times New Roman" w:cs="Times New Roman"/>
          <w:color w:val="000000" w:themeColor="text1"/>
        </w:rPr>
        <w:t>cceptable situation</w:t>
      </w:r>
      <w:r w:rsidR="00883659" w:rsidRPr="0026493D">
        <w:rPr>
          <w:rFonts w:ascii="Times New Roman" w:hAnsi="Times New Roman" w:cs="Times New Roman"/>
          <w:color w:val="000000" w:themeColor="text1"/>
        </w:rPr>
        <w:t xml:space="preserve">. </w:t>
      </w:r>
      <w:r w:rsidR="007A4376" w:rsidRPr="0026493D">
        <w:rPr>
          <w:rFonts w:ascii="Times New Roman" w:hAnsi="Times New Roman" w:cs="Times New Roman"/>
          <w:color w:val="000000" w:themeColor="text1"/>
        </w:rPr>
        <w:t>Excepting</w:t>
      </w:r>
      <w:r w:rsidR="00507481" w:rsidRPr="0026493D">
        <w:rPr>
          <w:rFonts w:ascii="Times New Roman" w:hAnsi="Times New Roman" w:cs="Times New Roman"/>
          <w:color w:val="000000" w:themeColor="text1"/>
        </w:rPr>
        <w:t xml:space="preserve"> </w:t>
      </w:r>
      <w:r w:rsidR="00883659" w:rsidRPr="0026493D">
        <w:rPr>
          <w:rFonts w:ascii="Times New Roman" w:hAnsi="Times New Roman" w:cs="Times New Roman"/>
          <w:color w:val="000000" w:themeColor="text1"/>
        </w:rPr>
        <w:t>one positive area in which Italy has surp</w:t>
      </w:r>
      <w:r w:rsidR="009A108C" w:rsidRPr="0026493D">
        <w:rPr>
          <w:rFonts w:ascii="Times New Roman" w:hAnsi="Times New Roman" w:cs="Times New Roman"/>
          <w:color w:val="000000" w:themeColor="text1"/>
        </w:rPr>
        <w:t>assed the EU average—</w:t>
      </w:r>
      <w:r w:rsidR="00A65AAA" w:rsidRPr="0026493D">
        <w:rPr>
          <w:rFonts w:ascii="Times New Roman" w:hAnsi="Times New Roman" w:cs="Times New Roman"/>
          <w:color w:val="000000" w:themeColor="text1"/>
        </w:rPr>
        <w:t xml:space="preserve">women’s </w:t>
      </w:r>
      <w:r w:rsidR="009A108C" w:rsidRPr="0026493D">
        <w:rPr>
          <w:rFonts w:ascii="Times New Roman" w:hAnsi="Times New Roman" w:cs="Times New Roman"/>
          <w:color w:val="000000" w:themeColor="text1"/>
        </w:rPr>
        <w:t>health—</w:t>
      </w:r>
      <w:r w:rsidR="00883659" w:rsidRPr="0026493D">
        <w:rPr>
          <w:rFonts w:ascii="Times New Roman" w:hAnsi="Times New Roman" w:cs="Times New Roman"/>
          <w:color w:val="000000" w:themeColor="text1"/>
        </w:rPr>
        <w:t xml:space="preserve">the state of affairs in the country leaves much to be desired. Italy </w:t>
      </w:r>
      <w:r w:rsidR="005F3C89" w:rsidRPr="0026493D">
        <w:rPr>
          <w:rFonts w:ascii="Times New Roman" w:hAnsi="Times New Roman" w:cs="Times New Roman"/>
          <w:color w:val="000000" w:themeColor="text1"/>
        </w:rPr>
        <w:t xml:space="preserve">still </w:t>
      </w:r>
      <w:r w:rsidR="00883659" w:rsidRPr="0026493D">
        <w:rPr>
          <w:rFonts w:ascii="Times New Roman" w:hAnsi="Times New Roman" w:cs="Times New Roman"/>
          <w:color w:val="000000" w:themeColor="text1"/>
        </w:rPr>
        <w:t xml:space="preserve">lacks centralised structure </w:t>
      </w:r>
      <w:r w:rsidR="00D2247B" w:rsidRPr="0026493D">
        <w:rPr>
          <w:rFonts w:ascii="Times New Roman" w:hAnsi="Times New Roman" w:cs="Times New Roman"/>
          <w:color w:val="000000" w:themeColor="text1"/>
        </w:rPr>
        <w:t>for</w:t>
      </w:r>
      <w:r w:rsidR="00883659" w:rsidRPr="0026493D">
        <w:rPr>
          <w:rFonts w:ascii="Times New Roman" w:hAnsi="Times New Roman" w:cs="Times New Roman"/>
          <w:color w:val="000000" w:themeColor="text1"/>
        </w:rPr>
        <w:t xml:space="preserve"> stimulat</w:t>
      </w:r>
      <w:r w:rsidR="00D2247B" w:rsidRPr="0026493D">
        <w:rPr>
          <w:rFonts w:ascii="Times New Roman" w:hAnsi="Times New Roman" w:cs="Times New Roman"/>
          <w:color w:val="000000" w:themeColor="text1"/>
        </w:rPr>
        <w:t>ing</w:t>
      </w:r>
      <w:r w:rsidR="00883659" w:rsidRPr="0026493D">
        <w:rPr>
          <w:rFonts w:ascii="Times New Roman" w:hAnsi="Times New Roman" w:cs="Times New Roman"/>
          <w:color w:val="000000" w:themeColor="text1"/>
        </w:rPr>
        <w:t>, manag</w:t>
      </w:r>
      <w:r w:rsidR="00D2247B" w:rsidRPr="0026493D">
        <w:rPr>
          <w:rFonts w:ascii="Times New Roman" w:hAnsi="Times New Roman" w:cs="Times New Roman"/>
          <w:color w:val="000000" w:themeColor="text1"/>
        </w:rPr>
        <w:t>ing</w:t>
      </w:r>
      <w:r w:rsidR="00883659" w:rsidRPr="0026493D">
        <w:rPr>
          <w:rFonts w:ascii="Times New Roman" w:hAnsi="Times New Roman" w:cs="Times New Roman"/>
          <w:color w:val="000000" w:themeColor="text1"/>
        </w:rPr>
        <w:t xml:space="preserve"> and oversee</w:t>
      </w:r>
      <w:r w:rsidR="00D2247B" w:rsidRPr="0026493D">
        <w:rPr>
          <w:rFonts w:ascii="Times New Roman" w:hAnsi="Times New Roman" w:cs="Times New Roman"/>
          <w:color w:val="000000" w:themeColor="text1"/>
        </w:rPr>
        <w:t>ing</w:t>
      </w:r>
      <w:r w:rsidR="00EA6033" w:rsidRPr="0026493D">
        <w:rPr>
          <w:rFonts w:ascii="Times New Roman" w:hAnsi="Times New Roman" w:cs="Times New Roman"/>
          <w:color w:val="000000" w:themeColor="text1"/>
        </w:rPr>
        <w:t xml:space="preserve"> programmes for gender equality</w:t>
      </w:r>
      <w:r w:rsidR="00A37C12" w:rsidRPr="0026493D">
        <w:rPr>
          <w:rFonts w:ascii="Times New Roman" w:hAnsi="Times New Roman" w:cs="Times New Roman"/>
          <w:color w:val="000000" w:themeColor="text1"/>
        </w:rPr>
        <w:t>.</w:t>
      </w:r>
      <w:r w:rsidR="005F3C89"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Ultimately, whether the awareness of these issues </w:t>
      </w:r>
      <w:r w:rsidR="00840E65" w:rsidRPr="0026493D">
        <w:rPr>
          <w:rFonts w:ascii="Times New Roman" w:hAnsi="Times New Roman" w:cs="Times New Roman"/>
          <w:color w:val="000000" w:themeColor="text1"/>
        </w:rPr>
        <w:t xml:space="preserve">sparked </w:t>
      </w:r>
      <w:r w:rsidR="00D10B07" w:rsidRPr="0026493D">
        <w:rPr>
          <w:rFonts w:ascii="Times New Roman" w:hAnsi="Times New Roman" w:cs="Times New Roman"/>
          <w:color w:val="000000" w:themeColor="text1"/>
        </w:rPr>
        <w:t>by the waves of protest will lead to substantial changes within society remains to be seen, and will also depend on the presence of women i</w:t>
      </w:r>
      <w:r w:rsidR="009A108C" w:rsidRPr="0026493D">
        <w:rPr>
          <w:rFonts w:ascii="Times New Roman" w:hAnsi="Times New Roman" w:cs="Times New Roman"/>
          <w:color w:val="000000" w:themeColor="text1"/>
        </w:rPr>
        <w:t xml:space="preserve">n </w:t>
      </w:r>
      <w:r w:rsidR="00D30E12" w:rsidRPr="0026493D">
        <w:rPr>
          <w:rFonts w:ascii="Times New Roman" w:hAnsi="Times New Roman" w:cs="Times New Roman"/>
          <w:color w:val="000000" w:themeColor="text1"/>
        </w:rPr>
        <w:t xml:space="preserve">decision-making </w:t>
      </w:r>
      <w:r w:rsidR="009A108C" w:rsidRPr="0026493D">
        <w:rPr>
          <w:rFonts w:ascii="Times New Roman" w:hAnsi="Times New Roman" w:cs="Times New Roman"/>
          <w:color w:val="000000" w:themeColor="text1"/>
        </w:rPr>
        <w:t>positions—</w:t>
      </w:r>
      <w:r w:rsidR="005F3C89" w:rsidRPr="0026493D">
        <w:rPr>
          <w:rFonts w:ascii="Times New Roman" w:hAnsi="Times New Roman" w:cs="Times New Roman"/>
          <w:color w:val="000000" w:themeColor="text1"/>
        </w:rPr>
        <w:t>which</w:t>
      </w:r>
      <w:r w:rsidR="00840E65" w:rsidRPr="0026493D">
        <w:rPr>
          <w:rFonts w:ascii="Times New Roman" w:hAnsi="Times New Roman" w:cs="Times New Roman"/>
          <w:color w:val="000000" w:themeColor="text1"/>
        </w:rPr>
        <w:t xml:space="preserve"> </w:t>
      </w:r>
      <w:r w:rsidR="00D10B07" w:rsidRPr="0026493D">
        <w:rPr>
          <w:rFonts w:ascii="Times New Roman" w:hAnsi="Times New Roman" w:cs="Times New Roman"/>
          <w:color w:val="000000" w:themeColor="text1"/>
        </w:rPr>
        <w:t xml:space="preserve">is still limited, but a number of </w:t>
      </w:r>
      <w:r w:rsidR="00840E65" w:rsidRPr="0026493D">
        <w:rPr>
          <w:rFonts w:ascii="Times New Roman" w:hAnsi="Times New Roman" w:cs="Times New Roman"/>
          <w:color w:val="000000" w:themeColor="text1"/>
        </w:rPr>
        <w:t xml:space="preserve">recent </w:t>
      </w:r>
      <w:r w:rsidR="00D10B07" w:rsidRPr="0026493D">
        <w:rPr>
          <w:rFonts w:ascii="Times New Roman" w:hAnsi="Times New Roman" w:cs="Times New Roman"/>
          <w:color w:val="000000" w:themeColor="text1"/>
        </w:rPr>
        <w:t xml:space="preserve">measures </w:t>
      </w:r>
      <w:r w:rsidR="00840E65" w:rsidRPr="0026493D">
        <w:rPr>
          <w:rFonts w:ascii="Times New Roman" w:hAnsi="Times New Roman" w:cs="Times New Roman"/>
          <w:color w:val="000000" w:themeColor="text1"/>
        </w:rPr>
        <w:t>aim</w:t>
      </w:r>
      <w:r w:rsidR="00D10B07" w:rsidRPr="0026493D">
        <w:rPr>
          <w:rFonts w:ascii="Times New Roman" w:hAnsi="Times New Roman" w:cs="Times New Roman"/>
          <w:color w:val="000000" w:themeColor="text1"/>
        </w:rPr>
        <w:t xml:space="preserve"> to improve the situation.</w:t>
      </w:r>
      <w:r w:rsidR="00D10B07" w:rsidRPr="0026493D">
        <w:rPr>
          <w:rStyle w:val="FootnoteReference"/>
          <w:rFonts w:ascii="Times New Roman" w:hAnsi="Times New Roman" w:cs="Times New Roman"/>
          <w:color w:val="000000" w:themeColor="text1"/>
        </w:rPr>
        <w:footnoteReference w:id="9"/>
      </w:r>
      <w:r w:rsidR="00D10B07" w:rsidRPr="0026493D">
        <w:rPr>
          <w:rFonts w:ascii="Times New Roman" w:hAnsi="Times New Roman" w:cs="Times New Roman"/>
          <w:color w:val="000000" w:themeColor="text1"/>
        </w:rPr>
        <w:t xml:space="preserve"> This is crucial for enabling women to </w:t>
      </w:r>
      <w:r w:rsidR="00D10B07" w:rsidRPr="0026493D">
        <w:rPr>
          <w:rFonts w:ascii="Times New Roman" w:hAnsi="Times New Roman" w:cs="Times New Roman"/>
          <w:color w:val="000000" w:themeColor="text1"/>
        </w:rPr>
        <w:lastRenderedPageBreak/>
        <w:t xml:space="preserve">obtain satisfactory political representation, </w:t>
      </w:r>
      <w:r w:rsidR="00883659" w:rsidRPr="0026493D">
        <w:rPr>
          <w:rFonts w:ascii="Times New Roman" w:hAnsi="Times New Roman" w:cs="Times New Roman"/>
          <w:color w:val="000000" w:themeColor="text1"/>
        </w:rPr>
        <w:t>an inevitable preco</w:t>
      </w:r>
      <w:r w:rsidR="006B7CC2" w:rsidRPr="0026493D">
        <w:rPr>
          <w:rFonts w:ascii="Times New Roman" w:hAnsi="Times New Roman" w:cs="Times New Roman"/>
          <w:color w:val="000000" w:themeColor="text1"/>
        </w:rPr>
        <w:t xml:space="preserve">ndition for the </w:t>
      </w:r>
      <w:r w:rsidR="00F60B45" w:rsidRPr="0026493D">
        <w:rPr>
          <w:rFonts w:ascii="Times New Roman" w:hAnsi="Times New Roman" w:cs="Times New Roman"/>
          <w:color w:val="000000" w:themeColor="text1"/>
        </w:rPr>
        <w:t xml:space="preserve">future </w:t>
      </w:r>
      <w:r w:rsidR="006B7CC2" w:rsidRPr="0026493D">
        <w:rPr>
          <w:rFonts w:ascii="Times New Roman" w:hAnsi="Times New Roman" w:cs="Times New Roman"/>
          <w:color w:val="000000" w:themeColor="text1"/>
        </w:rPr>
        <w:t xml:space="preserve">introduction of </w:t>
      </w:r>
      <w:r w:rsidR="00883659" w:rsidRPr="0026493D">
        <w:rPr>
          <w:rFonts w:ascii="Times New Roman" w:hAnsi="Times New Roman" w:cs="Times New Roman"/>
          <w:color w:val="000000" w:themeColor="text1"/>
        </w:rPr>
        <w:t>suitable policies</w:t>
      </w:r>
      <w:r w:rsidR="009D10A5" w:rsidRPr="0026493D">
        <w:rPr>
          <w:rFonts w:ascii="Times New Roman" w:hAnsi="Times New Roman" w:cs="Times New Roman"/>
          <w:color w:val="000000" w:themeColor="text1"/>
        </w:rPr>
        <w:t>.</w:t>
      </w:r>
    </w:p>
    <w:p w14:paraId="2D457413" w14:textId="77777777" w:rsidR="00337A57" w:rsidRPr="0026493D" w:rsidRDefault="00337A57" w:rsidP="001103A2">
      <w:pPr>
        <w:spacing w:line="480" w:lineRule="auto"/>
        <w:rPr>
          <w:rFonts w:ascii="Times New Roman" w:hAnsi="Times New Roman" w:cs="Times New Roman"/>
          <w:color w:val="000000" w:themeColor="text1"/>
        </w:rPr>
      </w:pPr>
      <w:r w:rsidRPr="0026493D">
        <w:rPr>
          <w:rFonts w:ascii="Times New Roman" w:hAnsi="Times New Roman" w:cs="Times New Roman"/>
          <w:color w:val="000000" w:themeColor="text1"/>
        </w:rPr>
        <w:br w:type="page"/>
      </w:r>
    </w:p>
    <w:p w14:paraId="5C82C941" w14:textId="77777777" w:rsidR="00337A57" w:rsidRPr="0026493D" w:rsidRDefault="00337A57" w:rsidP="001103A2">
      <w:pPr>
        <w:spacing w:line="480" w:lineRule="auto"/>
        <w:rPr>
          <w:rFonts w:ascii="Times New Roman" w:hAnsi="Times New Roman" w:cs="Times New Roman"/>
          <w:b/>
        </w:rPr>
      </w:pPr>
      <w:r w:rsidRPr="0026493D">
        <w:rPr>
          <w:rFonts w:ascii="Times New Roman" w:hAnsi="Times New Roman" w:cs="Times New Roman"/>
          <w:b/>
        </w:rPr>
        <w:lastRenderedPageBreak/>
        <w:t>Works Cited</w:t>
      </w:r>
    </w:p>
    <w:p w14:paraId="206F9FFA" w14:textId="77777777" w:rsidR="00337A57" w:rsidRPr="0026493D" w:rsidRDefault="00337A57" w:rsidP="001103A2">
      <w:pPr>
        <w:spacing w:line="480" w:lineRule="auto"/>
        <w:rPr>
          <w:rFonts w:ascii="Times New Roman" w:hAnsi="Times New Roman" w:cs="Times New Roman"/>
        </w:rPr>
      </w:pPr>
    </w:p>
    <w:p w14:paraId="7558F9BB" w14:textId="02531935"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Agnew, Paddy. “Berlusconi Awakens Sleeping Dragon of Italian Feminism.” </w:t>
      </w:r>
      <w:r w:rsidRPr="0026493D">
        <w:rPr>
          <w:rFonts w:ascii="Times New Roman" w:hAnsi="Times New Roman" w:cs="Times New Roman"/>
          <w:i/>
        </w:rPr>
        <w:t>The Irish Times</w:t>
      </w:r>
      <w:r w:rsidR="00A67936" w:rsidRPr="0026493D">
        <w:rPr>
          <w:rFonts w:ascii="Times New Roman" w:hAnsi="Times New Roman" w:cs="Times New Roman"/>
          <w:i/>
        </w:rPr>
        <w:t xml:space="preserve"> </w:t>
      </w:r>
      <w:r w:rsidR="00A67936" w:rsidRPr="0026493D">
        <w:rPr>
          <w:rFonts w:ascii="Times New Roman" w:hAnsi="Times New Roman" w:cs="Times New Roman"/>
        </w:rPr>
        <w:t>(</w:t>
      </w:r>
      <w:r w:rsidRPr="0026493D">
        <w:rPr>
          <w:rFonts w:ascii="Times New Roman" w:hAnsi="Times New Roman" w:cs="Times New Roman"/>
        </w:rPr>
        <w:t>2009</w:t>
      </w:r>
      <w:r w:rsidR="00A67936" w:rsidRPr="0026493D">
        <w:rPr>
          <w:rFonts w:ascii="Times New Roman" w:hAnsi="Times New Roman" w:cs="Times New Roman"/>
        </w:rPr>
        <w:t>)</w:t>
      </w:r>
      <w:r w:rsidRPr="0026493D">
        <w:rPr>
          <w:rFonts w:ascii="Times New Roman" w:hAnsi="Times New Roman" w:cs="Times New Roman"/>
        </w:rPr>
        <w:t>. Web 27 Aug. 2015.</w:t>
      </w:r>
    </w:p>
    <w:p w14:paraId="636D3FD1" w14:textId="77777777" w:rsidR="00A43900" w:rsidRPr="0026493D" w:rsidRDefault="00A43900" w:rsidP="001103A2">
      <w:pPr>
        <w:pStyle w:val="CommentText"/>
        <w:spacing w:line="480" w:lineRule="auto"/>
        <w:ind w:right="362"/>
        <w:rPr>
          <w:rFonts w:ascii="Times New Roman" w:hAnsi="Times New Roman" w:cs="Times New Roman"/>
        </w:rPr>
      </w:pPr>
    </w:p>
    <w:p w14:paraId="713624DE"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 xml:space="preserve">Bonanno, Milli. </w:t>
      </w:r>
      <w:r w:rsidRPr="0026493D">
        <w:rPr>
          <w:rFonts w:ascii="Times New Roman" w:hAnsi="Times New Roman" w:cs="Times New Roman"/>
          <w:i/>
        </w:rPr>
        <w:t>L’immagine inattesa. La donna nei programmi televisivi tra reale e immaginario</w:t>
      </w:r>
      <w:r w:rsidRPr="0026493D">
        <w:rPr>
          <w:rFonts w:ascii="Times New Roman" w:hAnsi="Times New Roman" w:cs="Times New Roman"/>
        </w:rPr>
        <w:t>. Roma: Rai Eri, 1981.</w:t>
      </w:r>
      <w:r w:rsidR="005C2FCF" w:rsidRPr="0026493D">
        <w:rPr>
          <w:rFonts w:ascii="Times New Roman" w:hAnsi="Times New Roman" w:cs="Times New Roman"/>
        </w:rPr>
        <w:t xml:space="preserve"> Print.</w:t>
      </w:r>
    </w:p>
    <w:p w14:paraId="453140B9" w14:textId="77777777" w:rsidR="00337A57" w:rsidRPr="0026493D" w:rsidRDefault="00337A57" w:rsidP="001103A2">
      <w:pPr>
        <w:pStyle w:val="CommentText"/>
        <w:spacing w:line="480" w:lineRule="auto"/>
        <w:ind w:right="362"/>
        <w:rPr>
          <w:rFonts w:ascii="Times New Roman" w:hAnsi="Times New Roman" w:cs="Times New Roman"/>
        </w:rPr>
      </w:pPr>
    </w:p>
    <w:p w14:paraId="0D8CDE97"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w:t>
      </w:r>
      <w:r w:rsidRPr="0026493D">
        <w:rPr>
          <w:rFonts w:ascii="Times New Roman" w:hAnsi="Times New Roman" w:cs="Times New Roman"/>
          <w:i/>
        </w:rPr>
        <w:t>Cultura di massa e identità femminile. L’immagine della donna in televisione</w:t>
      </w:r>
      <w:r w:rsidRPr="0026493D">
        <w:rPr>
          <w:rFonts w:ascii="Times New Roman" w:hAnsi="Times New Roman" w:cs="Times New Roman"/>
        </w:rPr>
        <w:t>. Roma: Rai Eri, 1983.</w:t>
      </w:r>
      <w:r w:rsidR="005C2FCF" w:rsidRPr="0026493D">
        <w:rPr>
          <w:rFonts w:ascii="Times New Roman" w:hAnsi="Times New Roman" w:cs="Times New Roman"/>
        </w:rPr>
        <w:t xml:space="preserve"> Print.</w:t>
      </w:r>
    </w:p>
    <w:p w14:paraId="7043F11D" w14:textId="77777777" w:rsidR="00337A57" w:rsidRPr="0026493D" w:rsidRDefault="00337A57" w:rsidP="001103A2">
      <w:pPr>
        <w:pStyle w:val="CommentText"/>
        <w:spacing w:line="480" w:lineRule="auto"/>
        <w:ind w:right="362"/>
        <w:rPr>
          <w:rFonts w:ascii="Times New Roman" w:hAnsi="Times New Roman" w:cs="Times New Roman"/>
        </w:rPr>
      </w:pPr>
    </w:p>
    <w:p w14:paraId="7985D074" w14:textId="77777777" w:rsidR="00337A57" w:rsidRPr="0026493D" w:rsidRDefault="00337A57" w:rsidP="001103A2">
      <w:pPr>
        <w:pStyle w:val="CommentText"/>
        <w:spacing w:line="480" w:lineRule="auto"/>
        <w:ind w:right="362"/>
        <w:rPr>
          <w:rFonts w:ascii="Times New Roman" w:hAnsi="Times New Roman" w:cs="Times New Roman"/>
        </w:rPr>
      </w:pPr>
      <w:proofErr w:type="gramStart"/>
      <w:r w:rsidRPr="0026493D">
        <w:rPr>
          <w:rFonts w:ascii="Times New Roman" w:hAnsi="Times New Roman" w:cs="Times New Roman"/>
        </w:rPr>
        <w:t>—“</w:t>
      </w:r>
      <w:proofErr w:type="gramEnd"/>
      <w:r w:rsidRPr="0026493D">
        <w:rPr>
          <w:rFonts w:ascii="Times New Roman" w:hAnsi="Times New Roman" w:cs="Times New Roman"/>
        </w:rPr>
        <w:t xml:space="preserve">Voci Donne e mass media, Entertainment, Fiction, Palinsesto, Telenovela, Teleromanzo.” </w:t>
      </w:r>
      <w:r w:rsidRPr="0026493D">
        <w:rPr>
          <w:rFonts w:ascii="Times New Roman" w:hAnsi="Times New Roman" w:cs="Times New Roman"/>
          <w:i/>
        </w:rPr>
        <w:t>La comunicazione. Il dizionario di scienze e tecniche</w:t>
      </w:r>
      <w:r w:rsidRPr="0026493D">
        <w:rPr>
          <w:rFonts w:ascii="Times New Roman" w:hAnsi="Times New Roman" w:cs="Times New Roman"/>
        </w:rPr>
        <w:t>. Ed. Lever, Franco, Pier Cesare Rivoltella, and Adriano Zanacchi. Roma: Elledici-Rai Eri, Las, 2002.</w:t>
      </w:r>
      <w:r w:rsidR="005C2FCF" w:rsidRPr="0026493D">
        <w:rPr>
          <w:rFonts w:ascii="Times New Roman" w:hAnsi="Times New Roman" w:cs="Times New Roman"/>
        </w:rPr>
        <w:t xml:space="preserve"> Print.</w:t>
      </w:r>
    </w:p>
    <w:p w14:paraId="1D9AFA23" w14:textId="77777777" w:rsidR="00337A57" w:rsidRPr="0026493D" w:rsidRDefault="00337A57" w:rsidP="001103A2">
      <w:pPr>
        <w:pStyle w:val="CommentText"/>
        <w:spacing w:line="480" w:lineRule="auto"/>
        <w:ind w:right="362"/>
        <w:rPr>
          <w:rFonts w:ascii="Times New Roman" w:hAnsi="Times New Roman" w:cs="Times New Roman"/>
        </w:rPr>
      </w:pPr>
    </w:p>
    <w:p w14:paraId="4979FEC5" w14:textId="7FDE21C1" w:rsidR="00FA54B9" w:rsidRPr="0026493D" w:rsidRDefault="00FA54B9" w:rsidP="00FA54B9">
      <w:pPr>
        <w:pStyle w:val="CommentText"/>
        <w:spacing w:line="480" w:lineRule="auto"/>
        <w:ind w:right="362"/>
        <w:rPr>
          <w:rFonts w:ascii="Times New Roman" w:hAnsi="Times New Roman" w:cs="Times New Roman"/>
        </w:rPr>
      </w:pPr>
      <w:r w:rsidRPr="0026493D">
        <w:rPr>
          <w:rFonts w:ascii="Times New Roman" w:hAnsi="Times New Roman" w:cs="Times New Roman"/>
          <w:bCs/>
        </w:rPr>
        <w:t>Brancadori, Pia. “Intervista a Lea Melandri.” </w:t>
      </w:r>
      <w:r w:rsidRPr="0026493D">
        <w:rPr>
          <w:rFonts w:ascii="Times New Roman" w:hAnsi="Times New Roman" w:cs="Times New Roman"/>
          <w:bCs/>
          <w:i/>
          <w:iCs/>
        </w:rPr>
        <w:t>Paestum2012</w:t>
      </w:r>
      <w:r w:rsidRPr="0026493D">
        <w:rPr>
          <w:rFonts w:ascii="Times New Roman" w:hAnsi="Times New Roman" w:cs="Times New Roman"/>
          <w:bCs/>
        </w:rPr>
        <w:t>. 30 Sept. 2010. Web. 29 Aug. 2015.</w:t>
      </w:r>
    </w:p>
    <w:p w14:paraId="4DADB077" w14:textId="77777777" w:rsidR="00337A57" w:rsidRPr="0026493D" w:rsidRDefault="00337A57" w:rsidP="001103A2">
      <w:pPr>
        <w:pStyle w:val="CommentText"/>
        <w:spacing w:line="480" w:lineRule="auto"/>
        <w:ind w:right="362"/>
        <w:rPr>
          <w:rFonts w:ascii="Times New Roman" w:hAnsi="Times New Roman" w:cs="Times New Roman"/>
        </w:rPr>
      </w:pPr>
    </w:p>
    <w:p w14:paraId="1B57B64D" w14:textId="776841AD" w:rsidR="00337A57" w:rsidRPr="0026493D" w:rsidRDefault="00B134FA"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Butler</w:t>
      </w:r>
      <w:r w:rsidR="00337A57" w:rsidRPr="0026493D">
        <w:rPr>
          <w:rFonts w:ascii="Times New Roman" w:hAnsi="Times New Roman" w:cs="Times New Roman"/>
        </w:rPr>
        <w:t xml:space="preserve">, Jess. “Post-Feminism and Its Discontents.” </w:t>
      </w:r>
      <w:r w:rsidR="00337A57" w:rsidRPr="0026493D">
        <w:rPr>
          <w:rFonts w:ascii="Times New Roman" w:hAnsi="Times New Roman" w:cs="Times New Roman"/>
          <w:i/>
        </w:rPr>
        <w:t xml:space="preserve">International Journal of Communication </w:t>
      </w:r>
      <w:r w:rsidR="00337A57" w:rsidRPr="0026493D">
        <w:rPr>
          <w:rFonts w:ascii="Times New Roman" w:hAnsi="Times New Roman" w:cs="Times New Roman"/>
        </w:rPr>
        <w:t>3 (2009). Web. 27 Aug 2015.</w:t>
      </w:r>
    </w:p>
    <w:p w14:paraId="0EF95F20" w14:textId="77777777" w:rsidR="00337A57" w:rsidRPr="0026493D" w:rsidRDefault="00337A57" w:rsidP="001103A2">
      <w:pPr>
        <w:pStyle w:val="CommentText"/>
        <w:spacing w:line="480" w:lineRule="auto"/>
        <w:ind w:right="362"/>
        <w:rPr>
          <w:rFonts w:ascii="Times New Roman" w:hAnsi="Times New Roman" w:cs="Times New Roman"/>
        </w:rPr>
      </w:pPr>
    </w:p>
    <w:p w14:paraId="0FC2F61E"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 xml:space="preserve">Callegari, Giovanna. “For a Radicalness without Borders. Reflections Upon the National Feminist Meeting at Paestum 2012.” </w:t>
      </w:r>
      <w:r w:rsidRPr="0026493D">
        <w:rPr>
          <w:rFonts w:ascii="Times New Roman" w:hAnsi="Times New Roman" w:cs="Times New Roman"/>
          <w:i/>
        </w:rPr>
        <w:t>Policies of Today</w:t>
      </w:r>
      <w:r w:rsidRPr="0026493D">
        <w:rPr>
          <w:rFonts w:ascii="Times New Roman" w:hAnsi="Times New Roman" w:cs="Times New Roman"/>
        </w:rPr>
        <w:t xml:space="preserve">. Ed. Arcidiacono, Caterina. </w:t>
      </w:r>
      <w:r w:rsidRPr="0026493D">
        <w:rPr>
          <w:rFonts w:ascii="Times New Roman" w:hAnsi="Times New Roman" w:cs="Times New Roman"/>
          <w:i/>
        </w:rPr>
        <w:t>La camera blu</w:t>
      </w:r>
      <w:r w:rsidRPr="0026493D">
        <w:rPr>
          <w:rFonts w:ascii="Times New Roman" w:hAnsi="Times New Roman" w:cs="Times New Roman"/>
        </w:rPr>
        <w:t xml:space="preserve"> 7 (2011): 175–178.</w:t>
      </w:r>
      <w:r w:rsidR="005C2FCF" w:rsidRPr="0026493D">
        <w:rPr>
          <w:rFonts w:ascii="Times New Roman" w:hAnsi="Times New Roman" w:cs="Times New Roman"/>
        </w:rPr>
        <w:t xml:space="preserve"> Print.</w:t>
      </w:r>
    </w:p>
    <w:p w14:paraId="456885CF" w14:textId="77777777" w:rsidR="00337A57" w:rsidRPr="0026493D" w:rsidRDefault="00337A57" w:rsidP="001103A2">
      <w:pPr>
        <w:pStyle w:val="CommentText"/>
        <w:spacing w:line="480" w:lineRule="auto"/>
        <w:ind w:right="362"/>
        <w:rPr>
          <w:rFonts w:ascii="Times New Roman" w:hAnsi="Times New Roman" w:cs="Times New Roman"/>
        </w:rPr>
      </w:pPr>
    </w:p>
    <w:p w14:paraId="55E236C8"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lastRenderedPageBreak/>
        <w:t xml:space="preserve">Censis. “Women and Media in Europe. Rapporto di ricerca.” </w:t>
      </w:r>
      <w:r w:rsidRPr="0026493D">
        <w:rPr>
          <w:rFonts w:ascii="Times New Roman" w:hAnsi="Times New Roman" w:cs="Times New Roman"/>
          <w:i/>
        </w:rPr>
        <w:t>CNEL</w:t>
      </w:r>
      <w:r w:rsidRPr="0026493D">
        <w:rPr>
          <w:rFonts w:ascii="Times New Roman" w:hAnsi="Times New Roman" w:cs="Times New Roman"/>
        </w:rPr>
        <w:t>, 2006. PDF file.</w:t>
      </w:r>
    </w:p>
    <w:p w14:paraId="625C75AA" w14:textId="77777777" w:rsidR="00337A57" w:rsidRPr="0026493D" w:rsidRDefault="00337A57" w:rsidP="001103A2">
      <w:pPr>
        <w:pStyle w:val="CommentText"/>
        <w:spacing w:line="480" w:lineRule="auto"/>
        <w:ind w:right="362"/>
        <w:rPr>
          <w:rFonts w:ascii="Times New Roman" w:hAnsi="Times New Roman" w:cs="Times New Roman"/>
        </w:rPr>
      </w:pPr>
    </w:p>
    <w:p w14:paraId="101AE0E3"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 xml:space="preserve">Cornero, Loredana. </w:t>
      </w:r>
      <w:r w:rsidRPr="0026493D">
        <w:rPr>
          <w:rFonts w:ascii="Times New Roman" w:hAnsi="Times New Roman" w:cs="Times New Roman"/>
          <w:i/>
        </w:rPr>
        <w:t>Una, nessuna... a quando centomila? La rappresentazione della donna in televisione</w:t>
      </w:r>
      <w:r w:rsidRPr="0026493D">
        <w:rPr>
          <w:rFonts w:ascii="Times New Roman" w:hAnsi="Times New Roman" w:cs="Times New Roman"/>
        </w:rPr>
        <w:t>. VQPT 184. Roma: Rai Eri, 2001.</w:t>
      </w:r>
      <w:r w:rsidR="005C2FCF" w:rsidRPr="0026493D">
        <w:rPr>
          <w:rFonts w:ascii="Times New Roman" w:hAnsi="Times New Roman" w:cs="Times New Roman"/>
        </w:rPr>
        <w:t xml:space="preserve"> Print.</w:t>
      </w:r>
    </w:p>
    <w:p w14:paraId="72322E0B" w14:textId="77777777" w:rsidR="00337A57" w:rsidRPr="0026493D" w:rsidRDefault="00337A57" w:rsidP="001103A2">
      <w:pPr>
        <w:pStyle w:val="CommentText"/>
        <w:spacing w:line="480" w:lineRule="auto"/>
        <w:ind w:right="362"/>
        <w:rPr>
          <w:rFonts w:ascii="Times New Roman" w:hAnsi="Times New Roman" w:cs="Times New Roman"/>
        </w:rPr>
      </w:pPr>
    </w:p>
    <w:p w14:paraId="0A1D4413"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 xml:space="preserve">Cossutta, Carlotta, and Adriana Minardi. “La jeune fille può partecipare? Una riflessione attorno al genere come dimensione dell’agire politico tra le ragazzze dei movimenti sociali.” </w:t>
      </w:r>
      <w:r w:rsidRPr="0026493D">
        <w:rPr>
          <w:rFonts w:ascii="Times New Roman" w:hAnsi="Times New Roman" w:cs="Times New Roman"/>
          <w:i/>
        </w:rPr>
        <w:t>Genere e partecipazione politica</w:t>
      </w:r>
      <w:r w:rsidRPr="0026493D">
        <w:rPr>
          <w:rFonts w:ascii="Times New Roman" w:hAnsi="Times New Roman" w:cs="Times New Roman"/>
        </w:rPr>
        <w:t>. Ed. Magaraggia, Sveva, and Vingelli, Giovanna. Milan: Franco Angeli, 2015: 49–57.</w:t>
      </w:r>
      <w:r w:rsidR="005C2FCF" w:rsidRPr="0026493D">
        <w:rPr>
          <w:rFonts w:ascii="Times New Roman" w:hAnsi="Times New Roman" w:cs="Times New Roman"/>
        </w:rPr>
        <w:t xml:space="preserve"> Print.</w:t>
      </w:r>
    </w:p>
    <w:p w14:paraId="1FC94BEB" w14:textId="77777777" w:rsidR="00337A57" w:rsidRPr="0026493D" w:rsidRDefault="00337A57" w:rsidP="001103A2">
      <w:pPr>
        <w:pStyle w:val="CommentText"/>
        <w:spacing w:line="480" w:lineRule="auto"/>
        <w:ind w:right="362"/>
        <w:rPr>
          <w:rFonts w:ascii="Times New Roman" w:hAnsi="Times New Roman" w:cs="Times New Roman"/>
        </w:rPr>
      </w:pPr>
    </w:p>
    <w:p w14:paraId="087246FF"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 xml:space="preserve">De Cristofaro Longo, Gioia (ed.). </w:t>
      </w:r>
      <w:r w:rsidRPr="0026493D">
        <w:rPr>
          <w:rFonts w:ascii="Times New Roman" w:hAnsi="Times New Roman" w:cs="Times New Roman"/>
          <w:i/>
        </w:rPr>
        <w:t>La disparità virtuale. Donne e mass media</w:t>
      </w:r>
      <w:r w:rsidRPr="0026493D">
        <w:rPr>
          <w:rFonts w:ascii="Times New Roman" w:hAnsi="Times New Roman" w:cs="Times New Roman"/>
        </w:rPr>
        <w:t>. Roma: A. Armando, 1995.</w:t>
      </w:r>
      <w:r w:rsidR="005C2FCF" w:rsidRPr="0026493D">
        <w:rPr>
          <w:rFonts w:ascii="Times New Roman" w:hAnsi="Times New Roman" w:cs="Times New Roman"/>
        </w:rPr>
        <w:t xml:space="preserve"> Print.</w:t>
      </w:r>
    </w:p>
    <w:p w14:paraId="231A6933" w14:textId="77777777" w:rsidR="00337A57" w:rsidRPr="0026493D" w:rsidRDefault="00337A57" w:rsidP="001103A2">
      <w:pPr>
        <w:pStyle w:val="CommentText"/>
        <w:spacing w:line="480" w:lineRule="auto"/>
        <w:ind w:right="362"/>
        <w:rPr>
          <w:rFonts w:ascii="Times New Roman" w:hAnsi="Times New Roman" w:cs="Times New Roman"/>
        </w:rPr>
      </w:pPr>
    </w:p>
    <w:p w14:paraId="474284B8" w14:textId="51DF3241"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 xml:space="preserve">Deriu, Marco. “Tra la crisi del padre e l’ombra della madre: (oltre) i limiti della democrazia.” </w:t>
      </w:r>
      <w:r w:rsidRPr="0026493D">
        <w:rPr>
          <w:rFonts w:ascii="Times New Roman" w:hAnsi="Times New Roman" w:cs="Times New Roman"/>
          <w:i/>
        </w:rPr>
        <w:t>Pedagogika</w:t>
      </w:r>
      <w:r w:rsidR="00C13220" w:rsidRPr="0026493D">
        <w:rPr>
          <w:rFonts w:ascii="Times New Roman" w:hAnsi="Times New Roman" w:cs="Times New Roman"/>
        </w:rPr>
        <w:t xml:space="preserve"> 3.12 (2008)</w:t>
      </w:r>
      <w:r w:rsidRPr="0026493D">
        <w:rPr>
          <w:rFonts w:ascii="Times New Roman" w:hAnsi="Times New Roman" w:cs="Times New Roman"/>
        </w:rPr>
        <w:t>. Web. 27 Aug. 2015.</w:t>
      </w:r>
    </w:p>
    <w:p w14:paraId="5DEA73B7" w14:textId="77777777" w:rsidR="00337A57" w:rsidRPr="0026493D" w:rsidRDefault="00337A57" w:rsidP="001103A2">
      <w:pPr>
        <w:pStyle w:val="CommentText"/>
        <w:spacing w:line="480" w:lineRule="auto"/>
        <w:ind w:right="362"/>
        <w:rPr>
          <w:rFonts w:ascii="Times New Roman" w:hAnsi="Times New Roman" w:cs="Times New Roman"/>
        </w:rPr>
      </w:pPr>
    </w:p>
    <w:p w14:paraId="06660A67"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Dinelli, Serena. “Donne, media, comunicazione trent’anni dopo: presenze e linee di lavoro nel movimento delle donne in Italia.” </w:t>
      </w:r>
      <w:r w:rsidRPr="0026493D">
        <w:rPr>
          <w:rFonts w:ascii="Times New Roman" w:hAnsi="Times New Roman" w:cs="Times New Roman"/>
          <w:i/>
        </w:rPr>
        <w:t xml:space="preserve">La Camera Blu </w:t>
      </w:r>
      <w:r w:rsidRPr="0026493D">
        <w:rPr>
          <w:rFonts w:ascii="Times New Roman" w:hAnsi="Times New Roman" w:cs="Times New Roman"/>
        </w:rPr>
        <w:t>7 (2011):</w:t>
      </w:r>
      <w:r w:rsidRPr="0026493D">
        <w:rPr>
          <w:rFonts w:ascii="Times New Roman" w:hAnsi="Times New Roman" w:cs="Times New Roman"/>
          <w:i/>
        </w:rPr>
        <w:t xml:space="preserve"> </w:t>
      </w:r>
      <w:r w:rsidRPr="0026493D">
        <w:rPr>
          <w:rFonts w:ascii="Times New Roman" w:hAnsi="Times New Roman" w:cs="Times New Roman"/>
        </w:rPr>
        <w:t>59–84.</w:t>
      </w:r>
      <w:r w:rsidR="00456F35" w:rsidRPr="0026493D">
        <w:rPr>
          <w:rFonts w:ascii="Times New Roman" w:hAnsi="Times New Roman" w:cs="Times New Roman"/>
        </w:rPr>
        <w:t xml:space="preserve"> </w:t>
      </w:r>
      <w:r w:rsidR="008F1F1C" w:rsidRPr="0026493D">
        <w:rPr>
          <w:rFonts w:ascii="Times New Roman" w:hAnsi="Times New Roman" w:cs="Times New Roman"/>
        </w:rPr>
        <w:t>Web. 28 Aug. 2015.</w:t>
      </w:r>
    </w:p>
    <w:p w14:paraId="13A9B982" w14:textId="77777777" w:rsidR="00337A57" w:rsidRPr="0026493D" w:rsidRDefault="00337A57" w:rsidP="001103A2">
      <w:pPr>
        <w:pStyle w:val="CommentText"/>
        <w:spacing w:line="480" w:lineRule="auto"/>
        <w:ind w:right="362"/>
        <w:rPr>
          <w:rFonts w:ascii="Times New Roman" w:hAnsi="Times New Roman" w:cs="Times New Roman"/>
        </w:rPr>
      </w:pPr>
    </w:p>
    <w:p w14:paraId="713E6A85"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Dinelli, Serena and Giorgio Pacifici. “La trasformazione silenziosa: donne e ICT in Italia”. CNEL, and FTI, 2004. PDF file.</w:t>
      </w:r>
    </w:p>
    <w:p w14:paraId="0289564C" w14:textId="77777777" w:rsidR="00337A57" w:rsidRPr="0026493D" w:rsidRDefault="00337A57" w:rsidP="001103A2">
      <w:pPr>
        <w:pStyle w:val="CommentText"/>
        <w:spacing w:line="480" w:lineRule="auto"/>
        <w:ind w:right="362"/>
        <w:rPr>
          <w:rFonts w:ascii="Times New Roman" w:hAnsi="Times New Roman" w:cs="Times New Roman"/>
        </w:rPr>
      </w:pPr>
    </w:p>
    <w:p w14:paraId="13C93072" w14:textId="1716885F" w:rsidR="00337A57" w:rsidRPr="0026493D" w:rsidRDefault="00354945"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Dominijanni, Ida. “Paestum. La politica è qui.”</w:t>
      </w:r>
      <w:r w:rsidR="00C20EEA" w:rsidRPr="0026493D">
        <w:rPr>
          <w:rFonts w:ascii="Times New Roman" w:hAnsi="Times New Roman" w:cs="Times New Roman"/>
        </w:rPr>
        <w:t xml:space="preserve"> </w:t>
      </w:r>
      <w:r w:rsidR="00C20EEA" w:rsidRPr="0026493D">
        <w:rPr>
          <w:rFonts w:ascii="Times New Roman" w:hAnsi="Times New Roman" w:cs="Times New Roman"/>
          <w:i/>
        </w:rPr>
        <w:t>Il Manifesto</w:t>
      </w:r>
      <w:r w:rsidR="00C20EEA" w:rsidRPr="0026493D">
        <w:rPr>
          <w:rFonts w:ascii="Times New Roman" w:hAnsi="Times New Roman" w:cs="Times New Roman"/>
        </w:rPr>
        <w:t xml:space="preserve"> 9 Oct. 2012</w:t>
      </w:r>
      <w:r w:rsidRPr="0026493D">
        <w:rPr>
          <w:rFonts w:ascii="Times New Roman" w:hAnsi="Times New Roman" w:cs="Times New Roman"/>
        </w:rPr>
        <w:t>. Web. 25 Aug. 2015.</w:t>
      </w:r>
    </w:p>
    <w:p w14:paraId="073832FA" w14:textId="77777777" w:rsidR="00354945" w:rsidRPr="0026493D" w:rsidRDefault="00354945" w:rsidP="001103A2">
      <w:pPr>
        <w:pStyle w:val="CommentText"/>
        <w:spacing w:line="480" w:lineRule="auto"/>
        <w:ind w:right="362"/>
        <w:rPr>
          <w:rFonts w:ascii="Times New Roman" w:hAnsi="Times New Roman" w:cs="Times New Roman"/>
        </w:rPr>
      </w:pPr>
    </w:p>
    <w:p w14:paraId="28543020"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lastRenderedPageBreak/>
        <w:t>—</w:t>
      </w:r>
      <w:r w:rsidRPr="0026493D">
        <w:rPr>
          <w:rFonts w:ascii="Times New Roman" w:hAnsi="Times New Roman" w:cs="Times New Roman"/>
          <w:i/>
        </w:rPr>
        <w:t>Il trucco. Sessualità e biopolitica nella fine di Berlusconi</w:t>
      </w:r>
      <w:r w:rsidRPr="0026493D">
        <w:rPr>
          <w:rFonts w:ascii="Times New Roman" w:hAnsi="Times New Roman" w:cs="Times New Roman"/>
        </w:rPr>
        <w:t>. Roma: Ediesse, 2014.</w:t>
      </w:r>
      <w:r w:rsidR="00456F35" w:rsidRPr="0026493D">
        <w:rPr>
          <w:rFonts w:ascii="Times New Roman" w:hAnsi="Times New Roman" w:cs="Times New Roman"/>
        </w:rPr>
        <w:t xml:space="preserve"> Print.</w:t>
      </w:r>
    </w:p>
    <w:p w14:paraId="40C703A2" w14:textId="77777777" w:rsidR="00337A57" w:rsidRPr="0026493D" w:rsidRDefault="00337A57" w:rsidP="001103A2">
      <w:pPr>
        <w:spacing w:line="480" w:lineRule="auto"/>
        <w:rPr>
          <w:rFonts w:ascii="Times New Roman" w:hAnsi="Times New Roman" w:cs="Times New Roman"/>
        </w:rPr>
      </w:pPr>
    </w:p>
    <w:p w14:paraId="2DE326AF" w14:textId="3A2E2C78"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Fedeli, Valeria. “SNOQ, il movimento salva-donne</w:t>
      </w:r>
      <w:r w:rsidR="001A3F0A" w:rsidRPr="0026493D">
        <w:rPr>
          <w:rFonts w:ascii="Times New Roman" w:hAnsi="Times New Roman" w:cs="Times New Roman"/>
        </w:rPr>
        <w:t>.</w:t>
      </w:r>
      <w:r w:rsidRPr="0026493D">
        <w:rPr>
          <w:rFonts w:ascii="Times New Roman" w:hAnsi="Times New Roman" w:cs="Times New Roman"/>
        </w:rPr>
        <w:t>”</w:t>
      </w:r>
      <w:r w:rsidR="001A3F0A" w:rsidRPr="0026493D">
        <w:rPr>
          <w:rFonts w:ascii="Times New Roman" w:hAnsi="Times New Roman" w:cs="Times New Roman"/>
        </w:rPr>
        <w:t xml:space="preserve"> </w:t>
      </w:r>
      <w:r w:rsidR="001A3F0A" w:rsidRPr="0026493D">
        <w:rPr>
          <w:rFonts w:ascii="Times New Roman" w:hAnsi="Times New Roman" w:cs="Times New Roman"/>
          <w:i/>
        </w:rPr>
        <w:t>Reset</w:t>
      </w:r>
      <w:r w:rsidR="001A3F0A" w:rsidRPr="0026493D">
        <w:rPr>
          <w:rFonts w:ascii="Times New Roman" w:hAnsi="Times New Roman" w:cs="Times New Roman"/>
        </w:rPr>
        <w:t>.</w:t>
      </w:r>
      <w:r w:rsidRPr="0026493D">
        <w:rPr>
          <w:rFonts w:ascii="Times New Roman" w:hAnsi="Times New Roman" w:cs="Times New Roman"/>
        </w:rPr>
        <w:t xml:space="preserve"> 14 Dec 2011. Web. 27 Aug. 2015.</w:t>
      </w:r>
    </w:p>
    <w:p w14:paraId="7E4FD053" w14:textId="77777777" w:rsidR="00337A57" w:rsidRPr="0026493D" w:rsidRDefault="00337A57" w:rsidP="001103A2">
      <w:pPr>
        <w:spacing w:line="480" w:lineRule="auto"/>
        <w:rPr>
          <w:rFonts w:ascii="Times New Roman" w:hAnsi="Times New Roman" w:cs="Times New Roman"/>
        </w:rPr>
      </w:pPr>
    </w:p>
    <w:p w14:paraId="56F80EAA" w14:textId="333392F6"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Femminismo a Sud, “Primum: la differenza di classe!” </w:t>
      </w:r>
      <w:r w:rsidRPr="0026493D">
        <w:rPr>
          <w:rFonts w:ascii="Times New Roman" w:hAnsi="Times New Roman" w:cs="Times New Roman"/>
          <w:i/>
        </w:rPr>
        <w:t>FemminismoaSud</w:t>
      </w:r>
      <w:r w:rsidRPr="0026493D">
        <w:rPr>
          <w:rFonts w:ascii="Times New Roman" w:hAnsi="Times New Roman" w:cs="Times New Roman"/>
        </w:rPr>
        <w:t>. 6 Oct. 2012. Web. 28 Aug. 2015.</w:t>
      </w:r>
    </w:p>
    <w:p w14:paraId="49886719" w14:textId="77777777" w:rsidR="00961D65" w:rsidRPr="0026493D" w:rsidRDefault="00961D65" w:rsidP="00961D65">
      <w:pPr>
        <w:spacing w:line="480" w:lineRule="auto"/>
        <w:rPr>
          <w:rFonts w:ascii="Times New Roman" w:hAnsi="Times New Roman" w:cs="Times New Roman"/>
        </w:rPr>
      </w:pPr>
    </w:p>
    <w:p w14:paraId="10E8147C" w14:textId="5B736977" w:rsidR="00961D65" w:rsidRPr="0026493D" w:rsidRDefault="00961D65" w:rsidP="00961D65">
      <w:pPr>
        <w:spacing w:line="480" w:lineRule="auto"/>
        <w:rPr>
          <w:rFonts w:ascii="Times New Roman" w:hAnsi="Times New Roman" w:cs="Times New Roman"/>
        </w:rPr>
      </w:pPr>
      <w:r w:rsidRPr="0026493D">
        <w:rPr>
          <w:rFonts w:ascii="Times New Roman" w:hAnsi="Times New Roman" w:cs="Times New Roman"/>
        </w:rPr>
        <w:t>Geri</w:t>
      </w:r>
      <w:r w:rsidR="007178E5" w:rsidRPr="0026493D">
        <w:rPr>
          <w:rFonts w:ascii="Times New Roman" w:hAnsi="Times New Roman" w:cs="Times New Roman"/>
        </w:rPr>
        <w:t>na, Mariagrazia. “</w:t>
      </w:r>
      <w:r w:rsidRPr="0026493D">
        <w:rPr>
          <w:rFonts w:ascii="Times New Roman" w:hAnsi="Times New Roman" w:cs="Times New Roman"/>
        </w:rPr>
        <w:t xml:space="preserve">Saraceno: La pretesa di esserci e di contare.” </w:t>
      </w:r>
      <w:r w:rsidRPr="0026493D">
        <w:rPr>
          <w:rFonts w:ascii="Times New Roman" w:hAnsi="Times New Roman" w:cs="Times New Roman"/>
          <w:i/>
        </w:rPr>
        <w:t>L’Unità</w:t>
      </w:r>
      <w:r w:rsidRPr="0026493D">
        <w:rPr>
          <w:rFonts w:ascii="Times New Roman" w:hAnsi="Times New Roman" w:cs="Times New Roman"/>
        </w:rPr>
        <w:t xml:space="preserve"> 10 Dec. 2011. Web. 31 Aug. 2015.</w:t>
      </w:r>
    </w:p>
    <w:p w14:paraId="2AC9FFE4" w14:textId="45C97A9F" w:rsidR="00337A57" w:rsidRPr="0026493D" w:rsidRDefault="00337A57" w:rsidP="001103A2">
      <w:pPr>
        <w:spacing w:line="480" w:lineRule="auto"/>
        <w:rPr>
          <w:rFonts w:ascii="Times New Roman" w:hAnsi="Times New Roman" w:cs="Times New Roman"/>
        </w:rPr>
      </w:pPr>
    </w:p>
    <w:p w14:paraId="226A85E0"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Gill, Rosalind. </w:t>
      </w:r>
      <w:r w:rsidRPr="0026493D">
        <w:rPr>
          <w:rFonts w:ascii="Times New Roman" w:hAnsi="Times New Roman" w:cs="Times New Roman"/>
          <w:i/>
        </w:rPr>
        <w:t>Gender and the Media</w:t>
      </w:r>
      <w:r w:rsidRPr="0026493D">
        <w:rPr>
          <w:rFonts w:ascii="Times New Roman" w:hAnsi="Times New Roman" w:cs="Times New Roman"/>
        </w:rPr>
        <w:t>. Cambridge: Polity Press, 2007.</w:t>
      </w:r>
      <w:r w:rsidR="00456F35" w:rsidRPr="0026493D">
        <w:rPr>
          <w:rFonts w:ascii="Times New Roman" w:hAnsi="Times New Roman" w:cs="Times New Roman"/>
        </w:rPr>
        <w:t xml:space="preserve"> Print.</w:t>
      </w:r>
    </w:p>
    <w:p w14:paraId="6B9EB71E" w14:textId="77777777" w:rsidR="00337A57" w:rsidRPr="0026493D" w:rsidRDefault="00337A57" w:rsidP="001103A2">
      <w:pPr>
        <w:spacing w:line="480" w:lineRule="auto"/>
        <w:rPr>
          <w:rFonts w:ascii="Times New Roman" w:hAnsi="Times New Roman" w:cs="Times New Roman"/>
        </w:rPr>
      </w:pPr>
    </w:p>
    <w:p w14:paraId="42E3E472" w14:textId="77777777"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 xml:space="preserve">Hipkins, Danielle. “Whore-Ocracy: Show Girls, the Beauty Trade-Off, and Mainstream Oppositional Discourse in Contemporary Italy.” </w:t>
      </w:r>
      <w:r w:rsidRPr="0026493D">
        <w:rPr>
          <w:rFonts w:ascii="Times New Roman" w:hAnsi="Times New Roman" w:cs="Times New Roman"/>
          <w:i/>
        </w:rPr>
        <w:t>The Society of Italian Studies</w:t>
      </w:r>
      <w:r w:rsidRPr="0026493D">
        <w:rPr>
          <w:rFonts w:ascii="Times New Roman" w:hAnsi="Times New Roman" w:cs="Times New Roman"/>
        </w:rPr>
        <w:t xml:space="preserve"> 6.3 (2011): 413–430.</w:t>
      </w:r>
      <w:r w:rsidR="00456F35" w:rsidRPr="0026493D">
        <w:rPr>
          <w:rFonts w:ascii="Times New Roman" w:hAnsi="Times New Roman" w:cs="Times New Roman"/>
        </w:rPr>
        <w:t xml:space="preserve"> Print.</w:t>
      </w:r>
    </w:p>
    <w:p w14:paraId="3BBFCEA5" w14:textId="77777777" w:rsidR="00337A57" w:rsidRPr="0026493D" w:rsidRDefault="00337A57" w:rsidP="001103A2">
      <w:pPr>
        <w:pStyle w:val="CommentText"/>
        <w:spacing w:line="480" w:lineRule="auto"/>
        <w:ind w:right="362"/>
        <w:rPr>
          <w:rFonts w:ascii="Times New Roman" w:hAnsi="Times New Roman" w:cs="Times New Roman"/>
        </w:rPr>
      </w:pPr>
    </w:p>
    <w:p w14:paraId="486752A1" w14:textId="77777777" w:rsidR="00337A57" w:rsidRPr="0026493D" w:rsidRDefault="00337A57" w:rsidP="001103A2">
      <w:pPr>
        <w:pStyle w:val="CommentText"/>
        <w:spacing w:line="480" w:lineRule="auto"/>
        <w:ind w:right="362"/>
        <w:rPr>
          <w:rFonts w:ascii="Times New Roman" w:hAnsi="Times New Roman" w:cs="Times New Roman"/>
        </w:rPr>
      </w:pPr>
      <w:proofErr w:type="gramStart"/>
      <w:r w:rsidRPr="0026493D">
        <w:rPr>
          <w:rFonts w:ascii="Times New Roman" w:hAnsi="Times New Roman" w:cs="Times New Roman"/>
        </w:rPr>
        <w:t>—“</w:t>
      </w:r>
      <w:proofErr w:type="gramEnd"/>
      <w:r w:rsidRPr="0026493D">
        <w:rPr>
          <w:rFonts w:ascii="Times New Roman" w:hAnsi="Times New Roman" w:cs="Times New Roman"/>
        </w:rPr>
        <w:t xml:space="preserve">Who wants to be a TV showgirl? Auditions, Talent and Taste in Contemporary Popular Italian Cinema.” </w:t>
      </w:r>
      <w:r w:rsidRPr="0026493D">
        <w:rPr>
          <w:rFonts w:ascii="Times New Roman" w:hAnsi="Times New Roman" w:cs="Times New Roman"/>
          <w:i/>
        </w:rPr>
        <w:t>The Italianist</w:t>
      </w:r>
      <w:r w:rsidRPr="0026493D">
        <w:rPr>
          <w:rFonts w:ascii="Times New Roman" w:hAnsi="Times New Roman" w:cs="Times New Roman"/>
        </w:rPr>
        <w:t xml:space="preserve"> 32 (2010): 154–190.</w:t>
      </w:r>
      <w:r w:rsidR="00456F35" w:rsidRPr="0026493D">
        <w:rPr>
          <w:rFonts w:ascii="Times New Roman" w:hAnsi="Times New Roman" w:cs="Times New Roman"/>
        </w:rPr>
        <w:t xml:space="preserve"> Print.</w:t>
      </w:r>
    </w:p>
    <w:p w14:paraId="3ED9B74A" w14:textId="77777777" w:rsidR="00337A57" w:rsidRPr="0026493D" w:rsidRDefault="00337A57" w:rsidP="001103A2">
      <w:pPr>
        <w:spacing w:line="480" w:lineRule="auto"/>
        <w:rPr>
          <w:rFonts w:ascii="Times New Roman" w:hAnsi="Times New Roman" w:cs="Times New Roman"/>
        </w:rPr>
      </w:pPr>
    </w:p>
    <w:p w14:paraId="415972B1"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Lipperini, Loredana. </w:t>
      </w:r>
      <w:r w:rsidRPr="0026493D">
        <w:rPr>
          <w:rFonts w:ascii="Times New Roman" w:hAnsi="Times New Roman" w:cs="Times New Roman"/>
          <w:i/>
        </w:rPr>
        <w:t>Ancora dalla parte delle bambine</w:t>
      </w:r>
      <w:r w:rsidRPr="0026493D">
        <w:rPr>
          <w:rFonts w:ascii="Times New Roman" w:hAnsi="Times New Roman" w:cs="Times New Roman"/>
        </w:rPr>
        <w:t>. Milan: Feltrinelli, 2007.</w:t>
      </w:r>
      <w:r w:rsidR="00456F35" w:rsidRPr="0026493D">
        <w:rPr>
          <w:rFonts w:ascii="Times New Roman" w:hAnsi="Times New Roman" w:cs="Times New Roman"/>
        </w:rPr>
        <w:t xml:space="preserve"> Print.</w:t>
      </w:r>
    </w:p>
    <w:p w14:paraId="1F91BDDB" w14:textId="77777777" w:rsidR="00337A57" w:rsidRPr="0026493D" w:rsidRDefault="00337A57" w:rsidP="001103A2">
      <w:pPr>
        <w:spacing w:line="480" w:lineRule="auto"/>
        <w:rPr>
          <w:rFonts w:ascii="Times New Roman" w:hAnsi="Times New Roman" w:cs="Times New Roman"/>
        </w:rPr>
      </w:pPr>
    </w:p>
    <w:p w14:paraId="352D2DF6"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Marzano, Michela, Barbara Spinelli, and Nadia Urbinati. “Quest’uomo offende noi donne e la democrazia: fermiamolo.” </w:t>
      </w:r>
      <w:r w:rsidRPr="0026493D">
        <w:rPr>
          <w:rFonts w:ascii="Times New Roman" w:hAnsi="Times New Roman" w:cs="Times New Roman"/>
          <w:i/>
        </w:rPr>
        <w:t>La Repubblica</w:t>
      </w:r>
      <w:r w:rsidRPr="0026493D">
        <w:rPr>
          <w:rFonts w:ascii="Times New Roman" w:hAnsi="Times New Roman" w:cs="Times New Roman"/>
        </w:rPr>
        <w:t xml:space="preserve"> 9 Oct. 2009. Web 27 Aug. 2015.</w:t>
      </w:r>
    </w:p>
    <w:p w14:paraId="21490113" w14:textId="77777777" w:rsidR="00337A57" w:rsidRPr="0026493D" w:rsidRDefault="00337A57" w:rsidP="001103A2">
      <w:pPr>
        <w:spacing w:line="480" w:lineRule="auto"/>
        <w:rPr>
          <w:rFonts w:ascii="Times New Roman" w:hAnsi="Times New Roman" w:cs="Times New Roman"/>
        </w:rPr>
      </w:pPr>
    </w:p>
    <w:p w14:paraId="045178C2" w14:textId="77777777" w:rsidR="00BD68DF" w:rsidRPr="0026493D" w:rsidRDefault="00BD68DF" w:rsidP="00BD68DF">
      <w:pPr>
        <w:spacing w:line="480" w:lineRule="auto"/>
        <w:rPr>
          <w:rFonts w:ascii="Times New Roman" w:hAnsi="Times New Roman" w:cs="Times New Roman"/>
        </w:rPr>
      </w:pPr>
    </w:p>
    <w:p w14:paraId="44924B5F" w14:textId="2E4B1934" w:rsidR="00BD68DF" w:rsidRPr="0026493D" w:rsidRDefault="00BD68DF" w:rsidP="00BD68DF">
      <w:pPr>
        <w:spacing w:line="480" w:lineRule="auto"/>
        <w:rPr>
          <w:rFonts w:ascii="Times New Roman" w:hAnsi="Times New Roman" w:cs="Times New Roman"/>
        </w:rPr>
      </w:pPr>
      <w:r w:rsidRPr="0026493D">
        <w:rPr>
          <w:rFonts w:ascii="Times New Roman" w:hAnsi="Times New Roman" w:cs="Times New Roman"/>
        </w:rPr>
        <w:t xml:space="preserve">Masotto, Giuliana. “Cura e lavoro: quale pratica politica.” </w:t>
      </w:r>
      <w:r w:rsidRPr="0026493D">
        <w:rPr>
          <w:rFonts w:ascii="Times New Roman" w:hAnsi="Times New Roman" w:cs="Times New Roman"/>
          <w:i/>
        </w:rPr>
        <w:t>Università Delle Donne</w:t>
      </w:r>
      <w:r w:rsidRPr="0026493D">
        <w:rPr>
          <w:rFonts w:ascii="Times New Roman" w:hAnsi="Times New Roman" w:cs="Times New Roman"/>
        </w:rPr>
        <w:t>. 18 Feb. 2012. Web. 22 Aug. 2015.</w:t>
      </w:r>
    </w:p>
    <w:p w14:paraId="0624D994" w14:textId="77777777" w:rsidR="00337A57" w:rsidRPr="0026493D" w:rsidRDefault="00337A57" w:rsidP="001103A2">
      <w:pPr>
        <w:spacing w:line="480" w:lineRule="auto"/>
        <w:rPr>
          <w:rFonts w:ascii="Times New Roman" w:hAnsi="Times New Roman" w:cs="Times New Roman"/>
        </w:rPr>
      </w:pPr>
    </w:p>
    <w:p w14:paraId="4EBBABAD"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McRobbie, Angela. </w:t>
      </w:r>
      <w:r w:rsidRPr="0026493D">
        <w:rPr>
          <w:rFonts w:ascii="Times New Roman" w:hAnsi="Times New Roman" w:cs="Times New Roman"/>
          <w:i/>
        </w:rPr>
        <w:t>The Aftermath of Feminism: Gender, Culture and Social Change, Sage Publications</w:t>
      </w:r>
      <w:r w:rsidRPr="0026493D">
        <w:rPr>
          <w:rFonts w:ascii="Times New Roman" w:hAnsi="Times New Roman" w:cs="Times New Roman"/>
        </w:rPr>
        <w:t>. New York, NY: Sage Publications, 2009.</w:t>
      </w:r>
      <w:r w:rsidR="00456F35" w:rsidRPr="0026493D">
        <w:rPr>
          <w:rFonts w:ascii="Times New Roman" w:hAnsi="Times New Roman" w:cs="Times New Roman"/>
        </w:rPr>
        <w:t xml:space="preserve"> Print.</w:t>
      </w:r>
    </w:p>
    <w:p w14:paraId="10B5EC6F" w14:textId="77777777" w:rsidR="00337A57" w:rsidRPr="0026493D" w:rsidRDefault="00337A57" w:rsidP="001103A2">
      <w:pPr>
        <w:spacing w:line="480" w:lineRule="auto"/>
        <w:rPr>
          <w:rFonts w:ascii="Times New Roman" w:hAnsi="Times New Roman" w:cs="Times New Roman"/>
        </w:rPr>
      </w:pPr>
    </w:p>
    <w:p w14:paraId="2E3C16F9" w14:textId="4AD268FF"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Melandri, Lea. </w:t>
      </w:r>
      <w:r w:rsidR="009256FA" w:rsidRPr="0026493D">
        <w:rPr>
          <w:rFonts w:ascii="Times New Roman" w:hAnsi="Times New Roman" w:cs="Times New Roman"/>
        </w:rPr>
        <w:t xml:space="preserve">“Non basta dire ‘ci siamo’ per contare. Diamoci un tempo per </w:t>
      </w:r>
      <w:r w:rsidR="00AB7715" w:rsidRPr="0026493D">
        <w:rPr>
          <w:rFonts w:ascii="Times New Roman" w:hAnsi="Times New Roman" w:cs="Times New Roman"/>
        </w:rPr>
        <w:t>un progetto condiviso (davvero)”</w:t>
      </w:r>
      <w:r w:rsidR="009256FA" w:rsidRPr="0026493D">
        <w:rPr>
          <w:rFonts w:ascii="Times New Roman" w:hAnsi="Times New Roman" w:cs="Times New Roman"/>
        </w:rPr>
        <w:t xml:space="preserve">. </w:t>
      </w:r>
      <w:r w:rsidR="009256FA" w:rsidRPr="0026493D">
        <w:rPr>
          <w:rFonts w:ascii="Times New Roman" w:hAnsi="Times New Roman" w:cs="Times New Roman"/>
          <w:i/>
        </w:rPr>
        <w:t>Corriere della sera</w:t>
      </w:r>
      <w:r w:rsidR="0012723D" w:rsidRPr="0026493D">
        <w:rPr>
          <w:rFonts w:ascii="Times New Roman" w:hAnsi="Times New Roman" w:cs="Times New Roman"/>
          <w:i/>
        </w:rPr>
        <w:t xml:space="preserve"> </w:t>
      </w:r>
      <w:r w:rsidR="0012723D" w:rsidRPr="0026493D">
        <w:rPr>
          <w:rFonts w:ascii="Times New Roman" w:hAnsi="Times New Roman" w:cs="Times New Roman"/>
        </w:rPr>
        <w:t xml:space="preserve">10 Dec. 2011, </w:t>
      </w:r>
      <w:r w:rsidR="008E6854" w:rsidRPr="0026493D">
        <w:rPr>
          <w:rFonts w:ascii="Times New Roman" w:hAnsi="Times New Roman" w:cs="Times New Roman"/>
        </w:rPr>
        <w:t>La 27 O</w:t>
      </w:r>
      <w:r w:rsidR="0012723D" w:rsidRPr="0026493D">
        <w:rPr>
          <w:rFonts w:ascii="Times New Roman" w:hAnsi="Times New Roman" w:cs="Times New Roman"/>
        </w:rPr>
        <w:t>ra</w:t>
      </w:r>
      <w:r w:rsidR="0012723D" w:rsidRPr="0026493D">
        <w:rPr>
          <w:rFonts w:ascii="Times New Roman" w:hAnsi="Times New Roman" w:cs="Times New Roman"/>
          <w:i/>
        </w:rPr>
        <w:t xml:space="preserve"> </w:t>
      </w:r>
      <w:r w:rsidR="0012723D" w:rsidRPr="0026493D">
        <w:rPr>
          <w:rFonts w:ascii="Times New Roman" w:hAnsi="Times New Roman" w:cs="Times New Roman"/>
        </w:rPr>
        <w:t>sec.</w:t>
      </w:r>
      <w:r w:rsidR="009256FA" w:rsidRPr="0026493D">
        <w:rPr>
          <w:rFonts w:ascii="Times New Roman" w:hAnsi="Times New Roman" w:cs="Times New Roman"/>
        </w:rPr>
        <w:t xml:space="preserve"> Web. 29 Aug. 2015.</w:t>
      </w:r>
    </w:p>
    <w:p w14:paraId="524A0E38" w14:textId="77777777" w:rsidR="00D67812" w:rsidRPr="0026493D" w:rsidRDefault="00D67812" w:rsidP="001103A2">
      <w:pPr>
        <w:spacing w:line="480" w:lineRule="auto"/>
        <w:rPr>
          <w:rFonts w:ascii="Times New Roman" w:hAnsi="Times New Roman" w:cs="Times New Roman"/>
        </w:rPr>
      </w:pPr>
    </w:p>
    <w:p w14:paraId="7E106A48" w14:textId="3888BE86" w:rsidR="004B40BF" w:rsidRPr="0026493D" w:rsidRDefault="004B40BF" w:rsidP="001103A2">
      <w:pPr>
        <w:spacing w:line="480" w:lineRule="auto"/>
        <w:rPr>
          <w:rFonts w:ascii="Times New Roman" w:hAnsi="Times New Roman" w:cs="Times New Roman"/>
        </w:rPr>
      </w:pPr>
      <w:r w:rsidRPr="0026493D">
        <w:rPr>
          <w:rFonts w:ascii="Times New Roman" w:hAnsi="Times New Roman" w:cs="Times New Roman"/>
        </w:rPr>
        <w:t>Meloni, Anastasia. “Chirurgia plastica: la ‘rimozione dei volti’. Intervista a Lorella Zan</w:t>
      </w:r>
      <w:r w:rsidR="008E6854" w:rsidRPr="0026493D">
        <w:rPr>
          <w:rFonts w:ascii="Times New Roman" w:hAnsi="Times New Roman" w:cs="Times New Roman"/>
        </w:rPr>
        <w:t>ardo.”</w:t>
      </w:r>
      <w:r w:rsidRPr="0026493D">
        <w:rPr>
          <w:rFonts w:ascii="Times New Roman" w:hAnsi="Times New Roman" w:cs="Times New Roman"/>
        </w:rPr>
        <w:t xml:space="preserve"> </w:t>
      </w:r>
      <w:r w:rsidR="00EF4121" w:rsidRPr="0026493D">
        <w:rPr>
          <w:rFonts w:ascii="Times New Roman" w:hAnsi="Times New Roman" w:cs="Times New Roman"/>
          <w:i/>
        </w:rPr>
        <w:t>Pianeta</w:t>
      </w:r>
      <w:r w:rsidR="008E6854" w:rsidRPr="0026493D">
        <w:rPr>
          <w:rFonts w:ascii="Times New Roman" w:hAnsi="Times New Roman" w:cs="Times New Roman"/>
          <w:i/>
        </w:rPr>
        <w:t xml:space="preserve"> </w:t>
      </w:r>
      <w:r w:rsidR="00EF4121" w:rsidRPr="0026493D">
        <w:rPr>
          <w:rFonts w:ascii="Times New Roman" w:hAnsi="Times New Roman" w:cs="Times New Roman"/>
          <w:i/>
        </w:rPr>
        <w:t>donna</w:t>
      </w:r>
      <w:r w:rsidR="00EF4121" w:rsidRPr="0026493D">
        <w:rPr>
          <w:rFonts w:ascii="Times New Roman" w:hAnsi="Times New Roman" w:cs="Times New Roman"/>
        </w:rPr>
        <w:t>. 10 Apr. 2010. Web. 29 Aug. 2015.</w:t>
      </w:r>
    </w:p>
    <w:p w14:paraId="56CA5A98" w14:textId="77777777" w:rsidR="004B40BF" w:rsidRPr="0026493D" w:rsidRDefault="004B40BF" w:rsidP="001103A2">
      <w:pPr>
        <w:spacing w:line="480" w:lineRule="auto"/>
        <w:rPr>
          <w:rFonts w:ascii="Times New Roman" w:hAnsi="Times New Roman" w:cs="Times New Roman"/>
        </w:rPr>
      </w:pPr>
    </w:p>
    <w:p w14:paraId="2C025E99"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Molfino, Francesca. </w:t>
      </w:r>
      <w:r w:rsidRPr="0026493D">
        <w:rPr>
          <w:rFonts w:ascii="Times New Roman" w:hAnsi="Times New Roman" w:cs="Times New Roman"/>
          <w:i/>
        </w:rPr>
        <w:t>Donne, politica e stereotipi: perché l’ovvio non cambia?</w:t>
      </w:r>
      <w:r w:rsidRPr="0026493D">
        <w:rPr>
          <w:rFonts w:ascii="Times New Roman" w:hAnsi="Times New Roman" w:cs="Times New Roman"/>
        </w:rPr>
        <w:t xml:space="preserve"> Milano: Baldini Castoldi Dalai, 2006.</w:t>
      </w:r>
      <w:r w:rsidR="00456F35" w:rsidRPr="0026493D">
        <w:rPr>
          <w:rFonts w:ascii="Times New Roman" w:hAnsi="Times New Roman" w:cs="Times New Roman"/>
        </w:rPr>
        <w:t xml:space="preserve"> Print.</w:t>
      </w:r>
    </w:p>
    <w:p w14:paraId="2861D232" w14:textId="77777777" w:rsidR="00337A57" w:rsidRPr="0026493D" w:rsidRDefault="00337A57" w:rsidP="001103A2">
      <w:pPr>
        <w:spacing w:line="480" w:lineRule="auto"/>
        <w:rPr>
          <w:rFonts w:ascii="Times New Roman" w:hAnsi="Times New Roman" w:cs="Times New Roman"/>
        </w:rPr>
      </w:pPr>
    </w:p>
    <w:p w14:paraId="4BC995A4" w14:textId="7101F498" w:rsidR="00593ECE" w:rsidRPr="0026493D" w:rsidRDefault="00593ECE" w:rsidP="00593ECE">
      <w:pPr>
        <w:spacing w:line="480" w:lineRule="auto"/>
        <w:rPr>
          <w:rFonts w:ascii="Times New Roman" w:hAnsi="Times New Roman" w:cs="Times New Roman"/>
        </w:rPr>
      </w:pPr>
      <w:r w:rsidRPr="0026493D">
        <w:rPr>
          <w:rFonts w:ascii="Times New Roman" w:hAnsi="Times New Roman" w:cs="Times New Roman"/>
        </w:rPr>
        <w:t xml:space="preserve">Nasi, Margherita. “Dov’è finito il femminismo italiano?” </w:t>
      </w:r>
      <w:r w:rsidRPr="0026493D">
        <w:rPr>
          <w:rFonts w:ascii="Times New Roman" w:hAnsi="Times New Roman" w:cs="Times New Roman"/>
          <w:i/>
        </w:rPr>
        <w:t>ItaliaDall’Estero</w:t>
      </w:r>
      <w:r w:rsidRPr="0026493D">
        <w:rPr>
          <w:rFonts w:ascii="Times New Roman" w:hAnsi="Times New Roman" w:cs="Times New Roman"/>
        </w:rPr>
        <w:t>. 6 March 2011. Web 27 Aug. 2015.</w:t>
      </w:r>
    </w:p>
    <w:p w14:paraId="0F7E8761" w14:textId="77777777" w:rsidR="00593ECE" w:rsidRPr="0026493D" w:rsidRDefault="00593ECE" w:rsidP="001103A2">
      <w:pPr>
        <w:spacing w:line="480" w:lineRule="auto"/>
        <w:rPr>
          <w:rFonts w:ascii="Times New Roman" w:hAnsi="Times New Roman" w:cs="Times New Roman"/>
        </w:rPr>
      </w:pPr>
    </w:p>
    <w:p w14:paraId="041C3CB4" w14:textId="4F232BA0"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Paolozzi, Letizia. “La cura del vivere</w:t>
      </w:r>
      <w:r w:rsidR="00107BD6" w:rsidRPr="0026493D">
        <w:rPr>
          <w:rFonts w:ascii="Times New Roman" w:hAnsi="Times New Roman" w:cs="Times New Roman"/>
        </w:rPr>
        <w:t>.</w:t>
      </w:r>
      <w:r w:rsidRPr="0026493D">
        <w:rPr>
          <w:rFonts w:ascii="Times New Roman" w:hAnsi="Times New Roman" w:cs="Times New Roman"/>
        </w:rPr>
        <w:t xml:space="preserve">” </w:t>
      </w:r>
      <w:r w:rsidRPr="0026493D">
        <w:rPr>
          <w:rFonts w:ascii="Times New Roman" w:hAnsi="Times New Roman" w:cs="Times New Roman"/>
          <w:i/>
        </w:rPr>
        <w:t>ZeroViolenza</w:t>
      </w:r>
      <w:r w:rsidRPr="0026493D">
        <w:rPr>
          <w:rFonts w:ascii="Times New Roman" w:hAnsi="Times New Roman" w:cs="Times New Roman"/>
        </w:rPr>
        <w:t>. 28 Feb. 2012. Web. 28 Aug. 2015.</w:t>
      </w:r>
    </w:p>
    <w:p w14:paraId="4DC48C5E" w14:textId="77777777" w:rsidR="00337A57" w:rsidRPr="0026493D" w:rsidRDefault="00337A57" w:rsidP="001103A2">
      <w:pPr>
        <w:spacing w:line="480" w:lineRule="auto"/>
        <w:rPr>
          <w:rFonts w:ascii="Times New Roman" w:hAnsi="Times New Roman" w:cs="Times New Roman"/>
        </w:rPr>
      </w:pPr>
    </w:p>
    <w:p w14:paraId="0849D0DD" w14:textId="722A9C04"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Patuelli, Maria Paola. “Un esercizio a partire da me. Prima, durante e dopo Paestum. Stare nel mondo più di prima</w:t>
      </w:r>
      <w:r w:rsidR="00107BD6" w:rsidRPr="0026493D">
        <w:rPr>
          <w:rFonts w:ascii="Times New Roman" w:hAnsi="Times New Roman" w:cs="Times New Roman"/>
        </w:rPr>
        <w:t>.</w:t>
      </w:r>
      <w:r w:rsidRPr="0026493D">
        <w:rPr>
          <w:rFonts w:ascii="Times New Roman" w:hAnsi="Times New Roman" w:cs="Times New Roman"/>
        </w:rPr>
        <w:t xml:space="preserve">” </w:t>
      </w:r>
      <w:r w:rsidRPr="0026493D">
        <w:rPr>
          <w:rFonts w:ascii="Times New Roman" w:hAnsi="Times New Roman" w:cs="Times New Roman"/>
          <w:i/>
        </w:rPr>
        <w:t>Paestum</w:t>
      </w:r>
      <w:r w:rsidR="00107BD6" w:rsidRPr="0026493D">
        <w:rPr>
          <w:rFonts w:ascii="Times New Roman" w:hAnsi="Times New Roman" w:cs="Times New Roman"/>
          <w:i/>
        </w:rPr>
        <w:t xml:space="preserve"> </w:t>
      </w:r>
      <w:r w:rsidRPr="0026493D">
        <w:rPr>
          <w:rFonts w:ascii="Times New Roman" w:hAnsi="Times New Roman" w:cs="Times New Roman"/>
          <w:i/>
        </w:rPr>
        <w:t>2012</w:t>
      </w:r>
      <w:r w:rsidRPr="0026493D">
        <w:rPr>
          <w:rFonts w:ascii="Times New Roman" w:hAnsi="Times New Roman" w:cs="Times New Roman"/>
        </w:rPr>
        <w:t>. 15 Nov. 2012. Web 28 Aug. 2015.</w:t>
      </w:r>
    </w:p>
    <w:p w14:paraId="12DE522E" w14:textId="77777777" w:rsidR="00337A57" w:rsidRPr="0026493D" w:rsidRDefault="00337A57" w:rsidP="001103A2">
      <w:pPr>
        <w:spacing w:line="480" w:lineRule="auto"/>
        <w:rPr>
          <w:rFonts w:ascii="Times New Roman" w:hAnsi="Times New Roman" w:cs="Times New Roman"/>
        </w:rPr>
      </w:pPr>
    </w:p>
    <w:p w14:paraId="76036269"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Pisa, Beatrice. “Femministe di ieri e di oggi.” DiSP.Uniroma1, 2013. PDF file.</w:t>
      </w:r>
    </w:p>
    <w:p w14:paraId="7AE33CB8" w14:textId="77777777" w:rsidR="00337A57" w:rsidRPr="0026493D" w:rsidRDefault="00337A57" w:rsidP="001103A2">
      <w:pPr>
        <w:spacing w:line="480" w:lineRule="auto"/>
        <w:rPr>
          <w:rFonts w:ascii="Times New Roman" w:hAnsi="Times New Roman" w:cs="Times New Roman"/>
        </w:rPr>
      </w:pPr>
    </w:p>
    <w:p w14:paraId="7A9D524E" w14:textId="3C966EEF"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Pomeranzi, Bianca. “Mettersi in gioco nella crisi per una primavera femminista</w:t>
      </w:r>
      <w:r w:rsidR="00107BD6" w:rsidRPr="0026493D">
        <w:rPr>
          <w:rFonts w:ascii="Times New Roman" w:hAnsi="Times New Roman" w:cs="Times New Roman"/>
        </w:rPr>
        <w:t>.</w:t>
      </w:r>
      <w:r w:rsidRPr="0026493D">
        <w:rPr>
          <w:rFonts w:ascii="Times New Roman" w:hAnsi="Times New Roman" w:cs="Times New Roman"/>
        </w:rPr>
        <w:t xml:space="preserve">” </w:t>
      </w:r>
      <w:r w:rsidRPr="0026493D">
        <w:rPr>
          <w:rFonts w:ascii="Times New Roman" w:hAnsi="Times New Roman" w:cs="Times New Roman"/>
          <w:i/>
        </w:rPr>
        <w:t>Paestum</w:t>
      </w:r>
      <w:r w:rsidR="00107BD6" w:rsidRPr="0026493D">
        <w:rPr>
          <w:rFonts w:ascii="Times New Roman" w:hAnsi="Times New Roman" w:cs="Times New Roman"/>
          <w:i/>
        </w:rPr>
        <w:t xml:space="preserve"> </w:t>
      </w:r>
      <w:r w:rsidRPr="0026493D">
        <w:rPr>
          <w:rFonts w:ascii="Times New Roman" w:hAnsi="Times New Roman" w:cs="Times New Roman"/>
          <w:i/>
        </w:rPr>
        <w:t>2012</w:t>
      </w:r>
      <w:r w:rsidRPr="0026493D">
        <w:rPr>
          <w:rFonts w:ascii="Times New Roman" w:hAnsi="Times New Roman" w:cs="Times New Roman"/>
        </w:rPr>
        <w:t>. 24 Sept. 2012. Web 28 Aug. 2015.</w:t>
      </w:r>
    </w:p>
    <w:p w14:paraId="006B7719" w14:textId="77777777" w:rsidR="00337A57" w:rsidRPr="0026493D" w:rsidRDefault="00337A57" w:rsidP="001103A2">
      <w:pPr>
        <w:spacing w:line="480" w:lineRule="auto"/>
        <w:rPr>
          <w:rFonts w:ascii="Times New Roman" w:hAnsi="Times New Roman" w:cs="Times New Roman"/>
        </w:rPr>
      </w:pPr>
    </w:p>
    <w:p w14:paraId="35C497D4"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Power, Carla. “How Berlusconi Uses Women on TV.” </w:t>
      </w:r>
      <w:r w:rsidRPr="0026493D">
        <w:rPr>
          <w:rFonts w:ascii="Times New Roman" w:hAnsi="Times New Roman" w:cs="Times New Roman"/>
          <w:i/>
        </w:rPr>
        <w:t>Time</w:t>
      </w:r>
      <w:r w:rsidRPr="0026493D">
        <w:rPr>
          <w:rFonts w:ascii="Times New Roman" w:hAnsi="Times New Roman" w:cs="Times New Roman"/>
        </w:rPr>
        <w:t xml:space="preserve"> 30 Nov. 2009. Web. 25 Aug. 2015.</w:t>
      </w:r>
    </w:p>
    <w:p w14:paraId="52017E20" w14:textId="77777777" w:rsidR="00337A57" w:rsidRPr="0026493D" w:rsidRDefault="00337A57" w:rsidP="001103A2">
      <w:pPr>
        <w:spacing w:line="480" w:lineRule="auto"/>
        <w:rPr>
          <w:rFonts w:ascii="Times New Roman" w:hAnsi="Times New Roman" w:cs="Times New Roman"/>
        </w:rPr>
      </w:pPr>
    </w:p>
    <w:p w14:paraId="1E507C53" w14:textId="7629C259" w:rsidR="00915C8E" w:rsidRPr="0026493D" w:rsidRDefault="00915C8E" w:rsidP="001103A2">
      <w:pPr>
        <w:spacing w:line="480" w:lineRule="auto"/>
        <w:rPr>
          <w:rFonts w:ascii="Times New Roman" w:hAnsi="Times New Roman" w:cs="Times New Roman"/>
        </w:rPr>
      </w:pPr>
      <w:r w:rsidRPr="0026493D">
        <w:rPr>
          <w:rFonts w:ascii="Times New Roman" w:hAnsi="Times New Roman" w:cs="Times New Roman"/>
        </w:rPr>
        <w:t>Primum Vivere. “La lettera</w:t>
      </w:r>
      <w:r w:rsidR="009A6E06" w:rsidRPr="0026493D">
        <w:rPr>
          <w:rFonts w:ascii="Times New Roman" w:hAnsi="Times New Roman" w:cs="Times New Roman"/>
        </w:rPr>
        <w:t xml:space="preserve"> 2012</w:t>
      </w:r>
      <w:r w:rsidR="00107BD6" w:rsidRPr="0026493D">
        <w:rPr>
          <w:rFonts w:ascii="Times New Roman" w:hAnsi="Times New Roman" w:cs="Times New Roman"/>
        </w:rPr>
        <w:t>.</w:t>
      </w:r>
      <w:r w:rsidRPr="0026493D">
        <w:rPr>
          <w:rFonts w:ascii="Times New Roman" w:hAnsi="Times New Roman" w:cs="Times New Roman"/>
        </w:rPr>
        <w:t xml:space="preserve">” </w:t>
      </w:r>
      <w:r w:rsidRPr="0026493D">
        <w:rPr>
          <w:rFonts w:ascii="Times New Roman" w:hAnsi="Times New Roman" w:cs="Times New Roman"/>
          <w:i/>
        </w:rPr>
        <w:t>Paestum</w:t>
      </w:r>
      <w:r w:rsidR="00107BD6" w:rsidRPr="0026493D">
        <w:rPr>
          <w:rFonts w:ascii="Times New Roman" w:hAnsi="Times New Roman" w:cs="Times New Roman"/>
          <w:i/>
        </w:rPr>
        <w:t xml:space="preserve"> </w:t>
      </w:r>
      <w:r w:rsidRPr="0026493D">
        <w:rPr>
          <w:rFonts w:ascii="Times New Roman" w:hAnsi="Times New Roman" w:cs="Times New Roman"/>
          <w:i/>
        </w:rPr>
        <w:t>2012</w:t>
      </w:r>
      <w:r w:rsidRPr="0026493D">
        <w:rPr>
          <w:rFonts w:ascii="Times New Roman" w:hAnsi="Times New Roman" w:cs="Times New Roman"/>
        </w:rPr>
        <w:t xml:space="preserve">. </w:t>
      </w:r>
      <w:r w:rsidR="00BA35EA" w:rsidRPr="0026493D">
        <w:rPr>
          <w:rFonts w:ascii="Times New Roman" w:hAnsi="Times New Roman" w:cs="Times New Roman"/>
        </w:rPr>
        <w:t>Web. 25 Aug. 2015.</w:t>
      </w:r>
    </w:p>
    <w:p w14:paraId="10BE48CF" w14:textId="77777777" w:rsidR="00915C8E" w:rsidRPr="0026493D" w:rsidRDefault="00915C8E" w:rsidP="001103A2">
      <w:pPr>
        <w:spacing w:line="480" w:lineRule="auto"/>
        <w:rPr>
          <w:rFonts w:ascii="Times New Roman" w:hAnsi="Times New Roman" w:cs="Times New Roman"/>
        </w:rPr>
      </w:pPr>
    </w:p>
    <w:p w14:paraId="6EFBD9B4"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Recalcati, Massimo. </w:t>
      </w:r>
      <w:r w:rsidRPr="0026493D">
        <w:rPr>
          <w:rFonts w:ascii="Times New Roman" w:hAnsi="Times New Roman" w:cs="Times New Roman"/>
          <w:i/>
        </w:rPr>
        <w:t>Cosa res</w:t>
      </w:r>
      <w:r w:rsidR="00F34735" w:rsidRPr="0026493D">
        <w:rPr>
          <w:rFonts w:ascii="Times New Roman" w:hAnsi="Times New Roman" w:cs="Times New Roman"/>
          <w:i/>
        </w:rPr>
        <w:t>ta del padre? La paternità nell’</w:t>
      </w:r>
      <w:r w:rsidRPr="0026493D">
        <w:rPr>
          <w:rFonts w:ascii="Times New Roman" w:hAnsi="Times New Roman" w:cs="Times New Roman"/>
          <w:i/>
        </w:rPr>
        <w:t>epoca moderna</w:t>
      </w:r>
      <w:r w:rsidRPr="0026493D">
        <w:rPr>
          <w:rFonts w:ascii="Times New Roman" w:hAnsi="Times New Roman" w:cs="Times New Roman"/>
        </w:rPr>
        <w:t>. Milan: Raffaello Cortina, 2011.</w:t>
      </w:r>
      <w:r w:rsidR="00456F35" w:rsidRPr="0026493D">
        <w:rPr>
          <w:rFonts w:ascii="Times New Roman" w:hAnsi="Times New Roman" w:cs="Times New Roman"/>
        </w:rPr>
        <w:t xml:space="preserve"> Print.</w:t>
      </w:r>
    </w:p>
    <w:p w14:paraId="4EDBCA8C" w14:textId="77777777" w:rsidR="00337A57" w:rsidRPr="0026493D" w:rsidRDefault="00337A57" w:rsidP="001103A2">
      <w:pPr>
        <w:spacing w:line="480" w:lineRule="auto"/>
        <w:rPr>
          <w:rFonts w:ascii="Times New Roman" w:hAnsi="Times New Roman" w:cs="Times New Roman"/>
        </w:rPr>
      </w:pPr>
    </w:p>
    <w:p w14:paraId="60F635F3" w14:textId="726202EC"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 xml:space="preserve">Redazione Femminile Plurale. “Perché non ci sarà Paestum 2014?” </w:t>
      </w:r>
      <w:r w:rsidRPr="0026493D">
        <w:rPr>
          <w:rFonts w:ascii="Times New Roman" w:hAnsi="Times New Roman" w:cs="Times New Roman"/>
          <w:i/>
        </w:rPr>
        <w:t>FemminilePlurale</w:t>
      </w:r>
      <w:r w:rsidR="00107BD6" w:rsidRPr="0026493D">
        <w:rPr>
          <w:rFonts w:ascii="Times New Roman" w:hAnsi="Times New Roman" w:cs="Times New Roman"/>
        </w:rPr>
        <w:t xml:space="preserve">. </w:t>
      </w:r>
      <w:r w:rsidRPr="0026493D">
        <w:rPr>
          <w:rFonts w:ascii="Times New Roman" w:hAnsi="Times New Roman" w:cs="Times New Roman"/>
        </w:rPr>
        <w:t>3 Oct. 2014. Web. 28 Aug. 2015.</w:t>
      </w:r>
    </w:p>
    <w:p w14:paraId="608083FE" w14:textId="77777777" w:rsidR="00337A57" w:rsidRPr="0026493D" w:rsidRDefault="00337A57" w:rsidP="001103A2">
      <w:pPr>
        <w:spacing w:line="480" w:lineRule="auto"/>
        <w:rPr>
          <w:rFonts w:ascii="Times New Roman" w:hAnsi="Times New Roman" w:cs="Times New Roman"/>
        </w:rPr>
      </w:pPr>
    </w:p>
    <w:p w14:paraId="3D548383" w14:textId="348C022C" w:rsidR="00BC5290" w:rsidRPr="0026493D" w:rsidRDefault="00107BD6" w:rsidP="00BC5290">
      <w:pPr>
        <w:spacing w:line="480" w:lineRule="auto"/>
        <w:rPr>
          <w:rFonts w:ascii="Times New Roman" w:hAnsi="Times New Roman" w:cs="Times New Roman"/>
        </w:rPr>
      </w:pPr>
      <w:r w:rsidRPr="0026493D">
        <w:rPr>
          <w:rFonts w:ascii="Times New Roman" w:hAnsi="Times New Roman" w:cs="Times New Roman"/>
        </w:rPr>
        <w:t>Ronchi, Rocco. “Velina.”</w:t>
      </w:r>
      <w:r w:rsidR="00BC5290" w:rsidRPr="0026493D">
        <w:rPr>
          <w:rFonts w:ascii="Times New Roman" w:hAnsi="Times New Roman" w:cs="Times New Roman"/>
        </w:rPr>
        <w:t xml:space="preserve"> </w:t>
      </w:r>
      <w:r w:rsidR="00BC5290" w:rsidRPr="0026493D">
        <w:rPr>
          <w:rFonts w:ascii="Times New Roman" w:hAnsi="Times New Roman" w:cs="Times New Roman"/>
          <w:i/>
        </w:rPr>
        <w:t>Liberopensiero—lessico filosofico della contemporaneità</w:t>
      </w:r>
      <w:r w:rsidR="00BC5290" w:rsidRPr="0026493D">
        <w:rPr>
          <w:rFonts w:ascii="Times New Roman" w:hAnsi="Times New Roman" w:cs="Times New Roman"/>
        </w:rPr>
        <w:t xml:space="preserve">. </w:t>
      </w:r>
      <w:r w:rsidR="00AE28AD" w:rsidRPr="0026493D">
        <w:rPr>
          <w:rFonts w:ascii="Times New Roman" w:hAnsi="Times New Roman" w:cs="Times New Roman"/>
        </w:rPr>
        <w:t>29 April 2009. Web. 28</w:t>
      </w:r>
      <w:r w:rsidR="00BC5290" w:rsidRPr="0026493D">
        <w:rPr>
          <w:rFonts w:ascii="Times New Roman" w:hAnsi="Times New Roman" w:cs="Times New Roman"/>
        </w:rPr>
        <w:t xml:space="preserve"> </w:t>
      </w:r>
      <w:r w:rsidR="00AE28AD" w:rsidRPr="0026493D">
        <w:rPr>
          <w:rFonts w:ascii="Times New Roman" w:hAnsi="Times New Roman" w:cs="Times New Roman"/>
        </w:rPr>
        <w:t>August</w:t>
      </w:r>
      <w:r w:rsidR="00BC5290" w:rsidRPr="0026493D">
        <w:rPr>
          <w:rFonts w:ascii="Times New Roman" w:hAnsi="Times New Roman" w:cs="Times New Roman"/>
        </w:rPr>
        <w:t xml:space="preserve"> 2009.</w:t>
      </w:r>
    </w:p>
    <w:p w14:paraId="6E460311" w14:textId="77777777" w:rsidR="00BC5290" w:rsidRPr="0026493D" w:rsidRDefault="00BC5290" w:rsidP="001103A2">
      <w:pPr>
        <w:spacing w:line="480" w:lineRule="auto"/>
        <w:rPr>
          <w:rFonts w:ascii="Times New Roman" w:hAnsi="Times New Roman" w:cs="Times New Roman"/>
        </w:rPr>
      </w:pPr>
    </w:p>
    <w:p w14:paraId="0EF09226"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Rosselli, Annalisa. “The Policy on Gender Equality in Italy.” FEMM, 2014. PDF file.</w:t>
      </w:r>
    </w:p>
    <w:p w14:paraId="3E236FBB" w14:textId="77777777" w:rsidR="00337A57" w:rsidRPr="0026493D" w:rsidRDefault="00337A57" w:rsidP="001103A2">
      <w:pPr>
        <w:spacing w:line="480" w:lineRule="auto"/>
        <w:rPr>
          <w:rFonts w:ascii="Times New Roman" w:hAnsi="Times New Roman" w:cs="Times New Roman"/>
        </w:rPr>
      </w:pPr>
    </w:p>
    <w:p w14:paraId="70822E0D" w14:textId="6FB2431C" w:rsidR="00337A57" w:rsidRPr="0026493D" w:rsidRDefault="00337A57" w:rsidP="001103A2">
      <w:pPr>
        <w:pStyle w:val="CommentText"/>
        <w:spacing w:line="480" w:lineRule="auto"/>
        <w:ind w:right="362"/>
        <w:rPr>
          <w:rFonts w:ascii="Times New Roman" w:hAnsi="Times New Roman" w:cs="Times New Roman"/>
        </w:rPr>
      </w:pPr>
      <w:r w:rsidRPr="0026493D">
        <w:rPr>
          <w:rFonts w:ascii="Times New Roman" w:hAnsi="Times New Roman" w:cs="Times New Roman"/>
        </w:rPr>
        <w:t xml:space="preserve">Santoro, Francesca “Donne, lavoro, TV. La rappresentazione femminile </w:t>
      </w:r>
      <w:r w:rsidR="00AE28AD" w:rsidRPr="0026493D">
        <w:rPr>
          <w:rFonts w:ascii="Times New Roman" w:hAnsi="Times New Roman" w:cs="Times New Roman"/>
        </w:rPr>
        <w:t xml:space="preserve">nei programmi televisivi”. </w:t>
      </w:r>
      <w:r w:rsidR="00AE28AD" w:rsidRPr="0026493D">
        <w:rPr>
          <w:rFonts w:ascii="Times New Roman" w:hAnsi="Times New Roman" w:cs="Times New Roman"/>
          <w:i/>
        </w:rPr>
        <w:t>CNEL</w:t>
      </w:r>
      <w:r w:rsidRPr="0026493D">
        <w:rPr>
          <w:rFonts w:ascii="Times New Roman" w:hAnsi="Times New Roman" w:cs="Times New Roman"/>
        </w:rPr>
        <w:t xml:space="preserve"> 2002. Web. 25 Aug. 2015. </w:t>
      </w:r>
    </w:p>
    <w:p w14:paraId="4D2D8FC0" w14:textId="77777777" w:rsidR="00337A57" w:rsidRPr="0026493D" w:rsidRDefault="00337A57" w:rsidP="001103A2">
      <w:pPr>
        <w:spacing w:line="480" w:lineRule="auto"/>
        <w:rPr>
          <w:rFonts w:ascii="Times New Roman" w:hAnsi="Times New Roman" w:cs="Times New Roman"/>
        </w:rPr>
      </w:pPr>
    </w:p>
    <w:p w14:paraId="67F0894C" w14:textId="5B16FD8F" w:rsidR="00337A57" w:rsidRPr="0026493D" w:rsidRDefault="00C545E6" w:rsidP="001103A2">
      <w:pPr>
        <w:spacing w:line="480" w:lineRule="auto"/>
        <w:rPr>
          <w:rFonts w:ascii="Times New Roman" w:hAnsi="Times New Roman" w:cs="Times New Roman"/>
        </w:rPr>
      </w:pPr>
      <w:r w:rsidRPr="0026493D">
        <w:rPr>
          <w:rFonts w:ascii="Times New Roman" w:hAnsi="Times New Roman" w:cs="Times New Roman"/>
        </w:rPr>
        <w:t>Serafini, Massimo. “</w:t>
      </w:r>
      <w:r w:rsidR="004B6168" w:rsidRPr="0026493D">
        <w:rPr>
          <w:rFonts w:ascii="Times New Roman" w:hAnsi="Times New Roman" w:cs="Times New Roman"/>
        </w:rPr>
        <w:t>I</w:t>
      </w:r>
      <w:r w:rsidR="00337A57" w:rsidRPr="0026493D">
        <w:rPr>
          <w:rFonts w:ascii="Times New Roman" w:hAnsi="Times New Roman" w:cs="Times New Roman"/>
        </w:rPr>
        <w:t xml:space="preserve">ntervista </w:t>
      </w:r>
      <w:r w:rsidR="004B6168" w:rsidRPr="0026493D">
        <w:rPr>
          <w:rFonts w:ascii="Times New Roman" w:hAnsi="Times New Roman" w:cs="Times New Roman"/>
        </w:rPr>
        <w:t xml:space="preserve">a </w:t>
      </w:r>
      <w:r w:rsidR="00337A57" w:rsidRPr="0026493D">
        <w:rPr>
          <w:rFonts w:ascii="Times New Roman" w:hAnsi="Times New Roman" w:cs="Times New Roman"/>
        </w:rPr>
        <w:t>Lea Melandri</w:t>
      </w:r>
      <w:r w:rsidRPr="0026493D">
        <w:rPr>
          <w:rFonts w:ascii="Times New Roman" w:hAnsi="Times New Roman" w:cs="Times New Roman"/>
        </w:rPr>
        <w:t>.”</w:t>
      </w:r>
      <w:r w:rsidR="00337A57" w:rsidRPr="0026493D">
        <w:rPr>
          <w:rFonts w:ascii="Times New Roman" w:hAnsi="Times New Roman" w:cs="Times New Roman"/>
        </w:rPr>
        <w:t xml:space="preserve"> </w:t>
      </w:r>
      <w:r w:rsidR="00337A57" w:rsidRPr="0026493D">
        <w:rPr>
          <w:rFonts w:ascii="Times New Roman" w:hAnsi="Times New Roman" w:cs="Times New Roman"/>
          <w:i/>
        </w:rPr>
        <w:t>LiberaUniversitàdelledonne</w:t>
      </w:r>
      <w:r w:rsidRPr="0026493D">
        <w:rPr>
          <w:rFonts w:ascii="Times New Roman" w:hAnsi="Times New Roman" w:cs="Times New Roman"/>
        </w:rPr>
        <w:t xml:space="preserve"> </w:t>
      </w:r>
      <w:r w:rsidR="00337A57" w:rsidRPr="0026493D">
        <w:rPr>
          <w:rFonts w:ascii="Times New Roman" w:hAnsi="Times New Roman" w:cs="Times New Roman"/>
        </w:rPr>
        <w:t>May 2007. Web. 27 Aug. 2015.</w:t>
      </w:r>
    </w:p>
    <w:p w14:paraId="11D00C91" w14:textId="77777777" w:rsidR="00337A57" w:rsidRPr="0026493D" w:rsidRDefault="00337A57" w:rsidP="001103A2">
      <w:pPr>
        <w:spacing w:line="480" w:lineRule="auto"/>
        <w:rPr>
          <w:rFonts w:ascii="Times New Roman" w:hAnsi="Times New Roman" w:cs="Times New Roman"/>
        </w:rPr>
      </w:pPr>
    </w:p>
    <w:p w14:paraId="757ED5FD" w14:textId="46B6FC13"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SNOQ. “Appello alla mobilitazione delle donne italiane domenica 13 febbraio 2011</w:t>
      </w:r>
      <w:r w:rsidR="00094E9E" w:rsidRPr="0026493D">
        <w:rPr>
          <w:rFonts w:ascii="Times New Roman" w:hAnsi="Times New Roman" w:cs="Times New Roman"/>
        </w:rPr>
        <w:t>.</w:t>
      </w:r>
      <w:r w:rsidRPr="0026493D">
        <w:rPr>
          <w:rFonts w:ascii="Times New Roman" w:hAnsi="Times New Roman" w:cs="Times New Roman"/>
        </w:rPr>
        <w:t xml:space="preserve">” </w:t>
      </w:r>
      <w:r w:rsidRPr="0026493D">
        <w:rPr>
          <w:rFonts w:ascii="Times New Roman" w:hAnsi="Times New Roman" w:cs="Times New Roman"/>
          <w:i/>
        </w:rPr>
        <w:t>Se</w:t>
      </w:r>
      <w:r w:rsidR="00094E9E" w:rsidRPr="0026493D">
        <w:rPr>
          <w:rFonts w:ascii="Times New Roman" w:hAnsi="Times New Roman" w:cs="Times New Roman"/>
          <w:i/>
        </w:rPr>
        <w:t xml:space="preserve"> </w:t>
      </w:r>
      <w:r w:rsidRPr="0026493D">
        <w:rPr>
          <w:rFonts w:ascii="Times New Roman" w:hAnsi="Times New Roman" w:cs="Times New Roman"/>
          <w:i/>
        </w:rPr>
        <w:t>non</w:t>
      </w:r>
      <w:r w:rsidR="00094E9E" w:rsidRPr="0026493D">
        <w:rPr>
          <w:rFonts w:ascii="Times New Roman" w:hAnsi="Times New Roman" w:cs="Times New Roman"/>
          <w:i/>
        </w:rPr>
        <w:t xml:space="preserve"> </w:t>
      </w:r>
      <w:r w:rsidRPr="0026493D">
        <w:rPr>
          <w:rFonts w:ascii="Times New Roman" w:hAnsi="Times New Roman" w:cs="Times New Roman"/>
          <w:i/>
        </w:rPr>
        <w:t>ora</w:t>
      </w:r>
      <w:r w:rsidR="00094E9E" w:rsidRPr="0026493D">
        <w:rPr>
          <w:rFonts w:ascii="Times New Roman" w:hAnsi="Times New Roman" w:cs="Times New Roman"/>
          <w:i/>
        </w:rPr>
        <w:t xml:space="preserve"> </w:t>
      </w:r>
      <w:r w:rsidRPr="0026493D">
        <w:rPr>
          <w:rFonts w:ascii="Times New Roman" w:hAnsi="Times New Roman" w:cs="Times New Roman"/>
          <w:i/>
        </w:rPr>
        <w:t>quando</w:t>
      </w:r>
      <w:r w:rsidR="00094E9E" w:rsidRPr="0026493D">
        <w:rPr>
          <w:rFonts w:ascii="Times New Roman" w:hAnsi="Times New Roman" w:cs="Times New Roman"/>
        </w:rPr>
        <w:t xml:space="preserve"> </w:t>
      </w:r>
      <w:r w:rsidRPr="0026493D">
        <w:rPr>
          <w:rFonts w:ascii="Times New Roman" w:hAnsi="Times New Roman" w:cs="Times New Roman"/>
        </w:rPr>
        <w:t>30 Jan. 2011. Web. 27 Aug. 2015.</w:t>
      </w:r>
    </w:p>
    <w:p w14:paraId="1DE43769" w14:textId="77777777" w:rsidR="00337A57" w:rsidRPr="0026493D" w:rsidRDefault="00337A57" w:rsidP="001103A2">
      <w:pPr>
        <w:spacing w:line="480" w:lineRule="auto"/>
        <w:rPr>
          <w:rFonts w:ascii="Times New Roman" w:hAnsi="Times New Roman" w:cs="Times New Roman"/>
        </w:rPr>
      </w:pPr>
    </w:p>
    <w:p w14:paraId="572E6B38" w14:textId="77777777" w:rsidR="00337A57" w:rsidRPr="0026493D" w:rsidRDefault="00337A57" w:rsidP="001103A2">
      <w:pPr>
        <w:spacing w:line="480" w:lineRule="auto"/>
        <w:rPr>
          <w:rFonts w:ascii="Times New Roman" w:hAnsi="Times New Roman" w:cs="Times New Roman"/>
        </w:rPr>
      </w:pPr>
      <w:r w:rsidRPr="0026493D">
        <w:rPr>
          <w:rFonts w:ascii="Times New Roman" w:hAnsi="Times New Roman" w:cs="Times New Roman"/>
        </w:rPr>
        <w:t>Videography</w:t>
      </w:r>
    </w:p>
    <w:p w14:paraId="2AD42667" w14:textId="2C08B49A" w:rsidR="00631654" w:rsidRPr="0026493D" w:rsidRDefault="001C0C72" w:rsidP="001C0C72">
      <w:pPr>
        <w:spacing w:line="480" w:lineRule="auto"/>
        <w:rPr>
          <w:rFonts w:ascii="Times New Roman" w:hAnsi="Times New Roman" w:cs="Times New Roman"/>
        </w:rPr>
      </w:pPr>
      <w:r w:rsidRPr="0026493D">
        <w:rPr>
          <w:rFonts w:ascii="Times New Roman" w:hAnsi="Times New Roman" w:cs="Times New Roman"/>
          <w:i/>
        </w:rPr>
        <w:t>Il corpo delle donne</w:t>
      </w:r>
      <w:r w:rsidRPr="0026493D">
        <w:rPr>
          <w:rFonts w:ascii="Times New Roman" w:hAnsi="Times New Roman" w:cs="Times New Roman"/>
        </w:rPr>
        <w:t>. Dir. Cesare Cantù, Marco Mali, and Lorella Zanardo. 2009. Online Documentary.</w:t>
      </w:r>
    </w:p>
    <w:sectPr w:rsidR="00631654" w:rsidRPr="0026493D" w:rsidSect="00603A8C">
      <w:headerReference w:type="even" r:id="rId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EE6FA" w14:textId="77777777" w:rsidR="00ED273E" w:rsidRDefault="00ED273E" w:rsidP="00FA4CC2">
      <w:r>
        <w:separator/>
      </w:r>
    </w:p>
  </w:endnote>
  <w:endnote w:type="continuationSeparator" w:id="0">
    <w:p w14:paraId="1FFDA9F6" w14:textId="77777777" w:rsidR="00ED273E" w:rsidRDefault="00ED273E" w:rsidP="00FA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ourier">
    <w:panose1 w:val="000000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9F806" w14:textId="77777777" w:rsidR="00ED273E" w:rsidRDefault="00ED273E" w:rsidP="00FA4CC2">
      <w:r>
        <w:separator/>
      </w:r>
    </w:p>
  </w:footnote>
  <w:footnote w:type="continuationSeparator" w:id="0">
    <w:p w14:paraId="376CAB1D" w14:textId="77777777" w:rsidR="00ED273E" w:rsidRDefault="00ED273E" w:rsidP="00FA4CC2">
      <w:r>
        <w:continuationSeparator/>
      </w:r>
    </w:p>
  </w:footnote>
  <w:footnote w:id="1">
    <w:p w14:paraId="04CCAB36" w14:textId="410B89DE" w:rsidR="000D1438" w:rsidRPr="004725AE" w:rsidRDefault="000D1438" w:rsidP="00A932D3">
      <w:pPr>
        <w:pStyle w:val="CommentText"/>
        <w:spacing w:line="360" w:lineRule="auto"/>
        <w:ind w:right="362"/>
        <w:rPr>
          <w:rFonts w:ascii="Times New Roman" w:hAnsi="Times New Roman" w:cs="Times New Roman"/>
          <w:color w:val="000000" w:themeColor="text1"/>
          <w:sz w:val="20"/>
          <w:szCs w:val="20"/>
        </w:rPr>
      </w:pPr>
      <w:r w:rsidRPr="004725AE">
        <w:rPr>
          <w:rStyle w:val="FootnoteReference"/>
          <w:rFonts w:ascii="Times New Roman" w:hAnsi="Times New Roman" w:cs="Times New Roman"/>
          <w:color w:val="000000" w:themeColor="text1"/>
          <w:sz w:val="20"/>
          <w:szCs w:val="20"/>
        </w:rPr>
        <w:footnoteRef/>
      </w:r>
      <w:r w:rsidRPr="004725AE">
        <w:rPr>
          <w:rFonts w:ascii="Times New Roman" w:hAnsi="Times New Roman" w:cs="Times New Roman"/>
          <w:color w:val="000000" w:themeColor="text1"/>
          <w:sz w:val="20"/>
          <w:szCs w:val="20"/>
        </w:rPr>
        <w:t xml:space="preserve"> It took until 1996, </w:t>
      </w:r>
      <w:r>
        <w:rPr>
          <w:rFonts w:ascii="Times New Roman" w:hAnsi="Times New Roman" w:cs="Times New Roman"/>
          <w:color w:val="000000" w:themeColor="text1"/>
          <w:sz w:val="20"/>
          <w:szCs w:val="20"/>
        </w:rPr>
        <w:t>for instance</w:t>
      </w:r>
      <w:r w:rsidRPr="004725AE">
        <w:rPr>
          <w:rFonts w:ascii="Times New Roman" w:hAnsi="Times New Roman" w:cs="Times New Roman"/>
          <w:color w:val="000000" w:themeColor="text1"/>
          <w:sz w:val="20"/>
          <w:szCs w:val="20"/>
        </w:rPr>
        <w:t>, for Law 66/1996 to be introduced, which categorises rape as a crime against an i</w:t>
      </w:r>
      <w:r>
        <w:rPr>
          <w:rFonts w:ascii="Times New Roman" w:hAnsi="Times New Roman" w:cs="Times New Roman"/>
          <w:color w:val="000000" w:themeColor="text1"/>
          <w:sz w:val="20"/>
          <w:szCs w:val="20"/>
        </w:rPr>
        <w:t xml:space="preserve">ndividual rather than morality </w:t>
      </w:r>
      <w:r w:rsidRPr="004725A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s</w:t>
      </w:r>
      <w:r w:rsidRPr="004725AE">
        <w:rPr>
          <w:rFonts w:ascii="Times New Roman" w:hAnsi="Times New Roman" w:cs="Times New Roman"/>
          <w:color w:val="000000" w:themeColor="text1"/>
          <w:sz w:val="20"/>
          <w:szCs w:val="20"/>
        </w:rPr>
        <w:t>ee Rosselli 2014).</w:t>
      </w:r>
    </w:p>
  </w:footnote>
  <w:footnote w:id="2">
    <w:p w14:paraId="3AD0DA35" w14:textId="77777777" w:rsidR="000D1438" w:rsidRPr="004725AE" w:rsidRDefault="000D1438" w:rsidP="00912578">
      <w:pPr>
        <w:pStyle w:val="FootnoteText"/>
        <w:spacing w:line="360" w:lineRule="auto"/>
        <w:rPr>
          <w:rFonts w:ascii="Times New Roman" w:hAnsi="Times New Roman" w:cs="Times New Roman"/>
          <w:color w:val="000000" w:themeColor="text1"/>
          <w:sz w:val="20"/>
          <w:szCs w:val="20"/>
        </w:rPr>
      </w:pPr>
      <w:r w:rsidRPr="004725AE">
        <w:rPr>
          <w:rStyle w:val="FootnoteReference"/>
          <w:rFonts w:ascii="Times New Roman" w:hAnsi="Times New Roman" w:cs="Times New Roman"/>
          <w:color w:val="000000" w:themeColor="text1"/>
          <w:sz w:val="20"/>
          <w:szCs w:val="20"/>
        </w:rPr>
        <w:footnoteRef/>
      </w:r>
      <w:r w:rsidRPr="004725AE">
        <w:rPr>
          <w:rFonts w:ascii="Times New Roman" w:hAnsi="Times New Roman" w:cs="Times New Roman"/>
          <w:color w:val="000000" w:themeColor="text1"/>
          <w:sz w:val="20"/>
          <w:szCs w:val="20"/>
        </w:rPr>
        <w:t xml:space="preserve"> This is confirmed by the absence of legislation in defence of gay rights, as well as by the consequences of Law 40/2004 on Assisted Reproduction Technology, which endangered women’s health by giving precedence to the safety of the embryo</w:t>
      </w:r>
      <w:r w:rsidRPr="00541975">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T</w:t>
      </w:r>
      <w:r w:rsidRPr="00541975">
        <w:rPr>
          <w:rFonts w:ascii="Times New Roman" w:hAnsi="Times New Roman" w:cs="Times New Roman"/>
          <w:color w:val="000000" w:themeColor="text1"/>
          <w:sz w:val="20"/>
          <w:szCs w:val="20"/>
        </w:rPr>
        <w:t>he Italian Constitutional Court and the European Court of Human Rights</w:t>
      </w:r>
      <w:r>
        <w:rPr>
          <w:rFonts w:ascii="Times New Roman" w:hAnsi="Times New Roman" w:cs="Times New Roman"/>
          <w:color w:val="000000" w:themeColor="text1"/>
          <w:sz w:val="20"/>
          <w:szCs w:val="20"/>
        </w:rPr>
        <w:t xml:space="preserve"> later </w:t>
      </w:r>
      <w:r w:rsidRPr="00541975">
        <w:rPr>
          <w:rFonts w:ascii="Times New Roman" w:hAnsi="Times New Roman" w:cs="Times New Roman"/>
          <w:color w:val="000000" w:themeColor="text1"/>
          <w:sz w:val="20"/>
          <w:szCs w:val="20"/>
        </w:rPr>
        <w:t xml:space="preserve">acknowledged </w:t>
      </w:r>
      <w:r>
        <w:rPr>
          <w:rFonts w:ascii="Times New Roman" w:hAnsi="Times New Roman" w:cs="Times New Roman"/>
          <w:color w:val="000000" w:themeColor="text1"/>
          <w:sz w:val="20"/>
          <w:szCs w:val="20"/>
        </w:rPr>
        <w:t>t</w:t>
      </w:r>
      <w:r w:rsidRPr="00541975">
        <w:rPr>
          <w:rFonts w:ascii="Times New Roman" w:hAnsi="Times New Roman" w:cs="Times New Roman"/>
          <w:color w:val="000000" w:themeColor="text1"/>
          <w:sz w:val="20"/>
          <w:szCs w:val="20"/>
        </w:rPr>
        <w:t>hat this endangered women’s health</w:t>
      </w:r>
      <w:r>
        <w:rPr>
          <w:rFonts w:ascii="Times New Roman" w:hAnsi="Times New Roman" w:cs="Times New Roman"/>
          <w:color w:val="000000" w:themeColor="text1"/>
          <w:sz w:val="20"/>
          <w:szCs w:val="20"/>
        </w:rPr>
        <w:t>.</w:t>
      </w:r>
    </w:p>
  </w:footnote>
  <w:footnote w:id="3">
    <w:p w14:paraId="795007CE" w14:textId="77777777" w:rsidR="000D1438" w:rsidRPr="004725AE" w:rsidRDefault="000D1438" w:rsidP="00912578">
      <w:pPr>
        <w:pStyle w:val="CommentText"/>
        <w:spacing w:line="360" w:lineRule="auto"/>
        <w:ind w:right="362"/>
        <w:rPr>
          <w:rFonts w:ascii="Times New Roman" w:hAnsi="Times New Roman" w:cs="Times New Roman"/>
          <w:color w:val="000000" w:themeColor="text1"/>
          <w:sz w:val="20"/>
          <w:szCs w:val="20"/>
        </w:rPr>
      </w:pPr>
      <w:r w:rsidRPr="004725AE">
        <w:rPr>
          <w:rStyle w:val="FootnoteReference"/>
          <w:rFonts w:ascii="Times New Roman" w:hAnsi="Times New Roman" w:cs="Times New Roman"/>
          <w:color w:val="000000" w:themeColor="text1"/>
          <w:sz w:val="20"/>
          <w:szCs w:val="20"/>
        </w:rPr>
        <w:footnoteRef/>
      </w:r>
      <w:r w:rsidRPr="004725AE">
        <w:rPr>
          <w:rFonts w:ascii="Times New Roman" w:hAnsi="Times New Roman" w:cs="Times New Roman"/>
          <w:color w:val="000000" w:themeColor="text1"/>
          <w:sz w:val="20"/>
          <w:szCs w:val="20"/>
        </w:rPr>
        <w:t xml:space="preserve"> Such as 97/80/CE on discrimination and 2002/73/CE on equality in employment.</w:t>
      </w:r>
    </w:p>
  </w:footnote>
  <w:footnote w:id="4">
    <w:p w14:paraId="0E4860E6" w14:textId="77777777" w:rsidR="000D1438" w:rsidRPr="004725AE" w:rsidRDefault="000D1438" w:rsidP="00912578">
      <w:pPr>
        <w:pStyle w:val="FootnoteText"/>
        <w:spacing w:line="360" w:lineRule="auto"/>
        <w:rPr>
          <w:rFonts w:ascii="Times New Roman" w:hAnsi="Times New Roman" w:cs="Times New Roman"/>
          <w:sz w:val="20"/>
          <w:szCs w:val="20"/>
        </w:rPr>
      </w:pPr>
      <w:r w:rsidRPr="004725AE">
        <w:rPr>
          <w:rStyle w:val="FootnoteReference"/>
          <w:rFonts w:ascii="Times New Roman" w:hAnsi="Times New Roman" w:cs="Times New Roman"/>
          <w:sz w:val="20"/>
          <w:szCs w:val="20"/>
        </w:rPr>
        <w:footnoteRef/>
      </w:r>
      <w:r w:rsidRPr="004725AE">
        <w:rPr>
          <w:rFonts w:ascii="Times New Roman" w:hAnsi="Times New Roman" w:cs="Times New Roman"/>
          <w:sz w:val="20"/>
          <w:szCs w:val="20"/>
        </w:rPr>
        <w:t xml:space="preserve"> </w:t>
      </w:r>
      <w:r w:rsidRPr="004725AE">
        <w:rPr>
          <w:rFonts w:ascii="Times New Roman" w:hAnsi="Times New Roman" w:cs="Times New Roman"/>
          <w:color w:val="000000" w:themeColor="text1"/>
          <w:sz w:val="20"/>
          <w:szCs w:val="20"/>
        </w:rPr>
        <w:t>See Cornero 2001</w:t>
      </w:r>
      <w:r>
        <w:rPr>
          <w:rFonts w:ascii="Times New Roman" w:hAnsi="Times New Roman" w:cs="Times New Roman"/>
          <w:color w:val="000000" w:themeColor="text1"/>
          <w:sz w:val="20"/>
          <w:szCs w:val="20"/>
        </w:rPr>
        <w:t>,</w:t>
      </w:r>
      <w:r w:rsidRPr="004725AE">
        <w:rPr>
          <w:rFonts w:ascii="Times New Roman" w:hAnsi="Times New Roman" w:cs="Times New Roman"/>
          <w:color w:val="000000" w:themeColor="text1"/>
          <w:sz w:val="20"/>
          <w:szCs w:val="20"/>
        </w:rPr>
        <w:t xml:space="preserve"> Molfino 2006.</w:t>
      </w:r>
    </w:p>
  </w:footnote>
  <w:footnote w:id="5">
    <w:p w14:paraId="09BA2329" w14:textId="77777777" w:rsidR="000D1438" w:rsidRPr="004725AE" w:rsidRDefault="000D1438" w:rsidP="00912578">
      <w:pPr>
        <w:pStyle w:val="FootnoteText"/>
        <w:spacing w:line="360" w:lineRule="auto"/>
        <w:rPr>
          <w:rFonts w:ascii="Times New Roman" w:hAnsi="Times New Roman" w:cs="Times New Roman"/>
          <w:sz w:val="20"/>
          <w:szCs w:val="20"/>
        </w:rPr>
      </w:pPr>
      <w:r w:rsidRPr="004725AE">
        <w:rPr>
          <w:rStyle w:val="FootnoteReference"/>
          <w:rFonts w:ascii="Times New Roman" w:hAnsi="Times New Roman" w:cs="Times New Roman"/>
          <w:sz w:val="20"/>
          <w:szCs w:val="20"/>
        </w:rPr>
        <w:footnoteRef/>
      </w:r>
      <w:r w:rsidRPr="004725AE">
        <w:rPr>
          <w:rFonts w:ascii="Times New Roman" w:hAnsi="Times New Roman" w:cs="Times New Roman"/>
          <w:sz w:val="20"/>
          <w:szCs w:val="20"/>
        </w:rPr>
        <w:t xml:space="preserve"> See Loredana Lipperini’s blog </w:t>
      </w:r>
      <w:r w:rsidRPr="004725AE">
        <w:rPr>
          <w:rFonts w:ascii="Times New Roman" w:hAnsi="Times New Roman" w:cs="Times New Roman"/>
          <w:i/>
          <w:sz w:val="20"/>
          <w:szCs w:val="20"/>
        </w:rPr>
        <w:t>Lipperatura</w:t>
      </w:r>
      <w:r>
        <w:rPr>
          <w:rFonts w:ascii="Times New Roman" w:hAnsi="Times New Roman" w:cs="Times New Roman"/>
          <w:i/>
          <w:sz w:val="20"/>
          <w:szCs w:val="20"/>
        </w:rPr>
        <w:t>.</w:t>
      </w:r>
    </w:p>
  </w:footnote>
  <w:footnote w:id="6">
    <w:p w14:paraId="44E399EF" w14:textId="77777777" w:rsidR="000D1438" w:rsidRPr="004725AE" w:rsidRDefault="000D1438" w:rsidP="00912578">
      <w:pPr>
        <w:pStyle w:val="FootnoteText"/>
        <w:spacing w:line="360" w:lineRule="auto"/>
        <w:rPr>
          <w:rFonts w:ascii="Times New Roman" w:hAnsi="Times New Roman" w:cs="Times New Roman"/>
          <w:sz w:val="20"/>
          <w:szCs w:val="20"/>
        </w:rPr>
      </w:pPr>
      <w:r w:rsidRPr="004725AE">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4725AE">
        <w:rPr>
          <w:rFonts w:ascii="Times New Roman" w:hAnsi="Times New Roman" w:cs="Times New Roman"/>
          <w:sz w:val="20"/>
          <w:szCs w:val="20"/>
        </w:rPr>
        <w:t>‘The condemnation of excessive make-up’ and ‘this disdain for young women’s practices around the body, taste and consumption, […] rings a familiar bell if we look back to the 1950s and anxieties about the “fotoromanzo”’ (</w:t>
      </w:r>
      <w:r w:rsidRPr="004725AE">
        <w:rPr>
          <w:rFonts w:ascii="Times New Roman" w:hAnsi="Times New Roman" w:cs="Times New Roman"/>
          <w:color w:val="000000" w:themeColor="text1"/>
          <w:sz w:val="20"/>
          <w:szCs w:val="20"/>
        </w:rPr>
        <w:t>‘Whore-ocracy’, 424)</w:t>
      </w:r>
      <w:r w:rsidRPr="004725AE">
        <w:rPr>
          <w:rFonts w:ascii="Times New Roman" w:hAnsi="Times New Roman" w:cs="Times New Roman"/>
          <w:sz w:val="20"/>
          <w:szCs w:val="20"/>
        </w:rPr>
        <w:t>.</w:t>
      </w:r>
    </w:p>
  </w:footnote>
  <w:footnote w:id="7">
    <w:p w14:paraId="6A954EF2" w14:textId="77777777" w:rsidR="000D1438" w:rsidRPr="00541975" w:rsidRDefault="000D1438" w:rsidP="00912578">
      <w:pPr>
        <w:pStyle w:val="FootnoteText"/>
        <w:spacing w:line="360" w:lineRule="auto"/>
        <w:rPr>
          <w:rFonts w:ascii="Times New Roman" w:hAnsi="Times New Roman" w:cs="Times New Roman"/>
          <w:color w:val="000000" w:themeColor="text1"/>
          <w:sz w:val="20"/>
          <w:szCs w:val="20"/>
        </w:rPr>
      </w:pPr>
      <w:r w:rsidRPr="004725AE">
        <w:rPr>
          <w:rStyle w:val="FootnoteReference"/>
          <w:rFonts w:ascii="Times New Roman" w:hAnsi="Times New Roman" w:cs="Times New Roman"/>
          <w:color w:val="000000" w:themeColor="text1"/>
          <w:sz w:val="20"/>
          <w:szCs w:val="20"/>
        </w:rPr>
        <w:footnoteRef/>
      </w:r>
      <w:r w:rsidRPr="004725AE">
        <w:rPr>
          <w:rFonts w:ascii="Times New Roman" w:hAnsi="Times New Roman" w:cs="Times New Roman"/>
          <w:color w:val="000000" w:themeColor="text1"/>
          <w:sz w:val="20"/>
          <w:szCs w:val="20"/>
        </w:rPr>
        <w:t xml:space="preserve"> Successful campaigns include those sustaining the approval of the law against </w:t>
      </w:r>
      <w:r w:rsidRPr="004725AE">
        <w:rPr>
          <w:rFonts w:ascii="Times New Roman" w:hAnsi="Times New Roman" w:cs="Times New Roman"/>
          <w:i/>
          <w:color w:val="000000" w:themeColor="text1"/>
          <w:sz w:val="20"/>
          <w:szCs w:val="20"/>
        </w:rPr>
        <w:t>femminicidio</w:t>
      </w:r>
      <w:r w:rsidRPr="004725AE">
        <w:rPr>
          <w:rFonts w:ascii="Times New Roman" w:hAnsi="Times New Roman" w:cs="Times New Roman"/>
          <w:color w:val="000000" w:themeColor="text1"/>
          <w:sz w:val="20"/>
          <w:szCs w:val="20"/>
        </w:rPr>
        <w:t xml:space="preserve"> (Law 119/2013) </w:t>
      </w:r>
      <w:r w:rsidRPr="00541975">
        <w:rPr>
          <w:rFonts w:ascii="Times New Roman" w:hAnsi="Times New Roman" w:cs="Times New Roman"/>
          <w:color w:val="000000" w:themeColor="text1"/>
          <w:sz w:val="20"/>
          <w:szCs w:val="20"/>
        </w:rPr>
        <w:t>and the participation of women in the decision-making bodies of companies and administrations (</w:t>
      </w:r>
      <w:r w:rsidRPr="00541975">
        <w:rPr>
          <w:rFonts w:ascii="Times New Roman" w:hAnsi="Times New Roman" w:cs="Times New Roman"/>
          <w:i/>
          <w:color w:val="000000" w:themeColor="text1"/>
          <w:sz w:val="20"/>
          <w:szCs w:val="20"/>
        </w:rPr>
        <w:t>quote rosa</w:t>
      </w:r>
      <w:r w:rsidRPr="00541975">
        <w:rPr>
          <w:rFonts w:ascii="Times New Roman" w:hAnsi="Times New Roman" w:cs="Times New Roman"/>
          <w:color w:val="000000" w:themeColor="text1"/>
          <w:sz w:val="20"/>
          <w:szCs w:val="20"/>
        </w:rPr>
        <w:t>).</w:t>
      </w:r>
    </w:p>
  </w:footnote>
  <w:footnote w:id="8">
    <w:p w14:paraId="7D02940B" w14:textId="66F94AA7" w:rsidR="000D1438" w:rsidRPr="004725AE" w:rsidRDefault="000D1438" w:rsidP="00912578">
      <w:pPr>
        <w:pStyle w:val="FootnoteText"/>
        <w:spacing w:line="360" w:lineRule="auto"/>
        <w:rPr>
          <w:rFonts w:ascii="Times New Roman" w:hAnsi="Times New Roman" w:cs="Times New Roman"/>
          <w:sz w:val="20"/>
          <w:szCs w:val="20"/>
        </w:rPr>
      </w:pPr>
      <w:r w:rsidRPr="00541975">
        <w:rPr>
          <w:rStyle w:val="FootnoteReference"/>
          <w:rFonts w:ascii="Times New Roman" w:hAnsi="Times New Roman" w:cs="Times New Roman"/>
          <w:sz w:val="20"/>
          <w:szCs w:val="20"/>
        </w:rPr>
        <w:footnoteRef/>
      </w:r>
      <w:r w:rsidRPr="00541975">
        <w:rPr>
          <w:rFonts w:ascii="Times New Roman" w:hAnsi="Times New Roman" w:cs="Times New Roman"/>
          <w:sz w:val="20"/>
          <w:szCs w:val="20"/>
        </w:rPr>
        <w:t xml:space="preserve"> Law 188/2007 was ratified during the Prodi Government against the ‘dimissioni in bianco’ (a practice adopted by firms asking new employees to sign a resignation letter with no date on it. The implications for women are self-evident: in case of pregnancy, the female employee would be made to resign).</w:t>
      </w:r>
    </w:p>
  </w:footnote>
  <w:footnote w:id="9">
    <w:p w14:paraId="66F66D0B" w14:textId="7DE71CD4" w:rsidR="000D1438" w:rsidRPr="004725AE" w:rsidRDefault="000D1438" w:rsidP="004E559E">
      <w:pPr>
        <w:spacing w:line="360" w:lineRule="auto"/>
        <w:rPr>
          <w:rFonts w:ascii="Times New Roman" w:hAnsi="Times New Roman" w:cs="Times New Roman"/>
          <w:color w:val="000000" w:themeColor="text1"/>
          <w:sz w:val="20"/>
          <w:szCs w:val="20"/>
        </w:rPr>
      </w:pPr>
      <w:r w:rsidRPr="004725AE">
        <w:rPr>
          <w:rStyle w:val="FootnoteReference"/>
          <w:rFonts w:ascii="Times New Roman" w:hAnsi="Times New Roman" w:cs="Times New Roman"/>
          <w:color w:val="000000" w:themeColor="text1"/>
          <w:sz w:val="20"/>
          <w:szCs w:val="20"/>
        </w:rPr>
        <w:footnoteRef/>
      </w:r>
      <w:r w:rsidRPr="004725AE">
        <w:rPr>
          <w:rFonts w:ascii="Times New Roman" w:hAnsi="Times New Roman" w:cs="Times New Roman"/>
          <w:color w:val="000000" w:themeColor="text1"/>
          <w:sz w:val="20"/>
          <w:szCs w:val="20"/>
        </w:rPr>
        <w:t xml:space="preserve"> For instance, </w:t>
      </w:r>
      <w:r>
        <w:rPr>
          <w:rFonts w:ascii="Times New Roman" w:hAnsi="Times New Roman" w:cs="Times New Roman"/>
          <w:color w:val="000000" w:themeColor="text1"/>
          <w:sz w:val="20"/>
          <w:szCs w:val="20"/>
        </w:rPr>
        <w:t>a</w:t>
      </w:r>
      <w:r w:rsidRPr="004725AE">
        <w:rPr>
          <w:rFonts w:ascii="Times New Roman" w:hAnsi="Times New Roman" w:cs="Times New Roman"/>
          <w:color w:val="000000" w:themeColor="text1"/>
          <w:sz w:val="20"/>
          <w:szCs w:val="20"/>
        </w:rPr>
        <w:t xml:space="preserve">mendments have been made to the regulations for electing local administrations which stipulate any local </w:t>
      </w:r>
      <w:r w:rsidRPr="00541975">
        <w:rPr>
          <w:rFonts w:ascii="Times New Roman" w:hAnsi="Times New Roman" w:cs="Times New Roman"/>
          <w:color w:val="000000" w:themeColor="text1"/>
          <w:sz w:val="20"/>
          <w:szCs w:val="20"/>
        </w:rPr>
        <w:t>government being composed exclusively of same sex members</w:t>
      </w:r>
      <w:r>
        <w:rPr>
          <w:rFonts w:ascii="Times New Roman" w:hAnsi="Times New Roman" w:cs="Times New Roman"/>
          <w:color w:val="000000" w:themeColor="text1"/>
          <w:sz w:val="20"/>
          <w:szCs w:val="20"/>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071D6" w14:textId="77777777" w:rsidR="000D1438" w:rsidRDefault="000D1438" w:rsidP="00E362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ABEF23" w14:textId="77777777" w:rsidR="000D1438" w:rsidRDefault="000D1438" w:rsidP="00E362F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39CA3" w14:textId="77777777" w:rsidR="000D1438" w:rsidRPr="007C66C0" w:rsidRDefault="000D1438" w:rsidP="00E362F5">
    <w:pPr>
      <w:pStyle w:val="Header"/>
      <w:framePr w:wrap="around" w:vAnchor="text" w:hAnchor="margin" w:xAlign="right" w:y="1"/>
      <w:rPr>
        <w:rStyle w:val="PageNumber"/>
        <w:rFonts w:ascii="Times New Roman" w:hAnsi="Times New Roman" w:cs="Times New Roman"/>
      </w:rPr>
    </w:pPr>
    <w:r w:rsidRPr="007C66C0">
      <w:rPr>
        <w:rStyle w:val="PageNumber"/>
        <w:rFonts w:ascii="Times New Roman" w:hAnsi="Times New Roman" w:cs="Times New Roman"/>
      </w:rPr>
      <w:fldChar w:fldCharType="begin"/>
    </w:r>
    <w:r w:rsidRPr="007C66C0">
      <w:rPr>
        <w:rStyle w:val="PageNumber"/>
        <w:rFonts w:ascii="Times New Roman" w:hAnsi="Times New Roman" w:cs="Times New Roman"/>
      </w:rPr>
      <w:instrText xml:space="preserve">PAGE  </w:instrText>
    </w:r>
    <w:r w:rsidRPr="007C66C0">
      <w:rPr>
        <w:rStyle w:val="PageNumber"/>
        <w:rFonts w:ascii="Times New Roman" w:hAnsi="Times New Roman" w:cs="Times New Roman"/>
      </w:rPr>
      <w:fldChar w:fldCharType="separate"/>
    </w:r>
    <w:r w:rsidR="00933B5B">
      <w:rPr>
        <w:rStyle w:val="PageNumber"/>
        <w:rFonts w:ascii="Times New Roman" w:hAnsi="Times New Roman" w:cs="Times New Roman"/>
        <w:noProof/>
      </w:rPr>
      <w:t>1</w:t>
    </w:r>
    <w:r w:rsidRPr="007C66C0">
      <w:rPr>
        <w:rStyle w:val="PageNumber"/>
        <w:rFonts w:ascii="Times New Roman" w:hAnsi="Times New Roman" w:cs="Times New Roman"/>
      </w:rPr>
      <w:fldChar w:fldCharType="end"/>
    </w:r>
  </w:p>
  <w:p w14:paraId="7FFD04F5" w14:textId="77777777" w:rsidR="000D1438" w:rsidRPr="007C66C0" w:rsidRDefault="000D1438" w:rsidP="00E362F5">
    <w:pPr>
      <w:pStyle w:val="Header"/>
      <w:ind w:right="360"/>
      <w:rPr>
        <w:rFonts w:ascii="Times New Roman" w:hAnsi="Times New Roman" w:cs="Times New Roman"/>
      </w:rPr>
    </w:pPr>
    <w:r>
      <w:rPr>
        <w:rFonts w:ascii="Times New Roman" w:hAnsi="Times New Roman" w:cs="Times New Roman"/>
      </w:rPr>
      <w:t xml:space="preserve">                                                                 </w:t>
    </w:r>
    <w:r w:rsidRPr="007C66C0">
      <w:rPr>
        <w:rFonts w:ascii="Times New Roman" w:hAnsi="Times New Roman" w:cs="Times New Roman"/>
      </w:rPr>
      <w:t>Fiorucci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53D79"/>
    <w:multiLevelType w:val="multilevel"/>
    <w:tmpl w:val="1C962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3E1032AC"/>
    <w:multiLevelType w:val="hybridMultilevel"/>
    <w:tmpl w:val="C3EE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473E12"/>
    <w:multiLevelType w:val="hybridMultilevel"/>
    <w:tmpl w:val="D25E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BFD"/>
    <w:rsid w:val="000007A6"/>
    <w:rsid w:val="0000285F"/>
    <w:rsid w:val="00002F7E"/>
    <w:rsid w:val="00003086"/>
    <w:rsid w:val="00004576"/>
    <w:rsid w:val="00006676"/>
    <w:rsid w:val="000076F2"/>
    <w:rsid w:val="00010601"/>
    <w:rsid w:val="00010D49"/>
    <w:rsid w:val="000116F8"/>
    <w:rsid w:val="00011ED3"/>
    <w:rsid w:val="00012A31"/>
    <w:rsid w:val="00012EE9"/>
    <w:rsid w:val="00013FE8"/>
    <w:rsid w:val="00014DEB"/>
    <w:rsid w:val="000170E2"/>
    <w:rsid w:val="00017663"/>
    <w:rsid w:val="0001774B"/>
    <w:rsid w:val="00017928"/>
    <w:rsid w:val="0002037D"/>
    <w:rsid w:val="00020C10"/>
    <w:rsid w:val="00021509"/>
    <w:rsid w:val="00022DA0"/>
    <w:rsid w:val="000230CE"/>
    <w:rsid w:val="00023D9C"/>
    <w:rsid w:val="00026558"/>
    <w:rsid w:val="00027DDB"/>
    <w:rsid w:val="00031E23"/>
    <w:rsid w:val="00032C95"/>
    <w:rsid w:val="000352AC"/>
    <w:rsid w:val="00035EA4"/>
    <w:rsid w:val="000375D8"/>
    <w:rsid w:val="0004004A"/>
    <w:rsid w:val="0004172D"/>
    <w:rsid w:val="00041787"/>
    <w:rsid w:val="0004184E"/>
    <w:rsid w:val="00044506"/>
    <w:rsid w:val="00045B87"/>
    <w:rsid w:val="00045D55"/>
    <w:rsid w:val="00046703"/>
    <w:rsid w:val="00046948"/>
    <w:rsid w:val="0004754A"/>
    <w:rsid w:val="00050FA5"/>
    <w:rsid w:val="00051019"/>
    <w:rsid w:val="00053567"/>
    <w:rsid w:val="00053B78"/>
    <w:rsid w:val="000545A2"/>
    <w:rsid w:val="00054ECD"/>
    <w:rsid w:val="00055023"/>
    <w:rsid w:val="000561AB"/>
    <w:rsid w:val="00056B7F"/>
    <w:rsid w:val="00056EC6"/>
    <w:rsid w:val="000570B9"/>
    <w:rsid w:val="00057FBB"/>
    <w:rsid w:val="00060700"/>
    <w:rsid w:val="00061810"/>
    <w:rsid w:val="00061F9A"/>
    <w:rsid w:val="00063CE4"/>
    <w:rsid w:val="00064E10"/>
    <w:rsid w:val="00064F49"/>
    <w:rsid w:val="00066E27"/>
    <w:rsid w:val="00067B02"/>
    <w:rsid w:val="00067D60"/>
    <w:rsid w:val="0007003B"/>
    <w:rsid w:val="00070C15"/>
    <w:rsid w:val="00070E0A"/>
    <w:rsid w:val="0007166D"/>
    <w:rsid w:val="000724CF"/>
    <w:rsid w:val="00072FCA"/>
    <w:rsid w:val="00073540"/>
    <w:rsid w:val="000744AC"/>
    <w:rsid w:val="00074732"/>
    <w:rsid w:val="0007477F"/>
    <w:rsid w:val="000753B6"/>
    <w:rsid w:val="0007605D"/>
    <w:rsid w:val="00076514"/>
    <w:rsid w:val="000802FC"/>
    <w:rsid w:val="000817AB"/>
    <w:rsid w:val="00082030"/>
    <w:rsid w:val="00083372"/>
    <w:rsid w:val="000840CA"/>
    <w:rsid w:val="00085220"/>
    <w:rsid w:val="000871B9"/>
    <w:rsid w:val="000900C0"/>
    <w:rsid w:val="000901DA"/>
    <w:rsid w:val="00091A43"/>
    <w:rsid w:val="0009221D"/>
    <w:rsid w:val="00093698"/>
    <w:rsid w:val="00094137"/>
    <w:rsid w:val="00094E76"/>
    <w:rsid w:val="00094E9E"/>
    <w:rsid w:val="000950B1"/>
    <w:rsid w:val="00096544"/>
    <w:rsid w:val="000A02FB"/>
    <w:rsid w:val="000A0A45"/>
    <w:rsid w:val="000A298E"/>
    <w:rsid w:val="000A2FD8"/>
    <w:rsid w:val="000A4531"/>
    <w:rsid w:val="000A6A0F"/>
    <w:rsid w:val="000A6D95"/>
    <w:rsid w:val="000A6F33"/>
    <w:rsid w:val="000A7A92"/>
    <w:rsid w:val="000B21C4"/>
    <w:rsid w:val="000B2A61"/>
    <w:rsid w:val="000B2D1D"/>
    <w:rsid w:val="000B2DA9"/>
    <w:rsid w:val="000B37CE"/>
    <w:rsid w:val="000B3B54"/>
    <w:rsid w:val="000B43D4"/>
    <w:rsid w:val="000B70E4"/>
    <w:rsid w:val="000B7A4F"/>
    <w:rsid w:val="000B7DC0"/>
    <w:rsid w:val="000C0A80"/>
    <w:rsid w:val="000C1481"/>
    <w:rsid w:val="000C2B44"/>
    <w:rsid w:val="000C3C1E"/>
    <w:rsid w:val="000C4B00"/>
    <w:rsid w:val="000C4DCF"/>
    <w:rsid w:val="000C5536"/>
    <w:rsid w:val="000C616A"/>
    <w:rsid w:val="000C6A4A"/>
    <w:rsid w:val="000D0C1A"/>
    <w:rsid w:val="000D1438"/>
    <w:rsid w:val="000D1820"/>
    <w:rsid w:val="000D1CDC"/>
    <w:rsid w:val="000D266C"/>
    <w:rsid w:val="000D27C6"/>
    <w:rsid w:val="000D4DC5"/>
    <w:rsid w:val="000D521F"/>
    <w:rsid w:val="000D52A5"/>
    <w:rsid w:val="000D53F5"/>
    <w:rsid w:val="000E20A9"/>
    <w:rsid w:val="000E277E"/>
    <w:rsid w:val="000E2987"/>
    <w:rsid w:val="000E2EBD"/>
    <w:rsid w:val="000E38E5"/>
    <w:rsid w:val="000E3BCA"/>
    <w:rsid w:val="000E5083"/>
    <w:rsid w:val="000E5699"/>
    <w:rsid w:val="000E5E5E"/>
    <w:rsid w:val="000E7084"/>
    <w:rsid w:val="000E72CD"/>
    <w:rsid w:val="000E7C64"/>
    <w:rsid w:val="000F07CA"/>
    <w:rsid w:val="000F0DD9"/>
    <w:rsid w:val="000F1C2C"/>
    <w:rsid w:val="000F1E20"/>
    <w:rsid w:val="000F31F8"/>
    <w:rsid w:val="000F5A13"/>
    <w:rsid w:val="000F6AF4"/>
    <w:rsid w:val="000F79C6"/>
    <w:rsid w:val="000F7C26"/>
    <w:rsid w:val="00103A74"/>
    <w:rsid w:val="00103FEB"/>
    <w:rsid w:val="0010469C"/>
    <w:rsid w:val="00105038"/>
    <w:rsid w:val="0010518C"/>
    <w:rsid w:val="00107BD6"/>
    <w:rsid w:val="001103A2"/>
    <w:rsid w:val="0011093A"/>
    <w:rsid w:val="001121BF"/>
    <w:rsid w:val="00112BCE"/>
    <w:rsid w:val="00113D21"/>
    <w:rsid w:val="00114410"/>
    <w:rsid w:val="00114881"/>
    <w:rsid w:val="00114C63"/>
    <w:rsid w:val="001158DC"/>
    <w:rsid w:val="00120D83"/>
    <w:rsid w:val="001219E4"/>
    <w:rsid w:val="00121D33"/>
    <w:rsid w:val="0012261F"/>
    <w:rsid w:val="001226A4"/>
    <w:rsid w:val="0012313E"/>
    <w:rsid w:val="00123D04"/>
    <w:rsid w:val="00124BBA"/>
    <w:rsid w:val="00125BE0"/>
    <w:rsid w:val="0012723D"/>
    <w:rsid w:val="00127B18"/>
    <w:rsid w:val="001301F7"/>
    <w:rsid w:val="001306E1"/>
    <w:rsid w:val="00130A7C"/>
    <w:rsid w:val="00131963"/>
    <w:rsid w:val="00131C6B"/>
    <w:rsid w:val="001327E9"/>
    <w:rsid w:val="00134586"/>
    <w:rsid w:val="001357B2"/>
    <w:rsid w:val="00135AC3"/>
    <w:rsid w:val="00136733"/>
    <w:rsid w:val="00136AF9"/>
    <w:rsid w:val="001377BE"/>
    <w:rsid w:val="00140704"/>
    <w:rsid w:val="00140710"/>
    <w:rsid w:val="00142158"/>
    <w:rsid w:val="00144AA1"/>
    <w:rsid w:val="00144F1B"/>
    <w:rsid w:val="001462D2"/>
    <w:rsid w:val="00147BA9"/>
    <w:rsid w:val="00147F24"/>
    <w:rsid w:val="0015539B"/>
    <w:rsid w:val="00156AB2"/>
    <w:rsid w:val="00157436"/>
    <w:rsid w:val="001617AC"/>
    <w:rsid w:val="00161DAA"/>
    <w:rsid w:val="00162088"/>
    <w:rsid w:val="00162E7B"/>
    <w:rsid w:val="00163727"/>
    <w:rsid w:val="00164A57"/>
    <w:rsid w:val="00164EDE"/>
    <w:rsid w:val="00165B18"/>
    <w:rsid w:val="0017001F"/>
    <w:rsid w:val="00170A50"/>
    <w:rsid w:val="00170C48"/>
    <w:rsid w:val="001726E3"/>
    <w:rsid w:val="00172725"/>
    <w:rsid w:val="001729A9"/>
    <w:rsid w:val="00173B6B"/>
    <w:rsid w:val="00173BF4"/>
    <w:rsid w:val="00173F9F"/>
    <w:rsid w:val="0017424F"/>
    <w:rsid w:val="001742A8"/>
    <w:rsid w:val="0017472B"/>
    <w:rsid w:val="00175CAA"/>
    <w:rsid w:val="00176DDC"/>
    <w:rsid w:val="00177310"/>
    <w:rsid w:val="00180AE9"/>
    <w:rsid w:val="00180C0E"/>
    <w:rsid w:val="00181FB5"/>
    <w:rsid w:val="00182509"/>
    <w:rsid w:val="00182A30"/>
    <w:rsid w:val="00185001"/>
    <w:rsid w:val="00185E9F"/>
    <w:rsid w:val="00186833"/>
    <w:rsid w:val="0019116F"/>
    <w:rsid w:val="001924BC"/>
    <w:rsid w:val="00193898"/>
    <w:rsid w:val="00195B1D"/>
    <w:rsid w:val="00195C07"/>
    <w:rsid w:val="00196B9B"/>
    <w:rsid w:val="001973CF"/>
    <w:rsid w:val="001A1585"/>
    <w:rsid w:val="001A1737"/>
    <w:rsid w:val="001A20CB"/>
    <w:rsid w:val="001A2819"/>
    <w:rsid w:val="001A3588"/>
    <w:rsid w:val="001A3F0A"/>
    <w:rsid w:val="001A451C"/>
    <w:rsid w:val="001A52FB"/>
    <w:rsid w:val="001A5921"/>
    <w:rsid w:val="001A60F1"/>
    <w:rsid w:val="001A6181"/>
    <w:rsid w:val="001A645F"/>
    <w:rsid w:val="001A665A"/>
    <w:rsid w:val="001A7836"/>
    <w:rsid w:val="001A7839"/>
    <w:rsid w:val="001A7B8C"/>
    <w:rsid w:val="001B2BD9"/>
    <w:rsid w:val="001B3CEB"/>
    <w:rsid w:val="001B4FD7"/>
    <w:rsid w:val="001B59D5"/>
    <w:rsid w:val="001B5E30"/>
    <w:rsid w:val="001B6C2C"/>
    <w:rsid w:val="001B7B8F"/>
    <w:rsid w:val="001B7DA7"/>
    <w:rsid w:val="001C0C72"/>
    <w:rsid w:val="001C1114"/>
    <w:rsid w:val="001C18E4"/>
    <w:rsid w:val="001C212E"/>
    <w:rsid w:val="001C35A1"/>
    <w:rsid w:val="001C375C"/>
    <w:rsid w:val="001C401C"/>
    <w:rsid w:val="001C519A"/>
    <w:rsid w:val="001C5218"/>
    <w:rsid w:val="001C74CC"/>
    <w:rsid w:val="001C781B"/>
    <w:rsid w:val="001D2664"/>
    <w:rsid w:val="001D4E75"/>
    <w:rsid w:val="001D5619"/>
    <w:rsid w:val="001D778B"/>
    <w:rsid w:val="001D7BEE"/>
    <w:rsid w:val="001D7D43"/>
    <w:rsid w:val="001D7EA3"/>
    <w:rsid w:val="001E1C2A"/>
    <w:rsid w:val="001E21F7"/>
    <w:rsid w:val="001E2266"/>
    <w:rsid w:val="001E272A"/>
    <w:rsid w:val="001E2993"/>
    <w:rsid w:val="001E2B42"/>
    <w:rsid w:val="001E2C77"/>
    <w:rsid w:val="001E39EF"/>
    <w:rsid w:val="001E3A62"/>
    <w:rsid w:val="001E406C"/>
    <w:rsid w:val="001E40D5"/>
    <w:rsid w:val="001E4336"/>
    <w:rsid w:val="001E6045"/>
    <w:rsid w:val="001E64D6"/>
    <w:rsid w:val="001E6C6F"/>
    <w:rsid w:val="001E77AC"/>
    <w:rsid w:val="001F0002"/>
    <w:rsid w:val="001F0AC8"/>
    <w:rsid w:val="001F0EBE"/>
    <w:rsid w:val="001F27C1"/>
    <w:rsid w:val="001F3E34"/>
    <w:rsid w:val="001F6B7F"/>
    <w:rsid w:val="001F72FB"/>
    <w:rsid w:val="0020078E"/>
    <w:rsid w:val="00200EA5"/>
    <w:rsid w:val="00201D7A"/>
    <w:rsid w:val="002029D0"/>
    <w:rsid w:val="00203647"/>
    <w:rsid w:val="0020444F"/>
    <w:rsid w:val="00205139"/>
    <w:rsid w:val="00205C9D"/>
    <w:rsid w:val="00206427"/>
    <w:rsid w:val="002119BB"/>
    <w:rsid w:val="002139D9"/>
    <w:rsid w:val="002144E0"/>
    <w:rsid w:val="00214942"/>
    <w:rsid w:val="00216E5B"/>
    <w:rsid w:val="00217C95"/>
    <w:rsid w:val="0022004F"/>
    <w:rsid w:val="00220AD8"/>
    <w:rsid w:val="002236FE"/>
    <w:rsid w:val="002249FB"/>
    <w:rsid w:val="00225122"/>
    <w:rsid w:val="00225713"/>
    <w:rsid w:val="00230CCA"/>
    <w:rsid w:val="00231061"/>
    <w:rsid w:val="0023188D"/>
    <w:rsid w:val="00231B9C"/>
    <w:rsid w:val="00233F29"/>
    <w:rsid w:val="00235F26"/>
    <w:rsid w:val="002367EE"/>
    <w:rsid w:val="002369F1"/>
    <w:rsid w:val="00237697"/>
    <w:rsid w:val="0023780A"/>
    <w:rsid w:val="00240470"/>
    <w:rsid w:val="00240BE0"/>
    <w:rsid w:val="00240F6B"/>
    <w:rsid w:val="002414F2"/>
    <w:rsid w:val="002416FF"/>
    <w:rsid w:val="002424BF"/>
    <w:rsid w:val="00242C2D"/>
    <w:rsid w:val="002435E5"/>
    <w:rsid w:val="0024459C"/>
    <w:rsid w:val="00244E86"/>
    <w:rsid w:val="002459D7"/>
    <w:rsid w:val="00245AE9"/>
    <w:rsid w:val="00246617"/>
    <w:rsid w:val="00246AAD"/>
    <w:rsid w:val="00246BF2"/>
    <w:rsid w:val="00247C2A"/>
    <w:rsid w:val="00247DB3"/>
    <w:rsid w:val="00247F72"/>
    <w:rsid w:val="002500CB"/>
    <w:rsid w:val="00250431"/>
    <w:rsid w:val="00250F71"/>
    <w:rsid w:val="0025135F"/>
    <w:rsid w:val="00251405"/>
    <w:rsid w:val="00254126"/>
    <w:rsid w:val="0025468C"/>
    <w:rsid w:val="002546AC"/>
    <w:rsid w:val="002550AB"/>
    <w:rsid w:val="002551AB"/>
    <w:rsid w:val="00256B93"/>
    <w:rsid w:val="0026170E"/>
    <w:rsid w:val="002627F5"/>
    <w:rsid w:val="00262A1D"/>
    <w:rsid w:val="00263AD7"/>
    <w:rsid w:val="0026493D"/>
    <w:rsid w:val="00265496"/>
    <w:rsid w:val="0026568E"/>
    <w:rsid w:val="002659D6"/>
    <w:rsid w:val="0026653A"/>
    <w:rsid w:val="00266C31"/>
    <w:rsid w:val="002677B4"/>
    <w:rsid w:val="0027074C"/>
    <w:rsid w:val="002715B4"/>
    <w:rsid w:val="00271659"/>
    <w:rsid w:val="00273221"/>
    <w:rsid w:val="002738C9"/>
    <w:rsid w:val="00276C7E"/>
    <w:rsid w:val="00276CF0"/>
    <w:rsid w:val="0027778A"/>
    <w:rsid w:val="00277F8B"/>
    <w:rsid w:val="00282F80"/>
    <w:rsid w:val="00283148"/>
    <w:rsid w:val="00283615"/>
    <w:rsid w:val="0028478D"/>
    <w:rsid w:val="00285028"/>
    <w:rsid w:val="0028553A"/>
    <w:rsid w:val="00285E0A"/>
    <w:rsid w:val="002864A5"/>
    <w:rsid w:val="00287598"/>
    <w:rsid w:val="00291C57"/>
    <w:rsid w:val="002921D5"/>
    <w:rsid w:val="00293CA7"/>
    <w:rsid w:val="00294C96"/>
    <w:rsid w:val="00295192"/>
    <w:rsid w:val="0029547F"/>
    <w:rsid w:val="002954C2"/>
    <w:rsid w:val="00295794"/>
    <w:rsid w:val="002958B8"/>
    <w:rsid w:val="0029607F"/>
    <w:rsid w:val="00297089"/>
    <w:rsid w:val="00297D2C"/>
    <w:rsid w:val="002A0F57"/>
    <w:rsid w:val="002A339B"/>
    <w:rsid w:val="002A3458"/>
    <w:rsid w:val="002A6A3D"/>
    <w:rsid w:val="002B0587"/>
    <w:rsid w:val="002B1527"/>
    <w:rsid w:val="002B1DCA"/>
    <w:rsid w:val="002B3D39"/>
    <w:rsid w:val="002B4CD7"/>
    <w:rsid w:val="002B5DC3"/>
    <w:rsid w:val="002B67C7"/>
    <w:rsid w:val="002B7752"/>
    <w:rsid w:val="002B7ABA"/>
    <w:rsid w:val="002C071F"/>
    <w:rsid w:val="002C0851"/>
    <w:rsid w:val="002C227F"/>
    <w:rsid w:val="002C266F"/>
    <w:rsid w:val="002C41E4"/>
    <w:rsid w:val="002C4948"/>
    <w:rsid w:val="002C5D04"/>
    <w:rsid w:val="002C61FC"/>
    <w:rsid w:val="002C6B97"/>
    <w:rsid w:val="002C7DBB"/>
    <w:rsid w:val="002D0931"/>
    <w:rsid w:val="002D0E5E"/>
    <w:rsid w:val="002D20E4"/>
    <w:rsid w:val="002D3993"/>
    <w:rsid w:val="002D419A"/>
    <w:rsid w:val="002D5D9C"/>
    <w:rsid w:val="002D623E"/>
    <w:rsid w:val="002D65A0"/>
    <w:rsid w:val="002D7E18"/>
    <w:rsid w:val="002D7ED4"/>
    <w:rsid w:val="002E379E"/>
    <w:rsid w:val="002E4105"/>
    <w:rsid w:val="002E4E1A"/>
    <w:rsid w:val="002E51C2"/>
    <w:rsid w:val="002E57FD"/>
    <w:rsid w:val="002E6454"/>
    <w:rsid w:val="002E715D"/>
    <w:rsid w:val="002E737C"/>
    <w:rsid w:val="002E7A7F"/>
    <w:rsid w:val="002E7C54"/>
    <w:rsid w:val="002F2811"/>
    <w:rsid w:val="002F3A19"/>
    <w:rsid w:val="002F5B47"/>
    <w:rsid w:val="002F5FBB"/>
    <w:rsid w:val="002F6116"/>
    <w:rsid w:val="002F6A5B"/>
    <w:rsid w:val="00300A10"/>
    <w:rsid w:val="003023A9"/>
    <w:rsid w:val="00306215"/>
    <w:rsid w:val="003067AE"/>
    <w:rsid w:val="003113A2"/>
    <w:rsid w:val="00311BB1"/>
    <w:rsid w:val="00313AF7"/>
    <w:rsid w:val="00313C77"/>
    <w:rsid w:val="003147F4"/>
    <w:rsid w:val="00315597"/>
    <w:rsid w:val="0031571C"/>
    <w:rsid w:val="00315824"/>
    <w:rsid w:val="00316035"/>
    <w:rsid w:val="00316463"/>
    <w:rsid w:val="00316C4A"/>
    <w:rsid w:val="00320236"/>
    <w:rsid w:val="00320D0D"/>
    <w:rsid w:val="0032124E"/>
    <w:rsid w:val="00324ACE"/>
    <w:rsid w:val="003251BF"/>
    <w:rsid w:val="00325F86"/>
    <w:rsid w:val="00327CF3"/>
    <w:rsid w:val="00330B65"/>
    <w:rsid w:val="00330E37"/>
    <w:rsid w:val="0033184C"/>
    <w:rsid w:val="0033194D"/>
    <w:rsid w:val="0033245A"/>
    <w:rsid w:val="00332D33"/>
    <w:rsid w:val="003330C6"/>
    <w:rsid w:val="00333AA9"/>
    <w:rsid w:val="00334789"/>
    <w:rsid w:val="0033584E"/>
    <w:rsid w:val="00335CB4"/>
    <w:rsid w:val="0033616C"/>
    <w:rsid w:val="00337A57"/>
    <w:rsid w:val="00337CAF"/>
    <w:rsid w:val="00340BF0"/>
    <w:rsid w:val="00341EC1"/>
    <w:rsid w:val="0034276C"/>
    <w:rsid w:val="00342FB4"/>
    <w:rsid w:val="0034427D"/>
    <w:rsid w:val="00346D9D"/>
    <w:rsid w:val="00346E7C"/>
    <w:rsid w:val="0034748E"/>
    <w:rsid w:val="00347EA3"/>
    <w:rsid w:val="00352811"/>
    <w:rsid w:val="00353628"/>
    <w:rsid w:val="00353E6E"/>
    <w:rsid w:val="003545DB"/>
    <w:rsid w:val="00354945"/>
    <w:rsid w:val="003555D2"/>
    <w:rsid w:val="00355B48"/>
    <w:rsid w:val="00356C56"/>
    <w:rsid w:val="0035750D"/>
    <w:rsid w:val="00360331"/>
    <w:rsid w:val="003608C2"/>
    <w:rsid w:val="00360F19"/>
    <w:rsid w:val="00360F8C"/>
    <w:rsid w:val="003613B3"/>
    <w:rsid w:val="00361C24"/>
    <w:rsid w:val="00362E77"/>
    <w:rsid w:val="00363FE2"/>
    <w:rsid w:val="00364A39"/>
    <w:rsid w:val="00364B5A"/>
    <w:rsid w:val="00365180"/>
    <w:rsid w:val="003654EA"/>
    <w:rsid w:val="003668A4"/>
    <w:rsid w:val="00366AE6"/>
    <w:rsid w:val="00366F4D"/>
    <w:rsid w:val="00367F3E"/>
    <w:rsid w:val="0037085C"/>
    <w:rsid w:val="003709FB"/>
    <w:rsid w:val="00370E98"/>
    <w:rsid w:val="0037176E"/>
    <w:rsid w:val="003726C0"/>
    <w:rsid w:val="00372F21"/>
    <w:rsid w:val="00373F31"/>
    <w:rsid w:val="003741C5"/>
    <w:rsid w:val="003752BB"/>
    <w:rsid w:val="003760E2"/>
    <w:rsid w:val="00376203"/>
    <w:rsid w:val="00376439"/>
    <w:rsid w:val="003774BE"/>
    <w:rsid w:val="00377933"/>
    <w:rsid w:val="00380617"/>
    <w:rsid w:val="0038156D"/>
    <w:rsid w:val="0038217A"/>
    <w:rsid w:val="00382D6F"/>
    <w:rsid w:val="00385194"/>
    <w:rsid w:val="003911BB"/>
    <w:rsid w:val="00392659"/>
    <w:rsid w:val="00393665"/>
    <w:rsid w:val="00393B7C"/>
    <w:rsid w:val="00394760"/>
    <w:rsid w:val="00394D3F"/>
    <w:rsid w:val="00395BBD"/>
    <w:rsid w:val="003971D6"/>
    <w:rsid w:val="003979DA"/>
    <w:rsid w:val="003A09D8"/>
    <w:rsid w:val="003A0F0A"/>
    <w:rsid w:val="003A17FE"/>
    <w:rsid w:val="003A1BCA"/>
    <w:rsid w:val="003A2861"/>
    <w:rsid w:val="003A4612"/>
    <w:rsid w:val="003A6413"/>
    <w:rsid w:val="003A6E96"/>
    <w:rsid w:val="003A778E"/>
    <w:rsid w:val="003A7ADD"/>
    <w:rsid w:val="003B01A6"/>
    <w:rsid w:val="003B107B"/>
    <w:rsid w:val="003B1308"/>
    <w:rsid w:val="003B1EE8"/>
    <w:rsid w:val="003B3564"/>
    <w:rsid w:val="003B3761"/>
    <w:rsid w:val="003B383C"/>
    <w:rsid w:val="003B3E6C"/>
    <w:rsid w:val="003B4AE7"/>
    <w:rsid w:val="003B55C3"/>
    <w:rsid w:val="003B5A3B"/>
    <w:rsid w:val="003B725A"/>
    <w:rsid w:val="003B7D38"/>
    <w:rsid w:val="003C0EF6"/>
    <w:rsid w:val="003C11D7"/>
    <w:rsid w:val="003C190B"/>
    <w:rsid w:val="003C1B21"/>
    <w:rsid w:val="003C1EAC"/>
    <w:rsid w:val="003C20A4"/>
    <w:rsid w:val="003C2D36"/>
    <w:rsid w:val="003C30BB"/>
    <w:rsid w:val="003C3FDD"/>
    <w:rsid w:val="003C49EF"/>
    <w:rsid w:val="003C5436"/>
    <w:rsid w:val="003C56B6"/>
    <w:rsid w:val="003C6C0B"/>
    <w:rsid w:val="003D072B"/>
    <w:rsid w:val="003D3895"/>
    <w:rsid w:val="003D4DAC"/>
    <w:rsid w:val="003D4ECA"/>
    <w:rsid w:val="003D59CE"/>
    <w:rsid w:val="003D6B17"/>
    <w:rsid w:val="003D6E69"/>
    <w:rsid w:val="003D6F7B"/>
    <w:rsid w:val="003D7D5C"/>
    <w:rsid w:val="003E0223"/>
    <w:rsid w:val="003E073D"/>
    <w:rsid w:val="003E1DF1"/>
    <w:rsid w:val="003E1FC8"/>
    <w:rsid w:val="003E32CA"/>
    <w:rsid w:val="003E3E0C"/>
    <w:rsid w:val="003E41D2"/>
    <w:rsid w:val="003E4954"/>
    <w:rsid w:val="003E67FB"/>
    <w:rsid w:val="003E68DE"/>
    <w:rsid w:val="003E692C"/>
    <w:rsid w:val="003E7358"/>
    <w:rsid w:val="003E7F90"/>
    <w:rsid w:val="003F02C7"/>
    <w:rsid w:val="003F0750"/>
    <w:rsid w:val="003F0A31"/>
    <w:rsid w:val="003F11D5"/>
    <w:rsid w:val="003F2F2A"/>
    <w:rsid w:val="003F337F"/>
    <w:rsid w:val="003F3F62"/>
    <w:rsid w:val="003F4022"/>
    <w:rsid w:val="003F4DCA"/>
    <w:rsid w:val="003F6109"/>
    <w:rsid w:val="003F6370"/>
    <w:rsid w:val="003F74A1"/>
    <w:rsid w:val="003F7924"/>
    <w:rsid w:val="00400C97"/>
    <w:rsid w:val="004025F2"/>
    <w:rsid w:val="00402810"/>
    <w:rsid w:val="00402A32"/>
    <w:rsid w:val="00404EAD"/>
    <w:rsid w:val="00404F95"/>
    <w:rsid w:val="004064CE"/>
    <w:rsid w:val="0040699F"/>
    <w:rsid w:val="00407D06"/>
    <w:rsid w:val="0041031F"/>
    <w:rsid w:val="004107D6"/>
    <w:rsid w:val="0041125D"/>
    <w:rsid w:val="00411E3C"/>
    <w:rsid w:val="00412E3F"/>
    <w:rsid w:val="00413340"/>
    <w:rsid w:val="00413E8C"/>
    <w:rsid w:val="00414B8C"/>
    <w:rsid w:val="00416D9B"/>
    <w:rsid w:val="00417011"/>
    <w:rsid w:val="00417095"/>
    <w:rsid w:val="0042123B"/>
    <w:rsid w:val="00421788"/>
    <w:rsid w:val="004219DA"/>
    <w:rsid w:val="004232B9"/>
    <w:rsid w:val="00423A99"/>
    <w:rsid w:val="00423E86"/>
    <w:rsid w:val="00425863"/>
    <w:rsid w:val="00427BCD"/>
    <w:rsid w:val="00430800"/>
    <w:rsid w:val="00430D94"/>
    <w:rsid w:val="004313CA"/>
    <w:rsid w:val="00431A3D"/>
    <w:rsid w:val="0043309B"/>
    <w:rsid w:val="0043395C"/>
    <w:rsid w:val="004345A3"/>
    <w:rsid w:val="00434C27"/>
    <w:rsid w:val="004357B4"/>
    <w:rsid w:val="0043651C"/>
    <w:rsid w:val="00436551"/>
    <w:rsid w:val="0044041F"/>
    <w:rsid w:val="004414E5"/>
    <w:rsid w:val="004437B5"/>
    <w:rsid w:val="004463A8"/>
    <w:rsid w:val="00446568"/>
    <w:rsid w:val="00446EFE"/>
    <w:rsid w:val="00450569"/>
    <w:rsid w:val="00451057"/>
    <w:rsid w:val="004513FD"/>
    <w:rsid w:val="004517B7"/>
    <w:rsid w:val="0045326C"/>
    <w:rsid w:val="00453623"/>
    <w:rsid w:val="004545BC"/>
    <w:rsid w:val="00454650"/>
    <w:rsid w:val="00455BEE"/>
    <w:rsid w:val="00456F35"/>
    <w:rsid w:val="0045755A"/>
    <w:rsid w:val="00457A0D"/>
    <w:rsid w:val="004600FE"/>
    <w:rsid w:val="00460316"/>
    <w:rsid w:val="00460C84"/>
    <w:rsid w:val="00460F4B"/>
    <w:rsid w:val="00461030"/>
    <w:rsid w:val="00462255"/>
    <w:rsid w:val="0046306D"/>
    <w:rsid w:val="004645BA"/>
    <w:rsid w:val="004653B0"/>
    <w:rsid w:val="00465FEA"/>
    <w:rsid w:val="00466FA1"/>
    <w:rsid w:val="00470AA0"/>
    <w:rsid w:val="004715B7"/>
    <w:rsid w:val="00471E4D"/>
    <w:rsid w:val="004720BF"/>
    <w:rsid w:val="00472204"/>
    <w:rsid w:val="004725AE"/>
    <w:rsid w:val="00473138"/>
    <w:rsid w:val="00473786"/>
    <w:rsid w:val="00474524"/>
    <w:rsid w:val="004758DD"/>
    <w:rsid w:val="00476825"/>
    <w:rsid w:val="00476AD7"/>
    <w:rsid w:val="00477CD5"/>
    <w:rsid w:val="00480555"/>
    <w:rsid w:val="00481342"/>
    <w:rsid w:val="0048183E"/>
    <w:rsid w:val="00483640"/>
    <w:rsid w:val="00484785"/>
    <w:rsid w:val="00484B9D"/>
    <w:rsid w:val="0048573D"/>
    <w:rsid w:val="00487972"/>
    <w:rsid w:val="00487A96"/>
    <w:rsid w:val="00490497"/>
    <w:rsid w:val="004918E4"/>
    <w:rsid w:val="0049304B"/>
    <w:rsid w:val="004933C5"/>
    <w:rsid w:val="00495B40"/>
    <w:rsid w:val="0049619E"/>
    <w:rsid w:val="00496DAD"/>
    <w:rsid w:val="00497E15"/>
    <w:rsid w:val="004A0C8F"/>
    <w:rsid w:val="004A328A"/>
    <w:rsid w:val="004A364A"/>
    <w:rsid w:val="004A48CD"/>
    <w:rsid w:val="004A5667"/>
    <w:rsid w:val="004A749A"/>
    <w:rsid w:val="004A79B7"/>
    <w:rsid w:val="004B0D0F"/>
    <w:rsid w:val="004B1800"/>
    <w:rsid w:val="004B1DAE"/>
    <w:rsid w:val="004B3A78"/>
    <w:rsid w:val="004B40BF"/>
    <w:rsid w:val="004B44E8"/>
    <w:rsid w:val="004B5AB1"/>
    <w:rsid w:val="004B6168"/>
    <w:rsid w:val="004B7745"/>
    <w:rsid w:val="004C334A"/>
    <w:rsid w:val="004C444A"/>
    <w:rsid w:val="004C4BDE"/>
    <w:rsid w:val="004C4EB8"/>
    <w:rsid w:val="004C5380"/>
    <w:rsid w:val="004C58A6"/>
    <w:rsid w:val="004C6EF1"/>
    <w:rsid w:val="004C6F72"/>
    <w:rsid w:val="004C6F7C"/>
    <w:rsid w:val="004C73A5"/>
    <w:rsid w:val="004C7FBA"/>
    <w:rsid w:val="004D0787"/>
    <w:rsid w:val="004D0B9C"/>
    <w:rsid w:val="004D1480"/>
    <w:rsid w:val="004D277F"/>
    <w:rsid w:val="004D44C7"/>
    <w:rsid w:val="004D490E"/>
    <w:rsid w:val="004D4FA0"/>
    <w:rsid w:val="004D57C7"/>
    <w:rsid w:val="004D60DA"/>
    <w:rsid w:val="004D7BA5"/>
    <w:rsid w:val="004E010F"/>
    <w:rsid w:val="004E0EAE"/>
    <w:rsid w:val="004E2B29"/>
    <w:rsid w:val="004E2D90"/>
    <w:rsid w:val="004E37F4"/>
    <w:rsid w:val="004E3ADD"/>
    <w:rsid w:val="004E3B48"/>
    <w:rsid w:val="004E3BAF"/>
    <w:rsid w:val="004E3EE6"/>
    <w:rsid w:val="004E4588"/>
    <w:rsid w:val="004E4BDE"/>
    <w:rsid w:val="004E4F75"/>
    <w:rsid w:val="004E514D"/>
    <w:rsid w:val="004E559E"/>
    <w:rsid w:val="004E59D6"/>
    <w:rsid w:val="004E6018"/>
    <w:rsid w:val="004E7B2B"/>
    <w:rsid w:val="004F06F2"/>
    <w:rsid w:val="004F0835"/>
    <w:rsid w:val="004F2130"/>
    <w:rsid w:val="004F3916"/>
    <w:rsid w:val="004F3919"/>
    <w:rsid w:val="004F432D"/>
    <w:rsid w:val="004F4470"/>
    <w:rsid w:val="005028AC"/>
    <w:rsid w:val="00502A7D"/>
    <w:rsid w:val="00503423"/>
    <w:rsid w:val="00503E6D"/>
    <w:rsid w:val="0050439C"/>
    <w:rsid w:val="0050489D"/>
    <w:rsid w:val="005049F3"/>
    <w:rsid w:val="00504B55"/>
    <w:rsid w:val="0050612C"/>
    <w:rsid w:val="00506675"/>
    <w:rsid w:val="00507481"/>
    <w:rsid w:val="005101B1"/>
    <w:rsid w:val="00511ED4"/>
    <w:rsid w:val="005146D4"/>
    <w:rsid w:val="005155B0"/>
    <w:rsid w:val="005159F4"/>
    <w:rsid w:val="00515FF2"/>
    <w:rsid w:val="00517920"/>
    <w:rsid w:val="00517BBD"/>
    <w:rsid w:val="0052063F"/>
    <w:rsid w:val="0052092D"/>
    <w:rsid w:val="00520AFA"/>
    <w:rsid w:val="005213CF"/>
    <w:rsid w:val="00521D70"/>
    <w:rsid w:val="00521E22"/>
    <w:rsid w:val="0052280F"/>
    <w:rsid w:val="00523616"/>
    <w:rsid w:val="00524479"/>
    <w:rsid w:val="00524585"/>
    <w:rsid w:val="00527957"/>
    <w:rsid w:val="00527B73"/>
    <w:rsid w:val="005302AA"/>
    <w:rsid w:val="00530510"/>
    <w:rsid w:val="005310D9"/>
    <w:rsid w:val="00531231"/>
    <w:rsid w:val="0053335C"/>
    <w:rsid w:val="00533B5A"/>
    <w:rsid w:val="00534933"/>
    <w:rsid w:val="00534FAE"/>
    <w:rsid w:val="00535015"/>
    <w:rsid w:val="00536AB3"/>
    <w:rsid w:val="005374CF"/>
    <w:rsid w:val="005407F3"/>
    <w:rsid w:val="00540A8D"/>
    <w:rsid w:val="00540EA2"/>
    <w:rsid w:val="00541332"/>
    <w:rsid w:val="0054175A"/>
    <w:rsid w:val="00541975"/>
    <w:rsid w:val="00542E3C"/>
    <w:rsid w:val="00542EDD"/>
    <w:rsid w:val="005432F0"/>
    <w:rsid w:val="005438AF"/>
    <w:rsid w:val="005447B4"/>
    <w:rsid w:val="00547340"/>
    <w:rsid w:val="00553212"/>
    <w:rsid w:val="005543D9"/>
    <w:rsid w:val="005545D1"/>
    <w:rsid w:val="00555003"/>
    <w:rsid w:val="005561D9"/>
    <w:rsid w:val="00560796"/>
    <w:rsid w:val="005616A9"/>
    <w:rsid w:val="00561760"/>
    <w:rsid w:val="00562017"/>
    <w:rsid w:val="00562345"/>
    <w:rsid w:val="00562940"/>
    <w:rsid w:val="00562ADB"/>
    <w:rsid w:val="00563050"/>
    <w:rsid w:val="005639C2"/>
    <w:rsid w:val="00565E86"/>
    <w:rsid w:val="00565EF8"/>
    <w:rsid w:val="00566779"/>
    <w:rsid w:val="005670D5"/>
    <w:rsid w:val="005704AE"/>
    <w:rsid w:val="005729E2"/>
    <w:rsid w:val="00573191"/>
    <w:rsid w:val="005737B2"/>
    <w:rsid w:val="005738FB"/>
    <w:rsid w:val="00574F39"/>
    <w:rsid w:val="00574FEA"/>
    <w:rsid w:val="00576999"/>
    <w:rsid w:val="0057731B"/>
    <w:rsid w:val="00577639"/>
    <w:rsid w:val="00577D2B"/>
    <w:rsid w:val="00580FF3"/>
    <w:rsid w:val="00581BA8"/>
    <w:rsid w:val="00582ACF"/>
    <w:rsid w:val="00582EFC"/>
    <w:rsid w:val="00583D18"/>
    <w:rsid w:val="005845AE"/>
    <w:rsid w:val="005851BE"/>
    <w:rsid w:val="005851DB"/>
    <w:rsid w:val="00585F24"/>
    <w:rsid w:val="005870B8"/>
    <w:rsid w:val="00587393"/>
    <w:rsid w:val="00587615"/>
    <w:rsid w:val="005934B2"/>
    <w:rsid w:val="00593ECE"/>
    <w:rsid w:val="005951A0"/>
    <w:rsid w:val="00595FA5"/>
    <w:rsid w:val="00596B32"/>
    <w:rsid w:val="005976AC"/>
    <w:rsid w:val="005A0446"/>
    <w:rsid w:val="005A0783"/>
    <w:rsid w:val="005A08B7"/>
    <w:rsid w:val="005A1956"/>
    <w:rsid w:val="005A3873"/>
    <w:rsid w:val="005A473A"/>
    <w:rsid w:val="005A4A87"/>
    <w:rsid w:val="005A4C34"/>
    <w:rsid w:val="005A70A3"/>
    <w:rsid w:val="005A736F"/>
    <w:rsid w:val="005A76A2"/>
    <w:rsid w:val="005A7A70"/>
    <w:rsid w:val="005B0F10"/>
    <w:rsid w:val="005B16DA"/>
    <w:rsid w:val="005B1980"/>
    <w:rsid w:val="005B295A"/>
    <w:rsid w:val="005B35FD"/>
    <w:rsid w:val="005B3851"/>
    <w:rsid w:val="005B478E"/>
    <w:rsid w:val="005B556D"/>
    <w:rsid w:val="005B7B40"/>
    <w:rsid w:val="005C12CF"/>
    <w:rsid w:val="005C14FF"/>
    <w:rsid w:val="005C2292"/>
    <w:rsid w:val="005C235F"/>
    <w:rsid w:val="005C2AC5"/>
    <w:rsid w:val="005C2B10"/>
    <w:rsid w:val="005C2FCF"/>
    <w:rsid w:val="005C41A3"/>
    <w:rsid w:val="005C4605"/>
    <w:rsid w:val="005C485B"/>
    <w:rsid w:val="005C60A7"/>
    <w:rsid w:val="005C6B62"/>
    <w:rsid w:val="005C6C19"/>
    <w:rsid w:val="005C72D7"/>
    <w:rsid w:val="005D05DF"/>
    <w:rsid w:val="005D0D02"/>
    <w:rsid w:val="005D0E0F"/>
    <w:rsid w:val="005D2257"/>
    <w:rsid w:val="005D2B93"/>
    <w:rsid w:val="005D390D"/>
    <w:rsid w:val="005D3B6D"/>
    <w:rsid w:val="005D3F8A"/>
    <w:rsid w:val="005D41AE"/>
    <w:rsid w:val="005D480A"/>
    <w:rsid w:val="005D5257"/>
    <w:rsid w:val="005D7689"/>
    <w:rsid w:val="005E10BD"/>
    <w:rsid w:val="005E2510"/>
    <w:rsid w:val="005E27D1"/>
    <w:rsid w:val="005E2D07"/>
    <w:rsid w:val="005E3689"/>
    <w:rsid w:val="005E4FFC"/>
    <w:rsid w:val="005E58B7"/>
    <w:rsid w:val="005E5B5C"/>
    <w:rsid w:val="005E5F68"/>
    <w:rsid w:val="005E7CF1"/>
    <w:rsid w:val="005F1EF8"/>
    <w:rsid w:val="005F3C89"/>
    <w:rsid w:val="005F3DBB"/>
    <w:rsid w:val="005F3DC7"/>
    <w:rsid w:val="005F425D"/>
    <w:rsid w:val="005F42A4"/>
    <w:rsid w:val="005F47F4"/>
    <w:rsid w:val="005F588F"/>
    <w:rsid w:val="005F5DC6"/>
    <w:rsid w:val="005F72E7"/>
    <w:rsid w:val="005F7924"/>
    <w:rsid w:val="00601781"/>
    <w:rsid w:val="00601F8F"/>
    <w:rsid w:val="00603A8C"/>
    <w:rsid w:val="00603E6F"/>
    <w:rsid w:val="00604D35"/>
    <w:rsid w:val="00605CFD"/>
    <w:rsid w:val="00606773"/>
    <w:rsid w:val="006079CC"/>
    <w:rsid w:val="00610D4C"/>
    <w:rsid w:val="00610E66"/>
    <w:rsid w:val="00611788"/>
    <w:rsid w:val="0061178D"/>
    <w:rsid w:val="00613727"/>
    <w:rsid w:val="00615445"/>
    <w:rsid w:val="00615A8B"/>
    <w:rsid w:val="00616277"/>
    <w:rsid w:val="00616673"/>
    <w:rsid w:val="00616E94"/>
    <w:rsid w:val="00620E0A"/>
    <w:rsid w:val="0062310C"/>
    <w:rsid w:val="00623A9C"/>
    <w:rsid w:val="00623AEB"/>
    <w:rsid w:val="0062531C"/>
    <w:rsid w:val="00625E8B"/>
    <w:rsid w:val="006272CF"/>
    <w:rsid w:val="0063065A"/>
    <w:rsid w:val="00631654"/>
    <w:rsid w:val="0063246B"/>
    <w:rsid w:val="006340CC"/>
    <w:rsid w:val="00636D32"/>
    <w:rsid w:val="00636DE7"/>
    <w:rsid w:val="00637810"/>
    <w:rsid w:val="00637C57"/>
    <w:rsid w:val="00640683"/>
    <w:rsid w:val="006406AA"/>
    <w:rsid w:val="0064177E"/>
    <w:rsid w:val="006438A8"/>
    <w:rsid w:val="00645C28"/>
    <w:rsid w:val="00646DF2"/>
    <w:rsid w:val="0064735B"/>
    <w:rsid w:val="006479AC"/>
    <w:rsid w:val="00650E8C"/>
    <w:rsid w:val="0065293B"/>
    <w:rsid w:val="00654DEF"/>
    <w:rsid w:val="00655F69"/>
    <w:rsid w:val="00656D86"/>
    <w:rsid w:val="006571C6"/>
    <w:rsid w:val="00657E8F"/>
    <w:rsid w:val="00657F03"/>
    <w:rsid w:val="0066167F"/>
    <w:rsid w:val="00662D8C"/>
    <w:rsid w:val="00662E9A"/>
    <w:rsid w:val="00663218"/>
    <w:rsid w:val="006655AC"/>
    <w:rsid w:val="00666CCB"/>
    <w:rsid w:val="0067057E"/>
    <w:rsid w:val="0067141A"/>
    <w:rsid w:val="0067160A"/>
    <w:rsid w:val="006719BC"/>
    <w:rsid w:val="00671AAC"/>
    <w:rsid w:val="00672137"/>
    <w:rsid w:val="00672275"/>
    <w:rsid w:val="006729CA"/>
    <w:rsid w:val="00672C8F"/>
    <w:rsid w:val="00672F2B"/>
    <w:rsid w:val="006739AB"/>
    <w:rsid w:val="006748CB"/>
    <w:rsid w:val="00674DE9"/>
    <w:rsid w:val="00676156"/>
    <w:rsid w:val="00676310"/>
    <w:rsid w:val="006767FC"/>
    <w:rsid w:val="00677430"/>
    <w:rsid w:val="006819B2"/>
    <w:rsid w:val="00681BA0"/>
    <w:rsid w:val="0068293C"/>
    <w:rsid w:val="006830CB"/>
    <w:rsid w:val="0068591D"/>
    <w:rsid w:val="00685B87"/>
    <w:rsid w:val="00685CF8"/>
    <w:rsid w:val="00686504"/>
    <w:rsid w:val="00686E7B"/>
    <w:rsid w:val="00687E69"/>
    <w:rsid w:val="00690224"/>
    <w:rsid w:val="006905FA"/>
    <w:rsid w:val="00691187"/>
    <w:rsid w:val="00691C34"/>
    <w:rsid w:val="00692D57"/>
    <w:rsid w:val="00694231"/>
    <w:rsid w:val="006A02C5"/>
    <w:rsid w:val="006A07B5"/>
    <w:rsid w:val="006A087F"/>
    <w:rsid w:val="006A1282"/>
    <w:rsid w:val="006A173A"/>
    <w:rsid w:val="006A1C30"/>
    <w:rsid w:val="006A55BD"/>
    <w:rsid w:val="006A6725"/>
    <w:rsid w:val="006A78C1"/>
    <w:rsid w:val="006B0CED"/>
    <w:rsid w:val="006B451A"/>
    <w:rsid w:val="006B5F50"/>
    <w:rsid w:val="006B6363"/>
    <w:rsid w:val="006B737D"/>
    <w:rsid w:val="006B7418"/>
    <w:rsid w:val="006B7CC2"/>
    <w:rsid w:val="006B7EC5"/>
    <w:rsid w:val="006C019B"/>
    <w:rsid w:val="006C08F7"/>
    <w:rsid w:val="006C15D0"/>
    <w:rsid w:val="006C1771"/>
    <w:rsid w:val="006C208B"/>
    <w:rsid w:val="006C31A7"/>
    <w:rsid w:val="006C3987"/>
    <w:rsid w:val="006C3F19"/>
    <w:rsid w:val="006C4291"/>
    <w:rsid w:val="006C4943"/>
    <w:rsid w:val="006C7A21"/>
    <w:rsid w:val="006C7EE8"/>
    <w:rsid w:val="006C7F6B"/>
    <w:rsid w:val="006D02B7"/>
    <w:rsid w:val="006D0355"/>
    <w:rsid w:val="006D0998"/>
    <w:rsid w:val="006D0A4F"/>
    <w:rsid w:val="006D0EA0"/>
    <w:rsid w:val="006D1331"/>
    <w:rsid w:val="006D1689"/>
    <w:rsid w:val="006D1EC0"/>
    <w:rsid w:val="006D2968"/>
    <w:rsid w:val="006D3372"/>
    <w:rsid w:val="006D3DF4"/>
    <w:rsid w:val="006D46D5"/>
    <w:rsid w:val="006D4A8F"/>
    <w:rsid w:val="006D5262"/>
    <w:rsid w:val="006D5534"/>
    <w:rsid w:val="006D6B02"/>
    <w:rsid w:val="006D7052"/>
    <w:rsid w:val="006E00D3"/>
    <w:rsid w:val="006E036D"/>
    <w:rsid w:val="006E1404"/>
    <w:rsid w:val="006E28D4"/>
    <w:rsid w:val="006E3826"/>
    <w:rsid w:val="006E3D8B"/>
    <w:rsid w:val="006E44E3"/>
    <w:rsid w:val="006E4D7C"/>
    <w:rsid w:val="006E5F00"/>
    <w:rsid w:val="006E6D92"/>
    <w:rsid w:val="006E7E1A"/>
    <w:rsid w:val="006F049A"/>
    <w:rsid w:val="006F049C"/>
    <w:rsid w:val="006F21B0"/>
    <w:rsid w:val="006F2938"/>
    <w:rsid w:val="006F369C"/>
    <w:rsid w:val="006F3AED"/>
    <w:rsid w:val="006F4254"/>
    <w:rsid w:val="006F445B"/>
    <w:rsid w:val="006F4748"/>
    <w:rsid w:val="006F51E8"/>
    <w:rsid w:val="006F72C9"/>
    <w:rsid w:val="006F730C"/>
    <w:rsid w:val="006F7596"/>
    <w:rsid w:val="006F766A"/>
    <w:rsid w:val="006F78C7"/>
    <w:rsid w:val="006F7FAC"/>
    <w:rsid w:val="00700EFD"/>
    <w:rsid w:val="00701714"/>
    <w:rsid w:val="0070248E"/>
    <w:rsid w:val="00704C68"/>
    <w:rsid w:val="007064D8"/>
    <w:rsid w:val="00706E45"/>
    <w:rsid w:val="007070F6"/>
    <w:rsid w:val="00710291"/>
    <w:rsid w:val="00711DF6"/>
    <w:rsid w:val="007136BE"/>
    <w:rsid w:val="007157AA"/>
    <w:rsid w:val="00716EBA"/>
    <w:rsid w:val="007178E5"/>
    <w:rsid w:val="00721429"/>
    <w:rsid w:val="00722047"/>
    <w:rsid w:val="00722261"/>
    <w:rsid w:val="007231C2"/>
    <w:rsid w:val="00723935"/>
    <w:rsid w:val="00723E3C"/>
    <w:rsid w:val="00725BBF"/>
    <w:rsid w:val="00726E25"/>
    <w:rsid w:val="007273D5"/>
    <w:rsid w:val="00727C9C"/>
    <w:rsid w:val="00730DC5"/>
    <w:rsid w:val="00732B6D"/>
    <w:rsid w:val="007334F1"/>
    <w:rsid w:val="00733BDF"/>
    <w:rsid w:val="0073412E"/>
    <w:rsid w:val="0073537D"/>
    <w:rsid w:val="00735F0E"/>
    <w:rsid w:val="00736296"/>
    <w:rsid w:val="00737323"/>
    <w:rsid w:val="00737831"/>
    <w:rsid w:val="00737EC8"/>
    <w:rsid w:val="00740140"/>
    <w:rsid w:val="007418A7"/>
    <w:rsid w:val="00741AA2"/>
    <w:rsid w:val="00741B54"/>
    <w:rsid w:val="00742569"/>
    <w:rsid w:val="0074364E"/>
    <w:rsid w:val="00743E3D"/>
    <w:rsid w:val="00744260"/>
    <w:rsid w:val="00745E38"/>
    <w:rsid w:val="00750214"/>
    <w:rsid w:val="00750EC3"/>
    <w:rsid w:val="00751E25"/>
    <w:rsid w:val="007539F4"/>
    <w:rsid w:val="00753B6A"/>
    <w:rsid w:val="007552C3"/>
    <w:rsid w:val="00755802"/>
    <w:rsid w:val="00757EA6"/>
    <w:rsid w:val="00762CCE"/>
    <w:rsid w:val="007644EF"/>
    <w:rsid w:val="00764E6E"/>
    <w:rsid w:val="00764F10"/>
    <w:rsid w:val="00765C67"/>
    <w:rsid w:val="00766B63"/>
    <w:rsid w:val="007702D5"/>
    <w:rsid w:val="00770620"/>
    <w:rsid w:val="00770778"/>
    <w:rsid w:val="0077154A"/>
    <w:rsid w:val="007717A9"/>
    <w:rsid w:val="007723C6"/>
    <w:rsid w:val="007727B9"/>
    <w:rsid w:val="00773CD4"/>
    <w:rsid w:val="00774494"/>
    <w:rsid w:val="00774957"/>
    <w:rsid w:val="00774AA1"/>
    <w:rsid w:val="00774BB7"/>
    <w:rsid w:val="0077551F"/>
    <w:rsid w:val="00776334"/>
    <w:rsid w:val="00776EB0"/>
    <w:rsid w:val="007779D2"/>
    <w:rsid w:val="00777CA9"/>
    <w:rsid w:val="00777FBD"/>
    <w:rsid w:val="0078090B"/>
    <w:rsid w:val="00780E2A"/>
    <w:rsid w:val="00781BA5"/>
    <w:rsid w:val="00781D41"/>
    <w:rsid w:val="00781F5B"/>
    <w:rsid w:val="007832E7"/>
    <w:rsid w:val="007837CC"/>
    <w:rsid w:val="00783993"/>
    <w:rsid w:val="00784124"/>
    <w:rsid w:val="00784821"/>
    <w:rsid w:val="0078484E"/>
    <w:rsid w:val="007858A5"/>
    <w:rsid w:val="00785AF0"/>
    <w:rsid w:val="00786CAA"/>
    <w:rsid w:val="0078720F"/>
    <w:rsid w:val="00791EDA"/>
    <w:rsid w:val="0079271D"/>
    <w:rsid w:val="00793926"/>
    <w:rsid w:val="00795233"/>
    <w:rsid w:val="00795962"/>
    <w:rsid w:val="00795A71"/>
    <w:rsid w:val="0079602F"/>
    <w:rsid w:val="007A16A9"/>
    <w:rsid w:val="007A1CC3"/>
    <w:rsid w:val="007A3BDC"/>
    <w:rsid w:val="007A4376"/>
    <w:rsid w:val="007A51F8"/>
    <w:rsid w:val="007A553F"/>
    <w:rsid w:val="007A6D78"/>
    <w:rsid w:val="007A6ECB"/>
    <w:rsid w:val="007A77DF"/>
    <w:rsid w:val="007B29BA"/>
    <w:rsid w:val="007B2B41"/>
    <w:rsid w:val="007B3B78"/>
    <w:rsid w:val="007B505F"/>
    <w:rsid w:val="007B5ABE"/>
    <w:rsid w:val="007B62F4"/>
    <w:rsid w:val="007B6D86"/>
    <w:rsid w:val="007B7460"/>
    <w:rsid w:val="007B76D4"/>
    <w:rsid w:val="007C10CE"/>
    <w:rsid w:val="007C349D"/>
    <w:rsid w:val="007C61BC"/>
    <w:rsid w:val="007C61FA"/>
    <w:rsid w:val="007C64E0"/>
    <w:rsid w:val="007C66C0"/>
    <w:rsid w:val="007C6D3E"/>
    <w:rsid w:val="007C753A"/>
    <w:rsid w:val="007D0379"/>
    <w:rsid w:val="007D15F0"/>
    <w:rsid w:val="007D2387"/>
    <w:rsid w:val="007D3C59"/>
    <w:rsid w:val="007D3C73"/>
    <w:rsid w:val="007D4A5C"/>
    <w:rsid w:val="007D4E17"/>
    <w:rsid w:val="007D537B"/>
    <w:rsid w:val="007D53DA"/>
    <w:rsid w:val="007D6144"/>
    <w:rsid w:val="007D6C2B"/>
    <w:rsid w:val="007D730B"/>
    <w:rsid w:val="007D7700"/>
    <w:rsid w:val="007D7955"/>
    <w:rsid w:val="007E30B9"/>
    <w:rsid w:val="007E3B42"/>
    <w:rsid w:val="007E4D75"/>
    <w:rsid w:val="007E4FDE"/>
    <w:rsid w:val="007E5A1C"/>
    <w:rsid w:val="007E611C"/>
    <w:rsid w:val="007E6318"/>
    <w:rsid w:val="007F0252"/>
    <w:rsid w:val="007F1350"/>
    <w:rsid w:val="007F32A6"/>
    <w:rsid w:val="007F3F79"/>
    <w:rsid w:val="007F6094"/>
    <w:rsid w:val="007F6297"/>
    <w:rsid w:val="00801955"/>
    <w:rsid w:val="0080251B"/>
    <w:rsid w:val="008025A0"/>
    <w:rsid w:val="00802CDA"/>
    <w:rsid w:val="008038F6"/>
    <w:rsid w:val="00804235"/>
    <w:rsid w:val="00805482"/>
    <w:rsid w:val="00807CC5"/>
    <w:rsid w:val="008112A2"/>
    <w:rsid w:val="00811628"/>
    <w:rsid w:val="00812F7D"/>
    <w:rsid w:val="00813CD3"/>
    <w:rsid w:val="00813D98"/>
    <w:rsid w:val="00814B4D"/>
    <w:rsid w:val="00816A7D"/>
    <w:rsid w:val="00816C7F"/>
    <w:rsid w:val="00817ABF"/>
    <w:rsid w:val="00820146"/>
    <w:rsid w:val="008215D2"/>
    <w:rsid w:val="008238AE"/>
    <w:rsid w:val="00823978"/>
    <w:rsid w:val="00824937"/>
    <w:rsid w:val="00825BB5"/>
    <w:rsid w:val="00826CBC"/>
    <w:rsid w:val="00831E10"/>
    <w:rsid w:val="008339AB"/>
    <w:rsid w:val="00835471"/>
    <w:rsid w:val="00835C87"/>
    <w:rsid w:val="00837970"/>
    <w:rsid w:val="00840A90"/>
    <w:rsid w:val="00840E65"/>
    <w:rsid w:val="00841285"/>
    <w:rsid w:val="00841570"/>
    <w:rsid w:val="0084183F"/>
    <w:rsid w:val="008423BA"/>
    <w:rsid w:val="00842B3B"/>
    <w:rsid w:val="00843762"/>
    <w:rsid w:val="00843FEC"/>
    <w:rsid w:val="008444FE"/>
    <w:rsid w:val="00844839"/>
    <w:rsid w:val="008453DD"/>
    <w:rsid w:val="00845DC6"/>
    <w:rsid w:val="00846974"/>
    <w:rsid w:val="00846EF5"/>
    <w:rsid w:val="00847B63"/>
    <w:rsid w:val="0085081E"/>
    <w:rsid w:val="00850B0F"/>
    <w:rsid w:val="008513DF"/>
    <w:rsid w:val="00851BB3"/>
    <w:rsid w:val="00852722"/>
    <w:rsid w:val="00852C3E"/>
    <w:rsid w:val="0085334C"/>
    <w:rsid w:val="00853C57"/>
    <w:rsid w:val="00853F45"/>
    <w:rsid w:val="0085411E"/>
    <w:rsid w:val="008551FB"/>
    <w:rsid w:val="00855224"/>
    <w:rsid w:val="008562EE"/>
    <w:rsid w:val="00856497"/>
    <w:rsid w:val="0085790A"/>
    <w:rsid w:val="00857CDA"/>
    <w:rsid w:val="008606A7"/>
    <w:rsid w:val="00860A2E"/>
    <w:rsid w:val="0086140D"/>
    <w:rsid w:val="00862E9F"/>
    <w:rsid w:val="00863A71"/>
    <w:rsid w:val="00864337"/>
    <w:rsid w:val="0086511B"/>
    <w:rsid w:val="0086601B"/>
    <w:rsid w:val="00866583"/>
    <w:rsid w:val="00866737"/>
    <w:rsid w:val="00870B49"/>
    <w:rsid w:val="00871484"/>
    <w:rsid w:val="00871B1C"/>
    <w:rsid w:val="00872139"/>
    <w:rsid w:val="0087214D"/>
    <w:rsid w:val="00872C1E"/>
    <w:rsid w:val="008746F5"/>
    <w:rsid w:val="00874E03"/>
    <w:rsid w:val="008758A2"/>
    <w:rsid w:val="00875CA6"/>
    <w:rsid w:val="00876331"/>
    <w:rsid w:val="00876AC6"/>
    <w:rsid w:val="008775C5"/>
    <w:rsid w:val="00877FFA"/>
    <w:rsid w:val="00880ED1"/>
    <w:rsid w:val="00881A71"/>
    <w:rsid w:val="00882073"/>
    <w:rsid w:val="00882145"/>
    <w:rsid w:val="008832B9"/>
    <w:rsid w:val="008833C5"/>
    <w:rsid w:val="008835A8"/>
    <w:rsid w:val="00883659"/>
    <w:rsid w:val="00883B2E"/>
    <w:rsid w:val="008849BA"/>
    <w:rsid w:val="00885420"/>
    <w:rsid w:val="00886305"/>
    <w:rsid w:val="00886D2D"/>
    <w:rsid w:val="00887A84"/>
    <w:rsid w:val="008912DB"/>
    <w:rsid w:val="0089263C"/>
    <w:rsid w:val="00892D69"/>
    <w:rsid w:val="00893345"/>
    <w:rsid w:val="008942EE"/>
    <w:rsid w:val="00894946"/>
    <w:rsid w:val="00894F2F"/>
    <w:rsid w:val="00895ED6"/>
    <w:rsid w:val="0089624D"/>
    <w:rsid w:val="0089796E"/>
    <w:rsid w:val="008A1718"/>
    <w:rsid w:val="008A1F73"/>
    <w:rsid w:val="008A2536"/>
    <w:rsid w:val="008A2C1E"/>
    <w:rsid w:val="008A3161"/>
    <w:rsid w:val="008A32EB"/>
    <w:rsid w:val="008A5443"/>
    <w:rsid w:val="008A60ED"/>
    <w:rsid w:val="008A7467"/>
    <w:rsid w:val="008B0766"/>
    <w:rsid w:val="008B113B"/>
    <w:rsid w:val="008B16F5"/>
    <w:rsid w:val="008B2F7B"/>
    <w:rsid w:val="008B41B8"/>
    <w:rsid w:val="008B459D"/>
    <w:rsid w:val="008B47DF"/>
    <w:rsid w:val="008B514E"/>
    <w:rsid w:val="008B5B11"/>
    <w:rsid w:val="008B5E89"/>
    <w:rsid w:val="008B6AC4"/>
    <w:rsid w:val="008C05DF"/>
    <w:rsid w:val="008C0BD7"/>
    <w:rsid w:val="008C2B55"/>
    <w:rsid w:val="008C3CCA"/>
    <w:rsid w:val="008C4688"/>
    <w:rsid w:val="008C4801"/>
    <w:rsid w:val="008C5500"/>
    <w:rsid w:val="008C5BBC"/>
    <w:rsid w:val="008D0260"/>
    <w:rsid w:val="008D073F"/>
    <w:rsid w:val="008D0975"/>
    <w:rsid w:val="008D0CA6"/>
    <w:rsid w:val="008D13B8"/>
    <w:rsid w:val="008D1FE2"/>
    <w:rsid w:val="008D2D24"/>
    <w:rsid w:val="008D3927"/>
    <w:rsid w:val="008D3EF6"/>
    <w:rsid w:val="008D434C"/>
    <w:rsid w:val="008D458D"/>
    <w:rsid w:val="008D6871"/>
    <w:rsid w:val="008E05DF"/>
    <w:rsid w:val="008E36AE"/>
    <w:rsid w:val="008E3B01"/>
    <w:rsid w:val="008E3DCE"/>
    <w:rsid w:val="008E3EBC"/>
    <w:rsid w:val="008E5A10"/>
    <w:rsid w:val="008E5B1B"/>
    <w:rsid w:val="008E6098"/>
    <w:rsid w:val="008E6854"/>
    <w:rsid w:val="008E689B"/>
    <w:rsid w:val="008E7932"/>
    <w:rsid w:val="008F087F"/>
    <w:rsid w:val="008F136A"/>
    <w:rsid w:val="008F16C9"/>
    <w:rsid w:val="008F1A5E"/>
    <w:rsid w:val="008F1F1C"/>
    <w:rsid w:val="008F280C"/>
    <w:rsid w:val="008F2A61"/>
    <w:rsid w:val="008F313A"/>
    <w:rsid w:val="008F4073"/>
    <w:rsid w:val="008F4FE1"/>
    <w:rsid w:val="008F6F44"/>
    <w:rsid w:val="008F73D7"/>
    <w:rsid w:val="008F7ABD"/>
    <w:rsid w:val="009008CC"/>
    <w:rsid w:val="0090115E"/>
    <w:rsid w:val="0090193F"/>
    <w:rsid w:val="00901BDE"/>
    <w:rsid w:val="00901DE2"/>
    <w:rsid w:val="0090230B"/>
    <w:rsid w:val="0090267E"/>
    <w:rsid w:val="00902884"/>
    <w:rsid w:val="00902A90"/>
    <w:rsid w:val="00903B72"/>
    <w:rsid w:val="00904099"/>
    <w:rsid w:val="00905043"/>
    <w:rsid w:val="00905636"/>
    <w:rsid w:val="00906AA2"/>
    <w:rsid w:val="009077DF"/>
    <w:rsid w:val="00910423"/>
    <w:rsid w:val="00911032"/>
    <w:rsid w:val="00911B7F"/>
    <w:rsid w:val="00912578"/>
    <w:rsid w:val="00912D13"/>
    <w:rsid w:val="0091325A"/>
    <w:rsid w:val="00913F23"/>
    <w:rsid w:val="00914A3C"/>
    <w:rsid w:val="00914DAF"/>
    <w:rsid w:val="009156F8"/>
    <w:rsid w:val="00915C8E"/>
    <w:rsid w:val="009178D5"/>
    <w:rsid w:val="009202AF"/>
    <w:rsid w:val="0092099E"/>
    <w:rsid w:val="00922245"/>
    <w:rsid w:val="00922CF6"/>
    <w:rsid w:val="00922FE5"/>
    <w:rsid w:val="009235E1"/>
    <w:rsid w:val="009238BB"/>
    <w:rsid w:val="00924E41"/>
    <w:rsid w:val="0092524D"/>
    <w:rsid w:val="00925500"/>
    <w:rsid w:val="009256FA"/>
    <w:rsid w:val="009258AB"/>
    <w:rsid w:val="009260E1"/>
    <w:rsid w:val="0092716C"/>
    <w:rsid w:val="00927E2A"/>
    <w:rsid w:val="009322B5"/>
    <w:rsid w:val="00932E5D"/>
    <w:rsid w:val="00933B5B"/>
    <w:rsid w:val="00934D49"/>
    <w:rsid w:val="00935202"/>
    <w:rsid w:val="00936CE7"/>
    <w:rsid w:val="00936F9C"/>
    <w:rsid w:val="00937514"/>
    <w:rsid w:val="00937656"/>
    <w:rsid w:val="009400D6"/>
    <w:rsid w:val="00940674"/>
    <w:rsid w:val="00940A67"/>
    <w:rsid w:val="009417F4"/>
    <w:rsid w:val="00941BF0"/>
    <w:rsid w:val="00943D51"/>
    <w:rsid w:val="009450E5"/>
    <w:rsid w:val="00945C8D"/>
    <w:rsid w:val="00947308"/>
    <w:rsid w:val="009473D6"/>
    <w:rsid w:val="00951FBD"/>
    <w:rsid w:val="009525FA"/>
    <w:rsid w:val="00952F4C"/>
    <w:rsid w:val="009532C3"/>
    <w:rsid w:val="00953471"/>
    <w:rsid w:val="009535F6"/>
    <w:rsid w:val="00953D64"/>
    <w:rsid w:val="00954579"/>
    <w:rsid w:val="009548E0"/>
    <w:rsid w:val="009571C0"/>
    <w:rsid w:val="0096093E"/>
    <w:rsid w:val="00960ACE"/>
    <w:rsid w:val="00961405"/>
    <w:rsid w:val="0096196C"/>
    <w:rsid w:val="00961D65"/>
    <w:rsid w:val="00962031"/>
    <w:rsid w:val="00962035"/>
    <w:rsid w:val="00962314"/>
    <w:rsid w:val="00962C8C"/>
    <w:rsid w:val="00963E57"/>
    <w:rsid w:val="00964C8E"/>
    <w:rsid w:val="00966EE0"/>
    <w:rsid w:val="009704B7"/>
    <w:rsid w:val="009707E1"/>
    <w:rsid w:val="009714F8"/>
    <w:rsid w:val="00971D2D"/>
    <w:rsid w:val="00973144"/>
    <w:rsid w:val="00976092"/>
    <w:rsid w:val="00976972"/>
    <w:rsid w:val="0097735F"/>
    <w:rsid w:val="009810C4"/>
    <w:rsid w:val="00982767"/>
    <w:rsid w:val="0098424D"/>
    <w:rsid w:val="00984A5E"/>
    <w:rsid w:val="00985CC3"/>
    <w:rsid w:val="00985CE0"/>
    <w:rsid w:val="0098678B"/>
    <w:rsid w:val="00986D68"/>
    <w:rsid w:val="00986F74"/>
    <w:rsid w:val="009910B9"/>
    <w:rsid w:val="00991B48"/>
    <w:rsid w:val="00991FF3"/>
    <w:rsid w:val="00993A53"/>
    <w:rsid w:val="009941F4"/>
    <w:rsid w:val="009963D7"/>
    <w:rsid w:val="0099711D"/>
    <w:rsid w:val="009977A6"/>
    <w:rsid w:val="009979B1"/>
    <w:rsid w:val="009A108C"/>
    <w:rsid w:val="009A2632"/>
    <w:rsid w:val="009A2847"/>
    <w:rsid w:val="009A2EFE"/>
    <w:rsid w:val="009A34EA"/>
    <w:rsid w:val="009A4B0D"/>
    <w:rsid w:val="009A4E3B"/>
    <w:rsid w:val="009A6E06"/>
    <w:rsid w:val="009A6F66"/>
    <w:rsid w:val="009A7037"/>
    <w:rsid w:val="009A7101"/>
    <w:rsid w:val="009A715B"/>
    <w:rsid w:val="009B1635"/>
    <w:rsid w:val="009B1ABD"/>
    <w:rsid w:val="009B2D5C"/>
    <w:rsid w:val="009B3236"/>
    <w:rsid w:val="009B352F"/>
    <w:rsid w:val="009B4E65"/>
    <w:rsid w:val="009B52A8"/>
    <w:rsid w:val="009B6249"/>
    <w:rsid w:val="009B7167"/>
    <w:rsid w:val="009B77D4"/>
    <w:rsid w:val="009C25DF"/>
    <w:rsid w:val="009C31A6"/>
    <w:rsid w:val="009C4218"/>
    <w:rsid w:val="009C4539"/>
    <w:rsid w:val="009C6232"/>
    <w:rsid w:val="009C757B"/>
    <w:rsid w:val="009D071B"/>
    <w:rsid w:val="009D10A5"/>
    <w:rsid w:val="009D16AB"/>
    <w:rsid w:val="009D1826"/>
    <w:rsid w:val="009D1A93"/>
    <w:rsid w:val="009D2A89"/>
    <w:rsid w:val="009D3F6D"/>
    <w:rsid w:val="009D4177"/>
    <w:rsid w:val="009D4327"/>
    <w:rsid w:val="009D460B"/>
    <w:rsid w:val="009D4D25"/>
    <w:rsid w:val="009D5A23"/>
    <w:rsid w:val="009D62F6"/>
    <w:rsid w:val="009D72CE"/>
    <w:rsid w:val="009D7A48"/>
    <w:rsid w:val="009E029E"/>
    <w:rsid w:val="009E1AE7"/>
    <w:rsid w:val="009E234A"/>
    <w:rsid w:val="009E251C"/>
    <w:rsid w:val="009E252D"/>
    <w:rsid w:val="009E2EC4"/>
    <w:rsid w:val="009E32A6"/>
    <w:rsid w:val="009E4904"/>
    <w:rsid w:val="009E526D"/>
    <w:rsid w:val="009E65FE"/>
    <w:rsid w:val="009F0D00"/>
    <w:rsid w:val="009F0D82"/>
    <w:rsid w:val="009F1315"/>
    <w:rsid w:val="009F1D9C"/>
    <w:rsid w:val="009F2478"/>
    <w:rsid w:val="009F3204"/>
    <w:rsid w:val="009F39F3"/>
    <w:rsid w:val="009F410D"/>
    <w:rsid w:val="009F463F"/>
    <w:rsid w:val="009F4C4A"/>
    <w:rsid w:val="009F5C27"/>
    <w:rsid w:val="009F66B3"/>
    <w:rsid w:val="009F6748"/>
    <w:rsid w:val="009F6B82"/>
    <w:rsid w:val="009F6D84"/>
    <w:rsid w:val="009F7104"/>
    <w:rsid w:val="009F75FF"/>
    <w:rsid w:val="009F7913"/>
    <w:rsid w:val="00A000AD"/>
    <w:rsid w:val="00A012E2"/>
    <w:rsid w:val="00A027F0"/>
    <w:rsid w:val="00A057D7"/>
    <w:rsid w:val="00A05F3C"/>
    <w:rsid w:val="00A06623"/>
    <w:rsid w:val="00A07247"/>
    <w:rsid w:val="00A0763C"/>
    <w:rsid w:val="00A07F98"/>
    <w:rsid w:val="00A10105"/>
    <w:rsid w:val="00A10FAC"/>
    <w:rsid w:val="00A11671"/>
    <w:rsid w:val="00A13727"/>
    <w:rsid w:val="00A13831"/>
    <w:rsid w:val="00A17DE8"/>
    <w:rsid w:val="00A21550"/>
    <w:rsid w:val="00A21AF4"/>
    <w:rsid w:val="00A22881"/>
    <w:rsid w:val="00A22E6C"/>
    <w:rsid w:val="00A2331B"/>
    <w:rsid w:val="00A23C73"/>
    <w:rsid w:val="00A245BC"/>
    <w:rsid w:val="00A26189"/>
    <w:rsid w:val="00A261B9"/>
    <w:rsid w:val="00A2683D"/>
    <w:rsid w:val="00A279B7"/>
    <w:rsid w:val="00A30799"/>
    <w:rsid w:val="00A30904"/>
    <w:rsid w:val="00A30F6D"/>
    <w:rsid w:val="00A3273B"/>
    <w:rsid w:val="00A33722"/>
    <w:rsid w:val="00A34F36"/>
    <w:rsid w:val="00A351EA"/>
    <w:rsid w:val="00A36620"/>
    <w:rsid w:val="00A36706"/>
    <w:rsid w:val="00A3670F"/>
    <w:rsid w:val="00A36D74"/>
    <w:rsid w:val="00A3726A"/>
    <w:rsid w:val="00A37C12"/>
    <w:rsid w:val="00A37CBF"/>
    <w:rsid w:val="00A419FB"/>
    <w:rsid w:val="00A436BA"/>
    <w:rsid w:val="00A43900"/>
    <w:rsid w:val="00A44508"/>
    <w:rsid w:val="00A446CD"/>
    <w:rsid w:val="00A44898"/>
    <w:rsid w:val="00A44C22"/>
    <w:rsid w:val="00A47C9C"/>
    <w:rsid w:val="00A50235"/>
    <w:rsid w:val="00A509E0"/>
    <w:rsid w:val="00A5325C"/>
    <w:rsid w:val="00A53390"/>
    <w:rsid w:val="00A53944"/>
    <w:rsid w:val="00A55F43"/>
    <w:rsid w:val="00A56370"/>
    <w:rsid w:val="00A56E92"/>
    <w:rsid w:val="00A57315"/>
    <w:rsid w:val="00A608D5"/>
    <w:rsid w:val="00A60D59"/>
    <w:rsid w:val="00A61166"/>
    <w:rsid w:val="00A616BD"/>
    <w:rsid w:val="00A61FBD"/>
    <w:rsid w:val="00A6367E"/>
    <w:rsid w:val="00A64058"/>
    <w:rsid w:val="00A6470C"/>
    <w:rsid w:val="00A64EAA"/>
    <w:rsid w:val="00A65AAA"/>
    <w:rsid w:val="00A67566"/>
    <w:rsid w:val="00A6776F"/>
    <w:rsid w:val="00A677F6"/>
    <w:rsid w:val="00A67936"/>
    <w:rsid w:val="00A679DB"/>
    <w:rsid w:val="00A67FE9"/>
    <w:rsid w:val="00A70A5F"/>
    <w:rsid w:val="00A7100B"/>
    <w:rsid w:val="00A71506"/>
    <w:rsid w:val="00A7158D"/>
    <w:rsid w:val="00A71E7A"/>
    <w:rsid w:val="00A722A1"/>
    <w:rsid w:val="00A723AF"/>
    <w:rsid w:val="00A7488C"/>
    <w:rsid w:val="00A75E63"/>
    <w:rsid w:val="00A75F1D"/>
    <w:rsid w:val="00A77F9A"/>
    <w:rsid w:val="00A813D6"/>
    <w:rsid w:val="00A82B5F"/>
    <w:rsid w:val="00A83ED1"/>
    <w:rsid w:val="00A8437F"/>
    <w:rsid w:val="00A843B4"/>
    <w:rsid w:val="00A84B51"/>
    <w:rsid w:val="00A84F86"/>
    <w:rsid w:val="00A851CA"/>
    <w:rsid w:val="00A8534F"/>
    <w:rsid w:val="00A90474"/>
    <w:rsid w:val="00A915ED"/>
    <w:rsid w:val="00A92453"/>
    <w:rsid w:val="00A92C8D"/>
    <w:rsid w:val="00A932D3"/>
    <w:rsid w:val="00A94E77"/>
    <w:rsid w:val="00A9557D"/>
    <w:rsid w:val="00A9689D"/>
    <w:rsid w:val="00AA0332"/>
    <w:rsid w:val="00AA275E"/>
    <w:rsid w:val="00AA2C31"/>
    <w:rsid w:val="00AA2FBE"/>
    <w:rsid w:val="00AA4A01"/>
    <w:rsid w:val="00AA4BC1"/>
    <w:rsid w:val="00AA4C25"/>
    <w:rsid w:val="00AA51D5"/>
    <w:rsid w:val="00AA5ACD"/>
    <w:rsid w:val="00AA629F"/>
    <w:rsid w:val="00AA675C"/>
    <w:rsid w:val="00AA6897"/>
    <w:rsid w:val="00AA6ED0"/>
    <w:rsid w:val="00AA7153"/>
    <w:rsid w:val="00AA730C"/>
    <w:rsid w:val="00AA73D1"/>
    <w:rsid w:val="00AA7524"/>
    <w:rsid w:val="00AA785C"/>
    <w:rsid w:val="00AA7F63"/>
    <w:rsid w:val="00AB0E6B"/>
    <w:rsid w:val="00AB333D"/>
    <w:rsid w:val="00AB3CD9"/>
    <w:rsid w:val="00AB3E10"/>
    <w:rsid w:val="00AB4414"/>
    <w:rsid w:val="00AB490E"/>
    <w:rsid w:val="00AB4936"/>
    <w:rsid w:val="00AB4D42"/>
    <w:rsid w:val="00AB68A4"/>
    <w:rsid w:val="00AB6BB4"/>
    <w:rsid w:val="00AB7715"/>
    <w:rsid w:val="00AC08FA"/>
    <w:rsid w:val="00AC306D"/>
    <w:rsid w:val="00AC3A50"/>
    <w:rsid w:val="00AC3E36"/>
    <w:rsid w:val="00AC3F88"/>
    <w:rsid w:val="00AC42BE"/>
    <w:rsid w:val="00AC4576"/>
    <w:rsid w:val="00AC50C1"/>
    <w:rsid w:val="00AC6450"/>
    <w:rsid w:val="00AC6503"/>
    <w:rsid w:val="00AC6A9C"/>
    <w:rsid w:val="00AC6E3A"/>
    <w:rsid w:val="00AC7328"/>
    <w:rsid w:val="00AD04BB"/>
    <w:rsid w:val="00AD07BB"/>
    <w:rsid w:val="00AD12AF"/>
    <w:rsid w:val="00AD217F"/>
    <w:rsid w:val="00AD2D51"/>
    <w:rsid w:val="00AD320B"/>
    <w:rsid w:val="00AD3DA4"/>
    <w:rsid w:val="00AD4D5D"/>
    <w:rsid w:val="00AD4DD0"/>
    <w:rsid w:val="00AD54EA"/>
    <w:rsid w:val="00AD5F03"/>
    <w:rsid w:val="00AE035B"/>
    <w:rsid w:val="00AE19C4"/>
    <w:rsid w:val="00AE1DA2"/>
    <w:rsid w:val="00AE1F07"/>
    <w:rsid w:val="00AE2286"/>
    <w:rsid w:val="00AE28AD"/>
    <w:rsid w:val="00AE2FA4"/>
    <w:rsid w:val="00AE467A"/>
    <w:rsid w:val="00AE46F6"/>
    <w:rsid w:val="00AF1A62"/>
    <w:rsid w:val="00AF20FB"/>
    <w:rsid w:val="00AF262C"/>
    <w:rsid w:val="00AF356A"/>
    <w:rsid w:val="00AF41D7"/>
    <w:rsid w:val="00AF43C7"/>
    <w:rsid w:val="00AF6330"/>
    <w:rsid w:val="00AF672D"/>
    <w:rsid w:val="00B0004C"/>
    <w:rsid w:val="00B00150"/>
    <w:rsid w:val="00B00495"/>
    <w:rsid w:val="00B00594"/>
    <w:rsid w:val="00B00856"/>
    <w:rsid w:val="00B02CDA"/>
    <w:rsid w:val="00B03338"/>
    <w:rsid w:val="00B03585"/>
    <w:rsid w:val="00B03E35"/>
    <w:rsid w:val="00B042D1"/>
    <w:rsid w:val="00B0460C"/>
    <w:rsid w:val="00B063AF"/>
    <w:rsid w:val="00B06A64"/>
    <w:rsid w:val="00B07362"/>
    <w:rsid w:val="00B10322"/>
    <w:rsid w:val="00B10C8F"/>
    <w:rsid w:val="00B11485"/>
    <w:rsid w:val="00B11599"/>
    <w:rsid w:val="00B11A05"/>
    <w:rsid w:val="00B1219D"/>
    <w:rsid w:val="00B12A3B"/>
    <w:rsid w:val="00B134FA"/>
    <w:rsid w:val="00B14A2E"/>
    <w:rsid w:val="00B15888"/>
    <w:rsid w:val="00B16E2F"/>
    <w:rsid w:val="00B179E4"/>
    <w:rsid w:val="00B17B94"/>
    <w:rsid w:val="00B205BC"/>
    <w:rsid w:val="00B2279E"/>
    <w:rsid w:val="00B22898"/>
    <w:rsid w:val="00B22C2C"/>
    <w:rsid w:val="00B23241"/>
    <w:rsid w:val="00B232F2"/>
    <w:rsid w:val="00B23D59"/>
    <w:rsid w:val="00B244AE"/>
    <w:rsid w:val="00B25AC2"/>
    <w:rsid w:val="00B26432"/>
    <w:rsid w:val="00B26B88"/>
    <w:rsid w:val="00B3017C"/>
    <w:rsid w:val="00B30388"/>
    <w:rsid w:val="00B3488B"/>
    <w:rsid w:val="00B35959"/>
    <w:rsid w:val="00B36640"/>
    <w:rsid w:val="00B37661"/>
    <w:rsid w:val="00B3776D"/>
    <w:rsid w:val="00B40112"/>
    <w:rsid w:val="00B40213"/>
    <w:rsid w:val="00B40E77"/>
    <w:rsid w:val="00B421D5"/>
    <w:rsid w:val="00B43332"/>
    <w:rsid w:val="00B4351D"/>
    <w:rsid w:val="00B4463A"/>
    <w:rsid w:val="00B446E3"/>
    <w:rsid w:val="00B446F2"/>
    <w:rsid w:val="00B46BD7"/>
    <w:rsid w:val="00B46F39"/>
    <w:rsid w:val="00B51239"/>
    <w:rsid w:val="00B51956"/>
    <w:rsid w:val="00B53613"/>
    <w:rsid w:val="00B559A1"/>
    <w:rsid w:val="00B55C03"/>
    <w:rsid w:val="00B55E94"/>
    <w:rsid w:val="00B564D2"/>
    <w:rsid w:val="00B56639"/>
    <w:rsid w:val="00B572A5"/>
    <w:rsid w:val="00B574EF"/>
    <w:rsid w:val="00B62272"/>
    <w:rsid w:val="00B62E6D"/>
    <w:rsid w:val="00B63147"/>
    <w:rsid w:val="00B6433D"/>
    <w:rsid w:val="00B64AA9"/>
    <w:rsid w:val="00B64ECB"/>
    <w:rsid w:val="00B64F0A"/>
    <w:rsid w:val="00B6663F"/>
    <w:rsid w:val="00B67A4E"/>
    <w:rsid w:val="00B71567"/>
    <w:rsid w:val="00B71A4E"/>
    <w:rsid w:val="00B722A5"/>
    <w:rsid w:val="00B73BA3"/>
    <w:rsid w:val="00B745E9"/>
    <w:rsid w:val="00B74E3D"/>
    <w:rsid w:val="00B769F5"/>
    <w:rsid w:val="00B8001D"/>
    <w:rsid w:val="00B82E36"/>
    <w:rsid w:val="00B83CBA"/>
    <w:rsid w:val="00B83D0C"/>
    <w:rsid w:val="00B85C85"/>
    <w:rsid w:val="00B85E79"/>
    <w:rsid w:val="00B86DC8"/>
    <w:rsid w:val="00B87043"/>
    <w:rsid w:val="00B87176"/>
    <w:rsid w:val="00B90257"/>
    <w:rsid w:val="00B930A5"/>
    <w:rsid w:val="00B93C64"/>
    <w:rsid w:val="00B95608"/>
    <w:rsid w:val="00B956E2"/>
    <w:rsid w:val="00B95A74"/>
    <w:rsid w:val="00B974F1"/>
    <w:rsid w:val="00BA04BC"/>
    <w:rsid w:val="00BA122F"/>
    <w:rsid w:val="00BA1842"/>
    <w:rsid w:val="00BA35EA"/>
    <w:rsid w:val="00BA3DA4"/>
    <w:rsid w:val="00BA46D1"/>
    <w:rsid w:val="00BA4C9B"/>
    <w:rsid w:val="00BA4E1B"/>
    <w:rsid w:val="00BA70B3"/>
    <w:rsid w:val="00BB0A1F"/>
    <w:rsid w:val="00BB101F"/>
    <w:rsid w:val="00BB2487"/>
    <w:rsid w:val="00BB2AF1"/>
    <w:rsid w:val="00BB3A06"/>
    <w:rsid w:val="00BB4F93"/>
    <w:rsid w:val="00BB6C7B"/>
    <w:rsid w:val="00BB7CB0"/>
    <w:rsid w:val="00BC068C"/>
    <w:rsid w:val="00BC06AC"/>
    <w:rsid w:val="00BC0A8F"/>
    <w:rsid w:val="00BC190E"/>
    <w:rsid w:val="00BC2314"/>
    <w:rsid w:val="00BC26EE"/>
    <w:rsid w:val="00BC32F0"/>
    <w:rsid w:val="00BC4539"/>
    <w:rsid w:val="00BC4ED3"/>
    <w:rsid w:val="00BC5290"/>
    <w:rsid w:val="00BC5EFA"/>
    <w:rsid w:val="00BC68EE"/>
    <w:rsid w:val="00BC77BD"/>
    <w:rsid w:val="00BD139E"/>
    <w:rsid w:val="00BD1FDC"/>
    <w:rsid w:val="00BD265C"/>
    <w:rsid w:val="00BD27A8"/>
    <w:rsid w:val="00BD47BE"/>
    <w:rsid w:val="00BD5272"/>
    <w:rsid w:val="00BD529D"/>
    <w:rsid w:val="00BD58FF"/>
    <w:rsid w:val="00BD68DF"/>
    <w:rsid w:val="00BD6ABD"/>
    <w:rsid w:val="00BD78C1"/>
    <w:rsid w:val="00BE1AE8"/>
    <w:rsid w:val="00BE35D7"/>
    <w:rsid w:val="00BE36EC"/>
    <w:rsid w:val="00BE39FD"/>
    <w:rsid w:val="00BE4BFB"/>
    <w:rsid w:val="00BE5969"/>
    <w:rsid w:val="00BE5972"/>
    <w:rsid w:val="00BE618F"/>
    <w:rsid w:val="00BE7587"/>
    <w:rsid w:val="00BF2EED"/>
    <w:rsid w:val="00BF331B"/>
    <w:rsid w:val="00BF43FB"/>
    <w:rsid w:val="00BF4438"/>
    <w:rsid w:val="00BF49D8"/>
    <w:rsid w:val="00BF4CAD"/>
    <w:rsid w:val="00BF5625"/>
    <w:rsid w:val="00BF5A02"/>
    <w:rsid w:val="00BF6A15"/>
    <w:rsid w:val="00BF6A1F"/>
    <w:rsid w:val="00BF6A98"/>
    <w:rsid w:val="00BF7C95"/>
    <w:rsid w:val="00C01650"/>
    <w:rsid w:val="00C02DEE"/>
    <w:rsid w:val="00C039B4"/>
    <w:rsid w:val="00C03E52"/>
    <w:rsid w:val="00C04F4D"/>
    <w:rsid w:val="00C0579A"/>
    <w:rsid w:val="00C0710D"/>
    <w:rsid w:val="00C106D5"/>
    <w:rsid w:val="00C10C88"/>
    <w:rsid w:val="00C11750"/>
    <w:rsid w:val="00C120A3"/>
    <w:rsid w:val="00C13220"/>
    <w:rsid w:val="00C14C61"/>
    <w:rsid w:val="00C1511F"/>
    <w:rsid w:val="00C15D56"/>
    <w:rsid w:val="00C175D4"/>
    <w:rsid w:val="00C17C39"/>
    <w:rsid w:val="00C20934"/>
    <w:rsid w:val="00C20EEA"/>
    <w:rsid w:val="00C22D8A"/>
    <w:rsid w:val="00C23798"/>
    <w:rsid w:val="00C2398D"/>
    <w:rsid w:val="00C23A7E"/>
    <w:rsid w:val="00C23CD6"/>
    <w:rsid w:val="00C242A3"/>
    <w:rsid w:val="00C25B55"/>
    <w:rsid w:val="00C268FC"/>
    <w:rsid w:val="00C26DC1"/>
    <w:rsid w:val="00C274CF"/>
    <w:rsid w:val="00C328AE"/>
    <w:rsid w:val="00C3324F"/>
    <w:rsid w:val="00C33D55"/>
    <w:rsid w:val="00C33FD9"/>
    <w:rsid w:val="00C358B4"/>
    <w:rsid w:val="00C3654B"/>
    <w:rsid w:val="00C370C5"/>
    <w:rsid w:val="00C37504"/>
    <w:rsid w:val="00C402EF"/>
    <w:rsid w:val="00C417A6"/>
    <w:rsid w:val="00C42FAD"/>
    <w:rsid w:val="00C43167"/>
    <w:rsid w:val="00C44A0B"/>
    <w:rsid w:val="00C4508D"/>
    <w:rsid w:val="00C50946"/>
    <w:rsid w:val="00C50AE1"/>
    <w:rsid w:val="00C5107A"/>
    <w:rsid w:val="00C522A5"/>
    <w:rsid w:val="00C536EE"/>
    <w:rsid w:val="00C537DC"/>
    <w:rsid w:val="00C53E8F"/>
    <w:rsid w:val="00C545E6"/>
    <w:rsid w:val="00C54E58"/>
    <w:rsid w:val="00C56DE6"/>
    <w:rsid w:val="00C572BD"/>
    <w:rsid w:val="00C60644"/>
    <w:rsid w:val="00C6076D"/>
    <w:rsid w:val="00C60E3C"/>
    <w:rsid w:val="00C611BB"/>
    <w:rsid w:val="00C61C37"/>
    <w:rsid w:val="00C63AA6"/>
    <w:rsid w:val="00C65076"/>
    <w:rsid w:val="00C6547C"/>
    <w:rsid w:val="00C65E77"/>
    <w:rsid w:val="00C66563"/>
    <w:rsid w:val="00C6696F"/>
    <w:rsid w:val="00C6745E"/>
    <w:rsid w:val="00C70584"/>
    <w:rsid w:val="00C705B9"/>
    <w:rsid w:val="00C70849"/>
    <w:rsid w:val="00C70981"/>
    <w:rsid w:val="00C727D5"/>
    <w:rsid w:val="00C731E5"/>
    <w:rsid w:val="00C74F81"/>
    <w:rsid w:val="00C750AD"/>
    <w:rsid w:val="00C76751"/>
    <w:rsid w:val="00C772D7"/>
    <w:rsid w:val="00C77BB5"/>
    <w:rsid w:val="00C80103"/>
    <w:rsid w:val="00C80F85"/>
    <w:rsid w:val="00C8251F"/>
    <w:rsid w:val="00C8336E"/>
    <w:rsid w:val="00C84645"/>
    <w:rsid w:val="00C84692"/>
    <w:rsid w:val="00C858E6"/>
    <w:rsid w:val="00C8590D"/>
    <w:rsid w:val="00C86077"/>
    <w:rsid w:val="00C86F22"/>
    <w:rsid w:val="00C87387"/>
    <w:rsid w:val="00C87AE1"/>
    <w:rsid w:val="00C90484"/>
    <w:rsid w:val="00C90567"/>
    <w:rsid w:val="00C90725"/>
    <w:rsid w:val="00C91BFC"/>
    <w:rsid w:val="00C91FE6"/>
    <w:rsid w:val="00C922D7"/>
    <w:rsid w:val="00C92559"/>
    <w:rsid w:val="00C92D50"/>
    <w:rsid w:val="00C94B43"/>
    <w:rsid w:val="00C95010"/>
    <w:rsid w:val="00C95492"/>
    <w:rsid w:val="00C95815"/>
    <w:rsid w:val="00C95EB7"/>
    <w:rsid w:val="00C979D0"/>
    <w:rsid w:val="00C97B4B"/>
    <w:rsid w:val="00CA0499"/>
    <w:rsid w:val="00CA11FB"/>
    <w:rsid w:val="00CA1785"/>
    <w:rsid w:val="00CA25B6"/>
    <w:rsid w:val="00CA28D9"/>
    <w:rsid w:val="00CA2B8A"/>
    <w:rsid w:val="00CA449E"/>
    <w:rsid w:val="00CA54BB"/>
    <w:rsid w:val="00CA5B34"/>
    <w:rsid w:val="00CA799F"/>
    <w:rsid w:val="00CB0975"/>
    <w:rsid w:val="00CB5964"/>
    <w:rsid w:val="00CB6EB2"/>
    <w:rsid w:val="00CB7010"/>
    <w:rsid w:val="00CB70E4"/>
    <w:rsid w:val="00CB7DE6"/>
    <w:rsid w:val="00CC0D65"/>
    <w:rsid w:val="00CC13D0"/>
    <w:rsid w:val="00CC1446"/>
    <w:rsid w:val="00CC1A50"/>
    <w:rsid w:val="00CC1AD5"/>
    <w:rsid w:val="00CC3945"/>
    <w:rsid w:val="00CC3A72"/>
    <w:rsid w:val="00CC6348"/>
    <w:rsid w:val="00CD0292"/>
    <w:rsid w:val="00CD1A5F"/>
    <w:rsid w:val="00CD1FA0"/>
    <w:rsid w:val="00CD24EA"/>
    <w:rsid w:val="00CD38EC"/>
    <w:rsid w:val="00CD3CEF"/>
    <w:rsid w:val="00CD4A8C"/>
    <w:rsid w:val="00CD56B3"/>
    <w:rsid w:val="00CD628F"/>
    <w:rsid w:val="00CD63D9"/>
    <w:rsid w:val="00CD6721"/>
    <w:rsid w:val="00CD7174"/>
    <w:rsid w:val="00CD758D"/>
    <w:rsid w:val="00CD7AEF"/>
    <w:rsid w:val="00CE0C2C"/>
    <w:rsid w:val="00CE2184"/>
    <w:rsid w:val="00CE29F1"/>
    <w:rsid w:val="00CE4B99"/>
    <w:rsid w:val="00CE4E53"/>
    <w:rsid w:val="00CE5A23"/>
    <w:rsid w:val="00CE6278"/>
    <w:rsid w:val="00CE7DB1"/>
    <w:rsid w:val="00CF0368"/>
    <w:rsid w:val="00CF0963"/>
    <w:rsid w:val="00CF10B1"/>
    <w:rsid w:val="00CF16BB"/>
    <w:rsid w:val="00CF215E"/>
    <w:rsid w:val="00CF2394"/>
    <w:rsid w:val="00CF2407"/>
    <w:rsid w:val="00CF3DF1"/>
    <w:rsid w:val="00CF4ABE"/>
    <w:rsid w:val="00CF4CF5"/>
    <w:rsid w:val="00CF61F3"/>
    <w:rsid w:val="00CF652D"/>
    <w:rsid w:val="00CF7C92"/>
    <w:rsid w:val="00D00407"/>
    <w:rsid w:val="00D01873"/>
    <w:rsid w:val="00D031D5"/>
    <w:rsid w:val="00D03B14"/>
    <w:rsid w:val="00D04327"/>
    <w:rsid w:val="00D04415"/>
    <w:rsid w:val="00D048B2"/>
    <w:rsid w:val="00D06B3B"/>
    <w:rsid w:val="00D07369"/>
    <w:rsid w:val="00D077CF"/>
    <w:rsid w:val="00D0784B"/>
    <w:rsid w:val="00D078A8"/>
    <w:rsid w:val="00D07A63"/>
    <w:rsid w:val="00D07C1D"/>
    <w:rsid w:val="00D07D72"/>
    <w:rsid w:val="00D10B07"/>
    <w:rsid w:val="00D11CB0"/>
    <w:rsid w:val="00D11FAE"/>
    <w:rsid w:val="00D12005"/>
    <w:rsid w:val="00D13142"/>
    <w:rsid w:val="00D132A2"/>
    <w:rsid w:val="00D136E5"/>
    <w:rsid w:val="00D13B80"/>
    <w:rsid w:val="00D13C83"/>
    <w:rsid w:val="00D14579"/>
    <w:rsid w:val="00D14A34"/>
    <w:rsid w:val="00D14A51"/>
    <w:rsid w:val="00D14A5E"/>
    <w:rsid w:val="00D15BF3"/>
    <w:rsid w:val="00D16FDE"/>
    <w:rsid w:val="00D17916"/>
    <w:rsid w:val="00D17C24"/>
    <w:rsid w:val="00D17CAA"/>
    <w:rsid w:val="00D17EFF"/>
    <w:rsid w:val="00D17F27"/>
    <w:rsid w:val="00D20BB8"/>
    <w:rsid w:val="00D20C05"/>
    <w:rsid w:val="00D216C7"/>
    <w:rsid w:val="00D2247B"/>
    <w:rsid w:val="00D2299B"/>
    <w:rsid w:val="00D2340B"/>
    <w:rsid w:val="00D24F7C"/>
    <w:rsid w:val="00D25967"/>
    <w:rsid w:val="00D26379"/>
    <w:rsid w:val="00D26A24"/>
    <w:rsid w:val="00D27366"/>
    <w:rsid w:val="00D30591"/>
    <w:rsid w:val="00D30E12"/>
    <w:rsid w:val="00D31FC8"/>
    <w:rsid w:val="00D323C9"/>
    <w:rsid w:val="00D354AB"/>
    <w:rsid w:val="00D354EF"/>
    <w:rsid w:val="00D36079"/>
    <w:rsid w:val="00D36483"/>
    <w:rsid w:val="00D41562"/>
    <w:rsid w:val="00D42472"/>
    <w:rsid w:val="00D43212"/>
    <w:rsid w:val="00D44564"/>
    <w:rsid w:val="00D46B8A"/>
    <w:rsid w:val="00D478A5"/>
    <w:rsid w:val="00D47D3F"/>
    <w:rsid w:val="00D500C7"/>
    <w:rsid w:val="00D50CBF"/>
    <w:rsid w:val="00D51CF1"/>
    <w:rsid w:val="00D51E07"/>
    <w:rsid w:val="00D52691"/>
    <w:rsid w:val="00D52D78"/>
    <w:rsid w:val="00D5552B"/>
    <w:rsid w:val="00D5692D"/>
    <w:rsid w:val="00D5736A"/>
    <w:rsid w:val="00D57EC4"/>
    <w:rsid w:val="00D60D23"/>
    <w:rsid w:val="00D61200"/>
    <w:rsid w:val="00D61D5F"/>
    <w:rsid w:val="00D61FB5"/>
    <w:rsid w:val="00D62AE4"/>
    <w:rsid w:val="00D63898"/>
    <w:rsid w:val="00D648CB"/>
    <w:rsid w:val="00D64E6F"/>
    <w:rsid w:val="00D67812"/>
    <w:rsid w:val="00D7086C"/>
    <w:rsid w:val="00D70F7E"/>
    <w:rsid w:val="00D72BA8"/>
    <w:rsid w:val="00D72FCF"/>
    <w:rsid w:val="00D738BB"/>
    <w:rsid w:val="00D74338"/>
    <w:rsid w:val="00D75CF1"/>
    <w:rsid w:val="00D76D2F"/>
    <w:rsid w:val="00D7702E"/>
    <w:rsid w:val="00D7784A"/>
    <w:rsid w:val="00D77A5F"/>
    <w:rsid w:val="00D80436"/>
    <w:rsid w:val="00D80ACE"/>
    <w:rsid w:val="00D82EEB"/>
    <w:rsid w:val="00D83810"/>
    <w:rsid w:val="00D83DFE"/>
    <w:rsid w:val="00D86024"/>
    <w:rsid w:val="00D86DEC"/>
    <w:rsid w:val="00D87567"/>
    <w:rsid w:val="00D87AC1"/>
    <w:rsid w:val="00D90723"/>
    <w:rsid w:val="00D90F8E"/>
    <w:rsid w:val="00D91DA6"/>
    <w:rsid w:val="00D91E29"/>
    <w:rsid w:val="00D92A85"/>
    <w:rsid w:val="00D93013"/>
    <w:rsid w:val="00D945B3"/>
    <w:rsid w:val="00D945E9"/>
    <w:rsid w:val="00D94F27"/>
    <w:rsid w:val="00D96712"/>
    <w:rsid w:val="00D977DC"/>
    <w:rsid w:val="00D97B6C"/>
    <w:rsid w:val="00D97E18"/>
    <w:rsid w:val="00DA05ED"/>
    <w:rsid w:val="00DA0C26"/>
    <w:rsid w:val="00DA0F1F"/>
    <w:rsid w:val="00DA12F5"/>
    <w:rsid w:val="00DA2721"/>
    <w:rsid w:val="00DA32F8"/>
    <w:rsid w:val="00DA4A7B"/>
    <w:rsid w:val="00DA56D2"/>
    <w:rsid w:val="00DA5862"/>
    <w:rsid w:val="00DA586D"/>
    <w:rsid w:val="00DA6932"/>
    <w:rsid w:val="00DA72AD"/>
    <w:rsid w:val="00DB1CC9"/>
    <w:rsid w:val="00DB2DE2"/>
    <w:rsid w:val="00DB32DF"/>
    <w:rsid w:val="00DB32FE"/>
    <w:rsid w:val="00DB4196"/>
    <w:rsid w:val="00DB496A"/>
    <w:rsid w:val="00DB4E0E"/>
    <w:rsid w:val="00DB4F9E"/>
    <w:rsid w:val="00DB5956"/>
    <w:rsid w:val="00DB6756"/>
    <w:rsid w:val="00DB67FC"/>
    <w:rsid w:val="00DB6BDF"/>
    <w:rsid w:val="00DB7BE5"/>
    <w:rsid w:val="00DB7CAD"/>
    <w:rsid w:val="00DC1260"/>
    <w:rsid w:val="00DC1A57"/>
    <w:rsid w:val="00DC1B85"/>
    <w:rsid w:val="00DC2AF1"/>
    <w:rsid w:val="00DC45AE"/>
    <w:rsid w:val="00DC4790"/>
    <w:rsid w:val="00DC4CBA"/>
    <w:rsid w:val="00DC54D3"/>
    <w:rsid w:val="00DC5728"/>
    <w:rsid w:val="00DC5979"/>
    <w:rsid w:val="00DC6714"/>
    <w:rsid w:val="00DC68CF"/>
    <w:rsid w:val="00DC7639"/>
    <w:rsid w:val="00DC7CD3"/>
    <w:rsid w:val="00DC7D11"/>
    <w:rsid w:val="00DD06CB"/>
    <w:rsid w:val="00DD1BB9"/>
    <w:rsid w:val="00DD1C76"/>
    <w:rsid w:val="00DD2803"/>
    <w:rsid w:val="00DD2CDC"/>
    <w:rsid w:val="00DD34FE"/>
    <w:rsid w:val="00DD3653"/>
    <w:rsid w:val="00DD4AE8"/>
    <w:rsid w:val="00DD67DE"/>
    <w:rsid w:val="00DD6BE9"/>
    <w:rsid w:val="00DD6F8B"/>
    <w:rsid w:val="00DD7CC2"/>
    <w:rsid w:val="00DE0381"/>
    <w:rsid w:val="00DE066E"/>
    <w:rsid w:val="00DE0F33"/>
    <w:rsid w:val="00DE3091"/>
    <w:rsid w:val="00DE358A"/>
    <w:rsid w:val="00DE3EC5"/>
    <w:rsid w:val="00DE46AB"/>
    <w:rsid w:val="00DE47D5"/>
    <w:rsid w:val="00DE657F"/>
    <w:rsid w:val="00DF0015"/>
    <w:rsid w:val="00DF043D"/>
    <w:rsid w:val="00DF08A4"/>
    <w:rsid w:val="00DF09CB"/>
    <w:rsid w:val="00DF2A09"/>
    <w:rsid w:val="00DF31B9"/>
    <w:rsid w:val="00DF33F9"/>
    <w:rsid w:val="00DF3495"/>
    <w:rsid w:val="00DF3828"/>
    <w:rsid w:val="00DF3E3F"/>
    <w:rsid w:val="00DF64C4"/>
    <w:rsid w:val="00DF6A27"/>
    <w:rsid w:val="00E010B6"/>
    <w:rsid w:val="00E01C41"/>
    <w:rsid w:val="00E02D8D"/>
    <w:rsid w:val="00E041D4"/>
    <w:rsid w:val="00E045C6"/>
    <w:rsid w:val="00E05733"/>
    <w:rsid w:val="00E067C4"/>
    <w:rsid w:val="00E067F4"/>
    <w:rsid w:val="00E0775E"/>
    <w:rsid w:val="00E1217B"/>
    <w:rsid w:val="00E1294B"/>
    <w:rsid w:val="00E13E6C"/>
    <w:rsid w:val="00E13F40"/>
    <w:rsid w:val="00E1508F"/>
    <w:rsid w:val="00E15F81"/>
    <w:rsid w:val="00E15FA5"/>
    <w:rsid w:val="00E168F4"/>
    <w:rsid w:val="00E21A28"/>
    <w:rsid w:val="00E220F4"/>
    <w:rsid w:val="00E22474"/>
    <w:rsid w:val="00E22770"/>
    <w:rsid w:val="00E22949"/>
    <w:rsid w:val="00E24405"/>
    <w:rsid w:val="00E24698"/>
    <w:rsid w:val="00E2485D"/>
    <w:rsid w:val="00E256FB"/>
    <w:rsid w:val="00E26355"/>
    <w:rsid w:val="00E26B3C"/>
    <w:rsid w:val="00E301BD"/>
    <w:rsid w:val="00E3030C"/>
    <w:rsid w:val="00E30BCB"/>
    <w:rsid w:val="00E35021"/>
    <w:rsid w:val="00E362F5"/>
    <w:rsid w:val="00E365BF"/>
    <w:rsid w:val="00E37BAF"/>
    <w:rsid w:val="00E40EC2"/>
    <w:rsid w:val="00E42BFD"/>
    <w:rsid w:val="00E43206"/>
    <w:rsid w:val="00E43F6B"/>
    <w:rsid w:val="00E44C79"/>
    <w:rsid w:val="00E45567"/>
    <w:rsid w:val="00E457B4"/>
    <w:rsid w:val="00E46B5E"/>
    <w:rsid w:val="00E46CCA"/>
    <w:rsid w:val="00E4702B"/>
    <w:rsid w:val="00E5184E"/>
    <w:rsid w:val="00E52B4C"/>
    <w:rsid w:val="00E5450D"/>
    <w:rsid w:val="00E55086"/>
    <w:rsid w:val="00E55EF4"/>
    <w:rsid w:val="00E569A0"/>
    <w:rsid w:val="00E57FAB"/>
    <w:rsid w:val="00E60201"/>
    <w:rsid w:val="00E610E7"/>
    <w:rsid w:val="00E65579"/>
    <w:rsid w:val="00E66F6D"/>
    <w:rsid w:val="00E67B82"/>
    <w:rsid w:val="00E70571"/>
    <w:rsid w:val="00E71FF9"/>
    <w:rsid w:val="00E724B1"/>
    <w:rsid w:val="00E72646"/>
    <w:rsid w:val="00E77F9A"/>
    <w:rsid w:val="00E80F27"/>
    <w:rsid w:val="00E8146E"/>
    <w:rsid w:val="00E82CCD"/>
    <w:rsid w:val="00E83293"/>
    <w:rsid w:val="00E83A49"/>
    <w:rsid w:val="00E83CAB"/>
    <w:rsid w:val="00E865C9"/>
    <w:rsid w:val="00E86704"/>
    <w:rsid w:val="00E86E36"/>
    <w:rsid w:val="00E87172"/>
    <w:rsid w:val="00E87362"/>
    <w:rsid w:val="00E91DF1"/>
    <w:rsid w:val="00E92717"/>
    <w:rsid w:val="00E93EC7"/>
    <w:rsid w:val="00E968C9"/>
    <w:rsid w:val="00EA11D2"/>
    <w:rsid w:val="00EA1570"/>
    <w:rsid w:val="00EA1B60"/>
    <w:rsid w:val="00EA274F"/>
    <w:rsid w:val="00EA2DF5"/>
    <w:rsid w:val="00EA3455"/>
    <w:rsid w:val="00EA3BDF"/>
    <w:rsid w:val="00EA3CC4"/>
    <w:rsid w:val="00EA3CC8"/>
    <w:rsid w:val="00EA3F1C"/>
    <w:rsid w:val="00EA4F68"/>
    <w:rsid w:val="00EA5FA9"/>
    <w:rsid w:val="00EA6033"/>
    <w:rsid w:val="00EA7A8A"/>
    <w:rsid w:val="00EB222B"/>
    <w:rsid w:val="00EB2492"/>
    <w:rsid w:val="00EB25CD"/>
    <w:rsid w:val="00EB50CF"/>
    <w:rsid w:val="00EB6C60"/>
    <w:rsid w:val="00EC10E0"/>
    <w:rsid w:val="00EC2A82"/>
    <w:rsid w:val="00EC4A23"/>
    <w:rsid w:val="00EC583D"/>
    <w:rsid w:val="00EC5A2A"/>
    <w:rsid w:val="00EC79D4"/>
    <w:rsid w:val="00EC7D13"/>
    <w:rsid w:val="00ED0F4D"/>
    <w:rsid w:val="00ED1428"/>
    <w:rsid w:val="00ED1D7D"/>
    <w:rsid w:val="00ED273E"/>
    <w:rsid w:val="00ED3AD7"/>
    <w:rsid w:val="00ED5812"/>
    <w:rsid w:val="00ED5CEC"/>
    <w:rsid w:val="00ED67B3"/>
    <w:rsid w:val="00ED71FB"/>
    <w:rsid w:val="00ED77BD"/>
    <w:rsid w:val="00EE096D"/>
    <w:rsid w:val="00EE26B5"/>
    <w:rsid w:val="00EE2BBA"/>
    <w:rsid w:val="00EE2CC4"/>
    <w:rsid w:val="00EE30F4"/>
    <w:rsid w:val="00EE3C41"/>
    <w:rsid w:val="00EE4029"/>
    <w:rsid w:val="00EE45DF"/>
    <w:rsid w:val="00EE4ECB"/>
    <w:rsid w:val="00EE53CD"/>
    <w:rsid w:val="00EE57CE"/>
    <w:rsid w:val="00EF06B6"/>
    <w:rsid w:val="00EF159D"/>
    <w:rsid w:val="00EF26B4"/>
    <w:rsid w:val="00EF28C0"/>
    <w:rsid w:val="00EF4121"/>
    <w:rsid w:val="00EF43E9"/>
    <w:rsid w:val="00EF567F"/>
    <w:rsid w:val="00EF70AC"/>
    <w:rsid w:val="00EF7F70"/>
    <w:rsid w:val="00F003D8"/>
    <w:rsid w:val="00F006EC"/>
    <w:rsid w:val="00F010D5"/>
    <w:rsid w:val="00F05140"/>
    <w:rsid w:val="00F05C49"/>
    <w:rsid w:val="00F05F01"/>
    <w:rsid w:val="00F107FE"/>
    <w:rsid w:val="00F12091"/>
    <w:rsid w:val="00F13135"/>
    <w:rsid w:val="00F13697"/>
    <w:rsid w:val="00F13894"/>
    <w:rsid w:val="00F14D6C"/>
    <w:rsid w:val="00F2048A"/>
    <w:rsid w:val="00F22A1F"/>
    <w:rsid w:val="00F22E5A"/>
    <w:rsid w:val="00F22E7F"/>
    <w:rsid w:val="00F23A76"/>
    <w:rsid w:val="00F23CBC"/>
    <w:rsid w:val="00F274AB"/>
    <w:rsid w:val="00F2792F"/>
    <w:rsid w:val="00F27BC7"/>
    <w:rsid w:val="00F27E03"/>
    <w:rsid w:val="00F302EC"/>
    <w:rsid w:val="00F30949"/>
    <w:rsid w:val="00F312EA"/>
    <w:rsid w:val="00F31774"/>
    <w:rsid w:val="00F317A3"/>
    <w:rsid w:val="00F31CD8"/>
    <w:rsid w:val="00F32143"/>
    <w:rsid w:val="00F34735"/>
    <w:rsid w:val="00F3510C"/>
    <w:rsid w:val="00F35CB7"/>
    <w:rsid w:val="00F3640E"/>
    <w:rsid w:val="00F40C8B"/>
    <w:rsid w:val="00F43260"/>
    <w:rsid w:val="00F43A11"/>
    <w:rsid w:val="00F46063"/>
    <w:rsid w:val="00F46AA7"/>
    <w:rsid w:val="00F47666"/>
    <w:rsid w:val="00F50E34"/>
    <w:rsid w:val="00F50E3D"/>
    <w:rsid w:val="00F51B02"/>
    <w:rsid w:val="00F53663"/>
    <w:rsid w:val="00F53727"/>
    <w:rsid w:val="00F53902"/>
    <w:rsid w:val="00F53AA9"/>
    <w:rsid w:val="00F54809"/>
    <w:rsid w:val="00F548E3"/>
    <w:rsid w:val="00F55080"/>
    <w:rsid w:val="00F57ABE"/>
    <w:rsid w:val="00F57B82"/>
    <w:rsid w:val="00F57D03"/>
    <w:rsid w:val="00F60B45"/>
    <w:rsid w:val="00F61607"/>
    <w:rsid w:val="00F61F97"/>
    <w:rsid w:val="00F6205C"/>
    <w:rsid w:val="00F63E08"/>
    <w:rsid w:val="00F64F8B"/>
    <w:rsid w:val="00F650CA"/>
    <w:rsid w:val="00F66530"/>
    <w:rsid w:val="00F70358"/>
    <w:rsid w:val="00F705FD"/>
    <w:rsid w:val="00F710F9"/>
    <w:rsid w:val="00F712BA"/>
    <w:rsid w:val="00F716E6"/>
    <w:rsid w:val="00F721CA"/>
    <w:rsid w:val="00F73AC9"/>
    <w:rsid w:val="00F73D5F"/>
    <w:rsid w:val="00F766C7"/>
    <w:rsid w:val="00F76A00"/>
    <w:rsid w:val="00F77E42"/>
    <w:rsid w:val="00F80F8A"/>
    <w:rsid w:val="00F8337F"/>
    <w:rsid w:val="00F84B93"/>
    <w:rsid w:val="00F870EE"/>
    <w:rsid w:val="00F875CA"/>
    <w:rsid w:val="00F91F11"/>
    <w:rsid w:val="00F92203"/>
    <w:rsid w:val="00F94DCD"/>
    <w:rsid w:val="00F96747"/>
    <w:rsid w:val="00F96A1A"/>
    <w:rsid w:val="00F97728"/>
    <w:rsid w:val="00FA05AE"/>
    <w:rsid w:val="00FA0A7F"/>
    <w:rsid w:val="00FA0B7E"/>
    <w:rsid w:val="00FA0D14"/>
    <w:rsid w:val="00FA29BE"/>
    <w:rsid w:val="00FA4CC2"/>
    <w:rsid w:val="00FA54A3"/>
    <w:rsid w:val="00FA54B9"/>
    <w:rsid w:val="00FA61C0"/>
    <w:rsid w:val="00FA730D"/>
    <w:rsid w:val="00FA7B07"/>
    <w:rsid w:val="00FB0F07"/>
    <w:rsid w:val="00FB3228"/>
    <w:rsid w:val="00FB4B63"/>
    <w:rsid w:val="00FB4C96"/>
    <w:rsid w:val="00FB686E"/>
    <w:rsid w:val="00FB6D7E"/>
    <w:rsid w:val="00FC0D59"/>
    <w:rsid w:val="00FC1536"/>
    <w:rsid w:val="00FC2994"/>
    <w:rsid w:val="00FC3182"/>
    <w:rsid w:val="00FC3AA1"/>
    <w:rsid w:val="00FC3E6C"/>
    <w:rsid w:val="00FC44DB"/>
    <w:rsid w:val="00FC4852"/>
    <w:rsid w:val="00FC4B4D"/>
    <w:rsid w:val="00FC4D46"/>
    <w:rsid w:val="00FC4ED5"/>
    <w:rsid w:val="00FC58C2"/>
    <w:rsid w:val="00FC628B"/>
    <w:rsid w:val="00FC7DF7"/>
    <w:rsid w:val="00FD30B3"/>
    <w:rsid w:val="00FD5ABC"/>
    <w:rsid w:val="00FD5B0B"/>
    <w:rsid w:val="00FD6740"/>
    <w:rsid w:val="00FD6CB1"/>
    <w:rsid w:val="00FD6F9C"/>
    <w:rsid w:val="00FD70ED"/>
    <w:rsid w:val="00FE0097"/>
    <w:rsid w:val="00FE037C"/>
    <w:rsid w:val="00FE0BF5"/>
    <w:rsid w:val="00FE1B02"/>
    <w:rsid w:val="00FE2057"/>
    <w:rsid w:val="00FE2706"/>
    <w:rsid w:val="00FE2C8A"/>
    <w:rsid w:val="00FE3E5E"/>
    <w:rsid w:val="00FE4042"/>
    <w:rsid w:val="00FE4983"/>
    <w:rsid w:val="00FE5C49"/>
    <w:rsid w:val="00FE6361"/>
    <w:rsid w:val="00FE6EB0"/>
    <w:rsid w:val="00FE7CF9"/>
    <w:rsid w:val="00FF02B6"/>
    <w:rsid w:val="00FF142E"/>
    <w:rsid w:val="00FF19B8"/>
    <w:rsid w:val="00FF3F9E"/>
    <w:rsid w:val="00FF4955"/>
    <w:rsid w:val="00FF4A49"/>
    <w:rsid w:val="00FF4DFF"/>
    <w:rsid w:val="00FF554F"/>
    <w:rsid w:val="00FF5654"/>
    <w:rsid w:val="00FF57B5"/>
    <w:rsid w:val="00FF5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878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96196C"/>
    <w:pPr>
      <w:autoSpaceDE w:val="0"/>
      <w:autoSpaceDN w:val="0"/>
      <w:ind w:firstLine="708"/>
      <w:jc w:val="both"/>
    </w:pPr>
    <w:rPr>
      <w:rFonts w:ascii="Times New Roman" w:eastAsia="Times New Roman" w:hAnsi="Times New Roman" w:cs="Times New Roman"/>
      <w:sz w:val="20"/>
      <w:szCs w:val="21"/>
      <w:lang w:eastAsia="it-IT"/>
    </w:rPr>
  </w:style>
  <w:style w:type="paragraph" w:customStyle="1" w:styleId="LongQuote">
    <w:name w:val="Long Quote"/>
    <w:basedOn w:val="Normal"/>
    <w:next w:val="Normal"/>
    <w:autoRedefine/>
    <w:qFormat/>
    <w:rsid w:val="0096196C"/>
    <w:pPr>
      <w:autoSpaceDE w:val="0"/>
      <w:autoSpaceDN w:val="0"/>
      <w:ind w:firstLine="708"/>
      <w:jc w:val="both"/>
    </w:pPr>
    <w:rPr>
      <w:rFonts w:ascii="Times New Roman" w:eastAsia="Times New Roman" w:hAnsi="Times New Roman" w:cs="Times New Roman"/>
      <w:sz w:val="20"/>
      <w:szCs w:val="21"/>
      <w:lang w:eastAsia="it-IT"/>
    </w:rPr>
  </w:style>
  <w:style w:type="character" w:styleId="CommentReference">
    <w:name w:val="annotation reference"/>
    <w:basedOn w:val="DefaultParagraphFont"/>
    <w:uiPriority w:val="99"/>
    <w:semiHidden/>
    <w:unhideWhenUsed/>
    <w:rsid w:val="008A32EB"/>
    <w:rPr>
      <w:sz w:val="18"/>
      <w:szCs w:val="18"/>
    </w:rPr>
  </w:style>
  <w:style w:type="paragraph" w:styleId="CommentText">
    <w:name w:val="annotation text"/>
    <w:basedOn w:val="Normal"/>
    <w:link w:val="CommentTextChar"/>
    <w:uiPriority w:val="99"/>
    <w:unhideWhenUsed/>
    <w:rsid w:val="008A32EB"/>
  </w:style>
  <w:style w:type="character" w:customStyle="1" w:styleId="CommentTextChar">
    <w:name w:val="Comment Text Char"/>
    <w:basedOn w:val="DefaultParagraphFont"/>
    <w:link w:val="CommentText"/>
    <w:uiPriority w:val="99"/>
    <w:rsid w:val="008A32EB"/>
    <w:rPr>
      <w:lang w:val="en-GB"/>
    </w:rPr>
  </w:style>
  <w:style w:type="paragraph" w:styleId="CommentSubject">
    <w:name w:val="annotation subject"/>
    <w:basedOn w:val="CommentText"/>
    <w:next w:val="CommentText"/>
    <w:link w:val="CommentSubjectChar"/>
    <w:uiPriority w:val="99"/>
    <w:semiHidden/>
    <w:unhideWhenUsed/>
    <w:rsid w:val="008A32EB"/>
    <w:rPr>
      <w:b/>
      <w:bCs/>
      <w:sz w:val="20"/>
      <w:szCs w:val="20"/>
    </w:rPr>
  </w:style>
  <w:style w:type="character" w:customStyle="1" w:styleId="CommentSubjectChar">
    <w:name w:val="Comment Subject Char"/>
    <w:basedOn w:val="CommentTextChar"/>
    <w:link w:val="CommentSubject"/>
    <w:uiPriority w:val="99"/>
    <w:semiHidden/>
    <w:rsid w:val="008A32EB"/>
    <w:rPr>
      <w:b/>
      <w:bCs/>
      <w:sz w:val="20"/>
      <w:szCs w:val="20"/>
      <w:lang w:val="en-GB"/>
    </w:rPr>
  </w:style>
  <w:style w:type="paragraph" w:styleId="BalloonText">
    <w:name w:val="Balloon Text"/>
    <w:basedOn w:val="Normal"/>
    <w:link w:val="BalloonTextChar"/>
    <w:uiPriority w:val="99"/>
    <w:semiHidden/>
    <w:unhideWhenUsed/>
    <w:rsid w:val="008A3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32EB"/>
    <w:rPr>
      <w:rFonts w:ascii="Lucida Grande" w:hAnsi="Lucida Grande" w:cs="Lucida Grande"/>
      <w:sz w:val="18"/>
      <w:szCs w:val="18"/>
      <w:lang w:val="en-GB"/>
    </w:rPr>
  </w:style>
  <w:style w:type="paragraph" w:styleId="FootnoteText">
    <w:name w:val="footnote text"/>
    <w:basedOn w:val="Normal"/>
    <w:link w:val="FootnoteTextChar"/>
    <w:uiPriority w:val="99"/>
    <w:unhideWhenUsed/>
    <w:rsid w:val="00FA4CC2"/>
  </w:style>
  <w:style w:type="character" w:customStyle="1" w:styleId="FootnoteTextChar">
    <w:name w:val="Footnote Text Char"/>
    <w:basedOn w:val="DefaultParagraphFont"/>
    <w:link w:val="FootnoteText"/>
    <w:uiPriority w:val="99"/>
    <w:rsid w:val="00FA4CC2"/>
    <w:rPr>
      <w:lang w:val="en-GB"/>
    </w:rPr>
  </w:style>
  <w:style w:type="character" w:styleId="FootnoteReference">
    <w:name w:val="footnote reference"/>
    <w:basedOn w:val="DefaultParagraphFont"/>
    <w:uiPriority w:val="99"/>
    <w:unhideWhenUsed/>
    <w:rsid w:val="00FA4CC2"/>
    <w:rPr>
      <w:vertAlign w:val="superscript"/>
    </w:rPr>
  </w:style>
  <w:style w:type="character" w:customStyle="1" w:styleId="apple-converted-space">
    <w:name w:val="apple-converted-space"/>
    <w:basedOn w:val="DefaultParagraphFont"/>
    <w:rsid w:val="003B107B"/>
  </w:style>
  <w:style w:type="character" w:styleId="Hyperlink">
    <w:name w:val="Hyperlink"/>
    <w:basedOn w:val="DefaultParagraphFont"/>
    <w:uiPriority w:val="99"/>
    <w:unhideWhenUsed/>
    <w:rsid w:val="00A05F3C"/>
    <w:rPr>
      <w:color w:val="0000FF" w:themeColor="hyperlink"/>
      <w:u w:val="single"/>
    </w:rPr>
  </w:style>
  <w:style w:type="character" w:styleId="FollowedHyperlink">
    <w:name w:val="FollowedHyperlink"/>
    <w:basedOn w:val="DefaultParagraphFont"/>
    <w:uiPriority w:val="99"/>
    <w:semiHidden/>
    <w:unhideWhenUsed/>
    <w:rsid w:val="000F31F8"/>
    <w:rPr>
      <w:color w:val="800080" w:themeColor="followedHyperlink"/>
      <w:u w:val="single"/>
    </w:rPr>
  </w:style>
  <w:style w:type="paragraph" w:styleId="HTMLPreformatted">
    <w:name w:val="HTML Preformatted"/>
    <w:basedOn w:val="Normal"/>
    <w:link w:val="HTMLPreformattedChar"/>
    <w:uiPriority w:val="99"/>
    <w:unhideWhenUsed/>
    <w:rsid w:val="001A6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1A645F"/>
    <w:rPr>
      <w:rFonts w:ascii="Courier" w:hAnsi="Courier" w:cs="Courier"/>
      <w:sz w:val="20"/>
      <w:szCs w:val="20"/>
    </w:rPr>
  </w:style>
  <w:style w:type="paragraph" w:styleId="ListParagraph">
    <w:name w:val="List Paragraph"/>
    <w:basedOn w:val="Normal"/>
    <w:uiPriority w:val="34"/>
    <w:qFormat/>
    <w:rsid w:val="007B2B41"/>
    <w:pPr>
      <w:ind w:left="720"/>
      <w:contextualSpacing/>
    </w:pPr>
  </w:style>
  <w:style w:type="paragraph" w:styleId="Revision">
    <w:name w:val="Revision"/>
    <w:hidden/>
    <w:uiPriority w:val="99"/>
    <w:semiHidden/>
    <w:rsid w:val="003A0F0A"/>
    <w:rPr>
      <w:lang w:val="en-GB"/>
    </w:rPr>
  </w:style>
  <w:style w:type="paragraph" w:styleId="Header">
    <w:name w:val="header"/>
    <w:basedOn w:val="Normal"/>
    <w:link w:val="HeaderChar"/>
    <w:uiPriority w:val="99"/>
    <w:unhideWhenUsed/>
    <w:rsid w:val="00E362F5"/>
    <w:pPr>
      <w:tabs>
        <w:tab w:val="center" w:pos="4320"/>
        <w:tab w:val="right" w:pos="8640"/>
      </w:tabs>
    </w:pPr>
  </w:style>
  <w:style w:type="character" w:customStyle="1" w:styleId="HeaderChar">
    <w:name w:val="Header Char"/>
    <w:basedOn w:val="DefaultParagraphFont"/>
    <w:link w:val="Header"/>
    <w:uiPriority w:val="99"/>
    <w:rsid w:val="00E362F5"/>
    <w:rPr>
      <w:lang w:val="en-GB"/>
    </w:rPr>
  </w:style>
  <w:style w:type="character" w:styleId="PageNumber">
    <w:name w:val="page number"/>
    <w:basedOn w:val="DefaultParagraphFont"/>
    <w:uiPriority w:val="99"/>
    <w:semiHidden/>
    <w:unhideWhenUsed/>
    <w:rsid w:val="00E362F5"/>
  </w:style>
  <w:style w:type="paragraph" w:styleId="EndnoteText">
    <w:name w:val="endnote text"/>
    <w:basedOn w:val="Normal"/>
    <w:link w:val="EndnoteTextChar"/>
    <w:uiPriority w:val="99"/>
    <w:unhideWhenUsed/>
    <w:rsid w:val="001103A2"/>
  </w:style>
  <w:style w:type="character" w:customStyle="1" w:styleId="EndnoteTextChar">
    <w:name w:val="Endnote Text Char"/>
    <w:basedOn w:val="DefaultParagraphFont"/>
    <w:link w:val="EndnoteText"/>
    <w:uiPriority w:val="99"/>
    <w:rsid w:val="001103A2"/>
    <w:rPr>
      <w:lang w:val="en-GB"/>
    </w:rPr>
  </w:style>
  <w:style w:type="character" w:styleId="EndnoteReference">
    <w:name w:val="endnote reference"/>
    <w:basedOn w:val="DefaultParagraphFont"/>
    <w:uiPriority w:val="99"/>
    <w:unhideWhenUsed/>
    <w:rsid w:val="001103A2"/>
    <w:rPr>
      <w:vertAlign w:val="superscript"/>
    </w:rPr>
  </w:style>
  <w:style w:type="paragraph" w:styleId="Footer">
    <w:name w:val="footer"/>
    <w:basedOn w:val="Normal"/>
    <w:link w:val="FooterChar"/>
    <w:uiPriority w:val="99"/>
    <w:unhideWhenUsed/>
    <w:rsid w:val="00CC3945"/>
    <w:pPr>
      <w:tabs>
        <w:tab w:val="center" w:pos="4320"/>
        <w:tab w:val="right" w:pos="8640"/>
      </w:tabs>
    </w:pPr>
  </w:style>
  <w:style w:type="character" w:customStyle="1" w:styleId="FooterChar">
    <w:name w:val="Footer Char"/>
    <w:basedOn w:val="DefaultParagraphFont"/>
    <w:link w:val="Footer"/>
    <w:uiPriority w:val="99"/>
    <w:rsid w:val="00CC394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7917">
      <w:bodyDiv w:val="1"/>
      <w:marLeft w:val="0"/>
      <w:marRight w:val="0"/>
      <w:marTop w:val="0"/>
      <w:marBottom w:val="0"/>
      <w:divBdr>
        <w:top w:val="none" w:sz="0" w:space="0" w:color="auto"/>
        <w:left w:val="none" w:sz="0" w:space="0" w:color="auto"/>
        <w:bottom w:val="none" w:sz="0" w:space="0" w:color="auto"/>
        <w:right w:val="none" w:sz="0" w:space="0" w:color="auto"/>
      </w:divBdr>
    </w:div>
    <w:div w:id="185099742">
      <w:bodyDiv w:val="1"/>
      <w:marLeft w:val="0"/>
      <w:marRight w:val="0"/>
      <w:marTop w:val="0"/>
      <w:marBottom w:val="0"/>
      <w:divBdr>
        <w:top w:val="none" w:sz="0" w:space="0" w:color="auto"/>
        <w:left w:val="none" w:sz="0" w:space="0" w:color="auto"/>
        <w:bottom w:val="none" w:sz="0" w:space="0" w:color="auto"/>
        <w:right w:val="none" w:sz="0" w:space="0" w:color="auto"/>
      </w:divBdr>
      <w:divsChild>
        <w:div w:id="1801997855">
          <w:marLeft w:val="0"/>
          <w:marRight w:val="0"/>
          <w:marTop w:val="0"/>
          <w:marBottom w:val="0"/>
          <w:divBdr>
            <w:top w:val="none" w:sz="0" w:space="0" w:color="auto"/>
            <w:left w:val="none" w:sz="0" w:space="0" w:color="auto"/>
            <w:bottom w:val="none" w:sz="0" w:space="0" w:color="auto"/>
            <w:right w:val="none" w:sz="0" w:space="0" w:color="auto"/>
          </w:divBdr>
        </w:div>
      </w:divsChild>
    </w:div>
    <w:div w:id="238642381">
      <w:bodyDiv w:val="1"/>
      <w:marLeft w:val="0"/>
      <w:marRight w:val="0"/>
      <w:marTop w:val="0"/>
      <w:marBottom w:val="0"/>
      <w:divBdr>
        <w:top w:val="none" w:sz="0" w:space="0" w:color="auto"/>
        <w:left w:val="none" w:sz="0" w:space="0" w:color="auto"/>
        <w:bottom w:val="none" w:sz="0" w:space="0" w:color="auto"/>
        <w:right w:val="none" w:sz="0" w:space="0" w:color="auto"/>
      </w:divBdr>
    </w:div>
    <w:div w:id="258485414">
      <w:bodyDiv w:val="1"/>
      <w:marLeft w:val="0"/>
      <w:marRight w:val="0"/>
      <w:marTop w:val="0"/>
      <w:marBottom w:val="0"/>
      <w:divBdr>
        <w:top w:val="none" w:sz="0" w:space="0" w:color="auto"/>
        <w:left w:val="none" w:sz="0" w:space="0" w:color="auto"/>
        <w:bottom w:val="none" w:sz="0" w:space="0" w:color="auto"/>
        <w:right w:val="none" w:sz="0" w:space="0" w:color="auto"/>
      </w:divBdr>
    </w:div>
    <w:div w:id="322201417">
      <w:bodyDiv w:val="1"/>
      <w:marLeft w:val="0"/>
      <w:marRight w:val="0"/>
      <w:marTop w:val="0"/>
      <w:marBottom w:val="0"/>
      <w:divBdr>
        <w:top w:val="none" w:sz="0" w:space="0" w:color="auto"/>
        <w:left w:val="none" w:sz="0" w:space="0" w:color="auto"/>
        <w:bottom w:val="none" w:sz="0" w:space="0" w:color="auto"/>
        <w:right w:val="none" w:sz="0" w:space="0" w:color="auto"/>
      </w:divBdr>
    </w:div>
    <w:div w:id="395788402">
      <w:bodyDiv w:val="1"/>
      <w:marLeft w:val="0"/>
      <w:marRight w:val="0"/>
      <w:marTop w:val="0"/>
      <w:marBottom w:val="0"/>
      <w:divBdr>
        <w:top w:val="none" w:sz="0" w:space="0" w:color="auto"/>
        <w:left w:val="none" w:sz="0" w:space="0" w:color="auto"/>
        <w:bottom w:val="none" w:sz="0" w:space="0" w:color="auto"/>
        <w:right w:val="none" w:sz="0" w:space="0" w:color="auto"/>
      </w:divBdr>
    </w:div>
    <w:div w:id="452673416">
      <w:bodyDiv w:val="1"/>
      <w:marLeft w:val="0"/>
      <w:marRight w:val="0"/>
      <w:marTop w:val="0"/>
      <w:marBottom w:val="0"/>
      <w:divBdr>
        <w:top w:val="none" w:sz="0" w:space="0" w:color="auto"/>
        <w:left w:val="none" w:sz="0" w:space="0" w:color="auto"/>
        <w:bottom w:val="none" w:sz="0" w:space="0" w:color="auto"/>
        <w:right w:val="none" w:sz="0" w:space="0" w:color="auto"/>
      </w:divBdr>
    </w:div>
    <w:div w:id="506135545">
      <w:bodyDiv w:val="1"/>
      <w:marLeft w:val="0"/>
      <w:marRight w:val="0"/>
      <w:marTop w:val="0"/>
      <w:marBottom w:val="0"/>
      <w:divBdr>
        <w:top w:val="none" w:sz="0" w:space="0" w:color="auto"/>
        <w:left w:val="none" w:sz="0" w:space="0" w:color="auto"/>
        <w:bottom w:val="none" w:sz="0" w:space="0" w:color="auto"/>
        <w:right w:val="none" w:sz="0" w:space="0" w:color="auto"/>
      </w:divBdr>
    </w:div>
    <w:div w:id="518356874">
      <w:bodyDiv w:val="1"/>
      <w:marLeft w:val="0"/>
      <w:marRight w:val="0"/>
      <w:marTop w:val="0"/>
      <w:marBottom w:val="0"/>
      <w:divBdr>
        <w:top w:val="none" w:sz="0" w:space="0" w:color="auto"/>
        <w:left w:val="none" w:sz="0" w:space="0" w:color="auto"/>
        <w:bottom w:val="none" w:sz="0" w:space="0" w:color="auto"/>
        <w:right w:val="none" w:sz="0" w:space="0" w:color="auto"/>
      </w:divBdr>
    </w:div>
    <w:div w:id="808860749">
      <w:bodyDiv w:val="1"/>
      <w:marLeft w:val="0"/>
      <w:marRight w:val="0"/>
      <w:marTop w:val="0"/>
      <w:marBottom w:val="0"/>
      <w:divBdr>
        <w:top w:val="none" w:sz="0" w:space="0" w:color="auto"/>
        <w:left w:val="none" w:sz="0" w:space="0" w:color="auto"/>
        <w:bottom w:val="none" w:sz="0" w:space="0" w:color="auto"/>
        <w:right w:val="none" w:sz="0" w:space="0" w:color="auto"/>
      </w:divBdr>
    </w:div>
    <w:div w:id="1075395325">
      <w:bodyDiv w:val="1"/>
      <w:marLeft w:val="0"/>
      <w:marRight w:val="0"/>
      <w:marTop w:val="0"/>
      <w:marBottom w:val="0"/>
      <w:divBdr>
        <w:top w:val="none" w:sz="0" w:space="0" w:color="auto"/>
        <w:left w:val="none" w:sz="0" w:space="0" w:color="auto"/>
        <w:bottom w:val="none" w:sz="0" w:space="0" w:color="auto"/>
        <w:right w:val="none" w:sz="0" w:space="0" w:color="auto"/>
      </w:divBdr>
    </w:div>
    <w:div w:id="1309942692">
      <w:bodyDiv w:val="1"/>
      <w:marLeft w:val="0"/>
      <w:marRight w:val="0"/>
      <w:marTop w:val="0"/>
      <w:marBottom w:val="0"/>
      <w:divBdr>
        <w:top w:val="none" w:sz="0" w:space="0" w:color="auto"/>
        <w:left w:val="none" w:sz="0" w:space="0" w:color="auto"/>
        <w:bottom w:val="none" w:sz="0" w:space="0" w:color="auto"/>
        <w:right w:val="none" w:sz="0" w:space="0" w:color="auto"/>
      </w:divBdr>
    </w:div>
    <w:div w:id="1592856379">
      <w:bodyDiv w:val="1"/>
      <w:marLeft w:val="0"/>
      <w:marRight w:val="0"/>
      <w:marTop w:val="0"/>
      <w:marBottom w:val="0"/>
      <w:divBdr>
        <w:top w:val="none" w:sz="0" w:space="0" w:color="auto"/>
        <w:left w:val="none" w:sz="0" w:space="0" w:color="auto"/>
        <w:bottom w:val="none" w:sz="0" w:space="0" w:color="auto"/>
        <w:right w:val="none" w:sz="0" w:space="0" w:color="auto"/>
      </w:divBdr>
    </w:div>
    <w:div w:id="1681932478">
      <w:bodyDiv w:val="1"/>
      <w:marLeft w:val="0"/>
      <w:marRight w:val="0"/>
      <w:marTop w:val="0"/>
      <w:marBottom w:val="0"/>
      <w:divBdr>
        <w:top w:val="none" w:sz="0" w:space="0" w:color="auto"/>
        <w:left w:val="none" w:sz="0" w:space="0" w:color="auto"/>
        <w:bottom w:val="none" w:sz="0" w:space="0" w:color="auto"/>
        <w:right w:val="none" w:sz="0" w:space="0" w:color="auto"/>
      </w:divBdr>
    </w:div>
    <w:div w:id="2047754057">
      <w:bodyDiv w:val="1"/>
      <w:marLeft w:val="0"/>
      <w:marRight w:val="0"/>
      <w:marTop w:val="0"/>
      <w:marBottom w:val="0"/>
      <w:divBdr>
        <w:top w:val="none" w:sz="0" w:space="0" w:color="auto"/>
        <w:left w:val="none" w:sz="0" w:space="0" w:color="auto"/>
        <w:bottom w:val="none" w:sz="0" w:space="0" w:color="auto"/>
        <w:right w:val="none" w:sz="0" w:space="0" w:color="auto"/>
      </w:divBdr>
    </w:div>
    <w:div w:id="2110851063">
      <w:bodyDiv w:val="1"/>
      <w:marLeft w:val="0"/>
      <w:marRight w:val="0"/>
      <w:marTop w:val="0"/>
      <w:marBottom w:val="0"/>
      <w:divBdr>
        <w:top w:val="none" w:sz="0" w:space="0" w:color="auto"/>
        <w:left w:val="none" w:sz="0" w:space="0" w:color="auto"/>
        <w:bottom w:val="none" w:sz="0" w:space="0" w:color="auto"/>
        <w:right w:val="none" w:sz="0" w:space="0" w:color="auto"/>
      </w:divBdr>
    </w:div>
    <w:div w:id="2128347864">
      <w:bodyDiv w:val="1"/>
      <w:marLeft w:val="0"/>
      <w:marRight w:val="0"/>
      <w:marTop w:val="0"/>
      <w:marBottom w:val="0"/>
      <w:divBdr>
        <w:top w:val="none" w:sz="0" w:space="0" w:color="auto"/>
        <w:left w:val="none" w:sz="0" w:space="0" w:color="auto"/>
        <w:bottom w:val="none" w:sz="0" w:space="0" w:color="auto"/>
        <w:right w:val="none" w:sz="0" w:space="0" w:color="auto"/>
      </w:divBdr>
      <w:divsChild>
        <w:div w:id="156652562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5806</Words>
  <Characters>33098</Characters>
  <Application>Microsoft Macintosh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wissia fiorucci</dc:creator>
  <cp:lastModifiedBy>Microsoft Office User</cp:lastModifiedBy>
  <cp:revision>3</cp:revision>
  <dcterms:created xsi:type="dcterms:W3CDTF">2017-07-01T15:52:00Z</dcterms:created>
  <dcterms:modified xsi:type="dcterms:W3CDTF">2017-07-01T16:03:00Z</dcterms:modified>
</cp:coreProperties>
</file>