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002D8" w14:textId="77777777" w:rsidR="0023718C" w:rsidRPr="00217399" w:rsidRDefault="000C02E4" w:rsidP="00DB6D8C">
      <w:pPr>
        <w:spacing w:after="0" w:line="480" w:lineRule="auto"/>
        <w:rPr>
          <w:rFonts w:ascii="Times New Roman" w:hAnsi="Times New Roman" w:cs="Times New Roman"/>
          <w:b/>
          <w:sz w:val="24"/>
          <w:szCs w:val="24"/>
          <w:lang w:val="en-US"/>
        </w:rPr>
      </w:pPr>
      <w:r w:rsidRPr="00217399">
        <w:rPr>
          <w:rFonts w:ascii="Times New Roman" w:hAnsi="Times New Roman" w:cs="Times New Roman"/>
          <w:b/>
          <w:sz w:val="24"/>
          <w:szCs w:val="24"/>
          <w:lang w:val="en-US"/>
        </w:rPr>
        <w:t>Title:</w:t>
      </w:r>
    </w:p>
    <w:p w14:paraId="4149E199" w14:textId="11FE3C05" w:rsidR="000C02E4" w:rsidRPr="00217399" w:rsidRDefault="00727BC3"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szCs w:val="24"/>
          <w:lang w:val="en-US"/>
        </w:rPr>
        <w:t xml:space="preserve">The </w:t>
      </w:r>
      <w:r w:rsidR="00385B71" w:rsidRPr="00217399">
        <w:rPr>
          <w:rFonts w:ascii="Times New Roman" w:hAnsi="Times New Roman" w:cs="Times New Roman"/>
          <w:sz w:val="24"/>
          <w:szCs w:val="24"/>
          <w:lang w:val="en-US"/>
        </w:rPr>
        <w:t xml:space="preserve">default mode network mediates the </w:t>
      </w:r>
      <w:r w:rsidR="0049760C" w:rsidRPr="00217399">
        <w:rPr>
          <w:rFonts w:ascii="Times New Roman" w:hAnsi="Times New Roman" w:cs="Times New Roman"/>
          <w:sz w:val="24"/>
          <w:szCs w:val="24"/>
          <w:lang w:val="en-US"/>
        </w:rPr>
        <w:t>impact of</w:t>
      </w:r>
      <w:r w:rsidR="00385B71" w:rsidRPr="00217399">
        <w:rPr>
          <w:rFonts w:ascii="Times New Roman" w:hAnsi="Times New Roman" w:cs="Times New Roman"/>
          <w:sz w:val="24"/>
          <w:szCs w:val="24"/>
          <w:lang w:val="en-US"/>
        </w:rPr>
        <w:t xml:space="preserve"> infant regulatory problems </w:t>
      </w:r>
      <w:r w:rsidR="0049760C" w:rsidRPr="00217399">
        <w:rPr>
          <w:rFonts w:ascii="Times New Roman" w:hAnsi="Times New Roman" w:cs="Times New Roman"/>
          <w:sz w:val="24"/>
          <w:szCs w:val="24"/>
          <w:lang w:val="en-US"/>
        </w:rPr>
        <w:t>on</w:t>
      </w:r>
      <w:r w:rsidR="00385B71" w:rsidRPr="00217399">
        <w:rPr>
          <w:rFonts w:ascii="Times New Roman" w:hAnsi="Times New Roman" w:cs="Times New Roman"/>
          <w:sz w:val="24"/>
          <w:szCs w:val="24"/>
          <w:lang w:val="en-US"/>
        </w:rPr>
        <w:t xml:space="preserve"> adult </w:t>
      </w:r>
      <w:r w:rsidR="00A60EA8">
        <w:rPr>
          <w:rFonts w:ascii="Times New Roman" w:hAnsi="Times New Roman" w:cs="Times New Roman"/>
          <w:sz w:val="24"/>
          <w:szCs w:val="24"/>
          <w:lang w:val="en-US"/>
        </w:rPr>
        <w:t>avoidant personality traits</w:t>
      </w:r>
    </w:p>
    <w:p w14:paraId="4A608F36" w14:textId="77777777" w:rsidR="000C02E4" w:rsidRPr="00217399" w:rsidRDefault="000C02E4" w:rsidP="00DB6D8C">
      <w:pPr>
        <w:spacing w:after="0" w:line="480" w:lineRule="auto"/>
        <w:rPr>
          <w:rFonts w:ascii="Times New Roman" w:hAnsi="Times New Roman" w:cs="Times New Roman"/>
          <w:sz w:val="24"/>
          <w:szCs w:val="24"/>
          <w:lang w:val="en-US"/>
        </w:rPr>
      </w:pPr>
    </w:p>
    <w:p w14:paraId="7562E248" w14:textId="77777777" w:rsidR="000C02E4" w:rsidRPr="00217399" w:rsidRDefault="000C02E4" w:rsidP="00DB6D8C">
      <w:pPr>
        <w:spacing w:after="0" w:line="480" w:lineRule="auto"/>
        <w:rPr>
          <w:rFonts w:ascii="Times New Roman" w:hAnsi="Times New Roman" w:cs="Times New Roman"/>
          <w:b/>
          <w:sz w:val="24"/>
          <w:szCs w:val="24"/>
          <w:lang w:val="en-US"/>
        </w:rPr>
      </w:pPr>
      <w:r w:rsidRPr="00217399">
        <w:rPr>
          <w:rFonts w:ascii="Times New Roman" w:hAnsi="Times New Roman" w:cs="Times New Roman"/>
          <w:b/>
          <w:sz w:val="24"/>
          <w:szCs w:val="24"/>
          <w:lang w:val="en-US"/>
        </w:rPr>
        <w:t>Authors:</w:t>
      </w:r>
    </w:p>
    <w:p w14:paraId="6D8FD1EC" w14:textId="77777777" w:rsidR="000C02E4" w:rsidRPr="00217399" w:rsidRDefault="00467F26"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szCs w:val="24"/>
          <w:lang w:val="en-US"/>
        </w:rPr>
        <w:t>Josef G. Bäuml</w:t>
      </w:r>
      <w:r w:rsidR="00887102" w:rsidRPr="00217399">
        <w:rPr>
          <w:rFonts w:ascii="Times New Roman" w:hAnsi="Times New Roman" w:cs="Times New Roman"/>
          <w:sz w:val="24"/>
          <w:szCs w:val="24"/>
          <w:vertAlign w:val="superscript"/>
          <w:lang w:val="en-US"/>
        </w:rPr>
        <w:t>1,2</w:t>
      </w:r>
      <w:r w:rsidRPr="00217399">
        <w:rPr>
          <w:rFonts w:ascii="Times New Roman" w:hAnsi="Times New Roman" w:cs="Times New Roman"/>
          <w:sz w:val="24"/>
          <w:szCs w:val="24"/>
          <w:lang w:val="en-US"/>
        </w:rPr>
        <w:t>, Nicole Baumann</w:t>
      </w:r>
      <w:r w:rsidR="00463801" w:rsidRPr="00217399">
        <w:rPr>
          <w:rFonts w:ascii="Times New Roman" w:hAnsi="Times New Roman" w:cs="Times New Roman"/>
          <w:sz w:val="24"/>
          <w:szCs w:val="24"/>
          <w:vertAlign w:val="superscript"/>
          <w:lang w:val="en-US"/>
        </w:rPr>
        <w:t>3</w:t>
      </w:r>
      <w:r w:rsidRPr="00217399">
        <w:rPr>
          <w:rFonts w:ascii="Times New Roman" w:hAnsi="Times New Roman" w:cs="Times New Roman"/>
          <w:sz w:val="24"/>
          <w:szCs w:val="24"/>
          <w:lang w:val="en-US"/>
        </w:rPr>
        <w:t>, Mihai Avram</w:t>
      </w:r>
      <w:r w:rsidR="00887102" w:rsidRPr="00217399">
        <w:rPr>
          <w:rFonts w:ascii="Times New Roman" w:hAnsi="Times New Roman" w:cs="Times New Roman"/>
          <w:sz w:val="24"/>
          <w:szCs w:val="24"/>
          <w:vertAlign w:val="superscript"/>
          <w:lang w:val="en-US"/>
        </w:rPr>
        <w:t>1,2</w:t>
      </w:r>
      <w:r w:rsidRPr="00217399">
        <w:rPr>
          <w:rFonts w:ascii="Times New Roman" w:hAnsi="Times New Roman" w:cs="Times New Roman"/>
          <w:sz w:val="24"/>
          <w:szCs w:val="24"/>
          <w:lang w:val="en-US"/>
        </w:rPr>
        <w:t xml:space="preserve">, </w:t>
      </w:r>
      <w:r w:rsidR="007362AD" w:rsidRPr="00217399">
        <w:rPr>
          <w:rFonts w:ascii="Times New Roman" w:hAnsi="Times New Roman" w:cs="Times New Roman"/>
          <w:sz w:val="24"/>
          <w:szCs w:val="24"/>
          <w:lang w:val="en-US"/>
        </w:rPr>
        <w:t>Satja Mulej Bratec</w:t>
      </w:r>
      <w:r w:rsidR="00887102" w:rsidRPr="00217399">
        <w:rPr>
          <w:rFonts w:ascii="Times New Roman" w:hAnsi="Times New Roman" w:cs="Times New Roman"/>
          <w:sz w:val="24"/>
          <w:szCs w:val="24"/>
          <w:vertAlign w:val="superscript"/>
          <w:lang w:val="en-US"/>
        </w:rPr>
        <w:t>1,2</w:t>
      </w:r>
      <w:r w:rsidRPr="00217399">
        <w:rPr>
          <w:rFonts w:ascii="Times New Roman" w:hAnsi="Times New Roman" w:cs="Times New Roman"/>
          <w:sz w:val="24"/>
          <w:szCs w:val="24"/>
          <w:lang w:val="en-US"/>
        </w:rPr>
        <w:t>, Linda Breeman</w:t>
      </w:r>
      <w:r w:rsidR="00463801" w:rsidRPr="00217399">
        <w:rPr>
          <w:rFonts w:ascii="Times New Roman" w:hAnsi="Times New Roman" w:cs="Times New Roman"/>
          <w:sz w:val="24"/>
          <w:szCs w:val="24"/>
          <w:vertAlign w:val="superscript"/>
          <w:lang w:val="en-US"/>
        </w:rPr>
        <w:t>6</w:t>
      </w:r>
      <w:r w:rsidRPr="00217399">
        <w:rPr>
          <w:rFonts w:ascii="Times New Roman" w:hAnsi="Times New Roman" w:cs="Times New Roman"/>
          <w:sz w:val="24"/>
          <w:szCs w:val="24"/>
          <w:lang w:val="en-US"/>
        </w:rPr>
        <w:t xml:space="preserve">, </w:t>
      </w:r>
      <w:r w:rsidR="0057305B" w:rsidRPr="00217399">
        <w:rPr>
          <w:rFonts w:ascii="Times New Roman" w:hAnsi="Times New Roman" w:cs="Times New Roman"/>
          <w:sz w:val="24"/>
          <w:szCs w:val="24"/>
          <w:lang w:val="en-US"/>
        </w:rPr>
        <w:t>Maria Berndt</w:t>
      </w:r>
      <w:r w:rsidR="00887102" w:rsidRPr="00217399">
        <w:rPr>
          <w:rFonts w:ascii="Times New Roman" w:hAnsi="Times New Roman" w:cs="Times New Roman"/>
          <w:sz w:val="24"/>
          <w:szCs w:val="24"/>
          <w:vertAlign w:val="superscript"/>
          <w:lang w:val="en-US"/>
        </w:rPr>
        <w:t>1,2</w:t>
      </w:r>
      <w:r w:rsidR="0057305B" w:rsidRPr="00217399">
        <w:rPr>
          <w:rFonts w:ascii="Times New Roman" w:hAnsi="Times New Roman" w:cs="Times New Roman"/>
          <w:sz w:val="24"/>
          <w:szCs w:val="24"/>
          <w:lang w:val="en-US"/>
        </w:rPr>
        <w:t xml:space="preserve">, </w:t>
      </w:r>
      <w:r w:rsidR="00536F7D" w:rsidRPr="00217399">
        <w:rPr>
          <w:rFonts w:ascii="Times New Roman" w:hAnsi="Times New Roman" w:cs="Times New Roman"/>
          <w:sz w:val="24"/>
          <w:szCs w:val="24"/>
          <w:lang w:val="en-US"/>
        </w:rPr>
        <w:t>Bilgin Ayten</w:t>
      </w:r>
      <w:r w:rsidR="00463801" w:rsidRPr="00217399">
        <w:rPr>
          <w:rFonts w:ascii="Times New Roman" w:hAnsi="Times New Roman" w:cs="Times New Roman"/>
          <w:sz w:val="24"/>
          <w:szCs w:val="24"/>
          <w:vertAlign w:val="superscript"/>
          <w:lang w:val="en-US"/>
        </w:rPr>
        <w:t>3</w:t>
      </w:r>
      <w:r w:rsidR="00536F7D" w:rsidRPr="00217399">
        <w:rPr>
          <w:rFonts w:ascii="Times New Roman" w:hAnsi="Times New Roman" w:cs="Times New Roman"/>
          <w:sz w:val="24"/>
          <w:szCs w:val="24"/>
          <w:lang w:val="en-US"/>
        </w:rPr>
        <w:t xml:space="preserve">, </w:t>
      </w:r>
      <w:r w:rsidR="007362AD" w:rsidRPr="00217399">
        <w:rPr>
          <w:rFonts w:ascii="Times New Roman" w:hAnsi="Times New Roman" w:cs="Times New Roman"/>
          <w:sz w:val="24"/>
          <w:szCs w:val="24"/>
          <w:lang w:val="en-US"/>
        </w:rPr>
        <w:t>Julia Jaekel</w:t>
      </w:r>
      <w:r w:rsidR="00F235BA" w:rsidRPr="00217399">
        <w:rPr>
          <w:rFonts w:ascii="Times New Roman" w:hAnsi="Times New Roman" w:cs="Times New Roman"/>
          <w:sz w:val="24"/>
          <w:szCs w:val="24"/>
          <w:vertAlign w:val="superscript"/>
          <w:lang w:val="en-US"/>
        </w:rPr>
        <w:t>3,</w:t>
      </w:r>
      <w:r w:rsidR="00463801" w:rsidRPr="00217399">
        <w:rPr>
          <w:rFonts w:ascii="Times New Roman" w:hAnsi="Times New Roman" w:cs="Times New Roman"/>
          <w:sz w:val="24"/>
          <w:szCs w:val="24"/>
          <w:vertAlign w:val="superscript"/>
          <w:lang w:val="en-US"/>
        </w:rPr>
        <w:t>5</w:t>
      </w:r>
      <w:r w:rsidR="008E30D2"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Dieter Wolke</w:t>
      </w:r>
      <w:r w:rsidR="00463801" w:rsidRPr="00217399">
        <w:rPr>
          <w:rFonts w:ascii="Times New Roman" w:hAnsi="Times New Roman" w:cs="Times New Roman"/>
          <w:sz w:val="24"/>
          <w:szCs w:val="24"/>
          <w:vertAlign w:val="superscript"/>
          <w:lang w:val="en-US"/>
        </w:rPr>
        <w:t>3,4</w:t>
      </w:r>
      <w:r w:rsidRPr="00217399">
        <w:rPr>
          <w:rFonts w:ascii="Times New Roman" w:hAnsi="Times New Roman" w:cs="Times New Roman"/>
          <w:sz w:val="24"/>
          <w:szCs w:val="24"/>
          <w:lang w:val="en-US"/>
        </w:rPr>
        <w:t>, Christian Sorg</w:t>
      </w:r>
      <w:r w:rsidR="00887102" w:rsidRPr="00217399">
        <w:rPr>
          <w:rFonts w:ascii="Times New Roman" w:hAnsi="Times New Roman" w:cs="Times New Roman"/>
          <w:sz w:val="24"/>
          <w:szCs w:val="24"/>
          <w:vertAlign w:val="superscript"/>
          <w:lang w:val="en-US"/>
        </w:rPr>
        <w:t>1,2,</w:t>
      </w:r>
      <w:r w:rsidR="00463801" w:rsidRPr="00217399">
        <w:rPr>
          <w:rFonts w:ascii="Times New Roman" w:hAnsi="Times New Roman" w:cs="Times New Roman"/>
          <w:sz w:val="24"/>
          <w:szCs w:val="24"/>
          <w:vertAlign w:val="superscript"/>
          <w:lang w:val="en-US"/>
        </w:rPr>
        <w:t>7</w:t>
      </w:r>
      <w:r w:rsidR="00AE39B1" w:rsidRPr="00217399">
        <w:rPr>
          <w:rFonts w:ascii="Times New Roman" w:hAnsi="Times New Roman" w:cs="Times New Roman"/>
          <w:sz w:val="24"/>
          <w:szCs w:val="24"/>
          <w:vertAlign w:val="superscript"/>
          <w:lang w:val="en-US"/>
        </w:rPr>
        <w:t>,</w:t>
      </w:r>
      <w:r w:rsidR="00AE39B1" w:rsidRPr="00217399">
        <w:rPr>
          <w:rFonts w:ascii="Arial" w:hAnsi="Arial" w:cs="Arial"/>
          <w:vertAlign w:val="superscript"/>
          <w:lang w:val="en-US"/>
        </w:rPr>
        <w:t xml:space="preserve"> </w:t>
      </w:r>
      <w:r w:rsidR="00AE39B1" w:rsidRPr="00217399">
        <w:rPr>
          <w:rFonts w:ascii="Times New Roman" w:hAnsi="Times New Roman" w:cs="Times New Roman"/>
          <w:sz w:val="24"/>
          <w:vertAlign w:val="superscript"/>
          <w:lang w:val="en-US"/>
        </w:rPr>
        <w:t>†</w:t>
      </w:r>
      <w:r w:rsidR="00AF4BAE" w:rsidRPr="00217399">
        <w:rPr>
          <w:rFonts w:ascii="Times New Roman" w:hAnsi="Times New Roman" w:cs="Times New Roman"/>
          <w:sz w:val="28"/>
          <w:szCs w:val="24"/>
          <w:lang w:val="en-US"/>
        </w:rPr>
        <w:t xml:space="preserve"> </w:t>
      </w:r>
    </w:p>
    <w:p w14:paraId="41754EFC" w14:textId="77777777" w:rsidR="000C02E4" w:rsidRPr="00217399" w:rsidRDefault="000C02E4" w:rsidP="00DB6D8C">
      <w:pPr>
        <w:spacing w:after="0" w:line="480" w:lineRule="auto"/>
        <w:rPr>
          <w:rFonts w:ascii="Times New Roman" w:hAnsi="Times New Roman" w:cs="Times New Roman"/>
          <w:b/>
          <w:sz w:val="24"/>
          <w:szCs w:val="24"/>
          <w:lang w:val="en-US"/>
        </w:rPr>
      </w:pPr>
    </w:p>
    <w:p w14:paraId="4C63E3F3" w14:textId="77777777" w:rsidR="000C02E4" w:rsidRPr="00217399" w:rsidRDefault="000C02E4" w:rsidP="00DB6D8C">
      <w:pPr>
        <w:spacing w:after="0" w:line="480" w:lineRule="auto"/>
        <w:rPr>
          <w:rFonts w:ascii="Times New Roman" w:hAnsi="Times New Roman" w:cs="Times New Roman"/>
          <w:b/>
          <w:sz w:val="24"/>
          <w:szCs w:val="24"/>
        </w:rPr>
      </w:pPr>
      <w:r w:rsidRPr="00217399">
        <w:rPr>
          <w:rFonts w:ascii="Times New Roman" w:hAnsi="Times New Roman" w:cs="Times New Roman"/>
          <w:b/>
          <w:sz w:val="24"/>
          <w:szCs w:val="24"/>
        </w:rPr>
        <w:t>Affiliations:</w:t>
      </w:r>
    </w:p>
    <w:p w14:paraId="2F2CC947" w14:textId="77777777" w:rsidR="00887102" w:rsidRPr="00217399" w:rsidRDefault="00887102" w:rsidP="00DB6D8C">
      <w:pPr>
        <w:spacing w:after="0" w:line="480" w:lineRule="auto"/>
        <w:rPr>
          <w:rFonts w:ascii="Times New Roman" w:hAnsi="Times New Roman" w:cs="Times New Roman"/>
          <w:sz w:val="24"/>
          <w:szCs w:val="24"/>
        </w:rPr>
      </w:pPr>
      <w:r w:rsidRPr="00217399">
        <w:rPr>
          <w:rFonts w:ascii="Times New Roman" w:hAnsi="Times New Roman" w:cs="Times New Roman"/>
          <w:sz w:val="24"/>
          <w:szCs w:val="24"/>
        </w:rPr>
        <w:t>Department</w:t>
      </w:r>
      <w:r w:rsidR="00E7799A" w:rsidRPr="00217399">
        <w:rPr>
          <w:rFonts w:ascii="Times New Roman" w:hAnsi="Times New Roman" w:cs="Times New Roman"/>
          <w:sz w:val="24"/>
          <w:szCs w:val="24"/>
        </w:rPr>
        <w:t>s</w:t>
      </w:r>
      <w:r w:rsidRPr="00217399">
        <w:rPr>
          <w:rFonts w:ascii="Times New Roman" w:hAnsi="Times New Roman" w:cs="Times New Roman"/>
          <w:sz w:val="24"/>
          <w:szCs w:val="24"/>
        </w:rPr>
        <w:t xml:space="preserve"> of </w:t>
      </w:r>
      <w:r w:rsidRPr="00217399">
        <w:rPr>
          <w:rFonts w:ascii="Times New Roman" w:hAnsi="Times New Roman" w:cs="Times New Roman"/>
          <w:sz w:val="24"/>
          <w:szCs w:val="24"/>
          <w:vertAlign w:val="superscript"/>
        </w:rPr>
        <w:t>1</w:t>
      </w:r>
      <w:r w:rsidRPr="00217399">
        <w:rPr>
          <w:rFonts w:ascii="Times New Roman" w:hAnsi="Times New Roman" w:cs="Times New Roman"/>
          <w:sz w:val="24"/>
          <w:szCs w:val="24"/>
        </w:rPr>
        <w:t xml:space="preserve">Neuroradiology and </w:t>
      </w:r>
      <w:r w:rsidR="00463801" w:rsidRPr="00217399">
        <w:rPr>
          <w:rFonts w:ascii="Times New Roman" w:hAnsi="Times New Roman" w:cs="Times New Roman"/>
          <w:sz w:val="24"/>
          <w:szCs w:val="24"/>
          <w:vertAlign w:val="superscript"/>
        </w:rPr>
        <w:t>7</w:t>
      </w:r>
      <w:r w:rsidRPr="00217399">
        <w:rPr>
          <w:rFonts w:ascii="Times New Roman" w:hAnsi="Times New Roman" w:cs="Times New Roman"/>
          <w:sz w:val="24"/>
          <w:szCs w:val="24"/>
        </w:rPr>
        <w:t xml:space="preserve">Psychiatry, Klinikum rechts der Isar, Technische </w:t>
      </w:r>
    </w:p>
    <w:p w14:paraId="64328720" w14:textId="77777777" w:rsidR="00887102" w:rsidRPr="00217399" w:rsidRDefault="00887102" w:rsidP="00DB6D8C">
      <w:pPr>
        <w:spacing w:after="0" w:line="480" w:lineRule="auto"/>
        <w:rPr>
          <w:rFonts w:ascii="Times New Roman" w:hAnsi="Times New Roman" w:cs="Times New Roman"/>
          <w:sz w:val="24"/>
          <w:szCs w:val="24"/>
        </w:rPr>
      </w:pPr>
      <w:r w:rsidRPr="00217399">
        <w:rPr>
          <w:rFonts w:ascii="Times New Roman" w:hAnsi="Times New Roman" w:cs="Times New Roman"/>
          <w:sz w:val="24"/>
          <w:szCs w:val="24"/>
        </w:rPr>
        <w:t xml:space="preserve">Universität München, Germany; </w:t>
      </w:r>
      <w:r w:rsidRPr="00217399">
        <w:rPr>
          <w:rFonts w:ascii="Times New Roman" w:hAnsi="Times New Roman" w:cs="Times New Roman"/>
          <w:sz w:val="24"/>
          <w:szCs w:val="24"/>
          <w:vertAlign w:val="superscript"/>
        </w:rPr>
        <w:t>2</w:t>
      </w:r>
      <w:r w:rsidRPr="00217399">
        <w:rPr>
          <w:rFonts w:ascii="Times New Roman" w:hAnsi="Times New Roman" w:cs="Times New Roman"/>
          <w:sz w:val="24"/>
          <w:szCs w:val="24"/>
        </w:rPr>
        <w:t xml:space="preserve">TUM-NIC Neuroimaging Center Technische Universität </w:t>
      </w:r>
    </w:p>
    <w:p w14:paraId="0176CAC5" w14:textId="77777777" w:rsidR="00887102" w:rsidRPr="00217399" w:rsidRDefault="00887102"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szCs w:val="24"/>
          <w:lang w:val="en-US"/>
        </w:rPr>
        <w:t xml:space="preserve">München, Germany; </w:t>
      </w:r>
      <w:r w:rsidR="00463801" w:rsidRPr="00217399">
        <w:rPr>
          <w:rFonts w:ascii="Times New Roman" w:hAnsi="Times New Roman" w:cs="Times New Roman"/>
          <w:sz w:val="24"/>
          <w:szCs w:val="24"/>
          <w:vertAlign w:val="superscript"/>
          <w:lang w:val="en-US"/>
        </w:rPr>
        <w:t>3</w:t>
      </w:r>
      <w:r w:rsidRPr="00217399">
        <w:rPr>
          <w:rFonts w:ascii="Times New Roman" w:hAnsi="Times New Roman" w:cs="Times New Roman"/>
          <w:sz w:val="24"/>
          <w:szCs w:val="24"/>
          <w:lang w:val="en-US"/>
        </w:rPr>
        <w:t>Department of Psychology, University of Warwick, Coventry, United Kingdom;</w:t>
      </w:r>
      <w:r w:rsidR="00E7799A" w:rsidRPr="00217399">
        <w:rPr>
          <w:rFonts w:ascii="Times New Roman" w:hAnsi="Times New Roman" w:cs="Times New Roman"/>
          <w:sz w:val="24"/>
          <w:szCs w:val="24"/>
          <w:lang w:val="en-US"/>
        </w:rPr>
        <w:t xml:space="preserve"> </w:t>
      </w:r>
      <w:r w:rsidR="00463801" w:rsidRPr="00217399">
        <w:rPr>
          <w:rFonts w:ascii="Times New Roman" w:hAnsi="Times New Roman" w:cs="Times New Roman"/>
          <w:sz w:val="24"/>
          <w:szCs w:val="24"/>
          <w:vertAlign w:val="superscript"/>
          <w:lang w:val="en-US"/>
        </w:rPr>
        <w:t>4</w:t>
      </w:r>
      <w:r w:rsidRPr="00217399">
        <w:rPr>
          <w:rFonts w:ascii="Times New Roman" w:hAnsi="Times New Roman" w:cs="Times New Roman"/>
          <w:sz w:val="24"/>
          <w:szCs w:val="24"/>
          <w:lang w:val="en-US"/>
        </w:rPr>
        <w:t xml:space="preserve">Warwick Medical School, University of Warwick, Coventry, United Kingdom; </w:t>
      </w:r>
    </w:p>
    <w:p w14:paraId="454D8982" w14:textId="77777777" w:rsidR="00887102" w:rsidRPr="00217399" w:rsidRDefault="00463801"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szCs w:val="24"/>
          <w:vertAlign w:val="superscript"/>
          <w:lang w:val="en-US"/>
        </w:rPr>
        <w:t>5</w:t>
      </w:r>
      <w:r w:rsidR="00887102" w:rsidRPr="00217399">
        <w:rPr>
          <w:rFonts w:ascii="Times New Roman" w:hAnsi="Times New Roman" w:cs="Times New Roman"/>
          <w:sz w:val="24"/>
          <w:szCs w:val="24"/>
          <w:lang w:val="en-US"/>
        </w:rPr>
        <w:t>Department of Child and Family Studies, University of Tennessee Knoxville, TN, USA;</w:t>
      </w:r>
    </w:p>
    <w:p w14:paraId="4AA124EE" w14:textId="77777777" w:rsidR="0015541B" w:rsidRPr="00217399" w:rsidRDefault="00463801"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szCs w:val="24"/>
          <w:vertAlign w:val="superscript"/>
          <w:lang w:val="en-US"/>
        </w:rPr>
        <w:t>6</w:t>
      </w:r>
      <w:r w:rsidR="0015541B" w:rsidRPr="00217399">
        <w:rPr>
          <w:rFonts w:ascii="Times New Roman" w:hAnsi="Times New Roman" w:cs="Times New Roman"/>
          <w:sz w:val="24"/>
          <w:szCs w:val="24"/>
          <w:lang w:val="en-US"/>
        </w:rPr>
        <w:t>Department of Youth and Family, Utrecht University, The Netherlands</w:t>
      </w:r>
    </w:p>
    <w:p w14:paraId="2312A890" w14:textId="77777777" w:rsidR="000C02E4" w:rsidRPr="00217399" w:rsidRDefault="000C02E4" w:rsidP="00DB6D8C">
      <w:pPr>
        <w:spacing w:after="0" w:line="480" w:lineRule="auto"/>
        <w:rPr>
          <w:rFonts w:ascii="Times New Roman" w:hAnsi="Times New Roman" w:cs="Times New Roman"/>
          <w:b/>
          <w:sz w:val="24"/>
          <w:szCs w:val="24"/>
          <w:lang w:val="en-US"/>
        </w:rPr>
      </w:pPr>
    </w:p>
    <w:p w14:paraId="1DD95795" w14:textId="77777777" w:rsidR="00F00B5E" w:rsidRPr="00217399" w:rsidRDefault="000C02E4" w:rsidP="00DB6D8C">
      <w:pPr>
        <w:spacing w:after="0" w:line="480" w:lineRule="auto"/>
        <w:rPr>
          <w:rFonts w:ascii="Times New Roman" w:hAnsi="Times New Roman" w:cs="Times New Roman"/>
          <w:b/>
          <w:sz w:val="24"/>
          <w:szCs w:val="24"/>
          <w:lang w:val="en-US"/>
        </w:rPr>
      </w:pPr>
      <w:r w:rsidRPr="00217399">
        <w:rPr>
          <w:rFonts w:ascii="Times New Roman" w:hAnsi="Times New Roman" w:cs="Times New Roman"/>
          <w:b/>
          <w:sz w:val="24"/>
          <w:szCs w:val="24"/>
          <w:lang w:val="en-US"/>
        </w:rPr>
        <w:t>Corresponding author:</w:t>
      </w:r>
    </w:p>
    <w:p w14:paraId="3601BC9B" w14:textId="77777777" w:rsidR="00F00B5E" w:rsidRPr="00217399" w:rsidDel="00F00B5E" w:rsidRDefault="00AE39B1"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vertAlign w:val="superscript"/>
          <w:lang w:val="en-US"/>
        </w:rPr>
        <w:t>†</w:t>
      </w:r>
      <w:r w:rsidR="00C63EFB" w:rsidRPr="00217399">
        <w:rPr>
          <w:rFonts w:ascii="Times New Roman" w:hAnsi="Times New Roman" w:cs="Times New Roman"/>
          <w:sz w:val="24"/>
          <w:szCs w:val="24"/>
          <w:lang w:val="en-US"/>
        </w:rPr>
        <w:t>Christian Sorg</w:t>
      </w:r>
      <w:r w:rsidRPr="00217399">
        <w:rPr>
          <w:rFonts w:ascii="Times New Roman" w:hAnsi="Times New Roman" w:cs="Times New Roman"/>
          <w:sz w:val="24"/>
          <w:szCs w:val="24"/>
          <w:lang w:val="en-US"/>
        </w:rPr>
        <w:t>, Department</w:t>
      </w:r>
      <w:r w:rsidR="00E7799A" w:rsidRPr="00217399">
        <w:rPr>
          <w:rFonts w:ascii="Times New Roman" w:hAnsi="Times New Roman" w:cs="Times New Roman"/>
          <w:sz w:val="24"/>
          <w:szCs w:val="24"/>
          <w:lang w:val="en-US"/>
        </w:rPr>
        <w:t>s</w:t>
      </w:r>
      <w:r w:rsidRPr="00217399">
        <w:rPr>
          <w:rFonts w:ascii="Times New Roman" w:hAnsi="Times New Roman" w:cs="Times New Roman"/>
          <w:sz w:val="24"/>
          <w:szCs w:val="24"/>
          <w:lang w:val="en-US"/>
        </w:rPr>
        <w:t xml:space="preserve"> of Neuroradiology and Psychiatry, Klinikum rechts der Isar, Technische Universität München, </w:t>
      </w:r>
      <w:r w:rsidR="00BD121C" w:rsidRPr="00217399">
        <w:rPr>
          <w:rFonts w:ascii="Times New Roman" w:hAnsi="Times New Roman" w:cs="Times New Roman"/>
          <w:sz w:val="24"/>
          <w:szCs w:val="24"/>
          <w:lang w:val="en-US"/>
        </w:rPr>
        <w:t xml:space="preserve">Ismaninger Str. 22, 81675 München, </w:t>
      </w:r>
      <w:r w:rsidR="00E7799A" w:rsidRPr="00217399">
        <w:rPr>
          <w:rFonts w:ascii="Times New Roman" w:hAnsi="Times New Roman" w:cs="Times New Roman"/>
          <w:sz w:val="24"/>
          <w:szCs w:val="24"/>
          <w:lang w:val="en-US"/>
        </w:rPr>
        <w:t xml:space="preserve">Germany. </w:t>
      </w:r>
      <w:r w:rsidRPr="00217399">
        <w:rPr>
          <w:rFonts w:ascii="Times New Roman" w:hAnsi="Times New Roman" w:cs="Times New Roman"/>
          <w:sz w:val="24"/>
          <w:szCs w:val="24"/>
          <w:lang w:val="en-US"/>
        </w:rPr>
        <w:t>Phone: +498941404665, Email: christian.sorg@tum.de</w:t>
      </w:r>
    </w:p>
    <w:p w14:paraId="7BAD591A" w14:textId="77777777" w:rsidR="00E70D5A" w:rsidRPr="00217399" w:rsidRDefault="00E70D5A" w:rsidP="00DB6D8C">
      <w:pPr>
        <w:spacing w:after="0" w:line="480" w:lineRule="auto"/>
        <w:rPr>
          <w:rFonts w:ascii="Times New Roman" w:hAnsi="Times New Roman" w:cs="Times New Roman"/>
          <w:b/>
          <w:sz w:val="24"/>
          <w:szCs w:val="24"/>
          <w:lang w:val="en-US"/>
        </w:rPr>
      </w:pPr>
    </w:p>
    <w:p w14:paraId="44402FA2" w14:textId="77777777" w:rsidR="00F00B5E" w:rsidRPr="00217399" w:rsidRDefault="00E70D5A" w:rsidP="00DB6D8C">
      <w:pPr>
        <w:spacing w:after="0" w:line="480" w:lineRule="auto"/>
        <w:rPr>
          <w:rFonts w:ascii="Times New Roman" w:hAnsi="Times New Roman" w:cs="Times New Roman"/>
          <w:b/>
          <w:sz w:val="24"/>
          <w:szCs w:val="24"/>
          <w:lang w:val="en-US"/>
        </w:rPr>
      </w:pPr>
      <w:r w:rsidRPr="00217399">
        <w:rPr>
          <w:rFonts w:ascii="Times New Roman" w:hAnsi="Times New Roman" w:cs="Times New Roman"/>
          <w:b/>
          <w:sz w:val="24"/>
          <w:szCs w:val="24"/>
          <w:lang w:val="en-US"/>
        </w:rPr>
        <w:t xml:space="preserve">Running title: </w:t>
      </w:r>
    </w:p>
    <w:p w14:paraId="6D7036FC" w14:textId="77777777" w:rsidR="00E70D5A" w:rsidRPr="00217399" w:rsidRDefault="00C63EFB" w:rsidP="00DB6D8C">
      <w:pPr>
        <w:spacing w:after="0" w:line="480" w:lineRule="auto"/>
        <w:rPr>
          <w:rFonts w:ascii="Times New Roman" w:hAnsi="Times New Roman" w:cs="Times New Roman"/>
          <w:b/>
          <w:sz w:val="24"/>
          <w:szCs w:val="24"/>
          <w:lang w:val="en-US"/>
        </w:rPr>
      </w:pPr>
      <w:r w:rsidRPr="00217399">
        <w:rPr>
          <w:rFonts w:ascii="Times New Roman" w:hAnsi="Times New Roman" w:cs="Times New Roman"/>
          <w:sz w:val="24"/>
          <w:szCs w:val="24"/>
          <w:lang w:val="en-US"/>
        </w:rPr>
        <w:t>Infant regulatory problems and the default mode networ</w:t>
      </w:r>
      <w:r w:rsidR="00F75476" w:rsidRPr="00217399">
        <w:rPr>
          <w:rFonts w:ascii="Times New Roman" w:hAnsi="Times New Roman" w:cs="Times New Roman"/>
          <w:sz w:val="24"/>
          <w:szCs w:val="24"/>
          <w:lang w:val="en-US"/>
        </w:rPr>
        <w:t>k</w:t>
      </w:r>
    </w:p>
    <w:p w14:paraId="04FA5949" w14:textId="77777777" w:rsidR="00E70D5A" w:rsidRPr="00217399" w:rsidRDefault="00E70D5A" w:rsidP="00DB6D8C">
      <w:pPr>
        <w:spacing w:after="0" w:line="480" w:lineRule="auto"/>
        <w:rPr>
          <w:rFonts w:ascii="Times New Roman" w:hAnsi="Times New Roman" w:cs="Times New Roman"/>
          <w:b/>
          <w:sz w:val="24"/>
          <w:szCs w:val="24"/>
          <w:lang w:val="en-US"/>
        </w:rPr>
      </w:pPr>
    </w:p>
    <w:p w14:paraId="13400330" w14:textId="77777777" w:rsidR="00DB6D8C" w:rsidRPr="00217399" w:rsidRDefault="00DB6D8C" w:rsidP="00DB6D8C">
      <w:pPr>
        <w:spacing w:after="0" w:line="480" w:lineRule="auto"/>
        <w:rPr>
          <w:rFonts w:ascii="Times New Roman" w:hAnsi="Times New Roman" w:cs="Times New Roman"/>
          <w:b/>
          <w:sz w:val="24"/>
          <w:szCs w:val="24"/>
          <w:lang w:val="en-US"/>
        </w:rPr>
      </w:pPr>
    </w:p>
    <w:p w14:paraId="19C70EB9" w14:textId="77777777" w:rsidR="00DB6D8C" w:rsidRPr="00217399" w:rsidRDefault="00DB6D8C" w:rsidP="00DB6D8C">
      <w:pPr>
        <w:spacing w:after="0" w:line="480" w:lineRule="auto"/>
        <w:rPr>
          <w:rFonts w:ascii="Times New Roman" w:hAnsi="Times New Roman" w:cs="Times New Roman"/>
          <w:b/>
          <w:sz w:val="24"/>
          <w:szCs w:val="24"/>
          <w:lang w:val="en-US"/>
        </w:rPr>
      </w:pPr>
    </w:p>
    <w:p w14:paraId="048C9139" w14:textId="77777777" w:rsidR="00E70D5A" w:rsidRPr="00217399" w:rsidRDefault="00E70D5A" w:rsidP="00DB6D8C">
      <w:pPr>
        <w:spacing w:after="0" w:line="480" w:lineRule="auto"/>
        <w:rPr>
          <w:rFonts w:ascii="Times New Roman" w:hAnsi="Times New Roman" w:cs="Times New Roman"/>
          <w:b/>
          <w:sz w:val="24"/>
          <w:szCs w:val="24"/>
          <w:lang w:val="en-US"/>
        </w:rPr>
      </w:pPr>
      <w:r w:rsidRPr="00217399">
        <w:rPr>
          <w:rFonts w:ascii="Times New Roman" w:hAnsi="Times New Roman" w:cs="Times New Roman"/>
          <w:b/>
          <w:sz w:val="24"/>
          <w:szCs w:val="24"/>
          <w:lang w:val="en-US"/>
        </w:rPr>
        <w:lastRenderedPageBreak/>
        <w:t>Key words:</w:t>
      </w:r>
    </w:p>
    <w:p w14:paraId="1FABEC29" w14:textId="1DB89B6C" w:rsidR="00E70D5A" w:rsidRPr="00217399" w:rsidRDefault="00E70D5A"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szCs w:val="24"/>
          <w:lang w:val="en-US"/>
        </w:rPr>
        <w:t xml:space="preserve">Infant regulatory problems, </w:t>
      </w:r>
      <w:r w:rsidR="007C7E28">
        <w:rPr>
          <w:rFonts w:ascii="Times New Roman" w:hAnsi="Times New Roman" w:cs="Times New Roman"/>
          <w:sz w:val="24"/>
          <w:szCs w:val="24"/>
          <w:lang w:val="en-US"/>
        </w:rPr>
        <w:t>behavioral and emotional problems</w:t>
      </w:r>
      <w:r w:rsidR="008C40BB" w:rsidRPr="00217399">
        <w:rPr>
          <w:rFonts w:ascii="Times New Roman" w:hAnsi="Times New Roman" w:cs="Times New Roman"/>
          <w:sz w:val="24"/>
          <w:szCs w:val="24"/>
          <w:lang w:val="en-US"/>
        </w:rPr>
        <w:t xml:space="preserve">, </w:t>
      </w:r>
      <w:r w:rsidR="009B3957" w:rsidRPr="00217399">
        <w:rPr>
          <w:rFonts w:ascii="Times New Roman" w:hAnsi="Times New Roman" w:cs="Times New Roman"/>
          <w:sz w:val="24"/>
          <w:szCs w:val="24"/>
          <w:lang w:val="en-US"/>
        </w:rPr>
        <w:t xml:space="preserve">young adult self-report, </w:t>
      </w:r>
      <w:r w:rsidR="008C40BB" w:rsidRPr="00217399">
        <w:rPr>
          <w:rFonts w:ascii="Times New Roman" w:hAnsi="Times New Roman" w:cs="Times New Roman"/>
          <w:sz w:val="24"/>
          <w:szCs w:val="24"/>
          <w:lang w:val="en-US"/>
        </w:rPr>
        <w:t>default mode network</w:t>
      </w:r>
      <w:r w:rsidR="00D14930">
        <w:rPr>
          <w:rFonts w:ascii="Times New Roman" w:hAnsi="Times New Roman" w:cs="Times New Roman"/>
          <w:sz w:val="24"/>
          <w:szCs w:val="24"/>
          <w:lang w:val="en-US"/>
        </w:rPr>
        <w:t>, salience network</w:t>
      </w:r>
      <w:r w:rsidR="008C40BB" w:rsidRPr="00217399">
        <w:rPr>
          <w:rFonts w:ascii="Times New Roman" w:hAnsi="Times New Roman" w:cs="Times New Roman"/>
          <w:sz w:val="24"/>
          <w:szCs w:val="24"/>
          <w:lang w:val="en-US"/>
        </w:rPr>
        <w:t xml:space="preserve">, </w:t>
      </w:r>
      <w:r w:rsidR="00170A76">
        <w:rPr>
          <w:rFonts w:ascii="Times New Roman" w:hAnsi="Times New Roman" w:cs="Times New Roman"/>
          <w:sz w:val="24"/>
          <w:szCs w:val="24"/>
          <w:lang w:val="en-US"/>
        </w:rPr>
        <w:t>allostatic-interoceptive system</w:t>
      </w:r>
      <w:r w:rsidR="00170A76" w:rsidRPr="00217399">
        <w:rPr>
          <w:rFonts w:ascii="Times New Roman" w:hAnsi="Times New Roman" w:cs="Times New Roman"/>
          <w:sz w:val="24"/>
          <w:szCs w:val="24"/>
          <w:lang w:val="en-US"/>
        </w:rPr>
        <w:t xml:space="preserve"> </w:t>
      </w:r>
    </w:p>
    <w:p w14:paraId="218F9A11" w14:textId="77777777" w:rsidR="00E70D5A" w:rsidRPr="00217399" w:rsidRDefault="00E70D5A" w:rsidP="00DB6D8C">
      <w:pPr>
        <w:spacing w:after="0" w:line="480" w:lineRule="auto"/>
        <w:rPr>
          <w:rFonts w:ascii="Times New Roman" w:hAnsi="Times New Roman" w:cs="Times New Roman"/>
          <w:b/>
          <w:sz w:val="24"/>
          <w:szCs w:val="24"/>
          <w:lang w:val="en-US"/>
        </w:rPr>
      </w:pPr>
    </w:p>
    <w:p w14:paraId="1D16485B" w14:textId="77777777" w:rsidR="00DB6D8C" w:rsidRPr="00217399" w:rsidRDefault="00DB6D8C" w:rsidP="00DB6D8C">
      <w:pPr>
        <w:spacing w:after="0" w:line="480" w:lineRule="auto"/>
        <w:rPr>
          <w:rFonts w:ascii="Times New Roman" w:hAnsi="Times New Roman" w:cs="Times New Roman"/>
          <w:b/>
          <w:sz w:val="24"/>
          <w:szCs w:val="24"/>
          <w:lang w:val="en-US"/>
        </w:rPr>
      </w:pPr>
    </w:p>
    <w:p w14:paraId="7AE29E27" w14:textId="42B4B16F" w:rsidR="00F75476" w:rsidRPr="00217399" w:rsidRDefault="00C63EFB"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szCs w:val="24"/>
          <w:lang w:val="en-US"/>
        </w:rPr>
        <w:t>Number of words</w:t>
      </w:r>
      <w:r w:rsidR="0021753D" w:rsidRPr="00217399">
        <w:rPr>
          <w:rFonts w:ascii="Times New Roman" w:hAnsi="Times New Roman" w:cs="Times New Roman"/>
          <w:sz w:val="24"/>
          <w:szCs w:val="24"/>
          <w:lang w:val="en-US"/>
        </w:rPr>
        <w:t xml:space="preserve">: </w:t>
      </w:r>
      <w:r w:rsidR="002D3B82" w:rsidRPr="00217399">
        <w:rPr>
          <w:rFonts w:ascii="Times New Roman" w:hAnsi="Times New Roman" w:cs="Times New Roman"/>
          <w:sz w:val="24"/>
          <w:szCs w:val="24"/>
          <w:lang w:val="en-US"/>
        </w:rPr>
        <w:t>a</w:t>
      </w:r>
      <w:r w:rsidRPr="00217399">
        <w:rPr>
          <w:rFonts w:ascii="Times New Roman" w:hAnsi="Times New Roman" w:cs="Times New Roman"/>
          <w:sz w:val="24"/>
          <w:szCs w:val="24"/>
          <w:lang w:val="en-US"/>
        </w:rPr>
        <w:t>bstract:</w:t>
      </w:r>
      <w:r w:rsidR="00DA1794">
        <w:rPr>
          <w:rFonts w:ascii="Times New Roman" w:hAnsi="Times New Roman" w:cs="Times New Roman"/>
          <w:sz w:val="24"/>
          <w:szCs w:val="24"/>
          <w:lang w:val="en-US"/>
        </w:rPr>
        <w:t xml:space="preserve"> 250</w:t>
      </w:r>
    </w:p>
    <w:p w14:paraId="62DA28DD" w14:textId="5EFD30BA" w:rsidR="00E70D5A" w:rsidRPr="00217399" w:rsidRDefault="00C63EFB"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szCs w:val="24"/>
          <w:lang w:val="en-US"/>
        </w:rPr>
        <w:t>Number of words</w:t>
      </w:r>
      <w:r w:rsidR="00F75476" w:rsidRPr="00217399">
        <w:rPr>
          <w:rFonts w:ascii="Times New Roman" w:hAnsi="Times New Roman" w:cs="Times New Roman"/>
          <w:sz w:val="24"/>
          <w:szCs w:val="24"/>
          <w:lang w:val="en-US"/>
        </w:rPr>
        <w:t>:</w:t>
      </w:r>
      <w:r w:rsidRPr="00217399">
        <w:rPr>
          <w:rFonts w:ascii="Times New Roman" w:hAnsi="Times New Roman" w:cs="Times New Roman"/>
          <w:sz w:val="24"/>
          <w:szCs w:val="24"/>
          <w:lang w:val="en-US"/>
        </w:rPr>
        <w:t xml:space="preserve"> main text:</w:t>
      </w:r>
      <w:r w:rsidR="002D3B82" w:rsidRPr="00217399">
        <w:rPr>
          <w:rFonts w:ascii="Times New Roman" w:hAnsi="Times New Roman" w:cs="Times New Roman"/>
          <w:sz w:val="24"/>
          <w:szCs w:val="24"/>
          <w:lang w:val="en-US"/>
        </w:rPr>
        <w:t xml:space="preserve"> </w:t>
      </w:r>
      <w:r w:rsidR="00B66D36">
        <w:rPr>
          <w:rFonts w:ascii="Times New Roman" w:hAnsi="Times New Roman" w:cs="Times New Roman"/>
          <w:sz w:val="24"/>
          <w:szCs w:val="24"/>
          <w:lang w:val="en-US"/>
        </w:rPr>
        <w:t>4444</w:t>
      </w:r>
    </w:p>
    <w:p w14:paraId="665E994C" w14:textId="77777777" w:rsidR="00E70D5A" w:rsidRPr="00217399" w:rsidRDefault="002D3B82"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szCs w:val="24"/>
          <w:lang w:val="en-US"/>
        </w:rPr>
        <w:t>Number of figures: 3</w:t>
      </w:r>
    </w:p>
    <w:p w14:paraId="562BF1D8" w14:textId="77777777" w:rsidR="00E70D5A" w:rsidRPr="00217399" w:rsidRDefault="00C63EFB"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szCs w:val="24"/>
          <w:lang w:val="en-US"/>
        </w:rPr>
        <w:t>Number of tables: 2</w:t>
      </w:r>
    </w:p>
    <w:p w14:paraId="6EE9C142" w14:textId="77777777" w:rsidR="00E70D5A" w:rsidRPr="00217399" w:rsidRDefault="002D615D" w:rsidP="00DB6D8C">
      <w:pPr>
        <w:spacing w:after="0" w:line="480" w:lineRule="auto"/>
        <w:rPr>
          <w:rFonts w:ascii="Times New Roman" w:hAnsi="Times New Roman" w:cs="Times New Roman"/>
          <w:sz w:val="24"/>
          <w:szCs w:val="24"/>
          <w:lang w:val="en-US"/>
        </w:rPr>
      </w:pPr>
      <w:r w:rsidRPr="00217399">
        <w:rPr>
          <w:rFonts w:ascii="Times New Roman" w:hAnsi="Times New Roman" w:cs="Times New Roman"/>
          <w:sz w:val="24"/>
          <w:szCs w:val="24"/>
          <w:lang w:val="en-US"/>
        </w:rPr>
        <w:t>Supplemental material</w:t>
      </w:r>
      <w:r w:rsidR="009709DD" w:rsidRPr="00217399">
        <w:rPr>
          <w:rFonts w:ascii="Times New Roman" w:hAnsi="Times New Roman" w:cs="Times New Roman"/>
          <w:sz w:val="24"/>
          <w:szCs w:val="24"/>
          <w:lang w:val="en-US"/>
        </w:rPr>
        <w:t>s</w:t>
      </w:r>
      <w:r w:rsidRPr="00217399">
        <w:rPr>
          <w:rFonts w:ascii="Times New Roman" w:hAnsi="Times New Roman" w:cs="Times New Roman"/>
          <w:sz w:val="24"/>
          <w:szCs w:val="24"/>
          <w:lang w:val="en-US"/>
        </w:rPr>
        <w:t>: yes</w:t>
      </w:r>
    </w:p>
    <w:p w14:paraId="18A8005B" w14:textId="77777777" w:rsidR="002B505F" w:rsidRPr="00217399" w:rsidRDefault="002B505F" w:rsidP="00E86EEC">
      <w:pPr>
        <w:spacing w:after="0" w:line="480" w:lineRule="auto"/>
        <w:rPr>
          <w:rFonts w:ascii="Times New Roman" w:hAnsi="Times New Roman" w:cs="Times New Roman"/>
          <w:b/>
          <w:sz w:val="24"/>
          <w:szCs w:val="24"/>
          <w:lang w:val="en-US"/>
        </w:rPr>
        <w:sectPr w:rsidR="002B505F" w:rsidRPr="00217399">
          <w:footerReference w:type="default" r:id="rId8"/>
          <w:pgSz w:w="11906" w:h="16838"/>
          <w:pgMar w:top="1417" w:right="1417" w:bottom="1134" w:left="1417" w:header="708" w:footer="708" w:gutter="0"/>
          <w:cols w:space="708"/>
          <w:docGrid w:linePitch="360"/>
        </w:sectPr>
      </w:pPr>
    </w:p>
    <w:p w14:paraId="002274CF" w14:textId="77777777" w:rsidR="000C02E4" w:rsidRPr="00217399" w:rsidRDefault="000C02E4" w:rsidP="00E86EEC">
      <w:pPr>
        <w:spacing w:after="0" w:line="480" w:lineRule="auto"/>
        <w:rPr>
          <w:rFonts w:ascii="Times New Roman" w:hAnsi="Times New Roman" w:cs="Times New Roman"/>
          <w:b/>
          <w:sz w:val="24"/>
          <w:szCs w:val="24"/>
          <w:lang w:val="en-US"/>
        </w:rPr>
      </w:pPr>
      <w:r w:rsidRPr="00217399">
        <w:rPr>
          <w:rFonts w:ascii="Times New Roman" w:hAnsi="Times New Roman" w:cs="Times New Roman"/>
          <w:b/>
          <w:sz w:val="24"/>
          <w:szCs w:val="24"/>
          <w:lang w:val="en-US"/>
        </w:rPr>
        <w:lastRenderedPageBreak/>
        <w:t>Abstract:</w:t>
      </w:r>
    </w:p>
    <w:p w14:paraId="44E7E332" w14:textId="373050F1" w:rsidR="00C85EDE" w:rsidRPr="00217399" w:rsidRDefault="00C85EDE" w:rsidP="00C85EDE">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b/>
          <w:sz w:val="24"/>
          <w:szCs w:val="24"/>
          <w:lang w:val="en-US"/>
        </w:rPr>
        <w:t>Background:</w:t>
      </w:r>
      <w:r w:rsidRPr="00217399">
        <w:rPr>
          <w:rFonts w:ascii="Times New Roman" w:hAnsi="Times New Roman" w:cs="Times New Roman"/>
          <w:sz w:val="24"/>
          <w:szCs w:val="24"/>
          <w:lang w:val="en-US"/>
        </w:rPr>
        <w:t xml:space="preserve"> Infant regulatory problems (RPs)</w:t>
      </w:r>
      <w:r>
        <w:rPr>
          <w:rFonts w:ascii="Times New Roman" w:hAnsi="Times New Roman" w:cs="Times New Roman"/>
          <w:sz w:val="24"/>
          <w:szCs w:val="24"/>
          <w:lang w:val="en-US"/>
        </w:rPr>
        <w:t>, i.e.</w:t>
      </w:r>
      <w:r w:rsidRPr="00217399">
        <w:rPr>
          <w:rFonts w:ascii="Times New Roman" w:hAnsi="Times New Roman" w:cs="Times New Roman"/>
          <w:sz w:val="24"/>
          <w:szCs w:val="24"/>
          <w:lang w:val="en-US"/>
        </w:rPr>
        <w:t xml:space="preserve"> problems with crying, feeding, and</w:t>
      </w:r>
      <w:r>
        <w:rPr>
          <w:rFonts w:ascii="Times New Roman" w:hAnsi="Times New Roman" w:cs="Times New Roman"/>
          <w:sz w:val="24"/>
          <w:szCs w:val="24"/>
          <w:lang w:val="en-US"/>
        </w:rPr>
        <w:t>/or</w:t>
      </w:r>
      <w:r w:rsidRPr="00217399">
        <w:rPr>
          <w:rFonts w:ascii="Times New Roman" w:hAnsi="Times New Roman" w:cs="Times New Roman"/>
          <w:sz w:val="24"/>
          <w:szCs w:val="24"/>
          <w:lang w:val="en-US"/>
        </w:rPr>
        <w:t xml:space="preserve"> sleeping</w:t>
      </w:r>
      <w:r>
        <w:rPr>
          <w:rFonts w:ascii="Times New Roman" w:hAnsi="Times New Roman" w:cs="Times New Roman"/>
          <w:sz w:val="24"/>
          <w:szCs w:val="24"/>
          <w:lang w:val="en-US"/>
        </w:rPr>
        <w:t>,</w:t>
      </w:r>
      <w:r w:rsidRPr="00217399">
        <w:rPr>
          <w:rFonts w:ascii="Times New Roman" w:hAnsi="Times New Roman" w:cs="Times New Roman"/>
          <w:sz w:val="24"/>
          <w:szCs w:val="24"/>
          <w:lang w:val="en-US"/>
        </w:rPr>
        <w:t xml:space="preserve"> are associated with </w:t>
      </w:r>
      <w:r w:rsidR="007C7E28">
        <w:rPr>
          <w:rFonts w:ascii="Times New Roman" w:hAnsi="Times New Roman" w:cs="Times New Roman"/>
          <w:sz w:val="24"/>
          <w:szCs w:val="24"/>
          <w:lang w:val="en-US"/>
        </w:rPr>
        <w:t>behavioral and emotional problems</w:t>
      </w:r>
      <w:r w:rsidRPr="00217399">
        <w:rPr>
          <w:rFonts w:ascii="Times New Roman" w:hAnsi="Times New Roman" w:cs="Times New Roman"/>
          <w:sz w:val="24"/>
          <w:szCs w:val="24"/>
          <w:lang w:val="en-US"/>
        </w:rPr>
        <w:t xml:space="preserve"> in childhood</w:t>
      </w:r>
      <w:r>
        <w:rPr>
          <w:rFonts w:ascii="Times New Roman" w:hAnsi="Times New Roman" w:cs="Times New Roman"/>
          <w:sz w:val="24"/>
          <w:szCs w:val="24"/>
          <w:lang w:val="en-US"/>
        </w:rPr>
        <w:t>. It is unclear</w:t>
      </w:r>
      <w:r w:rsidRPr="00217399">
        <w:rPr>
          <w:rFonts w:ascii="Times New Roman" w:hAnsi="Times New Roman" w:cs="Times New Roman"/>
          <w:sz w:val="24"/>
          <w:szCs w:val="24"/>
          <w:lang w:val="en-US"/>
        </w:rPr>
        <w:t>,</w:t>
      </w:r>
      <w:r>
        <w:rPr>
          <w:rFonts w:ascii="Times New Roman" w:hAnsi="Times New Roman" w:cs="Times New Roman"/>
          <w:sz w:val="24"/>
          <w:szCs w:val="24"/>
          <w:lang w:val="en-US"/>
        </w:rPr>
        <w:t xml:space="preserve"> however, whether these </w:t>
      </w:r>
      <w:r w:rsidR="00CB1C7C">
        <w:rPr>
          <w:rFonts w:ascii="Times New Roman" w:hAnsi="Times New Roman" w:cs="Times New Roman"/>
          <w:sz w:val="24"/>
          <w:szCs w:val="24"/>
          <w:lang w:val="en-US"/>
        </w:rPr>
        <w:t xml:space="preserve">behavioral and emotional </w:t>
      </w:r>
      <w:r>
        <w:rPr>
          <w:rFonts w:ascii="Times New Roman" w:hAnsi="Times New Roman" w:cs="Times New Roman"/>
          <w:sz w:val="24"/>
          <w:szCs w:val="24"/>
          <w:lang w:val="en-US"/>
        </w:rPr>
        <w:t>problems persist into adulthood.</w:t>
      </w:r>
      <w:r w:rsidRPr="00217399">
        <w:rPr>
          <w:rFonts w:ascii="Times New Roman" w:hAnsi="Times New Roman" w:cs="Times New Roman"/>
          <w:sz w:val="24"/>
          <w:szCs w:val="24"/>
          <w:lang w:val="en-US"/>
        </w:rPr>
        <w:t xml:space="preserve"> The default mode (DMN) </w:t>
      </w:r>
      <w:r w:rsidR="00B51E61">
        <w:rPr>
          <w:rFonts w:ascii="Times New Roman" w:hAnsi="Times New Roman" w:cs="Times New Roman"/>
          <w:sz w:val="24"/>
          <w:szCs w:val="24"/>
          <w:lang w:val="en-US"/>
        </w:rPr>
        <w:t>and salience network</w:t>
      </w:r>
      <w:r w:rsidR="00F174D9">
        <w:rPr>
          <w:rFonts w:ascii="Times New Roman" w:hAnsi="Times New Roman" w:cs="Times New Roman"/>
          <w:sz w:val="24"/>
          <w:szCs w:val="24"/>
          <w:lang w:val="en-US"/>
        </w:rPr>
        <w:t>s</w:t>
      </w:r>
      <w:r w:rsidR="00B51E61">
        <w:rPr>
          <w:rFonts w:ascii="Times New Roman" w:hAnsi="Times New Roman" w:cs="Times New Roman"/>
          <w:sz w:val="24"/>
          <w:szCs w:val="24"/>
          <w:lang w:val="en-US"/>
        </w:rPr>
        <w:t xml:space="preserve"> (SN) </w:t>
      </w:r>
      <w:r w:rsidR="00B51E61" w:rsidRPr="00217399">
        <w:rPr>
          <w:rFonts w:ascii="Times New Roman" w:hAnsi="Times New Roman" w:cs="Times New Roman"/>
          <w:sz w:val="24"/>
          <w:szCs w:val="24"/>
          <w:lang w:val="en-US"/>
        </w:rPr>
        <w:t>support both</w:t>
      </w:r>
      <w:r w:rsidRPr="00217399">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teroceptive regulation and </w:t>
      </w:r>
      <w:r w:rsidR="007D198C">
        <w:rPr>
          <w:rFonts w:ascii="Times New Roman" w:hAnsi="Times New Roman" w:cs="Times New Roman"/>
          <w:sz w:val="24"/>
          <w:szCs w:val="24"/>
          <w:lang w:val="en-US"/>
        </w:rPr>
        <w:t>social/</w:t>
      </w:r>
      <w:r w:rsidRPr="00217399">
        <w:rPr>
          <w:rFonts w:ascii="Times New Roman" w:hAnsi="Times New Roman" w:cs="Times New Roman"/>
          <w:sz w:val="24"/>
          <w:szCs w:val="24"/>
          <w:lang w:val="en-US"/>
        </w:rPr>
        <w:t xml:space="preserve">emotional </w:t>
      </w:r>
      <w:r>
        <w:rPr>
          <w:rFonts w:ascii="Times New Roman" w:hAnsi="Times New Roman" w:cs="Times New Roman"/>
          <w:sz w:val="24"/>
          <w:szCs w:val="24"/>
          <w:lang w:val="en-US"/>
        </w:rPr>
        <w:t>abilities</w:t>
      </w:r>
      <w:r w:rsidRPr="00217399">
        <w:rPr>
          <w:rFonts w:ascii="Times New Roman" w:hAnsi="Times New Roman" w:cs="Times New Roman"/>
          <w:sz w:val="24"/>
          <w:szCs w:val="24"/>
          <w:lang w:val="en-US"/>
        </w:rPr>
        <w:t>.</w:t>
      </w:r>
      <w:r>
        <w:rPr>
          <w:rFonts w:ascii="Times New Roman" w:hAnsi="Times New Roman" w:cs="Times New Roman"/>
          <w:sz w:val="24"/>
          <w:szCs w:val="24"/>
          <w:lang w:val="en-US"/>
        </w:rPr>
        <w:t xml:space="preserve"> W</w:t>
      </w:r>
      <w:r w:rsidRPr="00217399">
        <w:rPr>
          <w:rFonts w:ascii="Times New Roman" w:hAnsi="Times New Roman" w:cs="Times New Roman"/>
          <w:sz w:val="24"/>
          <w:szCs w:val="24"/>
          <w:lang w:val="en-US"/>
        </w:rPr>
        <w:t>e</w:t>
      </w:r>
      <w:r>
        <w:rPr>
          <w:rFonts w:ascii="Times New Roman" w:hAnsi="Times New Roman" w:cs="Times New Roman"/>
          <w:sz w:val="24"/>
          <w:szCs w:val="24"/>
          <w:lang w:val="en-US"/>
        </w:rPr>
        <w:t xml:space="preserve"> thus</w:t>
      </w:r>
      <w:r w:rsidRPr="00217399">
        <w:rPr>
          <w:rFonts w:ascii="Times New Roman" w:hAnsi="Times New Roman" w:cs="Times New Roman"/>
          <w:sz w:val="24"/>
          <w:szCs w:val="24"/>
          <w:lang w:val="en-US"/>
        </w:rPr>
        <w:t xml:space="preserve"> hypothesized that </w:t>
      </w:r>
      <w:r>
        <w:rPr>
          <w:rFonts w:ascii="Times New Roman" w:hAnsi="Times New Roman" w:cs="Times New Roman"/>
          <w:sz w:val="24"/>
          <w:szCs w:val="24"/>
          <w:lang w:val="en-US"/>
        </w:rPr>
        <w:t xml:space="preserve">adults with </w:t>
      </w:r>
      <w:r w:rsidRPr="00217399">
        <w:rPr>
          <w:rFonts w:ascii="Times New Roman" w:hAnsi="Times New Roman" w:cs="Times New Roman"/>
          <w:sz w:val="24"/>
          <w:szCs w:val="24"/>
          <w:lang w:val="en-US"/>
        </w:rPr>
        <w:t xml:space="preserve">infant RPs </w:t>
      </w:r>
      <w:r>
        <w:rPr>
          <w:rFonts w:ascii="Times New Roman" w:hAnsi="Times New Roman" w:cs="Times New Roman"/>
          <w:sz w:val="24"/>
          <w:szCs w:val="24"/>
          <w:lang w:val="en-US"/>
        </w:rPr>
        <w:t xml:space="preserve">have more </w:t>
      </w:r>
      <w:r w:rsidR="007C7E28">
        <w:rPr>
          <w:rFonts w:ascii="Times New Roman" w:hAnsi="Times New Roman" w:cs="Times New Roman"/>
          <w:sz w:val="24"/>
          <w:szCs w:val="24"/>
          <w:lang w:val="en-US"/>
        </w:rPr>
        <w:t>behavioral and emotional problems</w:t>
      </w:r>
      <w:r w:rsidRPr="00217399">
        <w:rPr>
          <w:rFonts w:ascii="Times New Roman" w:hAnsi="Times New Roman" w:cs="Times New Roman"/>
          <w:sz w:val="24"/>
          <w:szCs w:val="24"/>
          <w:lang w:val="en-US"/>
        </w:rPr>
        <w:t xml:space="preserve">, mediated </w:t>
      </w:r>
      <w:r>
        <w:rPr>
          <w:rFonts w:ascii="Times New Roman" w:hAnsi="Times New Roman" w:cs="Times New Roman"/>
          <w:sz w:val="24"/>
          <w:szCs w:val="24"/>
          <w:lang w:val="en-US"/>
        </w:rPr>
        <w:t>by</w:t>
      </w:r>
      <w:r w:rsidRPr="00217399">
        <w:rPr>
          <w:rFonts w:ascii="Times New Roman" w:hAnsi="Times New Roman" w:cs="Times New Roman"/>
          <w:sz w:val="24"/>
          <w:szCs w:val="24"/>
          <w:lang w:val="en-US"/>
        </w:rPr>
        <w:t xml:space="preserve"> DMN</w:t>
      </w:r>
      <w:r w:rsidR="00B51E61">
        <w:rPr>
          <w:rFonts w:ascii="Times New Roman" w:hAnsi="Times New Roman" w:cs="Times New Roman"/>
          <w:sz w:val="24"/>
          <w:szCs w:val="24"/>
          <w:lang w:val="en-US"/>
        </w:rPr>
        <w:t>/SN alterations</w:t>
      </w:r>
      <w:r w:rsidRPr="00217399">
        <w:rPr>
          <w:rFonts w:ascii="Times New Roman" w:hAnsi="Times New Roman" w:cs="Times New Roman"/>
          <w:sz w:val="24"/>
          <w:szCs w:val="24"/>
          <w:lang w:val="en-US"/>
        </w:rPr>
        <w:t xml:space="preserve">. </w:t>
      </w:r>
    </w:p>
    <w:p w14:paraId="0F03BF46" w14:textId="77777777" w:rsidR="00C85EDE" w:rsidRDefault="00C85EDE" w:rsidP="00C85EDE">
      <w:pPr>
        <w:rPr>
          <w:lang w:val="en-US"/>
        </w:rPr>
      </w:pPr>
    </w:p>
    <w:p w14:paraId="1DCD9495" w14:textId="261661C6" w:rsidR="00C85EDE" w:rsidRPr="00217399" w:rsidRDefault="00C85EDE" w:rsidP="00C85EDE">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b/>
          <w:sz w:val="24"/>
          <w:szCs w:val="24"/>
          <w:lang w:val="en-US"/>
        </w:rPr>
        <w:t>Methods:</w:t>
      </w:r>
      <w:r w:rsidRPr="00217399">
        <w:rPr>
          <w:rFonts w:ascii="Times New Roman" w:hAnsi="Times New Roman" w:cs="Times New Roman"/>
          <w:sz w:val="24"/>
          <w:szCs w:val="24"/>
          <w:lang w:val="en-US"/>
        </w:rPr>
        <w:t xml:space="preserve"> Within the scope of the Bavarian Longitudinal Study, adults (mean </w:t>
      </w:r>
      <w:r>
        <w:rPr>
          <w:rFonts w:ascii="Times New Roman" w:hAnsi="Times New Roman" w:cs="Times New Roman"/>
          <w:sz w:val="24"/>
          <w:szCs w:val="24"/>
          <w:lang w:val="en-US"/>
        </w:rPr>
        <w:t xml:space="preserve">age </w:t>
      </w:r>
      <w:r w:rsidRPr="00217399">
        <w:rPr>
          <w:rFonts w:ascii="Times New Roman" w:hAnsi="Times New Roman" w:cs="Times New Roman"/>
          <w:sz w:val="24"/>
          <w:szCs w:val="24"/>
          <w:lang w:val="en-US"/>
        </w:rPr>
        <w:t xml:space="preserve">28 years; 50% females) with (N = 79) and without (N = 254) a history of multiple and/or persistent infant RPs were assessed </w:t>
      </w:r>
      <w:r w:rsidR="00FE6D7A">
        <w:rPr>
          <w:rFonts w:ascii="Times New Roman" w:hAnsi="Times New Roman" w:cs="Times New Roman"/>
          <w:sz w:val="24"/>
          <w:szCs w:val="24"/>
          <w:lang w:val="en-US"/>
        </w:rPr>
        <w:t>by</w:t>
      </w:r>
      <w:r w:rsidR="00FE6D7A"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 xml:space="preserve">the Young Adult Self Report (YASR) to measure </w:t>
      </w:r>
      <w:r w:rsidR="007C7E28">
        <w:rPr>
          <w:rFonts w:ascii="Times New Roman" w:hAnsi="Times New Roman" w:cs="Times New Roman"/>
          <w:sz w:val="24"/>
          <w:szCs w:val="24"/>
          <w:lang w:val="en-US"/>
        </w:rPr>
        <w:t>behavioral and emotional problems</w:t>
      </w:r>
      <w:r w:rsidRPr="00217399">
        <w:rPr>
          <w:rFonts w:ascii="Times New Roman" w:hAnsi="Times New Roman" w:cs="Times New Roman"/>
          <w:sz w:val="24"/>
          <w:szCs w:val="24"/>
          <w:lang w:val="en-US"/>
        </w:rPr>
        <w:t xml:space="preserve">, and – in a sub-sample (N = 49 and N = 71) </w:t>
      </w:r>
      <w:r>
        <w:rPr>
          <w:rFonts w:ascii="Times New Roman" w:hAnsi="Times New Roman" w:cs="Times New Roman"/>
          <w:sz w:val="24"/>
          <w:szCs w:val="24"/>
          <w:lang w:val="en-US"/>
        </w:rPr>
        <w:t>–</w:t>
      </w:r>
      <w:r w:rsidRPr="00217399">
        <w:rPr>
          <w:rFonts w:ascii="Times New Roman" w:hAnsi="Times New Roman" w:cs="Times New Roman"/>
          <w:sz w:val="24"/>
          <w:szCs w:val="24"/>
          <w:lang w:val="en-US"/>
        </w:rPr>
        <w:t xml:space="preserve"> by resting-state </w:t>
      </w:r>
      <w:r>
        <w:rPr>
          <w:rFonts w:ascii="Times New Roman" w:hAnsi="Times New Roman" w:cs="Times New Roman"/>
          <w:sz w:val="24"/>
          <w:szCs w:val="24"/>
          <w:lang w:val="en-US"/>
        </w:rPr>
        <w:t>functional magnetic resonance imaging (rs-fMRI)</w:t>
      </w:r>
      <w:r w:rsidRPr="00217399">
        <w:rPr>
          <w:rFonts w:ascii="Times New Roman" w:hAnsi="Times New Roman" w:cs="Times New Roman"/>
          <w:sz w:val="24"/>
          <w:szCs w:val="24"/>
          <w:lang w:val="en-US"/>
        </w:rPr>
        <w:t xml:space="preserve"> to measure DMN</w:t>
      </w:r>
      <w:r w:rsidR="00B51E61">
        <w:rPr>
          <w:rFonts w:ascii="Times New Roman" w:hAnsi="Times New Roman" w:cs="Times New Roman"/>
          <w:sz w:val="24"/>
          <w:szCs w:val="24"/>
          <w:lang w:val="en-US"/>
        </w:rPr>
        <w:t>/SN</w:t>
      </w:r>
      <w:r w:rsidRPr="00217399">
        <w:rPr>
          <w:rFonts w:ascii="Times New Roman" w:hAnsi="Times New Roman" w:cs="Times New Roman"/>
          <w:sz w:val="24"/>
          <w:szCs w:val="24"/>
          <w:lang w:val="en-US"/>
        </w:rPr>
        <w:t xml:space="preserve"> integrity via intrinsic functional connectivity (iFC).</w:t>
      </w:r>
    </w:p>
    <w:p w14:paraId="72C9DBC9" w14:textId="77777777" w:rsidR="00C85EDE" w:rsidRPr="00217399" w:rsidRDefault="00C85EDE" w:rsidP="00C85EDE">
      <w:pPr>
        <w:spacing w:after="0" w:line="480" w:lineRule="auto"/>
        <w:jc w:val="both"/>
        <w:rPr>
          <w:rFonts w:ascii="Times New Roman" w:hAnsi="Times New Roman" w:cs="Times New Roman"/>
          <w:sz w:val="24"/>
          <w:szCs w:val="24"/>
          <w:lang w:val="en-US"/>
        </w:rPr>
      </w:pPr>
    </w:p>
    <w:p w14:paraId="4501AF0C" w14:textId="75EB88C9" w:rsidR="00C85EDE" w:rsidRPr="00217399" w:rsidRDefault="00C85EDE" w:rsidP="00C85EDE">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b/>
          <w:sz w:val="24"/>
          <w:szCs w:val="24"/>
          <w:lang w:val="en-US"/>
        </w:rPr>
        <w:t>Results:</w:t>
      </w:r>
      <w:r w:rsidRPr="00217399">
        <w:rPr>
          <w:rFonts w:ascii="Times New Roman" w:hAnsi="Times New Roman" w:cs="Times New Roman"/>
          <w:sz w:val="24"/>
          <w:szCs w:val="24"/>
          <w:lang w:val="en-US"/>
        </w:rPr>
        <w:t xml:space="preserve"> </w:t>
      </w:r>
      <w:r>
        <w:rPr>
          <w:rFonts w:ascii="Times New Roman" w:hAnsi="Times New Roman" w:cs="Times New Roman"/>
          <w:sz w:val="24"/>
          <w:szCs w:val="24"/>
          <w:lang w:val="en-US"/>
        </w:rPr>
        <w:t>Compared to adults without infant RPs, a</w:t>
      </w:r>
      <w:r w:rsidRPr="00217399">
        <w:rPr>
          <w:rFonts w:ascii="Times New Roman" w:hAnsi="Times New Roman" w:cs="Times New Roman"/>
          <w:sz w:val="24"/>
          <w:szCs w:val="24"/>
          <w:lang w:val="en-US"/>
        </w:rPr>
        <w:t>dults with infant RPs had more</w:t>
      </w:r>
      <w:r>
        <w:rPr>
          <w:rFonts w:ascii="Times New Roman" w:hAnsi="Times New Roman" w:cs="Times New Roman"/>
          <w:sz w:val="24"/>
          <w:szCs w:val="24"/>
          <w:lang w:val="en-US"/>
        </w:rPr>
        <w:t xml:space="preserve"> total</w:t>
      </w:r>
      <w:r w:rsidRPr="00217399">
        <w:rPr>
          <w:rFonts w:ascii="Times New Roman" w:hAnsi="Times New Roman" w:cs="Times New Roman"/>
          <w:sz w:val="24"/>
          <w:szCs w:val="24"/>
          <w:lang w:val="en-US"/>
        </w:rPr>
        <w:t xml:space="preserve"> problems (</w:t>
      </w:r>
      <w:r w:rsidRPr="00217399">
        <w:rPr>
          <w:rFonts w:ascii="Times New Roman" w:hAnsi="Times New Roman" w:cs="Times New Roman"/>
          <w:i/>
          <w:sz w:val="24"/>
          <w:szCs w:val="24"/>
          <w:lang w:val="en-US"/>
        </w:rPr>
        <w:t>p</w:t>
      </w:r>
      <w:r w:rsidRPr="00217399">
        <w:rPr>
          <w:rFonts w:ascii="Times New Roman" w:hAnsi="Times New Roman" w:cs="Times New Roman"/>
          <w:sz w:val="24"/>
          <w:szCs w:val="24"/>
          <w:lang w:val="en-US"/>
        </w:rPr>
        <w:t>=0.002), internalizing problems (</w:t>
      </w:r>
      <w:r w:rsidRPr="00217399">
        <w:rPr>
          <w:rFonts w:ascii="Times New Roman" w:hAnsi="Times New Roman" w:cs="Times New Roman"/>
          <w:i/>
          <w:sz w:val="24"/>
          <w:szCs w:val="24"/>
          <w:lang w:val="en-US"/>
        </w:rPr>
        <w:t>p</w:t>
      </w:r>
      <w:r w:rsidRPr="00217399">
        <w:rPr>
          <w:rFonts w:ascii="Times New Roman" w:hAnsi="Times New Roman" w:cs="Times New Roman"/>
          <w:sz w:val="24"/>
          <w:szCs w:val="24"/>
          <w:lang w:val="en-US"/>
        </w:rPr>
        <w:t xml:space="preserve"> = 0.005), and </w:t>
      </w:r>
      <w:r>
        <w:rPr>
          <w:rFonts w:ascii="Times New Roman" w:hAnsi="Times New Roman" w:cs="Times New Roman"/>
          <w:sz w:val="24"/>
          <w:szCs w:val="24"/>
          <w:lang w:val="en-US"/>
        </w:rPr>
        <w:t>more</w:t>
      </w:r>
      <w:r w:rsidRPr="00217399">
        <w:rPr>
          <w:rFonts w:ascii="Times New Roman" w:hAnsi="Times New Roman" w:cs="Times New Roman"/>
          <w:sz w:val="24"/>
          <w:szCs w:val="24"/>
          <w:lang w:val="en-US"/>
        </w:rPr>
        <w:t xml:space="preserve"> avoidant personality traits (p &lt; 0.001). They </w:t>
      </w:r>
      <w:r w:rsidR="00283C85">
        <w:rPr>
          <w:rFonts w:ascii="Times New Roman" w:hAnsi="Times New Roman" w:cs="Times New Roman"/>
          <w:sz w:val="24"/>
          <w:szCs w:val="24"/>
          <w:lang w:val="en-US"/>
        </w:rPr>
        <w:t>showed</w:t>
      </w:r>
      <w:r w:rsidR="00283C85"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 xml:space="preserve">decreased iFC </w:t>
      </w:r>
      <w:r w:rsidR="00283C85">
        <w:rPr>
          <w:rFonts w:ascii="Times New Roman" w:hAnsi="Times New Roman" w:cs="Times New Roman"/>
          <w:sz w:val="24"/>
          <w:szCs w:val="24"/>
          <w:lang w:val="en-US"/>
        </w:rPr>
        <w:t>of</w:t>
      </w:r>
      <w:r w:rsidR="00283C85"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the DMN</w:t>
      </w:r>
      <w:r w:rsidR="00B51E61">
        <w:rPr>
          <w:rFonts w:ascii="Times New Roman" w:hAnsi="Times New Roman" w:cs="Times New Roman"/>
          <w:sz w:val="24"/>
          <w:szCs w:val="24"/>
          <w:lang w:val="en-US"/>
        </w:rPr>
        <w:t xml:space="preserve"> and SN</w:t>
      </w:r>
      <w:r w:rsidR="00D25CAE">
        <w:rPr>
          <w:rFonts w:ascii="Times New Roman" w:hAnsi="Times New Roman" w:cs="Times New Roman"/>
          <w:sz w:val="24"/>
          <w:szCs w:val="24"/>
          <w:lang w:val="en-US"/>
        </w:rPr>
        <w:t>. DMN</w:t>
      </w:r>
      <w:r w:rsidRPr="00217399">
        <w:rPr>
          <w:rFonts w:ascii="Times New Roman" w:hAnsi="Times New Roman" w:cs="Times New Roman"/>
          <w:sz w:val="24"/>
          <w:szCs w:val="24"/>
          <w:lang w:val="en-US"/>
        </w:rPr>
        <w:t xml:space="preserve"> iFC-decreases </w:t>
      </w:r>
      <w:r w:rsidR="00D25CAE">
        <w:rPr>
          <w:rFonts w:ascii="Times New Roman" w:hAnsi="Times New Roman" w:cs="Times New Roman"/>
          <w:sz w:val="24"/>
          <w:szCs w:val="24"/>
          <w:lang w:val="en-US"/>
        </w:rPr>
        <w:t>were</w:t>
      </w:r>
      <w:r w:rsidR="00D25CAE"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 xml:space="preserve">strongest in adults with multiple </w:t>
      </w:r>
      <w:r w:rsidRPr="00217399">
        <w:rPr>
          <w:rFonts w:ascii="Times New Roman" w:hAnsi="Times New Roman" w:cs="Times New Roman"/>
          <w:i/>
          <w:sz w:val="24"/>
          <w:szCs w:val="24"/>
          <w:lang w:val="en-US"/>
        </w:rPr>
        <w:t>and</w:t>
      </w:r>
      <w:r w:rsidRPr="00217399">
        <w:rPr>
          <w:rFonts w:ascii="Times New Roman" w:hAnsi="Times New Roman" w:cs="Times New Roman"/>
          <w:sz w:val="24"/>
          <w:szCs w:val="24"/>
          <w:lang w:val="en-US"/>
        </w:rPr>
        <w:t xml:space="preserve"> persistent RPs and linked with avoidant personality traits (</w:t>
      </w:r>
      <w:r w:rsidRPr="00217399">
        <w:rPr>
          <w:rFonts w:ascii="Times New Roman" w:hAnsi="Times New Roman" w:cs="Times New Roman"/>
          <w:i/>
          <w:sz w:val="24"/>
          <w:szCs w:val="24"/>
          <w:lang w:val="en-US"/>
        </w:rPr>
        <w:t>r</w:t>
      </w:r>
      <w:r w:rsidRPr="00217399">
        <w:rPr>
          <w:rFonts w:ascii="Times New Roman" w:hAnsi="Times New Roman" w:cs="Times New Roman"/>
          <w:sz w:val="24"/>
          <w:szCs w:val="24"/>
          <w:lang w:val="en-US"/>
        </w:rPr>
        <w:t xml:space="preserve"> = - 0.42, p = 0.006). Remarkably, DMN iFC-decrements fully mediated the association between infant RPs and adult avoidant personality traits.</w:t>
      </w:r>
    </w:p>
    <w:p w14:paraId="6CA5311B" w14:textId="77777777" w:rsidR="00C85EDE" w:rsidRPr="00217399" w:rsidRDefault="00C85EDE" w:rsidP="00C85EDE">
      <w:pPr>
        <w:spacing w:after="0" w:line="480" w:lineRule="auto"/>
        <w:jc w:val="both"/>
        <w:rPr>
          <w:rFonts w:ascii="Times New Roman" w:hAnsi="Times New Roman" w:cs="Times New Roman"/>
          <w:sz w:val="24"/>
          <w:szCs w:val="24"/>
          <w:lang w:val="en-US"/>
        </w:rPr>
      </w:pPr>
    </w:p>
    <w:p w14:paraId="1859B92B" w14:textId="330CD8B7" w:rsidR="00CF30C5" w:rsidRDefault="00C85EDE"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b/>
          <w:sz w:val="24"/>
          <w:szCs w:val="24"/>
          <w:lang w:val="en-US"/>
        </w:rPr>
        <w:t>Conclusions:</w:t>
      </w:r>
      <w:r w:rsidRPr="00217399">
        <w:rPr>
          <w:rFonts w:ascii="Times New Roman" w:hAnsi="Times New Roman" w:cs="Times New Roman"/>
          <w:sz w:val="24"/>
          <w:szCs w:val="24"/>
          <w:lang w:val="en-US"/>
        </w:rPr>
        <w:t xml:space="preserve"> </w:t>
      </w:r>
      <w:r w:rsidR="003F6C27">
        <w:rPr>
          <w:rFonts w:ascii="Times New Roman" w:hAnsi="Times New Roman" w:cs="Times New Roman"/>
          <w:sz w:val="24"/>
          <w:szCs w:val="24"/>
          <w:lang w:val="en-US"/>
        </w:rPr>
        <w:t>A</w:t>
      </w:r>
      <w:r w:rsidRPr="00217399">
        <w:rPr>
          <w:rFonts w:ascii="Times New Roman" w:hAnsi="Times New Roman" w:cs="Times New Roman"/>
          <w:sz w:val="24"/>
          <w:szCs w:val="24"/>
          <w:lang w:val="en-US"/>
        </w:rPr>
        <w:t xml:space="preserve">dults with infant RPs have </w:t>
      </w:r>
      <w:r>
        <w:rPr>
          <w:rFonts w:ascii="Times New Roman" w:hAnsi="Times New Roman" w:cs="Times New Roman"/>
          <w:sz w:val="24"/>
          <w:szCs w:val="24"/>
          <w:lang w:val="en-US"/>
        </w:rPr>
        <w:t>more</w:t>
      </w:r>
      <w:r w:rsidRPr="00217399">
        <w:rPr>
          <w:rFonts w:ascii="Times New Roman" w:hAnsi="Times New Roman" w:cs="Times New Roman"/>
          <w:sz w:val="24"/>
          <w:szCs w:val="24"/>
          <w:lang w:val="en-US"/>
        </w:rPr>
        <w:t xml:space="preserve"> </w:t>
      </w:r>
      <w:r w:rsidR="00A60EA8">
        <w:rPr>
          <w:rFonts w:ascii="Times New Roman" w:hAnsi="Times New Roman" w:cs="Times New Roman"/>
          <w:sz w:val="24"/>
          <w:szCs w:val="24"/>
          <w:lang w:val="en-US"/>
        </w:rPr>
        <w:t>avoidant personality traits</w:t>
      </w:r>
      <w:r w:rsidRPr="00217399">
        <w:rPr>
          <w:rFonts w:ascii="Times New Roman" w:hAnsi="Times New Roman" w:cs="Times New Roman"/>
          <w:sz w:val="24"/>
          <w:szCs w:val="24"/>
          <w:lang w:val="en-US"/>
        </w:rPr>
        <w:t xml:space="preserve"> that are mediated by the DMN. </w:t>
      </w:r>
      <w:r w:rsidR="003F6C27">
        <w:rPr>
          <w:rFonts w:ascii="Times New Roman" w:hAnsi="Times New Roman" w:cs="Times New Roman"/>
          <w:sz w:val="24"/>
          <w:szCs w:val="24"/>
          <w:lang w:val="en-US"/>
        </w:rPr>
        <w:t>P</w:t>
      </w:r>
      <w:r w:rsidRPr="00217399">
        <w:rPr>
          <w:rFonts w:ascii="Times New Roman" w:hAnsi="Times New Roman" w:cs="Times New Roman"/>
          <w:sz w:val="24"/>
          <w:szCs w:val="24"/>
          <w:lang w:val="en-US"/>
        </w:rPr>
        <w:t xml:space="preserve">ersistent/multiple </w:t>
      </w:r>
      <w:r w:rsidR="00C00304">
        <w:rPr>
          <w:rFonts w:ascii="Times New Roman" w:hAnsi="Times New Roman" w:cs="Times New Roman"/>
          <w:sz w:val="24"/>
          <w:szCs w:val="24"/>
          <w:lang w:val="en-US"/>
        </w:rPr>
        <w:t xml:space="preserve">infant </w:t>
      </w:r>
      <w:r w:rsidRPr="00217399">
        <w:rPr>
          <w:rFonts w:ascii="Times New Roman" w:hAnsi="Times New Roman" w:cs="Times New Roman"/>
          <w:sz w:val="24"/>
          <w:szCs w:val="24"/>
          <w:lang w:val="en-US"/>
        </w:rPr>
        <w:t xml:space="preserve">RPs and the DMN </w:t>
      </w:r>
      <w:r w:rsidR="003F6C27">
        <w:rPr>
          <w:rFonts w:ascii="Times New Roman" w:hAnsi="Times New Roman" w:cs="Times New Roman"/>
          <w:sz w:val="24"/>
          <w:szCs w:val="24"/>
          <w:lang w:val="en-US"/>
        </w:rPr>
        <w:t>may be</w:t>
      </w:r>
      <w:r w:rsidRPr="00217399">
        <w:rPr>
          <w:rFonts w:ascii="Times New Roman" w:hAnsi="Times New Roman" w:cs="Times New Roman"/>
          <w:sz w:val="24"/>
          <w:szCs w:val="24"/>
          <w:lang w:val="en-US"/>
        </w:rPr>
        <w:t xml:space="preserve"> targets to attenuate </w:t>
      </w:r>
      <w:r w:rsidR="007C7E28">
        <w:rPr>
          <w:rFonts w:ascii="Times New Roman" w:hAnsi="Times New Roman" w:cs="Times New Roman"/>
          <w:sz w:val="24"/>
          <w:szCs w:val="24"/>
          <w:lang w:val="en-US"/>
        </w:rPr>
        <w:t>behavioral and emotional problems</w:t>
      </w:r>
      <w:r w:rsidRPr="00217399">
        <w:rPr>
          <w:rFonts w:ascii="Times New Roman" w:hAnsi="Times New Roman" w:cs="Times New Roman"/>
          <w:sz w:val="24"/>
          <w:szCs w:val="24"/>
          <w:lang w:val="en-US"/>
        </w:rPr>
        <w:t>.</w:t>
      </w:r>
    </w:p>
    <w:p w14:paraId="3689DBDB" w14:textId="77777777" w:rsidR="00283C85" w:rsidRDefault="00283C85" w:rsidP="00DB6D8C">
      <w:pPr>
        <w:spacing w:after="0" w:line="480" w:lineRule="auto"/>
        <w:jc w:val="both"/>
        <w:rPr>
          <w:rFonts w:ascii="Times New Roman" w:hAnsi="Times New Roman" w:cs="Times New Roman"/>
          <w:b/>
          <w:sz w:val="24"/>
          <w:szCs w:val="24"/>
          <w:lang w:val="en-US"/>
        </w:rPr>
      </w:pPr>
    </w:p>
    <w:p w14:paraId="2EF41B71" w14:textId="77777777" w:rsidR="00BE48E7" w:rsidRPr="00217399" w:rsidRDefault="00BE48E7" w:rsidP="00DB6D8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lastRenderedPageBreak/>
        <w:t>Introduction</w:t>
      </w:r>
    </w:p>
    <w:p w14:paraId="1771C3BB" w14:textId="6E778EC5" w:rsidR="00EE287D" w:rsidRDefault="00615B75"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Infant crying is a normal part of neurobehavioral development</w:t>
      </w:r>
      <w:r w:rsidR="00571083" w:rsidRPr="00217399">
        <w:rPr>
          <w:rFonts w:ascii="Times New Roman" w:hAnsi="Times New Roman" w:cs="Times New Roman"/>
          <w:sz w:val="24"/>
          <w:szCs w:val="24"/>
          <w:lang w:val="en-US"/>
        </w:rPr>
        <w:t xml:space="preserve"> </w:t>
      </w:r>
      <w:r w:rsidR="00C47442" w:rsidRPr="00217399">
        <w:rPr>
          <w:rFonts w:ascii="Times New Roman" w:hAnsi="Times New Roman" w:cs="Times New Roman"/>
          <w:sz w:val="24"/>
          <w:szCs w:val="24"/>
          <w:lang w:val="en-US"/>
        </w:rPr>
        <w:t>with</w:t>
      </w:r>
      <w:r w:rsidR="00571083" w:rsidRPr="00217399">
        <w:rPr>
          <w:rFonts w:ascii="Times New Roman" w:hAnsi="Times New Roman" w:cs="Times New Roman"/>
          <w:sz w:val="24"/>
          <w:szCs w:val="24"/>
          <w:lang w:val="en-US"/>
        </w:rPr>
        <w:t xml:space="preserve"> the majority of infants follow</w:t>
      </w:r>
      <w:r w:rsidR="00C47442" w:rsidRPr="00217399">
        <w:rPr>
          <w:rFonts w:ascii="Times New Roman" w:hAnsi="Times New Roman" w:cs="Times New Roman"/>
          <w:sz w:val="24"/>
          <w:szCs w:val="24"/>
          <w:lang w:val="en-US"/>
        </w:rPr>
        <w:t>ing</w:t>
      </w:r>
      <w:r w:rsidR="00571083" w:rsidRPr="00217399">
        <w:rPr>
          <w:rFonts w:ascii="Times New Roman" w:hAnsi="Times New Roman" w:cs="Times New Roman"/>
          <w:sz w:val="24"/>
          <w:szCs w:val="24"/>
          <w:lang w:val="en-US"/>
        </w:rPr>
        <w:t xml:space="preserve"> a similar crying pattern</w:t>
      </w:r>
      <w:r w:rsidR="003F0A8C">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&lt;EndNote&gt;&lt;Cite&gt;&lt;Author&gt;Barr&lt;/Author&gt;&lt;Year&gt;1990&lt;/Year&gt;&lt;RecNum&gt;251&lt;/RecNum&gt;&lt;DisplayText&gt;(1)&lt;/DisplayText&gt;&lt;record&gt;&lt;rec-number&gt;251&lt;/rec-number&gt;&lt;foreign-keys&gt;&lt;key app="EN" db-id="ez9za2eaetz9xzert03v0s5sdx9wfzeraztt" timestamp="1526651351"&gt;251&lt;/key&gt;&lt;/foreign-keys&gt;&lt;ref-type name="Journal Article"&gt;17&lt;/ref-type&gt;&lt;contributors&gt;&lt;authors&gt;&lt;author&gt;Barr, Ronald G&lt;/author&gt;&lt;/authors&gt;&lt;/contributors&gt;&lt;titles&gt;&lt;title&gt;The normal crying curve: what do we really know?&lt;/title&gt;&lt;secondary-title&gt;Developmental Medicine &amp;amp; Child Neurology&lt;/secondary-title&gt;&lt;/titles&gt;&lt;periodical&gt;&lt;full-title&gt;Developmental Medicine &amp;amp; Child Neurology&lt;/full-title&gt;&lt;/periodical&gt;&lt;pages&gt;356-362&lt;/pages&gt;&lt;volume&gt;32&lt;/volume&gt;&lt;number&gt;4&lt;/number&gt;&lt;dates&gt;&lt;year&gt;1990&lt;/year&gt;&lt;/dates&gt;&lt;isbn&gt;1469-8749&lt;/isbn&gt;&lt;urls&gt;&lt;/urls&gt;&lt;/record&gt;&lt;/Cite&gt;&lt;/EndNote&gt;</w:instrText>
      </w:r>
      <w:r w:rsidR="003F0A8C">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w:t>
      </w:r>
      <w:r w:rsidR="003F0A8C">
        <w:rPr>
          <w:rFonts w:ascii="Times New Roman" w:hAnsi="Times New Roman" w:cs="Times New Roman"/>
          <w:sz w:val="24"/>
          <w:szCs w:val="24"/>
          <w:lang w:val="en-US"/>
        </w:rPr>
        <w:fldChar w:fldCharType="end"/>
      </w:r>
      <w:r w:rsidR="00C47442" w:rsidRPr="00217399">
        <w:rPr>
          <w:rFonts w:ascii="Times New Roman" w:hAnsi="Times New Roman" w:cs="Times New Roman"/>
          <w:sz w:val="24"/>
          <w:szCs w:val="24"/>
          <w:lang w:val="en-US"/>
        </w:rPr>
        <w:t>.</w:t>
      </w:r>
      <w:r w:rsidRPr="00217399">
        <w:rPr>
          <w:rFonts w:ascii="Times New Roman" w:hAnsi="Times New Roman" w:cs="Times New Roman"/>
          <w:sz w:val="24"/>
          <w:szCs w:val="24"/>
          <w:lang w:val="en-US"/>
        </w:rPr>
        <w:t xml:space="preserve"> </w:t>
      </w:r>
      <w:r w:rsidR="00410C4E" w:rsidRPr="00217399">
        <w:rPr>
          <w:rFonts w:ascii="Times New Roman" w:hAnsi="Times New Roman" w:cs="Times New Roman"/>
          <w:sz w:val="24"/>
          <w:szCs w:val="24"/>
          <w:lang w:val="en-US"/>
        </w:rPr>
        <w:t>However, i</w:t>
      </w:r>
      <w:r w:rsidR="002A72F6" w:rsidRPr="00217399">
        <w:rPr>
          <w:rFonts w:ascii="Times New Roman" w:hAnsi="Times New Roman" w:cs="Times New Roman"/>
          <w:sz w:val="24"/>
          <w:szCs w:val="24"/>
          <w:lang w:val="en-US"/>
        </w:rPr>
        <w:t>n some infants</w:t>
      </w:r>
      <w:r w:rsidR="00410C4E"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crying</w:t>
      </w:r>
      <w:r w:rsidR="00C94117" w:rsidRPr="00217399">
        <w:rPr>
          <w:rFonts w:ascii="Times New Roman" w:hAnsi="Times New Roman" w:cs="Times New Roman"/>
          <w:sz w:val="24"/>
          <w:szCs w:val="24"/>
          <w:lang w:val="en-US"/>
        </w:rPr>
        <w:t xml:space="preserve"> </w:t>
      </w:r>
      <w:r w:rsidR="009D7DBD" w:rsidRPr="00217399">
        <w:rPr>
          <w:rFonts w:ascii="Times New Roman" w:hAnsi="Times New Roman" w:cs="Times New Roman"/>
          <w:sz w:val="24"/>
          <w:szCs w:val="24"/>
          <w:lang w:val="en-US"/>
        </w:rPr>
        <w:t>duration</w:t>
      </w:r>
      <w:r w:rsidR="00CD756A" w:rsidRPr="00217399">
        <w:rPr>
          <w:rFonts w:ascii="Times New Roman" w:hAnsi="Times New Roman" w:cs="Times New Roman"/>
          <w:sz w:val="24"/>
          <w:szCs w:val="24"/>
          <w:lang w:val="en-US"/>
        </w:rPr>
        <w:t xml:space="preserve"> </w:t>
      </w:r>
      <w:r w:rsidR="001F5065" w:rsidRPr="00217399">
        <w:rPr>
          <w:rFonts w:ascii="Times New Roman" w:hAnsi="Times New Roman" w:cs="Times New Roman"/>
          <w:sz w:val="24"/>
          <w:szCs w:val="24"/>
          <w:lang w:val="en-US"/>
        </w:rPr>
        <w:t xml:space="preserve">exceeds </w:t>
      </w:r>
      <w:r w:rsidR="00410C4E" w:rsidRPr="00217399">
        <w:rPr>
          <w:rFonts w:ascii="Times New Roman" w:hAnsi="Times New Roman" w:cs="Times New Roman"/>
          <w:sz w:val="24"/>
          <w:szCs w:val="24"/>
          <w:lang w:val="en-US"/>
        </w:rPr>
        <w:t>the</w:t>
      </w:r>
      <w:r w:rsidR="002C2093" w:rsidRPr="00217399">
        <w:rPr>
          <w:rFonts w:ascii="Times New Roman" w:hAnsi="Times New Roman" w:cs="Times New Roman"/>
          <w:sz w:val="24"/>
          <w:szCs w:val="24"/>
          <w:lang w:val="en-US"/>
        </w:rPr>
        <w:t xml:space="preserve"> </w:t>
      </w:r>
      <w:r w:rsidR="00E0142E" w:rsidRPr="00217399">
        <w:rPr>
          <w:rFonts w:ascii="Times New Roman" w:hAnsi="Times New Roman" w:cs="Times New Roman"/>
          <w:sz w:val="24"/>
          <w:szCs w:val="24"/>
          <w:lang w:val="en-US"/>
        </w:rPr>
        <w:t xml:space="preserve">normal </w:t>
      </w:r>
      <w:r w:rsidR="00410C4E" w:rsidRPr="00217399">
        <w:rPr>
          <w:rFonts w:ascii="Times New Roman" w:hAnsi="Times New Roman" w:cs="Times New Roman"/>
          <w:sz w:val="24"/>
          <w:szCs w:val="24"/>
          <w:lang w:val="en-US"/>
        </w:rPr>
        <w:t xml:space="preserve">duration </w:t>
      </w:r>
      <w:r w:rsidR="0042558E" w:rsidRPr="00217399">
        <w:rPr>
          <w:rFonts w:ascii="Times New Roman" w:hAnsi="Times New Roman" w:cs="Times New Roman"/>
          <w:sz w:val="24"/>
          <w:szCs w:val="24"/>
          <w:lang w:val="en-US"/>
        </w:rPr>
        <w:t>for a given age</w:t>
      </w:r>
      <w:r w:rsidR="00C01652" w:rsidRPr="00217399">
        <w:rPr>
          <w:rFonts w:ascii="Times New Roman" w:hAnsi="Times New Roman" w:cs="Times New Roman"/>
          <w:sz w:val="24"/>
          <w:szCs w:val="24"/>
          <w:lang w:val="en-US"/>
        </w:rPr>
        <w:t xml:space="preserve"> (</w:t>
      </w:r>
      <w:r w:rsidR="00F20CB9" w:rsidRPr="00217399">
        <w:rPr>
          <w:rFonts w:ascii="Times New Roman" w:hAnsi="Times New Roman" w:cs="Times New Roman"/>
          <w:sz w:val="24"/>
          <w:szCs w:val="24"/>
          <w:lang w:val="en-US"/>
        </w:rPr>
        <w:t>e.g.</w:t>
      </w:r>
      <w:r w:rsidR="00A13D6C" w:rsidRPr="00217399">
        <w:rPr>
          <w:rFonts w:ascii="Times New Roman" w:hAnsi="Times New Roman" w:cs="Times New Roman"/>
          <w:sz w:val="24"/>
          <w:szCs w:val="24"/>
          <w:lang w:val="en-US"/>
        </w:rPr>
        <w:t xml:space="preserve"> ≥</w:t>
      </w:r>
      <w:r w:rsidR="00411780" w:rsidRPr="00217399">
        <w:rPr>
          <w:rFonts w:ascii="Times New Roman" w:hAnsi="Times New Roman" w:cs="Times New Roman"/>
          <w:sz w:val="24"/>
          <w:szCs w:val="24"/>
          <w:lang w:val="en-US"/>
        </w:rPr>
        <w:t xml:space="preserve"> 2 hours per day</w:t>
      </w:r>
      <w:r w:rsidR="00C01652" w:rsidRPr="00217399">
        <w:rPr>
          <w:rFonts w:ascii="Times New Roman" w:hAnsi="Times New Roman" w:cs="Times New Roman"/>
          <w:sz w:val="24"/>
          <w:szCs w:val="24"/>
          <w:lang w:val="en-US"/>
        </w:rPr>
        <w:t xml:space="preserve"> beyond the age of three months</w:t>
      </w:r>
      <w:r w:rsidR="00411780" w:rsidRPr="00217399">
        <w:rPr>
          <w:rFonts w:ascii="Times New Roman" w:hAnsi="Times New Roman" w:cs="Times New Roman"/>
          <w:sz w:val="24"/>
          <w:szCs w:val="24"/>
          <w:lang w:val="en-US"/>
        </w:rPr>
        <w:t>)</w:t>
      </w:r>
      <w:r w:rsidR="00BC7F24" w:rsidRPr="00217399">
        <w:rPr>
          <w:rFonts w:ascii="Times New Roman" w:hAnsi="Times New Roman" w:cs="Times New Roman"/>
          <w:sz w:val="24"/>
          <w:szCs w:val="24"/>
          <w:lang w:val="en-US"/>
        </w:rPr>
        <w:t>,</w:t>
      </w:r>
      <w:r w:rsidRPr="00217399">
        <w:rPr>
          <w:rFonts w:ascii="Times New Roman" w:hAnsi="Times New Roman" w:cs="Times New Roman"/>
          <w:sz w:val="24"/>
          <w:szCs w:val="24"/>
          <w:lang w:val="en-US"/>
        </w:rPr>
        <w:t xml:space="preserve"> </w:t>
      </w:r>
      <w:r w:rsidR="00CE18C2" w:rsidRPr="00217399">
        <w:rPr>
          <w:rFonts w:ascii="Times New Roman" w:hAnsi="Times New Roman" w:cs="Times New Roman"/>
          <w:sz w:val="24"/>
          <w:szCs w:val="24"/>
          <w:lang w:val="en-US"/>
        </w:rPr>
        <w:t>with the causes being elusive</w:t>
      </w:r>
      <w:r w:rsidR="00F04D67">
        <w:rPr>
          <w:rFonts w:ascii="Times New Roman" w:hAnsi="Times New Roman" w:cs="Times New Roman"/>
          <w:sz w:val="24"/>
          <w:szCs w:val="24"/>
          <w:lang w:val="en-US"/>
        </w:rPr>
        <w:t>,</w:t>
      </w:r>
      <w:r w:rsidR="0042558E" w:rsidRPr="00217399">
        <w:rPr>
          <w:rFonts w:ascii="Times New Roman" w:hAnsi="Times New Roman" w:cs="Times New Roman"/>
          <w:sz w:val="24"/>
          <w:szCs w:val="24"/>
          <w:lang w:val="en-US"/>
        </w:rPr>
        <w:t xml:space="preserve"> </w:t>
      </w:r>
      <w:r w:rsidR="004E06F5" w:rsidRPr="00217399">
        <w:rPr>
          <w:rFonts w:ascii="Times New Roman" w:hAnsi="Times New Roman" w:cs="Times New Roman"/>
          <w:sz w:val="24"/>
          <w:szCs w:val="24"/>
          <w:lang w:val="en-US"/>
        </w:rPr>
        <w:t>i</w:t>
      </w:r>
      <w:r w:rsidR="0042558E" w:rsidRPr="00217399">
        <w:rPr>
          <w:rFonts w:ascii="Times New Roman" w:hAnsi="Times New Roman" w:cs="Times New Roman"/>
          <w:sz w:val="24"/>
          <w:szCs w:val="24"/>
          <w:lang w:val="en-US"/>
        </w:rPr>
        <w:t xml:space="preserve">.e. not explained by </w:t>
      </w:r>
      <w:r w:rsidR="00CE18C2" w:rsidRPr="00217399">
        <w:rPr>
          <w:rFonts w:ascii="Times New Roman" w:hAnsi="Times New Roman" w:cs="Times New Roman"/>
          <w:sz w:val="24"/>
          <w:szCs w:val="24"/>
          <w:lang w:val="en-US"/>
        </w:rPr>
        <w:t>circumscribed</w:t>
      </w:r>
      <w:r w:rsidR="004E06F5" w:rsidRPr="00217399">
        <w:rPr>
          <w:rFonts w:ascii="Times New Roman" w:hAnsi="Times New Roman" w:cs="Times New Roman"/>
          <w:sz w:val="24"/>
          <w:szCs w:val="24"/>
          <w:lang w:val="en-US"/>
        </w:rPr>
        <w:t xml:space="preserve"> </w:t>
      </w:r>
      <w:r w:rsidR="0042558E" w:rsidRPr="00217399">
        <w:rPr>
          <w:rFonts w:ascii="Times New Roman" w:hAnsi="Times New Roman" w:cs="Times New Roman"/>
          <w:sz w:val="24"/>
          <w:szCs w:val="24"/>
          <w:lang w:val="en-US"/>
        </w:rPr>
        <w:t xml:space="preserve">organic </w:t>
      </w:r>
      <w:r w:rsidR="00BC7F24" w:rsidRPr="00217399">
        <w:rPr>
          <w:rFonts w:ascii="Times New Roman" w:hAnsi="Times New Roman" w:cs="Times New Roman"/>
          <w:sz w:val="24"/>
          <w:szCs w:val="24"/>
          <w:lang w:val="en-US"/>
        </w:rPr>
        <w:t>disease</w:t>
      </w:r>
      <w:r w:rsidR="00CE18C2" w:rsidRPr="00217399">
        <w:rPr>
          <w:rFonts w:ascii="Times New Roman" w:hAnsi="Times New Roman" w:cs="Times New Roman"/>
          <w:sz w:val="24"/>
          <w:szCs w:val="24"/>
          <w:lang w:val="en-US"/>
        </w:rPr>
        <w:t>s</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&lt;EndNote&gt;&lt;Cite&gt;&lt;Author&gt;James‐Roberts&lt;/Author&gt;&lt;Year&gt;1991&lt;/Year&gt;&lt;RecNum&gt;182&lt;/RecNum&gt;&lt;DisplayText&gt;(2, 3)&lt;/DisplayText&gt;&lt;record&gt;&lt;rec-number&gt;182&lt;/rec-number&gt;&lt;foreign-keys&gt;&lt;key app="EN" db-id="ez9za2eaetz9xzert03v0s5sdx9wfzeraztt" timestamp="1525260110"&gt;182&lt;/key&gt;&lt;/foreign-keys&gt;&lt;ref-type name="Journal Article"&gt;17&lt;/ref-type&gt;&lt;contributors&gt;&lt;authors&gt;&lt;author&gt;James‐Roberts, Ian St&lt;/author&gt;&lt;author&gt;Halil, Tony&lt;/author&gt;&lt;/authors&gt;&lt;/contributors&gt;&lt;titles&gt;&lt;title&gt;Infant crying patterns in the first year: normal community and clinical findings&lt;/title&gt;&lt;secondary-title&gt;Journal of Child Psychology and Psychiatry&lt;/secondary-title&gt;&lt;/titles&gt;&lt;periodical&gt;&lt;full-title&gt;Journal of child psychology and psychiatry&lt;/full-title&gt;&lt;/periodical&gt;&lt;pages&gt;951-968&lt;/pages&gt;&lt;volume&gt;32&lt;/volume&gt;&lt;number&gt;6&lt;/number&gt;&lt;dates&gt;&lt;year&gt;1991&lt;/year&gt;&lt;/dates&gt;&lt;isbn&gt;1469-7610&lt;/isbn&gt;&lt;urls&gt;&lt;/urls&gt;&lt;/record&gt;&lt;/Cite&gt;&lt;Cite&gt;&lt;Author&gt;Wolke&lt;/Author&gt;&lt;Year&gt;2017&lt;/Year&gt;&lt;RecNum&gt;185&lt;/RecNum&gt;&lt;record&gt;&lt;rec-number&gt;185&lt;/rec-number&gt;&lt;foreign-keys&gt;&lt;key app="EN" db-id="ez9za2eaetz9xzert03v0s5sdx9wfzeraztt" timestamp="1525263388"&gt;185&lt;/key&gt;&lt;/foreign-keys&gt;&lt;ref-type name="Journal Article"&gt;17&lt;/ref-type&gt;&lt;contributors&gt;&lt;authors&gt;&lt;author&gt;Wolke, Dieter&lt;/author&gt;&lt;author&gt;Bilgin, Ayten&lt;/author&gt;&lt;author&gt;Samara, Muthanna&lt;/author&gt;&lt;/authors&gt;&lt;/contributors&gt;&lt;titles&gt;&lt;title&gt;Systematic review and meta-analysis: fussing and crying durations and prevalence of colic in infants&lt;/title&gt;&lt;secondary-title&gt;The Journal of pediatrics&lt;/secondary-title&gt;&lt;/titles&gt;&lt;periodical&gt;&lt;full-title&gt;The Journal of pediatrics&lt;/full-title&gt;&lt;/periodical&gt;&lt;pages&gt;55-61. e4&lt;/pages&gt;&lt;volume&gt;185&lt;/volume&gt;&lt;dates&gt;&lt;year&gt;2017&lt;/year&gt;&lt;/dates&gt;&lt;isbn&gt;0022-3476&lt;/isbn&gt;&lt;urls&gt;&lt;/urls&gt;&lt;/record&gt;&lt;/Cite&gt;&lt;/EndNote&gt;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(2, 3)</w:t>
      </w:r>
      <w:r w:rsidR="003F0A8C" w:rsidRPr="00217399">
        <w:rPr>
          <w:rFonts w:ascii="Times New Roman" w:hAnsi="Times New Roman" w:cs="Times New Roman"/>
          <w:sz w:val="24"/>
          <w:szCs w:val="24"/>
          <w:lang w:val="en-US"/>
        </w:rPr>
        <w:fldChar w:fldCharType="end"/>
      </w:r>
      <w:r w:rsidR="001B4FE0" w:rsidRPr="00217399">
        <w:rPr>
          <w:rFonts w:ascii="Times New Roman" w:hAnsi="Times New Roman" w:cs="Times New Roman"/>
          <w:sz w:val="24"/>
          <w:szCs w:val="24"/>
          <w:lang w:val="en-US"/>
        </w:rPr>
        <w:t xml:space="preserve">. </w:t>
      </w:r>
      <w:r w:rsidR="00F82BA8" w:rsidRPr="00217399">
        <w:rPr>
          <w:rFonts w:ascii="Times New Roman" w:hAnsi="Times New Roman" w:cs="Times New Roman"/>
          <w:sz w:val="24"/>
          <w:szCs w:val="24"/>
          <w:lang w:val="en-US"/>
        </w:rPr>
        <w:t>Often</w:t>
      </w:r>
      <w:r w:rsidR="00E0142E" w:rsidRPr="00217399">
        <w:rPr>
          <w:rFonts w:ascii="Times New Roman" w:hAnsi="Times New Roman" w:cs="Times New Roman"/>
          <w:sz w:val="24"/>
          <w:szCs w:val="24"/>
          <w:lang w:val="en-US"/>
        </w:rPr>
        <w:t>,</w:t>
      </w:r>
      <w:r w:rsidR="0075786C" w:rsidRPr="00217399">
        <w:rPr>
          <w:rFonts w:ascii="Times New Roman" w:hAnsi="Times New Roman" w:cs="Times New Roman"/>
          <w:sz w:val="24"/>
          <w:szCs w:val="24"/>
          <w:lang w:val="en-US"/>
        </w:rPr>
        <w:t xml:space="preserve"> e</w:t>
      </w:r>
      <w:r w:rsidR="001B4FE0" w:rsidRPr="00217399">
        <w:rPr>
          <w:rFonts w:ascii="Times New Roman" w:hAnsi="Times New Roman" w:cs="Times New Roman"/>
          <w:sz w:val="24"/>
          <w:szCs w:val="24"/>
          <w:lang w:val="en-US"/>
        </w:rPr>
        <w:t xml:space="preserve">xcessive crying is </w:t>
      </w:r>
      <w:r w:rsidRPr="00217399">
        <w:rPr>
          <w:rFonts w:ascii="Times New Roman" w:hAnsi="Times New Roman" w:cs="Times New Roman"/>
          <w:sz w:val="24"/>
          <w:szCs w:val="24"/>
          <w:lang w:val="en-US"/>
        </w:rPr>
        <w:t xml:space="preserve">accompanied by additional </w:t>
      </w:r>
      <w:r w:rsidR="000B49F9" w:rsidRPr="00217399">
        <w:rPr>
          <w:rFonts w:ascii="Times New Roman" w:hAnsi="Times New Roman" w:cs="Times New Roman"/>
          <w:sz w:val="24"/>
          <w:szCs w:val="24"/>
          <w:lang w:val="en-US"/>
        </w:rPr>
        <w:t xml:space="preserve">problems </w:t>
      </w:r>
      <w:r w:rsidR="008E7FAA" w:rsidRPr="00217399">
        <w:rPr>
          <w:rFonts w:ascii="Times New Roman" w:hAnsi="Times New Roman" w:cs="Times New Roman"/>
          <w:sz w:val="24"/>
          <w:szCs w:val="24"/>
          <w:lang w:val="en-US"/>
        </w:rPr>
        <w:t>in</w:t>
      </w:r>
      <w:r w:rsidR="000B49F9"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sleeping a</w:t>
      </w:r>
      <w:r w:rsidR="001B4FE0" w:rsidRPr="00217399">
        <w:rPr>
          <w:rFonts w:ascii="Times New Roman" w:hAnsi="Times New Roman" w:cs="Times New Roman"/>
          <w:sz w:val="24"/>
          <w:szCs w:val="24"/>
          <w:lang w:val="en-US"/>
        </w:rPr>
        <w:t>nd feeding</w:t>
      </w:r>
      <w:r w:rsidR="00A13D6C" w:rsidRPr="00217399">
        <w:rPr>
          <w:rFonts w:ascii="Times New Roman" w:hAnsi="Times New Roman" w:cs="Times New Roman"/>
          <w:sz w:val="24"/>
          <w:szCs w:val="24"/>
          <w:lang w:val="en-US"/>
        </w:rPr>
        <w:t xml:space="preserve"> (e.g. </w:t>
      </w:r>
      <w:r w:rsidR="00571CE9" w:rsidRPr="00217399">
        <w:rPr>
          <w:rFonts w:ascii="Times New Roman" w:hAnsi="Times New Roman" w:cs="Times New Roman"/>
          <w:sz w:val="24"/>
          <w:szCs w:val="24"/>
          <w:lang w:val="en-US"/>
        </w:rPr>
        <w:t>i</w:t>
      </w:r>
      <w:r w:rsidR="00A13D6C" w:rsidRPr="00217399">
        <w:rPr>
          <w:rFonts w:ascii="Times New Roman" w:hAnsi="Times New Roman" w:cs="Times New Roman"/>
          <w:sz w:val="24"/>
          <w:szCs w:val="24"/>
          <w:lang w:val="en-US"/>
        </w:rPr>
        <w:t>nfant wakes up ≥ 2 times per night</w:t>
      </w:r>
      <w:r w:rsidR="008B12B8">
        <w:rPr>
          <w:rFonts w:ascii="Times New Roman" w:hAnsi="Times New Roman" w:cs="Times New Roman"/>
          <w:sz w:val="24"/>
          <w:szCs w:val="24"/>
          <w:lang w:val="en-US"/>
        </w:rPr>
        <w:t>,</w:t>
      </w:r>
      <w:r w:rsidR="008B12B8" w:rsidRPr="008B12B8">
        <w:rPr>
          <w:rFonts w:ascii="Times New Roman" w:hAnsi="Times New Roman" w:cs="Times New Roman"/>
          <w:sz w:val="24"/>
          <w:szCs w:val="24"/>
          <w:lang w:val="en-US"/>
        </w:rPr>
        <w:t xml:space="preserve"> </w:t>
      </w:r>
      <w:r w:rsidR="008B12B8">
        <w:rPr>
          <w:rFonts w:ascii="Times New Roman" w:hAnsi="Times New Roman" w:cs="Times New Roman"/>
          <w:sz w:val="24"/>
          <w:szCs w:val="24"/>
          <w:lang w:val="en-US"/>
        </w:rPr>
        <w:t>infant does not eat and drink well</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&lt;EndNote&gt;&lt;Cite&gt;&lt;Author&gt;Wolke&lt;/Author&gt;&lt;Year&gt;1995&lt;/Year&gt;&lt;RecNum&gt;236&lt;/RecNum&gt;&lt;DisplayText&gt;(4)&lt;/DisplayText&gt;&lt;record&gt;&lt;rec-number&gt;236&lt;/rec-number&gt;&lt;foreign-keys&gt;&lt;key app="EN" db-id="ez9za2eaetz9xzert03v0s5sdx9wfzeraztt" timestamp="1525352615"&gt;236&lt;/key&gt;&lt;/foreign-keys&gt;&lt;ref-type name="Journal Article"&gt;17&lt;/ref-type&gt;&lt;contributors&gt;&lt;authors&gt;&lt;author&gt;Wolke, Dieter&lt;/author&gt;&lt;author&gt;Meyer, Renate&lt;/author&gt;&lt;author&gt;Ohrt, Barbara&lt;/author&gt;&lt;author&gt;Riegel, Klaus&lt;/author&gt;&lt;/authors&gt;&lt;/contributors&gt;&lt;titles&gt;&lt;title&gt;Co‐morbidity of crying and feeding problems with sleeping problems in infancy: Concurrent and predictive associations&lt;/title&gt;&lt;secondary-title&gt;Infant and Child Development&lt;/secondary-title&gt;&lt;/titles&gt;&lt;periodical&gt;&lt;full-title&gt;Infant and Child Development&lt;/full-title&gt;&lt;/periodical&gt;&lt;pages&gt;191-207&lt;/pages&gt;&lt;volume&gt;4&lt;/volume&gt;&lt;number&gt;4&lt;/number&gt;&lt;dates&gt;&lt;year&gt;1995&lt;/year&gt;&lt;/dates&gt;&lt;isbn&gt;1099-0917&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w:t>
      </w:r>
      <w:r w:rsidR="003F0A8C" w:rsidRPr="00217399">
        <w:rPr>
          <w:rFonts w:ascii="Times New Roman" w:hAnsi="Times New Roman" w:cs="Times New Roman"/>
          <w:sz w:val="24"/>
          <w:szCs w:val="24"/>
          <w:lang w:val="en-US"/>
        </w:rPr>
        <w:fldChar w:fldCharType="end"/>
      </w:r>
      <w:r w:rsidR="00A13D6C" w:rsidRPr="00217399">
        <w:rPr>
          <w:rFonts w:ascii="Times New Roman" w:hAnsi="Times New Roman" w:cs="Times New Roman"/>
          <w:sz w:val="24"/>
          <w:szCs w:val="24"/>
          <w:lang w:val="en-US"/>
        </w:rPr>
        <w:t>)</w:t>
      </w:r>
      <w:r w:rsidR="00454D78" w:rsidRPr="00217399">
        <w:rPr>
          <w:rFonts w:ascii="Times New Roman" w:hAnsi="Times New Roman" w:cs="Times New Roman"/>
          <w:sz w:val="24"/>
          <w:szCs w:val="24"/>
          <w:lang w:val="en-US"/>
        </w:rPr>
        <w:t>. T</w:t>
      </w:r>
      <w:r w:rsidR="00C360BC" w:rsidRPr="00217399">
        <w:rPr>
          <w:rFonts w:ascii="Times New Roman" w:hAnsi="Times New Roman" w:cs="Times New Roman"/>
          <w:sz w:val="24"/>
          <w:szCs w:val="24"/>
          <w:lang w:val="en-US"/>
        </w:rPr>
        <w:t>ogether</w:t>
      </w:r>
      <w:r w:rsidR="00454D78" w:rsidRPr="00217399">
        <w:rPr>
          <w:rFonts w:ascii="Times New Roman" w:hAnsi="Times New Roman" w:cs="Times New Roman"/>
          <w:sz w:val="24"/>
          <w:szCs w:val="24"/>
          <w:lang w:val="en-US"/>
        </w:rPr>
        <w:t>, these symptoms have been subsumed under the term</w:t>
      </w:r>
      <w:r w:rsidR="00C05440" w:rsidRPr="00217399">
        <w:rPr>
          <w:rFonts w:ascii="Times New Roman" w:hAnsi="Times New Roman" w:cs="Times New Roman"/>
          <w:sz w:val="24"/>
          <w:szCs w:val="24"/>
          <w:lang w:val="en-US"/>
        </w:rPr>
        <w:t xml:space="preserve"> </w:t>
      </w:r>
      <w:r w:rsidR="00454D78" w:rsidRPr="00217399">
        <w:rPr>
          <w:rFonts w:ascii="Times New Roman" w:hAnsi="Times New Roman" w:cs="Times New Roman"/>
          <w:sz w:val="24"/>
          <w:szCs w:val="24"/>
          <w:lang w:val="en-US"/>
        </w:rPr>
        <w:t>‘</w:t>
      </w:r>
      <w:r w:rsidR="00C360BC" w:rsidRPr="00217399">
        <w:rPr>
          <w:rFonts w:ascii="Times New Roman" w:hAnsi="Times New Roman" w:cs="Times New Roman"/>
          <w:sz w:val="24"/>
          <w:szCs w:val="24"/>
          <w:lang w:val="en-US"/>
        </w:rPr>
        <w:t>infant regulatory problems</w:t>
      </w:r>
      <w:r w:rsidR="00454D78" w:rsidRPr="00217399">
        <w:rPr>
          <w:rFonts w:ascii="Times New Roman" w:hAnsi="Times New Roman" w:cs="Times New Roman"/>
          <w:sz w:val="24"/>
          <w:szCs w:val="24"/>
          <w:lang w:val="en-US"/>
        </w:rPr>
        <w:t>’</w:t>
      </w:r>
      <w:r w:rsidR="003F0A8C" w:rsidRPr="00217399">
        <w:rPr>
          <w:rFonts w:ascii="Times New Roman" w:hAnsi="Times New Roman" w:cs="Times New Roman"/>
          <w:sz w:val="24"/>
          <w:szCs w:val="24"/>
          <w:lang w:val="en-US"/>
        </w:rPr>
        <w:fldChar w:fldCharType="begin">
          <w:fldData xml:space="preserve">PEVuZE5vdGU+PENpdGU+PEF1dGhvcj5EZWdhbmdpPC9BdXRob3I+PFllYXI+MTk5MTwvWWVhcj48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PEVuZE5vdGU+PENpdGU+PEF1dGhvcj5EZWdhbmdpPC9BdXRob3I+PFllYXI+MTk5MTwvWWVhcj48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3F0A8C" w:rsidRPr="00217399">
        <w:rPr>
          <w:rFonts w:ascii="Times New Roman" w:hAnsi="Times New Roman" w:cs="Times New Roman"/>
          <w:sz w:val="24"/>
          <w:szCs w:val="24"/>
          <w:lang w:val="en-US"/>
        </w:rPr>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(4-6)</w:t>
      </w:r>
      <w:r w:rsidR="003F0A8C" w:rsidRPr="00217399">
        <w:rPr>
          <w:rFonts w:ascii="Times New Roman" w:hAnsi="Times New Roman" w:cs="Times New Roman"/>
          <w:sz w:val="24"/>
          <w:szCs w:val="24"/>
          <w:lang w:val="en-US"/>
        </w:rPr>
        <w:fldChar w:fldCharType="end"/>
      </w:r>
      <w:r w:rsidR="00A468C7" w:rsidRPr="00217399">
        <w:rPr>
          <w:rFonts w:ascii="Times New Roman" w:hAnsi="Times New Roman" w:cs="Times New Roman"/>
          <w:sz w:val="24"/>
          <w:szCs w:val="24"/>
          <w:lang w:val="en-US"/>
        </w:rPr>
        <w:t>.</w:t>
      </w:r>
      <w:r w:rsidR="00C360BC"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25047F" w:rsidRPr="00217399">
        <w:rPr>
          <w:rFonts w:ascii="Times New Roman" w:hAnsi="Times New Roman" w:cs="Times New Roman"/>
          <w:sz w:val="24"/>
          <w:szCs w:val="24"/>
          <w:lang w:val="en-US"/>
        </w:rPr>
        <w:t xml:space="preserve"> are relatively common</w:t>
      </w:r>
      <w:r w:rsidR="005C15B7" w:rsidRPr="00217399">
        <w:rPr>
          <w:rFonts w:ascii="Times New Roman" w:hAnsi="Times New Roman" w:cs="Times New Roman"/>
          <w:sz w:val="24"/>
          <w:szCs w:val="24"/>
          <w:lang w:val="en-US"/>
        </w:rPr>
        <w:t xml:space="preserve"> in young infants</w:t>
      </w:r>
      <w:r w:rsidR="0025047F" w:rsidRPr="00217399">
        <w:rPr>
          <w:rFonts w:ascii="Times New Roman" w:hAnsi="Times New Roman" w:cs="Times New Roman"/>
          <w:sz w:val="24"/>
          <w:szCs w:val="24"/>
          <w:lang w:val="en-US"/>
        </w:rPr>
        <w:t xml:space="preserve">. For example, </w:t>
      </w:r>
      <w:r w:rsidR="00EF0631" w:rsidRPr="00217399">
        <w:rPr>
          <w:rFonts w:ascii="Times New Roman" w:hAnsi="Times New Roman" w:cs="Times New Roman"/>
          <w:sz w:val="24"/>
          <w:szCs w:val="24"/>
          <w:lang w:val="en-US"/>
        </w:rPr>
        <w:t xml:space="preserve">single </w:t>
      </w:r>
      <w:r w:rsidR="006F3D7B" w:rsidRPr="00217399">
        <w:rPr>
          <w:rFonts w:ascii="Times New Roman" w:hAnsi="Times New Roman" w:cs="Times New Roman"/>
          <w:sz w:val="24"/>
          <w:szCs w:val="24"/>
          <w:lang w:val="en-US"/>
        </w:rPr>
        <w:t xml:space="preserve">problems </w:t>
      </w:r>
      <w:r w:rsidR="00F7650D">
        <w:rPr>
          <w:rFonts w:ascii="Times New Roman" w:hAnsi="Times New Roman" w:cs="Times New Roman"/>
          <w:sz w:val="24"/>
          <w:szCs w:val="24"/>
          <w:lang w:val="en-US"/>
        </w:rPr>
        <w:t xml:space="preserve">(e.g. excessive crying) </w:t>
      </w:r>
      <w:r w:rsidR="00F93187" w:rsidRPr="00217399">
        <w:rPr>
          <w:rFonts w:ascii="Times New Roman" w:hAnsi="Times New Roman" w:cs="Times New Roman"/>
          <w:sz w:val="24"/>
          <w:szCs w:val="24"/>
          <w:lang w:val="en-US"/>
        </w:rPr>
        <w:t>occur in</w:t>
      </w:r>
      <w:r w:rsidR="00C360BC" w:rsidRPr="00217399">
        <w:rPr>
          <w:rFonts w:ascii="Times New Roman" w:hAnsi="Times New Roman" w:cs="Times New Roman"/>
          <w:sz w:val="24"/>
          <w:szCs w:val="24"/>
          <w:lang w:val="en-US"/>
        </w:rPr>
        <w:t xml:space="preserve"> </w:t>
      </w:r>
      <w:r w:rsidR="001F5065" w:rsidRPr="00217399">
        <w:rPr>
          <w:rFonts w:ascii="Times New Roman" w:hAnsi="Times New Roman" w:cs="Times New Roman"/>
          <w:sz w:val="24"/>
          <w:szCs w:val="24"/>
          <w:lang w:val="en-US"/>
        </w:rPr>
        <w:t>up to 45%</w:t>
      </w:r>
      <w:r w:rsidR="00C360BC" w:rsidRPr="00217399">
        <w:rPr>
          <w:rFonts w:ascii="Times New Roman" w:hAnsi="Times New Roman" w:cs="Times New Roman"/>
          <w:sz w:val="24"/>
          <w:szCs w:val="24"/>
          <w:lang w:val="en-US"/>
        </w:rPr>
        <w:t xml:space="preserve"> </w:t>
      </w:r>
      <w:r w:rsidR="00F93187" w:rsidRPr="00217399">
        <w:rPr>
          <w:rFonts w:ascii="Times New Roman" w:hAnsi="Times New Roman" w:cs="Times New Roman"/>
          <w:sz w:val="24"/>
          <w:szCs w:val="24"/>
          <w:lang w:val="en-US"/>
        </w:rPr>
        <w:t xml:space="preserve">of infants </w:t>
      </w:r>
      <w:r w:rsidR="00C360BC" w:rsidRPr="00217399">
        <w:rPr>
          <w:rFonts w:ascii="Times New Roman" w:hAnsi="Times New Roman" w:cs="Times New Roman"/>
          <w:sz w:val="24"/>
          <w:szCs w:val="24"/>
          <w:lang w:val="en-US"/>
        </w:rPr>
        <w:t>in the</w:t>
      </w:r>
      <w:r w:rsidR="00F93187" w:rsidRPr="00217399">
        <w:rPr>
          <w:rFonts w:ascii="Times New Roman" w:hAnsi="Times New Roman" w:cs="Times New Roman"/>
          <w:sz w:val="24"/>
          <w:szCs w:val="24"/>
          <w:lang w:val="en-US"/>
        </w:rPr>
        <w:t>ir</w:t>
      </w:r>
      <w:r w:rsidR="00C360BC" w:rsidRPr="00217399">
        <w:rPr>
          <w:rFonts w:ascii="Times New Roman" w:hAnsi="Times New Roman" w:cs="Times New Roman"/>
          <w:sz w:val="24"/>
          <w:szCs w:val="24"/>
          <w:lang w:val="en-US"/>
        </w:rPr>
        <w:t xml:space="preserve"> first y</w:t>
      </w:r>
      <w:r w:rsidR="00A6193F" w:rsidRPr="00217399">
        <w:rPr>
          <w:rFonts w:ascii="Times New Roman" w:hAnsi="Times New Roman" w:cs="Times New Roman"/>
          <w:sz w:val="24"/>
          <w:szCs w:val="24"/>
          <w:lang w:val="en-US"/>
        </w:rPr>
        <w:t>ear of life</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&lt;EndNote&gt;&lt;Cite&gt;&lt;Author&gt;Hemmi&lt;/Author&gt;&lt;Year&gt;2011&lt;/Year&gt;&lt;RecNum&gt;183&lt;/RecNum&gt;&lt;DisplayText&gt;(6)&lt;/DisplayText&gt;&lt;record&gt;&lt;rec-number&gt;183&lt;/rec-number&gt;&lt;foreign-keys&gt;&lt;key app="EN" db-id="ez9za2eaetz9xzert03v0s5sdx9wfzeraztt" timestamp="1525263180"&gt;183&lt;/key&gt;&lt;/foreign-keys&gt;&lt;ref-type name="Journal Article"&gt;17&lt;/ref-type&gt;&lt;contributors&gt;&lt;authors&gt;&lt;author&gt;Hemmi, Mirja Helen&lt;/author&gt;&lt;author&gt;Wolke, Dieter&lt;/author&gt;&lt;author&gt;Schneider, Silvia&lt;/author&gt;&lt;/authors&gt;&lt;/contributors&gt;&lt;titles&gt;&lt;title&gt;Associations between problems with crying, sleeping and/or feeding in infancy and long-term behavioural outcomes in childhood: a meta-analysis&lt;/title&gt;&lt;secondary-title&gt;Archives of Disease in Childhood&lt;/secondary-title&gt;&lt;/titles&gt;&lt;periodical&gt;&lt;full-title&gt;Archives of Disease in Childhood&lt;/full-title&gt;&lt;/periodical&gt;&lt;pages&gt;622-629&lt;/pages&gt;&lt;volume&gt;96&lt;/volume&gt;&lt;number&gt;7&lt;/number&gt;&lt;dates&gt;&lt;year&gt;2011&lt;/year&gt;&lt;/dates&gt;&lt;isbn&gt;0003-9888&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w:t>
      </w:r>
      <w:r w:rsidR="003F0A8C" w:rsidRPr="00217399">
        <w:rPr>
          <w:rFonts w:ascii="Times New Roman" w:hAnsi="Times New Roman" w:cs="Times New Roman"/>
          <w:sz w:val="24"/>
          <w:szCs w:val="24"/>
          <w:lang w:val="en-US"/>
        </w:rPr>
        <w:fldChar w:fldCharType="end"/>
      </w:r>
      <w:r w:rsidR="0025047F" w:rsidRPr="00217399">
        <w:rPr>
          <w:rFonts w:ascii="Times New Roman" w:hAnsi="Times New Roman" w:cs="Times New Roman"/>
          <w:sz w:val="24"/>
          <w:szCs w:val="24"/>
          <w:lang w:val="en-US"/>
        </w:rPr>
        <w:t>. In contrast</w:t>
      </w:r>
      <w:r w:rsidR="006F3D7B" w:rsidRPr="00217399">
        <w:rPr>
          <w:rFonts w:ascii="Times New Roman" w:hAnsi="Times New Roman" w:cs="Times New Roman"/>
          <w:sz w:val="24"/>
          <w:szCs w:val="24"/>
          <w:lang w:val="en-US"/>
        </w:rPr>
        <w:t xml:space="preserve">, </w:t>
      </w:r>
      <w:r w:rsidR="00CC7C2B" w:rsidRPr="00217399">
        <w:rPr>
          <w:rFonts w:ascii="Times New Roman" w:hAnsi="Times New Roman" w:cs="Times New Roman"/>
          <w:sz w:val="24"/>
          <w:szCs w:val="24"/>
          <w:lang w:val="en-US"/>
        </w:rPr>
        <w:t xml:space="preserve">multiple </w:t>
      </w:r>
      <w:r w:rsidR="00C00304">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C360BC" w:rsidRPr="00217399">
        <w:rPr>
          <w:rFonts w:ascii="Times New Roman" w:hAnsi="Times New Roman" w:cs="Times New Roman"/>
          <w:sz w:val="24"/>
          <w:szCs w:val="24"/>
          <w:lang w:val="en-US"/>
        </w:rPr>
        <w:t xml:space="preserve"> </w:t>
      </w:r>
      <w:r w:rsidR="00F7650D">
        <w:rPr>
          <w:rFonts w:ascii="Times New Roman" w:hAnsi="Times New Roman" w:cs="Times New Roman"/>
          <w:sz w:val="24"/>
          <w:szCs w:val="24"/>
          <w:lang w:val="en-US"/>
        </w:rPr>
        <w:t xml:space="preserve">(e.g. excessive crying and sleeping problems) </w:t>
      </w:r>
      <w:r w:rsidR="00C05440" w:rsidRPr="00217399">
        <w:rPr>
          <w:rFonts w:ascii="Times New Roman" w:hAnsi="Times New Roman" w:cs="Times New Roman"/>
          <w:sz w:val="24"/>
          <w:szCs w:val="24"/>
          <w:lang w:val="en-US"/>
        </w:rPr>
        <w:t>are less frequent with a prevalence of</w:t>
      </w:r>
      <w:r w:rsidR="00CC7C2B" w:rsidRPr="00217399">
        <w:rPr>
          <w:rFonts w:ascii="Times New Roman" w:hAnsi="Times New Roman" w:cs="Times New Roman"/>
          <w:sz w:val="24"/>
          <w:szCs w:val="24"/>
          <w:lang w:val="en-US"/>
        </w:rPr>
        <w:t xml:space="preserve"> 2 </w:t>
      </w:r>
      <w:r w:rsidR="00C05440" w:rsidRPr="00217399">
        <w:rPr>
          <w:rFonts w:ascii="Times New Roman" w:hAnsi="Times New Roman" w:cs="Times New Roman"/>
          <w:sz w:val="24"/>
          <w:szCs w:val="24"/>
          <w:lang w:val="en-US"/>
        </w:rPr>
        <w:t>to</w:t>
      </w:r>
      <w:r w:rsidR="00CC7C2B" w:rsidRPr="00217399">
        <w:rPr>
          <w:rFonts w:ascii="Times New Roman" w:hAnsi="Times New Roman" w:cs="Times New Roman"/>
          <w:sz w:val="24"/>
          <w:szCs w:val="24"/>
          <w:lang w:val="en-US"/>
        </w:rPr>
        <w:t xml:space="preserve"> </w:t>
      </w:r>
      <w:r w:rsidR="00AC3280" w:rsidRPr="00217399">
        <w:rPr>
          <w:rFonts w:ascii="Times New Roman" w:hAnsi="Times New Roman" w:cs="Times New Roman"/>
          <w:sz w:val="24"/>
          <w:szCs w:val="24"/>
          <w:lang w:val="en-US"/>
        </w:rPr>
        <w:t>20</w:t>
      </w:r>
      <w:r w:rsidR="00CC7C2B" w:rsidRPr="00217399">
        <w:rPr>
          <w:rFonts w:ascii="Times New Roman" w:hAnsi="Times New Roman" w:cs="Times New Roman"/>
          <w:sz w:val="24"/>
          <w:szCs w:val="24"/>
          <w:lang w:val="en-US"/>
        </w:rPr>
        <w:t>%</w:t>
      </w:r>
      <w:r w:rsidR="003F0A8C" w:rsidRPr="00217399">
        <w:rPr>
          <w:rFonts w:ascii="Times New Roman" w:hAnsi="Times New Roman" w:cs="Times New Roman"/>
          <w:sz w:val="24"/>
          <w:szCs w:val="24"/>
          <w:lang w:val="en-US"/>
        </w:rPr>
        <w:fldChar w:fldCharType="begin">
          <w:fldData xml:space="preserve">PEVuZE5vdGU+PENpdGU+PEF1dGhvcj5SYW88L0F1dGhvcj48WWVhcj4yMDA0PC9ZZWFyPjxSZWNO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PEVuZE5vdGU+PENpdGU+PEF1dGhvcj5SYW88L0F1dGhvcj48WWVhcj4yMDA0PC9ZZWFyPjxSZWNO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3F0A8C" w:rsidRPr="00217399">
        <w:rPr>
          <w:rFonts w:ascii="Times New Roman" w:hAnsi="Times New Roman" w:cs="Times New Roman"/>
          <w:sz w:val="24"/>
          <w:szCs w:val="24"/>
          <w:lang w:val="en-US"/>
        </w:rPr>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 7-9)</w:t>
      </w:r>
      <w:r w:rsidR="003F0A8C" w:rsidRPr="00217399">
        <w:rPr>
          <w:rFonts w:ascii="Times New Roman" w:hAnsi="Times New Roman" w:cs="Times New Roman"/>
          <w:sz w:val="24"/>
          <w:szCs w:val="24"/>
          <w:lang w:val="en-US"/>
        </w:rPr>
        <w:fldChar w:fldCharType="end"/>
      </w:r>
      <w:r w:rsidR="00A32EBE" w:rsidRPr="00217399">
        <w:rPr>
          <w:rFonts w:ascii="Times New Roman" w:hAnsi="Times New Roman" w:cs="Times New Roman"/>
          <w:sz w:val="24"/>
          <w:szCs w:val="24"/>
          <w:lang w:val="en-US"/>
        </w:rPr>
        <w:t>.</w:t>
      </w:r>
      <w:r w:rsidR="006A77C9" w:rsidRPr="00217399">
        <w:rPr>
          <w:rFonts w:ascii="Times New Roman" w:hAnsi="Times New Roman" w:cs="Times New Roman"/>
          <w:sz w:val="24"/>
          <w:szCs w:val="24"/>
          <w:lang w:val="en-US"/>
        </w:rPr>
        <w:t xml:space="preserve"> </w:t>
      </w:r>
      <w:r w:rsidR="008F6F6B" w:rsidRPr="00217399">
        <w:rPr>
          <w:rFonts w:ascii="Times New Roman" w:hAnsi="Times New Roman" w:cs="Times New Roman"/>
          <w:sz w:val="24"/>
          <w:szCs w:val="24"/>
          <w:lang w:val="en-US"/>
        </w:rPr>
        <w:t xml:space="preserve">While </w:t>
      </w:r>
      <w:r w:rsidR="00AA54A4" w:rsidRPr="00217399">
        <w:rPr>
          <w:rFonts w:ascii="Times New Roman" w:hAnsi="Times New Roman" w:cs="Times New Roman"/>
          <w:sz w:val="24"/>
          <w:szCs w:val="24"/>
          <w:lang w:val="en-US"/>
        </w:rPr>
        <w:t>RPs</w:t>
      </w:r>
      <w:r w:rsidR="00F82BA8" w:rsidRPr="00217399">
        <w:rPr>
          <w:rFonts w:ascii="Times New Roman" w:hAnsi="Times New Roman" w:cs="Times New Roman"/>
          <w:sz w:val="24"/>
          <w:szCs w:val="24"/>
          <w:lang w:val="en-US"/>
        </w:rPr>
        <w:t xml:space="preserve"> are</w:t>
      </w:r>
      <w:r w:rsidR="00730BA0" w:rsidRPr="00217399">
        <w:rPr>
          <w:rFonts w:ascii="Times New Roman" w:hAnsi="Times New Roman" w:cs="Times New Roman"/>
          <w:sz w:val="24"/>
          <w:szCs w:val="24"/>
          <w:lang w:val="en-US"/>
        </w:rPr>
        <w:t xml:space="preserve"> </w:t>
      </w:r>
      <w:r w:rsidR="00F82BA8" w:rsidRPr="00217399">
        <w:rPr>
          <w:rFonts w:ascii="Times New Roman" w:hAnsi="Times New Roman" w:cs="Times New Roman"/>
          <w:sz w:val="24"/>
          <w:szCs w:val="24"/>
          <w:lang w:val="en-US"/>
        </w:rPr>
        <w:t xml:space="preserve">transient </w:t>
      </w:r>
      <w:r w:rsidR="001F5065" w:rsidRPr="00217399">
        <w:rPr>
          <w:rFonts w:ascii="Times New Roman" w:hAnsi="Times New Roman" w:cs="Times New Roman"/>
          <w:sz w:val="24"/>
          <w:szCs w:val="24"/>
          <w:lang w:val="en-US"/>
        </w:rPr>
        <w:t>for the majority of</w:t>
      </w:r>
      <w:r w:rsidR="00F472BF" w:rsidRPr="00217399">
        <w:rPr>
          <w:rFonts w:ascii="Times New Roman" w:hAnsi="Times New Roman" w:cs="Times New Roman"/>
          <w:sz w:val="24"/>
          <w:szCs w:val="24"/>
          <w:lang w:val="en-US"/>
        </w:rPr>
        <w:t xml:space="preserve"> affected</w:t>
      </w:r>
      <w:r w:rsidR="001F5065" w:rsidRPr="00217399">
        <w:rPr>
          <w:rFonts w:ascii="Times New Roman" w:hAnsi="Times New Roman" w:cs="Times New Roman"/>
          <w:sz w:val="24"/>
          <w:szCs w:val="24"/>
          <w:lang w:val="en-US"/>
        </w:rPr>
        <w:t xml:space="preserve"> infants</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&lt;EndNote&gt;&lt;Cite&gt;&lt;Author&gt;Schmid&lt;/Author&gt;&lt;Year&gt;2014&lt;/Year&gt;&lt;RecNum&gt;186&lt;/RecNum&gt;&lt;DisplayText&gt;(10)&lt;/DisplayText&gt;&lt;record&gt;&lt;rec-number&gt;186&lt;/rec-number&gt;&lt;foreign-keys&gt;&lt;key app="EN" db-id="ez9za2eaetz9xzert03v0s5sdx9wfzeraztt" timestamp="1525263671"&gt;186&lt;/key&gt;&lt;/foreign-keys&gt;&lt;ref-type name="Journal Article"&gt;17&lt;/ref-type&gt;&lt;contributors&gt;&lt;authors&gt;&lt;author&gt;Schmid, Gabriele&lt;/author&gt;&lt;author&gt;Wolke, Dieter&lt;/author&gt;&lt;/authors&gt;&lt;/contributors&gt;&lt;titles&gt;&lt;title&gt;Preschool regulatory problems and attention-deficit/hyperactivity and cognitive deficits at school age in children born at risk: different phenotypes of dysregulation?&lt;/title&gt;&lt;secondary-title&gt;Early human development&lt;/secondary-title&gt;&lt;/titles&gt;&lt;periodical&gt;&lt;full-title&gt;Early human development&lt;/full-title&gt;&lt;/periodical&gt;&lt;pages&gt;399-405&lt;/pages&gt;&lt;volume&gt;90&lt;/volume&gt;&lt;number&gt;8&lt;/number&gt;&lt;dates&gt;&lt;year&gt;2014&lt;/year&gt;&lt;/dates&gt;&lt;isbn&gt;0378-3782&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(10)</w:t>
      </w:r>
      <w:r w:rsidR="003F0A8C" w:rsidRPr="00217399">
        <w:rPr>
          <w:rFonts w:ascii="Times New Roman" w:hAnsi="Times New Roman" w:cs="Times New Roman"/>
          <w:sz w:val="24"/>
          <w:szCs w:val="24"/>
          <w:lang w:val="en-US"/>
        </w:rPr>
        <w:fldChar w:fldCharType="end"/>
      </w:r>
      <w:r w:rsidR="008F6F6B" w:rsidRPr="00217399">
        <w:rPr>
          <w:rFonts w:ascii="Times New Roman" w:hAnsi="Times New Roman" w:cs="Times New Roman"/>
          <w:sz w:val="24"/>
          <w:szCs w:val="24"/>
          <w:lang w:val="en-US"/>
        </w:rPr>
        <w:t xml:space="preserve">, </w:t>
      </w:r>
      <w:r w:rsidR="00F82BA8" w:rsidRPr="00217399">
        <w:rPr>
          <w:rFonts w:ascii="Times New Roman" w:hAnsi="Times New Roman" w:cs="Times New Roman"/>
          <w:sz w:val="24"/>
          <w:szCs w:val="24"/>
          <w:lang w:val="en-US"/>
        </w:rPr>
        <w:t>in a considerable number of infants (~8%) they are stable across the preschool years</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&lt;EndNote&gt;&lt;Cite&gt;&lt;Author&gt;Schmid&lt;/Author&gt;&lt;Year&gt;2010&lt;/Year&gt;&lt;RecNum&gt;187&lt;/RecNum&gt;&lt;DisplayText&gt;(11)&lt;/DisplayText&gt;&lt;record&gt;&lt;rec-number&gt;187&lt;/rec-number&gt;&lt;foreign-keys&gt;&lt;key app="EN" db-id="ez9za2eaetz9xzert03v0s5sdx9wfzeraztt" timestamp="1525263700"&gt;187&lt;/key&gt;&lt;/foreign-keys&gt;&lt;ref-type name="Journal Article"&gt;17&lt;/ref-type&gt;&lt;contributors&gt;&lt;authors&gt;&lt;author&gt;Schmid, G&lt;/author&gt;&lt;author&gt;Schreier, A&lt;/author&gt;&lt;author&gt;Meyer, R&lt;/author&gt;&lt;author&gt;Wolke, D&lt;/author&gt;&lt;/authors&gt;&lt;/contributors&gt;&lt;titles&gt;&lt;title&gt;A prospective study on the persistence of infant crying, sleeping and feeding problems and preschool behaviour&lt;/title&gt;&lt;secondary-title&gt;Acta Paediatrica&lt;/secondary-title&gt;&lt;/titles&gt;&lt;periodical&gt;&lt;full-title&gt;Acta Paediatrica&lt;/full-title&gt;&lt;/periodical&gt;&lt;pages&gt;286-290&lt;/pages&gt;&lt;volume&gt;99&lt;/volume&gt;&lt;number&gt;2&lt;/number&gt;&lt;dates&gt;&lt;year&gt;2010&lt;/year&gt;&lt;/dates&gt;&lt;isbn&gt;1651-2227&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(11)</w:t>
      </w:r>
      <w:r w:rsidR="003F0A8C" w:rsidRPr="00217399">
        <w:rPr>
          <w:rFonts w:ascii="Times New Roman" w:hAnsi="Times New Roman" w:cs="Times New Roman"/>
          <w:sz w:val="24"/>
          <w:szCs w:val="24"/>
          <w:lang w:val="en-US"/>
        </w:rPr>
        <w:fldChar w:fldCharType="end"/>
      </w:r>
      <w:r w:rsidR="00863CD1" w:rsidRPr="00217399">
        <w:rPr>
          <w:rFonts w:ascii="Times New Roman" w:hAnsi="Times New Roman" w:cs="Times New Roman"/>
          <w:sz w:val="24"/>
          <w:szCs w:val="24"/>
          <w:lang w:val="en-US"/>
        </w:rPr>
        <w:t xml:space="preserve"> </w:t>
      </w:r>
      <w:r w:rsidR="004C1793" w:rsidRPr="00217399">
        <w:rPr>
          <w:rFonts w:ascii="Times New Roman" w:hAnsi="Times New Roman" w:cs="Times New Roman"/>
          <w:sz w:val="24"/>
          <w:szCs w:val="24"/>
          <w:lang w:val="en-US"/>
        </w:rPr>
        <w:t xml:space="preserve">and </w:t>
      </w:r>
      <w:r w:rsidR="00863CD1" w:rsidRPr="00217399">
        <w:rPr>
          <w:rFonts w:ascii="Times New Roman" w:hAnsi="Times New Roman" w:cs="Times New Roman"/>
          <w:sz w:val="24"/>
          <w:szCs w:val="24"/>
          <w:lang w:val="en-US"/>
        </w:rPr>
        <w:t>a major concern</w:t>
      </w:r>
      <w:r w:rsidR="004C1793" w:rsidRPr="00217399">
        <w:rPr>
          <w:rFonts w:ascii="Times New Roman" w:hAnsi="Times New Roman" w:cs="Times New Roman"/>
          <w:sz w:val="24"/>
          <w:szCs w:val="24"/>
          <w:lang w:val="en-US"/>
        </w:rPr>
        <w:t xml:space="preserve"> for </w:t>
      </w:r>
      <w:r w:rsidR="00863CD1" w:rsidRPr="00217399">
        <w:rPr>
          <w:rFonts w:ascii="Times New Roman" w:hAnsi="Times New Roman" w:cs="Times New Roman"/>
          <w:sz w:val="24"/>
          <w:szCs w:val="24"/>
          <w:lang w:val="en-US"/>
        </w:rPr>
        <w:t xml:space="preserve">affected </w:t>
      </w:r>
      <w:r w:rsidR="004C1793" w:rsidRPr="00217399">
        <w:rPr>
          <w:rFonts w:ascii="Times New Roman" w:hAnsi="Times New Roman" w:cs="Times New Roman"/>
          <w:sz w:val="24"/>
          <w:szCs w:val="24"/>
          <w:lang w:val="en-US"/>
        </w:rPr>
        <w:t>parents</w:t>
      </w:r>
      <w:r w:rsidR="00AB6199" w:rsidRPr="00217399">
        <w:rPr>
          <w:rFonts w:ascii="Times New Roman" w:hAnsi="Times New Roman" w:cs="Times New Roman"/>
          <w:sz w:val="24"/>
          <w:szCs w:val="24"/>
          <w:lang w:val="en-US"/>
        </w:rPr>
        <w:t xml:space="preserve"> and healthcare providers</w:t>
      </w:r>
      <w:r w:rsidR="00F82BA8" w:rsidRPr="00217399">
        <w:rPr>
          <w:rFonts w:ascii="Times New Roman" w:hAnsi="Times New Roman" w:cs="Times New Roman"/>
          <w:sz w:val="24"/>
          <w:szCs w:val="24"/>
          <w:lang w:val="en-US"/>
        </w:rPr>
        <w:t>.</w:t>
      </w:r>
      <w:r w:rsidR="002C75A0" w:rsidRPr="00217399">
        <w:rPr>
          <w:rFonts w:ascii="Times New Roman" w:hAnsi="Times New Roman" w:cs="Times New Roman"/>
          <w:sz w:val="24"/>
          <w:szCs w:val="24"/>
          <w:lang w:val="en-US"/>
        </w:rPr>
        <w:t xml:space="preserve"> </w:t>
      </w:r>
    </w:p>
    <w:p w14:paraId="026EAC49" w14:textId="628DCCCB" w:rsidR="00F04D67" w:rsidRDefault="00BE5960" w:rsidP="004E3106">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 xml:space="preserve">While initial symptoms (e.g. excessive crying) cease as the child gets older, many infants with </w:t>
      </w:r>
      <w:r w:rsidR="00AA54A4" w:rsidRPr="00217399">
        <w:rPr>
          <w:rFonts w:ascii="Times New Roman" w:hAnsi="Times New Roman" w:cs="Times New Roman"/>
          <w:sz w:val="24"/>
          <w:szCs w:val="24"/>
          <w:lang w:val="en-US"/>
        </w:rPr>
        <w:t>RPs</w:t>
      </w:r>
      <w:r w:rsidRPr="00217399">
        <w:rPr>
          <w:rFonts w:ascii="Times New Roman" w:hAnsi="Times New Roman" w:cs="Times New Roman"/>
          <w:sz w:val="24"/>
          <w:szCs w:val="24"/>
          <w:lang w:val="en-US"/>
        </w:rPr>
        <w:t xml:space="preserve"> go on to develop </w:t>
      </w:r>
      <w:r w:rsidR="00D97A9D">
        <w:rPr>
          <w:rFonts w:ascii="Times New Roman" w:hAnsi="Times New Roman" w:cs="Times New Roman"/>
          <w:sz w:val="24"/>
          <w:szCs w:val="24"/>
          <w:lang w:val="en-US"/>
        </w:rPr>
        <w:t xml:space="preserve">behavioral and </w:t>
      </w:r>
      <w:r w:rsidR="004D6BF9">
        <w:rPr>
          <w:rFonts w:ascii="Times New Roman" w:hAnsi="Times New Roman" w:cs="Times New Roman"/>
          <w:sz w:val="24"/>
          <w:szCs w:val="24"/>
          <w:lang w:val="en-US"/>
        </w:rPr>
        <w:t xml:space="preserve">emotional </w:t>
      </w:r>
      <w:r w:rsidR="004D6BF9" w:rsidRPr="00217399">
        <w:rPr>
          <w:rFonts w:ascii="Times New Roman" w:hAnsi="Times New Roman" w:cs="Times New Roman"/>
          <w:sz w:val="24"/>
          <w:szCs w:val="24"/>
          <w:lang w:val="en-US"/>
        </w:rPr>
        <w:t xml:space="preserve">problems </w:t>
      </w:r>
      <w:r w:rsidRPr="00217399">
        <w:rPr>
          <w:rFonts w:ascii="Times New Roman" w:hAnsi="Times New Roman" w:cs="Times New Roman"/>
          <w:sz w:val="24"/>
          <w:szCs w:val="24"/>
          <w:lang w:val="en-US"/>
        </w:rPr>
        <w:t>by late childhood</w:t>
      </w:r>
      <w:r w:rsidR="0031725A" w:rsidRPr="00217399">
        <w:rPr>
          <w:rFonts w:ascii="Times New Roman" w:hAnsi="Times New Roman" w:cs="Times New Roman"/>
          <w:sz w:val="24"/>
          <w:szCs w:val="24"/>
          <w:lang w:val="en-US"/>
        </w:rPr>
        <w:t xml:space="preserve">, particularly if </w:t>
      </w:r>
      <w:r w:rsidR="00AA54A4" w:rsidRPr="00217399">
        <w:rPr>
          <w:rFonts w:ascii="Times New Roman" w:hAnsi="Times New Roman" w:cs="Times New Roman"/>
          <w:sz w:val="24"/>
          <w:szCs w:val="24"/>
          <w:lang w:val="en-US"/>
        </w:rPr>
        <w:t>RPs</w:t>
      </w:r>
      <w:r w:rsidR="0031725A" w:rsidRPr="00217399">
        <w:rPr>
          <w:rFonts w:ascii="Times New Roman" w:hAnsi="Times New Roman" w:cs="Times New Roman"/>
          <w:sz w:val="24"/>
          <w:szCs w:val="24"/>
          <w:lang w:val="en-US"/>
        </w:rPr>
        <w:t xml:space="preserve"> were present in multiple</w:t>
      </w:r>
      <w:r w:rsidR="000137AF" w:rsidRPr="00217399">
        <w:rPr>
          <w:rFonts w:ascii="Times New Roman" w:hAnsi="Times New Roman" w:cs="Times New Roman"/>
          <w:sz w:val="24"/>
          <w:szCs w:val="24"/>
          <w:lang w:val="en-US"/>
        </w:rPr>
        <w:t xml:space="preserve"> </w:t>
      </w:r>
      <w:r w:rsidR="0031725A" w:rsidRPr="00217399">
        <w:rPr>
          <w:rFonts w:ascii="Times New Roman" w:hAnsi="Times New Roman" w:cs="Times New Roman"/>
          <w:sz w:val="24"/>
          <w:szCs w:val="24"/>
          <w:lang w:val="en-US"/>
        </w:rPr>
        <w:t>and/or persistent</w:t>
      </w:r>
      <w:r w:rsidR="00512734" w:rsidRPr="00217399">
        <w:rPr>
          <w:rFonts w:ascii="Times New Roman" w:hAnsi="Times New Roman" w:cs="Times New Roman"/>
          <w:sz w:val="24"/>
          <w:szCs w:val="24"/>
          <w:lang w:val="en-US"/>
        </w:rPr>
        <w:t xml:space="preserve"> forms</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&lt;EndNote&gt;&lt;Cite&gt;&lt;Author&gt;Hemmi&lt;/Author&gt;&lt;Year&gt;2011&lt;/Year&gt;&lt;RecNum&gt;183&lt;/RecNum&gt;&lt;DisplayText&gt;(6)&lt;/DisplayText&gt;&lt;record&gt;&lt;rec-number&gt;183&lt;/rec-number&gt;&lt;foreign-keys&gt;&lt;key app="EN" db-id="ez9za2eaetz9xzert03v0s5sdx9wfzeraztt" timestamp="1525263180"&gt;183&lt;/key&gt;&lt;/foreign-keys&gt;&lt;ref-type name="Journal Article"&gt;17&lt;/ref-type&gt;&lt;contributors&gt;&lt;authors&gt;&lt;author&gt;Hemmi, Mirja Helen&lt;/author&gt;&lt;author&gt;Wolke, Dieter&lt;/author&gt;&lt;author&gt;Schneider, Silvia&lt;/author&gt;&lt;/authors&gt;&lt;/contributors&gt;&lt;titles&gt;&lt;title&gt;Associations between problems with crying, sleeping and/or feeding in infancy and long-term behavioural outcomes in childhood: a meta-analysis&lt;/title&gt;&lt;secondary-title&gt;Archives of Disease in Childhood&lt;/secondary-title&gt;&lt;/titles&gt;&lt;periodical&gt;&lt;full-title&gt;Archives of Disease in Childhood&lt;/full-title&gt;&lt;/periodical&gt;&lt;pages&gt;622-629&lt;/pages&gt;&lt;volume&gt;96&lt;/volume&gt;&lt;number&gt;7&lt;/number&gt;&lt;dates&gt;&lt;year&gt;2011&lt;/year&gt;&lt;/dates&gt;&lt;isbn&gt;0003-9888&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w:t>
      </w:r>
      <w:r w:rsidR="003F0A8C" w:rsidRPr="00217399">
        <w:rPr>
          <w:rFonts w:ascii="Times New Roman" w:hAnsi="Times New Roman" w:cs="Times New Roman"/>
          <w:sz w:val="24"/>
          <w:szCs w:val="24"/>
          <w:lang w:val="en-US"/>
        </w:rPr>
        <w:fldChar w:fldCharType="end"/>
      </w:r>
      <w:r w:rsidR="0031725A" w:rsidRPr="00217399">
        <w:rPr>
          <w:rFonts w:ascii="Times New Roman" w:hAnsi="Times New Roman" w:cs="Times New Roman"/>
          <w:sz w:val="24"/>
          <w:szCs w:val="24"/>
          <w:lang w:val="en-US"/>
        </w:rPr>
        <w:t>.</w:t>
      </w:r>
      <w:r w:rsidR="00490784" w:rsidRPr="00217399">
        <w:rPr>
          <w:rFonts w:ascii="Times New Roman" w:hAnsi="Times New Roman" w:cs="Times New Roman"/>
          <w:sz w:val="24"/>
          <w:szCs w:val="24"/>
          <w:lang w:val="en-US"/>
        </w:rPr>
        <w:t xml:space="preserve"> </w:t>
      </w:r>
      <w:r w:rsidR="003D5562">
        <w:rPr>
          <w:rFonts w:ascii="Times New Roman" w:hAnsi="Times New Roman" w:cs="Times New Roman"/>
          <w:sz w:val="24"/>
          <w:szCs w:val="24"/>
          <w:lang w:val="en-US"/>
        </w:rPr>
        <w:t>For instance</w:t>
      </w:r>
      <w:r w:rsidR="00146EDD" w:rsidRPr="00217399">
        <w:rPr>
          <w:rFonts w:ascii="Times New Roman" w:hAnsi="Times New Roman" w:cs="Times New Roman"/>
          <w:sz w:val="24"/>
          <w:szCs w:val="24"/>
          <w:lang w:val="en-US"/>
        </w:rPr>
        <w:t xml:space="preserve">, </w:t>
      </w:r>
      <w:r w:rsidR="00057966" w:rsidRPr="00217399">
        <w:rPr>
          <w:rFonts w:ascii="Times New Roman" w:hAnsi="Times New Roman" w:cs="Times New Roman"/>
          <w:sz w:val="24"/>
          <w:szCs w:val="24"/>
          <w:lang w:val="en-US"/>
        </w:rPr>
        <w:t xml:space="preserve">several studies </w:t>
      </w:r>
      <w:r w:rsidR="007E71C6" w:rsidRPr="00217399">
        <w:rPr>
          <w:rFonts w:ascii="Times New Roman" w:hAnsi="Times New Roman" w:cs="Times New Roman"/>
          <w:sz w:val="24"/>
          <w:szCs w:val="24"/>
          <w:lang w:val="en-US"/>
        </w:rPr>
        <w:t>indicated</w:t>
      </w:r>
      <w:r w:rsidR="00146EDD" w:rsidRPr="00217399">
        <w:rPr>
          <w:rFonts w:ascii="Times New Roman" w:hAnsi="Times New Roman" w:cs="Times New Roman"/>
          <w:sz w:val="24"/>
          <w:szCs w:val="24"/>
          <w:lang w:val="en-US"/>
        </w:rPr>
        <w:t xml:space="preserve"> that children</w:t>
      </w:r>
      <w:r w:rsidR="00941B10" w:rsidRPr="00217399">
        <w:rPr>
          <w:rFonts w:ascii="Times New Roman" w:hAnsi="Times New Roman" w:cs="Times New Roman"/>
          <w:sz w:val="24"/>
          <w:szCs w:val="24"/>
          <w:lang w:val="en-US"/>
        </w:rPr>
        <w:t xml:space="preserve"> </w:t>
      </w:r>
      <w:r w:rsidR="005B0466" w:rsidRPr="00217399">
        <w:rPr>
          <w:rFonts w:ascii="Times New Roman" w:hAnsi="Times New Roman" w:cs="Times New Roman"/>
          <w:sz w:val="24"/>
          <w:szCs w:val="24"/>
          <w:lang w:val="en-US"/>
        </w:rPr>
        <w:t xml:space="preserve">with infant </w:t>
      </w:r>
      <w:r w:rsidR="00AA54A4" w:rsidRPr="00217399">
        <w:rPr>
          <w:rFonts w:ascii="Times New Roman" w:hAnsi="Times New Roman" w:cs="Times New Roman"/>
          <w:sz w:val="24"/>
          <w:szCs w:val="24"/>
          <w:lang w:val="en-US"/>
        </w:rPr>
        <w:t>RPs</w:t>
      </w:r>
      <w:r w:rsidR="005B0466" w:rsidRPr="00217399">
        <w:rPr>
          <w:rFonts w:ascii="Times New Roman" w:hAnsi="Times New Roman" w:cs="Times New Roman"/>
          <w:sz w:val="24"/>
          <w:szCs w:val="24"/>
          <w:lang w:val="en-US"/>
        </w:rPr>
        <w:t xml:space="preserve"> </w:t>
      </w:r>
      <w:r w:rsidR="00146EDD" w:rsidRPr="00217399">
        <w:rPr>
          <w:rFonts w:ascii="Times New Roman" w:hAnsi="Times New Roman" w:cs="Times New Roman"/>
          <w:sz w:val="24"/>
          <w:szCs w:val="24"/>
          <w:lang w:val="en-US"/>
        </w:rPr>
        <w:t xml:space="preserve">are </w:t>
      </w:r>
      <w:r w:rsidR="007E7622" w:rsidRPr="00217399">
        <w:rPr>
          <w:rFonts w:ascii="Times New Roman" w:hAnsi="Times New Roman" w:cs="Times New Roman"/>
          <w:sz w:val="24"/>
          <w:szCs w:val="24"/>
          <w:lang w:val="en-US"/>
        </w:rPr>
        <w:t xml:space="preserve">at </w:t>
      </w:r>
      <w:r w:rsidR="00956E32" w:rsidRPr="00217399">
        <w:rPr>
          <w:rFonts w:ascii="Times New Roman" w:hAnsi="Times New Roman" w:cs="Times New Roman"/>
          <w:sz w:val="24"/>
          <w:szCs w:val="24"/>
          <w:lang w:val="en-US"/>
        </w:rPr>
        <w:t xml:space="preserve">an </w:t>
      </w:r>
      <w:r w:rsidR="007E7622" w:rsidRPr="00217399">
        <w:rPr>
          <w:rFonts w:ascii="Times New Roman" w:hAnsi="Times New Roman" w:cs="Times New Roman"/>
          <w:sz w:val="24"/>
          <w:szCs w:val="24"/>
          <w:lang w:val="en-US"/>
        </w:rPr>
        <w:t>increased risk</w:t>
      </w:r>
      <w:r w:rsidR="002315F8" w:rsidRPr="00217399">
        <w:rPr>
          <w:rFonts w:ascii="Times New Roman" w:hAnsi="Times New Roman" w:cs="Times New Roman"/>
          <w:sz w:val="24"/>
          <w:szCs w:val="24"/>
          <w:lang w:val="en-US"/>
        </w:rPr>
        <w:t xml:space="preserve"> of developing</w:t>
      </w:r>
      <w:r w:rsidR="007E7622" w:rsidRPr="00217399">
        <w:rPr>
          <w:rFonts w:ascii="Times New Roman" w:hAnsi="Times New Roman" w:cs="Times New Roman"/>
          <w:sz w:val="24"/>
          <w:szCs w:val="24"/>
          <w:lang w:val="en-US"/>
        </w:rPr>
        <w:t xml:space="preserve"> </w:t>
      </w:r>
      <w:r w:rsidR="002315F8" w:rsidRPr="00217399">
        <w:rPr>
          <w:rFonts w:ascii="Times New Roman" w:hAnsi="Times New Roman" w:cs="Times New Roman"/>
          <w:sz w:val="24"/>
          <w:szCs w:val="24"/>
          <w:lang w:val="en-US"/>
        </w:rPr>
        <w:t>deficits in social skills</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&lt;EndNote&gt;&lt;Cite&gt;&lt;Author&gt;Schmid&lt;/Author&gt;&lt;Year&gt;2010&lt;/Year&gt;&lt;RecNum&gt;187&lt;/RecNum&gt;&lt;DisplayText&gt;(11)&lt;/DisplayText&gt;&lt;record&gt;&lt;rec-number&gt;187&lt;/rec-number&gt;&lt;foreign-keys&gt;&lt;key app="EN" db-id="ez9za2eaetz9xzert03v0s5sdx9wfzeraztt" timestamp="1525263700"&gt;187&lt;/key&gt;&lt;/foreign-keys&gt;&lt;ref-type name="Journal Article"&gt;17&lt;/ref-type&gt;&lt;contributors&gt;&lt;authors&gt;&lt;author&gt;Schmid, G&lt;/author&gt;&lt;author&gt;Schreier, A&lt;/author&gt;&lt;author&gt;Meyer, R&lt;/author&gt;&lt;author&gt;Wolke, D&lt;/author&gt;&lt;/authors&gt;&lt;/contributors&gt;&lt;titles&gt;&lt;title&gt;A prospective study on the persistence of infant crying, sleeping and feeding problems and preschool behaviour&lt;/title&gt;&lt;secondary-title&gt;Acta Paediatrica&lt;/secondary-title&gt;&lt;/titles&gt;&lt;periodical&gt;&lt;full-title&gt;Acta Paediatrica&lt;/full-title&gt;&lt;/periodical&gt;&lt;pages&gt;286-290&lt;/pages&gt;&lt;volume&gt;99&lt;/volume&gt;&lt;number&gt;2&lt;/number&gt;&lt;dates&gt;&lt;year&gt;2010&lt;/year&gt;&lt;/dates&gt;&lt;isbn&gt;1651-2227&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(11)</w:t>
      </w:r>
      <w:r w:rsidR="003F0A8C" w:rsidRPr="00217399">
        <w:rPr>
          <w:rFonts w:ascii="Times New Roman" w:hAnsi="Times New Roman" w:cs="Times New Roman"/>
          <w:sz w:val="24"/>
          <w:szCs w:val="24"/>
          <w:lang w:val="en-US"/>
        </w:rPr>
        <w:fldChar w:fldCharType="end"/>
      </w:r>
      <w:r w:rsidR="002315F8" w:rsidRPr="00217399">
        <w:rPr>
          <w:rFonts w:ascii="Times New Roman" w:hAnsi="Times New Roman" w:cs="Times New Roman"/>
          <w:sz w:val="24"/>
          <w:szCs w:val="24"/>
          <w:lang w:val="en-US"/>
        </w:rPr>
        <w:t xml:space="preserve">, internalizing and externalizing problems, and </w:t>
      </w:r>
      <w:r w:rsidR="00AA15E6">
        <w:rPr>
          <w:rFonts w:ascii="Times New Roman" w:hAnsi="Times New Roman" w:cs="Times New Roman"/>
          <w:sz w:val="24"/>
          <w:szCs w:val="24"/>
          <w:lang w:val="en-US"/>
        </w:rPr>
        <w:t xml:space="preserve">Attention-Deficit/Hyperactivity </w:t>
      </w:r>
      <w:r w:rsidR="002315F8" w:rsidRPr="00217399">
        <w:rPr>
          <w:rFonts w:ascii="Times New Roman" w:hAnsi="Times New Roman" w:cs="Times New Roman"/>
          <w:sz w:val="24"/>
          <w:szCs w:val="24"/>
          <w:lang w:val="en-US"/>
        </w:rPr>
        <w:t>Disorder</w:t>
      </w:r>
      <w:r w:rsidR="00DA6455" w:rsidRPr="00217399">
        <w:rPr>
          <w:rFonts w:ascii="Times New Roman" w:hAnsi="Times New Roman" w:cs="Times New Roman"/>
          <w:sz w:val="24"/>
          <w:szCs w:val="24"/>
          <w:lang w:val="en-US"/>
        </w:rPr>
        <w:t xml:space="preserve"> (ADHD)</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&lt;EndNote&gt;&lt;Cite&gt;&lt;Author&gt;Wolke&lt;/Author&gt;&lt;Year&gt;2002&lt;/Year&gt;&lt;RecNum&gt;188&lt;/RecNum&gt;&lt;DisplayText&gt;(6, 12)&lt;/DisplayText&gt;&lt;record&gt;&lt;rec-number&gt;188&lt;/rec-number&gt;&lt;foreign-keys&gt;&lt;key app="EN" db-id="ez9za2eaetz9xzert03v0s5sdx9wfzeraztt" timestamp="1525264149"&gt;188&lt;/key&gt;&lt;/foreign-keys&gt;&lt;ref-type name="Journal Article"&gt;17&lt;/ref-type&gt;&lt;contributors&gt;&lt;authors&gt;&lt;author&gt;Wolke, Dieter&lt;/author&gt;&lt;author&gt;Rizzo, Patrizia&lt;/author&gt;&lt;author&gt;Woods, Sarah&lt;/author&gt;&lt;/authors&gt;&lt;/contributors&gt;&lt;titles&gt;&lt;title&gt;Persistent infant crying and hyperactivity problems in middle childhood&lt;/title&gt;&lt;secondary-title&gt;Pediatrics&lt;/secondary-title&gt;&lt;/titles&gt;&lt;periodical&gt;&lt;full-title&gt;Pediatrics&lt;/full-title&gt;&lt;/periodical&gt;&lt;pages&gt;1054-1060&lt;/pages&gt;&lt;volume&gt;109&lt;/volume&gt;&lt;number&gt;6&lt;/number&gt;&lt;dates&gt;&lt;year&gt;2002&lt;/year&gt;&lt;/dates&gt;&lt;isbn&gt;0031-4005&lt;/isbn&gt;&lt;urls&gt;&lt;/urls&gt;&lt;/record&gt;&lt;/Cite&gt;&lt;Cite&gt;&lt;Author&gt;Hemmi&lt;/Author&gt;&lt;Year&gt;2011&lt;/Year&gt;&lt;RecNum&gt;183&lt;/RecNum&gt;&lt;record&gt;&lt;rec-number&gt;183&lt;/rec-number&gt;&lt;foreign-keys&gt;&lt;key app="EN" db-id="ez9za2eaetz9xzert03v0s5sdx9wfzeraztt" timestamp="1525263180"&gt;183&lt;/key&gt;&lt;/foreign-keys&gt;&lt;ref-type name="Journal Article"&gt;17&lt;/ref-type&gt;&lt;contributors&gt;&lt;authors&gt;&lt;author&gt;Hemmi, Mirja Helen&lt;/author&gt;&lt;author&gt;Wolke, Dieter&lt;/author&gt;&lt;author&gt;Schneider, Silvia&lt;/author&gt;&lt;/authors&gt;&lt;/contributors&gt;&lt;titles&gt;&lt;title&gt;Associations between problems with crying, sleeping and/or feeding in infancy and long-term behavioural outcomes in childhood: a meta-analysis&lt;/title&gt;&lt;secondary-title&gt;Archives of Disease in Childhood&lt;/secondary-title&gt;&lt;/titles&gt;&lt;periodical&gt;&lt;full-title&gt;Archives of Disease in Childhood&lt;/full-title&gt;&lt;/periodical&gt;&lt;pages&gt;622-629&lt;/pages&gt;&lt;volume&gt;96&lt;/volume&gt;&lt;number&gt;7&lt;/number&gt;&lt;dates&gt;&lt;year&gt;2011&lt;/year&gt;&lt;/dates&gt;&lt;isbn&gt;0003-9888&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(6, 12)</w:t>
      </w:r>
      <w:r w:rsidR="003F0A8C" w:rsidRPr="00217399">
        <w:rPr>
          <w:rFonts w:ascii="Times New Roman" w:hAnsi="Times New Roman" w:cs="Times New Roman"/>
          <w:sz w:val="24"/>
          <w:szCs w:val="24"/>
          <w:lang w:val="en-US"/>
        </w:rPr>
        <w:fldChar w:fldCharType="end"/>
      </w:r>
      <w:r w:rsidR="00490784" w:rsidRPr="00217399">
        <w:rPr>
          <w:rFonts w:ascii="Times New Roman" w:hAnsi="Times New Roman" w:cs="Times New Roman"/>
          <w:sz w:val="24"/>
          <w:szCs w:val="24"/>
          <w:lang w:val="en-US"/>
        </w:rPr>
        <w:t>.</w:t>
      </w:r>
      <w:r w:rsidR="00691F99" w:rsidRPr="00217399">
        <w:rPr>
          <w:rFonts w:ascii="Times New Roman" w:hAnsi="Times New Roman" w:cs="Times New Roman"/>
          <w:sz w:val="24"/>
          <w:szCs w:val="24"/>
          <w:lang w:val="en-US"/>
        </w:rPr>
        <w:t xml:space="preserve"> </w:t>
      </w:r>
      <w:r w:rsidR="002638B1" w:rsidRPr="00217399">
        <w:rPr>
          <w:rFonts w:ascii="Times New Roman" w:hAnsi="Times New Roman" w:cs="Times New Roman"/>
          <w:sz w:val="24"/>
          <w:szCs w:val="24"/>
          <w:lang w:val="en-US"/>
        </w:rPr>
        <w:t xml:space="preserve">It is </w:t>
      </w:r>
      <w:r w:rsidR="0009366A" w:rsidRPr="00217399">
        <w:rPr>
          <w:rFonts w:ascii="Times New Roman" w:hAnsi="Times New Roman" w:cs="Times New Roman"/>
          <w:sz w:val="24"/>
          <w:szCs w:val="24"/>
          <w:lang w:val="en-US"/>
        </w:rPr>
        <w:t>unclear</w:t>
      </w:r>
      <w:r w:rsidR="002638B1" w:rsidRPr="00217399">
        <w:rPr>
          <w:rFonts w:ascii="Times New Roman" w:hAnsi="Times New Roman" w:cs="Times New Roman"/>
          <w:sz w:val="24"/>
          <w:szCs w:val="24"/>
          <w:lang w:val="en-US"/>
        </w:rPr>
        <w:t>, however, whether</w:t>
      </w:r>
      <w:r w:rsidR="00D93D26"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09366A" w:rsidRPr="00217399">
        <w:rPr>
          <w:rFonts w:ascii="Times New Roman" w:hAnsi="Times New Roman" w:cs="Times New Roman"/>
          <w:sz w:val="24"/>
          <w:szCs w:val="24"/>
          <w:lang w:val="en-US"/>
        </w:rPr>
        <w:t xml:space="preserve">-related </w:t>
      </w:r>
      <w:r w:rsidR="007C7E28">
        <w:rPr>
          <w:rFonts w:ascii="Times New Roman" w:hAnsi="Times New Roman" w:cs="Times New Roman"/>
          <w:sz w:val="24"/>
          <w:szCs w:val="24"/>
          <w:lang w:val="en-US"/>
        </w:rPr>
        <w:t xml:space="preserve">behavioral and emotional problems </w:t>
      </w:r>
      <w:r w:rsidR="0009366A" w:rsidRPr="00217399">
        <w:rPr>
          <w:rFonts w:ascii="Times New Roman" w:hAnsi="Times New Roman" w:cs="Times New Roman"/>
          <w:sz w:val="24"/>
          <w:szCs w:val="24"/>
          <w:lang w:val="en-US"/>
        </w:rPr>
        <w:t xml:space="preserve">persist </w:t>
      </w:r>
      <w:r w:rsidR="00EE0F26" w:rsidRPr="00217399">
        <w:rPr>
          <w:rFonts w:ascii="Times New Roman" w:hAnsi="Times New Roman" w:cs="Times New Roman"/>
          <w:sz w:val="24"/>
          <w:szCs w:val="24"/>
          <w:lang w:val="en-US"/>
        </w:rPr>
        <w:t>in</w:t>
      </w:r>
      <w:r w:rsidR="0009366A" w:rsidRPr="00217399">
        <w:rPr>
          <w:rFonts w:ascii="Times New Roman" w:hAnsi="Times New Roman" w:cs="Times New Roman"/>
          <w:sz w:val="24"/>
          <w:szCs w:val="24"/>
          <w:lang w:val="en-US"/>
        </w:rPr>
        <w:t>to</w:t>
      </w:r>
      <w:r w:rsidR="00EE0F26" w:rsidRPr="00217399">
        <w:rPr>
          <w:rFonts w:ascii="Times New Roman" w:hAnsi="Times New Roman" w:cs="Times New Roman"/>
          <w:sz w:val="24"/>
          <w:szCs w:val="24"/>
          <w:lang w:val="en-US"/>
        </w:rPr>
        <w:t xml:space="preserve"> </w:t>
      </w:r>
      <w:r w:rsidR="0009366A" w:rsidRPr="00217399">
        <w:rPr>
          <w:rFonts w:ascii="Times New Roman" w:hAnsi="Times New Roman" w:cs="Times New Roman"/>
          <w:sz w:val="24"/>
          <w:szCs w:val="24"/>
          <w:lang w:val="en-US"/>
        </w:rPr>
        <w:t xml:space="preserve">early </w:t>
      </w:r>
      <w:r w:rsidR="00EE0F26" w:rsidRPr="00217399">
        <w:rPr>
          <w:rFonts w:ascii="Times New Roman" w:hAnsi="Times New Roman" w:cs="Times New Roman"/>
          <w:sz w:val="24"/>
          <w:szCs w:val="24"/>
          <w:lang w:val="en-US"/>
        </w:rPr>
        <w:t>adulthood</w:t>
      </w:r>
      <w:r w:rsidR="002638B1" w:rsidRPr="00217399">
        <w:rPr>
          <w:rFonts w:ascii="Times New Roman" w:hAnsi="Times New Roman" w:cs="Times New Roman"/>
          <w:sz w:val="24"/>
          <w:szCs w:val="24"/>
          <w:lang w:val="en-US"/>
        </w:rPr>
        <w:t xml:space="preserve">. </w:t>
      </w:r>
      <w:r w:rsidR="00D77A5E" w:rsidRPr="00217399">
        <w:rPr>
          <w:rFonts w:ascii="Times New Roman" w:hAnsi="Times New Roman" w:cs="Times New Roman"/>
          <w:sz w:val="24"/>
          <w:szCs w:val="24"/>
          <w:lang w:val="en-US"/>
        </w:rPr>
        <w:t>Comparable f</w:t>
      </w:r>
      <w:r w:rsidR="00F1747E" w:rsidRPr="00217399">
        <w:rPr>
          <w:rFonts w:ascii="Times New Roman" w:hAnsi="Times New Roman" w:cs="Times New Roman"/>
          <w:sz w:val="24"/>
          <w:szCs w:val="24"/>
          <w:lang w:val="en-US"/>
        </w:rPr>
        <w:t>indings in congeneric samples (e.g. behaviorally inhibited children</w:t>
      </w:r>
      <w:r w:rsidR="00D93D26" w:rsidRPr="00217399">
        <w:rPr>
          <w:rFonts w:ascii="Times New Roman" w:hAnsi="Times New Roman" w:cs="Times New Roman"/>
          <w:sz w:val="24"/>
          <w:szCs w:val="24"/>
          <w:lang w:val="en-US"/>
        </w:rPr>
        <w:t xml:space="preserve"> or</w:t>
      </w:r>
      <w:r w:rsidR="00D71D77" w:rsidRPr="00217399">
        <w:rPr>
          <w:rFonts w:ascii="Times New Roman" w:hAnsi="Times New Roman" w:cs="Times New Roman"/>
          <w:sz w:val="24"/>
          <w:szCs w:val="24"/>
          <w:lang w:val="en-US"/>
        </w:rPr>
        <w:t xml:space="preserve"> </w:t>
      </w:r>
      <w:r w:rsidR="00487701" w:rsidRPr="00217399">
        <w:rPr>
          <w:rFonts w:ascii="Times New Roman" w:hAnsi="Times New Roman" w:cs="Times New Roman"/>
          <w:sz w:val="24"/>
          <w:szCs w:val="24"/>
          <w:lang w:val="en-US"/>
        </w:rPr>
        <w:t xml:space="preserve">children with </w:t>
      </w:r>
      <w:r w:rsidR="00D71D77" w:rsidRPr="00217399">
        <w:rPr>
          <w:rFonts w:ascii="Times New Roman" w:hAnsi="Times New Roman" w:cs="Times New Roman"/>
          <w:sz w:val="24"/>
          <w:szCs w:val="24"/>
          <w:lang w:val="en-US"/>
        </w:rPr>
        <w:t>conduct problems</w:t>
      </w:r>
      <w:r w:rsidR="00F1747E" w:rsidRPr="00217399">
        <w:rPr>
          <w:rFonts w:ascii="Times New Roman" w:hAnsi="Times New Roman" w:cs="Times New Roman"/>
          <w:sz w:val="24"/>
          <w:szCs w:val="24"/>
          <w:lang w:val="en-US"/>
        </w:rPr>
        <w:t xml:space="preserve">) suggest </w:t>
      </w:r>
      <w:r w:rsidR="009F4586">
        <w:rPr>
          <w:rFonts w:ascii="Times New Roman" w:hAnsi="Times New Roman" w:cs="Times New Roman"/>
          <w:sz w:val="24"/>
          <w:szCs w:val="24"/>
          <w:lang w:val="en-US"/>
        </w:rPr>
        <w:t>lasting</w:t>
      </w:r>
      <w:r w:rsidR="007C7E28">
        <w:rPr>
          <w:rFonts w:ascii="Times New Roman" w:hAnsi="Times New Roman" w:cs="Times New Roman"/>
          <w:sz w:val="24"/>
          <w:szCs w:val="24"/>
          <w:lang w:val="en-US"/>
        </w:rPr>
        <w:t xml:space="preserve"> behavioral and emotional problems</w:t>
      </w:r>
      <w:r w:rsidR="009F4586">
        <w:rPr>
          <w:rFonts w:ascii="Times New Roman" w:hAnsi="Times New Roman" w:cs="Times New Roman"/>
          <w:sz w:val="24"/>
          <w:szCs w:val="24"/>
          <w:lang w:val="en-US"/>
        </w:rPr>
        <w:t xml:space="preserve">, likely </w:t>
      </w:r>
      <w:r w:rsidR="008925B3">
        <w:rPr>
          <w:rFonts w:ascii="Times New Roman" w:hAnsi="Times New Roman" w:cs="Times New Roman"/>
          <w:sz w:val="24"/>
          <w:szCs w:val="24"/>
          <w:lang w:val="en-US"/>
        </w:rPr>
        <w:t>persisting</w:t>
      </w:r>
      <w:r w:rsidR="009F4586">
        <w:rPr>
          <w:rFonts w:ascii="Times New Roman" w:hAnsi="Times New Roman" w:cs="Times New Roman"/>
          <w:sz w:val="24"/>
          <w:szCs w:val="24"/>
          <w:lang w:val="en-US"/>
        </w:rPr>
        <w:t xml:space="preserve"> </w:t>
      </w:r>
      <w:r w:rsidR="00F1747E" w:rsidRPr="00217399">
        <w:rPr>
          <w:rFonts w:ascii="Times New Roman" w:hAnsi="Times New Roman" w:cs="Times New Roman"/>
          <w:sz w:val="24"/>
          <w:szCs w:val="24"/>
          <w:lang w:val="en-US"/>
        </w:rPr>
        <w:t xml:space="preserve">into </w:t>
      </w:r>
      <w:r w:rsidR="005B0466" w:rsidRPr="00217399">
        <w:rPr>
          <w:rFonts w:ascii="Times New Roman" w:hAnsi="Times New Roman" w:cs="Times New Roman"/>
          <w:sz w:val="24"/>
          <w:szCs w:val="24"/>
          <w:lang w:val="en-US"/>
        </w:rPr>
        <w:t xml:space="preserve">early </w:t>
      </w:r>
      <w:r w:rsidR="00F1747E" w:rsidRPr="00217399">
        <w:rPr>
          <w:rFonts w:ascii="Times New Roman" w:hAnsi="Times New Roman" w:cs="Times New Roman"/>
          <w:sz w:val="24"/>
          <w:szCs w:val="24"/>
          <w:lang w:val="en-US"/>
        </w:rPr>
        <w:t>adulthood</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&lt;EndNote&gt;&lt;Cite&gt;&lt;Author&gt;Fergusson&lt;/Author&gt;&lt;Year&gt;2005&lt;/Year&gt;&lt;RecNum&gt;189&lt;/RecNum&gt;&lt;DisplayText&gt;(13, 14)&lt;/DisplayText&gt;&lt;record&gt;&lt;rec-number&gt;189&lt;/rec-number&gt;&lt;foreign-keys&gt;&lt;key app="EN" db-id="ez9za2eaetz9xzert03v0s5sdx9wfzeraztt" timestamp="1525264187"&gt;189&lt;/key&gt;&lt;/foreign-keys&gt;&lt;ref-type name="Journal Article"&gt;17&lt;/ref-type&gt;&lt;contributors&gt;&lt;authors&gt;&lt;author&gt;Fergusson, David M&lt;/author&gt;&lt;author&gt;John Horwood, L&lt;/author&gt;&lt;author&gt;Ridder, Elizabeth M&lt;/author&gt;&lt;/authors&gt;&lt;/contributors&gt;&lt;titles&gt;&lt;title&gt;Show me the child at seven: the consequences of conduct problems in childhood for psychosocial functioning in adulthood&lt;/title&gt;&lt;secondary-title&gt;Journal of child psychology and psychiatry&lt;/secondary-title&gt;&lt;/titles&gt;&lt;periodical&gt;&lt;full-title&gt;Journal of child psychology and psychiatry&lt;/full-title&gt;&lt;/periodical&gt;&lt;pages&gt;837-849&lt;/pages&gt;&lt;volume&gt;46&lt;/volume&gt;&lt;number&gt;8&lt;/number&gt;&lt;dates&gt;&lt;year&gt;2005&lt;/year&gt;&lt;/dates&gt;&lt;isbn&gt;1469-7610&lt;/isbn&gt;&lt;urls&gt;&lt;/urls&gt;&lt;/record&gt;&lt;/Cite&gt;&lt;Cite&gt;&lt;Author&gt;Chronis-Tuscano&lt;/Author&gt;&lt;Year&gt;2009&lt;/Year&gt;&lt;RecNum&gt;180&lt;/RecNum&gt;&lt;record&gt;&lt;rec-number&gt;180&lt;/rec-number&gt;&lt;foreign-keys&gt;&lt;key app="EN" db-id="ez9za2eaetz9xzert03v0s5sdx9wfzeraztt" timestamp="1519397363"&gt;180&lt;/key&gt;&lt;/foreign-keys&gt;&lt;ref-type name="Journal Article"&gt;17&lt;/ref-type&gt;&lt;contributors&gt;&lt;authors&gt;&lt;author&gt;Chronis-Tuscano, Andrea&lt;/author&gt;&lt;author&gt;Degnan, Kathryn Amey&lt;/author&gt;&lt;author&gt;Pine, Daniel S&lt;/author&gt;&lt;author&gt;Perez-Edgar, Koraly&lt;/author&gt;&lt;author&gt;Henderson, Heather A&lt;/author&gt;&lt;author&gt;Diaz, Yamalis&lt;/author&gt;&lt;author&gt;Raggi, Veronica L&lt;/author&gt;&lt;author&gt;Fox, Nathan A&lt;/author&gt;&lt;/authors&gt;&lt;/contributors&gt;&lt;titles&gt;&lt;title&gt;Stable early maternal report of behavioral inhibition predicts lifetime social anxiety disorder in adolescence&lt;/title&gt;&lt;secondary-title&gt;Journal of the American Academy of Child &amp;amp; Adolescent Psychiatry&lt;/secondary-title&gt;&lt;/titles&gt;&lt;periodical&gt;&lt;full-title&gt;Journal of the American Academy of Child &amp;amp; Adolescent Psychiatry&lt;/full-title&gt;&lt;/periodical&gt;&lt;pages&gt;928-935&lt;/pages&gt;&lt;volume&gt;48&lt;/volume&gt;&lt;number&gt;9&lt;/number&gt;&lt;dates&gt;&lt;year&gt;2009&lt;/year&gt;&lt;/dates&gt;&lt;isbn&gt;0890-8567&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(13, 14)</w:t>
      </w:r>
      <w:r w:rsidR="003F0A8C" w:rsidRPr="00217399">
        <w:rPr>
          <w:rFonts w:ascii="Times New Roman" w:hAnsi="Times New Roman" w:cs="Times New Roman"/>
          <w:sz w:val="24"/>
          <w:szCs w:val="24"/>
          <w:lang w:val="en-US"/>
        </w:rPr>
        <w:fldChar w:fldCharType="end"/>
      </w:r>
      <w:r w:rsidR="00746F35" w:rsidRPr="00217399">
        <w:rPr>
          <w:rFonts w:ascii="Times New Roman" w:hAnsi="Times New Roman" w:cs="Times New Roman"/>
          <w:sz w:val="24"/>
          <w:szCs w:val="24"/>
          <w:lang w:val="en-US"/>
        </w:rPr>
        <w:t xml:space="preserve">. </w:t>
      </w:r>
      <w:r w:rsidR="00142B0A" w:rsidRPr="00216481">
        <w:rPr>
          <w:rFonts w:ascii="Times New Roman" w:hAnsi="Times New Roman" w:cs="Times New Roman"/>
          <w:sz w:val="24"/>
          <w:szCs w:val="24"/>
          <w:lang w:val="en-US"/>
        </w:rPr>
        <w:t>Furthermore, theoretical a</w:t>
      </w:r>
      <w:r w:rsidR="00142B0A">
        <w:rPr>
          <w:rFonts w:ascii="Times New Roman" w:hAnsi="Times New Roman" w:cs="Times New Roman"/>
          <w:sz w:val="24"/>
          <w:szCs w:val="24"/>
          <w:lang w:val="en-US"/>
        </w:rPr>
        <w:t>ccounts on emotion development emphasize the role of social regulation of b</w:t>
      </w:r>
      <w:r w:rsidR="00142B0A" w:rsidRPr="00216481">
        <w:rPr>
          <w:rFonts w:ascii="Times New Roman" w:hAnsi="Times New Roman" w:cs="Times New Roman"/>
          <w:sz w:val="24"/>
          <w:szCs w:val="24"/>
          <w:lang w:val="en-US"/>
        </w:rPr>
        <w:t>asic physiological needs</w:t>
      </w:r>
      <w:r w:rsidR="00142B0A">
        <w:rPr>
          <w:rFonts w:ascii="Times New Roman" w:hAnsi="Times New Roman" w:cs="Times New Roman"/>
          <w:sz w:val="24"/>
          <w:szCs w:val="24"/>
          <w:lang w:val="en-US"/>
        </w:rPr>
        <w:t xml:space="preserve"> and emotions (e.g. by primary caregivers) for the successful development of regulatory capabilities in infants</w:t>
      </w:r>
      <w:r w:rsidR="00142B0A">
        <w:rPr>
          <w:rFonts w:ascii="Times New Roman" w:hAnsi="Times New Roman" w:cs="Times New Roman"/>
          <w:sz w:val="24"/>
          <w:szCs w:val="24"/>
          <w:lang w:val="en-US"/>
        </w:rPr>
        <w:fldChar w:fldCharType="begin">
          <w:fldData xml:space="preserve">PEVuZE5vdGU+PENpdGU+PEF1dGhvcj5BdHppbDwvQXV0aG9yPjxZZWFyPjIwMTc8L1llYXI+PFJl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PEVuZE5vdGU+PENpdGU+PEF1dGhvcj5BdHppbDwvQXV0aG9yPjxZZWFyPjIwMTc8L1llYXI+PFJl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142B0A">
        <w:rPr>
          <w:rFonts w:ascii="Times New Roman" w:hAnsi="Times New Roman" w:cs="Times New Roman"/>
          <w:sz w:val="24"/>
          <w:szCs w:val="24"/>
          <w:lang w:val="en-US"/>
        </w:rPr>
      </w:r>
      <w:r w:rsidR="00142B0A">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(15-17)</w:t>
      </w:r>
      <w:r w:rsidR="00142B0A">
        <w:rPr>
          <w:rFonts w:ascii="Times New Roman" w:hAnsi="Times New Roman" w:cs="Times New Roman"/>
          <w:sz w:val="24"/>
          <w:szCs w:val="24"/>
          <w:lang w:val="en-US"/>
        </w:rPr>
        <w:fldChar w:fldCharType="end"/>
      </w:r>
      <w:r w:rsidR="00142B0A">
        <w:rPr>
          <w:rFonts w:ascii="Times New Roman" w:hAnsi="Times New Roman" w:cs="Times New Roman"/>
          <w:sz w:val="24"/>
          <w:szCs w:val="24"/>
          <w:lang w:val="en-US"/>
        </w:rPr>
        <w:t>. T</w:t>
      </w:r>
      <w:r w:rsidR="00142B0A" w:rsidRPr="00BD5F11">
        <w:rPr>
          <w:rFonts w:ascii="Times New Roman" w:hAnsi="Times New Roman" w:cs="Times New Roman"/>
          <w:sz w:val="24"/>
          <w:szCs w:val="24"/>
          <w:lang w:val="en-US"/>
        </w:rPr>
        <w:t xml:space="preserve">hese models suggest that </w:t>
      </w:r>
      <w:r w:rsidR="00142B0A">
        <w:rPr>
          <w:rFonts w:ascii="Times New Roman" w:hAnsi="Times New Roman" w:cs="Times New Roman"/>
          <w:sz w:val="24"/>
          <w:szCs w:val="24"/>
          <w:lang w:val="en-US"/>
        </w:rPr>
        <w:t xml:space="preserve">early problems with the regulation of basic </w:t>
      </w:r>
      <w:r w:rsidR="00142B0A">
        <w:rPr>
          <w:rFonts w:ascii="Times New Roman" w:hAnsi="Times New Roman" w:cs="Times New Roman"/>
          <w:sz w:val="24"/>
          <w:szCs w:val="24"/>
          <w:lang w:val="en-US"/>
        </w:rPr>
        <w:lastRenderedPageBreak/>
        <w:t xml:space="preserve">physiological needs and emotions may have long-term effects on </w:t>
      </w:r>
      <w:r w:rsidR="00142B0A" w:rsidRPr="00BD5F11">
        <w:rPr>
          <w:rFonts w:ascii="Times New Roman" w:hAnsi="Times New Roman" w:cs="Times New Roman"/>
          <w:sz w:val="24"/>
          <w:szCs w:val="24"/>
          <w:lang w:val="en-US"/>
        </w:rPr>
        <w:t xml:space="preserve">behavioral and emotional </w:t>
      </w:r>
      <w:r w:rsidR="00142B0A">
        <w:rPr>
          <w:rFonts w:ascii="Times New Roman" w:hAnsi="Times New Roman" w:cs="Times New Roman"/>
          <w:sz w:val="24"/>
          <w:szCs w:val="24"/>
          <w:lang w:val="en-US"/>
        </w:rPr>
        <w:t>development</w:t>
      </w:r>
      <w:r w:rsidR="00142B0A">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&lt;EndNote&gt;&lt;Cite&gt;&lt;Author&gt;Schmid&lt;/Author&gt;&lt;Year&gt;2014&lt;/Year&gt;&lt;RecNum&gt;186&lt;/RecNum&gt;&lt;DisplayText&gt;(10)&lt;/DisplayText&gt;&lt;record&gt;&lt;rec-number&gt;186&lt;/rec-number&gt;&lt;foreign-keys&gt;&lt;key app="EN" db-id="ez9za2eaetz9xzert03v0s5sdx9wfzeraztt" timestamp="1525263671"&gt;186&lt;/key&gt;&lt;/foreign-keys&gt;&lt;ref-type name="Journal Article"&gt;17&lt;/ref-type&gt;&lt;contributors&gt;&lt;authors&gt;&lt;author&gt;Schmid, Gabriele&lt;/author&gt;&lt;author&gt;Wolke, Dieter&lt;/author&gt;&lt;/authors&gt;&lt;/contributors&gt;&lt;titles&gt;&lt;title&gt;Preschool regulatory problems and attention-deficit/hyperactivity and cognitive deficits at school age in children born at risk: different phenotypes of dysregulation?&lt;/title&gt;&lt;secondary-title&gt;Early human development&lt;/secondary-title&gt;&lt;/titles&gt;&lt;periodical&gt;&lt;full-title&gt;Early human development&lt;/full-title&gt;&lt;/periodical&gt;&lt;pages&gt;399-405&lt;/pages&gt;&lt;volume&gt;90&lt;/volume&gt;&lt;number&gt;8&lt;/number&gt;&lt;dates&gt;&lt;year&gt;2014&lt;/year&gt;&lt;/dates&gt;&lt;isbn&gt;0378-3782&lt;/isbn&gt;&lt;urls&gt;&lt;/urls&gt;&lt;/record&gt;&lt;/Cite&gt;&lt;/EndNote&gt;</w:instrText>
      </w:r>
      <w:r w:rsidR="00142B0A">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(10)</w:t>
      </w:r>
      <w:r w:rsidR="00142B0A">
        <w:rPr>
          <w:rFonts w:ascii="Times New Roman" w:hAnsi="Times New Roman" w:cs="Times New Roman"/>
          <w:sz w:val="24"/>
          <w:szCs w:val="24"/>
          <w:lang w:val="en-US"/>
        </w:rPr>
        <w:fldChar w:fldCharType="end"/>
      </w:r>
      <w:r w:rsidR="00142B0A">
        <w:rPr>
          <w:rFonts w:ascii="Times New Roman" w:hAnsi="Times New Roman" w:cs="Times New Roman"/>
          <w:sz w:val="24"/>
          <w:szCs w:val="24"/>
          <w:lang w:val="en-US"/>
        </w:rPr>
        <w:t xml:space="preserve">. </w:t>
      </w:r>
      <w:r w:rsidR="002E59B9" w:rsidRPr="00217399">
        <w:rPr>
          <w:rFonts w:ascii="Times New Roman" w:hAnsi="Times New Roman" w:cs="Times New Roman"/>
          <w:sz w:val="24"/>
          <w:szCs w:val="24"/>
          <w:lang w:val="en-US"/>
        </w:rPr>
        <w:t xml:space="preserve">Based on these findings, we hypothesized </w:t>
      </w:r>
      <w:r w:rsidR="00011A1C" w:rsidRPr="00217399">
        <w:rPr>
          <w:rFonts w:ascii="Times New Roman" w:hAnsi="Times New Roman" w:cs="Times New Roman"/>
          <w:sz w:val="24"/>
          <w:szCs w:val="24"/>
          <w:lang w:val="en-US"/>
        </w:rPr>
        <w:t xml:space="preserve">that </w:t>
      </w:r>
      <w:r w:rsidR="00D82BA9">
        <w:rPr>
          <w:rFonts w:ascii="Times New Roman" w:hAnsi="Times New Roman" w:cs="Times New Roman"/>
          <w:sz w:val="24"/>
          <w:szCs w:val="24"/>
          <w:lang w:val="en-US"/>
        </w:rPr>
        <w:t>individuals</w:t>
      </w:r>
      <w:r w:rsidR="00D82BA9" w:rsidRPr="00217399">
        <w:rPr>
          <w:rFonts w:ascii="Times New Roman" w:hAnsi="Times New Roman" w:cs="Times New Roman"/>
          <w:sz w:val="24"/>
          <w:szCs w:val="24"/>
          <w:lang w:val="en-US"/>
        </w:rPr>
        <w:t xml:space="preserve"> </w:t>
      </w:r>
      <w:r w:rsidR="00011A1C" w:rsidRPr="00217399">
        <w:rPr>
          <w:rFonts w:ascii="Times New Roman" w:hAnsi="Times New Roman" w:cs="Times New Roman"/>
          <w:sz w:val="24"/>
          <w:szCs w:val="24"/>
          <w:lang w:val="en-US"/>
        </w:rPr>
        <w:t>with</w:t>
      </w:r>
      <w:r w:rsidR="00D15D12" w:rsidRPr="00217399">
        <w:rPr>
          <w:rFonts w:ascii="Times New Roman" w:hAnsi="Times New Roman" w:cs="Times New Roman"/>
          <w:sz w:val="24"/>
          <w:szCs w:val="24"/>
          <w:lang w:val="en-US"/>
        </w:rPr>
        <w:t xml:space="preserve"> a history of</w:t>
      </w:r>
      <w:r w:rsidR="00011A1C" w:rsidRPr="00217399">
        <w:rPr>
          <w:rFonts w:ascii="Times New Roman" w:hAnsi="Times New Roman" w:cs="Times New Roman"/>
          <w:sz w:val="24"/>
          <w:szCs w:val="24"/>
          <w:lang w:val="en-US"/>
        </w:rPr>
        <w:t xml:space="preserve"> </w:t>
      </w:r>
      <w:r w:rsidR="0009366A"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011A1C" w:rsidRPr="00217399">
        <w:rPr>
          <w:rFonts w:ascii="Times New Roman" w:hAnsi="Times New Roman" w:cs="Times New Roman"/>
          <w:sz w:val="24"/>
          <w:szCs w:val="24"/>
          <w:lang w:val="en-US"/>
        </w:rPr>
        <w:t xml:space="preserve"> have</w:t>
      </w:r>
      <w:r w:rsidR="00C92E95" w:rsidRPr="00217399">
        <w:rPr>
          <w:rFonts w:ascii="Times New Roman" w:hAnsi="Times New Roman" w:cs="Times New Roman"/>
          <w:sz w:val="24"/>
          <w:szCs w:val="24"/>
          <w:lang w:val="en-US"/>
        </w:rPr>
        <w:t xml:space="preserve"> </w:t>
      </w:r>
      <w:r w:rsidR="002E59B9" w:rsidRPr="00217399">
        <w:rPr>
          <w:rFonts w:ascii="Times New Roman" w:hAnsi="Times New Roman" w:cs="Times New Roman"/>
          <w:sz w:val="24"/>
          <w:szCs w:val="24"/>
          <w:lang w:val="en-US"/>
        </w:rPr>
        <w:t>more</w:t>
      </w:r>
      <w:r w:rsidR="00D97A9D">
        <w:rPr>
          <w:rFonts w:ascii="Times New Roman" w:hAnsi="Times New Roman" w:cs="Times New Roman"/>
          <w:sz w:val="24"/>
          <w:szCs w:val="24"/>
          <w:lang w:val="en-US"/>
        </w:rPr>
        <w:t xml:space="preserve"> </w:t>
      </w:r>
      <w:r w:rsidR="007C7E28">
        <w:rPr>
          <w:rFonts w:ascii="Times New Roman" w:hAnsi="Times New Roman" w:cs="Times New Roman"/>
          <w:sz w:val="24"/>
          <w:szCs w:val="24"/>
          <w:lang w:val="en-US"/>
        </w:rPr>
        <w:t>behavioral and emotional problems</w:t>
      </w:r>
      <w:r w:rsidR="00D82BA9">
        <w:rPr>
          <w:rFonts w:ascii="Times New Roman" w:hAnsi="Times New Roman" w:cs="Times New Roman"/>
          <w:sz w:val="24"/>
          <w:szCs w:val="24"/>
          <w:lang w:val="en-US"/>
        </w:rPr>
        <w:t xml:space="preserve"> in adulthood</w:t>
      </w:r>
      <w:r w:rsidR="001336FF">
        <w:rPr>
          <w:rFonts w:ascii="Times New Roman" w:hAnsi="Times New Roman" w:cs="Times New Roman"/>
          <w:sz w:val="24"/>
          <w:szCs w:val="24"/>
          <w:lang w:val="en-US"/>
        </w:rPr>
        <w:t xml:space="preserve">, </w:t>
      </w:r>
      <w:r w:rsidR="00C8343E">
        <w:rPr>
          <w:rFonts w:ascii="Times New Roman" w:hAnsi="Times New Roman" w:cs="Times New Roman"/>
          <w:sz w:val="24"/>
          <w:szCs w:val="24"/>
          <w:lang w:val="en-US"/>
        </w:rPr>
        <w:t xml:space="preserve">as measured with the </w:t>
      </w:r>
      <w:r w:rsidR="00CF4C47">
        <w:rPr>
          <w:rFonts w:ascii="Times New Roman" w:hAnsi="Times New Roman" w:cs="Times New Roman"/>
          <w:sz w:val="24"/>
          <w:szCs w:val="24"/>
          <w:lang w:val="en-US"/>
        </w:rPr>
        <w:t>Young Adult Self Report (</w:t>
      </w:r>
      <w:r w:rsidR="00C8343E">
        <w:rPr>
          <w:rFonts w:ascii="Times New Roman" w:hAnsi="Times New Roman" w:cs="Times New Roman"/>
          <w:sz w:val="24"/>
          <w:szCs w:val="24"/>
          <w:lang w:val="en-US"/>
        </w:rPr>
        <w:t>YASR</w:t>
      </w:r>
      <w:r w:rsidR="00CF4C47">
        <w:rPr>
          <w:rFonts w:ascii="Times New Roman" w:hAnsi="Times New Roman" w:cs="Times New Roman"/>
          <w:sz w:val="24"/>
          <w:szCs w:val="24"/>
          <w:lang w:val="en-US"/>
        </w:rPr>
        <w:t>)</w:t>
      </w:r>
      <w:r w:rsidR="003F0A8C">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&lt;EndNote&gt;&lt;Cite&gt;&lt;Author&gt;Achenbach&lt;/Author&gt;&lt;Year&gt;1997&lt;/Year&gt;&lt;RecNum&gt;217&lt;/RecNum&gt;&lt;DisplayText&gt;(18)&lt;/DisplayText&gt;&lt;record&gt;&lt;rec-number&gt;217&lt;/rec-number&gt;&lt;foreign-keys&gt;&lt;key app="EN" db-id="ez9za2eaetz9xzert03v0s5sdx9wfzeraztt" timestamp="1525269561"&gt;217&lt;/key&gt;&lt;/foreign-keys&gt;&lt;ref-type name="Book"&gt;6&lt;/ref-type&gt;&lt;contributors&gt;&lt;authors&gt;&lt;author&gt;Achenbach, Thomas M&lt;/author&gt;&lt;/authors&gt;&lt;/contributors&gt;&lt;titles&gt;&lt;title&gt;Manual for the young adult self-report and young adult behavior checklist&lt;/title&gt;&lt;/titles&gt;&lt;dates&gt;&lt;year&gt;1997&lt;/year&gt;&lt;/dates&gt;&lt;publisher&gt;University of Vermont, Department of Psychiatry&lt;/publisher&gt;&lt;isbn&gt;0938565451&lt;/isbn&gt;&lt;urls&gt;&lt;/urls&gt;&lt;/record&gt;&lt;/Cite&gt;&lt;/EndNote&gt;</w:instrText>
      </w:r>
      <w:r w:rsidR="003F0A8C">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(18)</w:t>
      </w:r>
      <w:r w:rsidR="003F0A8C">
        <w:rPr>
          <w:rFonts w:ascii="Times New Roman" w:hAnsi="Times New Roman" w:cs="Times New Roman"/>
          <w:sz w:val="24"/>
          <w:szCs w:val="24"/>
          <w:lang w:val="en-US"/>
        </w:rPr>
        <w:fldChar w:fldCharType="end"/>
      </w:r>
      <w:r w:rsidR="00F24451">
        <w:rPr>
          <w:rFonts w:ascii="Times New Roman" w:hAnsi="Times New Roman" w:cs="Times New Roman"/>
          <w:sz w:val="24"/>
          <w:szCs w:val="24"/>
          <w:lang w:val="en-US"/>
        </w:rPr>
        <w:t>,</w:t>
      </w:r>
      <w:r w:rsidR="00C92E95" w:rsidRPr="00217399">
        <w:rPr>
          <w:rFonts w:ascii="Times New Roman" w:hAnsi="Times New Roman" w:cs="Times New Roman"/>
          <w:sz w:val="24"/>
          <w:szCs w:val="24"/>
          <w:lang w:val="en-US"/>
        </w:rPr>
        <w:t xml:space="preserve"> than </w:t>
      </w:r>
      <w:r w:rsidR="00D82BA9">
        <w:rPr>
          <w:rFonts w:ascii="Times New Roman" w:hAnsi="Times New Roman" w:cs="Times New Roman"/>
          <w:sz w:val="24"/>
          <w:szCs w:val="24"/>
          <w:lang w:val="en-US"/>
        </w:rPr>
        <w:t>individuals</w:t>
      </w:r>
      <w:r w:rsidR="00D82BA9" w:rsidRPr="00217399">
        <w:rPr>
          <w:rFonts w:ascii="Times New Roman" w:hAnsi="Times New Roman" w:cs="Times New Roman"/>
          <w:sz w:val="24"/>
          <w:szCs w:val="24"/>
          <w:lang w:val="en-US"/>
        </w:rPr>
        <w:t xml:space="preserve"> </w:t>
      </w:r>
      <w:r w:rsidR="00C92E95" w:rsidRPr="00217399">
        <w:rPr>
          <w:rFonts w:ascii="Times New Roman" w:hAnsi="Times New Roman" w:cs="Times New Roman"/>
          <w:sz w:val="24"/>
          <w:szCs w:val="24"/>
          <w:lang w:val="en-US"/>
        </w:rPr>
        <w:t xml:space="preserve">without </w:t>
      </w:r>
      <w:r w:rsidR="00616AF2">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25480A" w:rsidRPr="00217399">
        <w:rPr>
          <w:rFonts w:ascii="Times New Roman" w:hAnsi="Times New Roman" w:cs="Times New Roman"/>
          <w:sz w:val="24"/>
          <w:szCs w:val="24"/>
          <w:lang w:val="en-US"/>
        </w:rPr>
        <w:t xml:space="preserve"> (hypothesis 1)</w:t>
      </w:r>
      <w:r w:rsidR="00E54824" w:rsidRPr="00217399">
        <w:rPr>
          <w:rFonts w:ascii="Times New Roman" w:hAnsi="Times New Roman" w:cs="Times New Roman"/>
          <w:sz w:val="24"/>
          <w:szCs w:val="24"/>
          <w:lang w:val="en-US"/>
        </w:rPr>
        <w:t xml:space="preserve">. </w:t>
      </w:r>
      <w:r w:rsidR="00D662AD">
        <w:rPr>
          <w:rFonts w:ascii="Times New Roman" w:hAnsi="Times New Roman" w:cs="Times New Roman"/>
          <w:sz w:val="24"/>
          <w:szCs w:val="24"/>
          <w:lang w:val="en-US"/>
        </w:rPr>
        <w:t xml:space="preserve"> </w:t>
      </w:r>
    </w:p>
    <w:p w14:paraId="0097B816" w14:textId="0B7D358C" w:rsidR="00636C39" w:rsidRPr="00217399" w:rsidRDefault="00933177"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 xml:space="preserve">Information </w:t>
      </w:r>
      <w:r w:rsidR="0025480A" w:rsidRPr="00217399">
        <w:rPr>
          <w:rFonts w:ascii="Times New Roman" w:hAnsi="Times New Roman" w:cs="Times New Roman"/>
          <w:sz w:val="24"/>
          <w:szCs w:val="24"/>
          <w:lang w:val="en-US"/>
        </w:rPr>
        <w:t xml:space="preserve">about </w:t>
      </w:r>
      <w:r w:rsidRPr="00217399">
        <w:rPr>
          <w:rFonts w:ascii="Times New Roman" w:hAnsi="Times New Roman" w:cs="Times New Roman"/>
          <w:sz w:val="24"/>
          <w:szCs w:val="24"/>
          <w:lang w:val="en-US"/>
        </w:rPr>
        <w:t>the</w:t>
      </w:r>
      <w:r w:rsidR="0025480A" w:rsidRPr="00217399">
        <w:rPr>
          <w:rFonts w:ascii="Times New Roman" w:hAnsi="Times New Roman" w:cs="Times New Roman"/>
          <w:sz w:val="24"/>
          <w:szCs w:val="24"/>
          <w:lang w:val="en-US"/>
        </w:rPr>
        <w:t xml:space="preserve"> persistency</w:t>
      </w:r>
      <w:r w:rsidR="00E54824"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 xml:space="preserve">of such problems </w:t>
      </w:r>
      <w:r w:rsidR="00D93D26" w:rsidRPr="00217399">
        <w:rPr>
          <w:rFonts w:ascii="Times New Roman" w:hAnsi="Times New Roman" w:cs="Times New Roman"/>
          <w:sz w:val="24"/>
          <w:szCs w:val="24"/>
          <w:lang w:val="en-US"/>
        </w:rPr>
        <w:t>is important</w:t>
      </w:r>
      <w:r w:rsidR="00E54824" w:rsidRPr="00217399">
        <w:rPr>
          <w:rFonts w:ascii="Times New Roman" w:hAnsi="Times New Roman" w:cs="Times New Roman"/>
          <w:sz w:val="24"/>
          <w:szCs w:val="24"/>
          <w:lang w:val="en-US"/>
        </w:rPr>
        <w:t xml:space="preserve"> as </w:t>
      </w:r>
      <w:r w:rsidR="007C7E28">
        <w:rPr>
          <w:rFonts w:ascii="Times New Roman" w:hAnsi="Times New Roman" w:cs="Times New Roman"/>
          <w:sz w:val="24"/>
          <w:szCs w:val="24"/>
          <w:lang w:val="en-US"/>
        </w:rPr>
        <w:t>behavioral and emotional problems</w:t>
      </w:r>
      <w:r w:rsidR="00963D06" w:rsidRPr="00217399">
        <w:rPr>
          <w:rFonts w:ascii="Times New Roman" w:hAnsi="Times New Roman" w:cs="Times New Roman"/>
          <w:sz w:val="24"/>
          <w:szCs w:val="24"/>
          <w:lang w:val="en-US"/>
        </w:rPr>
        <w:t xml:space="preserve"> – b</w:t>
      </w:r>
      <w:r w:rsidR="00710441" w:rsidRPr="00217399">
        <w:rPr>
          <w:rFonts w:ascii="Times New Roman" w:hAnsi="Times New Roman" w:cs="Times New Roman"/>
          <w:sz w:val="24"/>
          <w:szCs w:val="24"/>
          <w:lang w:val="en-US"/>
        </w:rPr>
        <w:t xml:space="preserve">oth in the </w:t>
      </w:r>
      <w:r w:rsidR="00963D06" w:rsidRPr="00217399">
        <w:rPr>
          <w:rFonts w:ascii="Times New Roman" w:hAnsi="Times New Roman" w:cs="Times New Roman"/>
          <w:sz w:val="24"/>
          <w:szCs w:val="24"/>
          <w:lang w:val="en-US"/>
        </w:rPr>
        <w:t xml:space="preserve">clinical and </w:t>
      </w:r>
      <w:r w:rsidR="00710441" w:rsidRPr="00217399">
        <w:rPr>
          <w:rFonts w:ascii="Times New Roman" w:hAnsi="Times New Roman" w:cs="Times New Roman"/>
          <w:sz w:val="24"/>
          <w:szCs w:val="24"/>
          <w:lang w:val="en-US"/>
        </w:rPr>
        <w:t>sub</w:t>
      </w:r>
      <w:r w:rsidR="00963D06" w:rsidRPr="00217399">
        <w:rPr>
          <w:rFonts w:ascii="Times New Roman" w:hAnsi="Times New Roman" w:cs="Times New Roman"/>
          <w:sz w:val="24"/>
          <w:szCs w:val="24"/>
          <w:lang w:val="en-US"/>
        </w:rPr>
        <w:t>clinical range –</w:t>
      </w:r>
      <w:r w:rsidR="00E54824" w:rsidRPr="00217399">
        <w:rPr>
          <w:rFonts w:ascii="Times New Roman" w:hAnsi="Times New Roman" w:cs="Times New Roman"/>
          <w:sz w:val="24"/>
          <w:szCs w:val="24"/>
          <w:lang w:val="en-US"/>
        </w:rPr>
        <w:t xml:space="preserve"> are </w:t>
      </w:r>
      <w:r w:rsidR="005C2572" w:rsidRPr="00217399">
        <w:rPr>
          <w:rFonts w:ascii="Times New Roman" w:hAnsi="Times New Roman" w:cs="Times New Roman"/>
          <w:sz w:val="24"/>
          <w:szCs w:val="24"/>
          <w:lang w:val="en-US"/>
        </w:rPr>
        <w:t>hallmarks</w:t>
      </w:r>
      <w:r w:rsidR="00D93D26" w:rsidRPr="00217399">
        <w:rPr>
          <w:rFonts w:ascii="Times New Roman" w:hAnsi="Times New Roman" w:cs="Times New Roman"/>
          <w:sz w:val="24"/>
          <w:szCs w:val="24"/>
          <w:lang w:val="en-US"/>
        </w:rPr>
        <w:t xml:space="preserve"> of</w:t>
      </w:r>
      <w:r w:rsidR="005C2572" w:rsidRPr="00217399">
        <w:rPr>
          <w:rFonts w:ascii="Times New Roman" w:hAnsi="Times New Roman" w:cs="Times New Roman"/>
          <w:sz w:val="24"/>
          <w:szCs w:val="24"/>
          <w:lang w:val="en-US"/>
        </w:rPr>
        <w:t xml:space="preserve"> </w:t>
      </w:r>
      <w:r w:rsidR="00D93D26" w:rsidRPr="00217399">
        <w:rPr>
          <w:rFonts w:ascii="Times New Roman" w:hAnsi="Times New Roman" w:cs="Times New Roman"/>
          <w:sz w:val="24"/>
          <w:szCs w:val="24"/>
          <w:lang w:val="en-US"/>
        </w:rPr>
        <w:t>and risk</w:t>
      </w:r>
      <w:r w:rsidRPr="00217399">
        <w:rPr>
          <w:rFonts w:ascii="Times New Roman" w:hAnsi="Times New Roman" w:cs="Times New Roman"/>
          <w:sz w:val="24"/>
          <w:szCs w:val="24"/>
          <w:lang w:val="en-US"/>
        </w:rPr>
        <w:t xml:space="preserve"> factors</w:t>
      </w:r>
      <w:r w:rsidR="00D93D26" w:rsidRPr="00217399">
        <w:rPr>
          <w:rFonts w:ascii="Times New Roman" w:hAnsi="Times New Roman" w:cs="Times New Roman"/>
          <w:sz w:val="24"/>
          <w:szCs w:val="24"/>
          <w:lang w:val="en-US"/>
        </w:rPr>
        <w:t xml:space="preserve"> for </w:t>
      </w:r>
      <w:r w:rsidR="00E54824" w:rsidRPr="00217399">
        <w:rPr>
          <w:rFonts w:ascii="Times New Roman" w:hAnsi="Times New Roman" w:cs="Times New Roman"/>
          <w:sz w:val="24"/>
          <w:szCs w:val="24"/>
          <w:lang w:val="en-US"/>
        </w:rPr>
        <w:t>several psychiatric disorders, such as affective disorders, social anxiety disorder, and schizophrenia</w:t>
      </w:r>
      <w:r w:rsidR="003F0A8C" w:rsidRPr="00217399">
        <w:rPr>
          <w:rFonts w:ascii="Times New Roman" w:hAnsi="Times New Roman" w:cs="Times New Roman"/>
          <w:sz w:val="24"/>
          <w:szCs w:val="24"/>
          <w:lang w:val="en-US"/>
        </w:rPr>
        <w:fldChar w:fldCharType="begin">
          <w:fldData xml:space="preserve">PEVuZE5vdGU+PENpdGU+PEF1dGhvcj5SZWluaGVyejwvQXV0aG9yPjxZZWFyPjIwMDM8L1llYXI+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PEVuZE5vdGU+PENpdGU+PEF1dGhvcj5SZWluaGVyejwvQXV0aG9yPjxZZWFyPjIwMDM8L1llYXI+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3F0A8C" w:rsidRPr="00217399">
        <w:rPr>
          <w:rFonts w:ascii="Times New Roman" w:hAnsi="Times New Roman" w:cs="Times New Roman"/>
          <w:sz w:val="24"/>
          <w:szCs w:val="24"/>
          <w:lang w:val="en-US"/>
        </w:rPr>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(19-21)</w:t>
      </w:r>
      <w:r w:rsidR="003F0A8C" w:rsidRPr="00217399">
        <w:rPr>
          <w:rFonts w:ascii="Times New Roman" w:hAnsi="Times New Roman" w:cs="Times New Roman"/>
          <w:sz w:val="24"/>
          <w:szCs w:val="24"/>
          <w:lang w:val="en-US"/>
        </w:rPr>
        <w:fldChar w:fldCharType="end"/>
      </w:r>
      <w:r w:rsidR="00E54824" w:rsidRPr="00217399">
        <w:rPr>
          <w:rFonts w:ascii="Times New Roman" w:hAnsi="Times New Roman" w:cs="Times New Roman"/>
          <w:sz w:val="24"/>
          <w:szCs w:val="24"/>
          <w:lang w:val="en-US"/>
        </w:rPr>
        <w:t xml:space="preserve">. </w:t>
      </w:r>
      <w:r w:rsidR="00F1747E" w:rsidRPr="00217399">
        <w:rPr>
          <w:rFonts w:ascii="Times New Roman" w:hAnsi="Times New Roman" w:cs="Times New Roman"/>
          <w:sz w:val="24"/>
          <w:szCs w:val="24"/>
          <w:lang w:val="en-US"/>
        </w:rPr>
        <w:t xml:space="preserve">Furthermore, if </w:t>
      </w:r>
      <w:r w:rsidR="009461FA"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F304E3" w:rsidRPr="00217399">
        <w:rPr>
          <w:rFonts w:ascii="Times New Roman" w:hAnsi="Times New Roman" w:cs="Times New Roman"/>
          <w:sz w:val="24"/>
          <w:szCs w:val="24"/>
          <w:lang w:val="en-US"/>
        </w:rPr>
        <w:t xml:space="preserve"> are</w:t>
      </w:r>
      <w:r w:rsidR="00F1747E" w:rsidRPr="00217399">
        <w:rPr>
          <w:rFonts w:ascii="Times New Roman" w:hAnsi="Times New Roman" w:cs="Times New Roman"/>
          <w:sz w:val="24"/>
          <w:szCs w:val="24"/>
          <w:lang w:val="en-US"/>
        </w:rPr>
        <w:t xml:space="preserve"> </w:t>
      </w:r>
      <w:r w:rsidR="00F24D5A" w:rsidRPr="00217399">
        <w:rPr>
          <w:rFonts w:ascii="Times New Roman" w:hAnsi="Times New Roman" w:cs="Times New Roman"/>
          <w:sz w:val="24"/>
          <w:szCs w:val="24"/>
          <w:lang w:val="en-US"/>
        </w:rPr>
        <w:t xml:space="preserve">indeed </w:t>
      </w:r>
      <w:r w:rsidR="00F1747E" w:rsidRPr="00217399">
        <w:rPr>
          <w:rFonts w:ascii="Times New Roman" w:hAnsi="Times New Roman" w:cs="Times New Roman"/>
          <w:sz w:val="24"/>
          <w:szCs w:val="24"/>
          <w:lang w:val="en-US"/>
        </w:rPr>
        <w:t xml:space="preserve">associated with </w:t>
      </w:r>
      <w:r w:rsidR="00F304E3" w:rsidRPr="00217399">
        <w:rPr>
          <w:rFonts w:ascii="Times New Roman" w:hAnsi="Times New Roman" w:cs="Times New Roman"/>
          <w:sz w:val="24"/>
          <w:szCs w:val="24"/>
          <w:lang w:val="en-US"/>
        </w:rPr>
        <w:t>increase</w:t>
      </w:r>
      <w:r w:rsidR="00F24D5A" w:rsidRPr="00217399">
        <w:rPr>
          <w:rFonts w:ascii="Times New Roman" w:hAnsi="Times New Roman" w:cs="Times New Roman"/>
          <w:sz w:val="24"/>
          <w:szCs w:val="24"/>
          <w:lang w:val="en-US"/>
        </w:rPr>
        <w:t>d</w:t>
      </w:r>
      <w:r w:rsidR="00F304E3" w:rsidRPr="00217399">
        <w:rPr>
          <w:rFonts w:ascii="Times New Roman" w:hAnsi="Times New Roman" w:cs="Times New Roman"/>
          <w:sz w:val="24"/>
          <w:szCs w:val="24"/>
          <w:lang w:val="en-US"/>
        </w:rPr>
        <w:t xml:space="preserve"> adult</w:t>
      </w:r>
      <w:r w:rsidR="00F1747E" w:rsidRPr="00217399">
        <w:rPr>
          <w:rFonts w:ascii="Times New Roman" w:hAnsi="Times New Roman" w:cs="Times New Roman"/>
          <w:sz w:val="24"/>
          <w:szCs w:val="24"/>
          <w:lang w:val="en-US"/>
        </w:rPr>
        <w:t xml:space="preserve"> </w:t>
      </w:r>
      <w:r w:rsidR="007C7E28">
        <w:rPr>
          <w:rFonts w:ascii="Times New Roman" w:hAnsi="Times New Roman" w:cs="Times New Roman"/>
          <w:sz w:val="24"/>
          <w:szCs w:val="24"/>
          <w:lang w:val="en-US"/>
        </w:rPr>
        <w:t>behavioral and emotional problems</w:t>
      </w:r>
      <w:r w:rsidR="00F1747E" w:rsidRPr="00217399">
        <w:rPr>
          <w:rFonts w:ascii="Times New Roman" w:hAnsi="Times New Roman" w:cs="Times New Roman"/>
          <w:sz w:val="24"/>
          <w:szCs w:val="24"/>
          <w:lang w:val="en-US"/>
        </w:rPr>
        <w:t xml:space="preserve">, </w:t>
      </w:r>
      <w:r w:rsidR="00710441" w:rsidRPr="00217399">
        <w:rPr>
          <w:rFonts w:ascii="Times New Roman" w:hAnsi="Times New Roman" w:cs="Times New Roman"/>
          <w:sz w:val="24"/>
          <w:szCs w:val="24"/>
          <w:lang w:val="en-US"/>
        </w:rPr>
        <w:t xml:space="preserve">then </w:t>
      </w:r>
      <w:r w:rsidR="00F304E3" w:rsidRPr="00217399">
        <w:rPr>
          <w:rFonts w:ascii="Times New Roman" w:hAnsi="Times New Roman" w:cs="Times New Roman"/>
          <w:sz w:val="24"/>
          <w:szCs w:val="24"/>
          <w:lang w:val="en-US"/>
        </w:rPr>
        <w:t xml:space="preserve">the identification </w:t>
      </w:r>
      <w:r w:rsidR="006F0471" w:rsidRPr="00217399">
        <w:rPr>
          <w:rFonts w:ascii="Times New Roman" w:hAnsi="Times New Roman" w:cs="Times New Roman"/>
          <w:sz w:val="24"/>
          <w:szCs w:val="24"/>
          <w:lang w:val="en-US"/>
        </w:rPr>
        <w:t>of brain mechanisms</w:t>
      </w:r>
      <w:r w:rsidR="00F304E3" w:rsidRPr="00217399">
        <w:rPr>
          <w:rFonts w:ascii="Times New Roman" w:hAnsi="Times New Roman" w:cs="Times New Roman"/>
          <w:sz w:val="24"/>
          <w:szCs w:val="24"/>
          <w:lang w:val="en-US"/>
        </w:rPr>
        <w:t xml:space="preserve"> </w:t>
      </w:r>
      <w:r w:rsidR="00F24D5A" w:rsidRPr="00217399">
        <w:rPr>
          <w:rFonts w:ascii="Times New Roman" w:hAnsi="Times New Roman" w:cs="Times New Roman"/>
          <w:sz w:val="24"/>
          <w:szCs w:val="24"/>
          <w:lang w:val="en-US"/>
        </w:rPr>
        <w:t>contributing</w:t>
      </w:r>
      <w:r w:rsidR="00F304E3" w:rsidRPr="00217399">
        <w:rPr>
          <w:rFonts w:ascii="Times New Roman" w:hAnsi="Times New Roman" w:cs="Times New Roman"/>
          <w:sz w:val="24"/>
          <w:szCs w:val="24"/>
          <w:lang w:val="en-US"/>
        </w:rPr>
        <w:t xml:space="preserve"> to such problems</w:t>
      </w:r>
      <w:r w:rsidR="00F1747E" w:rsidRPr="00217399">
        <w:rPr>
          <w:rFonts w:ascii="Times New Roman" w:hAnsi="Times New Roman" w:cs="Times New Roman"/>
          <w:sz w:val="24"/>
          <w:szCs w:val="24"/>
          <w:lang w:val="en-US"/>
        </w:rPr>
        <w:t xml:space="preserve"> </w:t>
      </w:r>
      <w:r w:rsidR="00F304E3" w:rsidRPr="00217399">
        <w:rPr>
          <w:rFonts w:ascii="Times New Roman" w:hAnsi="Times New Roman" w:cs="Times New Roman"/>
          <w:sz w:val="24"/>
          <w:szCs w:val="24"/>
          <w:lang w:val="en-US"/>
        </w:rPr>
        <w:t>would be</w:t>
      </w:r>
      <w:r w:rsidR="00F1747E" w:rsidRPr="00217399">
        <w:rPr>
          <w:rFonts w:ascii="Times New Roman" w:hAnsi="Times New Roman" w:cs="Times New Roman"/>
          <w:sz w:val="24"/>
          <w:szCs w:val="24"/>
          <w:lang w:val="en-US"/>
        </w:rPr>
        <w:t xml:space="preserve"> </w:t>
      </w:r>
      <w:r w:rsidR="004E3106">
        <w:rPr>
          <w:rFonts w:ascii="Times New Roman" w:hAnsi="Times New Roman" w:cs="Times New Roman"/>
          <w:sz w:val="24"/>
          <w:szCs w:val="24"/>
          <w:lang w:val="en-US"/>
        </w:rPr>
        <w:t>essential</w:t>
      </w:r>
      <w:r w:rsidR="000A6112" w:rsidRPr="00217399">
        <w:rPr>
          <w:rFonts w:ascii="Times New Roman" w:hAnsi="Times New Roman" w:cs="Times New Roman"/>
          <w:sz w:val="24"/>
          <w:szCs w:val="24"/>
          <w:lang w:val="en-US"/>
        </w:rPr>
        <w:t xml:space="preserve"> </w:t>
      </w:r>
      <w:r w:rsidR="00F304E3" w:rsidRPr="00217399">
        <w:rPr>
          <w:rFonts w:ascii="Times New Roman" w:hAnsi="Times New Roman" w:cs="Times New Roman"/>
          <w:sz w:val="24"/>
          <w:szCs w:val="24"/>
          <w:lang w:val="en-US"/>
        </w:rPr>
        <w:t xml:space="preserve">to </w:t>
      </w:r>
      <w:r w:rsidR="00F1747E" w:rsidRPr="00217399">
        <w:rPr>
          <w:rFonts w:ascii="Times New Roman" w:hAnsi="Times New Roman" w:cs="Times New Roman"/>
          <w:sz w:val="24"/>
          <w:szCs w:val="24"/>
          <w:lang w:val="en-US"/>
        </w:rPr>
        <w:t xml:space="preserve">develop specific </w:t>
      </w:r>
      <w:r w:rsidR="00F304E3" w:rsidRPr="00217399">
        <w:rPr>
          <w:rFonts w:ascii="Times New Roman" w:hAnsi="Times New Roman" w:cs="Times New Roman"/>
          <w:sz w:val="24"/>
          <w:szCs w:val="24"/>
          <w:lang w:val="en-US"/>
        </w:rPr>
        <w:t>prevention and intervention strategies</w:t>
      </w:r>
      <w:r w:rsidR="001D2505" w:rsidRPr="00217399">
        <w:rPr>
          <w:rFonts w:ascii="Times New Roman" w:hAnsi="Times New Roman" w:cs="Times New Roman"/>
          <w:sz w:val="24"/>
          <w:szCs w:val="24"/>
          <w:lang w:val="en-US"/>
        </w:rPr>
        <w:t>.</w:t>
      </w:r>
      <w:r w:rsidR="003419B6" w:rsidRPr="00217399">
        <w:rPr>
          <w:rFonts w:ascii="Times New Roman" w:hAnsi="Times New Roman" w:cs="Times New Roman"/>
          <w:sz w:val="24"/>
          <w:szCs w:val="24"/>
          <w:lang w:val="en-US"/>
        </w:rPr>
        <w:t xml:space="preserve"> </w:t>
      </w:r>
      <w:r w:rsidR="004D6BF9" w:rsidRPr="004E3106">
        <w:rPr>
          <w:rFonts w:ascii="Times New Roman" w:hAnsi="Times New Roman" w:cs="Times New Roman"/>
          <w:sz w:val="24"/>
          <w:szCs w:val="24"/>
          <w:lang w:val="en-US"/>
        </w:rPr>
        <w:t xml:space="preserve">A method to investigate </w:t>
      </w:r>
      <w:r w:rsidR="004D6BF9">
        <w:rPr>
          <w:rFonts w:ascii="Times New Roman" w:hAnsi="Times New Roman" w:cs="Times New Roman"/>
          <w:sz w:val="24"/>
          <w:szCs w:val="24"/>
          <w:lang w:val="en-US"/>
        </w:rPr>
        <w:t>such brain mechanisms</w:t>
      </w:r>
      <w:r w:rsidR="004D6BF9" w:rsidRPr="004E3106">
        <w:rPr>
          <w:rFonts w:ascii="Times New Roman" w:hAnsi="Times New Roman" w:cs="Times New Roman"/>
          <w:sz w:val="24"/>
          <w:szCs w:val="24"/>
          <w:lang w:val="en-US"/>
        </w:rPr>
        <w:t xml:space="preserve"> at the large-scale brain level is </w:t>
      </w:r>
      <w:r w:rsidR="00E95927">
        <w:rPr>
          <w:rFonts w:ascii="Times New Roman" w:hAnsi="Times New Roman" w:cs="Times New Roman"/>
          <w:sz w:val="24"/>
          <w:szCs w:val="24"/>
          <w:lang w:val="en-US"/>
        </w:rPr>
        <w:t>resting-state functional magnetic resonance imaging (</w:t>
      </w:r>
      <w:r w:rsidR="004D6BF9">
        <w:rPr>
          <w:rFonts w:ascii="Times New Roman" w:hAnsi="Times New Roman" w:cs="Times New Roman"/>
          <w:sz w:val="24"/>
          <w:szCs w:val="24"/>
          <w:lang w:val="en-US"/>
        </w:rPr>
        <w:t>rs-fMRI</w:t>
      </w:r>
      <w:r w:rsidR="00E95927">
        <w:rPr>
          <w:rFonts w:ascii="Times New Roman" w:hAnsi="Times New Roman" w:cs="Times New Roman"/>
          <w:sz w:val="24"/>
          <w:szCs w:val="24"/>
          <w:lang w:val="en-US"/>
        </w:rPr>
        <w:t xml:space="preserve">); </w:t>
      </w:r>
      <w:r w:rsidR="006C5A06" w:rsidRPr="006C5A06">
        <w:rPr>
          <w:rFonts w:ascii="Times New Roman" w:hAnsi="Times New Roman" w:cs="Times New Roman"/>
          <w:sz w:val="24"/>
          <w:szCs w:val="24"/>
          <w:lang w:val="en-US"/>
        </w:rPr>
        <w:t>rs-fMRI allows to quantify the temporal coherence</w:t>
      </w:r>
      <w:r w:rsidR="005D0E21">
        <w:rPr>
          <w:rFonts w:ascii="Times New Roman" w:hAnsi="Times New Roman" w:cs="Times New Roman"/>
          <w:sz w:val="24"/>
          <w:szCs w:val="24"/>
          <w:lang w:val="en-US"/>
        </w:rPr>
        <w:t xml:space="preserve"> </w:t>
      </w:r>
      <w:r w:rsidR="006C5A06" w:rsidRPr="006C5A06">
        <w:rPr>
          <w:rFonts w:ascii="Times New Roman" w:hAnsi="Times New Roman" w:cs="Times New Roman"/>
          <w:sz w:val="24"/>
          <w:szCs w:val="24"/>
          <w:lang w:val="en-US"/>
        </w:rPr>
        <w:t xml:space="preserve">of ongoing </w:t>
      </w:r>
      <w:r w:rsidR="00C01422">
        <w:rPr>
          <w:rFonts w:ascii="Times New Roman" w:hAnsi="Times New Roman" w:cs="Times New Roman"/>
          <w:sz w:val="24"/>
          <w:szCs w:val="24"/>
          <w:lang w:val="en-US"/>
        </w:rPr>
        <w:t xml:space="preserve">(i.e. intrinsic) </w:t>
      </w:r>
      <w:r w:rsidR="006C5A06" w:rsidRPr="006C5A06">
        <w:rPr>
          <w:rFonts w:ascii="Times New Roman" w:hAnsi="Times New Roman" w:cs="Times New Roman"/>
          <w:sz w:val="24"/>
          <w:szCs w:val="24"/>
          <w:lang w:val="en-US"/>
        </w:rPr>
        <w:t>blood oxygenation level dependent</w:t>
      </w:r>
      <w:r w:rsidR="00C01422">
        <w:rPr>
          <w:rFonts w:ascii="Times New Roman" w:hAnsi="Times New Roman" w:cs="Times New Roman"/>
          <w:sz w:val="24"/>
          <w:szCs w:val="24"/>
          <w:lang w:val="en-US"/>
        </w:rPr>
        <w:t xml:space="preserve"> (BOLD)</w:t>
      </w:r>
      <w:r w:rsidR="006C5A06" w:rsidRPr="006C5A06">
        <w:rPr>
          <w:rFonts w:ascii="Times New Roman" w:hAnsi="Times New Roman" w:cs="Times New Roman"/>
          <w:sz w:val="24"/>
          <w:szCs w:val="24"/>
          <w:lang w:val="en-US"/>
        </w:rPr>
        <w:t xml:space="preserve"> fluctuations </w:t>
      </w:r>
      <w:r w:rsidR="003D5089">
        <w:rPr>
          <w:rFonts w:ascii="Times New Roman" w:hAnsi="Times New Roman" w:cs="Times New Roman"/>
          <w:sz w:val="24"/>
          <w:szCs w:val="24"/>
          <w:lang w:val="en-US"/>
        </w:rPr>
        <w:t>across</w:t>
      </w:r>
      <w:r w:rsidR="006C5A06" w:rsidRPr="006C5A06">
        <w:rPr>
          <w:rFonts w:ascii="Times New Roman" w:hAnsi="Times New Roman" w:cs="Times New Roman"/>
          <w:sz w:val="24"/>
          <w:szCs w:val="24"/>
          <w:lang w:val="en-US"/>
        </w:rPr>
        <w:t xml:space="preserve"> spatially distinct brain areas.</w:t>
      </w:r>
      <w:r w:rsidR="0049093A">
        <w:rPr>
          <w:rFonts w:ascii="Times New Roman" w:hAnsi="Times New Roman" w:cs="Times New Roman"/>
          <w:sz w:val="24"/>
          <w:szCs w:val="24"/>
          <w:lang w:val="en-US"/>
        </w:rPr>
        <w:t xml:space="preserve"> </w:t>
      </w:r>
      <w:r w:rsidR="00C01422">
        <w:rPr>
          <w:rFonts w:ascii="Times New Roman" w:hAnsi="Times New Roman" w:cs="Times New Roman"/>
          <w:sz w:val="24"/>
          <w:szCs w:val="24"/>
          <w:lang w:val="en-US"/>
        </w:rPr>
        <w:t xml:space="preserve">Brain areas whose BOLD-signals fluctuate synchronously show a high intrinsic functional connectivity (iFC). </w:t>
      </w:r>
      <w:r w:rsidR="0049093A">
        <w:rPr>
          <w:rFonts w:ascii="Times New Roman" w:hAnsi="Times New Roman" w:cs="Times New Roman"/>
          <w:sz w:val="24"/>
          <w:szCs w:val="24"/>
          <w:lang w:val="en-US"/>
        </w:rPr>
        <w:t>Such</w:t>
      </w:r>
      <w:r w:rsidR="006E6083">
        <w:rPr>
          <w:rFonts w:ascii="Times New Roman" w:hAnsi="Times New Roman" w:cs="Times New Roman"/>
          <w:sz w:val="24"/>
          <w:szCs w:val="24"/>
          <w:lang w:val="en-US"/>
        </w:rPr>
        <w:t xml:space="preserve"> iFC-patterns reflect</w:t>
      </w:r>
      <w:r w:rsidR="0049093A">
        <w:rPr>
          <w:rFonts w:ascii="Times New Roman" w:hAnsi="Times New Roman" w:cs="Times New Roman"/>
          <w:sz w:val="24"/>
          <w:szCs w:val="24"/>
          <w:lang w:val="en-US"/>
        </w:rPr>
        <w:t xml:space="preserve"> a</w:t>
      </w:r>
      <w:r w:rsidR="00E95927">
        <w:rPr>
          <w:rFonts w:ascii="Times New Roman" w:hAnsi="Times New Roman" w:cs="Times New Roman"/>
          <w:sz w:val="24"/>
          <w:szCs w:val="24"/>
          <w:lang w:val="en-US"/>
        </w:rPr>
        <w:t xml:space="preserve"> basic organization</w:t>
      </w:r>
      <w:r w:rsidR="003D5089">
        <w:rPr>
          <w:rFonts w:ascii="Times New Roman" w:hAnsi="Times New Roman" w:cs="Times New Roman"/>
          <w:sz w:val="24"/>
          <w:szCs w:val="24"/>
          <w:lang w:val="en-US"/>
        </w:rPr>
        <w:t>al</w:t>
      </w:r>
      <w:r w:rsidR="00E95927">
        <w:rPr>
          <w:rFonts w:ascii="Times New Roman" w:hAnsi="Times New Roman" w:cs="Times New Roman"/>
          <w:sz w:val="24"/>
          <w:szCs w:val="24"/>
          <w:lang w:val="en-US"/>
        </w:rPr>
        <w:t xml:space="preserve"> </w:t>
      </w:r>
      <w:r w:rsidR="0049093A">
        <w:rPr>
          <w:rFonts w:ascii="Times New Roman" w:hAnsi="Times New Roman" w:cs="Times New Roman"/>
          <w:sz w:val="24"/>
          <w:szCs w:val="24"/>
          <w:lang w:val="en-US"/>
        </w:rPr>
        <w:t xml:space="preserve">principle </w:t>
      </w:r>
      <w:r w:rsidR="00E95927">
        <w:rPr>
          <w:rFonts w:ascii="Times New Roman" w:hAnsi="Times New Roman" w:cs="Times New Roman"/>
          <w:sz w:val="24"/>
          <w:szCs w:val="24"/>
          <w:lang w:val="en-US"/>
        </w:rPr>
        <w:t xml:space="preserve">of </w:t>
      </w:r>
      <w:r w:rsidR="00F006D2">
        <w:rPr>
          <w:rFonts w:ascii="Times New Roman" w:hAnsi="Times New Roman" w:cs="Times New Roman"/>
          <w:sz w:val="24"/>
          <w:szCs w:val="24"/>
          <w:lang w:val="en-US"/>
        </w:rPr>
        <w:t xml:space="preserve">large-scale </w:t>
      </w:r>
      <w:r w:rsidR="00E95927">
        <w:rPr>
          <w:rFonts w:ascii="Times New Roman" w:hAnsi="Times New Roman" w:cs="Times New Roman"/>
          <w:sz w:val="24"/>
          <w:szCs w:val="24"/>
          <w:lang w:val="en-US"/>
        </w:rPr>
        <w:t>brain activity</w:t>
      </w:r>
      <w:r w:rsidR="009F4586">
        <w:rPr>
          <w:rFonts w:ascii="Times New Roman" w:hAnsi="Times New Roman" w:cs="Times New Roman"/>
          <w:sz w:val="24"/>
          <w:szCs w:val="24"/>
          <w:lang w:val="en-US"/>
        </w:rPr>
        <w:t xml:space="preserve">, </w:t>
      </w:r>
      <w:r w:rsidR="003D5089">
        <w:rPr>
          <w:rFonts w:ascii="Times New Roman" w:hAnsi="Times New Roman" w:cs="Times New Roman"/>
          <w:sz w:val="24"/>
          <w:szCs w:val="24"/>
          <w:lang w:val="en-US"/>
        </w:rPr>
        <w:t>namely the organization into distinct</w:t>
      </w:r>
      <w:r w:rsidR="009F4586">
        <w:rPr>
          <w:rFonts w:ascii="Times New Roman" w:hAnsi="Times New Roman" w:cs="Times New Roman"/>
          <w:sz w:val="24"/>
          <w:szCs w:val="24"/>
          <w:lang w:val="en-US"/>
        </w:rPr>
        <w:t xml:space="preserve"> </w:t>
      </w:r>
      <w:r w:rsidR="006E6083">
        <w:rPr>
          <w:rFonts w:ascii="Times New Roman" w:hAnsi="Times New Roman" w:cs="Times New Roman"/>
          <w:sz w:val="24"/>
          <w:szCs w:val="24"/>
          <w:lang w:val="en-US"/>
        </w:rPr>
        <w:t>intrinsic brain networks</w:t>
      </w:r>
      <w:r w:rsidR="003F0A8C">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&lt;EndNote&gt;&lt;Cite&gt;&lt;Author&gt;Fox&lt;/Author&gt;&lt;Year&gt;2007&lt;/Year&gt;&lt;RecNum&gt;104&lt;/RecNum&gt;&lt;DisplayText&gt;(22)&lt;/DisplayText&gt;&lt;record&gt;&lt;rec-number&gt;104&lt;/rec-number&gt;&lt;foreign-keys&gt;&lt;key app="EN" db-id="ez9za2eaetz9xzert03v0s5sdx9wfzeraztt" timestamp="1499690445"&gt;104&lt;/key&gt;&lt;/foreign-keys&gt;&lt;ref-type name="Journal Article"&gt;17&lt;/ref-type&gt;&lt;contributors&gt;&lt;authors&gt;&lt;author&gt;Fox, M. D.&lt;/author&gt;&lt;author&gt;Raichle, M. E.&lt;/author&gt;&lt;/authors&gt;&lt;/contributors&gt;&lt;auth-address&gt;Mallinckrodt Institute of Radiology, Washington University School of Medicine, 4525 Scott Avenue, St. Louis, Missouri 63110, USA. foxm@npg.wustl.edu&lt;/auth-address&gt;&lt;titles&gt;&lt;title&gt;Spontaneous fluctuations in brain activity observed with functional magnetic resonance imaging&lt;/title&gt;&lt;secondary-title&gt;Nat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Neuroscience&lt;/abbr-1&gt;&lt;/alt-periodical&gt;&lt;pages&gt;700-11&lt;/pages&gt;&lt;volume&gt;8&lt;/volume&gt;&lt;number&gt;9&lt;/number&gt;&lt;edition&gt;2007/08/21&lt;/edition&gt;&lt;keywords&gt;&lt;keyword&gt;Animals&lt;/keyword&gt;&lt;keyword&gt;Brain/*blood supply/*physiology&lt;/keyword&gt;&lt;keyword&gt;*Brain Mapping&lt;/keyword&gt;&lt;keyword&gt;Humans&lt;/keyword&gt;&lt;keyword&gt;Image Processing, Computer-Assisted&lt;/keyword&gt;&lt;keyword&gt;*Magnetic Resonance Imaging&lt;/keyword&gt;&lt;keyword&gt;Oxygen/blood&lt;/keyword&gt;&lt;/keywords&gt;&lt;dates&gt;&lt;year&gt;2007&lt;/year&gt;&lt;pub-dates&gt;&lt;date&gt;Sep&lt;/date&gt;&lt;/pub-dates&gt;&lt;/dates&gt;&lt;isbn&gt;1471-003X (Print)&amp;#xD;1471-003x&lt;/isbn&gt;&lt;accession-num&gt;17704812&lt;/accession-num&gt;&lt;urls&gt;&lt;/urls&gt;&lt;electronic-resource-num&gt;10.1038/nrn2201&lt;/electronic-resource-num&gt;&lt;remote-database-provider&gt;NLM&lt;/remote-database-provider&gt;&lt;language&gt;eng&lt;/language&gt;&lt;/record&gt;&lt;/Cite&gt;&lt;/EndNote&gt;</w:instrText>
      </w:r>
      <w:r w:rsidR="003F0A8C">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(22)</w:t>
      </w:r>
      <w:r w:rsidR="003F0A8C">
        <w:rPr>
          <w:rFonts w:ascii="Times New Roman" w:hAnsi="Times New Roman" w:cs="Times New Roman"/>
          <w:sz w:val="24"/>
          <w:szCs w:val="24"/>
          <w:lang w:val="en-US"/>
        </w:rPr>
        <w:fldChar w:fldCharType="end"/>
      </w:r>
      <w:r w:rsidR="004D6BF9" w:rsidRPr="004E3106">
        <w:rPr>
          <w:rFonts w:ascii="Times New Roman" w:hAnsi="Times New Roman" w:cs="Times New Roman"/>
          <w:sz w:val="24"/>
          <w:szCs w:val="24"/>
          <w:lang w:val="en-US"/>
        </w:rPr>
        <w:t xml:space="preserve">. </w:t>
      </w:r>
      <w:r w:rsidR="004D6BF9">
        <w:rPr>
          <w:rFonts w:ascii="Times New Roman" w:hAnsi="Times New Roman" w:cs="Times New Roman"/>
          <w:sz w:val="24"/>
          <w:szCs w:val="24"/>
          <w:lang w:val="en-US"/>
        </w:rPr>
        <w:t xml:space="preserve">Accordingly, </w:t>
      </w:r>
      <w:r w:rsidR="004C3526" w:rsidRPr="00217399">
        <w:rPr>
          <w:rFonts w:ascii="Times New Roman" w:hAnsi="Times New Roman" w:cs="Times New Roman"/>
          <w:sz w:val="24"/>
          <w:szCs w:val="24"/>
          <w:lang w:val="en-US"/>
        </w:rPr>
        <w:t>the present study</w:t>
      </w:r>
      <w:r w:rsidR="00F304E3" w:rsidRPr="00217399">
        <w:rPr>
          <w:rFonts w:ascii="Times New Roman" w:hAnsi="Times New Roman" w:cs="Times New Roman"/>
          <w:sz w:val="24"/>
          <w:szCs w:val="24"/>
          <w:lang w:val="en-US"/>
        </w:rPr>
        <w:t xml:space="preserve"> </w:t>
      </w:r>
      <w:r w:rsidR="009461FA" w:rsidRPr="00217399">
        <w:rPr>
          <w:rFonts w:ascii="Times New Roman" w:hAnsi="Times New Roman" w:cs="Times New Roman"/>
          <w:sz w:val="24"/>
          <w:szCs w:val="24"/>
          <w:lang w:val="en-US"/>
        </w:rPr>
        <w:t>test</w:t>
      </w:r>
      <w:r w:rsidR="004C3526" w:rsidRPr="00217399">
        <w:rPr>
          <w:rFonts w:ascii="Times New Roman" w:hAnsi="Times New Roman" w:cs="Times New Roman"/>
          <w:sz w:val="24"/>
          <w:szCs w:val="24"/>
          <w:lang w:val="en-US"/>
        </w:rPr>
        <w:t xml:space="preserve">ed </w:t>
      </w:r>
      <w:r w:rsidR="004B4722" w:rsidRPr="00217399">
        <w:rPr>
          <w:rFonts w:ascii="Times New Roman" w:hAnsi="Times New Roman" w:cs="Times New Roman"/>
          <w:sz w:val="24"/>
          <w:szCs w:val="24"/>
          <w:lang w:val="en-US"/>
        </w:rPr>
        <w:t>the hypothesis that</w:t>
      </w:r>
      <w:r w:rsidR="004C3526" w:rsidRPr="00217399">
        <w:rPr>
          <w:rFonts w:ascii="Times New Roman" w:hAnsi="Times New Roman" w:cs="Times New Roman"/>
          <w:sz w:val="24"/>
          <w:szCs w:val="24"/>
          <w:lang w:val="en-US"/>
        </w:rPr>
        <w:t xml:space="preserve"> alterations in the</w:t>
      </w:r>
      <w:r w:rsidR="00616AF2">
        <w:rPr>
          <w:rFonts w:ascii="Times New Roman" w:hAnsi="Times New Roman" w:cs="Times New Roman"/>
          <w:sz w:val="24"/>
          <w:szCs w:val="24"/>
          <w:lang w:val="en-US"/>
        </w:rPr>
        <w:t xml:space="preserve"> iFC of </w:t>
      </w:r>
      <w:r w:rsidR="00132503">
        <w:rPr>
          <w:rFonts w:ascii="Times New Roman" w:hAnsi="Times New Roman" w:cs="Times New Roman"/>
          <w:sz w:val="24"/>
          <w:szCs w:val="24"/>
          <w:lang w:val="en-US"/>
        </w:rPr>
        <w:t xml:space="preserve">two intrinsic brain networks, </w:t>
      </w:r>
      <w:r w:rsidR="00616AF2">
        <w:rPr>
          <w:rFonts w:ascii="Times New Roman" w:hAnsi="Times New Roman" w:cs="Times New Roman"/>
          <w:sz w:val="24"/>
          <w:szCs w:val="24"/>
          <w:lang w:val="en-US"/>
        </w:rPr>
        <w:t>the</w:t>
      </w:r>
      <w:r w:rsidR="004C3526" w:rsidRPr="00217399">
        <w:rPr>
          <w:rFonts w:ascii="Times New Roman" w:hAnsi="Times New Roman" w:cs="Times New Roman"/>
          <w:sz w:val="24"/>
          <w:szCs w:val="24"/>
          <w:lang w:val="en-US"/>
        </w:rPr>
        <w:t xml:space="preserve"> default mode (DMN)</w:t>
      </w:r>
      <w:r w:rsidR="00132503">
        <w:rPr>
          <w:rFonts w:ascii="Times New Roman" w:hAnsi="Times New Roman" w:cs="Times New Roman"/>
          <w:sz w:val="24"/>
          <w:szCs w:val="24"/>
          <w:lang w:val="en-US"/>
        </w:rPr>
        <w:t xml:space="preserve"> and salience network</w:t>
      </w:r>
      <w:r w:rsidR="00DE7B3D">
        <w:rPr>
          <w:rFonts w:ascii="Times New Roman" w:hAnsi="Times New Roman" w:cs="Times New Roman"/>
          <w:sz w:val="24"/>
          <w:szCs w:val="24"/>
          <w:lang w:val="en-US"/>
        </w:rPr>
        <w:t>s</w:t>
      </w:r>
      <w:r w:rsidR="00132503">
        <w:rPr>
          <w:rFonts w:ascii="Times New Roman" w:hAnsi="Times New Roman" w:cs="Times New Roman"/>
          <w:sz w:val="24"/>
          <w:szCs w:val="24"/>
          <w:lang w:val="en-US"/>
        </w:rPr>
        <w:t xml:space="preserve"> (SN)</w:t>
      </w:r>
      <w:r w:rsidR="004C3526" w:rsidRPr="00217399">
        <w:rPr>
          <w:rFonts w:ascii="Times New Roman" w:hAnsi="Times New Roman" w:cs="Times New Roman"/>
          <w:sz w:val="24"/>
          <w:szCs w:val="24"/>
          <w:lang w:val="en-US"/>
        </w:rPr>
        <w:t xml:space="preserve">, would mediate the effect of </w:t>
      </w:r>
      <w:r w:rsidR="0025480A"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4C3526" w:rsidRPr="00217399">
        <w:rPr>
          <w:rFonts w:ascii="Times New Roman" w:hAnsi="Times New Roman" w:cs="Times New Roman"/>
          <w:sz w:val="24"/>
          <w:szCs w:val="24"/>
          <w:lang w:val="en-US"/>
        </w:rPr>
        <w:t xml:space="preserve"> on adult </w:t>
      </w:r>
      <w:r w:rsidR="007C7E28">
        <w:rPr>
          <w:rFonts w:ascii="Times New Roman" w:hAnsi="Times New Roman" w:cs="Times New Roman"/>
          <w:sz w:val="24"/>
          <w:szCs w:val="24"/>
          <w:lang w:val="en-US"/>
        </w:rPr>
        <w:t>behavioral and emotional problems</w:t>
      </w:r>
      <w:r w:rsidR="009461FA" w:rsidRPr="00217399">
        <w:rPr>
          <w:rFonts w:ascii="Times New Roman" w:hAnsi="Times New Roman" w:cs="Times New Roman"/>
          <w:sz w:val="24"/>
          <w:szCs w:val="24"/>
          <w:lang w:val="en-US"/>
        </w:rPr>
        <w:t xml:space="preserve"> (hypothesis 2)</w:t>
      </w:r>
      <w:r w:rsidR="004C3526" w:rsidRPr="00217399">
        <w:rPr>
          <w:rFonts w:ascii="Times New Roman" w:hAnsi="Times New Roman" w:cs="Times New Roman"/>
          <w:sz w:val="24"/>
          <w:szCs w:val="24"/>
          <w:lang w:val="en-US"/>
        </w:rPr>
        <w:t xml:space="preserve">. </w:t>
      </w:r>
    </w:p>
    <w:p w14:paraId="13D74AD3" w14:textId="319D80B0" w:rsidR="00455030" w:rsidRDefault="006E6083" w:rsidP="00B66D3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 understand the specific outline of this</w:t>
      </w:r>
      <w:r w:rsidR="004B4722" w:rsidRPr="00217399">
        <w:rPr>
          <w:rFonts w:ascii="Times New Roman" w:hAnsi="Times New Roman" w:cs="Times New Roman"/>
          <w:sz w:val="24"/>
          <w:szCs w:val="24"/>
          <w:lang w:val="en-US"/>
        </w:rPr>
        <w:t xml:space="preserve"> </w:t>
      </w:r>
      <w:r w:rsidR="0049093A">
        <w:rPr>
          <w:rFonts w:ascii="Times New Roman" w:hAnsi="Times New Roman" w:cs="Times New Roman"/>
          <w:sz w:val="24"/>
          <w:szCs w:val="24"/>
          <w:lang w:val="en-US"/>
        </w:rPr>
        <w:t xml:space="preserve">second </w:t>
      </w:r>
      <w:r w:rsidR="004B4722" w:rsidRPr="00217399">
        <w:rPr>
          <w:rFonts w:ascii="Times New Roman" w:hAnsi="Times New Roman" w:cs="Times New Roman"/>
          <w:sz w:val="24"/>
          <w:szCs w:val="24"/>
          <w:lang w:val="en-US"/>
        </w:rPr>
        <w:t>hypothesi</w:t>
      </w:r>
      <w:r w:rsidR="00F3158D" w:rsidRPr="00217399">
        <w:rPr>
          <w:rFonts w:ascii="Times New Roman" w:hAnsi="Times New Roman" w:cs="Times New Roman"/>
          <w:sz w:val="24"/>
          <w:szCs w:val="24"/>
          <w:lang w:val="en-US"/>
        </w:rPr>
        <w:t>s</w:t>
      </w:r>
      <w:r>
        <w:rPr>
          <w:rFonts w:ascii="Times New Roman" w:hAnsi="Times New Roman" w:cs="Times New Roman"/>
          <w:sz w:val="24"/>
          <w:szCs w:val="24"/>
          <w:lang w:val="en-US"/>
        </w:rPr>
        <w:t xml:space="preserve">, one should </w:t>
      </w:r>
      <w:r w:rsidR="0049093A">
        <w:rPr>
          <w:rFonts w:ascii="Times New Roman" w:hAnsi="Times New Roman" w:cs="Times New Roman"/>
          <w:sz w:val="24"/>
          <w:szCs w:val="24"/>
          <w:lang w:val="en-US"/>
        </w:rPr>
        <w:t>recall</w:t>
      </w:r>
      <w:r w:rsidR="00822EB8" w:rsidRPr="00217399">
        <w:rPr>
          <w:rFonts w:ascii="Times New Roman" w:hAnsi="Times New Roman" w:cs="Times New Roman"/>
          <w:sz w:val="24"/>
          <w:szCs w:val="24"/>
          <w:lang w:val="en-US"/>
        </w:rPr>
        <w:t xml:space="preserve"> </w:t>
      </w:r>
      <w:r w:rsidR="006231CC" w:rsidRPr="00217399">
        <w:rPr>
          <w:rFonts w:ascii="Times New Roman" w:hAnsi="Times New Roman" w:cs="Times New Roman"/>
          <w:sz w:val="24"/>
          <w:szCs w:val="24"/>
          <w:lang w:val="en-US"/>
        </w:rPr>
        <w:t>the</w:t>
      </w:r>
      <w:r w:rsidR="00C845F9" w:rsidRPr="00217399">
        <w:rPr>
          <w:rFonts w:ascii="Times New Roman" w:hAnsi="Times New Roman" w:cs="Times New Roman"/>
          <w:sz w:val="24"/>
          <w:szCs w:val="24"/>
          <w:lang w:val="en-US"/>
        </w:rPr>
        <w:t xml:space="preserve"> </w:t>
      </w:r>
      <w:r w:rsidR="003B0D25" w:rsidRPr="00217399">
        <w:rPr>
          <w:rFonts w:ascii="Times New Roman" w:hAnsi="Times New Roman" w:cs="Times New Roman"/>
          <w:sz w:val="24"/>
          <w:szCs w:val="24"/>
          <w:lang w:val="en-US"/>
        </w:rPr>
        <w:t>following</w:t>
      </w:r>
      <w:r w:rsidR="00B86227" w:rsidRPr="00217399">
        <w:rPr>
          <w:rFonts w:ascii="Times New Roman" w:hAnsi="Times New Roman" w:cs="Times New Roman"/>
          <w:sz w:val="24"/>
          <w:szCs w:val="24"/>
          <w:lang w:val="en-US"/>
        </w:rPr>
        <w:t>.</w:t>
      </w:r>
      <w:r w:rsidR="004B4722" w:rsidRPr="00217399">
        <w:rPr>
          <w:rFonts w:ascii="Times New Roman" w:hAnsi="Times New Roman" w:cs="Times New Roman"/>
          <w:sz w:val="24"/>
          <w:szCs w:val="24"/>
          <w:lang w:val="en-US"/>
        </w:rPr>
        <w:t xml:space="preserve"> </w:t>
      </w:r>
      <w:r w:rsidR="00B86227" w:rsidRPr="00217399">
        <w:rPr>
          <w:rFonts w:ascii="Times New Roman" w:hAnsi="Times New Roman" w:cs="Times New Roman"/>
          <w:sz w:val="24"/>
          <w:szCs w:val="24"/>
          <w:lang w:val="en-US"/>
        </w:rPr>
        <w:t>F</w:t>
      </w:r>
      <w:r w:rsidR="007A0CCD" w:rsidRPr="00217399">
        <w:rPr>
          <w:rFonts w:ascii="Times New Roman" w:hAnsi="Times New Roman" w:cs="Times New Roman"/>
          <w:sz w:val="24"/>
          <w:szCs w:val="24"/>
          <w:lang w:val="en-US"/>
        </w:rPr>
        <w:t xml:space="preserve">irst, </w:t>
      </w:r>
      <w:r w:rsidR="00C65C9B" w:rsidRPr="00217399">
        <w:rPr>
          <w:rFonts w:ascii="Times New Roman" w:hAnsi="Times New Roman" w:cs="Times New Roman"/>
          <w:sz w:val="24"/>
          <w:szCs w:val="24"/>
          <w:lang w:val="en-US"/>
        </w:rPr>
        <w:t>DMN</w:t>
      </w:r>
      <w:r w:rsidR="00C51F30">
        <w:rPr>
          <w:rFonts w:ascii="Times New Roman" w:hAnsi="Times New Roman" w:cs="Times New Roman"/>
          <w:sz w:val="24"/>
          <w:szCs w:val="24"/>
          <w:lang w:val="en-US"/>
        </w:rPr>
        <w:t xml:space="preserve"> and SN</w:t>
      </w:r>
      <w:r w:rsidR="00D97A9D">
        <w:rPr>
          <w:rFonts w:ascii="Times New Roman" w:hAnsi="Times New Roman" w:cs="Times New Roman"/>
          <w:sz w:val="24"/>
          <w:szCs w:val="24"/>
          <w:lang w:val="en-US"/>
        </w:rPr>
        <w:t xml:space="preserve"> </w:t>
      </w:r>
      <w:r w:rsidR="00201C51" w:rsidRPr="00217399">
        <w:rPr>
          <w:rFonts w:ascii="Times New Roman" w:hAnsi="Times New Roman" w:cs="Times New Roman"/>
          <w:sz w:val="24"/>
          <w:szCs w:val="24"/>
          <w:lang w:val="en-US"/>
        </w:rPr>
        <w:t>a</w:t>
      </w:r>
      <w:r w:rsidR="00C51F30">
        <w:rPr>
          <w:rFonts w:ascii="Times New Roman" w:hAnsi="Times New Roman" w:cs="Times New Roman"/>
          <w:sz w:val="24"/>
          <w:szCs w:val="24"/>
          <w:lang w:val="en-US"/>
        </w:rPr>
        <w:t>re</w:t>
      </w:r>
      <w:r w:rsidR="00201C51" w:rsidRPr="00217399">
        <w:rPr>
          <w:rFonts w:ascii="Times New Roman" w:hAnsi="Times New Roman" w:cs="Times New Roman"/>
          <w:sz w:val="24"/>
          <w:szCs w:val="24"/>
          <w:lang w:val="en-US"/>
        </w:rPr>
        <w:t xml:space="preserve"> domain-general </w:t>
      </w:r>
      <w:r>
        <w:rPr>
          <w:rFonts w:ascii="Times New Roman" w:hAnsi="Times New Roman" w:cs="Times New Roman"/>
          <w:sz w:val="24"/>
          <w:szCs w:val="24"/>
          <w:lang w:val="en-US"/>
        </w:rPr>
        <w:t xml:space="preserve">intrinsic </w:t>
      </w:r>
      <w:r w:rsidR="00201C51" w:rsidRPr="00217399">
        <w:rPr>
          <w:rFonts w:ascii="Times New Roman" w:hAnsi="Times New Roman" w:cs="Times New Roman"/>
          <w:sz w:val="24"/>
          <w:szCs w:val="24"/>
          <w:lang w:val="en-US"/>
        </w:rPr>
        <w:t>network</w:t>
      </w:r>
      <w:r w:rsidR="00C51F30">
        <w:rPr>
          <w:rFonts w:ascii="Times New Roman" w:hAnsi="Times New Roman" w:cs="Times New Roman"/>
          <w:sz w:val="24"/>
          <w:szCs w:val="24"/>
          <w:lang w:val="en-US"/>
        </w:rPr>
        <w:t>s</w:t>
      </w:r>
      <w:r w:rsidR="00201C51" w:rsidRPr="00217399">
        <w:rPr>
          <w:rFonts w:ascii="Times New Roman" w:hAnsi="Times New Roman" w:cs="Times New Roman"/>
          <w:sz w:val="24"/>
          <w:szCs w:val="24"/>
          <w:lang w:val="en-US"/>
        </w:rPr>
        <w:t xml:space="preserve"> involved in a wide range of</w:t>
      </w:r>
      <w:r w:rsidR="001077E6" w:rsidRPr="00217399">
        <w:rPr>
          <w:rFonts w:ascii="Times New Roman" w:hAnsi="Times New Roman" w:cs="Times New Roman"/>
          <w:sz w:val="24"/>
          <w:szCs w:val="24"/>
          <w:lang w:val="en-US"/>
        </w:rPr>
        <w:t xml:space="preserve"> </w:t>
      </w:r>
      <w:r w:rsidR="00107662" w:rsidRPr="00217399">
        <w:rPr>
          <w:rFonts w:ascii="Times New Roman" w:hAnsi="Times New Roman" w:cs="Times New Roman"/>
          <w:sz w:val="24"/>
          <w:szCs w:val="24"/>
          <w:lang w:val="en-US"/>
        </w:rPr>
        <w:t xml:space="preserve">psychological </w:t>
      </w:r>
      <w:r w:rsidR="00201C51" w:rsidRPr="00217399">
        <w:rPr>
          <w:rFonts w:ascii="Times New Roman" w:hAnsi="Times New Roman" w:cs="Times New Roman"/>
          <w:sz w:val="24"/>
          <w:szCs w:val="24"/>
          <w:lang w:val="en-US"/>
        </w:rPr>
        <w:t>functions</w:t>
      </w:r>
      <w:r w:rsidR="00610B9A">
        <w:rPr>
          <w:rFonts w:ascii="Times New Roman" w:hAnsi="Times New Roman" w:cs="Times New Roman"/>
          <w:sz w:val="24"/>
          <w:szCs w:val="24"/>
          <w:lang w:val="en-US"/>
        </w:rPr>
        <w:t xml:space="preserve"> </w:t>
      </w:r>
      <w:r w:rsidR="00455030">
        <w:rPr>
          <w:rFonts w:ascii="Times New Roman" w:hAnsi="Times New Roman" w:cs="Times New Roman"/>
          <w:sz w:val="24"/>
          <w:szCs w:val="24"/>
          <w:lang w:val="en-US"/>
        </w:rPr>
        <w:t>such as prospection, memory, theory of mind, empathy, and emotions</w:t>
      </w:r>
      <w:r w:rsidR="009F4586">
        <w:rPr>
          <w:rFonts w:ascii="Times New Roman" w:hAnsi="Times New Roman" w:cs="Times New Roman"/>
          <w:sz w:val="24"/>
          <w:szCs w:val="24"/>
          <w:lang w:val="en-US"/>
        </w:rPr>
        <w:t>,</w:t>
      </w:r>
      <w:r w:rsidR="00DB3F1C" w:rsidRPr="00217399">
        <w:rPr>
          <w:rFonts w:ascii="Times New Roman" w:hAnsi="Times New Roman" w:cs="Times New Roman"/>
          <w:sz w:val="24"/>
          <w:szCs w:val="24"/>
          <w:lang w:val="en-US"/>
        </w:rPr>
        <w:t xml:space="preserve"> </w:t>
      </w:r>
      <w:r w:rsidR="002F7A01" w:rsidRPr="00217399">
        <w:rPr>
          <w:rFonts w:ascii="Times New Roman" w:hAnsi="Times New Roman" w:cs="Times New Roman"/>
          <w:sz w:val="24"/>
          <w:szCs w:val="24"/>
          <w:lang w:val="en-US"/>
        </w:rPr>
        <w:t>to name a few</w:t>
      </w:r>
      <w:r w:rsidR="003F0A8C" w:rsidRPr="00217399">
        <w:rPr>
          <w:rFonts w:ascii="Times New Roman" w:hAnsi="Times New Roman" w:cs="Times New Roman"/>
          <w:sz w:val="24"/>
          <w:szCs w:val="24"/>
          <w:lang w:val="en-US"/>
        </w:rPr>
        <w:fldChar w:fldCharType="begin">
          <w:fldData xml:space="preserve">PEVuZE5vdGU+PENpdGU+PEF1dGhvcj5SYWljaGxlPC9BdXRob3I+PFllYXI+MjAwMTwvWWVhcj48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PEVuZE5vdGU+PENpdGU+PEF1dGhvcj5SYWljaGxlPC9BdXRob3I+PFllYXI+MjAwMTwvWWVhcj48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3F0A8C" w:rsidRPr="00217399">
        <w:rPr>
          <w:rFonts w:ascii="Times New Roman" w:hAnsi="Times New Roman" w:cs="Times New Roman"/>
          <w:sz w:val="24"/>
          <w:szCs w:val="24"/>
          <w:lang w:val="en-US"/>
        </w:rPr>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(23-26)</w:t>
      </w:r>
      <w:r w:rsidR="003F0A8C" w:rsidRPr="00217399">
        <w:rPr>
          <w:rFonts w:ascii="Times New Roman" w:hAnsi="Times New Roman" w:cs="Times New Roman"/>
          <w:sz w:val="24"/>
          <w:szCs w:val="24"/>
          <w:lang w:val="en-US"/>
        </w:rPr>
        <w:fldChar w:fldCharType="end"/>
      </w:r>
      <w:r w:rsidR="00677268" w:rsidRPr="00217399">
        <w:rPr>
          <w:rFonts w:ascii="Times New Roman" w:hAnsi="Times New Roman" w:cs="Times New Roman"/>
          <w:sz w:val="24"/>
          <w:szCs w:val="24"/>
          <w:lang w:val="en-US"/>
        </w:rPr>
        <w:t xml:space="preserve"> (for review see</w:t>
      </w:r>
      <w:r w:rsidR="003F0A8C" w:rsidRPr="00217399">
        <w:rPr>
          <w:rFonts w:ascii="Times New Roman" w:hAnsi="Times New Roman" w:cs="Times New Roman"/>
          <w:sz w:val="24"/>
          <w:szCs w:val="24"/>
          <w:lang w:val="en-US"/>
        </w:rPr>
        <w:fldChar w:fldCharType="begin">
          <w:fldData xml:space="preserve">PEVuZE5vdGU+PENpdGU+PEF1dGhvcj5SYWljaGxlPC9BdXRob3I+PFllYXI+MjAxNTwvWWVhcj48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==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PEVuZE5vdGU+PENpdGU+PEF1dGhvcj5SYWljaGxlPC9BdXRob3I+PFllYXI+MjAxNTwvWWVhcj48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==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3F0A8C" w:rsidRPr="00217399">
        <w:rPr>
          <w:rFonts w:ascii="Times New Roman" w:hAnsi="Times New Roman" w:cs="Times New Roman"/>
          <w:sz w:val="24"/>
          <w:szCs w:val="24"/>
          <w:lang w:val="en-US"/>
        </w:rPr>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(27-29)</w:t>
      </w:r>
      <w:r w:rsidR="003F0A8C" w:rsidRPr="00217399">
        <w:rPr>
          <w:rFonts w:ascii="Times New Roman" w:hAnsi="Times New Roman" w:cs="Times New Roman"/>
          <w:sz w:val="24"/>
          <w:szCs w:val="24"/>
          <w:lang w:val="en-US"/>
        </w:rPr>
        <w:fldChar w:fldCharType="end"/>
      </w:r>
      <w:r w:rsidR="00B52C08" w:rsidRPr="00217399">
        <w:rPr>
          <w:rFonts w:ascii="Times New Roman" w:hAnsi="Times New Roman" w:cs="Times New Roman"/>
          <w:sz w:val="24"/>
          <w:szCs w:val="24"/>
          <w:lang w:val="en-US"/>
        </w:rPr>
        <w:t xml:space="preserve">). </w:t>
      </w:r>
      <w:r w:rsidR="00874CEF">
        <w:rPr>
          <w:rFonts w:ascii="Times New Roman" w:hAnsi="Times New Roman" w:cs="Times New Roman"/>
          <w:sz w:val="24"/>
          <w:szCs w:val="24"/>
          <w:lang w:val="en-US"/>
        </w:rPr>
        <w:t>However</w:t>
      </w:r>
      <w:r w:rsidR="00455030">
        <w:rPr>
          <w:rFonts w:ascii="Times New Roman" w:hAnsi="Times New Roman" w:cs="Times New Roman"/>
          <w:sz w:val="24"/>
          <w:szCs w:val="24"/>
          <w:lang w:val="en-US"/>
        </w:rPr>
        <w:t xml:space="preserve">, both </w:t>
      </w:r>
      <w:r w:rsidR="00455030" w:rsidRPr="00217399">
        <w:rPr>
          <w:rFonts w:ascii="Times New Roman" w:hAnsi="Times New Roman" w:cs="Times New Roman"/>
          <w:sz w:val="24"/>
          <w:szCs w:val="24"/>
          <w:lang w:val="en-US"/>
        </w:rPr>
        <w:t xml:space="preserve">the DMN </w:t>
      </w:r>
      <w:r w:rsidR="00455030">
        <w:rPr>
          <w:rFonts w:ascii="Times New Roman" w:hAnsi="Times New Roman" w:cs="Times New Roman"/>
          <w:sz w:val="24"/>
          <w:szCs w:val="24"/>
          <w:lang w:val="en-US"/>
        </w:rPr>
        <w:t xml:space="preserve">and SN </w:t>
      </w:r>
      <w:r w:rsidR="00874CEF">
        <w:rPr>
          <w:rFonts w:ascii="Times New Roman" w:hAnsi="Times New Roman" w:cs="Times New Roman"/>
          <w:sz w:val="24"/>
          <w:szCs w:val="24"/>
          <w:lang w:val="en-US"/>
        </w:rPr>
        <w:t>appear to be particularly relevant</w:t>
      </w:r>
      <w:r w:rsidR="00455030" w:rsidRPr="00217399">
        <w:rPr>
          <w:rFonts w:ascii="Times New Roman" w:hAnsi="Times New Roman" w:cs="Times New Roman"/>
          <w:sz w:val="24"/>
          <w:szCs w:val="24"/>
          <w:lang w:val="en-US"/>
        </w:rPr>
        <w:t xml:space="preserve"> for the interactions of the individual with its social environment</w:t>
      </w:r>
      <w:r w:rsidR="00455030" w:rsidRPr="00217399">
        <w:rPr>
          <w:rFonts w:ascii="Times New Roman" w:hAnsi="Times New Roman" w:cs="Times New Roman"/>
          <w:sz w:val="24"/>
          <w:szCs w:val="24"/>
          <w:lang w:val="en-US"/>
        </w:rPr>
        <w:fldChar w:fldCharType="begin">
          <w:fldData xml:space="preserve">PEVuZE5vdGU+PENpdGU+PEF1dGhvcj5CYXJyZXR0PC9BdXRob3I+PFllYXI+MjAxMzwvWWVhcj48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PEVuZE5vdGU+PENpdGU+PEF1dGhvcj5CYXJyZXR0PC9BdXRob3I+PFllYXI+MjAxMzwvWWVhcj48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455030" w:rsidRPr="00217399">
        <w:rPr>
          <w:rFonts w:ascii="Times New Roman" w:hAnsi="Times New Roman" w:cs="Times New Roman"/>
          <w:sz w:val="24"/>
          <w:szCs w:val="24"/>
          <w:lang w:val="en-US"/>
        </w:rPr>
      </w:r>
      <w:r w:rsidR="00455030"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(28, 30)</w:t>
      </w:r>
      <w:r w:rsidR="00455030" w:rsidRPr="00217399">
        <w:rPr>
          <w:rFonts w:ascii="Times New Roman" w:hAnsi="Times New Roman" w:cs="Times New Roman"/>
          <w:sz w:val="24"/>
          <w:szCs w:val="24"/>
          <w:lang w:val="en-US"/>
        </w:rPr>
        <w:fldChar w:fldCharType="end"/>
      </w:r>
      <w:r w:rsidR="000C69E7">
        <w:rPr>
          <w:rFonts w:ascii="Times New Roman" w:hAnsi="Times New Roman" w:cs="Times New Roman"/>
          <w:sz w:val="24"/>
          <w:szCs w:val="24"/>
          <w:lang w:val="en-US"/>
        </w:rPr>
        <w:t xml:space="preserve">. </w:t>
      </w:r>
      <w:r w:rsidR="00874CEF">
        <w:rPr>
          <w:rFonts w:ascii="Times New Roman" w:hAnsi="Times New Roman" w:cs="Times New Roman"/>
          <w:sz w:val="24"/>
          <w:szCs w:val="24"/>
          <w:lang w:val="en-US"/>
        </w:rPr>
        <w:t>For instance</w:t>
      </w:r>
      <w:r w:rsidR="00B45402">
        <w:rPr>
          <w:rFonts w:ascii="Times New Roman" w:hAnsi="Times New Roman" w:cs="Times New Roman"/>
          <w:sz w:val="24"/>
          <w:szCs w:val="24"/>
          <w:lang w:val="en-US"/>
        </w:rPr>
        <w:t>,</w:t>
      </w:r>
      <w:r w:rsidR="000C69E7">
        <w:rPr>
          <w:rFonts w:ascii="Times New Roman" w:hAnsi="Times New Roman" w:cs="Times New Roman"/>
          <w:sz w:val="24"/>
          <w:szCs w:val="24"/>
          <w:lang w:val="en-US"/>
        </w:rPr>
        <w:t xml:space="preserve"> a re</w:t>
      </w:r>
      <w:r w:rsidR="00B45402">
        <w:rPr>
          <w:rFonts w:ascii="Times New Roman" w:hAnsi="Times New Roman" w:cs="Times New Roman"/>
          <w:sz w:val="24"/>
          <w:szCs w:val="24"/>
          <w:lang w:val="en-US"/>
        </w:rPr>
        <w:t>cent meta-analysis demonstrated the</w:t>
      </w:r>
      <w:r w:rsidR="000C69E7">
        <w:rPr>
          <w:rFonts w:ascii="Times New Roman" w:hAnsi="Times New Roman" w:cs="Times New Roman"/>
          <w:sz w:val="24"/>
          <w:szCs w:val="24"/>
          <w:lang w:val="en-US"/>
        </w:rPr>
        <w:t xml:space="preserve"> </w:t>
      </w:r>
      <w:r w:rsidR="00C94400">
        <w:rPr>
          <w:rFonts w:ascii="Times New Roman" w:hAnsi="Times New Roman" w:cs="Times New Roman"/>
          <w:sz w:val="24"/>
          <w:szCs w:val="24"/>
          <w:lang w:val="en-US"/>
        </w:rPr>
        <w:t xml:space="preserve">DMN and SN to strikingly overlap with </w:t>
      </w:r>
      <w:r w:rsidR="00C94400">
        <w:rPr>
          <w:rFonts w:ascii="Times New Roman" w:hAnsi="Times New Roman" w:cs="Times New Roman"/>
          <w:sz w:val="24"/>
          <w:szCs w:val="24"/>
          <w:lang w:val="en-US"/>
        </w:rPr>
        <w:lastRenderedPageBreak/>
        <w:t xml:space="preserve">two </w:t>
      </w:r>
      <w:r w:rsidR="00B45402">
        <w:rPr>
          <w:rFonts w:ascii="Times New Roman" w:hAnsi="Times New Roman" w:cs="Times New Roman"/>
          <w:sz w:val="24"/>
          <w:szCs w:val="24"/>
          <w:lang w:val="en-US"/>
        </w:rPr>
        <w:t>brain networks</w:t>
      </w:r>
      <w:r w:rsidR="00C94400">
        <w:rPr>
          <w:rFonts w:ascii="Times New Roman" w:hAnsi="Times New Roman" w:cs="Times New Roman"/>
          <w:sz w:val="24"/>
          <w:szCs w:val="24"/>
          <w:lang w:val="en-US"/>
        </w:rPr>
        <w:t xml:space="preserve"> constituting the neural underpinnings of social cognition and emotional processing, respectively</w:t>
      </w:r>
      <w:r w:rsidR="0078500A">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&lt;EndNote&gt;&lt;Cite&gt;&lt;Author&gt;Schilbach&lt;/Author&gt;&lt;Year&gt;2012&lt;/Year&gt;&lt;RecNum&gt;159&lt;/RecNum&gt;&lt;DisplayText&gt;(31)&lt;/DisplayText&gt;&lt;record&gt;&lt;rec-number&gt;159&lt;/rec-number&gt;&lt;foreign-keys&gt;&lt;key app="EN" db-id="ez9za2eaetz9xzert03v0s5sdx9wfzeraztt" timestamp="1499789154"&gt;159&lt;/key&gt;&lt;/foreign-keys&gt;&lt;ref-type name="Journal Article"&gt;17&lt;/ref-type&gt;&lt;contributors&gt;&lt;authors&gt;&lt;author&gt;Schilbach, Leonhard&lt;/author&gt;&lt;author&gt;Bzdok, Danilo&lt;/author&gt;&lt;author&gt;Timmermans, Bert&lt;/author&gt;&lt;author&gt;Fox, Peter T&lt;/author&gt;&lt;author&gt;Laird, Angela R&lt;/author&gt;&lt;author&gt;Vogeley, Kai&lt;/author&gt;&lt;author&gt;Eickhoff, Simon B&lt;/author&gt;&lt;/authors&gt;&lt;/contributors&gt;&lt;titles&gt;&lt;title&gt;Introspective minds: using ALE meta-analyses to study commonalities in the neural correlates of emotional processing, social &amp;amp; unconstrained cognition&lt;/title&gt;&lt;secondary-title&gt;PloS One&lt;/secondary-title&gt;&lt;/titles&gt;&lt;periodical&gt;&lt;full-title&gt;PLoS One&lt;/full-title&gt;&lt;/periodical&gt;&lt;pages&gt;e30920&lt;/pages&gt;&lt;volume&gt;7&lt;/volume&gt;&lt;number&gt;2&lt;/number&gt;&lt;dates&gt;&lt;year&gt;2012&lt;/year&gt;&lt;/dates&gt;&lt;isbn&gt;1932-6203&lt;/isbn&gt;&lt;urls&gt;&lt;/urls&gt;&lt;/record&gt;&lt;/Cite&gt;&lt;/EndNote&gt;</w:instrText>
      </w:r>
      <w:r w:rsidR="0078500A">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(31)</w:t>
      </w:r>
      <w:r w:rsidR="0078500A">
        <w:rPr>
          <w:rFonts w:ascii="Times New Roman" w:hAnsi="Times New Roman" w:cs="Times New Roman"/>
          <w:sz w:val="24"/>
          <w:szCs w:val="24"/>
          <w:lang w:val="en-US"/>
        </w:rPr>
        <w:fldChar w:fldCharType="end"/>
      </w:r>
      <w:r w:rsidR="00C94400">
        <w:rPr>
          <w:rFonts w:ascii="Times New Roman" w:hAnsi="Times New Roman" w:cs="Times New Roman"/>
          <w:sz w:val="24"/>
          <w:szCs w:val="24"/>
          <w:lang w:val="en-US"/>
        </w:rPr>
        <w:t>.</w:t>
      </w:r>
      <w:r w:rsidR="00B45402">
        <w:rPr>
          <w:rFonts w:ascii="Times New Roman" w:hAnsi="Times New Roman" w:cs="Times New Roman"/>
          <w:sz w:val="24"/>
          <w:szCs w:val="24"/>
          <w:lang w:val="en-US"/>
        </w:rPr>
        <w:t xml:space="preserve"> </w:t>
      </w:r>
      <w:r w:rsidR="007C6B7C">
        <w:rPr>
          <w:rFonts w:ascii="Times New Roman" w:hAnsi="Times New Roman" w:cs="Times New Roman"/>
          <w:sz w:val="24"/>
          <w:szCs w:val="24"/>
          <w:lang w:val="en-US"/>
        </w:rPr>
        <w:t>Accordingly</w:t>
      </w:r>
      <w:r w:rsidR="00AF126C">
        <w:rPr>
          <w:rFonts w:ascii="Times New Roman" w:hAnsi="Times New Roman" w:cs="Times New Roman"/>
          <w:sz w:val="24"/>
          <w:szCs w:val="24"/>
          <w:lang w:val="en-US"/>
        </w:rPr>
        <w:t>,</w:t>
      </w:r>
      <w:r w:rsidR="00455030" w:rsidRPr="00217399">
        <w:rPr>
          <w:rFonts w:ascii="Times New Roman" w:hAnsi="Times New Roman" w:cs="Times New Roman"/>
          <w:sz w:val="24"/>
          <w:szCs w:val="24"/>
          <w:lang w:val="en-US"/>
        </w:rPr>
        <w:t xml:space="preserve"> aberrant functioning of DMN</w:t>
      </w:r>
      <w:r w:rsidR="00455030">
        <w:rPr>
          <w:rFonts w:ascii="Times New Roman" w:hAnsi="Times New Roman" w:cs="Times New Roman"/>
          <w:sz w:val="24"/>
          <w:szCs w:val="24"/>
          <w:lang w:val="en-US"/>
        </w:rPr>
        <w:t xml:space="preserve"> and SN</w:t>
      </w:r>
      <w:r w:rsidR="00455030" w:rsidRPr="00217399">
        <w:rPr>
          <w:rFonts w:ascii="Times New Roman" w:hAnsi="Times New Roman" w:cs="Times New Roman"/>
          <w:sz w:val="24"/>
          <w:szCs w:val="24"/>
          <w:lang w:val="en-US"/>
        </w:rPr>
        <w:t xml:space="preserve"> is accompanied by deficits in social cognition</w:t>
      </w:r>
      <w:r w:rsidR="00455030">
        <w:rPr>
          <w:rFonts w:ascii="Times New Roman" w:hAnsi="Times New Roman" w:cs="Times New Roman"/>
          <w:sz w:val="24"/>
          <w:szCs w:val="24"/>
          <w:lang w:val="en-US"/>
        </w:rPr>
        <w:t>, social interaction, and emotional processing</w:t>
      </w:r>
      <w:r w:rsidR="00455030" w:rsidRPr="00217399">
        <w:rPr>
          <w:rFonts w:ascii="Times New Roman" w:hAnsi="Times New Roman" w:cs="Times New Roman"/>
          <w:sz w:val="24"/>
          <w:szCs w:val="24"/>
          <w:lang w:val="en-US"/>
        </w:rPr>
        <w:t xml:space="preserve">, as </w:t>
      </w:r>
      <w:r w:rsidR="00455030">
        <w:rPr>
          <w:rFonts w:ascii="Times New Roman" w:hAnsi="Times New Roman" w:cs="Times New Roman"/>
          <w:sz w:val="24"/>
          <w:szCs w:val="24"/>
          <w:lang w:val="en-US"/>
        </w:rPr>
        <w:t>evident</w:t>
      </w:r>
      <w:r w:rsidR="00455030" w:rsidRPr="00217399">
        <w:rPr>
          <w:rFonts w:ascii="Times New Roman" w:hAnsi="Times New Roman" w:cs="Times New Roman"/>
          <w:sz w:val="24"/>
          <w:szCs w:val="24"/>
          <w:lang w:val="en-US"/>
        </w:rPr>
        <w:t xml:space="preserve"> in several psychiatric disorders such as autism spectrum disorder</w:t>
      </w:r>
      <w:r w:rsidR="00455030" w:rsidRPr="00217399">
        <w:rPr>
          <w:rFonts w:ascii="Times New Roman" w:hAnsi="Times New Roman" w:cs="Times New Roman"/>
          <w:sz w:val="24"/>
          <w:szCs w:val="24"/>
          <w:lang w:val="en-US"/>
        </w:rPr>
        <w:fldChar w:fldCharType="begin">
          <w:fldData xml:space="preserve">PEVuZE5vdGU+PENpdGU+PEF1dGhvcj5LZW5uZWR5PC9BdXRob3I+PFllYXI+MjAwODwvWWVhcj48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PEVuZE5vdGU+PENpdGU+PEF1dGhvcj5LZW5uZWR5PC9BdXRob3I+PFllYXI+MjAwODwvWWVhcj48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455030" w:rsidRPr="00217399">
        <w:rPr>
          <w:rFonts w:ascii="Times New Roman" w:hAnsi="Times New Roman" w:cs="Times New Roman"/>
          <w:sz w:val="24"/>
          <w:szCs w:val="24"/>
          <w:lang w:val="en-US"/>
        </w:rPr>
      </w:r>
      <w:r w:rsidR="00455030"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(32-34)</w:t>
      </w:r>
      <w:r w:rsidR="00455030" w:rsidRPr="00217399">
        <w:rPr>
          <w:rFonts w:ascii="Times New Roman" w:hAnsi="Times New Roman" w:cs="Times New Roman"/>
          <w:sz w:val="24"/>
          <w:szCs w:val="24"/>
          <w:lang w:val="en-US"/>
        </w:rPr>
        <w:fldChar w:fldCharType="end"/>
      </w:r>
      <w:r w:rsidR="00455030" w:rsidRPr="00217399">
        <w:rPr>
          <w:rFonts w:ascii="Times New Roman" w:hAnsi="Times New Roman" w:cs="Times New Roman"/>
          <w:sz w:val="24"/>
          <w:szCs w:val="24"/>
          <w:lang w:val="en-US"/>
        </w:rPr>
        <w:t>, schizophrenia</w:t>
      </w:r>
      <w:r w:rsidR="00455030"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&lt;EndNote&gt;&lt;Cite&gt;&lt;Author&gt;Garrity&lt;/Author&gt;&lt;Year&gt;2007&lt;/Year&gt;&lt;RecNum&gt;213&lt;/RecNum&gt;&lt;DisplayText&gt;(35, 36)&lt;/DisplayText&gt;&lt;record&gt;&lt;rec-number&gt;213&lt;/rec-number&gt;&lt;foreign-keys&gt;&lt;key app="EN" db-id="ez9za2eaetz9xzert03v0s5sdx9wfzeraztt" timestamp="1525265794"&gt;213&lt;/key&gt;&lt;/foreign-keys&gt;&lt;ref-type name="Journal Article"&gt;17&lt;/ref-type&gt;&lt;contributors&gt;&lt;authors&gt;&lt;author&gt;Garrity, Abigail G&lt;/author&gt;&lt;author&gt;Pearlson, Godfrey D&lt;/author&gt;&lt;author&gt;McKiernan, Kristen&lt;/author&gt;&lt;author&gt;Lloyd, Dan&lt;/author&gt;&lt;author&gt;Kiehl, Kent A&lt;/author&gt;&lt;author&gt;Calhoun, Vince D&lt;/author&gt;&lt;/authors&gt;&lt;/contributors&gt;&lt;titles&gt;&lt;title&gt;Aberrant “default mode” functional connectivity in schizophrenia&lt;/title&gt;&lt;secondary-title&gt;American journal of psychiatry&lt;/secondary-title&gt;&lt;/titles&gt;&lt;periodical&gt;&lt;full-title&gt;American Journal of Psychiatry&lt;/full-title&gt;&lt;/periodical&gt;&lt;pages&gt;450-457&lt;/pages&gt;&lt;volume&gt;164&lt;/volume&gt;&lt;number&gt;3&lt;/number&gt;&lt;dates&gt;&lt;year&gt;2007&lt;/year&gt;&lt;/dates&gt;&lt;isbn&gt;0002-953X&lt;/isbn&gt;&lt;urls&gt;&lt;/urls&gt;&lt;/record&gt;&lt;/Cite&gt;&lt;Cite&gt;&lt;Author&gt;Mingoia&lt;/Author&gt;&lt;Year&gt;2012&lt;/Year&gt;&lt;RecNum&gt;214&lt;/RecNum&gt;&lt;record&gt;&lt;rec-number&gt;214&lt;/rec-number&gt;&lt;foreign-keys&gt;&lt;key app="EN" db-id="ez9za2eaetz9xzert03v0s5sdx9wfzeraztt" timestamp="1525265846"&gt;214&lt;/key&gt;&lt;/foreign-keys&gt;&lt;ref-type name="Journal Article"&gt;17&lt;/ref-type&gt;&lt;contributors&gt;&lt;authors&gt;&lt;author&gt;Mingoia, Gianluca&lt;/author&gt;&lt;author&gt;Wagner, Gerd&lt;/author&gt;&lt;author&gt;Langbein, Kerstin&lt;/author&gt;&lt;author&gt;Maitra, Raka&lt;/author&gt;&lt;author&gt;Smesny, Stefan&lt;/author&gt;&lt;author&gt;Dietzek, Maren&lt;/author&gt;&lt;author&gt;Burmeister, Hartmut P&lt;/author&gt;&lt;author&gt;Reichenbach, Jürgen R&lt;/author&gt;&lt;author&gt;Schlösser, Ralf GM&lt;/author&gt;&lt;author&gt;Gaser, Christian&lt;/author&gt;&lt;/authors&gt;&lt;/contributors&gt;&lt;titles&gt;&lt;title&gt;Default mode network activity in schizophrenia studied at resting state using probabilistic ICA&lt;/title&gt;&lt;secondary-title&gt;Schizophrenia research&lt;/secondary-title&gt;&lt;/titles&gt;&lt;periodical&gt;&lt;full-title&gt;Schizophrenia research&lt;/full-title&gt;&lt;/periodical&gt;&lt;pages&gt;143-149&lt;/pages&gt;&lt;volume&gt;138&lt;/volume&gt;&lt;number&gt;2&lt;/number&gt;&lt;dates&gt;&lt;year&gt;2012&lt;/year&gt;&lt;/dates&gt;&lt;isbn&gt;0920-9964&lt;/isbn&gt;&lt;urls&gt;&lt;/urls&gt;&lt;/record&gt;&lt;/Cite&gt;&lt;/EndNote&gt;</w:instrText>
      </w:r>
      <w:r w:rsidR="00455030"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(35, 36)</w:t>
      </w:r>
      <w:r w:rsidR="00455030" w:rsidRPr="00217399">
        <w:rPr>
          <w:rFonts w:ascii="Times New Roman" w:hAnsi="Times New Roman" w:cs="Times New Roman"/>
          <w:sz w:val="24"/>
          <w:szCs w:val="24"/>
          <w:lang w:val="en-US"/>
        </w:rPr>
        <w:fldChar w:fldCharType="end"/>
      </w:r>
      <w:r w:rsidR="00455030" w:rsidRPr="00217399">
        <w:rPr>
          <w:rFonts w:ascii="Times New Roman" w:hAnsi="Times New Roman" w:cs="Times New Roman"/>
          <w:sz w:val="24"/>
          <w:szCs w:val="24"/>
          <w:lang w:val="en-US"/>
        </w:rPr>
        <w:t>, as well as major depression</w:t>
      </w:r>
      <w:r w:rsidR="00455030"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&lt;EndNote&gt;&lt;Cite&gt;&lt;Author&gt;Broyd&lt;/Author&gt;&lt;Year&gt;2009&lt;/Year&gt;&lt;RecNum&gt;215&lt;/RecNum&gt;&lt;DisplayText&gt;(37, 38)&lt;/DisplayText&gt;&lt;record&gt;&lt;rec-number&gt;215&lt;/rec-number&gt;&lt;foreign-keys&gt;&lt;key app="EN" db-id="ez9za2eaetz9xzert03v0s5sdx9wfzeraztt" timestamp="1525265871"&gt;215&lt;/key&gt;&lt;/foreign-keys&gt;&lt;ref-type name="Journal Article"&gt;17&lt;/ref-type&gt;&lt;contributors&gt;&lt;authors&gt;&lt;author&gt;Broyd, Samantha J&lt;/author&gt;&lt;author&gt;Demanuele, Charmaine&lt;/author&gt;&lt;author&gt;Debener, Stefan&lt;/author&gt;&lt;author&gt;Helps, Suzannah K&lt;/author&gt;&lt;author&gt;James, Christopher J&lt;/author&gt;&lt;author&gt;Sonuga-Barke, Edmund JS&lt;/author&gt;&lt;/authors&gt;&lt;/contributors&gt;&lt;titles&gt;&lt;title&gt;Default-mode brain dysfunction in mental disorders: a systematic review&lt;/title&gt;&lt;secondary-title&gt;Neuroscience &amp;amp; biobehavioral reviews&lt;/secondary-title&gt;&lt;/titles&gt;&lt;periodical&gt;&lt;full-title&gt;Neuroscience &amp;amp; biobehavioral reviews&lt;/full-title&gt;&lt;/periodical&gt;&lt;pages&gt;279-296&lt;/pages&gt;&lt;volume&gt;33&lt;/volume&gt;&lt;number&gt;3&lt;/number&gt;&lt;dates&gt;&lt;year&gt;2009&lt;/year&gt;&lt;/dates&gt;&lt;isbn&gt;0149-7634&lt;/isbn&gt;&lt;urls&gt;&lt;/urls&gt;&lt;/record&gt;&lt;/Cite&gt;&lt;Cite&gt;&lt;Author&gt;Orosz&lt;/Author&gt;&lt;Year&gt;2012&lt;/Year&gt;&lt;RecNum&gt;216&lt;/RecNum&gt;&lt;record&gt;&lt;rec-number&gt;216&lt;/rec-number&gt;&lt;foreign-keys&gt;&lt;key app="EN" db-id="ez9za2eaetz9xzert03v0s5sdx9wfzeraztt" timestamp="1525266000"&gt;216&lt;/key&gt;&lt;/foreign-keys&gt;&lt;ref-type name="Journal Article"&gt;17&lt;/ref-type&gt;&lt;contributors&gt;&lt;authors&gt;&lt;author&gt;Orosz, Ariane&lt;/author&gt;&lt;author&gt;Jann, Kay&lt;/author&gt;&lt;author&gt;Federspiel, Andrea&lt;/author&gt;&lt;author&gt;Horn, Helge&lt;/author&gt;&lt;author&gt;Höfle, Oliver&lt;/author&gt;&lt;author&gt;Dierks, Thomas&lt;/author&gt;&lt;author&gt;Wiest, Roland&lt;/author&gt;&lt;author&gt;Strik, Werner&lt;/author&gt;&lt;author&gt;Müller, Thomas&lt;/author&gt;&lt;author&gt;Walther, Sebastian&lt;/author&gt;&lt;/authors&gt;&lt;/contributors&gt;&lt;titles&gt;&lt;title&gt;Reduced cerebral blood flow within the default-mode network and within total gray matter in major depression&lt;/title&gt;&lt;secondary-title&gt;Brain connectivity&lt;/secondary-title&gt;&lt;/titles&gt;&lt;periodical&gt;&lt;full-title&gt;Brain connectivity&lt;/full-title&gt;&lt;/periodical&gt;&lt;pages&gt;303-310&lt;/pages&gt;&lt;volume&gt;2&lt;/volume&gt;&lt;number&gt;6&lt;/number&gt;&lt;dates&gt;&lt;year&gt;2012&lt;/year&gt;&lt;/dates&gt;&lt;isbn&gt;2158-0014&lt;/isbn&gt;&lt;urls&gt;&lt;/urls&gt;&lt;/record&gt;&lt;/Cite&gt;&lt;/EndNote&gt;</w:instrText>
      </w:r>
      <w:r w:rsidR="00455030"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(37, 38)</w:t>
      </w:r>
      <w:r w:rsidR="00455030" w:rsidRPr="00217399">
        <w:rPr>
          <w:rFonts w:ascii="Times New Roman" w:hAnsi="Times New Roman" w:cs="Times New Roman"/>
          <w:sz w:val="24"/>
          <w:szCs w:val="24"/>
          <w:lang w:val="en-US"/>
        </w:rPr>
        <w:fldChar w:fldCharType="end"/>
      </w:r>
      <w:r w:rsidR="00455030" w:rsidRPr="00217399">
        <w:rPr>
          <w:rFonts w:ascii="Times New Roman" w:hAnsi="Times New Roman" w:cs="Times New Roman"/>
          <w:sz w:val="24"/>
          <w:szCs w:val="24"/>
          <w:lang w:val="en-US"/>
        </w:rPr>
        <w:t>.</w:t>
      </w:r>
      <w:r w:rsidR="00455030">
        <w:rPr>
          <w:rFonts w:ascii="Times New Roman" w:hAnsi="Times New Roman" w:cs="Times New Roman"/>
          <w:sz w:val="24"/>
          <w:szCs w:val="24"/>
          <w:lang w:val="en-US"/>
        </w:rPr>
        <w:t xml:space="preserve"> As similar deficits - yet to a lesser degree - have been observed in children with </w:t>
      </w:r>
      <w:r w:rsidR="00455030" w:rsidRPr="00217399">
        <w:rPr>
          <w:rFonts w:ascii="Times New Roman" w:hAnsi="Times New Roman" w:cs="Times New Roman"/>
          <w:sz w:val="24"/>
          <w:szCs w:val="24"/>
          <w:lang w:val="en-US"/>
        </w:rPr>
        <w:t>infant RPs</w:t>
      </w:r>
      <w:r w:rsidR="005274B3">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&lt;EndNote&gt;&lt;Cite&gt;&lt;Author&gt;Hemmi&lt;/Author&gt;&lt;Year&gt;2011&lt;/Year&gt;&lt;RecNum&gt;183&lt;/RecNum&gt;&lt;DisplayText&gt;(6)&lt;/DisplayText&gt;&lt;record&gt;&lt;rec-number&gt;183&lt;/rec-number&gt;&lt;foreign-keys&gt;&lt;key app="EN" db-id="ez9za2eaetz9xzert03v0s5sdx9wfzeraztt" timestamp="1525263180"&gt;183&lt;/key&gt;&lt;/foreign-keys&gt;&lt;ref-type name="Journal Article"&gt;17&lt;/ref-type&gt;&lt;contributors&gt;&lt;authors&gt;&lt;author&gt;Hemmi, Mirja Helen&lt;/author&gt;&lt;author&gt;Wolke, Dieter&lt;/author&gt;&lt;author&gt;Schneider, Silvia&lt;/author&gt;&lt;/authors&gt;&lt;/contributors&gt;&lt;titles&gt;&lt;title&gt;Associations between problems with crying, sleeping and/or feeding in infancy and long-term behavioural outcomes in childhood: a meta-analysis&lt;/title&gt;&lt;secondary-title&gt;Archives of Disease in Childhood&lt;/secondary-title&gt;&lt;/titles&gt;&lt;periodical&gt;&lt;full-title&gt;Archives of Disease in Childhood&lt;/full-title&gt;&lt;/periodical&gt;&lt;pages&gt;622-629&lt;/pages&gt;&lt;volume&gt;96&lt;/volume&gt;&lt;number&gt;7&lt;/number&gt;&lt;dates&gt;&lt;year&gt;2011&lt;/year&gt;&lt;/dates&gt;&lt;isbn&gt;0003-9888&lt;/isbn&gt;&lt;urls&gt;&lt;/urls&gt;&lt;/record&gt;&lt;/Cite&gt;&lt;/EndNote&gt;</w:instrText>
      </w:r>
      <w:r w:rsidR="005274B3">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w:t>
      </w:r>
      <w:r w:rsidR="005274B3">
        <w:rPr>
          <w:rFonts w:ascii="Times New Roman" w:hAnsi="Times New Roman" w:cs="Times New Roman"/>
          <w:sz w:val="24"/>
          <w:szCs w:val="24"/>
          <w:lang w:val="en-US"/>
        </w:rPr>
        <w:fldChar w:fldCharType="end"/>
      </w:r>
      <w:r w:rsidR="00455030">
        <w:rPr>
          <w:rFonts w:ascii="Times New Roman" w:hAnsi="Times New Roman" w:cs="Times New Roman"/>
          <w:sz w:val="24"/>
          <w:szCs w:val="24"/>
          <w:lang w:val="en-US"/>
        </w:rPr>
        <w:t xml:space="preserve">, we expected DMN/SN alterations </w:t>
      </w:r>
      <w:r w:rsidR="000A145E">
        <w:rPr>
          <w:rFonts w:ascii="Times New Roman" w:hAnsi="Times New Roman" w:cs="Times New Roman"/>
          <w:sz w:val="24"/>
          <w:szCs w:val="24"/>
          <w:lang w:val="en-US"/>
        </w:rPr>
        <w:t>being linked with</w:t>
      </w:r>
      <w:r w:rsidR="00455030">
        <w:rPr>
          <w:rFonts w:ascii="Times New Roman" w:hAnsi="Times New Roman" w:cs="Times New Roman"/>
          <w:sz w:val="24"/>
          <w:szCs w:val="24"/>
          <w:lang w:val="en-US"/>
        </w:rPr>
        <w:t xml:space="preserve"> behavioral and emotional problems</w:t>
      </w:r>
      <w:r w:rsidR="000A145E">
        <w:rPr>
          <w:rFonts w:ascii="Times New Roman" w:hAnsi="Times New Roman" w:cs="Times New Roman"/>
          <w:sz w:val="24"/>
          <w:szCs w:val="24"/>
          <w:lang w:val="en-US"/>
        </w:rPr>
        <w:t xml:space="preserve"> in adults with infant RPs</w:t>
      </w:r>
      <w:r w:rsidR="00455030" w:rsidRPr="00217399">
        <w:rPr>
          <w:rFonts w:ascii="Times New Roman" w:hAnsi="Times New Roman" w:cs="Times New Roman"/>
          <w:sz w:val="24"/>
          <w:szCs w:val="24"/>
          <w:lang w:val="en-US"/>
        </w:rPr>
        <w:t>.</w:t>
      </w:r>
    </w:p>
    <w:p w14:paraId="1862FBBF" w14:textId="4F781044" w:rsidR="00FE4127" w:rsidRDefault="00455030" w:rsidP="007B6F4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Secondly, DMN and SN</w:t>
      </w:r>
      <w:r w:rsidRPr="00217399">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217399">
        <w:rPr>
          <w:rFonts w:ascii="Times New Roman" w:hAnsi="Times New Roman" w:cs="Times New Roman"/>
          <w:sz w:val="24"/>
          <w:szCs w:val="24"/>
          <w:lang w:val="en-US"/>
        </w:rPr>
        <w:t xml:space="preserve"> part of a larger allostatic-interoceptive system</w:t>
      </w:r>
      <w:r w:rsidR="005274B3">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&lt;EndNote&gt;&lt;Cite&gt;&lt;Author&gt;Kleckner&lt;/Author&gt;&lt;Year&gt;2017&lt;/Year&gt;&lt;RecNum&gt;198&lt;/RecNum&gt;&lt;DisplayText&gt;(39)&lt;/DisplayText&gt;&lt;record&gt;&lt;rec-number&gt;198&lt;/rec-number&gt;&lt;foreign-keys&gt;&lt;key app="EN" db-id="ez9za2eaetz9xzert03v0s5sdx9wfzeraztt" timestamp="1525265055"&gt;198&lt;/key&gt;&lt;/foreign-keys&gt;&lt;ref-type name="Journal Article"&gt;17&lt;/ref-type&gt;&lt;contributors&gt;&lt;authors&gt;&lt;author&gt;Kleckner, Ian R&lt;/author&gt;&lt;author&gt;Zhang, Jiahe&lt;/author&gt;&lt;author&gt;Touroutoglou, Alexandra&lt;/author&gt;&lt;author&gt;Chanes, Lorena&lt;/author&gt;&lt;author&gt;Xia, Chenjie&lt;/author&gt;&lt;author&gt;Simmons, W Kyle&lt;/author&gt;&lt;author&gt;Quigley, Karen S&lt;/author&gt;&lt;author&gt;Dickerson, Bradford C&lt;/author&gt;&lt;author&gt;Barrett, Lisa Feldman&lt;/author&gt;&lt;/authors&gt;&lt;/contributors&gt;&lt;titles&gt;&lt;title&gt;Evidence for a large-scale brain system supporting allostasis and interoception in humans&lt;/title&gt;&lt;secondary-title&gt;Nature human behaviour&lt;/secondary-title&gt;&lt;/titles&gt;&lt;periodical&gt;&lt;full-title&gt;Nature human behaviour&lt;/full-title&gt;&lt;/periodical&gt;&lt;pages&gt;0069&lt;/pages&gt;&lt;volume&gt;1&lt;/volume&gt;&lt;number&gt;5&lt;/number&gt;&lt;dates&gt;&lt;year&gt;2017&lt;/year&gt;&lt;/dates&gt;&lt;isbn&gt;2397-3374&lt;/isbn&gt;&lt;urls&gt;&lt;/urls&gt;&lt;/record&gt;&lt;/Cite&gt;&lt;/EndNote&gt;</w:instrText>
      </w:r>
      <w:r w:rsidR="005274B3">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(39)</w:t>
      </w:r>
      <w:r w:rsidR="005274B3">
        <w:rPr>
          <w:rFonts w:ascii="Times New Roman" w:hAnsi="Times New Roman" w:cs="Times New Roman"/>
          <w:sz w:val="24"/>
          <w:szCs w:val="24"/>
          <w:lang w:val="en-US"/>
        </w:rPr>
        <w:fldChar w:fldCharType="end"/>
      </w:r>
      <w:r>
        <w:rPr>
          <w:rFonts w:ascii="Times New Roman" w:hAnsi="Times New Roman" w:cs="Times New Roman"/>
          <w:sz w:val="24"/>
          <w:szCs w:val="24"/>
          <w:lang w:val="en-US"/>
        </w:rPr>
        <w:t>. Previous studies suggest that this system continually anticipates</w:t>
      </w:r>
      <w:r w:rsidRPr="00985294">
        <w:rPr>
          <w:rFonts w:ascii="Times New Roman" w:hAnsi="Times New Roman" w:cs="Times New Roman"/>
          <w:sz w:val="24"/>
          <w:szCs w:val="24"/>
          <w:lang w:val="en-US"/>
        </w:rPr>
        <w:t xml:space="preserve"> the body’s energy needs </w:t>
      </w:r>
      <w:r>
        <w:rPr>
          <w:rFonts w:ascii="Times New Roman" w:hAnsi="Times New Roman" w:cs="Times New Roman"/>
          <w:sz w:val="24"/>
          <w:szCs w:val="24"/>
          <w:lang w:val="en-US"/>
        </w:rPr>
        <w:t>with the goal of meeting those needs before they arise (e.g. food intake before the blood sugar gets too low). This process is called allostasis</w:t>
      </w:r>
      <w:r w:rsidR="005274B3">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&lt;EndNote&gt;&lt;Cite&gt;&lt;Author&gt;Sterling&lt;/Author&gt;&lt;Year&gt;2012&lt;/Year&gt;&lt;RecNum&gt;253&lt;/RecNum&gt;&lt;DisplayText&gt;(40)&lt;/DisplayText&gt;&lt;record&gt;&lt;rec-number&gt;253&lt;/rec-number&gt;&lt;foreign-keys&gt;&lt;key app="EN" db-id="ez9za2eaetz9xzert03v0s5sdx9wfzeraztt" timestamp="1539848797"&gt;253&lt;/key&gt;&lt;/foreign-keys&gt;&lt;ref-type name="Journal Article"&gt;17&lt;/ref-type&gt;&lt;contributors&gt;&lt;authors&gt;&lt;author&gt;Sterling, Peter&lt;/author&gt;&lt;/authors&gt;&lt;/contributors&gt;&lt;titles&gt;&lt;title&gt;Allostasis: a model of predictive regulation&lt;/title&gt;&lt;secondary-title&gt;Physiology &amp;amp; behavior&lt;/secondary-title&gt;&lt;/titles&gt;&lt;periodical&gt;&lt;full-title&gt;Physiology &amp;amp; behavior&lt;/full-title&gt;&lt;/periodical&gt;&lt;pages&gt;5-15&lt;/pages&gt;&lt;volume&gt;106&lt;/volume&gt;&lt;number&gt;1&lt;/number&gt;&lt;dates&gt;&lt;year&gt;2012&lt;/year&gt;&lt;/dates&gt;&lt;isbn&gt;0031-9384&lt;/isbn&gt;&lt;urls&gt;&lt;/urls&gt;&lt;/record&gt;&lt;/Cite&gt;&lt;/EndNote&gt;</w:instrText>
      </w:r>
      <w:r w:rsidR="005274B3">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(40)</w:t>
      </w:r>
      <w:r w:rsidR="005274B3">
        <w:rPr>
          <w:rFonts w:ascii="Times New Roman" w:hAnsi="Times New Roman" w:cs="Times New Roman"/>
          <w:sz w:val="24"/>
          <w:szCs w:val="24"/>
          <w:lang w:val="en-US"/>
        </w:rPr>
        <w:fldChar w:fldCharType="end"/>
      </w:r>
      <w:r>
        <w:rPr>
          <w:rFonts w:ascii="Times New Roman" w:hAnsi="Times New Roman" w:cs="Times New Roman"/>
          <w:sz w:val="24"/>
          <w:szCs w:val="24"/>
          <w:lang w:val="en-US"/>
        </w:rPr>
        <w:t>. Allostasis ensures the availability of resources necessary for an organism to grow, survive, thrive and reproduce. Likewise, all psychological functions performed in the service of growing, surviving, thriving and reproducing (e.g. social interactions) require the efficient regulation of biological resources</w:t>
      </w:r>
      <w:r w:rsidR="000B29C6">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&lt;EndNote&gt;&lt;Cite&gt;&lt;Author&gt;Kleckner&lt;/Author&gt;&lt;Year&gt;2017&lt;/Year&gt;&lt;RecNum&gt;198&lt;/RecNum&gt;&lt;DisplayText&gt;(39)&lt;/DisplayText&gt;&lt;record&gt;&lt;rec-number&gt;198&lt;/rec-number&gt;&lt;foreign-keys&gt;&lt;key app="EN" db-id="ez9za2eaetz9xzert03v0s5sdx9wfzeraztt" timestamp="1525265055"&gt;198&lt;/key&gt;&lt;/foreign-keys&gt;&lt;ref-type name="Journal Article"&gt;17&lt;/ref-type&gt;&lt;contributors&gt;&lt;authors&gt;&lt;author&gt;Kleckner, Ian R&lt;/author&gt;&lt;author&gt;Zhang, Jiahe&lt;/author&gt;&lt;author&gt;Touroutoglou, Alexandra&lt;/author&gt;&lt;author&gt;Chanes, Lorena&lt;/author&gt;&lt;author&gt;Xia, Chenjie&lt;/author&gt;&lt;author&gt;Simmons, W Kyle&lt;/author&gt;&lt;author&gt;Quigley, Karen S&lt;/author&gt;&lt;author&gt;Dickerson, Bradford C&lt;/author&gt;&lt;author&gt;Barrett, Lisa Feldman&lt;/author&gt;&lt;/authors&gt;&lt;/contributors&gt;&lt;titles&gt;&lt;title&gt;Evidence for a large-scale brain system supporting allostasis and interoception in humans&lt;/title&gt;&lt;secondary-title&gt;Nature human behaviour&lt;/secondary-title&gt;&lt;/titles&gt;&lt;periodical&gt;&lt;full-title&gt;Nature human behaviour&lt;/full-title&gt;&lt;/periodical&gt;&lt;pages&gt;0069&lt;/pages&gt;&lt;volume&gt;1&lt;/volume&gt;&lt;number&gt;5&lt;/number&gt;&lt;dates&gt;&lt;year&gt;2017&lt;/year&gt;&lt;/dates&gt;&lt;isbn&gt;2397-3374&lt;/isbn&gt;&lt;urls&gt;&lt;/urls&gt;&lt;/record&gt;&lt;/Cite&gt;&lt;/EndNote&gt;</w:instrText>
      </w:r>
      <w:r w:rsidR="000B29C6">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(39)</w:t>
      </w:r>
      <w:r w:rsidR="000B29C6">
        <w:rPr>
          <w:rFonts w:ascii="Times New Roman" w:hAnsi="Times New Roman" w:cs="Times New Roman"/>
          <w:sz w:val="24"/>
          <w:szCs w:val="24"/>
          <w:lang w:val="en-US"/>
        </w:rPr>
        <w:fldChar w:fldCharType="end"/>
      </w:r>
      <w:r>
        <w:rPr>
          <w:rFonts w:ascii="Times New Roman" w:hAnsi="Times New Roman" w:cs="Times New Roman"/>
          <w:sz w:val="24"/>
          <w:szCs w:val="24"/>
          <w:lang w:val="en-US"/>
        </w:rPr>
        <w:t>. This circumstance may explain why the very same brain system (consisting of DMN and SN) subserves both basic regulatory processes (i.e. predictively regulating the body’s physiology) and a wide range of psychological functions</w:t>
      </w:r>
      <w:r w:rsidR="000B29C6">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&lt;EndNote&gt;&lt;Cite&gt;&lt;Author&gt;Kleckner&lt;/Author&gt;&lt;Year&gt;2017&lt;/Year&gt;&lt;RecNum&gt;198&lt;/RecNum&gt;&lt;DisplayText&gt;(39)&lt;/DisplayText&gt;&lt;record&gt;&lt;rec-number&gt;198&lt;/rec-number&gt;&lt;foreign-keys&gt;&lt;key app="EN" db-id="ez9za2eaetz9xzert03v0s5sdx9wfzeraztt" timestamp="1525265055"&gt;198&lt;/key&gt;&lt;/foreign-keys&gt;&lt;ref-type name="Journal Article"&gt;17&lt;/ref-type&gt;&lt;contributors&gt;&lt;authors&gt;&lt;author&gt;Kleckner, Ian R&lt;/author&gt;&lt;author&gt;Zhang, Jiahe&lt;/author&gt;&lt;author&gt;Touroutoglou, Alexandra&lt;/author&gt;&lt;author&gt;Chanes, Lorena&lt;/author&gt;&lt;author&gt;Xia, Chenjie&lt;/author&gt;&lt;author&gt;Simmons, W Kyle&lt;/author&gt;&lt;author&gt;Quigley, Karen S&lt;/author&gt;&lt;author&gt;Dickerson, Bradford C&lt;/author&gt;&lt;author&gt;Barrett, Lisa Feldman&lt;/author&gt;&lt;/authors&gt;&lt;/contributors&gt;&lt;titles&gt;&lt;title&gt;Evidence for a large-scale brain system supporting allostasis and interoception in humans&lt;/title&gt;&lt;secondary-title&gt;Nature human behaviour&lt;/secondary-title&gt;&lt;/titles&gt;&lt;periodical&gt;&lt;full-title&gt;Nature human behaviour&lt;/full-title&gt;&lt;/periodical&gt;&lt;pages&gt;0069&lt;/pages&gt;&lt;volume&gt;1&lt;/volume&gt;&lt;number&gt;5&lt;/number&gt;&lt;dates&gt;&lt;year&gt;2017&lt;/year&gt;&lt;/dates&gt;&lt;isbn&gt;2397-3374&lt;/isbn&gt;&lt;urls&gt;&lt;/urls&gt;&lt;/record&gt;&lt;/Cite&gt;&lt;/EndNote&gt;</w:instrText>
      </w:r>
      <w:r w:rsidR="000B29C6">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(39)</w:t>
      </w:r>
      <w:r w:rsidR="000B29C6">
        <w:rPr>
          <w:rFonts w:ascii="Times New Roman" w:hAnsi="Times New Roman" w:cs="Times New Roman"/>
          <w:sz w:val="24"/>
          <w:szCs w:val="24"/>
          <w:lang w:val="en-US"/>
        </w:rPr>
        <w:fldChar w:fldCharType="end"/>
      </w:r>
      <w:r w:rsidRPr="0021739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3338C">
        <w:rPr>
          <w:rFonts w:ascii="Times New Roman" w:hAnsi="Times New Roman" w:cs="Times New Roman"/>
          <w:sz w:val="24"/>
          <w:szCs w:val="24"/>
          <w:lang w:val="en-US"/>
        </w:rPr>
        <w:t xml:space="preserve">As </w:t>
      </w:r>
      <w:r w:rsidR="0063338C" w:rsidRPr="00217399">
        <w:rPr>
          <w:rFonts w:ascii="Times New Roman" w:hAnsi="Times New Roman" w:cs="Times New Roman"/>
          <w:sz w:val="24"/>
          <w:szCs w:val="24"/>
          <w:lang w:val="en-US"/>
        </w:rPr>
        <w:t xml:space="preserve">the allostatic-interoceptive system prepares the organism </w:t>
      </w:r>
      <w:r w:rsidR="0063338C">
        <w:rPr>
          <w:rFonts w:ascii="Times New Roman" w:hAnsi="Times New Roman" w:cs="Times New Roman"/>
          <w:sz w:val="24"/>
          <w:szCs w:val="24"/>
          <w:lang w:val="en-US"/>
        </w:rPr>
        <w:t>for</w:t>
      </w:r>
      <w:r w:rsidR="0063338C" w:rsidRPr="00217399">
        <w:rPr>
          <w:rFonts w:ascii="Times New Roman" w:hAnsi="Times New Roman" w:cs="Times New Roman"/>
          <w:sz w:val="24"/>
          <w:szCs w:val="24"/>
          <w:lang w:val="en-US"/>
        </w:rPr>
        <w:t xml:space="preserve"> current and upcoming interactions with the social and physical environment (see also</w:t>
      </w:r>
      <w:r w:rsidR="0063338C" w:rsidRPr="00217399">
        <w:rPr>
          <w:rFonts w:ascii="Times New Roman" w:hAnsi="Times New Roman" w:cs="Times New Roman"/>
          <w:sz w:val="24"/>
          <w:szCs w:val="24"/>
          <w:lang w:val="en-US"/>
        </w:rPr>
        <w:fldChar w:fldCharType="begin">
          <w:fldData xml:space="preserve">PEVuZE5vdGU+PENpdGU+PEF1dGhvcj5DcmFpZzwvQXV0aG9yPjxZZWFyPjIwMDI8L1llYXI+PFJl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PEVuZE5vdGU+PENpdGU+PEF1dGhvcj5DcmFpZzwvQXV0aG9yPjxZZWFyPjIwMDI8L1llYXI+PFJl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63338C" w:rsidRPr="00217399">
        <w:rPr>
          <w:rFonts w:ascii="Times New Roman" w:hAnsi="Times New Roman" w:cs="Times New Roman"/>
          <w:sz w:val="24"/>
          <w:szCs w:val="24"/>
          <w:lang w:val="en-US"/>
        </w:rPr>
      </w:r>
      <w:r w:rsidR="006333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(41-43)</w:t>
      </w:r>
      <w:r w:rsidR="0063338C" w:rsidRPr="00217399">
        <w:rPr>
          <w:rFonts w:ascii="Times New Roman" w:hAnsi="Times New Roman" w:cs="Times New Roman"/>
          <w:sz w:val="24"/>
          <w:szCs w:val="24"/>
          <w:lang w:val="en-US"/>
        </w:rPr>
        <w:fldChar w:fldCharType="end"/>
      </w:r>
      <w:r w:rsidR="0063338C" w:rsidRPr="00217399">
        <w:rPr>
          <w:rFonts w:ascii="Times New Roman" w:hAnsi="Times New Roman" w:cs="Times New Roman"/>
          <w:sz w:val="24"/>
          <w:szCs w:val="24"/>
          <w:lang w:val="en-US"/>
        </w:rPr>
        <w:t>)</w:t>
      </w:r>
      <w:r w:rsidR="0063338C">
        <w:rPr>
          <w:rFonts w:ascii="Times New Roman" w:hAnsi="Times New Roman" w:cs="Times New Roman"/>
          <w:sz w:val="24"/>
          <w:szCs w:val="24"/>
          <w:lang w:val="en-US"/>
        </w:rPr>
        <w:t>,</w:t>
      </w:r>
      <w:r w:rsidR="0063338C" w:rsidRPr="00217399">
        <w:rPr>
          <w:rFonts w:ascii="Times New Roman" w:hAnsi="Times New Roman" w:cs="Times New Roman"/>
          <w:sz w:val="24"/>
          <w:szCs w:val="24"/>
          <w:lang w:val="en-US"/>
        </w:rPr>
        <w:t xml:space="preserve"> </w:t>
      </w:r>
      <w:r w:rsidR="0063338C">
        <w:rPr>
          <w:rFonts w:ascii="Times New Roman" w:hAnsi="Times New Roman" w:cs="Times New Roman"/>
          <w:sz w:val="24"/>
          <w:szCs w:val="24"/>
          <w:lang w:val="en-US"/>
        </w:rPr>
        <w:t>a</w:t>
      </w:r>
      <w:r w:rsidRPr="00217399">
        <w:rPr>
          <w:rFonts w:ascii="Times New Roman" w:hAnsi="Times New Roman" w:cs="Times New Roman"/>
          <w:sz w:val="24"/>
          <w:szCs w:val="24"/>
          <w:lang w:val="en-US"/>
        </w:rPr>
        <w:t xml:space="preserve">llostatic-interoceptive regulatory processes are essential for any behavioral function, but particularly for </w:t>
      </w:r>
      <w:r w:rsidR="0063338C">
        <w:rPr>
          <w:rFonts w:ascii="Times New Roman" w:hAnsi="Times New Roman" w:cs="Times New Roman"/>
          <w:sz w:val="24"/>
          <w:szCs w:val="24"/>
          <w:lang w:val="en-US"/>
        </w:rPr>
        <w:t>social/</w:t>
      </w:r>
      <w:r w:rsidRPr="00217399">
        <w:rPr>
          <w:rFonts w:ascii="Times New Roman" w:hAnsi="Times New Roman" w:cs="Times New Roman"/>
          <w:sz w:val="24"/>
          <w:szCs w:val="24"/>
          <w:lang w:val="en-US"/>
        </w:rPr>
        <w:t>emotion</w:t>
      </w:r>
      <w:r w:rsidR="0063338C">
        <w:rPr>
          <w:rFonts w:ascii="Times New Roman" w:hAnsi="Times New Roman" w:cs="Times New Roman"/>
          <w:sz w:val="24"/>
          <w:szCs w:val="24"/>
          <w:lang w:val="en-US"/>
        </w:rPr>
        <w:t>al functions</w:t>
      </w:r>
      <w:r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&lt;EndNote&gt;&lt;Cite&gt;&lt;Author&gt;Damasio&lt;/Author&gt;&lt;Year&gt;2013&lt;/Year&gt;&lt;RecNum&gt;203&lt;/RecNum&gt;&lt;DisplayText&gt;(44)&lt;/DisplayText&gt;&lt;record&gt;&lt;rec-number&gt;203&lt;/rec-number&gt;&lt;foreign-keys&gt;&lt;key app="EN" db-id="ez9za2eaetz9xzert03v0s5sdx9wfzeraztt" timestamp="1525265297"&gt;203&lt;/key&gt;&lt;/foreign-keys&gt;&lt;ref-type name="Journal Article"&gt;17&lt;/ref-type&gt;&lt;contributors&gt;&lt;authors&gt;&lt;author&gt;Damasio, Antonio&lt;/author&gt;&lt;author&gt;Carvalho, Gil B&lt;/author&gt;&lt;/authors&gt;&lt;/contributors&gt;&lt;titles&gt;&lt;title&gt;The nature of feelings: evolutionary and neurobiological origins&lt;/title&gt;&lt;secondary-title&gt;Nature Reviews Neuroscience&lt;/secondary-title&gt;&lt;/titles&gt;&lt;periodical&gt;&lt;full-title&gt;Nature Reviews Neuroscience&lt;/full-title&gt;&lt;/periodical&gt;&lt;pages&gt;143&lt;/pages&gt;&lt;volume&gt;14&lt;/volume&gt;&lt;number&gt;2&lt;/number&gt;&lt;dates&gt;&lt;year&gt;2013&lt;/year&gt;&lt;/dates&gt;&lt;isbn&gt;1471-0048&lt;/isbn&gt;&lt;urls&gt;&lt;/urls&gt;&lt;/record&gt;&lt;/Cite&gt;&lt;/EndNote&gt;</w:instrText>
      </w:r>
      <w:r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(44)</w:t>
      </w:r>
      <w:r w:rsidRPr="00217399">
        <w:rPr>
          <w:rFonts w:ascii="Times New Roman" w:hAnsi="Times New Roman" w:cs="Times New Roman"/>
          <w:sz w:val="24"/>
          <w:szCs w:val="24"/>
          <w:lang w:val="en-US"/>
        </w:rPr>
        <w:fldChar w:fldCharType="end"/>
      </w:r>
      <w:r w:rsidRPr="002173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Thus, allostatic-interoceptive functions are not distinct, but equivalent to social and emotional functions. Some authors have even argued </w:t>
      </w:r>
      <w:r w:rsidRPr="008A10C0">
        <w:rPr>
          <w:rFonts w:ascii="Times New Roman" w:hAnsi="Times New Roman" w:cs="Times New Roman"/>
          <w:sz w:val="24"/>
          <w:szCs w:val="24"/>
          <w:lang w:val="en-US"/>
        </w:rPr>
        <w:t>that social stimuli are inherently linked to allostasis because they help organisms to regulate their needs. This is particularly the case for human infants, who require caregivers to regulate their allostasis for many years of their lives</w:t>
      </w:r>
      <w:r w:rsidR="0047549C">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&lt;EndNote&gt;&lt;Cite&gt;&lt;Author&gt;Atzil&lt;/Author&gt;&lt;Year&gt;2017&lt;/Year&gt;&lt;RecNum&gt;254&lt;/RecNum&gt;&lt;DisplayText&gt;(15)&lt;/DisplayText&gt;&lt;record&gt;&lt;rec-number&gt;254&lt;/rec-number&gt;&lt;foreign-keys&gt;&lt;key app="EN" db-id="ez9za2eaetz9xzert03v0s5sdx9wfzeraztt" timestamp="1539849006"&gt;254&lt;/key&gt;&lt;/foreign-keys&gt;&lt;ref-type name="Journal Article"&gt;17&lt;/ref-type&gt;&lt;contributors&gt;&lt;authors&gt;&lt;author&gt;Atzil, Shir&lt;/author&gt;&lt;author&gt;Barrett, Lisa Feldman&lt;/author&gt;&lt;/authors&gt;&lt;/contributors&gt;&lt;titles&gt;&lt;title&gt;Social regulation of allostasis: Commentary on “Mentalizing homeostasis: The social origins of interoceptive inference” by Fotopoulou and Tsakiris&lt;/title&gt;&lt;secondary-title&gt;Neuropsychoanalysis&lt;/secondary-title&gt;&lt;/titles&gt;&lt;periodical&gt;&lt;full-title&gt;Neuropsychoanalysis&lt;/full-title&gt;&lt;/periodical&gt;&lt;pages&gt;29-33&lt;/pages&gt;&lt;volume&gt;19&lt;/volume&gt;&lt;number&gt;1&lt;/number&gt;&lt;dates&gt;&lt;year&gt;2017&lt;/year&gt;&lt;/dates&gt;&lt;isbn&gt;1529-4145&lt;/isbn&gt;&lt;urls&gt;&lt;/urls&gt;&lt;/record&gt;&lt;/Cite&gt;&lt;/EndNote&gt;</w:instrText>
      </w:r>
      <w:r w:rsidR="0047549C">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(15)</w:t>
      </w:r>
      <w:r w:rsidR="0047549C">
        <w:rPr>
          <w:rFonts w:ascii="Times New Roman" w:hAnsi="Times New Roman" w:cs="Times New Roman"/>
          <w:sz w:val="24"/>
          <w:szCs w:val="24"/>
          <w:lang w:val="en-US"/>
        </w:rPr>
        <w:fldChar w:fldCharType="end"/>
      </w:r>
      <w:r w:rsidRPr="008A10C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Based on this evidence, we suggest that alterations in the allostatic-interoceptive</w:t>
      </w:r>
      <w:r w:rsidR="00F006D2">
        <w:rPr>
          <w:rFonts w:ascii="Times New Roman" w:hAnsi="Times New Roman" w:cs="Times New Roman"/>
          <w:sz w:val="24"/>
          <w:szCs w:val="24"/>
          <w:lang w:val="en-US"/>
        </w:rPr>
        <w:t xml:space="preserve"> system, namely DMN and SN,</w:t>
      </w:r>
      <w:r w:rsidRPr="00217399">
        <w:rPr>
          <w:rFonts w:ascii="Times New Roman" w:hAnsi="Times New Roman" w:cs="Times New Roman"/>
          <w:sz w:val="24"/>
          <w:szCs w:val="24"/>
          <w:lang w:val="en-US"/>
        </w:rPr>
        <w:t xml:space="preserve"> </w:t>
      </w:r>
      <w:r w:rsidR="000A145E">
        <w:rPr>
          <w:rFonts w:ascii="Times New Roman" w:hAnsi="Times New Roman" w:cs="Times New Roman"/>
          <w:sz w:val="24"/>
          <w:szCs w:val="24"/>
          <w:lang w:val="en-US"/>
        </w:rPr>
        <w:t>do mediate</w:t>
      </w:r>
      <w:r w:rsidRPr="00217399">
        <w:rPr>
          <w:rFonts w:ascii="Times New Roman" w:hAnsi="Times New Roman" w:cs="Times New Roman"/>
          <w:sz w:val="24"/>
          <w:szCs w:val="24"/>
          <w:lang w:val="en-US"/>
        </w:rPr>
        <w:t xml:space="preserve"> the effect of infant RPs on adult </w:t>
      </w:r>
      <w:r>
        <w:rPr>
          <w:rFonts w:ascii="Times New Roman" w:hAnsi="Times New Roman" w:cs="Times New Roman"/>
          <w:sz w:val="24"/>
          <w:szCs w:val="24"/>
          <w:lang w:val="en-US"/>
        </w:rPr>
        <w:t>behavioral and emotional problems</w:t>
      </w:r>
      <w:r w:rsidRPr="00217399">
        <w:rPr>
          <w:rFonts w:ascii="Times New Roman" w:hAnsi="Times New Roman" w:cs="Times New Roman"/>
          <w:sz w:val="24"/>
          <w:szCs w:val="24"/>
          <w:lang w:val="en-US"/>
        </w:rPr>
        <w:t>.</w:t>
      </w:r>
    </w:p>
    <w:p w14:paraId="15FFAF3E" w14:textId="77777777" w:rsidR="000C02E4" w:rsidRPr="00217399" w:rsidRDefault="000C02E4" w:rsidP="00DB6D8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lastRenderedPageBreak/>
        <w:t xml:space="preserve">Materials and </w:t>
      </w:r>
      <w:r w:rsidR="00D41513" w:rsidRPr="00217399">
        <w:rPr>
          <w:rFonts w:ascii="Times New Roman" w:hAnsi="Times New Roman" w:cs="Times New Roman"/>
          <w:b/>
          <w:sz w:val="24"/>
          <w:szCs w:val="24"/>
          <w:lang w:val="en-US"/>
        </w:rPr>
        <w:t>m</w:t>
      </w:r>
      <w:r w:rsidRPr="00217399">
        <w:rPr>
          <w:rFonts w:ascii="Times New Roman" w:hAnsi="Times New Roman" w:cs="Times New Roman"/>
          <w:b/>
          <w:sz w:val="24"/>
          <w:szCs w:val="24"/>
          <w:lang w:val="en-US"/>
        </w:rPr>
        <w:t>ethods</w:t>
      </w:r>
    </w:p>
    <w:p w14:paraId="0CF29E0A" w14:textId="77777777" w:rsidR="000C02E4" w:rsidRPr="00217399" w:rsidRDefault="0062018D" w:rsidP="00DB6D8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t xml:space="preserve">Study </w:t>
      </w:r>
      <w:r w:rsidR="00D41513" w:rsidRPr="00217399">
        <w:rPr>
          <w:rFonts w:ascii="Times New Roman" w:hAnsi="Times New Roman" w:cs="Times New Roman"/>
          <w:b/>
          <w:sz w:val="24"/>
          <w:szCs w:val="24"/>
          <w:lang w:val="en-US"/>
        </w:rPr>
        <w:t>d</w:t>
      </w:r>
      <w:r w:rsidRPr="00217399">
        <w:rPr>
          <w:rFonts w:ascii="Times New Roman" w:hAnsi="Times New Roman" w:cs="Times New Roman"/>
          <w:b/>
          <w:sz w:val="24"/>
          <w:szCs w:val="24"/>
          <w:lang w:val="en-US"/>
        </w:rPr>
        <w:t>esign</w:t>
      </w:r>
      <w:r w:rsidR="009B4190" w:rsidRPr="00217399">
        <w:rPr>
          <w:rFonts w:ascii="Times New Roman" w:hAnsi="Times New Roman" w:cs="Times New Roman"/>
          <w:b/>
          <w:sz w:val="24"/>
          <w:szCs w:val="24"/>
          <w:lang w:val="en-US"/>
        </w:rPr>
        <w:t>,</w:t>
      </w:r>
      <w:r w:rsidR="00D92EA7" w:rsidRPr="00217399">
        <w:rPr>
          <w:rFonts w:ascii="Times New Roman" w:hAnsi="Times New Roman" w:cs="Times New Roman"/>
          <w:b/>
          <w:sz w:val="24"/>
          <w:szCs w:val="24"/>
          <w:lang w:val="en-US"/>
        </w:rPr>
        <w:t xml:space="preserve"> </w:t>
      </w:r>
      <w:r w:rsidR="00D41513" w:rsidRPr="00217399">
        <w:rPr>
          <w:rFonts w:ascii="Times New Roman" w:hAnsi="Times New Roman" w:cs="Times New Roman"/>
          <w:b/>
          <w:sz w:val="24"/>
          <w:szCs w:val="24"/>
          <w:lang w:val="en-US"/>
        </w:rPr>
        <w:t>p</w:t>
      </w:r>
      <w:r w:rsidR="000C02E4" w:rsidRPr="00217399">
        <w:rPr>
          <w:rFonts w:ascii="Times New Roman" w:hAnsi="Times New Roman" w:cs="Times New Roman"/>
          <w:b/>
          <w:sz w:val="24"/>
          <w:szCs w:val="24"/>
          <w:lang w:val="en-US"/>
        </w:rPr>
        <w:t>articipants</w:t>
      </w:r>
      <w:r w:rsidR="009B4190" w:rsidRPr="00217399">
        <w:rPr>
          <w:rFonts w:ascii="Times New Roman" w:hAnsi="Times New Roman" w:cs="Times New Roman"/>
          <w:b/>
          <w:sz w:val="24"/>
          <w:szCs w:val="24"/>
          <w:lang w:val="en-US"/>
        </w:rPr>
        <w:t xml:space="preserve"> and measures</w:t>
      </w:r>
    </w:p>
    <w:p w14:paraId="52A5A82B" w14:textId="29ABDDF7" w:rsidR="001F7C26" w:rsidRPr="00217399" w:rsidRDefault="0062018D" w:rsidP="00DB6D8C">
      <w:pPr>
        <w:autoSpaceDE w:val="0"/>
        <w:autoSpaceDN w:val="0"/>
        <w:adjustRightInd w:val="0"/>
        <w:snapToGrid w:val="0"/>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T</w:t>
      </w:r>
      <w:r w:rsidR="003E7200" w:rsidRPr="00217399">
        <w:rPr>
          <w:rFonts w:ascii="Times New Roman" w:hAnsi="Times New Roman" w:cs="Times New Roman"/>
          <w:sz w:val="24"/>
          <w:szCs w:val="24"/>
          <w:lang w:val="en-US"/>
        </w:rPr>
        <w:t>he BLS</w:t>
      </w:r>
      <w:r w:rsidRPr="00217399">
        <w:rPr>
          <w:rFonts w:ascii="Times New Roman" w:hAnsi="Times New Roman" w:cs="Times New Roman"/>
          <w:sz w:val="24"/>
          <w:szCs w:val="24"/>
          <w:lang w:val="en-US"/>
        </w:rPr>
        <w:t xml:space="preserve"> is a geographically defined whole</w:t>
      </w:r>
      <w:r w:rsidR="005D0666"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population sample of neonatal at-risk children born between January 1985 and March 1986 in</w:t>
      </w:r>
      <w:r w:rsidR="003E7200" w:rsidRPr="00217399">
        <w:rPr>
          <w:rFonts w:ascii="Times New Roman" w:hAnsi="Times New Roman" w:cs="Times New Roman"/>
          <w:sz w:val="24"/>
          <w:szCs w:val="24"/>
          <w:lang w:val="en-US"/>
        </w:rPr>
        <w:t xml:space="preserve"> </w:t>
      </w:r>
      <w:r w:rsidR="001F7C26" w:rsidRPr="00217399">
        <w:rPr>
          <w:rFonts w:ascii="Times New Roman" w:hAnsi="Times New Roman" w:cs="Times New Roman"/>
          <w:sz w:val="24"/>
          <w:szCs w:val="24"/>
          <w:lang w:val="en-US"/>
        </w:rPr>
        <w:t>Southern Bavaria (Germany)</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&lt;EndNote&gt;&lt;Cite&gt;&lt;Author&gt;Riegel&lt;/Author&gt;&lt;Year&gt;1995&lt;/Year&gt;&lt;RecNum&gt;82&lt;/RecNum&gt;&lt;DisplayText&gt;(45)&lt;/DisplayText&gt;&lt;record&gt;&lt;rec-number&gt;82&lt;/rec-number&gt;&lt;foreign-keys&gt;&lt;key app="EN" db-id="ez9za2eaetz9xzert03v0s5sdx9wfzeraztt" timestamp="1499684150"&gt;82&lt;/key&gt;&lt;/foreign-keys&gt;&lt;ref-type name="Book"&gt;6&lt;/ref-type&gt;&lt;contributors&gt;&lt;authors&gt;&lt;author&gt;Riegel, Klaus&lt;/author&gt;&lt;/authors&gt;&lt;/contributors&gt;&lt;titles&gt;&lt;title&gt;Die Entwicklung gefährdet geborener Kinder bis zum fünften Lebensjahr: die Arvo-Ylppö-Neugeborenen-Nachfolgestudie in Südbayern und Südfinnland&lt;/title&gt;&lt;/titles&gt;&lt;dates&gt;&lt;year&gt;1995&lt;/year&gt;&lt;/dates&gt;&lt;pub-location&gt;Stuttgart&lt;/pub-location&gt;&lt;publisher&gt;Enke&lt;/publisher&gt;&lt;isbn&gt;3432267916&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(45)</w:t>
      </w:r>
      <w:r w:rsidR="003F0A8C" w:rsidRPr="00217399">
        <w:rPr>
          <w:rFonts w:ascii="Times New Roman" w:hAnsi="Times New Roman" w:cs="Times New Roman"/>
          <w:sz w:val="24"/>
          <w:szCs w:val="24"/>
          <w:lang w:val="en-US"/>
        </w:rPr>
        <w:fldChar w:fldCharType="end"/>
      </w:r>
      <w:r w:rsidR="001818D3" w:rsidRPr="00217399">
        <w:rPr>
          <w:rFonts w:ascii="Times New Roman" w:hAnsi="Times New Roman" w:cs="Times New Roman"/>
          <w:sz w:val="24"/>
          <w:szCs w:val="24"/>
          <w:lang w:val="en-US"/>
        </w:rPr>
        <w:t>.</w:t>
      </w:r>
      <w:r w:rsidR="003E7200"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 xml:space="preserve">The present </w:t>
      </w:r>
      <w:r w:rsidR="005517B4" w:rsidRPr="00217399">
        <w:rPr>
          <w:rFonts w:ascii="Times New Roman" w:hAnsi="Times New Roman" w:cs="Times New Roman"/>
          <w:sz w:val="24"/>
          <w:szCs w:val="24"/>
          <w:lang w:val="en-US"/>
        </w:rPr>
        <w:t xml:space="preserve">prospective case-control </w:t>
      </w:r>
      <w:r w:rsidRPr="00217399">
        <w:rPr>
          <w:rFonts w:ascii="Times New Roman" w:hAnsi="Times New Roman" w:cs="Times New Roman"/>
          <w:sz w:val="24"/>
          <w:szCs w:val="24"/>
          <w:lang w:val="en-US"/>
        </w:rPr>
        <w:t xml:space="preserve">study utilizes data collected from birth to </w:t>
      </w:r>
      <w:r w:rsidR="004E1D4C" w:rsidRPr="00217399">
        <w:rPr>
          <w:rFonts w:ascii="Times New Roman" w:hAnsi="Times New Roman" w:cs="Times New Roman"/>
          <w:sz w:val="24"/>
          <w:szCs w:val="24"/>
          <w:lang w:val="en-US"/>
        </w:rPr>
        <w:t xml:space="preserve">early </w:t>
      </w:r>
      <w:r w:rsidRPr="00217399">
        <w:rPr>
          <w:rFonts w:ascii="Times New Roman" w:hAnsi="Times New Roman" w:cs="Times New Roman"/>
          <w:sz w:val="24"/>
          <w:szCs w:val="24"/>
          <w:lang w:val="en-US"/>
        </w:rPr>
        <w:t xml:space="preserve">adulthood. </w:t>
      </w:r>
      <w:r w:rsidR="005517B4" w:rsidRPr="00217399">
        <w:rPr>
          <w:rFonts w:ascii="Times New Roman" w:hAnsi="Times New Roman" w:cs="Times New Roman"/>
          <w:sz w:val="24"/>
          <w:szCs w:val="24"/>
          <w:lang w:val="en-US"/>
        </w:rPr>
        <w:t xml:space="preserve">Out of </w:t>
      </w:r>
      <w:r w:rsidRPr="00217399">
        <w:rPr>
          <w:rFonts w:ascii="Times New Roman" w:hAnsi="Times New Roman" w:cs="Times New Roman"/>
          <w:sz w:val="24"/>
          <w:szCs w:val="24"/>
          <w:lang w:val="en-US"/>
        </w:rPr>
        <w:t xml:space="preserve">1495 </w:t>
      </w:r>
      <w:r w:rsidR="005517B4" w:rsidRPr="00217399">
        <w:rPr>
          <w:rFonts w:ascii="Times New Roman" w:hAnsi="Times New Roman" w:cs="Times New Roman"/>
          <w:sz w:val="24"/>
          <w:szCs w:val="24"/>
          <w:lang w:val="en-US"/>
        </w:rPr>
        <w:t>participants</w:t>
      </w:r>
      <w:r w:rsidRPr="00217399">
        <w:rPr>
          <w:rFonts w:ascii="Times New Roman" w:hAnsi="Times New Roman" w:cs="Times New Roman"/>
          <w:sz w:val="24"/>
          <w:szCs w:val="24"/>
          <w:lang w:val="en-US"/>
        </w:rPr>
        <w:t xml:space="preserve"> invited for the 6-year assessment, we excluded </w:t>
      </w:r>
      <w:r w:rsidR="005517B4" w:rsidRPr="00217399">
        <w:rPr>
          <w:rFonts w:ascii="Times New Roman" w:hAnsi="Times New Roman" w:cs="Times New Roman"/>
          <w:sz w:val="24"/>
          <w:szCs w:val="24"/>
          <w:lang w:val="en-US"/>
        </w:rPr>
        <w:t>those</w:t>
      </w:r>
      <w:r w:rsidRPr="00217399">
        <w:rPr>
          <w:rFonts w:ascii="Times New Roman" w:hAnsi="Times New Roman" w:cs="Times New Roman"/>
          <w:sz w:val="24"/>
          <w:szCs w:val="24"/>
          <w:lang w:val="en-US"/>
        </w:rPr>
        <w:t xml:space="preserve"> who had single </w:t>
      </w:r>
      <w:r w:rsidR="007E0EFA" w:rsidRPr="00217399">
        <w:rPr>
          <w:rFonts w:ascii="Times New Roman" w:hAnsi="Times New Roman" w:cs="Times New Roman"/>
          <w:sz w:val="24"/>
          <w:szCs w:val="24"/>
          <w:lang w:val="en-US"/>
        </w:rPr>
        <w:t>and</w:t>
      </w:r>
      <w:r w:rsidR="005F6910" w:rsidRPr="00217399">
        <w:rPr>
          <w:rFonts w:ascii="Times New Roman" w:hAnsi="Times New Roman" w:cs="Times New Roman"/>
          <w:sz w:val="24"/>
          <w:szCs w:val="24"/>
          <w:lang w:val="en-US"/>
        </w:rPr>
        <w:t xml:space="preserve"> </w:t>
      </w:r>
      <w:r w:rsidR="00C9239A" w:rsidRPr="00217399">
        <w:rPr>
          <w:rFonts w:ascii="Times New Roman" w:hAnsi="Times New Roman" w:cs="Times New Roman"/>
          <w:sz w:val="24"/>
          <w:szCs w:val="24"/>
          <w:lang w:val="en-US"/>
        </w:rPr>
        <w:t>transient</w:t>
      </w:r>
      <w:r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Pr="00217399">
        <w:rPr>
          <w:rFonts w:ascii="Times New Roman" w:hAnsi="Times New Roman" w:cs="Times New Roman"/>
          <w:sz w:val="24"/>
          <w:szCs w:val="24"/>
          <w:lang w:val="en-US"/>
        </w:rPr>
        <w:t xml:space="preserve"> or missing data on crying, sleeping</w:t>
      </w:r>
      <w:r w:rsidR="005517B4"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or feeding problems at any assessment from 5 to 56 months (Figure 1). Of the eligible</w:t>
      </w:r>
      <w:r w:rsidR="00584124"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708 participants, we were able to follow up 342</w:t>
      </w:r>
      <w:r w:rsidR="00584124" w:rsidRPr="00217399">
        <w:rPr>
          <w:rFonts w:ascii="Times New Roman" w:hAnsi="Times New Roman" w:cs="Times New Roman"/>
          <w:sz w:val="24"/>
          <w:szCs w:val="24"/>
          <w:lang w:val="en-US"/>
        </w:rPr>
        <w:t xml:space="preserve"> </w:t>
      </w:r>
      <w:r w:rsidR="00406A08">
        <w:rPr>
          <w:rFonts w:ascii="Times New Roman" w:hAnsi="Times New Roman" w:cs="Times New Roman"/>
          <w:sz w:val="24"/>
          <w:szCs w:val="24"/>
          <w:lang w:val="en-US"/>
        </w:rPr>
        <w:t>adult</w:t>
      </w:r>
      <w:r w:rsidR="00616AF2">
        <w:rPr>
          <w:rFonts w:ascii="Times New Roman" w:hAnsi="Times New Roman" w:cs="Times New Roman"/>
          <w:sz w:val="24"/>
          <w:szCs w:val="24"/>
          <w:lang w:val="en-US"/>
        </w:rPr>
        <w:t>s</w:t>
      </w:r>
      <w:r w:rsidR="00406A08">
        <w:rPr>
          <w:rFonts w:ascii="Times New Roman" w:hAnsi="Times New Roman" w:cs="Times New Roman"/>
          <w:sz w:val="24"/>
          <w:szCs w:val="24"/>
          <w:lang w:val="en-US"/>
        </w:rPr>
        <w:t xml:space="preserve"> </w:t>
      </w:r>
      <w:r w:rsidR="007E0EFA" w:rsidRPr="00217399">
        <w:rPr>
          <w:rFonts w:ascii="Times New Roman" w:hAnsi="Times New Roman" w:cs="Times New Roman"/>
          <w:sz w:val="24"/>
          <w:szCs w:val="24"/>
          <w:lang w:val="en-US"/>
        </w:rPr>
        <w:t>of whom 333 completed the YASR</w:t>
      </w:r>
      <w:r w:rsidR="007D7CAD" w:rsidRPr="00217399">
        <w:rPr>
          <w:rFonts w:ascii="Times New Roman" w:hAnsi="Times New Roman" w:cs="Times New Roman"/>
          <w:sz w:val="24"/>
          <w:szCs w:val="24"/>
          <w:lang w:val="en-US"/>
        </w:rPr>
        <w:t>, main outcome of the current study</w:t>
      </w:r>
      <w:r w:rsidRPr="00217399">
        <w:rPr>
          <w:rFonts w:ascii="Times New Roman" w:hAnsi="Times New Roman" w:cs="Times New Roman"/>
          <w:sz w:val="24"/>
          <w:szCs w:val="24"/>
          <w:lang w:val="en-US"/>
        </w:rPr>
        <w:t>.</w:t>
      </w:r>
      <w:r w:rsidR="008B1C9A" w:rsidRPr="00217399">
        <w:rPr>
          <w:rFonts w:ascii="Times New Roman" w:hAnsi="Times New Roman" w:cs="Times New Roman"/>
          <w:sz w:val="24"/>
          <w:szCs w:val="24"/>
          <w:lang w:val="en-US"/>
        </w:rPr>
        <w:t xml:space="preserve"> </w:t>
      </w:r>
      <w:r w:rsidR="0066113E" w:rsidRPr="00217399">
        <w:rPr>
          <w:rFonts w:ascii="Times New Roman" w:hAnsi="Times New Roman" w:cs="Times New Roman"/>
          <w:sz w:val="24"/>
          <w:szCs w:val="24"/>
          <w:lang w:val="en-US"/>
        </w:rPr>
        <w:t xml:space="preserve">Participants from this sample were subsequently invited to take part in </w:t>
      </w:r>
      <w:r w:rsidR="005E618F" w:rsidRPr="00217399">
        <w:rPr>
          <w:rFonts w:ascii="Times New Roman" w:hAnsi="Times New Roman" w:cs="Times New Roman"/>
          <w:sz w:val="24"/>
          <w:szCs w:val="24"/>
          <w:lang w:val="en-US"/>
        </w:rPr>
        <w:t>the</w:t>
      </w:r>
      <w:r w:rsidR="0066113E" w:rsidRPr="00217399">
        <w:rPr>
          <w:rFonts w:ascii="Times New Roman" w:hAnsi="Times New Roman" w:cs="Times New Roman"/>
          <w:sz w:val="24"/>
          <w:szCs w:val="24"/>
          <w:lang w:val="en-US"/>
        </w:rPr>
        <w:t xml:space="preserve"> </w:t>
      </w:r>
      <w:r w:rsidR="004E1D4C" w:rsidRPr="00217399">
        <w:rPr>
          <w:rFonts w:ascii="Times New Roman" w:hAnsi="Times New Roman" w:cs="Times New Roman"/>
          <w:sz w:val="24"/>
          <w:szCs w:val="24"/>
          <w:lang w:val="en-US"/>
        </w:rPr>
        <w:t>rs-</w:t>
      </w:r>
      <w:r w:rsidR="0066113E" w:rsidRPr="00217399">
        <w:rPr>
          <w:rFonts w:ascii="Times New Roman" w:hAnsi="Times New Roman" w:cs="Times New Roman"/>
          <w:sz w:val="24"/>
          <w:szCs w:val="24"/>
          <w:lang w:val="en-US"/>
        </w:rPr>
        <w:t xml:space="preserve">fMRI study. </w:t>
      </w:r>
      <w:r w:rsidR="00566C56" w:rsidRPr="00217399">
        <w:rPr>
          <w:rFonts w:ascii="Times New Roman" w:hAnsi="Times New Roman" w:cs="Times New Roman"/>
          <w:sz w:val="24"/>
          <w:szCs w:val="24"/>
          <w:lang w:val="en-US"/>
        </w:rPr>
        <w:t xml:space="preserve">Before entering the </w:t>
      </w:r>
      <w:r w:rsidR="007D7CAD" w:rsidRPr="00217399">
        <w:rPr>
          <w:rFonts w:ascii="Times New Roman" w:hAnsi="Times New Roman" w:cs="Times New Roman"/>
          <w:sz w:val="24"/>
          <w:szCs w:val="24"/>
          <w:lang w:val="en-US"/>
        </w:rPr>
        <w:t xml:space="preserve">imaging </w:t>
      </w:r>
      <w:r w:rsidR="00566C56" w:rsidRPr="00217399">
        <w:rPr>
          <w:rFonts w:ascii="Times New Roman" w:hAnsi="Times New Roman" w:cs="Times New Roman"/>
          <w:sz w:val="24"/>
          <w:szCs w:val="24"/>
          <w:lang w:val="en-US"/>
        </w:rPr>
        <w:t xml:space="preserve">study, each participant was carefully screened for MR-related contraindications (e.g. claustrophobia, pregnancy, ferromagnetic implants). </w:t>
      </w:r>
      <w:r w:rsidR="005519B2" w:rsidRPr="00217399">
        <w:rPr>
          <w:rFonts w:ascii="Times New Roman" w:hAnsi="Times New Roman" w:cs="Times New Roman"/>
          <w:sz w:val="24"/>
          <w:szCs w:val="24"/>
          <w:lang w:val="en-US"/>
        </w:rPr>
        <w:t xml:space="preserve">Finally, </w:t>
      </w:r>
      <w:r w:rsidR="00685991" w:rsidRPr="00217399">
        <w:rPr>
          <w:rFonts w:ascii="Times New Roman" w:hAnsi="Times New Roman" w:cs="Times New Roman"/>
          <w:sz w:val="24"/>
          <w:szCs w:val="24"/>
          <w:lang w:val="en-US"/>
        </w:rPr>
        <w:t>49</w:t>
      </w:r>
      <w:r w:rsidR="00D92EA7" w:rsidRPr="00217399">
        <w:rPr>
          <w:rFonts w:ascii="Times New Roman" w:hAnsi="Times New Roman" w:cs="Times New Roman"/>
          <w:sz w:val="24"/>
          <w:szCs w:val="24"/>
          <w:lang w:val="en-US"/>
        </w:rPr>
        <w:t xml:space="preserve"> adults with and</w:t>
      </w:r>
      <w:r w:rsidR="00685991" w:rsidRPr="00217399">
        <w:rPr>
          <w:rFonts w:ascii="Times New Roman" w:hAnsi="Times New Roman" w:cs="Times New Roman"/>
          <w:sz w:val="24"/>
          <w:szCs w:val="24"/>
          <w:lang w:val="en-US"/>
        </w:rPr>
        <w:t xml:space="preserve"> </w:t>
      </w:r>
      <w:r w:rsidR="00831170" w:rsidRPr="00217399">
        <w:rPr>
          <w:rFonts w:ascii="Times New Roman" w:hAnsi="Times New Roman" w:cs="Times New Roman"/>
          <w:sz w:val="24"/>
          <w:szCs w:val="24"/>
          <w:lang w:val="en-US"/>
        </w:rPr>
        <w:t>73</w:t>
      </w:r>
      <w:r w:rsidR="00685991" w:rsidRPr="00217399">
        <w:rPr>
          <w:rFonts w:ascii="Times New Roman" w:hAnsi="Times New Roman" w:cs="Times New Roman"/>
          <w:sz w:val="24"/>
          <w:szCs w:val="24"/>
          <w:lang w:val="en-US"/>
        </w:rPr>
        <w:t xml:space="preserve"> </w:t>
      </w:r>
      <w:r w:rsidR="00D92EA7" w:rsidRPr="00217399">
        <w:rPr>
          <w:rFonts w:ascii="Times New Roman" w:hAnsi="Times New Roman" w:cs="Times New Roman"/>
          <w:sz w:val="24"/>
          <w:szCs w:val="24"/>
          <w:lang w:val="en-US"/>
        </w:rPr>
        <w:t xml:space="preserve">without infant </w:t>
      </w:r>
      <w:r w:rsidR="00AA54A4" w:rsidRPr="00217399">
        <w:rPr>
          <w:rFonts w:ascii="Times New Roman" w:hAnsi="Times New Roman" w:cs="Times New Roman"/>
          <w:sz w:val="24"/>
          <w:szCs w:val="24"/>
          <w:lang w:val="en-US"/>
        </w:rPr>
        <w:t>RPs</w:t>
      </w:r>
      <w:r w:rsidR="00831170" w:rsidRPr="00217399">
        <w:rPr>
          <w:rFonts w:ascii="Times New Roman" w:hAnsi="Times New Roman" w:cs="Times New Roman"/>
          <w:sz w:val="24"/>
          <w:szCs w:val="24"/>
          <w:lang w:val="en-US"/>
        </w:rPr>
        <w:t xml:space="preserve"> </w:t>
      </w:r>
      <w:r w:rsidR="00DA0378" w:rsidRPr="00217399">
        <w:rPr>
          <w:rFonts w:ascii="Times New Roman" w:hAnsi="Times New Roman" w:cs="Times New Roman"/>
          <w:sz w:val="24"/>
          <w:szCs w:val="24"/>
          <w:lang w:val="en-US"/>
        </w:rPr>
        <w:t xml:space="preserve">were </w:t>
      </w:r>
      <w:r w:rsidR="005519B2" w:rsidRPr="00217399">
        <w:rPr>
          <w:rFonts w:ascii="Times New Roman" w:hAnsi="Times New Roman" w:cs="Times New Roman"/>
          <w:sz w:val="24"/>
          <w:szCs w:val="24"/>
          <w:lang w:val="en-US"/>
        </w:rPr>
        <w:t>willing and able to participate</w:t>
      </w:r>
      <w:r w:rsidR="00475E5B">
        <w:rPr>
          <w:rFonts w:ascii="Times New Roman" w:hAnsi="Times New Roman" w:cs="Times New Roman"/>
          <w:sz w:val="24"/>
          <w:szCs w:val="24"/>
          <w:lang w:val="en-US"/>
        </w:rPr>
        <w:t xml:space="preserve"> in</w:t>
      </w:r>
      <w:r w:rsidR="005519B2" w:rsidRPr="00217399">
        <w:rPr>
          <w:rFonts w:ascii="Times New Roman" w:hAnsi="Times New Roman" w:cs="Times New Roman"/>
          <w:sz w:val="24"/>
          <w:szCs w:val="24"/>
          <w:lang w:val="en-US"/>
        </w:rPr>
        <w:t xml:space="preserve"> the MRI sub-study</w:t>
      </w:r>
      <w:r w:rsidR="00DA0378" w:rsidRPr="00217399">
        <w:rPr>
          <w:rFonts w:ascii="Times New Roman" w:hAnsi="Times New Roman" w:cs="Times New Roman"/>
          <w:sz w:val="24"/>
          <w:szCs w:val="24"/>
          <w:lang w:val="en-US"/>
        </w:rPr>
        <w:t xml:space="preserve">. </w:t>
      </w:r>
      <w:r w:rsidR="008B1C9A" w:rsidRPr="00217399">
        <w:rPr>
          <w:rFonts w:ascii="Times New Roman" w:hAnsi="Times New Roman" w:cs="Times New Roman"/>
          <w:sz w:val="24"/>
          <w:szCs w:val="24"/>
          <w:lang w:val="en-US"/>
        </w:rPr>
        <w:t xml:space="preserve">Groups (never </w:t>
      </w:r>
      <w:r w:rsidR="00AA54A4" w:rsidRPr="00217399">
        <w:rPr>
          <w:rFonts w:ascii="Times New Roman" w:hAnsi="Times New Roman" w:cs="Times New Roman"/>
          <w:sz w:val="24"/>
          <w:szCs w:val="24"/>
          <w:lang w:val="en-US"/>
        </w:rPr>
        <w:t>RPs</w:t>
      </w:r>
      <w:r w:rsidR="008B1C9A" w:rsidRPr="00217399">
        <w:rPr>
          <w:rFonts w:ascii="Times New Roman" w:hAnsi="Times New Roman" w:cs="Times New Roman"/>
          <w:sz w:val="24"/>
          <w:szCs w:val="24"/>
          <w:lang w:val="en-US"/>
        </w:rPr>
        <w:t xml:space="preserve"> vs. multiple and/or persistent </w:t>
      </w:r>
      <w:r w:rsidR="00AA54A4" w:rsidRPr="00217399">
        <w:rPr>
          <w:rFonts w:ascii="Times New Roman" w:hAnsi="Times New Roman" w:cs="Times New Roman"/>
          <w:sz w:val="24"/>
          <w:szCs w:val="24"/>
          <w:lang w:val="en-US"/>
        </w:rPr>
        <w:t>RPs</w:t>
      </w:r>
      <w:r w:rsidR="008B1C9A" w:rsidRPr="00217399">
        <w:rPr>
          <w:rFonts w:ascii="Times New Roman" w:hAnsi="Times New Roman" w:cs="Times New Roman"/>
          <w:sz w:val="24"/>
          <w:szCs w:val="24"/>
          <w:lang w:val="en-US"/>
        </w:rPr>
        <w:t>) were matched for potential confounding variables, such as gestational age, sex, socioeconomic status, as well as scanner type</w:t>
      </w:r>
      <w:r w:rsidR="008349EF" w:rsidRPr="00217399">
        <w:rPr>
          <w:rFonts w:ascii="Times New Roman" w:hAnsi="Times New Roman" w:cs="Times New Roman"/>
          <w:sz w:val="24"/>
          <w:szCs w:val="24"/>
          <w:lang w:val="en-US"/>
        </w:rPr>
        <w:t xml:space="preserve"> (for </w:t>
      </w:r>
      <w:r w:rsidR="009A4102" w:rsidRPr="00217399">
        <w:rPr>
          <w:rFonts w:ascii="Times New Roman" w:hAnsi="Times New Roman" w:cs="Times New Roman"/>
          <w:sz w:val="24"/>
          <w:szCs w:val="24"/>
          <w:lang w:val="en-US"/>
        </w:rPr>
        <w:t xml:space="preserve">variable </w:t>
      </w:r>
      <w:r w:rsidR="008349EF" w:rsidRPr="00217399">
        <w:rPr>
          <w:rFonts w:ascii="Times New Roman" w:hAnsi="Times New Roman" w:cs="Times New Roman"/>
          <w:sz w:val="24"/>
          <w:szCs w:val="24"/>
          <w:lang w:val="en-US"/>
        </w:rPr>
        <w:t>definitions see supplement</w:t>
      </w:r>
      <w:r w:rsidR="009709DD" w:rsidRPr="00217399">
        <w:rPr>
          <w:rFonts w:ascii="Times New Roman" w:hAnsi="Times New Roman" w:cs="Times New Roman"/>
          <w:sz w:val="24"/>
          <w:szCs w:val="24"/>
          <w:lang w:val="en-US"/>
        </w:rPr>
        <w:t>al materials</w:t>
      </w:r>
      <w:r w:rsidR="00C36401" w:rsidRPr="00217399">
        <w:rPr>
          <w:rFonts w:ascii="Times New Roman" w:hAnsi="Times New Roman" w:cs="Times New Roman"/>
          <w:sz w:val="24"/>
          <w:szCs w:val="24"/>
          <w:lang w:val="en-US"/>
        </w:rPr>
        <w:t>; for final group characteristics see Table 1</w:t>
      </w:r>
      <w:r w:rsidR="008349EF" w:rsidRPr="00217399">
        <w:rPr>
          <w:rFonts w:ascii="Times New Roman" w:hAnsi="Times New Roman" w:cs="Times New Roman"/>
          <w:sz w:val="24"/>
          <w:szCs w:val="24"/>
          <w:lang w:val="en-US"/>
        </w:rPr>
        <w:t>)</w:t>
      </w:r>
      <w:r w:rsidR="008B1C9A" w:rsidRPr="00217399">
        <w:rPr>
          <w:rFonts w:ascii="Times New Roman" w:hAnsi="Times New Roman" w:cs="Times New Roman"/>
          <w:sz w:val="24"/>
          <w:szCs w:val="24"/>
          <w:lang w:val="en-US"/>
        </w:rPr>
        <w:t xml:space="preserve">. </w:t>
      </w:r>
      <w:r w:rsidR="001F7C26" w:rsidRPr="00217399">
        <w:rPr>
          <w:rFonts w:ascii="Times New Roman" w:hAnsi="Times New Roman" w:cs="Times New Roman"/>
          <w:sz w:val="24"/>
          <w:szCs w:val="24"/>
          <w:lang w:val="en-US"/>
        </w:rPr>
        <w:t>Ethical approval for the study was granted by the ethics committees of the University of</w:t>
      </w:r>
      <w:r w:rsidR="005D0666" w:rsidRPr="00217399">
        <w:rPr>
          <w:rFonts w:ascii="Times New Roman" w:hAnsi="Times New Roman" w:cs="Times New Roman"/>
          <w:sz w:val="24"/>
          <w:szCs w:val="24"/>
          <w:lang w:val="en-US"/>
        </w:rPr>
        <w:t xml:space="preserve"> </w:t>
      </w:r>
      <w:r w:rsidR="001F7C26" w:rsidRPr="00217399">
        <w:rPr>
          <w:rFonts w:ascii="Times New Roman" w:hAnsi="Times New Roman" w:cs="Times New Roman"/>
          <w:sz w:val="24"/>
          <w:szCs w:val="24"/>
          <w:lang w:val="en-US"/>
        </w:rPr>
        <w:t>Munich Children’s Hospital, the Bavarian Health Council (Landesär</w:t>
      </w:r>
      <w:r w:rsidR="00DD0750" w:rsidRPr="00217399">
        <w:rPr>
          <w:rFonts w:ascii="Times New Roman" w:hAnsi="Times New Roman" w:cs="Times New Roman"/>
          <w:sz w:val="24"/>
          <w:szCs w:val="24"/>
          <w:lang w:val="en-US"/>
        </w:rPr>
        <w:t>z</w:t>
      </w:r>
      <w:r w:rsidR="001F7C26" w:rsidRPr="00217399">
        <w:rPr>
          <w:rFonts w:ascii="Times New Roman" w:hAnsi="Times New Roman" w:cs="Times New Roman"/>
          <w:sz w:val="24"/>
          <w:szCs w:val="24"/>
          <w:lang w:val="en-US"/>
        </w:rPr>
        <w:t>tekammer Bayern), and</w:t>
      </w:r>
      <w:r w:rsidR="005D0666" w:rsidRPr="00217399">
        <w:rPr>
          <w:rFonts w:ascii="Times New Roman" w:hAnsi="Times New Roman" w:cs="Times New Roman"/>
          <w:sz w:val="24"/>
          <w:szCs w:val="24"/>
          <w:lang w:val="en-US"/>
        </w:rPr>
        <w:t xml:space="preserve"> </w:t>
      </w:r>
      <w:r w:rsidR="001F7C26" w:rsidRPr="00217399">
        <w:rPr>
          <w:rFonts w:ascii="Times New Roman" w:hAnsi="Times New Roman" w:cs="Times New Roman"/>
          <w:sz w:val="24"/>
          <w:szCs w:val="24"/>
          <w:lang w:val="en-US"/>
        </w:rPr>
        <w:t>the University Hospital Bonn. Informed consent was obtained from parents (childhood) and participants (adulthood).</w:t>
      </w:r>
      <w:r w:rsidR="008B1C9A" w:rsidRPr="00217399">
        <w:rPr>
          <w:rFonts w:ascii="Times New Roman" w:hAnsi="Times New Roman" w:cs="Times New Roman"/>
          <w:sz w:val="24"/>
          <w:szCs w:val="24"/>
          <w:lang w:val="en-US"/>
        </w:rPr>
        <w:t xml:space="preserve"> </w:t>
      </w:r>
    </w:p>
    <w:p w14:paraId="38315EDA" w14:textId="77777777" w:rsidR="009B4190" w:rsidRPr="00217399" w:rsidRDefault="009B4190" w:rsidP="00DB6D8C">
      <w:pPr>
        <w:spacing w:after="0" w:line="480" w:lineRule="auto"/>
        <w:jc w:val="both"/>
        <w:rPr>
          <w:rFonts w:ascii="Times New Roman" w:hAnsi="Times New Roman" w:cs="Times New Roman"/>
          <w:b/>
          <w:sz w:val="24"/>
          <w:szCs w:val="24"/>
          <w:lang w:val="en-US"/>
        </w:rPr>
      </w:pPr>
    </w:p>
    <w:p w14:paraId="0B8CF6FC" w14:textId="77777777" w:rsidR="00F93957" w:rsidRDefault="00AA54A4" w:rsidP="00DB6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w:color w:val="141413"/>
          <w:sz w:val="24"/>
          <w:szCs w:val="17"/>
          <w:lang w:val="en-US"/>
        </w:rPr>
      </w:pPr>
      <w:r w:rsidRPr="00217399">
        <w:rPr>
          <w:rFonts w:ascii="Times New Roman" w:hAnsi="Times New Roman" w:cs="Times"/>
          <w:i/>
          <w:color w:val="141413"/>
          <w:sz w:val="24"/>
          <w:szCs w:val="17"/>
          <w:lang w:val="en-US"/>
        </w:rPr>
        <w:t>RPs</w:t>
      </w:r>
      <w:r w:rsidR="00DF1D6C" w:rsidRPr="00217399">
        <w:rPr>
          <w:rFonts w:ascii="Times New Roman" w:hAnsi="Times New Roman" w:cs="Times"/>
          <w:i/>
          <w:color w:val="141413"/>
          <w:sz w:val="24"/>
          <w:szCs w:val="17"/>
          <w:lang w:val="en-US"/>
        </w:rPr>
        <w:t>.</w:t>
      </w:r>
      <w:r w:rsidR="005A0B50" w:rsidRPr="00217399">
        <w:rPr>
          <w:rFonts w:ascii="Times New Roman" w:hAnsi="Times New Roman" w:cs="Times"/>
          <w:color w:val="141413"/>
          <w:sz w:val="24"/>
          <w:szCs w:val="17"/>
          <w:lang w:val="en-US"/>
        </w:rPr>
        <w:t xml:space="preserve"> </w:t>
      </w:r>
    </w:p>
    <w:p w14:paraId="591093E1" w14:textId="6194EB2B" w:rsidR="004C62E8" w:rsidRPr="00217399" w:rsidRDefault="00DF1D6C" w:rsidP="00DB6D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both"/>
        <w:rPr>
          <w:rFonts w:ascii="Times New Roman" w:hAnsi="Times New Roman" w:cs="Times"/>
          <w:color w:val="141413"/>
          <w:sz w:val="24"/>
          <w:szCs w:val="17"/>
          <w:lang w:val="en-US"/>
        </w:rPr>
      </w:pPr>
      <w:r w:rsidRPr="00217399">
        <w:rPr>
          <w:rFonts w:ascii="Times New Roman" w:hAnsi="Times New Roman" w:cs="Times"/>
          <w:color w:val="141413"/>
          <w:sz w:val="24"/>
          <w:szCs w:val="17"/>
          <w:lang w:val="en-US"/>
        </w:rPr>
        <w:t xml:space="preserve">As part of a neurodevelopmental assessment, </w:t>
      </w:r>
      <w:r w:rsidR="00F540B9" w:rsidRPr="00217399">
        <w:rPr>
          <w:rFonts w:ascii="Times New Roman" w:hAnsi="Times New Roman" w:cs="Times"/>
          <w:color w:val="141413"/>
          <w:sz w:val="24"/>
          <w:szCs w:val="17"/>
          <w:lang w:val="en-US"/>
        </w:rPr>
        <w:t xml:space="preserve">pediatricians conducted </w:t>
      </w:r>
      <w:r w:rsidRPr="00217399">
        <w:rPr>
          <w:rFonts w:ascii="Times New Roman" w:hAnsi="Times New Roman" w:cs="Times"/>
          <w:color w:val="141413"/>
          <w:sz w:val="24"/>
          <w:szCs w:val="17"/>
          <w:lang w:val="en-US"/>
        </w:rPr>
        <w:t>a standardized interview</w:t>
      </w:r>
      <w:r w:rsidR="00F540B9" w:rsidRPr="00217399">
        <w:rPr>
          <w:rFonts w:ascii="Times New Roman" w:hAnsi="Times New Roman" w:cs="Times"/>
          <w:color w:val="141413"/>
          <w:sz w:val="24"/>
          <w:szCs w:val="17"/>
          <w:lang w:val="en-US"/>
        </w:rPr>
        <w:t xml:space="preserve"> with the parents</w:t>
      </w:r>
      <w:r w:rsidRPr="00217399">
        <w:rPr>
          <w:rFonts w:ascii="Times New Roman" w:hAnsi="Times New Roman" w:cs="Times"/>
          <w:color w:val="141413"/>
          <w:sz w:val="24"/>
          <w:szCs w:val="17"/>
          <w:lang w:val="en-US"/>
        </w:rPr>
        <w:t xml:space="preserve"> concerning </w:t>
      </w:r>
      <w:r w:rsidR="00F540B9" w:rsidRPr="00217399">
        <w:rPr>
          <w:rFonts w:ascii="Times New Roman" w:hAnsi="Times New Roman" w:cs="Times"/>
          <w:color w:val="141413"/>
          <w:sz w:val="24"/>
          <w:szCs w:val="17"/>
          <w:lang w:val="en-US"/>
        </w:rPr>
        <w:t xml:space="preserve">their child’s </w:t>
      </w:r>
      <w:r w:rsidRPr="00217399">
        <w:rPr>
          <w:rFonts w:ascii="Times New Roman" w:hAnsi="Times New Roman" w:cs="Times"/>
          <w:color w:val="141413"/>
          <w:sz w:val="24"/>
          <w:szCs w:val="17"/>
          <w:lang w:val="en-US"/>
        </w:rPr>
        <w:t xml:space="preserve">crying, feeding and sleeping problems at 5 months. </w:t>
      </w:r>
      <w:r w:rsidR="00F540B9" w:rsidRPr="00217399">
        <w:rPr>
          <w:rFonts w:ascii="Times New Roman" w:eastAsia="Calibri" w:hAnsi="Times New Roman" w:cs="Times New Roman"/>
          <w:sz w:val="24"/>
          <w:szCs w:val="24"/>
          <w:lang w:val="en-US"/>
        </w:rPr>
        <w:t xml:space="preserve">At 20 and 56 months, sleeping and eating problems were assessed via standardized parental interviews, while the neurological examination of oral motor function was conducted by pediatricians. The detailed definitions for crying, feeding and sleeping problems at 5 months </w:t>
      </w:r>
      <w:r w:rsidR="00F540B9" w:rsidRPr="00217399">
        <w:rPr>
          <w:rFonts w:ascii="Times New Roman" w:eastAsia="Calibri" w:hAnsi="Times New Roman" w:cs="Times New Roman"/>
          <w:sz w:val="24"/>
          <w:szCs w:val="24"/>
          <w:lang w:val="en-US"/>
        </w:rPr>
        <w:lastRenderedPageBreak/>
        <w:t>and sleeping and eating problems at 20 and 56 months can be found in Table S</w:t>
      </w:r>
      <w:r w:rsidR="00512B09" w:rsidRPr="00217399">
        <w:rPr>
          <w:rFonts w:ascii="Times New Roman" w:eastAsia="Calibri" w:hAnsi="Times New Roman" w:cs="Times New Roman"/>
          <w:sz w:val="24"/>
          <w:szCs w:val="24"/>
          <w:lang w:val="en-US"/>
        </w:rPr>
        <w:t>1</w:t>
      </w:r>
      <w:r w:rsidR="001818D3" w:rsidRPr="00217399">
        <w:rPr>
          <w:rFonts w:ascii="Times New Roman" w:eastAsia="Calibri" w:hAnsi="Times New Roman" w:cs="Times New Roman"/>
          <w:sz w:val="24"/>
          <w:szCs w:val="24"/>
          <w:lang w:val="en-US"/>
        </w:rPr>
        <w:t xml:space="preserve"> and in</w:t>
      </w:r>
      <w:r w:rsidR="003F0A8C" w:rsidRPr="00217399">
        <w:rPr>
          <w:rFonts w:ascii="Times New Roman" w:eastAsia="Calibri" w:hAnsi="Times New Roman" w:cs="Times New Roman"/>
          <w:sz w:val="24"/>
          <w:szCs w:val="24"/>
          <w:lang w:val="en-US"/>
        </w:rPr>
        <w:fldChar w:fldCharType="begin"/>
      </w:r>
      <w:r w:rsidR="008442DE">
        <w:rPr>
          <w:rFonts w:ascii="Times New Roman" w:eastAsia="Calibri" w:hAnsi="Times New Roman" w:cs="Times New Roman"/>
          <w:sz w:val="24"/>
          <w:szCs w:val="24"/>
          <w:lang w:val="en-US"/>
        </w:rPr>
        <w:instrText xml:space="preserve"> ADDIN EN.CITE &lt;EndNote&gt;&lt;Cite&gt;&lt;Author&gt;Schmid&lt;/Author&gt;&lt;Year&gt;2010&lt;/Year&gt;&lt;RecNum&gt;187&lt;/RecNum&gt;&lt;DisplayText&gt;(11)&lt;/DisplayText&gt;&lt;record&gt;&lt;rec-number&gt;187&lt;/rec-number&gt;&lt;foreign-keys&gt;&lt;key app="EN" db-id="ez9za2eaetz9xzert03v0s5sdx9wfzeraztt" timestamp="1525263700"&gt;187&lt;/key&gt;&lt;/foreign-keys&gt;&lt;ref-type name="Journal Article"&gt;17&lt;/ref-type&gt;&lt;contributors&gt;&lt;authors&gt;&lt;author&gt;Schmid, G&lt;/author&gt;&lt;author&gt;Schreier, A&lt;/author&gt;&lt;author&gt;Meyer, R&lt;/author&gt;&lt;author&gt;Wolke, D&lt;/author&gt;&lt;/authors&gt;&lt;/contributors&gt;&lt;titles&gt;&lt;title&gt;A prospective study on the persistence of infant crying, sleeping and feeding problems and preschool behaviour&lt;/title&gt;&lt;secondary-title&gt;Acta Paediatrica&lt;/secondary-title&gt;&lt;/titles&gt;&lt;periodical&gt;&lt;full-title&gt;Acta Paediatrica&lt;/full-title&gt;&lt;/periodical&gt;&lt;pages&gt;286-290&lt;/pages&gt;&lt;volume&gt;99&lt;/volume&gt;&lt;number&gt;2&lt;/number&gt;&lt;dates&gt;&lt;year&gt;2010&lt;/year&gt;&lt;/dates&gt;&lt;isbn&gt;1651-2227&lt;/isbn&gt;&lt;urls&gt;&lt;/urls&gt;&lt;/record&gt;&lt;/Cite&gt;&lt;/EndNote&gt;</w:instrText>
      </w:r>
      <w:r w:rsidR="003F0A8C" w:rsidRPr="00217399">
        <w:rPr>
          <w:rFonts w:ascii="Times New Roman" w:eastAsia="Calibri" w:hAnsi="Times New Roman" w:cs="Times New Roman"/>
          <w:sz w:val="24"/>
          <w:szCs w:val="24"/>
          <w:lang w:val="en-US"/>
        </w:rPr>
        <w:fldChar w:fldCharType="separate"/>
      </w:r>
      <w:r w:rsidR="008442DE">
        <w:rPr>
          <w:rFonts w:ascii="Times New Roman" w:eastAsia="Calibri" w:hAnsi="Times New Roman" w:cs="Times New Roman"/>
          <w:noProof/>
          <w:sz w:val="24"/>
          <w:szCs w:val="24"/>
          <w:lang w:val="en-US"/>
        </w:rPr>
        <w:t>(11)</w:t>
      </w:r>
      <w:r w:rsidR="003F0A8C" w:rsidRPr="00217399">
        <w:rPr>
          <w:rFonts w:ascii="Times New Roman" w:eastAsia="Calibri" w:hAnsi="Times New Roman" w:cs="Times New Roman"/>
          <w:sz w:val="24"/>
          <w:szCs w:val="24"/>
          <w:lang w:val="en-US"/>
        </w:rPr>
        <w:fldChar w:fldCharType="end"/>
      </w:r>
      <w:r w:rsidR="00F540B9" w:rsidRPr="00217399">
        <w:rPr>
          <w:rFonts w:ascii="Times New Roman" w:eastAsia="Calibri" w:hAnsi="Times New Roman" w:cs="Times New Roman"/>
          <w:sz w:val="24"/>
          <w:szCs w:val="24"/>
          <w:lang w:val="en-US"/>
        </w:rPr>
        <w:t xml:space="preserve">. </w:t>
      </w:r>
      <w:r w:rsidRPr="00217399">
        <w:rPr>
          <w:rFonts w:ascii="Times New Roman" w:hAnsi="Times New Roman" w:cs="Times"/>
          <w:color w:val="141413"/>
          <w:sz w:val="24"/>
          <w:szCs w:val="17"/>
          <w:lang w:val="en-US"/>
        </w:rPr>
        <w:t xml:space="preserve">The assessments at 5 and </w:t>
      </w:r>
      <w:r w:rsidR="00A5722D" w:rsidRPr="00217399">
        <w:rPr>
          <w:rFonts w:ascii="Times New Roman" w:hAnsi="Times New Roman" w:cs="Times"/>
          <w:color w:val="141413"/>
          <w:sz w:val="24"/>
          <w:szCs w:val="17"/>
          <w:lang w:val="en-US"/>
        </w:rPr>
        <w:t>20 months were carried out cor</w:t>
      </w:r>
      <w:r w:rsidRPr="00217399">
        <w:rPr>
          <w:rFonts w:ascii="Times New Roman" w:hAnsi="Times New Roman" w:cs="Times"/>
          <w:color w:val="141413"/>
          <w:sz w:val="24"/>
          <w:szCs w:val="17"/>
          <w:lang w:val="en-US"/>
        </w:rPr>
        <w:t>rected for prematur</w:t>
      </w:r>
      <w:r w:rsidR="005519B2" w:rsidRPr="00217399">
        <w:rPr>
          <w:rFonts w:ascii="Times New Roman" w:hAnsi="Times New Roman" w:cs="Times"/>
          <w:color w:val="141413"/>
          <w:sz w:val="24"/>
          <w:szCs w:val="17"/>
          <w:lang w:val="en-US"/>
        </w:rPr>
        <w:t>e birth</w:t>
      </w:r>
      <w:r w:rsidRPr="00217399">
        <w:rPr>
          <w:rFonts w:ascii="Times New Roman" w:hAnsi="Times New Roman" w:cs="Times"/>
          <w:color w:val="141413"/>
          <w:sz w:val="24"/>
          <w:szCs w:val="17"/>
          <w:lang w:val="en-US"/>
        </w:rPr>
        <w:t xml:space="preserve"> and the 56 months</w:t>
      </w:r>
      <w:r w:rsidR="001309D1" w:rsidRPr="00217399">
        <w:rPr>
          <w:rFonts w:ascii="Times New Roman" w:hAnsi="Times New Roman" w:cs="Times"/>
          <w:color w:val="141413"/>
          <w:sz w:val="24"/>
          <w:szCs w:val="17"/>
          <w:lang w:val="en-US"/>
        </w:rPr>
        <w:t>’</w:t>
      </w:r>
      <w:r w:rsidRPr="00217399">
        <w:rPr>
          <w:rFonts w:ascii="Times New Roman" w:hAnsi="Times New Roman" w:cs="Times"/>
          <w:color w:val="141413"/>
          <w:sz w:val="24"/>
          <w:szCs w:val="17"/>
          <w:lang w:val="en-US"/>
        </w:rPr>
        <w:t xml:space="preserve"> assessment at chronological age</w:t>
      </w:r>
      <w:r w:rsidR="00A5722D" w:rsidRPr="00217399">
        <w:rPr>
          <w:rFonts w:ascii="Times New Roman" w:hAnsi="Times New Roman" w:cs="Times"/>
          <w:color w:val="141413"/>
          <w:sz w:val="24"/>
          <w:szCs w:val="17"/>
          <w:lang w:val="en-US"/>
        </w:rPr>
        <w:t xml:space="preserve"> (</w:t>
      </w:r>
      <w:r w:rsidRPr="00217399">
        <w:rPr>
          <w:rFonts w:ascii="Times New Roman" w:hAnsi="Times New Roman" w:cs="Times"/>
          <w:color w:val="141413"/>
          <w:sz w:val="24"/>
          <w:szCs w:val="17"/>
          <w:lang w:val="en-US"/>
        </w:rPr>
        <w:t>Table 1</w:t>
      </w:r>
      <w:r w:rsidR="00A5722D" w:rsidRPr="00217399">
        <w:rPr>
          <w:rFonts w:ascii="Times New Roman" w:hAnsi="Times New Roman" w:cs="Times"/>
          <w:color w:val="141413"/>
          <w:sz w:val="24"/>
          <w:szCs w:val="17"/>
          <w:lang w:val="en-US"/>
        </w:rPr>
        <w:t>)</w:t>
      </w:r>
      <w:r w:rsidRPr="00217399">
        <w:rPr>
          <w:rFonts w:ascii="Times New Roman" w:hAnsi="Times New Roman" w:cs="Times"/>
          <w:color w:val="141413"/>
          <w:sz w:val="24"/>
          <w:szCs w:val="17"/>
          <w:lang w:val="en-US"/>
        </w:rPr>
        <w:t>.</w:t>
      </w:r>
      <w:r w:rsidR="00DF5F16" w:rsidRPr="00217399">
        <w:rPr>
          <w:rFonts w:ascii="Times New Roman" w:hAnsi="Times New Roman" w:cs="Times"/>
          <w:color w:val="141413"/>
          <w:sz w:val="24"/>
          <w:szCs w:val="17"/>
          <w:lang w:val="en-US"/>
        </w:rPr>
        <w:t xml:space="preserve"> </w:t>
      </w:r>
      <w:r w:rsidR="00C21E94" w:rsidRPr="00217399">
        <w:rPr>
          <w:rFonts w:ascii="Times New Roman" w:hAnsi="Times New Roman" w:cs="Times"/>
          <w:color w:val="141413"/>
          <w:sz w:val="24"/>
          <w:szCs w:val="17"/>
          <w:lang w:val="en-US"/>
        </w:rPr>
        <w:t xml:space="preserve">RPs were categorized as single (e.g. single crying problem) or multiple (e.g. crying and sleeping problems), and transient (RPs present </w:t>
      </w:r>
      <w:r w:rsidR="00C21E94" w:rsidRPr="00217399">
        <w:rPr>
          <w:rFonts w:ascii="Times New Roman" w:hAnsi="Times New Roman" w:cs="Times New Roman"/>
          <w:color w:val="141413"/>
          <w:sz w:val="24"/>
          <w:szCs w:val="17"/>
          <w:lang w:val="en-US"/>
        </w:rPr>
        <w:t>at one or two measurement points) or persistent (RPs present at all three measurement points).</w:t>
      </w:r>
    </w:p>
    <w:p w14:paraId="6C0611E7" w14:textId="77777777" w:rsidR="005A0B50" w:rsidRPr="00217399" w:rsidRDefault="005A0B50" w:rsidP="00DB6D8C">
      <w:pPr>
        <w:spacing w:after="0" w:line="480" w:lineRule="auto"/>
        <w:jc w:val="both"/>
        <w:rPr>
          <w:rFonts w:ascii="Times New Roman" w:hAnsi="Times New Roman" w:cs="Times New Roman"/>
          <w:sz w:val="24"/>
          <w:szCs w:val="24"/>
          <w:lang w:val="en-US"/>
        </w:rPr>
      </w:pPr>
    </w:p>
    <w:p w14:paraId="00FF6CEC" w14:textId="4C95FBD2" w:rsidR="00F93957" w:rsidRPr="00217399" w:rsidRDefault="004D7095" w:rsidP="00DB6D8C">
      <w:pPr>
        <w:spacing w:after="0" w:line="480" w:lineRule="auto"/>
        <w:jc w:val="both"/>
        <w:rPr>
          <w:rFonts w:ascii="Times New Roman" w:hAnsi="Times New Roman" w:cs="Times New Roman"/>
          <w:b/>
          <w:sz w:val="24"/>
          <w:szCs w:val="24"/>
          <w:lang w:val="en-US"/>
        </w:rPr>
      </w:pPr>
      <w:r>
        <w:rPr>
          <w:rFonts w:ascii="Times New Roman" w:hAnsi="Times New Roman" w:cs="Times New Roman"/>
          <w:i/>
          <w:sz w:val="24"/>
          <w:szCs w:val="24"/>
          <w:lang w:val="en-US"/>
        </w:rPr>
        <w:t xml:space="preserve">Behavioral and </w:t>
      </w:r>
      <w:r w:rsidR="009B4190" w:rsidRPr="00217399">
        <w:rPr>
          <w:rFonts w:ascii="Times New Roman" w:hAnsi="Times New Roman" w:cs="Times New Roman"/>
          <w:i/>
          <w:sz w:val="24"/>
          <w:szCs w:val="24"/>
          <w:lang w:val="en-US"/>
        </w:rPr>
        <w:t xml:space="preserve">emotional </w:t>
      </w:r>
      <w:r>
        <w:rPr>
          <w:rFonts w:ascii="Times New Roman" w:hAnsi="Times New Roman" w:cs="Times New Roman"/>
          <w:i/>
          <w:sz w:val="24"/>
          <w:szCs w:val="24"/>
          <w:lang w:val="en-US"/>
        </w:rPr>
        <w:t>problems</w:t>
      </w:r>
      <w:r w:rsidR="00F93957">
        <w:rPr>
          <w:rFonts w:ascii="Times New Roman" w:hAnsi="Times New Roman" w:cs="Times New Roman"/>
          <w:sz w:val="24"/>
          <w:szCs w:val="24"/>
          <w:lang w:val="en-US"/>
        </w:rPr>
        <w:t xml:space="preserve">. </w:t>
      </w:r>
    </w:p>
    <w:p w14:paraId="026DCC20" w14:textId="67F59A27" w:rsidR="004C62E8" w:rsidRDefault="00DF1D6C"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 xml:space="preserve">To assess </w:t>
      </w:r>
      <w:r w:rsidR="004D7095">
        <w:rPr>
          <w:rFonts w:ascii="Times New Roman" w:hAnsi="Times New Roman" w:cs="Times New Roman"/>
          <w:sz w:val="24"/>
          <w:szCs w:val="24"/>
          <w:lang w:val="en-US"/>
        </w:rPr>
        <w:t xml:space="preserve">behavioral and emotional </w:t>
      </w:r>
      <w:r w:rsidRPr="00217399">
        <w:rPr>
          <w:rFonts w:ascii="Times New Roman" w:hAnsi="Times New Roman" w:cs="Times New Roman"/>
          <w:sz w:val="24"/>
          <w:szCs w:val="24"/>
          <w:lang w:val="en-US"/>
        </w:rPr>
        <w:t xml:space="preserve">problems in </w:t>
      </w:r>
      <w:r w:rsidR="005519B2" w:rsidRPr="00217399">
        <w:rPr>
          <w:rFonts w:ascii="Times New Roman" w:hAnsi="Times New Roman" w:cs="Times New Roman"/>
          <w:sz w:val="24"/>
          <w:szCs w:val="24"/>
          <w:lang w:val="en-US"/>
        </w:rPr>
        <w:t>adult</w:t>
      </w:r>
      <w:r w:rsidR="004D7095">
        <w:rPr>
          <w:rFonts w:ascii="Times New Roman" w:hAnsi="Times New Roman" w:cs="Times New Roman"/>
          <w:sz w:val="24"/>
          <w:szCs w:val="24"/>
          <w:lang w:val="en-US"/>
        </w:rPr>
        <w:t>hood</w:t>
      </w:r>
      <w:r w:rsidRPr="00217399">
        <w:rPr>
          <w:rFonts w:ascii="Times New Roman" w:hAnsi="Times New Roman" w:cs="Times New Roman"/>
          <w:sz w:val="24"/>
          <w:szCs w:val="24"/>
          <w:lang w:val="en-US"/>
        </w:rPr>
        <w:t xml:space="preserve">, we used </w:t>
      </w:r>
      <w:r w:rsidR="000E621C" w:rsidRPr="00217399">
        <w:rPr>
          <w:rFonts w:ascii="Times New Roman" w:hAnsi="Times New Roman" w:cs="Times New Roman"/>
          <w:sz w:val="24"/>
          <w:szCs w:val="24"/>
          <w:lang w:val="en-US"/>
        </w:rPr>
        <w:t xml:space="preserve">the German version of the </w:t>
      </w:r>
      <w:r w:rsidR="00F23D45">
        <w:rPr>
          <w:rFonts w:ascii="Times New Roman" w:hAnsi="Times New Roman" w:cs="Times New Roman"/>
          <w:sz w:val="24"/>
          <w:szCs w:val="24"/>
          <w:lang w:val="en-US"/>
        </w:rPr>
        <w:t>YASR</w:t>
      </w:r>
      <w:r w:rsidR="00015211" w:rsidRPr="00217399">
        <w:rPr>
          <w:rFonts w:ascii="Times New Roman" w:hAnsi="Times New Roman" w:cs="Times New Roman"/>
          <w:sz w:val="24"/>
          <w:szCs w:val="24"/>
          <w:lang w:val="en-US"/>
        </w:rPr>
        <w:t>,</w:t>
      </w:r>
      <w:r w:rsidR="00B41C7C" w:rsidRPr="00217399">
        <w:rPr>
          <w:rFonts w:ascii="Times New Roman" w:hAnsi="Times New Roman" w:cs="Times New Roman"/>
          <w:sz w:val="24"/>
          <w:szCs w:val="24"/>
          <w:lang w:val="en-US"/>
        </w:rPr>
        <w:t xml:space="preserve"> which includes </w:t>
      </w:r>
      <w:r w:rsidR="00FE2B96" w:rsidRPr="00217399">
        <w:rPr>
          <w:rFonts w:ascii="Times New Roman" w:hAnsi="Times New Roman"/>
          <w:sz w:val="24"/>
          <w:lang w:val="en-US"/>
        </w:rPr>
        <w:t>119 q</w:t>
      </w:r>
      <w:r w:rsidR="00B41C7C" w:rsidRPr="00217399">
        <w:rPr>
          <w:rFonts w:ascii="Times New Roman" w:hAnsi="Times New Roman"/>
          <w:sz w:val="24"/>
          <w:lang w:val="en-US"/>
        </w:rPr>
        <w:t>uestions of distinct types</w:t>
      </w:r>
      <w:r w:rsidRPr="00217399">
        <w:rPr>
          <w:rFonts w:ascii="Times New Roman" w:hAnsi="Times New Roman"/>
          <w:sz w:val="24"/>
          <w:lang w:val="en-US"/>
        </w:rPr>
        <w:t xml:space="preserve"> </w:t>
      </w:r>
      <w:r w:rsidR="00B41C7C" w:rsidRPr="00217399">
        <w:rPr>
          <w:rFonts w:ascii="Times New Roman" w:hAnsi="Times New Roman"/>
          <w:sz w:val="24"/>
          <w:lang w:val="en-US"/>
        </w:rPr>
        <w:t>to evaluate multiple traits</w:t>
      </w:r>
      <w:r w:rsidR="008349EF" w:rsidRPr="00217399">
        <w:rPr>
          <w:rFonts w:ascii="Times New Roman" w:hAnsi="Times New Roman"/>
          <w:sz w:val="24"/>
          <w:lang w:val="en-US"/>
        </w:rPr>
        <w:t xml:space="preserve"> and problems</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&lt;EndNote&gt;&lt;Cite&gt;&lt;Author&gt;Achenbach&lt;/Author&gt;&lt;Year&gt;1997&lt;/Year&gt;&lt;RecNum&gt;217&lt;/RecNum&gt;&lt;DisplayText&gt;(18)&lt;/DisplayText&gt;&lt;record&gt;&lt;rec-number&gt;217&lt;/rec-number&gt;&lt;foreign-keys&gt;&lt;key app="EN" db-id="ez9za2eaetz9xzert03v0s5sdx9wfzeraztt" timestamp="1525269561"&gt;217&lt;/key&gt;&lt;/foreign-keys&gt;&lt;ref-type name="Book"&gt;6&lt;/ref-type&gt;&lt;contributors&gt;&lt;authors&gt;&lt;author&gt;Achenbach, Thomas M&lt;/author&gt;&lt;/authors&gt;&lt;/contributors&gt;&lt;titles&gt;&lt;title&gt;Manual for the young adult self-report and young adult behavior checklist&lt;/title&gt;&lt;/titles&gt;&lt;dates&gt;&lt;year&gt;1997&lt;/year&gt;&lt;/dates&gt;&lt;publisher&gt;University of Vermont, Department of Psychiatry&lt;/publisher&gt;&lt;isbn&gt;0938565451&lt;/isbn&gt;&lt;urls&gt;&lt;/urls&gt;&lt;/record&gt;&lt;/Cite&gt;&lt;/EndNote&gt;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(18)</w:t>
      </w:r>
      <w:r w:rsidR="003F0A8C" w:rsidRPr="00217399">
        <w:rPr>
          <w:rFonts w:ascii="Times New Roman" w:hAnsi="Times New Roman" w:cs="Times New Roman"/>
          <w:sz w:val="24"/>
          <w:szCs w:val="24"/>
          <w:lang w:val="en-US"/>
        </w:rPr>
        <w:fldChar w:fldCharType="end"/>
      </w:r>
      <w:r w:rsidR="000E621C" w:rsidRPr="00217399">
        <w:rPr>
          <w:rFonts w:ascii="Times New Roman" w:hAnsi="Times New Roman" w:cs="Times New Roman"/>
          <w:sz w:val="24"/>
          <w:szCs w:val="24"/>
          <w:lang w:val="en-US"/>
        </w:rPr>
        <w:t xml:space="preserve">. </w:t>
      </w:r>
      <w:r w:rsidR="00C21E94" w:rsidRPr="00C21E94">
        <w:rPr>
          <w:rFonts w:ascii="Times New Roman" w:hAnsi="Times New Roman" w:cs="Times New Roman"/>
          <w:sz w:val="24"/>
          <w:szCs w:val="24"/>
          <w:lang w:val="en-US"/>
        </w:rPr>
        <w:t xml:space="preserve"> </w:t>
      </w:r>
      <w:r w:rsidR="00C21E94">
        <w:rPr>
          <w:rFonts w:ascii="Times New Roman" w:hAnsi="Times New Roman" w:cs="Times New Roman"/>
          <w:sz w:val="24"/>
          <w:szCs w:val="24"/>
          <w:lang w:val="en-US"/>
        </w:rPr>
        <w:t xml:space="preserve">General </w:t>
      </w:r>
      <w:r w:rsidR="007C7E28">
        <w:rPr>
          <w:rFonts w:ascii="Times New Roman" w:hAnsi="Times New Roman" w:cs="Times New Roman"/>
          <w:sz w:val="24"/>
          <w:szCs w:val="24"/>
          <w:lang w:val="en-US"/>
        </w:rPr>
        <w:t>behavioral and emotional problems</w:t>
      </w:r>
      <w:r w:rsidR="00C21E94">
        <w:rPr>
          <w:rFonts w:ascii="Times New Roman" w:hAnsi="Times New Roman" w:cs="Times New Roman"/>
          <w:sz w:val="24"/>
          <w:szCs w:val="24"/>
          <w:lang w:val="en-US"/>
        </w:rPr>
        <w:t xml:space="preserve"> were assessed with t</w:t>
      </w:r>
      <w:r w:rsidR="00AB1EA0">
        <w:rPr>
          <w:rFonts w:ascii="Times New Roman" w:hAnsi="Times New Roman" w:cs="Times New Roman"/>
          <w:sz w:val="24"/>
          <w:szCs w:val="24"/>
          <w:lang w:val="en-US"/>
        </w:rPr>
        <w:t>he</w:t>
      </w:r>
      <w:r w:rsidR="00150412" w:rsidRPr="00217399">
        <w:rPr>
          <w:rFonts w:ascii="Times New Roman" w:hAnsi="Times New Roman" w:cs="Times New Roman"/>
          <w:sz w:val="24"/>
          <w:szCs w:val="24"/>
          <w:lang w:val="en-US"/>
        </w:rPr>
        <w:t xml:space="preserve"> S</w:t>
      </w:r>
      <w:r w:rsidR="0094606C" w:rsidRPr="00217399">
        <w:rPr>
          <w:rFonts w:ascii="Times New Roman" w:hAnsi="Times New Roman" w:cs="Times New Roman"/>
          <w:sz w:val="24"/>
          <w:szCs w:val="24"/>
          <w:lang w:val="en-US"/>
        </w:rPr>
        <w:t>um-</w:t>
      </w:r>
      <w:r w:rsidR="00AB1EA0">
        <w:rPr>
          <w:rFonts w:ascii="Times New Roman" w:hAnsi="Times New Roman" w:cs="Times New Roman"/>
          <w:sz w:val="24"/>
          <w:szCs w:val="24"/>
          <w:lang w:val="en-US"/>
        </w:rPr>
        <w:t>scale</w:t>
      </w:r>
      <w:r w:rsidR="00C21E94">
        <w:rPr>
          <w:rFonts w:ascii="Times New Roman" w:hAnsi="Times New Roman" w:cs="Times New Roman"/>
          <w:sz w:val="24"/>
          <w:szCs w:val="24"/>
          <w:lang w:val="en-US"/>
        </w:rPr>
        <w:t>s</w:t>
      </w:r>
      <w:r w:rsidR="009941E6">
        <w:rPr>
          <w:rFonts w:ascii="Times New Roman" w:hAnsi="Times New Roman" w:cs="Times New Roman"/>
          <w:sz w:val="24"/>
          <w:szCs w:val="24"/>
          <w:lang w:val="en-US"/>
        </w:rPr>
        <w:t>, covering</w:t>
      </w:r>
      <w:r w:rsidR="0094606C" w:rsidRPr="00217399">
        <w:rPr>
          <w:rFonts w:ascii="Times New Roman" w:hAnsi="Times New Roman" w:cs="Times New Roman"/>
          <w:sz w:val="24"/>
          <w:szCs w:val="24"/>
          <w:lang w:val="en-US"/>
        </w:rPr>
        <w:t xml:space="preserve"> </w:t>
      </w:r>
      <w:r w:rsidR="009941E6">
        <w:rPr>
          <w:rFonts w:ascii="Times New Roman" w:hAnsi="Times New Roman" w:cs="Times New Roman"/>
          <w:sz w:val="24"/>
          <w:szCs w:val="24"/>
          <w:lang w:val="en-US"/>
        </w:rPr>
        <w:t>i</w:t>
      </w:r>
      <w:r w:rsidR="00793A5C" w:rsidRPr="00217399">
        <w:rPr>
          <w:rFonts w:ascii="Times New Roman" w:hAnsi="Times New Roman" w:cs="Times New Roman"/>
          <w:sz w:val="24"/>
          <w:szCs w:val="24"/>
          <w:lang w:val="en-US"/>
        </w:rPr>
        <w:t>nternalizing</w:t>
      </w:r>
      <w:r w:rsidR="00150412" w:rsidRPr="00217399">
        <w:rPr>
          <w:rFonts w:ascii="Times New Roman" w:hAnsi="Times New Roman" w:cs="Times New Roman"/>
          <w:sz w:val="24"/>
          <w:szCs w:val="24"/>
          <w:lang w:val="en-US"/>
        </w:rPr>
        <w:t xml:space="preserve">, </w:t>
      </w:r>
      <w:r w:rsidR="009941E6">
        <w:rPr>
          <w:rFonts w:ascii="Times New Roman" w:hAnsi="Times New Roman" w:cs="Times New Roman"/>
          <w:sz w:val="24"/>
          <w:szCs w:val="24"/>
          <w:lang w:val="en-US"/>
        </w:rPr>
        <w:t>e</w:t>
      </w:r>
      <w:r w:rsidR="00150412" w:rsidRPr="00217399">
        <w:rPr>
          <w:rFonts w:ascii="Times New Roman" w:hAnsi="Times New Roman" w:cs="Times New Roman"/>
          <w:sz w:val="24"/>
          <w:szCs w:val="24"/>
          <w:lang w:val="en-US"/>
        </w:rPr>
        <w:t xml:space="preserve">xternalizing and </w:t>
      </w:r>
      <w:r w:rsidR="009941E6">
        <w:rPr>
          <w:rFonts w:ascii="Times New Roman" w:hAnsi="Times New Roman" w:cs="Times New Roman"/>
          <w:sz w:val="24"/>
          <w:szCs w:val="24"/>
          <w:lang w:val="en-US"/>
        </w:rPr>
        <w:t>t</w:t>
      </w:r>
      <w:r w:rsidR="00150412" w:rsidRPr="00217399">
        <w:rPr>
          <w:rFonts w:ascii="Times New Roman" w:hAnsi="Times New Roman" w:cs="Times New Roman"/>
          <w:sz w:val="24"/>
          <w:szCs w:val="24"/>
          <w:lang w:val="en-US"/>
        </w:rPr>
        <w:t>otal problems</w:t>
      </w:r>
      <w:r w:rsidR="00AB1EA0">
        <w:rPr>
          <w:rFonts w:ascii="Times New Roman" w:hAnsi="Times New Roman" w:cs="Times New Roman"/>
          <w:sz w:val="24"/>
          <w:szCs w:val="24"/>
          <w:lang w:val="en-US"/>
        </w:rPr>
        <w:t xml:space="preserve">. The </w:t>
      </w:r>
      <w:r w:rsidR="00E65D8A" w:rsidRPr="00217399">
        <w:rPr>
          <w:rFonts w:ascii="Times New Roman" w:hAnsi="Times New Roman" w:cs="Times New Roman"/>
          <w:sz w:val="24"/>
          <w:szCs w:val="24"/>
          <w:lang w:val="en-US"/>
        </w:rPr>
        <w:t>Diagnostic and Statistical Manual of Mental Diseases, Fourth Edition (</w:t>
      </w:r>
      <w:r w:rsidR="0094606C" w:rsidRPr="00217399">
        <w:rPr>
          <w:rFonts w:ascii="Times New Roman" w:hAnsi="Times New Roman" w:cs="Times New Roman"/>
          <w:sz w:val="24"/>
          <w:szCs w:val="24"/>
          <w:lang w:val="en-US"/>
        </w:rPr>
        <w:t>DSM-</w:t>
      </w:r>
      <w:r w:rsidR="00E65D8A" w:rsidRPr="00217399">
        <w:rPr>
          <w:rFonts w:ascii="Times New Roman" w:hAnsi="Times New Roman" w:cs="Times New Roman"/>
          <w:sz w:val="24"/>
          <w:szCs w:val="24"/>
          <w:lang w:val="en-US"/>
        </w:rPr>
        <w:t>IV)-</w:t>
      </w:r>
      <w:r w:rsidR="0094606C" w:rsidRPr="00217399">
        <w:rPr>
          <w:rFonts w:ascii="Times New Roman" w:hAnsi="Times New Roman" w:cs="Times New Roman"/>
          <w:sz w:val="24"/>
          <w:szCs w:val="24"/>
          <w:lang w:val="en-US"/>
        </w:rPr>
        <w:t>oriented scales</w:t>
      </w:r>
      <w:r w:rsidR="009709DD" w:rsidRPr="00217399">
        <w:rPr>
          <w:rFonts w:ascii="Times New Roman" w:hAnsi="Times New Roman" w:cs="Times New Roman"/>
          <w:sz w:val="24"/>
          <w:szCs w:val="24"/>
          <w:lang w:val="en-US"/>
        </w:rPr>
        <w:t xml:space="preserve"> </w:t>
      </w:r>
      <w:r w:rsidR="00150412" w:rsidRPr="00217399">
        <w:rPr>
          <w:rFonts w:ascii="Times New Roman" w:hAnsi="Times New Roman" w:cs="Times New Roman"/>
          <w:sz w:val="24"/>
          <w:szCs w:val="24"/>
          <w:lang w:val="en-US"/>
        </w:rPr>
        <w:t xml:space="preserve">(Depressive, Anxiety, Somatic, Avoidant personality, Attention deficit/hyperactivity problems, and Antisocial personality) </w:t>
      </w:r>
      <w:r w:rsidR="00AB1EA0">
        <w:rPr>
          <w:rFonts w:ascii="Times New Roman" w:hAnsi="Times New Roman" w:cs="Times New Roman"/>
          <w:sz w:val="24"/>
          <w:szCs w:val="24"/>
          <w:lang w:val="en-US"/>
        </w:rPr>
        <w:t xml:space="preserve">were used to evaluate which aspects of </w:t>
      </w:r>
      <w:r w:rsidR="004D7095">
        <w:rPr>
          <w:rFonts w:ascii="Times New Roman" w:hAnsi="Times New Roman" w:cs="Times New Roman"/>
          <w:sz w:val="24"/>
          <w:szCs w:val="24"/>
          <w:lang w:val="en-US"/>
        </w:rPr>
        <w:t>behavioral and emotional</w:t>
      </w:r>
      <w:r w:rsidR="00AB1EA0">
        <w:rPr>
          <w:rFonts w:ascii="Times New Roman" w:hAnsi="Times New Roman" w:cs="Times New Roman"/>
          <w:sz w:val="24"/>
          <w:szCs w:val="24"/>
          <w:lang w:val="en-US"/>
        </w:rPr>
        <w:t xml:space="preserve"> functioning were impaired </w:t>
      </w:r>
      <w:r w:rsidR="009709DD" w:rsidRPr="00217399">
        <w:rPr>
          <w:rFonts w:ascii="Times New Roman" w:hAnsi="Times New Roman" w:cs="Times New Roman"/>
          <w:sz w:val="24"/>
          <w:szCs w:val="24"/>
          <w:lang w:val="en-US"/>
        </w:rPr>
        <w:t>(Table 2)</w:t>
      </w:r>
      <w:r w:rsidR="0094606C" w:rsidRPr="00217399">
        <w:rPr>
          <w:rFonts w:ascii="Times New Roman" w:hAnsi="Times New Roman" w:cs="Times New Roman"/>
          <w:sz w:val="24"/>
          <w:szCs w:val="24"/>
          <w:lang w:val="en-US"/>
        </w:rPr>
        <w:t>.</w:t>
      </w:r>
      <w:r w:rsidR="0083626F" w:rsidRPr="00217399">
        <w:rPr>
          <w:rFonts w:ascii="Times New Roman" w:hAnsi="Times New Roman" w:cs="Times New Roman"/>
          <w:sz w:val="24"/>
          <w:szCs w:val="24"/>
          <w:lang w:val="en-US"/>
        </w:rPr>
        <w:t xml:space="preserve"> </w:t>
      </w:r>
      <w:r w:rsidR="000037A7">
        <w:rPr>
          <w:rFonts w:ascii="Times New Roman" w:hAnsi="Times New Roman" w:cs="Times New Roman"/>
          <w:sz w:val="24"/>
          <w:szCs w:val="24"/>
          <w:lang w:val="en-US"/>
        </w:rPr>
        <w:t>As the DSM-oriented scales overlap to a large degree with the syndrome scales, the latter are not reported here</w:t>
      </w:r>
      <w:r w:rsidR="003F0A8C">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&lt;EndNote&gt;&lt;Cite&gt;&lt;Author&gt;Achenbach&lt;/Author&gt;&lt;Year&gt;1997&lt;/Year&gt;&lt;RecNum&gt;217&lt;/RecNum&gt;&lt;DisplayText&gt;(18)&lt;/DisplayText&gt;&lt;record&gt;&lt;rec-number&gt;217&lt;/rec-number&gt;&lt;foreign-keys&gt;&lt;key app="EN" db-id="ez9za2eaetz9xzert03v0s5sdx9wfzeraztt" timestamp="1525269561"&gt;217&lt;/key&gt;&lt;/foreign-keys&gt;&lt;ref-type name="Book"&gt;6&lt;/ref-type&gt;&lt;contributors&gt;&lt;authors&gt;&lt;author&gt;Achenbach, Thomas M&lt;/author&gt;&lt;/authors&gt;&lt;/contributors&gt;&lt;titles&gt;&lt;title&gt;Manual for the young adult self-report and young adult behavior checklist&lt;/title&gt;&lt;/titles&gt;&lt;dates&gt;&lt;year&gt;1997&lt;/year&gt;&lt;/dates&gt;&lt;publisher&gt;University of Vermont, Department of Psychiatry&lt;/publisher&gt;&lt;isbn&gt;0938565451&lt;/isbn&gt;&lt;urls&gt;&lt;/urls&gt;&lt;/record&gt;&lt;/Cite&gt;&lt;/EndNote&gt;</w:instrText>
      </w:r>
      <w:r w:rsidR="003F0A8C">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(18)</w:t>
      </w:r>
      <w:r w:rsidR="003F0A8C">
        <w:rPr>
          <w:rFonts w:ascii="Times New Roman" w:hAnsi="Times New Roman" w:cs="Times New Roman"/>
          <w:sz w:val="24"/>
          <w:szCs w:val="24"/>
          <w:lang w:val="en-US"/>
        </w:rPr>
        <w:fldChar w:fldCharType="end"/>
      </w:r>
      <w:r w:rsidR="000037A7">
        <w:rPr>
          <w:rFonts w:ascii="Times New Roman" w:hAnsi="Times New Roman" w:cs="Times New Roman"/>
          <w:sz w:val="24"/>
          <w:szCs w:val="24"/>
          <w:lang w:val="en-US"/>
        </w:rPr>
        <w:t xml:space="preserve">. </w:t>
      </w:r>
      <w:r w:rsidR="00150412" w:rsidRPr="00217399">
        <w:rPr>
          <w:rFonts w:ascii="Times New Roman" w:hAnsi="Times New Roman" w:cs="Times New Roman"/>
          <w:sz w:val="24"/>
          <w:szCs w:val="24"/>
          <w:lang w:val="en-US"/>
        </w:rPr>
        <w:t>We used T scores of the scales as outcome measures.</w:t>
      </w:r>
    </w:p>
    <w:p w14:paraId="493C9B07" w14:textId="77777777" w:rsidR="00766566" w:rsidRPr="00217399" w:rsidRDefault="00766566" w:rsidP="00DB6D8C">
      <w:pPr>
        <w:spacing w:after="0" w:line="480" w:lineRule="auto"/>
        <w:jc w:val="both"/>
        <w:rPr>
          <w:rFonts w:ascii="Times New Roman" w:hAnsi="Times New Roman" w:cs="Times New Roman"/>
          <w:sz w:val="24"/>
          <w:szCs w:val="24"/>
          <w:lang w:val="en-US"/>
        </w:rPr>
      </w:pPr>
    </w:p>
    <w:p w14:paraId="35142640" w14:textId="77777777" w:rsidR="00406A08" w:rsidRDefault="00405E31" w:rsidP="00DB6D8C">
      <w:pPr>
        <w:spacing w:after="0" w:line="480" w:lineRule="auto"/>
        <w:jc w:val="both"/>
        <w:rPr>
          <w:rFonts w:ascii="Times New Roman" w:hAnsi="Times New Roman" w:cs="Times New Roman"/>
          <w:i/>
          <w:sz w:val="24"/>
          <w:szCs w:val="24"/>
          <w:lang w:val="en-US"/>
        </w:rPr>
      </w:pPr>
      <w:r w:rsidRPr="00217399">
        <w:rPr>
          <w:rFonts w:ascii="Times New Roman" w:hAnsi="Times New Roman" w:cs="Times New Roman"/>
          <w:i/>
          <w:sz w:val="24"/>
          <w:szCs w:val="24"/>
          <w:lang w:val="en-US"/>
        </w:rPr>
        <w:t>MRI</w:t>
      </w:r>
      <w:r w:rsidR="00635041" w:rsidRPr="00217399">
        <w:rPr>
          <w:rFonts w:ascii="Times New Roman" w:hAnsi="Times New Roman" w:cs="Times New Roman"/>
          <w:i/>
          <w:sz w:val="24"/>
          <w:szCs w:val="24"/>
          <w:lang w:val="en-US"/>
        </w:rPr>
        <w:t xml:space="preserve">. </w:t>
      </w:r>
    </w:p>
    <w:p w14:paraId="610C3366" w14:textId="629486F6" w:rsidR="004E3CF8" w:rsidRPr="00217399" w:rsidRDefault="009B7A98"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As o</w:t>
      </w:r>
      <w:r w:rsidR="00DF1D6C" w:rsidRPr="00217399">
        <w:rPr>
          <w:rFonts w:ascii="Times New Roman" w:hAnsi="Times New Roman" w:cs="Times New Roman"/>
          <w:sz w:val="24"/>
          <w:szCs w:val="24"/>
          <w:lang w:val="en-US"/>
        </w:rPr>
        <w:t xml:space="preserve">ur rs-fMRI account on </w:t>
      </w:r>
      <w:r w:rsidR="00015211" w:rsidRPr="00217399">
        <w:rPr>
          <w:rFonts w:ascii="Times New Roman" w:hAnsi="Times New Roman" w:cs="Times New Roman"/>
          <w:sz w:val="24"/>
          <w:szCs w:val="24"/>
          <w:lang w:val="en-US"/>
        </w:rPr>
        <w:t>social-DMN</w:t>
      </w:r>
      <w:r w:rsidR="00405062" w:rsidRPr="00217399">
        <w:rPr>
          <w:rFonts w:ascii="Times New Roman" w:hAnsi="Times New Roman" w:cs="Times New Roman"/>
          <w:sz w:val="24"/>
          <w:szCs w:val="24"/>
          <w:lang w:val="en-US"/>
        </w:rPr>
        <w:t xml:space="preserve"> </w:t>
      </w:r>
      <w:r w:rsidR="00DF1D6C" w:rsidRPr="00217399">
        <w:rPr>
          <w:rFonts w:ascii="Times New Roman" w:hAnsi="Times New Roman" w:cs="Times New Roman"/>
          <w:sz w:val="24"/>
          <w:szCs w:val="24"/>
          <w:lang w:val="en-US"/>
        </w:rPr>
        <w:t xml:space="preserve">iFC follows canonical </w:t>
      </w:r>
      <w:r w:rsidRPr="00217399">
        <w:rPr>
          <w:rFonts w:ascii="Times New Roman" w:hAnsi="Times New Roman" w:cs="Times New Roman"/>
          <w:sz w:val="24"/>
          <w:szCs w:val="24"/>
          <w:lang w:val="en-US"/>
        </w:rPr>
        <w:t>procedures</w:t>
      </w:r>
      <w:r w:rsidR="00DF1D6C" w:rsidRPr="00217399">
        <w:rPr>
          <w:rFonts w:ascii="Times New Roman" w:hAnsi="Times New Roman" w:cs="Times New Roman"/>
          <w:sz w:val="24"/>
          <w:szCs w:val="24"/>
          <w:lang w:val="en-US"/>
        </w:rPr>
        <w:t>, the</w:t>
      </w:r>
      <w:r w:rsidR="00A149D3" w:rsidRPr="00217399">
        <w:rPr>
          <w:rFonts w:ascii="Times New Roman" w:hAnsi="Times New Roman" w:cs="Times New Roman"/>
          <w:sz w:val="24"/>
          <w:szCs w:val="24"/>
          <w:lang w:val="en-US"/>
        </w:rPr>
        <w:t>ir</w:t>
      </w:r>
      <w:r w:rsidR="00DF1D6C" w:rsidRPr="00217399">
        <w:rPr>
          <w:rFonts w:ascii="Times New Roman" w:hAnsi="Times New Roman" w:cs="Times New Roman"/>
          <w:sz w:val="24"/>
          <w:szCs w:val="24"/>
          <w:lang w:val="en-US"/>
        </w:rPr>
        <w:t xml:space="preserve"> current description is brief (for more details see supplement</w:t>
      </w:r>
      <w:r w:rsidR="009709DD" w:rsidRPr="00217399">
        <w:rPr>
          <w:rFonts w:ascii="Times New Roman" w:hAnsi="Times New Roman" w:cs="Times New Roman"/>
          <w:sz w:val="24"/>
          <w:szCs w:val="24"/>
          <w:lang w:val="en-US"/>
        </w:rPr>
        <w:t>al materials</w:t>
      </w:r>
      <w:r w:rsidR="00A149D3" w:rsidRPr="00217399">
        <w:rPr>
          <w:rFonts w:ascii="Times New Roman" w:hAnsi="Times New Roman" w:cs="Times New Roman"/>
          <w:sz w:val="24"/>
          <w:szCs w:val="24"/>
          <w:lang w:val="en-US"/>
        </w:rPr>
        <w:t xml:space="preserve"> and elsewhere</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&lt;EndNote&gt;&lt;Cite&gt;&lt;Author&gt;Toulmin&lt;/Author&gt;&lt;Year&gt;2015&lt;/Year&gt;&lt;RecNum&gt;136&lt;/RecNum&gt;&lt;DisplayText&gt;(46)&lt;/DisplayText&gt;&lt;record&gt;&lt;rec-number&gt;136&lt;/rec-number&gt;&lt;foreign-keys&gt;&lt;key app="EN" db-id="ez9za2eaetz9xzert03v0s5sdx9wfzeraztt" timestamp="1499786664"&gt;136&lt;/key&gt;&lt;/foreign-keys&gt;&lt;ref-type name="Journal Article"&gt;17&lt;/ref-type&gt;&lt;contributors&gt;&lt;authors&gt;&lt;author&gt;Toulmin, Hilary&lt;/author&gt;&lt;author&gt;Beckmann, Christian F&lt;/author&gt;&lt;author&gt;O&amp;apos;Muircheartaigh, Jonathan&lt;/author&gt;&lt;author&gt;Ball, Gareth&lt;/author&gt;&lt;author&gt;Nongena, Pumza&lt;/author&gt;&lt;author&gt;Makropoulos, Antonios&lt;/author&gt;&lt;author&gt;Ederies, Ashraf&lt;/author&gt;&lt;author&gt;Counsell, Serena J&lt;/author&gt;&lt;author&gt;Kennea, Nigel&lt;/author&gt;&lt;author&gt;Arichi, Tomoki&lt;/author&gt;&lt;/authors&gt;&lt;/contributors&gt;&lt;titles&gt;&lt;title&gt;Specialization and integration of functional thalamocortical connectivity in the human infant&lt;/title&gt;&lt;secondary-title&gt;Proc Natl Acad Sci U S A&lt;/secondary-title&gt;&lt;/titles&gt;&lt;periodical&gt;&lt;full-title&gt;Proc Natl Acad Sci U S A&lt;/full-title&gt;&lt;abbr-1&gt;Proceedings of the National Academy of Sciences of the United States of America&lt;/abbr-1&gt;&lt;/periodical&gt;&lt;pages&gt;6485-6490&lt;/pages&gt;&lt;volume&gt;112&lt;/volume&gt;&lt;number&gt;20&lt;/number&gt;&lt;dates&gt;&lt;year&gt;2015&lt;/year&gt;&lt;/dates&gt;&lt;isbn&gt;0027-8424&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(46)</w:t>
      </w:r>
      <w:r w:rsidR="003F0A8C" w:rsidRPr="00217399">
        <w:rPr>
          <w:rFonts w:ascii="Times New Roman" w:hAnsi="Times New Roman" w:cs="Times New Roman"/>
          <w:sz w:val="24"/>
          <w:szCs w:val="24"/>
          <w:lang w:val="en-US"/>
        </w:rPr>
        <w:fldChar w:fldCharType="end"/>
      </w:r>
      <w:r w:rsidR="00DF1D6C" w:rsidRPr="00217399">
        <w:rPr>
          <w:rFonts w:ascii="Times New Roman" w:hAnsi="Times New Roman" w:cs="Times New Roman"/>
          <w:sz w:val="24"/>
          <w:szCs w:val="24"/>
          <w:lang w:val="en-US"/>
        </w:rPr>
        <w:t>).</w:t>
      </w:r>
    </w:p>
    <w:p w14:paraId="2C1CBB34" w14:textId="20784BBC" w:rsidR="00F74FC0" w:rsidRPr="00217399" w:rsidRDefault="00DF1D6C"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i/>
          <w:sz w:val="24"/>
          <w:szCs w:val="24"/>
          <w:lang w:val="en-US"/>
        </w:rPr>
        <w:t>MRI data acquisition and preprocessing</w:t>
      </w:r>
      <w:r w:rsidR="005F3C2F" w:rsidRPr="00217399">
        <w:rPr>
          <w:rFonts w:ascii="Times New Roman" w:hAnsi="Times New Roman" w:cs="Times New Roman"/>
          <w:i/>
          <w:sz w:val="24"/>
          <w:szCs w:val="24"/>
          <w:lang w:val="en-US"/>
        </w:rPr>
        <w:t>.</w:t>
      </w:r>
      <w:r w:rsidR="005F3C2F"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 xml:space="preserve">MRI data were acquired </w:t>
      </w:r>
      <w:r w:rsidR="00F74FC0" w:rsidRPr="00217399">
        <w:rPr>
          <w:rFonts w:ascii="Times New Roman" w:hAnsi="Times New Roman" w:cs="Times New Roman"/>
          <w:sz w:val="24"/>
          <w:szCs w:val="24"/>
          <w:lang w:val="en-US"/>
        </w:rPr>
        <w:t xml:space="preserve">by </w:t>
      </w:r>
      <w:r w:rsidRPr="00217399">
        <w:rPr>
          <w:rFonts w:ascii="Times New Roman" w:hAnsi="Times New Roman" w:cs="Times"/>
          <w:color w:val="000000"/>
          <w:sz w:val="24"/>
          <w:szCs w:val="15"/>
          <w:lang w:val="en-US"/>
        </w:rPr>
        <w:t>gradient-echo echo-planar sequence</w:t>
      </w:r>
      <w:r w:rsidR="00F74FC0" w:rsidRPr="00217399">
        <w:rPr>
          <w:rFonts w:ascii="Times New Roman" w:hAnsi="Times New Roman" w:cs="Times"/>
          <w:color w:val="000000"/>
          <w:sz w:val="24"/>
          <w:szCs w:val="15"/>
          <w:lang w:val="en-US"/>
        </w:rPr>
        <w:t xml:space="preserve">s </w:t>
      </w:r>
      <w:r w:rsidRPr="00217399">
        <w:rPr>
          <w:rFonts w:ascii="Times New Roman" w:hAnsi="Times New Roman" w:cs="Times New Roman"/>
          <w:sz w:val="24"/>
          <w:szCs w:val="24"/>
          <w:lang w:val="en-US"/>
        </w:rPr>
        <w:t>at two sites</w:t>
      </w:r>
      <w:r w:rsidR="005F3C2F"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Klinikum rechts der Isar der Technischen Universität München and University Hospital Bonn</w:t>
      </w:r>
      <w:r w:rsidR="005F3C2F" w:rsidRPr="00217399">
        <w:rPr>
          <w:rFonts w:ascii="Times New Roman" w:hAnsi="Times New Roman" w:cs="Times New Roman"/>
          <w:sz w:val="24"/>
          <w:szCs w:val="24"/>
          <w:lang w:val="en-US"/>
        </w:rPr>
        <w:t xml:space="preserve"> (</w:t>
      </w:r>
      <w:r w:rsidR="009709DD" w:rsidRPr="00217399">
        <w:rPr>
          <w:rFonts w:ascii="Times New Roman" w:hAnsi="Times New Roman" w:cs="Times New Roman"/>
          <w:sz w:val="24"/>
          <w:szCs w:val="24"/>
          <w:lang w:val="en-US"/>
        </w:rPr>
        <w:t xml:space="preserve">for </w:t>
      </w:r>
      <w:r w:rsidR="00F74FC0" w:rsidRPr="00217399">
        <w:rPr>
          <w:rFonts w:ascii="Times New Roman" w:hAnsi="Times New Roman" w:cs="Times New Roman"/>
          <w:sz w:val="24"/>
          <w:szCs w:val="24"/>
          <w:lang w:val="en-US"/>
        </w:rPr>
        <w:t>sequence</w:t>
      </w:r>
      <w:r w:rsidR="005F3C2F" w:rsidRPr="00217399">
        <w:rPr>
          <w:rFonts w:ascii="Times New Roman" w:hAnsi="Times New Roman" w:cs="Times New Roman"/>
          <w:sz w:val="24"/>
          <w:szCs w:val="24"/>
          <w:lang w:val="en-US"/>
        </w:rPr>
        <w:t xml:space="preserve"> specifications </w:t>
      </w:r>
      <w:r w:rsidR="009709DD" w:rsidRPr="00217399">
        <w:rPr>
          <w:rFonts w:ascii="Times New Roman" w:hAnsi="Times New Roman" w:cs="Times New Roman"/>
          <w:sz w:val="24"/>
          <w:szCs w:val="24"/>
          <w:lang w:val="en-US"/>
        </w:rPr>
        <w:t xml:space="preserve">please refer to </w:t>
      </w:r>
      <w:r w:rsidR="005F3C2F" w:rsidRPr="00217399">
        <w:rPr>
          <w:rFonts w:ascii="Times New Roman" w:hAnsi="Times New Roman" w:cs="Times New Roman"/>
          <w:sz w:val="24"/>
          <w:szCs w:val="24"/>
          <w:lang w:val="en-US"/>
        </w:rPr>
        <w:t>the supplement</w:t>
      </w:r>
      <w:r w:rsidR="009709DD" w:rsidRPr="00217399">
        <w:rPr>
          <w:rFonts w:ascii="Times New Roman" w:hAnsi="Times New Roman" w:cs="Times New Roman"/>
          <w:sz w:val="24"/>
          <w:szCs w:val="24"/>
          <w:lang w:val="en-US"/>
        </w:rPr>
        <w:t>al materials</w:t>
      </w:r>
      <w:r w:rsidR="005F3C2F" w:rsidRPr="00217399">
        <w:rPr>
          <w:rFonts w:ascii="Times New Roman" w:hAnsi="Times New Roman" w:cs="Times New Roman"/>
          <w:sz w:val="24"/>
          <w:szCs w:val="24"/>
          <w:lang w:val="en-US"/>
        </w:rPr>
        <w:t>)</w:t>
      </w:r>
      <w:r w:rsidRPr="00217399">
        <w:rPr>
          <w:rFonts w:ascii="Times New Roman" w:hAnsi="Times New Roman" w:cs="Times New Roman"/>
          <w:sz w:val="24"/>
          <w:szCs w:val="24"/>
          <w:lang w:val="en-US"/>
        </w:rPr>
        <w:t xml:space="preserve">. </w:t>
      </w:r>
      <w:r w:rsidR="00ED59FB">
        <w:rPr>
          <w:rFonts w:ascii="Times New Roman" w:hAnsi="Times New Roman" w:cs="Times New Roman"/>
          <w:sz w:val="24"/>
          <w:szCs w:val="24"/>
          <w:lang w:val="en-US"/>
        </w:rPr>
        <w:t>To account for the effect of different scanners, participants of both groups were equally distributed across all four scanners (</w:t>
      </w:r>
      <w:r w:rsidR="00ED59FB" w:rsidRPr="00ED59FB">
        <w:rPr>
          <w:rFonts w:ascii="Times New Roman" w:hAnsi="Times New Roman" w:cs="Times New Roman"/>
          <w:sz w:val="24"/>
          <w:szCs w:val="24"/>
          <w:lang w:val="en-US"/>
        </w:rPr>
        <w:t>χ²(3) = 1.39, p = 0.708</w:t>
      </w:r>
      <w:r w:rsidR="00ED59FB">
        <w:rPr>
          <w:rFonts w:ascii="Times New Roman" w:hAnsi="Times New Roman" w:cs="Times New Roman"/>
          <w:sz w:val="24"/>
          <w:szCs w:val="24"/>
          <w:lang w:val="en-US"/>
        </w:rPr>
        <w:t xml:space="preserve">).  </w:t>
      </w:r>
      <w:r w:rsidR="00443333">
        <w:rPr>
          <w:rFonts w:ascii="Times New Roman" w:hAnsi="Times New Roman" w:cs="Times New Roman"/>
          <w:sz w:val="24"/>
          <w:szCs w:val="24"/>
          <w:lang w:val="en-US"/>
        </w:rPr>
        <w:t>In addition</w:t>
      </w:r>
      <w:r w:rsidR="000C02E4" w:rsidRPr="00217399">
        <w:rPr>
          <w:rFonts w:ascii="Times New Roman" w:hAnsi="Times New Roman" w:cs="Times New Roman"/>
          <w:sz w:val="24"/>
          <w:szCs w:val="24"/>
          <w:lang w:val="en-US"/>
        </w:rPr>
        <w:t xml:space="preserve">, data analyses included scanner </w:t>
      </w:r>
      <w:r w:rsidR="00C76835" w:rsidRPr="00217399">
        <w:rPr>
          <w:rFonts w:ascii="Times New Roman" w:hAnsi="Times New Roman" w:cs="Times New Roman"/>
          <w:sz w:val="24"/>
          <w:szCs w:val="24"/>
          <w:lang w:val="en-US"/>
        </w:rPr>
        <w:t>types</w:t>
      </w:r>
      <w:r w:rsidR="000C02E4" w:rsidRPr="00217399">
        <w:rPr>
          <w:rFonts w:ascii="Times New Roman" w:hAnsi="Times New Roman" w:cs="Times New Roman"/>
          <w:sz w:val="24"/>
          <w:szCs w:val="24"/>
          <w:lang w:val="en-US"/>
        </w:rPr>
        <w:t xml:space="preserve"> as </w:t>
      </w:r>
      <w:r w:rsidR="009A2E99" w:rsidRPr="00217399">
        <w:rPr>
          <w:rFonts w:ascii="Times New Roman" w:hAnsi="Times New Roman" w:cs="Times New Roman"/>
          <w:sz w:val="24"/>
          <w:szCs w:val="24"/>
          <w:lang w:val="en-US"/>
        </w:rPr>
        <w:t>dummy control variable</w:t>
      </w:r>
      <w:r w:rsidR="00793A5C" w:rsidRPr="00217399">
        <w:rPr>
          <w:rFonts w:ascii="Times New Roman" w:hAnsi="Times New Roman" w:cs="Times New Roman"/>
          <w:sz w:val="24"/>
          <w:szCs w:val="24"/>
          <w:lang w:val="en-US"/>
        </w:rPr>
        <w:t>s</w:t>
      </w:r>
      <w:r w:rsidR="000C02E4" w:rsidRPr="00217399">
        <w:rPr>
          <w:rFonts w:ascii="Times New Roman" w:hAnsi="Times New Roman" w:cs="Times New Roman"/>
          <w:sz w:val="24"/>
          <w:szCs w:val="24"/>
          <w:lang w:val="en-US"/>
        </w:rPr>
        <w:t xml:space="preserve">. </w:t>
      </w:r>
      <w:r w:rsidR="00F74FC0" w:rsidRPr="00217399">
        <w:rPr>
          <w:rFonts w:ascii="Times New Roman" w:hAnsi="Times New Roman" w:cs="Times New Roman"/>
          <w:sz w:val="24"/>
          <w:szCs w:val="24"/>
          <w:lang w:val="en-US"/>
        </w:rPr>
        <w:t>Rs-fMRI d</w:t>
      </w:r>
      <w:r w:rsidR="000C02E4" w:rsidRPr="00217399">
        <w:rPr>
          <w:rFonts w:ascii="Times New Roman" w:hAnsi="Times New Roman" w:cs="Times New Roman"/>
          <w:sz w:val="24"/>
          <w:szCs w:val="24"/>
          <w:lang w:val="en-US"/>
        </w:rPr>
        <w:t xml:space="preserve">ata were preprocessed using </w:t>
      </w:r>
      <w:r w:rsidR="000C02E4" w:rsidRPr="00217399">
        <w:rPr>
          <w:rFonts w:ascii="Times New Roman" w:hAnsi="Times New Roman" w:cs="Times New Roman"/>
          <w:sz w:val="24"/>
          <w:szCs w:val="24"/>
          <w:lang w:val="en-US"/>
        </w:rPr>
        <w:lastRenderedPageBreak/>
        <w:t>FSL</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&lt;EndNote&gt;&lt;Cite&gt;&lt;Author&gt;Jenkinson&lt;/Author&gt;&lt;Year&gt;2012&lt;/Year&gt;&lt;RecNum&gt;350&lt;/RecNum&gt;&lt;DisplayText&gt;(47)&lt;/DisplayText&gt;&lt;record&gt;&lt;rec-number&gt;350&lt;/rec-number&gt;&lt;foreign-keys&gt;&lt;key app="EN" db-id="xprzf5aa0zw007evw9ppzpfcee0ststzr2f0" timestamp="1473163255"&gt;350&lt;/key&gt;&lt;/foreign-keys&gt;&lt;ref-type name="Journal Article"&gt;17&lt;/ref-type&gt;&lt;contributors&gt;&lt;authors&gt;&lt;author&gt;Jenkinson, Mark&lt;/author&gt;&lt;author&gt;Beckmann, Christian F&lt;/author&gt;&lt;author&gt;Behrens, Timothy EJ&lt;/author&gt;&lt;author&gt;Woolrich, Mark W&lt;/author&gt;&lt;author&gt;Smith, Stephen M&lt;/author&gt;&lt;/authors&gt;&lt;/contributors&gt;&lt;titles&gt;&lt;title&gt;Fsl&lt;/title&gt;&lt;secondary-title&gt;Neuroimage&lt;/secondary-title&gt;&lt;/titles&gt;&lt;periodical&gt;&lt;full-title&gt;Neuroimage&lt;/full-title&gt;&lt;abbr-1&gt;NeuroImage&lt;/abbr-1&gt;&lt;/periodical&gt;&lt;pages&gt;782-790&lt;/pages&gt;&lt;volume&gt;62&lt;/volume&gt;&lt;number&gt;2&lt;/number&gt;&lt;dates&gt;&lt;year&gt;2012&lt;/year&gt;&lt;/dates&gt;&lt;isbn&gt;1053-8119&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(47)</w:t>
      </w:r>
      <w:r w:rsidR="003F0A8C" w:rsidRPr="00217399">
        <w:rPr>
          <w:rFonts w:ascii="Times New Roman" w:hAnsi="Times New Roman" w:cs="Times New Roman"/>
          <w:sz w:val="24"/>
          <w:szCs w:val="24"/>
          <w:lang w:val="en-US"/>
        </w:rPr>
        <w:fldChar w:fldCharType="end"/>
      </w:r>
      <w:r w:rsidR="00F74FC0" w:rsidRPr="00217399">
        <w:rPr>
          <w:rFonts w:ascii="Times New Roman" w:hAnsi="Times New Roman" w:cs="Times New Roman"/>
          <w:sz w:val="24"/>
          <w:szCs w:val="24"/>
          <w:lang w:val="en-US"/>
        </w:rPr>
        <w:t xml:space="preserve">, including </w:t>
      </w:r>
      <w:r w:rsidR="004C62E8" w:rsidRPr="00217399">
        <w:rPr>
          <w:rFonts w:ascii="Times New Roman" w:hAnsi="Times New Roman" w:cs="Times New Roman"/>
          <w:sz w:val="24"/>
          <w:szCs w:val="24"/>
          <w:lang w:val="en-US"/>
        </w:rPr>
        <w:t>realignment</w:t>
      </w:r>
      <w:r w:rsidR="00F74FC0" w:rsidRPr="00217399">
        <w:rPr>
          <w:rFonts w:ascii="Times New Roman" w:hAnsi="Times New Roman" w:cs="Times New Roman"/>
          <w:sz w:val="24"/>
          <w:szCs w:val="24"/>
          <w:lang w:val="en-US"/>
        </w:rPr>
        <w:t>, non-brain-tissue removal, spatial smoothing with a Gaussian kernel of FWHM 5 mm, high-pass temporal filtering (200s), co-registration to structural T1-image</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&lt;EndNote&gt;&lt;Cite&gt;&lt;Author&gt;Greve&lt;/Author&gt;&lt;Year&gt;2009&lt;/Year&gt;&lt;RecNum&gt;349&lt;/RecNum&gt;&lt;DisplayText&gt;(48)&lt;/DisplayText&gt;&lt;record&gt;&lt;rec-number&gt;349&lt;/rec-number&gt;&lt;foreign-keys&gt;&lt;key app="EN" db-id="xprzf5aa0zw007evw9ppzpfcee0ststzr2f0" timestamp="1473163171"&gt;349&lt;/key&gt;&lt;/foreign-keys&gt;&lt;ref-type name="Journal Article"&gt;17&lt;/ref-type&gt;&lt;contributors&gt;&lt;authors&gt;&lt;author&gt;Greve, Douglas N&lt;/author&gt;&lt;author&gt;Fischl, Bruce&lt;/author&gt;&lt;/authors&gt;&lt;/contributors&gt;&lt;titles&gt;&lt;title&gt;Accurate and robust brain image alignment using boundary-based registration&lt;/title&gt;&lt;secondary-title&gt;Neuroimage&lt;/secondary-title&gt;&lt;/titles&gt;&lt;periodical&gt;&lt;full-title&gt;Neuroimage&lt;/full-title&gt;&lt;abbr-1&gt;NeuroImage&lt;/abbr-1&gt;&lt;/periodical&gt;&lt;pages&gt;63-72&lt;/pages&gt;&lt;volume&gt;48&lt;/volume&gt;&lt;number&gt;1&lt;/number&gt;&lt;dates&gt;&lt;year&gt;2009&lt;/year&gt;&lt;/dates&gt;&lt;isbn&gt;1053-8119&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(48)</w:t>
      </w:r>
      <w:r w:rsidR="003F0A8C" w:rsidRPr="00217399">
        <w:rPr>
          <w:rFonts w:ascii="Times New Roman" w:hAnsi="Times New Roman" w:cs="Times New Roman"/>
          <w:sz w:val="24"/>
          <w:szCs w:val="24"/>
          <w:lang w:val="en-US"/>
        </w:rPr>
        <w:fldChar w:fldCharType="end"/>
      </w:r>
      <w:r w:rsidR="00F74FC0" w:rsidRPr="00217399">
        <w:rPr>
          <w:rFonts w:ascii="Times New Roman" w:hAnsi="Times New Roman" w:cs="Times New Roman"/>
          <w:sz w:val="24"/>
          <w:szCs w:val="24"/>
          <w:lang w:val="en-US"/>
        </w:rPr>
        <w:t>, and normalization to MNI space at 2 x 2 x 2-mm resolution</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&lt;EndNote&gt;&lt;Cite&gt;&lt;Author&gt;Andersson&lt;/Author&gt;&lt;Year&gt;2007&lt;/Year&gt;&lt;RecNum&gt;351&lt;/RecNum&gt;&lt;DisplayText&gt;(49)&lt;/DisplayText&gt;&lt;record&gt;&lt;rec-number&gt;351&lt;/rec-number&gt;&lt;foreign-keys&gt;&lt;key app="EN" db-id="xprzf5aa0zw007evw9ppzpfcee0ststzr2f0" timestamp="1473163276"&gt;351&lt;/key&gt;&lt;/foreign-keys&gt;&lt;ref-type name="Journal Article"&gt;17&lt;/ref-type&gt;&lt;contributors&gt;&lt;authors&gt;&lt;author&gt;Andersson, Jesper LR&lt;/author&gt;&lt;author&gt;Jenkinson, Mark&lt;/author&gt;&lt;author&gt;Smith, Stephen&lt;/author&gt;&lt;/authors&gt;&lt;/contributors&gt;&lt;titles&gt;&lt;title&gt;Non-linear registration, aka Spatial normalisation FMRIB technical report TR07JA2&lt;/title&gt;&lt;secondary-title&gt;FMRIB Analysis Group of the University of Oxford&lt;/secondary-title&gt;&lt;/titles&gt;&lt;periodical&gt;&lt;full-title&gt;FMRIB Analysis Group of the University of Oxford&lt;/full-title&gt;&lt;/periodical&gt;&lt;volume&gt;2&lt;/volume&gt;&lt;dates&gt;&lt;year&gt;2007&lt;/year&gt;&lt;/dates&gt;&lt;urls&gt;&lt;/urls&gt;&lt;/record&gt;&lt;/Cite&gt;&lt;/EndNote&gt;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(49)</w:t>
      </w:r>
      <w:r w:rsidR="003F0A8C" w:rsidRPr="00217399">
        <w:rPr>
          <w:rFonts w:ascii="Times New Roman" w:hAnsi="Times New Roman" w:cs="Times New Roman"/>
          <w:sz w:val="24"/>
          <w:szCs w:val="24"/>
          <w:lang w:val="en-US"/>
        </w:rPr>
        <w:fldChar w:fldCharType="end"/>
      </w:r>
      <w:r w:rsidR="00F74FC0" w:rsidRPr="00217399">
        <w:rPr>
          <w:rFonts w:ascii="Times New Roman" w:hAnsi="Times New Roman" w:cs="Times New Roman"/>
          <w:sz w:val="24"/>
          <w:szCs w:val="24"/>
          <w:lang w:val="en-US"/>
        </w:rPr>
        <w:t xml:space="preserve">. </w:t>
      </w:r>
      <w:r w:rsidR="009A2E99" w:rsidRPr="00217399">
        <w:rPr>
          <w:rFonts w:ascii="Times New Roman" w:hAnsi="Times New Roman" w:cs="Times New Roman"/>
          <w:sz w:val="24"/>
          <w:szCs w:val="24"/>
          <w:lang w:val="en-US"/>
        </w:rPr>
        <w:t xml:space="preserve">Four </w:t>
      </w:r>
      <w:r w:rsidR="00AA54A4" w:rsidRPr="00217399">
        <w:rPr>
          <w:rFonts w:ascii="Times New Roman" w:hAnsi="Times New Roman" w:cs="Times New Roman"/>
          <w:sz w:val="24"/>
          <w:szCs w:val="24"/>
          <w:lang w:val="en-US"/>
        </w:rPr>
        <w:t>RPs</w:t>
      </w:r>
      <w:r w:rsidR="00F74FC0" w:rsidRPr="00217399">
        <w:rPr>
          <w:rFonts w:ascii="Times New Roman" w:hAnsi="Times New Roman" w:cs="Times New Roman"/>
          <w:sz w:val="24"/>
          <w:szCs w:val="24"/>
          <w:lang w:val="en-US"/>
        </w:rPr>
        <w:t xml:space="preserve">- and </w:t>
      </w:r>
      <w:r w:rsidR="00793A5C" w:rsidRPr="00217399">
        <w:rPr>
          <w:rFonts w:ascii="Times New Roman" w:hAnsi="Times New Roman" w:cs="Times New Roman"/>
          <w:sz w:val="24"/>
          <w:szCs w:val="24"/>
          <w:lang w:val="en-US"/>
        </w:rPr>
        <w:t>two</w:t>
      </w:r>
      <w:r w:rsidR="00F74FC0" w:rsidRPr="00217399">
        <w:rPr>
          <w:rFonts w:ascii="Times New Roman" w:hAnsi="Times New Roman" w:cs="Times New Roman"/>
          <w:sz w:val="24"/>
          <w:szCs w:val="24"/>
          <w:lang w:val="en-US"/>
        </w:rPr>
        <w:t xml:space="preserve"> non-</w:t>
      </w:r>
      <w:r w:rsidR="00AA54A4" w:rsidRPr="00217399">
        <w:rPr>
          <w:rFonts w:ascii="Times New Roman" w:hAnsi="Times New Roman" w:cs="Times New Roman"/>
          <w:sz w:val="24"/>
          <w:szCs w:val="24"/>
          <w:lang w:val="en-US"/>
        </w:rPr>
        <w:t>RPs</w:t>
      </w:r>
      <w:r w:rsidR="00F74FC0" w:rsidRPr="00217399">
        <w:rPr>
          <w:rFonts w:ascii="Times New Roman" w:hAnsi="Times New Roman" w:cs="Times New Roman"/>
          <w:sz w:val="24"/>
          <w:szCs w:val="24"/>
          <w:lang w:val="en-US"/>
        </w:rPr>
        <w:t xml:space="preserve"> subjects had to be excluded due to excessive head motion, defined as a cumulative motion translation or rotation &gt; 3 mm or 3° and mean point-to-point translation or rotation &gt; 0.15 mm or 0.1°. </w:t>
      </w:r>
      <w:r w:rsidR="009A2E99" w:rsidRPr="00217399">
        <w:rPr>
          <w:rFonts w:ascii="Times New Roman" w:hAnsi="Times New Roman" w:cs="Times New Roman"/>
          <w:sz w:val="24"/>
          <w:szCs w:val="24"/>
          <w:lang w:val="en-US"/>
        </w:rPr>
        <w:t xml:space="preserve">Three </w:t>
      </w:r>
      <w:r w:rsidR="00AA54A4" w:rsidRPr="00217399">
        <w:rPr>
          <w:rFonts w:ascii="Times New Roman" w:hAnsi="Times New Roman" w:cs="Times New Roman"/>
          <w:sz w:val="24"/>
          <w:szCs w:val="24"/>
          <w:lang w:val="en-US"/>
        </w:rPr>
        <w:t>RPs</w:t>
      </w:r>
      <w:r w:rsidR="00F74FC0" w:rsidRPr="00217399">
        <w:rPr>
          <w:rFonts w:ascii="Times New Roman" w:hAnsi="Times New Roman" w:cs="Times New Roman"/>
          <w:sz w:val="24"/>
          <w:szCs w:val="24"/>
          <w:lang w:val="en-US"/>
        </w:rPr>
        <w:t xml:space="preserve"> </w:t>
      </w:r>
      <w:r w:rsidR="009A2E99" w:rsidRPr="00217399">
        <w:rPr>
          <w:rFonts w:ascii="Times New Roman" w:hAnsi="Times New Roman" w:cs="Times New Roman"/>
          <w:sz w:val="24"/>
          <w:szCs w:val="24"/>
          <w:lang w:val="en-US"/>
        </w:rPr>
        <w:t xml:space="preserve">subjects </w:t>
      </w:r>
      <w:r w:rsidR="00F74FC0" w:rsidRPr="00217399">
        <w:rPr>
          <w:rFonts w:ascii="Times New Roman" w:hAnsi="Times New Roman" w:cs="Times New Roman"/>
          <w:sz w:val="24"/>
          <w:szCs w:val="24"/>
          <w:lang w:val="en-US"/>
        </w:rPr>
        <w:t xml:space="preserve">were excluded due to missing/incomplete resting-state scans. The final imaging sample consisted of 42 </w:t>
      </w:r>
      <w:r w:rsidR="00405062" w:rsidRPr="00217399">
        <w:rPr>
          <w:rFonts w:ascii="Times New Roman" w:hAnsi="Times New Roman" w:cs="Times New Roman"/>
          <w:sz w:val="24"/>
          <w:szCs w:val="24"/>
          <w:lang w:val="en-US"/>
        </w:rPr>
        <w:t xml:space="preserve">adults with </w:t>
      </w:r>
      <w:r w:rsidR="00F74FC0" w:rsidRPr="00217399">
        <w:rPr>
          <w:rFonts w:ascii="Times New Roman" w:hAnsi="Times New Roman" w:cs="Times New Roman"/>
          <w:sz w:val="24"/>
          <w:szCs w:val="24"/>
          <w:lang w:val="en-US"/>
        </w:rPr>
        <w:t xml:space="preserve">and 71 </w:t>
      </w:r>
      <w:r w:rsidR="00405062" w:rsidRPr="00217399">
        <w:rPr>
          <w:rFonts w:ascii="Times New Roman" w:hAnsi="Times New Roman" w:cs="Times New Roman"/>
          <w:sz w:val="24"/>
          <w:szCs w:val="24"/>
          <w:lang w:val="en-US"/>
        </w:rPr>
        <w:t xml:space="preserve">without infant </w:t>
      </w:r>
      <w:r w:rsidR="00AA54A4" w:rsidRPr="00217399">
        <w:rPr>
          <w:rFonts w:ascii="Times New Roman" w:hAnsi="Times New Roman" w:cs="Times New Roman"/>
          <w:sz w:val="24"/>
          <w:szCs w:val="24"/>
          <w:lang w:val="en-US"/>
        </w:rPr>
        <w:t>RPs</w:t>
      </w:r>
      <w:r w:rsidR="00405062" w:rsidRPr="00217399">
        <w:rPr>
          <w:rFonts w:ascii="Times New Roman" w:hAnsi="Times New Roman" w:cs="Times New Roman"/>
          <w:sz w:val="24"/>
          <w:szCs w:val="24"/>
          <w:lang w:val="en-US"/>
        </w:rPr>
        <w:t>. Both groups did not differ in head motion parameters</w:t>
      </w:r>
      <w:r w:rsidR="00F74FC0" w:rsidRPr="00217399">
        <w:rPr>
          <w:rFonts w:ascii="Times New Roman" w:hAnsi="Times New Roman" w:cs="Times New Roman"/>
          <w:sz w:val="24"/>
          <w:szCs w:val="24"/>
          <w:lang w:val="en-US"/>
        </w:rPr>
        <w:t>, namely point-to-point translation or rotation of any direction (p = 0.18) and frame-wise displacement (p</w:t>
      </w:r>
      <w:r w:rsidR="00A76C28" w:rsidRPr="00217399">
        <w:rPr>
          <w:rFonts w:ascii="Times New Roman" w:hAnsi="Times New Roman" w:cs="Times New Roman"/>
          <w:sz w:val="24"/>
          <w:szCs w:val="24"/>
          <w:lang w:val="en-US"/>
        </w:rPr>
        <w:t xml:space="preserve"> </w:t>
      </w:r>
      <w:r w:rsidR="00F74FC0" w:rsidRPr="00217399">
        <w:rPr>
          <w:rFonts w:ascii="Times New Roman" w:hAnsi="Times New Roman" w:cs="Times New Roman"/>
          <w:sz w:val="24"/>
          <w:szCs w:val="24"/>
          <w:lang w:val="en-US"/>
        </w:rPr>
        <w:t>=</w:t>
      </w:r>
      <w:r w:rsidR="00A76C28" w:rsidRPr="00217399">
        <w:rPr>
          <w:rFonts w:ascii="Times New Roman" w:hAnsi="Times New Roman" w:cs="Times New Roman"/>
          <w:sz w:val="24"/>
          <w:szCs w:val="24"/>
          <w:lang w:val="en-US"/>
        </w:rPr>
        <w:t xml:space="preserve"> 0.18</w:t>
      </w:r>
      <w:r w:rsidR="00F74FC0" w:rsidRPr="00217399">
        <w:rPr>
          <w:rFonts w:ascii="Times New Roman" w:hAnsi="Times New Roman" w:cs="Times New Roman"/>
          <w:sz w:val="24"/>
          <w:szCs w:val="24"/>
          <w:lang w:val="en-US"/>
        </w:rPr>
        <w:t>)</w:t>
      </w:r>
      <w:r w:rsidR="003F0A8C" w:rsidRPr="00217399">
        <w:rPr>
          <w:rFonts w:ascii="Times New Roman" w:hAnsi="Times New Roman" w:cs="Times New Roman"/>
          <w:sz w:val="24"/>
          <w:szCs w:val="24"/>
          <w:lang w:val="en-US"/>
        </w:rPr>
        <w:fldChar w:fldCharType="begin">
          <w:fldData xml:space="preserve">PEVuZE5vdGU+PENpdGU+PEF1dGhvcj5NdXJwaHk8L0F1dGhvcj48WWVhcj4yMDA3PC9ZZWFyPjxS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PEVuZE5vdGU+PENpdGU+PEF1dGhvcj5NdXJwaHk8L0F1dGhvcj48WWVhcj4yMDA3PC9ZZWFyPjxS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3F0A8C" w:rsidRPr="00217399">
        <w:rPr>
          <w:rFonts w:ascii="Times New Roman" w:hAnsi="Times New Roman" w:cs="Times New Roman"/>
          <w:sz w:val="24"/>
          <w:szCs w:val="24"/>
          <w:lang w:val="en-US"/>
        </w:rPr>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(50, 51)</w:t>
      </w:r>
      <w:r w:rsidR="003F0A8C" w:rsidRPr="00217399">
        <w:rPr>
          <w:rFonts w:ascii="Times New Roman" w:hAnsi="Times New Roman" w:cs="Times New Roman"/>
          <w:sz w:val="24"/>
          <w:szCs w:val="24"/>
          <w:lang w:val="en-US"/>
        </w:rPr>
        <w:fldChar w:fldCharType="end"/>
      </w:r>
      <w:r w:rsidR="00F74FC0" w:rsidRPr="00217399">
        <w:rPr>
          <w:rFonts w:ascii="Times New Roman" w:hAnsi="Times New Roman" w:cs="Times New Roman"/>
          <w:sz w:val="24"/>
          <w:szCs w:val="24"/>
          <w:lang w:val="en-US"/>
        </w:rPr>
        <w:t xml:space="preserve">. </w:t>
      </w:r>
    </w:p>
    <w:p w14:paraId="654689FD" w14:textId="77777777" w:rsidR="00F74FC0" w:rsidRPr="00217399" w:rsidRDefault="00F74FC0" w:rsidP="00DB6D8C">
      <w:pPr>
        <w:spacing w:after="0" w:line="480" w:lineRule="auto"/>
        <w:jc w:val="both"/>
        <w:rPr>
          <w:rFonts w:ascii="Times New Roman" w:hAnsi="Times New Roman" w:cs="Times New Roman"/>
          <w:sz w:val="24"/>
          <w:szCs w:val="24"/>
          <w:lang w:val="en-US"/>
        </w:rPr>
      </w:pPr>
    </w:p>
    <w:p w14:paraId="2A12996D" w14:textId="6D304C19" w:rsidR="00F93957" w:rsidRDefault="00DF1D6C"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i/>
          <w:sz w:val="24"/>
          <w:szCs w:val="24"/>
          <w:lang w:val="en-US"/>
        </w:rPr>
        <w:t>Brain outcome measure</w:t>
      </w:r>
      <w:r w:rsidR="003C342C" w:rsidRPr="00217399">
        <w:rPr>
          <w:rFonts w:ascii="Times New Roman" w:hAnsi="Times New Roman" w:cs="Times New Roman"/>
          <w:i/>
          <w:sz w:val="24"/>
          <w:szCs w:val="24"/>
          <w:lang w:val="en-US"/>
        </w:rPr>
        <w:t xml:space="preserve"> – iFC of the </w:t>
      </w:r>
      <w:r w:rsidR="00015211" w:rsidRPr="00217399">
        <w:rPr>
          <w:rFonts w:ascii="Times New Roman" w:hAnsi="Times New Roman" w:cs="Times New Roman"/>
          <w:i/>
          <w:sz w:val="24"/>
          <w:szCs w:val="24"/>
          <w:lang w:val="en-US"/>
        </w:rPr>
        <w:t>DMN</w:t>
      </w:r>
      <w:r w:rsidR="004D7095">
        <w:rPr>
          <w:rFonts w:ascii="Times New Roman" w:hAnsi="Times New Roman" w:cs="Times New Roman"/>
          <w:i/>
          <w:sz w:val="24"/>
          <w:szCs w:val="24"/>
          <w:lang w:val="en-US"/>
        </w:rPr>
        <w:t xml:space="preserve"> and SN</w:t>
      </w:r>
      <w:r w:rsidR="003C342C" w:rsidRPr="00217399">
        <w:rPr>
          <w:rFonts w:ascii="Times New Roman" w:hAnsi="Times New Roman" w:cs="Times New Roman"/>
          <w:i/>
          <w:sz w:val="24"/>
          <w:szCs w:val="24"/>
          <w:lang w:val="en-US"/>
        </w:rPr>
        <w:t>.</w:t>
      </w:r>
      <w:r w:rsidR="002338A2" w:rsidRPr="00217399">
        <w:rPr>
          <w:rFonts w:ascii="Times New Roman" w:hAnsi="Times New Roman" w:cs="Times New Roman"/>
          <w:sz w:val="24"/>
          <w:szCs w:val="24"/>
          <w:lang w:val="en-US"/>
        </w:rPr>
        <w:t xml:space="preserve"> </w:t>
      </w:r>
    </w:p>
    <w:p w14:paraId="5E288F6B" w14:textId="64BD2282" w:rsidR="002338A2" w:rsidRPr="00217399" w:rsidRDefault="003A0CF6"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 xml:space="preserve">To investigate </w:t>
      </w:r>
      <w:r w:rsidR="00EF75B9" w:rsidRPr="00217399">
        <w:rPr>
          <w:rFonts w:ascii="Times New Roman" w:hAnsi="Times New Roman" w:cs="Times New Roman"/>
          <w:sz w:val="24"/>
          <w:szCs w:val="24"/>
          <w:lang w:val="en-US"/>
        </w:rPr>
        <w:t>the</w:t>
      </w:r>
      <w:r w:rsidRPr="00217399">
        <w:rPr>
          <w:rFonts w:ascii="Times New Roman" w:hAnsi="Times New Roman" w:cs="Times New Roman"/>
          <w:sz w:val="24"/>
          <w:szCs w:val="24"/>
          <w:lang w:val="en-US"/>
        </w:rPr>
        <w:t xml:space="preserve"> iFC</w:t>
      </w:r>
      <w:r w:rsidR="00EF75B9" w:rsidRPr="00217399">
        <w:rPr>
          <w:rFonts w:ascii="Times New Roman" w:hAnsi="Times New Roman" w:cs="Times New Roman"/>
          <w:sz w:val="24"/>
          <w:szCs w:val="24"/>
          <w:lang w:val="en-US"/>
        </w:rPr>
        <w:t xml:space="preserve"> of the </w:t>
      </w:r>
      <w:r w:rsidR="00015211" w:rsidRPr="00217399">
        <w:rPr>
          <w:rFonts w:ascii="Times New Roman" w:hAnsi="Times New Roman" w:cs="Times New Roman"/>
          <w:sz w:val="24"/>
          <w:szCs w:val="24"/>
          <w:lang w:val="en-US"/>
        </w:rPr>
        <w:t>DMN</w:t>
      </w:r>
      <w:r w:rsidR="004D7095">
        <w:rPr>
          <w:rFonts w:ascii="Times New Roman" w:hAnsi="Times New Roman" w:cs="Times New Roman"/>
          <w:sz w:val="24"/>
          <w:szCs w:val="24"/>
          <w:lang w:val="en-US"/>
        </w:rPr>
        <w:t xml:space="preserve"> and SN</w:t>
      </w:r>
      <w:r w:rsidRPr="00217399">
        <w:rPr>
          <w:rFonts w:ascii="Times New Roman" w:hAnsi="Times New Roman" w:cs="Times New Roman"/>
          <w:sz w:val="24"/>
          <w:szCs w:val="24"/>
          <w:lang w:val="en-US"/>
        </w:rPr>
        <w:t xml:space="preserve">, </w:t>
      </w:r>
      <w:r w:rsidR="00382BBA" w:rsidRPr="00217399">
        <w:rPr>
          <w:rFonts w:ascii="Times New Roman" w:hAnsi="Times New Roman" w:cs="Times New Roman"/>
          <w:sz w:val="24"/>
          <w:szCs w:val="24"/>
          <w:lang w:val="en-US"/>
        </w:rPr>
        <w:t xml:space="preserve">we used </w:t>
      </w:r>
      <w:r w:rsidR="009A2E99" w:rsidRPr="00217399">
        <w:rPr>
          <w:rFonts w:ascii="Times New Roman" w:hAnsi="Times New Roman" w:cs="Times New Roman"/>
          <w:sz w:val="24"/>
          <w:szCs w:val="24"/>
          <w:lang w:val="en-US"/>
        </w:rPr>
        <w:t xml:space="preserve">the </w:t>
      </w:r>
      <w:r w:rsidR="00382BBA" w:rsidRPr="00217399">
        <w:rPr>
          <w:rFonts w:ascii="Times New Roman" w:hAnsi="Times New Roman" w:cs="Times New Roman"/>
          <w:sz w:val="24"/>
          <w:szCs w:val="24"/>
          <w:lang w:val="en-US"/>
        </w:rPr>
        <w:t>following multi-step procedure</w:t>
      </w:r>
      <w:r w:rsidR="009A2E99" w:rsidRPr="00217399">
        <w:rPr>
          <w:rFonts w:ascii="Times New Roman" w:hAnsi="Times New Roman" w:cs="Times New Roman"/>
          <w:sz w:val="24"/>
          <w:szCs w:val="24"/>
          <w:lang w:val="en-US"/>
        </w:rPr>
        <w:t>.</w:t>
      </w:r>
      <w:r w:rsidR="00DF1D6C" w:rsidRPr="00217399">
        <w:rPr>
          <w:rFonts w:ascii="Times New Roman" w:hAnsi="Times New Roman" w:cs="Times New Roman"/>
          <w:sz w:val="24"/>
          <w:szCs w:val="24"/>
          <w:lang w:val="en-US"/>
        </w:rPr>
        <w:t xml:space="preserve"> </w:t>
      </w:r>
      <w:r w:rsidR="009A2E99" w:rsidRPr="00217399">
        <w:rPr>
          <w:rFonts w:ascii="Times New Roman" w:hAnsi="Times New Roman" w:cs="Times New Roman"/>
          <w:sz w:val="24"/>
          <w:szCs w:val="24"/>
          <w:lang w:val="en-US"/>
        </w:rPr>
        <w:t>C</w:t>
      </w:r>
      <w:r w:rsidR="00DF1D6C" w:rsidRPr="00217399">
        <w:rPr>
          <w:rFonts w:ascii="Times New Roman" w:hAnsi="Times New Roman" w:cs="Times New Roman"/>
          <w:sz w:val="24"/>
          <w:szCs w:val="24"/>
          <w:lang w:val="en-US"/>
        </w:rPr>
        <w:t>ort</w:t>
      </w:r>
      <w:r w:rsidR="004C62E8" w:rsidRPr="00217399">
        <w:rPr>
          <w:rFonts w:ascii="Times New Roman" w:hAnsi="Times New Roman" w:cs="Times New Roman"/>
          <w:sz w:val="24"/>
          <w:szCs w:val="24"/>
          <w:lang w:val="en-US"/>
        </w:rPr>
        <w:t>ical</w:t>
      </w:r>
      <w:r w:rsidR="00DF1D6C" w:rsidRPr="00217399">
        <w:rPr>
          <w:rFonts w:ascii="Times New Roman" w:hAnsi="Times New Roman" w:cs="Times New Roman"/>
          <w:sz w:val="24"/>
          <w:szCs w:val="24"/>
          <w:lang w:val="en-US"/>
        </w:rPr>
        <w:t xml:space="preserve"> </w:t>
      </w:r>
      <w:r w:rsidR="009B7A98" w:rsidRPr="00217399">
        <w:rPr>
          <w:rFonts w:ascii="Times New Roman" w:hAnsi="Times New Roman" w:cs="Times New Roman"/>
          <w:sz w:val="24"/>
          <w:szCs w:val="24"/>
          <w:lang w:val="en-US"/>
        </w:rPr>
        <w:t xml:space="preserve">rs-fMRI </w:t>
      </w:r>
      <w:r w:rsidR="00DF1D6C" w:rsidRPr="00217399">
        <w:rPr>
          <w:rFonts w:ascii="Times New Roman" w:hAnsi="Times New Roman" w:cs="Times New Roman"/>
          <w:sz w:val="24"/>
          <w:szCs w:val="24"/>
          <w:lang w:val="en-US"/>
        </w:rPr>
        <w:t xml:space="preserve">activity was separated in distinct intrinsic brain networks by independent component </w:t>
      </w:r>
      <w:r w:rsidR="002338A2" w:rsidRPr="00217399">
        <w:rPr>
          <w:rFonts w:ascii="Times New Roman" w:hAnsi="Times New Roman" w:cs="Times New Roman"/>
          <w:sz w:val="24"/>
          <w:szCs w:val="24"/>
          <w:lang w:val="en-US"/>
        </w:rPr>
        <w:t>analysis (</w:t>
      </w:r>
      <w:r w:rsidR="009A2E99" w:rsidRPr="00217399">
        <w:rPr>
          <w:rFonts w:ascii="Times New Roman" w:hAnsi="Times New Roman" w:cs="Times New Roman"/>
          <w:sz w:val="24"/>
          <w:szCs w:val="24"/>
          <w:lang w:val="en-US"/>
        </w:rPr>
        <w:t xml:space="preserve">see </w:t>
      </w:r>
      <w:r w:rsidR="002338A2" w:rsidRPr="00217399">
        <w:rPr>
          <w:rFonts w:ascii="Times New Roman" w:hAnsi="Times New Roman" w:cs="Times New Roman"/>
          <w:sz w:val="24"/>
          <w:szCs w:val="24"/>
          <w:lang w:val="en-US"/>
        </w:rPr>
        <w:t>networks in Figure S</w:t>
      </w:r>
      <w:r w:rsidR="00512B09" w:rsidRPr="00217399">
        <w:rPr>
          <w:rFonts w:ascii="Times New Roman" w:hAnsi="Times New Roman" w:cs="Times New Roman"/>
          <w:sz w:val="24"/>
          <w:szCs w:val="24"/>
          <w:lang w:val="en-US"/>
        </w:rPr>
        <w:t>1</w:t>
      </w:r>
      <w:r w:rsidR="002338A2" w:rsidRPr="00217399">
        <w:rPr>
          <w:rFonts w:ascii="Times New Roman" w:hAnsi="Times New Roman" w:cs="Times New Roman"/>
          <w:sz w:val="24"/>
          <w:szCs w:val="24"/>
          <w:lang w:val="en-US"/>
        </w:rPr>
        <w:t xml:space="preserve">). </w:t>
      </w:r>
      <w:r w:rsidR="00443333">
        <w:rPr>
          <w:rFonts w:ascii="Times New Roman" w:hAnsi="Times New Roman" w:cs="Times New Roman"/>
          <w:sz w:val="24"/>
          <w:szCs w:val="24"/>
          <w:lang w:val="en-US"/>
        </w:rPr>
        <w:t>Networks of interest</w:t>
      </w:r>
      <w:r w:rsidR="00EE7F6A">
        <w:rPr>
          <w:rFonts w:ascii="Times New Roman" w:hAnsi="Times New Roman" w:cs="Times New Roman"/>
          <w:sz w:val="24"/>
          <w:szCs w:val="24"/>
          <w:lang w:val="en-US"/>
        </w:rPr>
        <w:t xml:space="preserve"> were chosen based on their spatial correlation</w:t>
      </w:r>
      <w:r w:rsidR="00EE7F6A" w:rsidRPr="00217399">
        <w:rPr>
          <w:rFonts w:ascii="Times New Roman" w:hAnsi="Times New Roman" w:cs="Times New Roman"/>
          <w:sz w:val="24"/>
          <w:szCs w:val="24"/>
          <w:lang w:val="en-US"/>
        </w:rPr>
        <w:t xml:space="preserve"> </w:t>
      </w:r>
      <w:r w:rsidR="009B7A98" w:rsidRPr="00217399">
        <w:rPr>
          <w:rFonts w:ascii="Times New Roman" w:hAnsi="Times New Roman" w:cs="Times New Roman"/>
          <w:sz w:val="24"/>
          <w:szCs w:val="24"/>
          <w:lang w:val="en-US"/>
        </w:rPr>
        <w:t>with</w:t>
      </w:r>
      <w:r w:rsidR="00EE7F6A">
        <w:rPr>
          <w:rFonts w:ascii="Times New Roman" w:hAnsi="Times New Roman" w:cs="Times New Roman"/>
          <w:sz w:val="24"/>
          <w:szCs w:val="24"/>
          <w:lang w:val="en-US"/>
        </w:rPr>
        <w:t xml:space="preserve"> </w:t>
      </w:r>
      <w:r w:rsidR="00F76872">
        <w:rPr>
          <w:rFonts w:ascii="Times New Roman" w:hAnsi="Times New Roman" w:cs="Times New Roman"/>
          <w:sz w:val="24"/>
          <w:szCs w:val="24"/>
          <w:lang w:val="en-US"/>
        </w:rPr>
        <w:t>the meta-analytically defined maps of social cognition and emotional processing, respectively</w:t>
      </w:r>
      <w:r w:rsidR="00F67BF0">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&lt;EndNote&gt;&lt;Cite&gt;&lt;Author&gt;Schilbach&lt;/Author&gt;&lt;Year&gt;2012&lt;/Year&gt;&lt;RecNum&gt;159&lt;/RecNum&gt;&lt;DisplayText&gt;(31)&lt;/DisplayText&gt;&lt;record&gt;&lt;rec-number&gt;159&lt;/rec-number&gt;&lt;foreign-keys&gt;&lt;key app="EN" db-id="ez9za2eaetz9xzert03v0s5sdx9wfzeraztt" timestamp="1499789154"&gt;159&lt;/key&gt;&lt;/foreign-keys&gt;&lt;ref-type name="Journal Article"&gt;17&lt;/ref-type&gt;&lt;contributors&gt;&lt;authors&gt;&lt;author&gt;Schilbach, Leonhard&lt;/author&gt;&lt;author&gt;Bzdok, Danilo&lt;/author&gt;&lt;author&gt;Timmermans, Bert&lt;/author&gt;&lt;author&gt;Fox, Peter T&lt;/author&gt;&lt;author&gt;Laird, Angela R&lt;/author&gt;&lt;author&gt;Vogeley, Kai&lt;/author&gt;&lt;author&gt;Eickhoff, Simon B&lt;/author&gt;&lt;/authors&gt;&lt;/contributors&gt;&lt;titles&gt;&lt;title&gt;Introspective minds: using ALE meta-analyses to study commonalities in the neural correlates of emotional processing, social &amp;amp; unconstrained cognition&lt;/title&gt;&lt;secondary-title&gt;PloS One&lt;/secondary-title&gt;&lt;/titles&gt;&lt;periodical&gt;&lt;full-title&gt;PLoS One&lt;/full-title&gt;&lt;/periodical&gt;&lt;pages&gt;e30920&lt;/pages&gt;&lt;volume&gt;7&lt;/volume&gt;&lt;number&gt;2&lt;/number&gt;&lt;dates&gt;&lt;year&gt;2012&lt;/year&gt;&lt;/dates&gt;&lt;isbn&gt;1932-6203&lt;/isbn&gt;&lt;urls&gt;&lt;/urls&gt;&lt;/record&gt;&lt;/Cite&gt;&lt;/EndNote&gt;</w:instrText>
      </w:r>
      <w:r w:rsidR="00F67BF0">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(31)</w:t>
      </w:r>
      <w:r w:rsidR="00F67BF0">
        <w:rPr>
          <w:rFonts w:ascii="Times New Roman" w:hAnsi="Times New Roman" w:cs="Times New Roman"/>
          <w:sz w:val="24"/>
          <w:szCs w:val="24"/>
          <w:lang w:val="en-US"/>
        </w:rPr>
        <w:fldChar w:fldCharType="end"/>
      </w:r>
      <w:r w:rsidR="002338A2" w:rsidRPr="00217399">
        <w:rPr>
          <w:rFonts w:ascii="Times New Roman" w:hAnsi="Times New Roman" w:cs="Times New Roman"/>
          <w:sz w:val="24"/>
          <w:szCs w:val="24"/>
          <w:lang w:val="en-US"/>
        </w:rPr>
        <w:t>.</w:t>
      </w:r>
      <w:r w:rsidR="00EE3426">
        <w:rPr>
          <w:rFonts w:ascii="Times New Roman" w:hAnsi="Times New Roman" w:cs="Times New Roman"/>
          <w:sz w:val="24"/>
          <w:szCs w:val="24"/>
          <w:lang w:val="en-US"/>
        </w:rPr>
        <w:t xml:space="preserve"> </w:t>
      </w:r>
      <w:r w:rsidR="009B7A98" w:rsidRPr="00217399">
        <w:rPr>
          <w:rFonts w:ascii="Times New Roman" w:hAnsi="Times New Roman" w:cs="Times New Roman"/>
          <w:sz w:val="24"/>
          <w:szCs w:val="24"/>
          <w:lang w:val="en-US"/>
        </w:rPr>
        <w:t xml:space="preserve">To foreshadow results, the </w:t>
      </w:r>
      <w:r w:rsidR="00EE7F6A">
        <w:rPr>
          <w:rFonts w:ascii="Times New Roman" w:hAnsi="Times New Roman" w:cs="Times New Roman"/>
          <w:sz w:val="24"/>
          <w:szCs w:val="24"/>
          <w:lang w:val="en-US"/>
        </w:rPr>
        <w:t xml:space="preserve">posterior DMN </w:t>
      </w:r>
      <w:r w:rsidR="00646955">
        <w:rPr>
          <w:rFonts w:ascii="Times New Roman" w:hAnsi="Times New Roman" w:cs="Times New Roman"/>
          <w:sz w:val="24"/>
          <w:szCs w:val="24"/>
          <w:lang w:val="en-US"/>
        </w:rPr>
        <w:t>(cf.</w:t>
      </w:r>
      <w:r w:rsidR="00F67BF0">
        <w:rPr>
          <w:rFonts w:ascii="Times New Roman" w:hAnsi="Times New Roman" w:cs="Times New Roman"/>
          <w:sz w:val="24"/>
          <w:szCs w:val="24"/>
          <w:lang w:val="en-US"/>
        </w:rPr>
        <w:fldChar w:fldCharType="begin">
          <w:fldData xml:space="preserve">PEVuZE5vdGU+PENpdGU+PEF1dGhvcj5BbGxlbjwvQXV0aG9yPjxZZWFyPjIwMTE8L1llYXI+PFJl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PEVuZE5vdGU+PENpdGU+PEF1dGhvcj5BbGxlbjwvQXV0aG9yPjxZZWFyPjIwMTE8L1llYXI+PFJl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F67BF0">
        <w:rPr>
          <w:rFonts w:ascii="Times New Roman" w:hAnsi="Times New Roman" w:cs="Times New Roman"/>
          <w:sz w:val="24"/>
          <w:szCs w:val="24"/>
          <w:lang w:val="en-US"/>
        </w:rPr>
      </w:r>
      <w:r w:rsidR="00F67BF0">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(52)</w:t>
      </w:r>
      <w:r w:rsidR="00F67BF0">
        <w:rPr>
          <w:rFonts w:ascii="Times New Roman" w:hAnsi="Times New Roman" w:cs="Times New Roman"/>
          <w:sz w:val="24"/>
          <w:szCs w:val="24"/>
          <w:lang w:val="en-US"/>
        </w:rPr>
        <w:fldChar w:fldCharType="end"/>
      </w:r>
      <w:r w:rsidR="00646955">
        <w:rPr>
          <w:rFonts w:ascii="Times New Roman" w:hAnsi="Times New Roman" w:cs="Times New Roman"/>
          <w:sz w:val="24"/>
          <w:szCs w:val="24"/>
          <w:lang w:val="en-US"/>
        </w:rPr>
        <w:t xml:space="preserve">) </w:t>
      </w:r>
      <w:r w:rsidR="00EE7F6A">
        <w:rPr>
          <w:rFonts w:ascii="Times New Roman" w:hAnsi="Times New Roman" w:cs="Times New Roman"/>
          <w:sz w:val="24"/>
          <w:szCs w:val="24"/>
          <w:lang w:val="en-US"/>
        </w:rPr>
        <w:t xml:space="preserve">most strongly correlated with the </w:t>
      </w:r>
      <w:r w:rsidR="00F76872">
        <w:rPr>
          <w:rFonts w:ascii="Times New Roman" w:hAnsi="Times New Roman" w:cs="Times New Roman"/>
          <w:sz w:val="24"/>
          <w:szCs w:val="24"/>
          <w:lang w:val="en-US"/>
        </w:rPr>
        <w:t>social cognition</w:t>
      </w:r>
      <w:r w:rsidR="00AE2F42">
        <w:rPr>
          <w:rFonts w:ascii="Times New Roman" w:hAnsi="Times New Roman" w:cs="Times New Roman"/>
          <w:sz w:val="24"/>
          <w:szCs w:val="24"/>
          <w:lang w:val="en-US"/>
        </w:rPr>
        <w:t>-</w:t>
      </w:r>
      <w:r w:rsidR="00F76872">
        <w:rPr>
          <w:rFonts w:ascii="Times New Roman" w:hAnsi="Times New Roman" w:cs="Times New Roman"/>
          <w:sz w:val="24"/>
          <w:szCs w:val="24"/>
          <w:lang w:val="en-US"/>
        </w:rPr>
        <w:t>, and the SN with the emotional processing network</w:t>
      </w:r>
      <w:r w:rsidR="009B7A98" w:rsidRPr="00217399">
        <w:rPr>
          <w:rFonts w:ascii="Times New Roman" w:hAnsi="Times New Roman" w:cs="Times New Roman"/>
          <w:sz w:val="24"/>
          <w:szCs w:val="24"/>
          <w:lang w:val="en-US"/>
        </w:rPr>
        <w:t xml:space="preserve">. </w:t>
      </w:r>
      <w:r w:rsidR="002338A2" w:rsidRPr="00217399">
        <w:rPr>
          <w:rFonts w:ascii="Times New Roman" w:hAnsi="Times New Roman" w:cs="Times New Roman"/>
          <w:sz w:val="24"/>
          <w:szCs w:val="24"/>
          <w:lang w:val="en-US"/>
        </w:rPr>
        <w:t>Non-overlapping cortical component masks were created by assigning each voxel to one specific component depending on which component had the highest Z</w:t>
      </w:r>
      <w:r w:rsidR="009A2E99" w:rsidRPr="00217399">
        <w:rPr>
          <w:rFonts w:ascii="Times New Roman" w:hAnsi="Times New Roman" w:cs="Times New Roman"/>
          <w:sz w:val="24"/>
          <w:szCs w:val="24"/>
          <w:lang w:val="en-US"/>
        </w:rPr>
        <w:t>-</w:t>
      </w:r>
      <w:r w:rsidR="002338A2" w:rsidRPr="00217399">
        <w:rPr>
          <w:rFonts w:ascii="Times New Roman" w:hAnsi="Times New Roman" w:cs="Times New Roman"/>
          <w:sz w:val="24"/>
          <w:szCs w:val="24"/>
          <w:lang w:val="en-US"/>
        </w:rPr>
        <w:t>score at that voxel</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&lt;EndNote&gt;&lt;Cite&gt;&lt;Author&gt;Toulmin&lt;/Author&gt;&lt;Year&gt;2015&lt;/Year&gt;&lt;RecNum&gt;322&lt;/RecNum&gt;&lt;DisplayText&gt;(53)&lt;/DisplayText&gt;&lt;record&gt;&lt;rec-number&gt;322&lt;/rec-number&gt;&lt;foreign-keys&gt;&lt;key app="EN" db-id="xprzf5aa0zw007evw9ppzpfcee0ststzr2f0" timestamp="1468857701"&gt;322&lt;/key&gt;&lt;/foreign-keys&gt;&lt;ref-type name="Journal Article"&gt;17&lt;/ref-type&gt;&lt;contributors&gt;&lt;authors&gt;&lt;author&gt;Toulmin, Hilary&lt;/author&gt;&lt;author&gt;Beckmann, Christian F&lt;/author&gt;&lt;author&gt;O&amp;apos;Muircheartaigh, Jonathan&lt;/author&gt;&lt;author&gt;Ball, Gareth&lt;/author&gt;&lt;author&gt;Nongena, Pumza&lt;/author&gt;&lt;author&gt;Makropoulos, Antonios&lt;/author&gt;&lt;author&gt;Ederies, Ashraf&lt;/author&gt;&lt;author&gt;Counsell, Serena J&lt;/author&gt;&lt;author&gt;Kennea, Nigel&lt;/author&gt;&lt;author&gt;Arichi, Tomoki&lt;/author&gt;&lt;/authors&gt;&lt;/contributors&gt;&lt;titles&gt;&lt;title&gt;Specialization and integration of functional thalamocortical connectivity in the human infant&lt;/title&gt;&lt;secondary-title&gt;Proceedings of the National Academy of Sciences&lt;/secondary-title&gt;&lt;/titles&gt;&lt;periodical&gt;&lt;full-title&gt;Proceedings of the National Academy of Sciences&lt;/full-title&gt;&lt;/periodical&gt;&lt;pages&gt;6485-6490&lt;/pages&gt;&lt;volume&gt;112&lt;/volume&gt;&lt;number&gt;20&lt;/number&gt;&lt;dates&gt;&lt;year&gt;2015&lt;/year&gt;&lt;/dates&gt;&lt;isbn&gt;0027-8424&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(53)</w:t>
      </w:r>
      <w:r w:rsidR="003F0A8C" w:rsidRPr="00217399">
        <w:rPr>
          <w:rFonts w:ascii="Times New Roman" w:hAnsi="Times New Roman" w:cs="Times New Roman"/>
          <w:sz w:val="24"/>
          <w:szCs w:val="24"/>
          <w:lang w:val="en-US"/>
        </w:rPr>
        <w:fldChar w:fldCharType="end"/>
      </w:r>
      <w:r w:rsidR="002338A2" w:rsidRPr="00217399">
        <w:rPr>
          <w:rFonts w:ascii="Times New Roman" w:hAnsi="Times New Roman" w:cs="Times New Roman"/>
          <w:sz w:val="24"/>
          <w:szCs w:val="24"/>
          <w:lang w:val="en-US"/>
        </w:rPr>
        <w:t xml:space="preserve">. Via dual regression and </w:t>
      </w:r>
      <w:r w:rsidR="004C62E8" w:rsidRPr="00217399">
        <w:rPr>
          <w:rFonts w:ascii="Times New Roman" w:hAnsi="Times New Roman" w:cs="Times New Roman"/>
          <w:sz w:val="24"/>
          <w:szCs w:val="24"/>
          <w:lang w:val="en-US"/>
        </w:rPr>
        <w:t>group cortical</w:t>
      </w:r>
      <w:r w:rsidR="002338A2" w:rsidRPr="00217399">
        <w:rPr>
          <w:rFonts w:ascii="Times New Roman" w:hAnsi="Times New Roman" w:cs="Times New Roman"/>
          <w:sz w:val="24"/>
          <w:szCs w:val="24"/>
          <w:lang w:val="en-US"/>
        </w:rPr>
        <w:t xml:space="preserve"> network masks, subject-specific </w:t>
      </w:r>
      <w:r w:rsidR="00005C3B" w:rsidRPr="00217399">
        <w:rPr>
          <w:rFonts w:ascii="Times New Roman" w:hAnsi="Times New Roman" w:cs="Times New Roman"/>
          <w:sz w:val="24"/>
          <w:szCs w:val="24"/>
          <w:lang w:val="en-US"/>
        </w:rPr>
        <w:t xml:space="preserve">spatial </w:t>
      </w:r>
      <w:r w:rsidR="002338A2" w:rsidRPr="00217399">
        <w:rPr>
          <w:rFonts w:ascii="Times New Roman" w:hAnsi="Times New Roman" w:cs="Times New Roman"/>
          <w:sz w:val="24"/>
          <w:szCs w:val="24"/>
          <w:lang w:val="en-US"/>
        </w:rPr>
        <w:t>networks</w:t>
      </w:r>
      <w:r w:rsidR="00005C3B" w:rsidRPr="00217399">
        <w:rPr>
          <w:rFonts w:ascii="Times New Roman" w:hAnsi="Times New Roman" w:cs="Times New Roman"/>
          <w:sz w:val="24"/>
          <w:szCs w:val="24"/>
          <w:lang w:val="en-US"/>
        </w:rPr>
        <w:t xml:space="preserve"> </w:t>
      </w:r>
      <w:r w:rsidR="002338A2" w:rsidRPr="00217399">
        <w:rPr>
          <w:rFonts w:ascii="Times New Roman" w:hAnsi="Times New Roman" w:cs="Times New Roman"/>
          <w:sz w:val="24"/>
          <w:szCs w:val="24"/>
          <w:lang w:val="en-US"/>
        </w:rPr>
        <w:t>were defined</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&lt;EndNote&gt;&lt;Cite&gt;&lt;Author&gt;Filippini&lt;/Author&gt;&lt;Year&gt;2009&lt;/Year&gt;&lt;RecNum&gt;352&lt;/RecNum&gt;&lt;DisplayText&gt;(54)&lt;/DisplayText&gt;&lt;record&gt;&lt;rec-number&gt;352&lt;/rec-number&gt;&lt;foreign-keys&gt;&lt;key app="EN" db-id="xprzf5aa0zw007evw9ppzpfcee0ststzr2f0" timestamp="1473163891"&gt;352&lt;/key&gt;&lt;/foreign-keys&gt;&lt;ref-type name="Journal Article"&gt;17&lt;/ref-type&gt;&lt;contributors&gt;&lt;authors&gt;&lt;author&gt;Filippini, Nicola&lt;/author&gt;&lt;author&gt;MacIntosh, Bradley J&lt;/author&gt;&lt;author&gt;Hough, Morgan G&lt;/author&gt;&lt;author&gt;Goodwin, Guy M&lt;/author&gt;&lt;author&gt;Frisoni, Giovanni B&lt;/author&gt;&lt;author&gt;Smith, Stephen M&lt;/author&gt;&lt;author&gt;Matthews, Paul M&lt;/author&gt;&lt;author&gt;Beckmann, Christian F&lt;/author&gt;&lt;author&gt;Mackay, Clare E&lt;/author&gt;&lt;/authors&gt;&lt;/contributors&gt;&lt;titles&gt;&lt;title&gt;Distinct patterns of brain activity in young carriers of the APOE-ε4 allele&lt;/title&gt;&lt;secondary-title&gt;Proceedings of the National Academy of Sciences&lt;/secondary-title&gt;&lt;/titles&gt;&lt;periodical&gt;&lt;full-title&gt;Proceedings of the National Academy of Sciences&lt;/full-title&gt;&lt;/periodical&gt;&lt;pages&gt;7209-7214&lt;/pages&gt;&lt;volume&gt;106&lt;/volume&gt;&lt;number&gt;17&lt;/number&gt;&lt;dates&gt;&lt;year&gt;2009&lt;/year&gt;&lt;/dates&gt;&lt;isbn&gt;0027-8424&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(54)</w:t>
      </w:r>
      <w:r w:rsidR="003F0A8C" w:rsidRPr="00217399">
        <w:rPr>
          <w:rFonts w:ascii="Times New Roman" w:hAnsi="Times New Roman" w:cs="Times New Roman"/>
          <w:sz w:val="24"/>
          <w:szCs w:val="24"/>
          <w:lang w:val="en-US"/>
        </w:rPr>
        <w:fldChar w:fldCharType="end"/>
      </w:r>
      <w:r w:rsidR="00AD56AF" w:rsidRPr="00217399">
        <w:rPr>
          <w:rFonts w:ascii="Times New Roman" w:hAnsi="Times New Roman" w:cs="Times New Roman"/>
          <w:sz w:val="24"/>
          <w:szCs w:val="24"/>
          <w:lang w:val="en-US"/>
        </w:rPr>
        <w:t xml:space="preserve">, and </w:t>
      </w:r>
      <w:r w:rsidR="00005C3B" w:rsidRPr="00217399">
        <w:rPr>
          <w:rFonts w:ascii="Times New Roman" w:hAnsi="Times New Roman" w:cs="Times New Roman"/>
          <w:sz w:val="24"/>
          <w:szCs w:val="24"/>
          <w:lang w:val="en-US"/>
        </w:rPr>
        <w:t>used to define network-specific time courses.</w:t>
      </w:r>
      <w:r w:rsidR="00AD56AF" w:rsidRPr="00217399">
        <w:rPr>
          <w:rFonts w:ascii="Times New Roman" w:eastAsia="Calibri" w:hAnsi="Times New Roman" w:cs="Times New Roman"/>
          <w:sz w:val="24"/>
          <w:szCs w:val="24"/>
          <w:lang w:val="en-US"/>
        </w:rPr>
        <w:t xml:space="preserve"> These time courses were ultimately entered into single partial correlation model</w:t>
      </w:r>
      <w:r w:rsidR="008A1B1B">
        <w:rPr>
          <w:rFonts w:ascii="Times New Roman" w:eastAsia="Calibri" w:hAnsi="Times New Roman" w:cs="Times New Roman"/>
          <w:sz w:val="24"/>
          <w:szCs w:val="24"/>
          <w:lang w:val="en-US"/>
        </w:rPr>
        <w:t>s</w:t>
      </w:r>
      <w:r w:rsidR="00AD56AF" w:rsidRPr="00217399">
        <w:rPr>
          <w:rFonts w:ascii="Times New Roman" w:eastAsia="Calibri" w:hAnsi="Times New Roman" w:cs="Times New Roman"/>
          <w:sz w:val="24"/>
          <w:szCs w:val="24"/>
          <w:lang w:val="en-US"/>
        </w:rPr>
        <w:t xml:space="preserve"> to calculate the (partial) correlation between the time course of the </w:t>
      </w:r>
      <w:r w:rsidR="009B7A98" w:rsidRPr="00217399">
        <w:rPr>
          <w:rFonts w:ascii="Times New Roman" w:eastAsia="Calibri" w:hAnsi="Times New Roman" w:cs="Times New Roman"/>
          <w:sz w:val="24"/>
          <w:szCs w:val="24"/>
          <w:lang w:val="en-US"/>
        </w:rPr>
        <w:t>posterior</w:t>
      </w:r>
      <w:r w:rsidR="00C60A3B" w:rsidRPr="00217399">
        <w:rPr>
          <w:rFonts w:ascii="Times New Roman" w:eastAsia="Calibri" w:hAnsi="Times New Roman" w:cs="Times New Roman"/>
          <w:sz w:val="24"/>
          <w:szCs w:val="24"/>
          <w:lang w:val="en-US"/>
        </w:rPr>
        <w:t xml:space="preserve"> </w:t>
      </w:r>
      <w:r w:rsidR="00AD56AF" w:rsidRPr="00217399">
        <w:rPr>
          <w:rFonts w:ascii="Times New Roman" w:eastAsia="Calibri" w:hAnsi="Times New Roman" w:cs="Times New Roman"/>
          <w:sz w:val="24"/>
          <w:szCs w:val="24"/>
          <w:lang w:val="en-US"/>
        </w:rPr>
        <w:t>DMN</w:t>
      </w:r>
      <w:r w:rsidR="004D7095">
        <w:rPr>
          <w:rFonts w:ascii="Times New Roman" w:eastAsia="Calibri" w:hAnsi="Times New Roman" w:cs="Times New Roman"/>
          <w:sz w:val="24"/>
          <w:szCs w:val="24"/>
          <w:lang w:val="en-US"/>
        </w:rPr>
        <w:t xml:space="preserve"> and SN, respectively,</w:t>
      </w:r>
      <w:r w:rsidR="004C62E8" w:rsidRPr="00217399">
        <w:rPr>
          <w:rFonts w:ascii="Times New Roman" w:eastAsia="Calibri" w:hAnsi="Times New Roman" w:cs="Times New Roman"/>
          <w:sz w:val="24"/>
          <w:szCs w:val="24"/>
          <w:lang w:val="en-US"/>
        </w:rPr>
        <w:t xml:space="preserve"> </w:t>
      </w:r>
      <w:r w:rsidR="00AD56AF" w:rsidRPr="00217399">
        <w:rPr>
          <w:rFonts w:ascii="Times New Roman" w:eastAsia="Calibri" w:hAnsi="Times New Roman" w:cs="Times New Roman"/>
          <w:sz w:val="24"/>
          <w:szCs w:val="24"/>
          <w:lang w:val="en-US"/>
        </w:rPr>
        <w:t xml:space="preserve">and the time series of each other voxel in the brain, </w:t>
      </w:r>
      <w:r w:rsidR="00AD56AF" w:rsidRPr="00217399">
        <w:rPr>
          <w:rFonts w:ascii="Times New Roman" w:hAnsi="Times New Roman" w:cs="Times New Roman"/>
          <w:sz w:val="24"/>
          <w:szCs w:val="24"/>
          <w:lang w:val="en-US"/>
        </w:rPr>
        <w:t>regressing out the time series of all other networks, the signal of white matter and cerebrospinal fluid, as well as the six head motion parameters</w:t>
      </w:r>
      <w:r w:rsidR="00AD56AF" w:rsidRPr="00217399">
        <w:rPr>
          <w:rFonts w:ascii="Times New Roman" w:eastAsia="Calibri" w:hAnsi="Times New Roman" w:cs="Times New Roman"/>
          <w:sz w:val="24"/>
          <w:szCs w:val="24"/>
          <w:lang w:val="en-US"/>
        </w:rPr>
        <w:t xml:space="preserve">. </w:t>
      </w:r>
      <w:r w:rsidR="00B43299">
        <w:rPr>
          <w:rFonts w:ascii="Times New Roman" w:eastAsia="Calibri" w:hAnsi="Times New Roman" w:cs="Times New Roman"/>
          <w:sz w:val="24"/>
          <w:szCs w:val="24"/>
          <w:lang w:val="en-US"/>
        </w:rPr>
        <w:t>T</w:t>
      </w:r>
      <w:r w:rsidR="00B43299" w:rsidRPr="00B43299">
        <w:rPr>
          <w:rFonts w:ascii="Times New Roman" w:eastAsia="Calibri" w:hAnsi="Times New Roman" w:cs="Times New Roman"/>
          <w:sz w:val="24"/>
          <w:szCs w:val="24"/>
          <w:lang w:val="en-US"/>
        </w:rPr>
        <w:t xml:space="preserve">he partial correlation approach helped to identify those voxels in the brain which were specifically </w:t>
      </w:r>
      <w:r w:rsidR="00B43299" w:rsidRPr="00B43299">
        <w:rPr>
          <w:rFonts w:ascii="Times New Roman" w:eastAsia="Calibri" w:hAnsi="Times New Roman" w:cs="Times New Roman"/>
          <w:sz w:val="24"/>
          <w:szCs w:val="24"/>
          <w:lang w:val="en-US"/>
        </w:rPr>
        <w:lastRenderedPageBreak/>
        <w:t>correlated with one spe</w:t>
      </w:r>
      <w:r w:rsidR="00B43299">
        <w:rPr>
          <w:rFonts w:ascii="Times New Roman" w:eastAsia="Calibri" w:hAnsi="Times New Roman" w:cs="Times New Roman"/>
          <w:sz w:val="24"/>
          <w:szCs w:val="24"/>
          <w:lang w:val="en-US"/>
        </w:rPr>
        <w:t>cific network and not the other</w:t>
      </w:r>
      <w:r w:rsidR="00B43299" w:rsidRPr="00B43299">
        <w:rPr>
          <w:rFonts w:ascii="Times New Roman" w:eastAsia="Calibri" w:hAnsi="Times New Roman" w:cs="Times New Roman"/>
          <w:sz w:val="24"/>
          <w:szCs w:val="24"/>
          <w:lang w:val="en-US"/>
        </w:rPr>
        <w:t>.</w:t>
      </w:r>
      <w:r w:rsidR="00B43299">
        <w:rPr>
          <w:rFonts w:ascii="Times New Roman" w:eastAsia="Calibri" w:hAnsi="Times New Roman" w:cs="Times New Roman"/>
          <w:sz w:val="24"/>
          <w:szCs w:val="24"/>
          <w:lang w:val="en-US"/>
        </w:rPr>
        <w:t xml:space="preserve"> </w:t>
      </w:r>
      <w:r w:rsidR="00AD56AF" w:rsidRPr="00217399">
        <w:rPr>
          <w:rFonts w:ascii="Times New Roman" w:eastAsia="Calibri" w:hAnsi="Times New Roman" w:cs="Times New Roman"/>
          <w:sz w:val="24"/>
          <w:szCs w:val="24"/>
          <w:lang w:val="en-US"/>
        </w:rPr>
        <w:t xml:space="preserve">Finally, resulting partial r-maps per subject were converted into Z-maps using Fisher’s </w:t>
      </w:r>
      <w:r w:rsidR="00AD56AF" w:rsidRPr="00217399">
        <w:rPr>
          <w:rFonts w:ascii="Times New Roman" w:hAnsi="Times New Roman" w:cs="Times New Roman"/>
          <w:sz w:val="24"/>
          <w:szCs w:val="24"/>
          <w:lang w:val="en-US"/>
        </w:rPr>
        <w:t>r-to-z transformation.</w:t>
      </w:r>
    </w:p>
    <w:p w14:paraId="5512D3E9" w14:textId="731741C5" w:rsidR="007D166D" w:rsidRPr="00217399" w:rsidRDefault="009B1847"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 xml:space="preserve">To assure that effects of </w:t>
      </w:r>
      <w:r w:rsidR="00AD56AF"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Pr="00217399">
        <w:rPr>
          <w:rFonts w:ascii="Times New Roman" w:hAnsi="Times New Roman" w:cs="Times New Roman"/>
          <w:sz w:val="24"/>
          <w:szCs w:val="24"/>
          <w:lang w:val="en-US"/>
        </w:rPr>
        <w:t xml:space="preserve"> </w:t>
      </w:r>
      <w:r w:rsidR="00A67D2D" w:rsidRPr="00217399">
        <w:rPr>
          <w:rFonts w:ascii="Times New Roman" w:hAnsi="Times New Roman" w:cs="Times New Roman"/>
          <w:sz w:val="24"/>
          <w:szCs w:val="24"/>
          <w:lang w:val="en-US"/>
        </w:rPr>
        <w:t xml:space="preserve">on </w:t>
      </w:r>
      <w:r w:rsidR="00AD56AF" w:rsidRPr="00217399">
        <w:rPr>
          <w:rFonts w:ascii="Times New Roman" w:hAnsi="Times New Roman" w:cs="Times New Roman"/>
          <w:sz w:val="24"/>
          <w:szCs w:val="24"/>
          <w:lang w:val="en-US"/>
        </w:rPr>
        <w:t xml:space="preserve">intrinsic networks </w:t>
      </w:r>
      <w:r w:rsidRPr="00217399">
        <w:rPr>
          <w:rFonts w:ascii="Times New Roman" w:hAnsi="Times New Roman" w:cs="Times New Roman"/>
          <w:sz w:val="24"/>
          <w:szCs w:val="24"/>
          <w:lang w:val="en-US"/>
        </w:rPr>
        <w:t>were specific to DMN</w:t>
      </w:r>
      <w:r w:rsidR="004D7095">
        <w:rPr>
          <w:rFonts w:ascii="Times New Roman" w:hAnsi="Times New Roman" w:cs="Times New Roman"/>
          <w:sz w:val="24"/>
          <w:szCs w:val="24"/>
          <w:lang w:val="en-US"/>
        </w:rPr>
        <w:t xml:space="preserve"> and SN</w:t>
      </w:r>
      <w:r w:rsidRPr="00217399">
        <w:rPr>
          <w:rFonts w:ascii="Times New Roman" w:hAnsi="Times New Roman" w:cs="Times New Roman"/>
          <w:sz w:val="24"/>
          <w:szCs w:val="24"/>
          <w:lang w:val="en-US"/>
        </w:rPr>
        <w:t xml:space="preserve">, </w:t>
      </w:r>
      <w:r w:rsidR="00A67D2D" w:rsidRPr="00217399">
        <w:rPr>
          <w:rFonts w:ascii="Times New Roman" w:hAnsi="Times New Roman" w:cs="Times New Roman"/>
          <w:sz w:val="24"/>
          <w:szCs w:val="24"/>
          <w:lang w:val="en-US"/>
        </w:rPr>
        <w:t xml:space="preserve">the </w:t>
      </w:r>
      <w:r w:rsidR="00403F11" w:rsidRPr="00217399">
        <w:rPr>
          <w:rFonts w:ascii="Times New Roman" w:hAnsi="Times New Roman" w:cs="Times New Roman"/>
          <w:sz w:val="24"/>
          <w:szCs w:val="24"/>
          <w:lang w:val="en-US"/>
        </w:rPr>
        <w:t xml:space="preserve">very same </w:t>
      </w:r>
      <w:r w:rsidR="00B66943" w:rsidRPr="00217399">
        <w:rPr>
          <w:rFonts w:ascii="Times New Roman" w:hAnsi="Times New Roman" w:cs="Times New Roman"/>
          <w:sz w:val="24"/>
          <w:szCs w:val="24"/>
          <w:lang w:val="en-US"/>
        </w:rPr>
        <w:t>procedure</w:t>
      </w:r>
      <w:r w:rsidR="00A67D2D" w:rsidRPr="00217399">
        <w:rPr>
          <w:rFonts w:ascii="Times New Roman" w:hAnsi="Times New Roman" w:cs="Times New Roman"/>
          <w:sz w:val="24"/>
          <w:szCs w:val="24"/>
          <w:lang w:val="en-US"/>
        </w:rPr>
        <w:t xml:space="preserve"> </w:t>
      </w:r>
      <w:r w:rsidR="00575D26" w:rsidRPr="00217399">
        <w:rPr>
          <w:rFonts w:ascii="Times New Roman" w:hAnsi="Times New Roman" w:cs="Times New Roman"/>
          <w:sz w:val="24"/>
          <w:szCs w:val="24"/>
          <w:lang w:val="en-US"/>
        </w:rPr>
        <w:t xml:space="preserve">was repeated </w:t>
      </w:r>
      <w:r w:rsidR="00403F11" w:rsidRPr="00217399">
        <w:rPr>
          <w:rFonts w:ascii="Times New Roman" w:hAnsi="Times New Roman" w:cs="Times New Roman"/>
          <w:sz w:val="24"/>
          <w:szCs w:val="24"/>
          <w:lang w:val="en-US"/>
        </w:rPr>
        <w:t>for</w:t>
      </w:r>
      <w:r w:rsidRPr="00217399">
        <w:rPr>
          <w:rFonts w:ascii="Times New Roman" w:hAnsi="Times New Roman" w:cs="Times New Roman"/>
          <w:sz w:val="24"/>
          <w:szCs w:val="24"/>
          <w:lang w:val="en-US"/>
        </w:rPr>
        <w:t xml:space="preserve"> the sensorimotor network (SMN). </w:t>
      </w:r>
      <w:r w:rsidR="007D166D" w:rsidRPr="00217399">
        <w:rPr>
          <w:rFonts w:ascii="Times New Roman" w:hAnsi="Times New Roman" w:cs="Times New Roman"/>
          <w:sz w:val="24"/>
          <w:szCs w:val="24"/>
          <w:lang w:val="en-US"/>
        </w:rPr>
        <w:t xml:space="preserve">The SMN was chosen as control network as there is no evidence for the SMN’s involvement in either </w:t>
      </w:r>
      <w:r w:rsidR="007C7E28">
        <w:rPr>
          <w:rFonts w:ascii="Times New Roman" w:hAnsi="Times New Roman" w:cs="Times New Roman"/>
          <w:sz w:val="24"/>
          <w:szCs w:val="24"/>
          <w:lang w:val="en-US"/>
        </w:rPr>
        <w:t>behavior</w:t>
      </w:r>
      <w:r w:rsidR="007D166D" w:rsidRPr="00217399">
        <w:rPr>
          <w:rFonts w:ascii="Times New Roman" w:hAnsi="Times New Roman" w:cs="Times New Roman"/>
          <w:sz w:val="24"/>
          <w:szCs w:val="24"/>
          <w:lang w:val="en-US"/>
        </w:rPr>
        <w:t xml:space="preserve"> or interoceptive processes and thus no </w:t>
      </w:r>
      <w:r w:rsidR="00AA54A4" w:rsidRPr="00217399">
        <w:rPr>
          <w:rFonts w:ascii="Times New Roman" w:hAnsi="Times New Roman" w:cs="Times New Roman"/>
          <w:sz w:val="24"/>
          <w:szCs w:val="24"/>
          <w:lang w:val="en-US"/>
        </w:rPr>
        <w:t>RPs</w:t>
      </w:r>
      <w:r w:rsidR="007D166D" w:rsidRPr="00217399">
        <w:rPr>
          <w:rFonts w:ascii="Times New Roman" w:hAnsi="Times New Roman" w:cs="Times New Roman"/>
          <w:sz w:val="24"/>
          <w:szCs w:val="24"/>
          <w:lang w:val="en-US"/>
        </w:rPr>
        <w:t xml:space="preserve">-related effects </w:t>
      </w:r>
      <w:r w:rsidR="009A2E99" w:rsidRPr="00217399">
        <w:rPr>
          <w:rFonts w:ascii="Times New Roman" w:hAnsi="Times New Roman" w:cs="Times New Roman"/>
          <w:sz w:val="24"/>
          <w:szCs w:val="24"/>
          <w:lang w:val="en-US"/>
        </w:rPr>
        <w:t xml:space="preserve">were </w:t>
      </w:r>
      <w:r w:rsidR="007D166D" w:rsidRPr="00217399">
        <w:rPr>
          <w:rFonts w:ascii="Times New Roman" w:hAnsi="Times New Roman" w:cs="Times New Roman"/>
          <w:sz w:val="24"/>
          <w:szCs w:val="24"/>
          <w:lang w:val="en-US"/>
        </w:rPr>
        <w:t xml:space="preserve">expected. </w:t>
      </w:r>
    </w:p>
    <w:p w14:paraId="4E587BE4" w14:textId="77777777" w:rsidR="002A512E" w:rsidRPr="00217399" w:rsidRDefault="002A512E" w:rsidP="00DB6D8C">
      <w:pPr>
        <w:spacing w:after="0" w:line="480" w:lineRule="auto"/>
        <w:jc w:val="both"/>
        <w:rPr>
          <w:rFonts w:ascii="Times New Roman" w:hAnsi="Times New Roman" w:cs="Times New Roman"/>
          <w:sz w:val="24"/>
          <w:szCs w:val="24"/>
          <w:lang w:val="en-US"/>
        </w:rPr>
      </w:pPr>
    </w:p>
    <w:p w14:paraId="3395C966" w14:textId="77777777" w:rsidR="00FF3021" w:rsidRPr="00217399" w:rsidRDefault="009A2E99" w:rsidP="00DB6D8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t>Statistical analyses</w:t>
      </w:r>
    </w:p>
    <w:p w14:paraId="145C134B" w14:textId="2D7E5F86" w:rsidR="00FF3021" w:rsidRPr="00217399" w:rsidRDefault="004A0740" w:rsidP="00DB6D8C">
      <w:pPr>
        <w:spacing w:after="0" w:line="480" w:lineRule="auto"/>
        <w:jc w:val="both"/>
        <w:rPr>
          <w:rFonts w:ascii="Times New Roman" w:hAnsi="Times New Roman" w:cs="Times New Roman"/>
          <w:b/>
          <w:sz w:val="24"/>
          <w:szCs w:val="24"/>
          <w:lang w:val="en-US"/>
        </w:rPr>
      </w:pPr>
      <w:r w:rsidRPr="007B6F4C">
        <w:rPr>
          <w:rFonts w:ascii="Times New Roman" w:hAnsi="Times New Roman" w:cs="Times New Roman"/>
          <w:i/>
          <w:sz w:val="24"/>
          <w:szCs w:val="24"/>
          <w:lang w:val="en-US"/>
        </w:rPr>
        <w:t>Between-group differences</w:t>
      </w:r>
      <w:r>
        <w:rPr>
          <w:rFonts w:ascii="Times New Roman" w:hAnsi="Times New Roman" w:cs="Times New Roman"/>
          <w:sz w:val="24"/>
          <w:szCs w:val="24"/>
          <w:lang w:val="en-US"/>
        </w:rPr>
        <w:t xml:space="preserve">: </w:t>
      </w:r>
      <w:r w:rsidR="00FF3021" w:rsidRPr="00217399">
        <w:rPr>
          <w:rFonts w:ascii="Times New Roman" w:hAnsi="Times New Roman" w:cs="Times New Roman"/>
          <w:sz w:val="24"/>
          <w:szCs w:val="24"/>
          <w:lang w:val="en-US"/>
        </w:rPr>
        <w:t>Group differences in the YASR were tested by Mann-Whitney U-Tests, as implemented in SPSS (significance threshold p &lt; 0.006, Bonferroni adjusted for multiple testing). Behavioral problems in the clinically relevant range (T-value &gt;= 64) were tested by Chi-square tests. In the MRI sub-sample, we restricted our analyses to those YASR scales that showed significant</w:t>
      </w:r>
      <w:r w:rsidR="00B07F99" w:rsidRPr="00217399">
        <w:rPr>
          <w:rFonts w:ascii="Times New Roman" w:hAnsi="Times New Roman" w:cs="Times New Roman"/>
          <w:sz w:val="24"/>
          <w:szCs w:val="24"/>
          <w:lang w:val="en-US"/>
        </w:rPr>
        <w:t xml:space="preserve"> (i.e. Bonferroni adjusted)</w:t>
      </w:r>
      <w:r w:rsidR="00FF3021" w:rsidRPr="00217399">
        <w:rPr>
          <w:rFonts w:ascii="Times New Roman" w:hAnsi="Times New Roman" w:cs="Times New Roman"/>
          <w:sz w:val="24"/>
          <w:szCs w:val="24"/>
          <w:lang w:val="en-US"/>
        </w:rPr>
        <w:t xml:space="preserve"> group differences in the whole sample.</w:t>
      </w:r>
    </w:p>
    <w:p w14:paraId="7F9F0044" w14:textId="5EFAABE3" w:rsidR="00FC0BD3" w:rsidRDefault="00D64D0D"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To</w:t>
      </w:r>
      <w:r w:rsidR="000C02E4" w:rsidRPr="00217399">
        <w:rPr>
          <w:rFonts w:ascii="Times New Roman" w:hAnsi="Times New Roman" w:cs="Times New Roman"/>
          <w:sz w:val="24"/>
          <w:szCs w:val="24"/>
          <w:lang w:val="en-US"/>
        </w:rPr>
        <w:t xml:space="preserve"> </w:t>
      </w:r>
      <w:r w:rsidR="00AD56AF" w:rsidRPr="00217399">
        <w:rPr>
          <w:rFonts w:ascii="Times New Roman" w:hAnsi="Times New Roman" w:cs="Times New Roman"/>
          <w:sz w:val="24"/>
          <w:szCs w:val="24"/>
          <w:lang w:val="en-US"/>
        </w:rPr>
        <w:t>test for group differences in DMN</w:t>
      </w:r>
      <w:r w:rsidR="003243BF">
        <w:rPr>
          <w:rFonts w:ascii="Times New Roman" w:hAnsi="Times New Roman" w:cs="Times New Roman"/>
          <w:sz w:val="24"/>
          <w:szCs w:val="24"/>
          <w:lang w:val="en-US"/>
        </w:rPr>
        <w:t>, SN</w:t>
      </w:r>
      <w:r w:rsidR="00AD56AF" w:rsidRPr="00217399">
        <w:rPr>
          <w:rFonts w:ascii="Times New Roman" w:hAnsi="Times New Roman" w:cs="Times New Roman"/>
          <w:sz w:val="24"/>
          <w:szCs w:val="24"/>
          <w:lang w:val="en-US"/>
        </w:rPr>
        <w:t xml:space="preserve"> and SMN</w:t>
      </w:r>
      <w:r w:rsidR="0073163E" w:rsidRPr="00217399">
        <w:rPr>
          <w:rFonts w:ascii="Times New Roman" w:hAnsi="Times New Roman" w:cs="Times New Roman"/>
          <w:sz w:val="24"/>
          <w:szCs w:val="24"/>
          <w:lang w:val="en-US"/>
        </w:rPr>
        <w:t xml:space="preserve"> between </w:t>
      </w:r>
      <w:r w:rsidR="00C60A3B" w:rsidRPr="00217399">
        <w:rPr>
          <w:rFonts w:ascii="Times New Roman" w:hAnsi="Times New Roman" w:cs="Times New Roman"/>
          <w:sz w:val="24"/>
          <w:szCs w:val="24"/>
          <w:lang w:val="en-US"/>
        </w:rPr>
        <w:t xml:space="preserve">adults with and without infant </w:t>
      </w:r>
      <w:r w:rsidR="00AA54A4" w:rsidRPr="00217399">
        <w:rPr>
          <w:rFonts w:ascii="Times New Roman" w:hAnsi="Times New Roman" w:cs="Times New Roman"/>
          <w:sz w:val="24"/>
          <w:szCs w:val="24"/>
          <w:lang w:val="en-US"/>
        </w:rPr>
        <w:t>RPs</w:t>
      </w:r>
      <w:r w:rsidR="000C02E4" w:rsidRPr="00217399">
        <w:rPr>
          <w:rFonts w:ascii="Times New Roman" w:hAnsi="Times New Roman" w:cs="Times New Roman"/>
          <w:sz w:val="24"/>
          <w:szCs w:val="24"/>
          <w:lang w:val="en-US"/>
        </w:rPr>
        <w:t xml:space="preserve">, we used </w:t>
      </w:r>
      <w:r w:rsidR="00E15632" w:rsidRPr="00217399">
        <w:rPr>
          <w:rFonts w:ascii="Times New Roman" w:hAnsi="Times New Roman" w:cs="Times New Roman"/>
          <w:sz w:val="24"/>
          <w:szCs w:val="24"/>
          <w:lang w:val="en-US"/>
        </w:rPr>
        <w:t xml:space="preserve">voxel-wise </w:t>
      </w:r>
      <w:r w:rsidR="0073163E" w:rsidRPr="00217399">
        <w:rPr>
          <w:rFonts w:ascii="Times New Roman" w:hAnsi="Times New Roman" w:cs="Times New Roman"/>
          <w:sz w:val="24"/>
          <w:szCs w:val="24"/>
          <w:lang w:val="en-US"/>
        </w:rPr>
        <w:t>two</w:t>
      </w:r>
      <w:r w:rsidR="000C02E4" w:rsidRPr="00217399">
        <w:rPr>
          <w:rFonts w:ascii="Times New Roman" w:hAnsi="Times New Roman" w:cs="Times New Roman"/>
          <w:sz w:val="24"/>
          <w:szCs w:val="24"/>
          <w:lang w:val="en-US"/>
        </w:rPr>
        <w:t>-sample t</w:t>
      </w:r>
      <w:r w:rsidR="0073163E" w:rsidRPr="00217399">
        <w:rPr>
          <w:rFonts w:ascii="Times New Roman" w:hAnsi="Times New Roman" w:cs="Times New Roman"/>
          <w:sz w:val="24"/>
          <w:szCs w:val="24"/>
          <w:lang w:val="en-US"/>
        </w:rPr>
        <w:t xml:space="preserve">-tests </w:t>
      </w:r>
      <w:r w:rsidR="00403F11" w:rsidRPr="00217399">
        <w:rPr>
          <w:rFonts w:ascii="Times New Roman" w:hAnsi="Times New Roman" w:cs="Times New Roman"/>
          <w:sz w:val="24"/>
          <w:szCs w:val="24"/>
          <w:lang w:val="en-US"/>
        </w:rPr>
        <w:t>as implemented in SPM 8</w:t>
      </w:r>
      <w:r w:rsidR="007E2FED" w:rsidRPr="00217399">
        <w:rPr>
          <w:rFonts w:ascii="Times New Roman" w:hAnsi="Times New Roman" w:cs="Times New Roman"/>
          <w:sz w:val="24"/>
          <w:szCs w:val="24"/>
          <w:lang w:val="en-US"/>
        </w:rPr>
        <w:t>,</w:t>
      </w:r>
      <w:r w:rsidR="00403F11" w:rsidRPr="00217399">
        <w:rPr>
          <w:rFonts w:ascii="Times New Roman" w:hAnsi="Times New Roman" w:cs="Times New Roman"/>
          <w:sz w:val="24"/>
          <w:szCs w:val="24"/>
          <w:lang w:val="en-US"/>
        </w:rPr>
        <w:t xml:space="preserve"> controlling for ges</w:t>
      </w:r>
      <w:r w:rsidR="00C76835" w:rsidRPr="00217399">
        <w:rPr>
          <w:rFonts w:ascii="Times New Roman" w:hAnsi="Times New Roman" w:cs="Times New Roman"/>
          <w:sz w:val="24"/>
          <w:szCs w:val="24"/>
          <w:lang w:val="en-US"/>
        </w:rPr>
        <w:t>tational age, sex and scanner type</w:t>
      </w:r>
      <w:r w:rsidR="00403F11" w:rsidRPr="00217399">
        <w:rPr>
          <w:rFonts w:ascii="Times New Roman" w:hAnsi="Times New Roman" w:cs="Times New Roman"/>
          <w:sz w:val="24"/>
          <w:szCs w:val="24"/>
          <w:lang w:val="en-US"/>
        </w:rPr>
        <w:t xml:space="preserve"> </w:t>
      </w:r>
      <w:r w:rsidR="0073163E" w:rsidRPr="00217399">
        <w:rPr>
          <w:rFonts w:ascii="Times New Roman" w:hAnsi="Times New Roman" w:cs="Times New Roman"/>
          <w:sz w:val="24"/>
          <w:szCs w:val="24"/>
          <w:lang w:val="en-US"/>
        </w:rPr>
        <w:t xml:space="preserve">(P &lt; 0.05, </w:t>
      </w:r>
      <w:r w:rsidR="00322D5A" w:rsidRPr="00217399">
        <w:rPr>
          <w:rFonts w:ascii="Times New Roman" w:hAnsi="Times New Roman" w:cs="Times New Roman"/>
          <w:sz w:val="24"/>
          <w:szCs w:val="24"/>
          <w:lang w:val="en-US"/>
        </w:rPr>
        <w:t>FWE</w:t>
      </w:r>
      <w:r w:rsidR="0073163E" w:rsidRPr="00217399">
        <w:rPr>
          <w:rFonts w:ascii="Times New Roman" w:hAnsi="Times New Roman" w:cs="Times New Roman"/>
          <w:sz w:val="24"/>
          <w:szCs w:val="24"/>
          <w:lang w:val="en-US"/>
        </w:rPr>
        <w:t xml:space="preserve"> corrected</w:t>
      </w:r>
      <w:r w:rsidR="00322D5A" w:rsidRPr="00217399">
        <w:rPr>
          <w:rFonts w:ascii="Times New Roman" w:hAnsi="Times New Roman" w:cs="Times New Roman"/>
          <w:sz w:val="24"/>
          <w:szCs w:val="24"/>
          <w:lang w:val="en-US"/>
        </w:rPr>
        <w:t>)</w:t>
      </w:r>
      <w:r w:rsidR="00C60A3B" w:rsidRPr="00217399">
        <w:rPr>
          <w:rFonts w:ascii="Times New Roman" w:hAnsi="Times New Roman" w:cs="Times New Roman"/>
          <w:sz w:val="24"/>
          <w:szCs w:val="24"/>
          <w:lang w:val="en-US"/>
        </w:rPr>
        <w:t>.</w:t>
      </w:r>
      <w:r w:rsidR="00DE01F2" w:rsidRPr="00217399">
        <w:rPr>
          <w:rFonts w:ascii="Times New Roman" w:hAnsi="Times New Roman" w:cs="Times New Roman"/>
          <w:sz w:val="24"/>
          <w:szCs w:val="24"/>
          <w:lang w:val="en-US"/>
        </w:rPr>
        <w:t xml:space="preserve"> </w:t>
      </w:r>
      <w:r w:rsidR="00815706" w:rsidRPr="00217399">
        <w:rPr>
          <w:rFonts w:ascii="Times New Roman" w:hAnsi="Times New Roman" w:cs="Times New Roman"/>
          <w:sz w:val="24"/>
          <w:szCs w:val="24"/>
          <w:lang w:val="en-US"/>
        </w:rPr>
        <w:t xml:space="preserve">Group differences </w:t>
      </w:r>
      <w:r w:rsidR="0017726F">
        <w:rPr>
          <w:rFonts w:ascii="Times New Roman" w:hAnsi="Times New Roman" w:cs="Times New Roman"/>
          <w:sz w:val="24"/>
          <w:szCs w:val="24"/>
          <w:lang w:val="en-US"/>
        </w:rPr>
        <w:t xml:space="preserve">in DMN and SN </w:t>
      </w:r>
      <w:r w:rsidR="00815706" w:rsidRPr="00217399">
        <w:rPr>
          <w:rFonts w:ascii="Times New Roman" w:hAnsi="Times New Roman" w:cs="Times New Roman"/>
          <w:sz w:val="24"/>
          <w:szCs w:val="24"/>
          <w:lang w:val="en-US"/>
        </w:rPr>
        <w:t>were</w:t>
      </w:r>
      <w:r w:rsidR="00AA688B" w:rsidRPr="00217399">
        <w:rPr>
          <w:rFonts w:ascii="Times New Roman" w:hAnsi="Times New Roman" w:cs="Times New Roman"/>
          <w:sz w:val="24"/>
          <w:szCs w:val="24"/>
          <w:lang w:val="en-US"/>
        </w:rPr>
        <w:t xml:space="preserve"> overlapped with the </w:t>
      </w:r>
      <w:r w:rsidR="0017726F">
        <w:rPr>
          <w:rFonts w:ascii="Times New Roman" w:hAnsi="Times New Roman" w:cs="Times New Roman"/>
          <w:sz w:val="24"/>
          <w:szCs w:val="24"/>
          <w:lang w:val="en-US"/>
        </w:rPr>
        <w:t>meta-analytically derived</w:t>
      </w:r>
      <w:r w:rsidR="00AA688B" w:rsidRPr="00217399">
        <w:rPr>
          <w:rFonts w:ascii="Times New Roman" w:hAnsi="Times New Roman" w:cs="Times New Roman"/>
          <w:sz w:val="24"/>
          <w:szCs w:val="24"/>
          <w:lang w:val="en-US"/>
        </w:rPr>
        <w:t xml:space="preserve"> </w:t>
      </w:r>
      <w:r w:rsidR="00977EAC">
        <w:rPr>
          <w:rFonts w:ascii="Times New Roman" w:hAnsi="Times New Roman" w:cs="Times New Roman"/>
          <w:sz w:val="24"/>
          <w:szCs w:val="24"/>
          <w:lang w:val="en-US"/>
        </w:rPr>
        <w:t>social cognition and emotional processing</w:t>
      </w:r>
      <w:r w:rsidR="00830164">
        <w:rPr>
          <w:rFonts w:ascii="Times New Roman" w:hAnsi="Times New Roman" w:cs="Times New Roman"/>
          <w:sz w:val="24"/>
          <w:szCs w:val="24"/>
          <w:lang w:val="en-US"/>
        </w:rPr>
        <w:t xml:space="preserve"> </w:t>
      </w:r>
      <w:r w:rsidR="00BB720A">
        <w:rPr>
          <w:rFonts w:ascii="Times New Roman" w:hAnsi="Times New Roman" w:cs="Times New Roman"/>
          <w:sz w:val="24"/>
          <w:szCs w:val="24"/>
          <w:lang w:val="en-US"/>
        </w:rPr>
        <w:t>maps</w:t>
      </w:r>
      <w:r w:rsidR="00977EAC">
        <w:rPr>
          <w:rFonts w:ascii="Times New Roman" w:hAnsi="Times New Roman" w:cs="Times New Roman"/>
          <w:sz w:val="24"/>
          <w:szCs w:val="24"/>
          <w:lang w:val="en-US"/>
        </w:rPr>
        <w:t>, respectively,</w:t>
      </w:r>
      <w:r w:rsidR="0017726F">
        <w:rPr>
          <w:rFonts w:ascii="Times New Roman" w:hAnsi="Times New Roman" w:cs="Times New Roman"/>
          <w:sz w:val="24"/>
          <w:szCs w:val="24"/>
          <w:lang w:val="en-US"/>
        </w:rPr>
        <w:t xml:space="preserve"> defined by Schilbach and colleagues</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&lt;EndNote&gt;&lt;Cite&gt;&lt;Author&gt;Schilbach&lt;/Author&gt;&lt;Year&gt;2012&lt;/Year&gt;&lt;RecNum&gt;159&lt;/RecNum&gt;&lt;DisplayText&gt;(31)&lt;/DisplayText&gt;&lt;record&gt;&lt;rec-number&gt;159&lt;/rec-number&gt;&lt;foreign-keys&gt;&lt;key app="EN" db-id="ez9za2eaetz9xzert03v0s5sdx9wfzeraztt" timestamp="1499789154"&gt;159&lt;/key&gt;&lt;/foreign-keys&gt;&lt;ref-type name="Journal Article"&gt;17&lt;/ref-type&gt;&lt;contributors&gt;&lt;authors&gt;&lt;author&gt;Schilbach, Leonhard&lt;/author&gt;&lt;author&gt;Bzdok, Danilo&lt;/author&gt;&lt;author&gt;Timmermans, Bert&lt;/author&gt;&lt;author&gt;Fox, Peter T&lt;/author&gt;&lt;author&gt;Laird, Angela R&lt;/author&gt;&lt;author&gt;Vogeley, Kai&lt;/author&gt;&lt;author&gt;Eickhoff, Simon B&lt;/author&gt;&lt;/authors&gt;&lt;/contributors&gt;&lt;titles&gt;&lt;title&gt;Introspective minds: using ALE meta-analyses to study commonalities in the neural correlates of emotional processing, social &amp;amp; unconstrained cognition&lt;/title&gt;&lt;secondary-title&gt;PloS One&lt;/secondary-title&gt;&lt;/titles&gt;&lt;periodical&gt;&lt;full-title&gt;PLoS One&lt;/full-title&gt;&lt;/periodical&gt;&lt;pages&gt;e30920&lt;/pages&gt;&lt;volume&gt;7&lt;/volume&gt;&lt;number&gt;2&lt;/number&gt;&lt;dates&gt;&lt;year&gt;2012&lt;/year&gt;&lt;/dates&gt;&lt;isbn&gt;1932-6203&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(31)</w:t>
      </w:r>
      <w:r w:rsidR="003F0A8C" w:rsidRPr="00217399">
        <w:rPr>
          <w:rFonts w:ascii="Times New Roman" w:hAnsi="Times New Roman" w:cs="Times New Roman"/>
          <w:sz w:val="24"/>
          <w:szCs w:val="24"/>
          <w:lang w:val="en-US"/>
        </w:rPr>
        <w:fldChar w:fldCharType="end"/>
      </w:r>
      <w:r w:rsidR="00322D5A" w:rsidRPr="00217399">
        <w:rPr>
          <w:rFonts w:ascii="Times New Roman" w:hAnsi="Times New Roman" w:cs="Times New Roman"/>
          <w:sz w:val="24"/>
          <w:szCs w:val="24"/>
          <w:lang w:val="en-US"/>
        </w:rPr>
        <w:t>.</w:t>
      </w:r>
      <w:r w:rsidR="00B31B35" w:rsidRPr="00217399">
        <w:rPr>
          <w:rFonts w:ascii="Times New Roman" w:hAnsi="Times New Roman" w:cs="Times New Roman"/>
          <w:sz w:val="24"/>
          <w:szCs w:val="24"/>
          <w:lang w:val="en-US"/>
        </w:rPr>
        <w:t xml:space="preserve"> </w:t>
      </w:r>
    </w:p>
    <w:p w14:paraId="4AC5DBE0" w14:textId="0EFC6AD4" w:rsidR="003243BF" w:rsidRDefault="00FC0BD3" w:rsidP="00DB6D8C">
      <w:pPr>
        <w:spacing w:after="0" w:line="480" w:lineRule="auto"/>
        <w:jc w:val="both"/>
        <w:rPr>
          <w:rFonts w:ascii="Times New Roman" w:hAnsi="Times New Roman" w:cs="Times New Roman"/>
          <w:sz w:val="24"/>
          <w:szCs w:val="24"/>
          <w:lang w:val="en-US"/>
        </w:rPr>
      </w:pPr>
      <w:r w:rsidRPr="007B6F4C">
        <w:rPr>
          <w:rFonts w:ascii="Times New Roman" w:hAnsi="Times New Roman" w:cs="Times New Roman"/>
          <w:i/>
          <w:sz w:val="24"/>
          <w:szCs w:val="24"/>
          <w:lang w:val="en-US"/>
        </w:rPr>
        <w:t>Within-group</w:t>
      </w:r>
      <w:r w:rsidR="004A0740" w:rsidRPr="007B6F4C">
        <w:rPr>
          <w:rFonts w:ascii="Times New Roman" w:hAnsi="Times New Roman" w:cs="Times New Roman"/>
          <w:i/>
          <w:sz w:val="24"/>
          <w:szCs w:val="24"/>
          <w:lang w:val="en-US"/>
        </w:rPr>
        <w:t xml:space="preserve"> differences</w:t>
      </w:r>
      <w:r>
        <w:rPr>
          <w:rFonts w:ascii="Times New Roman" w:hAnsi="Times New Roman" w:cs="Times New Roman"/>
          <w:sz w:val="24"/>
          <w:szCs w:val="24"/>
          <w:lang w:val="en-US"/>
        </w:rPr>
        <w:t xml:space="preserve">: </w:t>
      </w:r>
      <w:r w:rsidR="00AD56AF" w:rsidRPr="00217399">
        <w:rPr>
          <w:rFonts w:ascii="Times New Roman" w:hAnsi="Times New Roman" w:cs="Times New Roman"/>
          <w:sz w:val="24"/>
          <w:szCs w:val="24"/>
          <w:lang w:val="en-US"/>
        </w:rPr>
        <w:t>To test</w:t>
      </w:r>
      <w:r w:rsidR="00FB6CFC" w:rsidRPr="00217399">
        <w:rPr>
          <w:rFonts w:ascii="Times New Roman" w:hAnsi="Times New Roman" w:cs="Times New Roman"/>
          <w:sz w:val="24"/>
          <w:szCs w:val="24"/>
          <w:lang w:val="en-US"/>
        </w:rPr>
        <w:t xml:space="preserve"> which </w:t>
      </w:r>
      <w:r w:rsidR="001161CA" w:rsidRPr="00217399">
        <w:rPr>
          <w:rFonts w:ascii="Times New Roman" w:hAnsi="Times New Roman" w:cs="Times New Roman"/>
          <w:sz w:val="24"/>
          <w:szCs w:val="24"/>
          <w:lang w:val="en-US"/>
        </w:rPr>
        <w:t xml:space="preserve">aspect of </w:t>
      </w:r>
      <w:r w:rsidR="00AA54A4" w:rsidRPr="00217399">
        <w:rPr>
          <w:rFonts w:ascii="Times New Roman" w:hAnsi="Times New Roman" w:cs="Times New Roman"/>
          <w:sz w:val="24"/>
          <w:szCs w:val="24"/>
          <w:lang w:val="en-US"/>
        </w:rPr>
        <w:t>RPs</w:t>
      </w:r>
      <w:r w:rsidR="00FB6CFC" w:rsidRPr="00217399">
        <w:rPr>
          <w:rFonts w:ascii="Times New Roman" w:hAnsi="Times New Roman" w:cs="Times New Roman"/>
          <w:sz w:val="24"/>
          <w:szCs w:val="24"/>
          <w:lang w:val="en-US"/>
        </w:rPr>
        <w:t xml:space="preserve"> (i.e. s</w:t>
      </w:r>
      <w:r w:rsidR="001161CA" w:rsidRPr="00217399">
        <w:rPr>
          <w:rFonts w:ascii="Times New Roman" w:hAnsi="Times New Roman" w:cs="Times New Roman"/>
          <w:sz w:val="24"/>
          <w:szCs w:val="24"/>
          <w:lang w:val="en-US"/>
        </w:rPr>
        <w:t>ingle</w:t>
      </w:r>
      <w:r w:rsidR="00EE54A2" w:rsidRPr="00217399">
        <w:rPr>
          <w:rFonts w:ascii="Times New Roman" w:hAnsi="Times New Roman" w:cs="Times New Roman"/>
          <w:sz w:val="24"/>
          <w:szCs w:val="24"/>
          <w:lang w:val="en-US"/>
        </w:rPr>
        <w:t>-persistent</w:t>
      </w:r>
      <w:r w:rsidR="001161CA" w:rsidRPr="00217399">
        <w:rPr>
          <w:rFonts w:ascii="Times New Roman" w:hAnsi="Times New Roman" w:cs="Times New Roman"/>
          <w:sz w:val="24"/>
          <w:szCs w:val="24"/>
          <w:lang w:val="en-US"/>
        </w:rPr>
        <w:t>,</w:t>
      </w:r>
      <w:r w:rsidR="00FB6CFC" w:rsidRPr="00217399">
        <w:rPr>
          <w:rFonts w:ascii="Times New Roman" w:hAnsi="Times New Roman" w:cs="Times New Roman"/>
          <w:sz w:val="24"/>
          <w:szCs w:val="24"/>
          <w:lang w:val="en-US"/>
        </w:rPr>
        <w:t xml:space="preserve"> multiple</w:t>
      </w:r>
      <w:r w:rsidR="00EE54A2" w:rsidRPr="00217399">
        <w:rPr>
          <w:rFonts w:ascii="Times New Roman" w:hAnsi="Times New Roman" w:cs="Times New Roman"/>
          <w:sz w:val="24"/>
          <w:szCs w:val="24"/>
          <w:lang w:val="en-US"/>
        </w:rPr>
        <w:t>-transient, multiple-persistent</w:t>
      </w:r>
      <w:r w:rsidR="00FB6CFC"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FB6CFC" w:rsidRPr="00217399">
        <w:rPr>
          <w:rFonts w:ascii="Times New Roman" w:hAnsi="Times New Roman" w:cs="Times New Roman"/>
          <w:sz w:val="24"/>
          <w:szCs w:val="24"/>
          <w:lang w:val="en-US"/>
        </w:rPr>
        <w:t xml:space="preserve">) </w:t>
      </w:r>
      <w:r w:rsidR="00C60A3B" w:rsidRPr="00217399">
        <w:rPr>
          <w:rFonts w:ascii="Times New Roman" w:hAnsi="Times New Roman" w:cs="Times New Roman"/>
          <w:sz w:val="24"/>
          <w:szCs w:val="24"/>
          <w:lang w:val="en-US"/>
        </w:rPr>
        <w:t xml:space="preserve">was most strongly </w:t>
      </w:r>
      <w:r w:rsidR="00EE54A2" w:rsidRPr="00217399">
        <w:rPr>
          <w:rFonts w:ascii="Times New Roman" w:hAnsi="Times New Roman" w:cs="Times New Roman"/>
          <w:sz w:val="24"/>
          <w:szCs w:val="24"/>
          <w:lang w:val="en-US"/>
        </w:rPr>
        <w:t>associated with changes in</w:t>
      </w:r>
      <w:r w:rsidR="00FB6CFC" w:rsidRPr="00217399">
        <w:rPr>
          <w:rFonts w:ascii="Times New Roman" w:hAnsi="Times New Roman" w:cs="Times New Roman"/>
          <w:sz w:val="24"/>
          <w:szCs w:val="24"/>
          <w:lang w:val="en-US"/>
        </w:rPr>
        <w:t xml:space="preserve"> </w:t>
      </w:r>
      <w:r w:rsidR="00015211" w:rsidRPr="00217399">
        <w:rPr>
          <w:rFonts w:ascii="Times New Roman" w:hAnsi="Times New Roman" w:cs="Times New Roman"/>
          <w:sz w:val="24"/>
          <w:szCs w:val="24"/>
          <w:lang w:val="en-US"/>
        </w:rPr>
        <w:t>DMN</w:t>
      </w:r>
      <w:r w:rsidR="003243BF">
        <w:rPr>
          <w:rFonts w:ascii="Times New Roman" w:hAnsi="Times New Roman" w:cs="Times New Roman"/>
          <w:sz w:val="24"/>
          <w:szCs w:val="24"/>
          <w:lang w:val="en-US"/>
        </w:rPr>
        <w:t>/SN</w:t>
      </w:r>
      <w:r w:rsidR="00FB6CFC" w:rsidRPr="00217399">
        <w:rPr>
          <w:rFonts w:ascii="Times New Roman" w:hAnsi="Times New Roman" w:cs="Times New Roman"/>
          <w:sz w:val="24"/>
          <w:szCs w:val="24"/>
          <w:lang w:val="en-US"/>
        </w:rPr>
        <w:t xml:space="preserve"> iFC</w:t>
      </w:r>
      <w:r w:rsidR="00EE54A2" w:rsidRPr="00217399">
        <w:rPr>
          <w:rFonts w:ascii="Times New Roman" w:hAnsi="Times New Roman" w:cs="Times New Roman"/>
          <w:sz w:val="24"/>
          <w:szCs w:val="24"/>
          <w:lang w:val="en-US"/>
        </w:rPr>
        <w:t xml:space="preserve">, we performed </w:t>
      </w:r>
      <w:r w:rsidR="00FB6CFC" w:rsidRPr="00217399">
        <w:rPr>
          <w:rFonts w:ascii="Times New Roman" w:hAnsi="Times New Roman" w:cs="Times New Roman"/>
          <w:sz w:val="24"/>
          <w:szCs w:val="24"/>
          <w:lang w:val="en-US"/>
        </w:rPr>
        <w:t>one-way AN</w:t>
      </w:r>
      <w:r w:rsidR="00015211" w:rsidRPr="00217399">
        <w:rPr>
          <w:rFonts w:ascii="Times New Roman" w:hAnsi="Times New Roman" w:cs="Times New Roman"/>
          <w:sz w:val="24"/>
          <w:szCs w:val="24"/>
          <w:lang w:val="en-US"/>
        </w:rPr>
        <w:t>C</w:t>
      </w:r>
      <w:r w:rsidR="00FB6CFC" w:rsidRPr="00217399">
        <w:rPr>
          <w:rFonts w:ascii="Times New Roman" w:hAnsi="Times New Roman" w:cs="Times New Roman"/>
          <w:sz w:val="24"/>
          <w:szCs w:val="24"/>
          <w:lang w:val="en-US"/>
        </w:rPr>
        <w:t>OVA</w:t>
      </w:r>
      <w:r w:rsidR="003243BF">
        <w:rPr>
          <w:rFonts w:ascii="Times New Roman" w:hAnsi="Times New Roman" w:cs="Times New Roman"/>
          <w:sz w:val="24"/>
          <w:szCs w:val="24"/>
          <w:lang w:val="en-US"/>
        </w:rPr>
        <w:t>s</w:t>
      </w:r>
      <w:r w:rsidR="00FB6CFC" w:rsidRPr="00217399">
        <w:rPr>
          <w:rFonts w:ascii="Times New Roman" w:hAnsi="Times New Roman" w:cs="Times New Roman"/>
          <w:sz w:val="24"/>
          <w:szCs w:val="24"/>
          <w:lang w:val="en-US"/>
        </w:rPr>
        <w:t xml:space="preserve"> with three levels</w:t>
      </w:r>
      <w:r w:rsidR="00F335E3" w:rsidRPr="00217399">
        <w:rPr>
          <w:rFonts w:ascii="Times New Roman" w:hAnsi="Times New Roman" w:cs="Times New Roman"/>
          <w:sz w:val="24"/>
          <w:szCs w:val="24"/>
          <w:lang w:val="en-US"/>
        </w:rPr>
        <w:t xml:space="preserve"> and subsequent post-hoc t-tests</w:t>
      </w:r>
      <w:r>
        <w:rPr>
          <w:rFonts w:ascii="Times New Roman" w:hAnsi="Times New Roman" w:cs="Times New Roman"/>
          <w:sz w:val="24"/>
          <w:szCs w:val="24"/>
          <w:lang w:val="en-US"/>
        </w:rPr>
        <w:t xml:space="preserve"> within </w:t>
      </w:r>
      <w:r w:rsidR="00C210EE">
        <w:rPr>
          <w:rFonts w:ascii="Times New Roman" w:hAnsi="Times New Roman" w:cs="Times New Roman"/>
          <w:sz w:val="24"/>
          <w:szCs w:val="24"/>
          <w:lang w:val="en-US"/>
        </w:rPr>
        <w:t xml:space="preserve">the </w:t>
      </w:r>
      <w:r>
        <w:rPr>
          <w:rFonts w:ascii="Times New Roman" w:hAnsi="Times New Roman" w:cs="Times New Roman"/>
          <w:sz w:val="24"/>
          <w:szCs w:val="24"/>
          <w:lang w:val="en-US"/>
        </w:rPr>
        <w:t>RPs</w:t>
      </w:r>
      <w:r w:rsidR="007A0E17">
        <w:rPr>
          <w:rFonts w:ascii="Times New Roman" w:hAnsi="Times New Roman" w:cs="Times New Roman"/>
          <w:sz w:val="24"/>
          <w:szCs w:val="24"/>
          <w:lang w:val="en-US"/>
        </w:rPr>
        <w:t>-</w:t>
      </w:r>
      <w:r w:rsidR="00C210EE">
        <w:rPr>
          <w:rFonts w:ascii="Times New Roman" w:hAnsi="Times New Roman" w:cs="Times New Roman"/>
          <w:sz w:val="24"/>
          <w:szCs w:val="24"/>
          <w:lang w:val="en-US"/>
        </w:rPr>
        <w:t>group</w:t>
      </w:r>
      <w:r w:rsidR="00F335E3" w:rsidRPr="00217399">
        <w:rPr>
          <w:rFonts w:ascii="Times New Roman" w:hAnsi="Times New Roman" w:cs="Times New Roman"/>
          <w:sz w:val="24"/>
          <w:szCs w:val="24"/>
          <w:lang w:val="en-US"/>
        </w:rPr>
        <w:t>, controlling</w:t>
      </w:r>
      <w:r w:rsidR="00AD56AF" w:rsidRPr="00217399">
        <w:rPr>
          <w:rFonts w:ascii="Times New Roman" w:hAnsi="Times New Roman" w:cs="Times New Roman"/>
          <w:sz w:val="24"/>
          <w:szCs w:val="24"/>
          <w:lang w:val="en-US"/>
        </w:rPr>
        <w:t xml:space="preserve"> for </w:t>
      </w:r>
      <w:r w:rsidR="00E30C77" w:rsidRPr="00217399">
        <w:rPr>
          <w:rFonts w:ascii="Times New Roman" w:hAnsi="Times New Roman" w:cs="Times New Roman"/>
          <w:sz w:val="24"/>
          <w:szCs w:val="24"/>
          <w:lang w:val="en-US"/>
        </w:rPr>
        <w:t>ges</w:t>
      </w:r>
      <w:r w:rsidR="00C76835" w:rsidRPr="00217399">
        <w:rPr>
          <w:rFonts w:ascii="Times New Roman" w:hAnsi="Times New Roman" w:cs="Times New Roman"/>
          <w:sz w:val="24"/>
          <w:szCs w:val="24"/>
          <w:lang w:val="en-US"/>
        </w:rPr>
        <w:t>tational age, sex and scanner type</w:t>
      </w:r>
      <w:r w:rsidR="00E30C77" w:rsidRPr="00217399">
        <w:rPr>
          <w:rFonts w:ascii="Times New Roman" w:hAnsi="Times New Roman" w:cs="Times New Roman"/>
          <w:sz w:val="24"/>
          <w:szCs w:val="24"/>
          <w:lang w:val="en-US"/>
        </w:rPr>
        <w:t>.</w:t>
      </w:r>
      <w:r w:rsidR="00C71256" w:rsidRPr="00217399">
        <w:rPr>
          <w:rFonts w:ascii="Times New Roman" w:hAnsi="Times New Roman" w:cs="Times New Roman"/>
          <w:sz w:val="24"/>
          <w:szCs w:val="24"/>
          <w:lang w:val="en-US"/>
        </w:rPr>
        <w:t xml:space="preserve"> </w:t>
      </w:r>
    </w:p>
    <w:p w14:paraId="2B5CD16E" w14:textId="26478916" w:rsidR="00AA688B" w:rsidRPr="00217399" w:rsidRDefault="003243BF" w:rsidP="00DB6D8C">
      <w:pPr>
        <w:spacing w:after="0" w:line="480" w:lineRule="auto"/>
        <w:jc w:val="both"/>
        <w:rPr>
          <w:rFonts w:ascii="Times New Roman" w:hAnsi="Times New Roman" w:cs="Times New Roman"/>
          <w:sz w:val="24"/>
          <w:szCs w:val="24"/>
          <w:lang w:val="en-US"/>
        </w:rPr>
      </w:pPr>
      <w:r w:rsidRPr="007B6F4C">
        <w:rPr>
          <w:rFonts w:ascii="Times New Roman" w:hAnsi="Times New Roman" w:cs="Times New Roman"/>
          <w:i/>
          <w:sz w:val="24"/>
          <w:szCs w:val="24"/>
          <w:lang w:val="en-US"/>
        </w:rPr>
        <w:t>Brain-behavior relationship</w:t>
      </w:r>
      <w:r w:rsidR="002F3D54">
        <w:rPr>
          <w:rFonts w:ascii="Times New Roman" w:hAnsi="Times New Roman" w:cs="Times New Roman"/>
          <w:i/>
          <w:sz w:val="24"/>
          <w:szCs w:val="24"/>
          <w:lang w:val="en-US"/>
        </w:rPr>
        <w:t xml:space="preserve"> and mediation analysis</w:t>
      </w:r>
      <w:r w:rsidRPr="007B6F4C">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00992C12" w:rsidRPr="00217399">
        <w:rPr>
          <w:rFonts w:ascii="Times New Roman" w:hAnsi="Times New Roman" w:cs="Times New Roman"/>
          <w:sz w:val="24"/>
          <w:szCs w:val="24"/>
          <w:lang w:val="en-US"/>
        </w:rPr>
        <w:t xml:space="preserve">To test whether </w:t>
      </w:r>
      <w:r w:rsidR="00BB2749" w:rsidRPr="00217399">
        <w:rPr>
          <w:rFonts w:ascii="Times New Roman" w:hAnsi="Times New Roman" w:cs="Times New Roman"/>
          <w:sz w:val="24"/>
          <w:szCs w:val="24"/>
          <w:lang w:val="en-US"/>
        </w:rPr>
        <w:t xml:space="preserve">variance in </w:t>
      </w:r>
      <w:r w:rsidR="00992C12" w:rsidRPr="00217399">
        <w:rPr>
          <w:rFonts w:ascii="Times New Roman" w:hAnsi="Times New Roman" w:cs="Times New Roman"/>
          <w:sz w:val="24"/>
          <w:szCs w:val="24"/>
          <w:lang w:val="en-US"/>
        </w:rPr>
        <w:t>DMN</w:t>
      </w:r>
      <w:r w:rsidR="00E0146B">
        <w:rPr>
          <w:rFonts w:ascii="Times New Roman" w:hAnsi="Times New Roman" w:cs="Times New Roman"/>
          <w:sz w:val="24"/>
          <w:szCs w:val="24"/>
          <w:lang w:val="en-US"/>
        </w:rPr>
        <w:t>/SN</w:t>
      </w:r>
      <w:r w:rsidR="00992C12" w:rsidRPr="00217399">
        <w:rPr>
          <w:rFonts w:ascii="Times New Roman" w:hAnsi="Times New Roman" w:cs="Times New Roman"/>
          <w:sz w:val="24"/>
          <w:szCs w:val="24"/>
          <w:lang w:val="en-US"/>
        </w:rPr>
        <w:t xml:space="preserve"> iFC </w:t>
      </w:r>
      <w:r w:rsidR="00BB2749" w:rsidRPr="00217399">
        <w:rPr>
          <w:rFonts w:ascii="Times New Roman" w:hAnsi="Times New Roman" w:cs="Times New Roman"/>
          <w:sz w:val="24"/>
          <w:szCs w:val="24"/>
          <w:lang w:val="en-US"/>
        </w:rPr>
        <w:t xml:space="preserve">was </w:t>
      </w:r>
      <w:r w:rsidR="00992C12" w:rsidRPr="00217399">
        <w:rPr>
          <w:rFonts w:ascii="Times New Roman" w:hAnsi="Times New Roman" w:cs="Times New Roman"/>
          <w:sz w:val="24"/>
          <w:szCs w:val="24"/>
          <w:lang w:val="en-US"/>
        </w:rPr>
        <w:t xml:space="preserve">associated with </w:t>
      </w:r>
      <w:r w:rsidR="007C7E28">
        <w:rPr>
          <w:rFonts w:ascii="Times New Roman" w:hAnsi="Times New Roman" w:cs="Times New Roman"/>
          <w:sz w:val="24"/>
          <w:szCs w:val="24"/>
          <w:lang w:val="en-US"/>
        </w:rPr>
        <w:t>behavioral and emotional problems</w:t>
      </w:r>
      <w:r w:rsidR="00E75F26" w:rsidRPr="00217399">
        <w:rPr>
          <w:rFonts w:ascii="Times New Roman" w:hAnsi="Times New Roman" w:cs="Times New Roman"/>
          <w:sz w:val="24"/>
          <w:szCs w:val="24"/>
          <w:lang w:val="en-US"/>
        </w:rPr>
        <w:t xml:space="preserve">, averaged group-different iFC </w:t>
      </w:r>
      <w:r w:rsidR="00771923" w:rsidRPr="00217399">
        <w:rPr>
          <w:rFonts w:ascii="Times New Roman" w:hAnsi="Times New Roman" w:cs="Times New Roman"/>
          <w:sz w:val="24"/>
          <w:szCs w:val="24"/>
          <w:lang w:val="en-US"/>
        </w:rPr>
        <w:t xml:space="preserve">(controlled for scanner type) </w:t>
      </w:r>
      <w:r w:rsidR="00E75F26" w:rsidRPr="00217399">
        <w:rPr>
          <w:rFonts w:ascii="Times New Roman" w:hAnsi="Times New Roman" w:cs="Times New Roman"/>
          <w:sz w:val="24"/>
          <w:szCs w:val="24"/>
          <w:lang w:val="en-US"/>
        </w:rPr>
        <w:t xml:space="preserve">was </w:t>
      </w:r>
      <w:r w:rsidR="00BB2749" w:rsidRPr="00217399">
        <w:rPr>
          <w:rFonts w:ascii="Times New Roman" w:hAnsi="Times New Roman" w:cs="Times New Roman"/>
          <w:sz w:val="24"/>
          <w:szCs w:val="24"/>
          <w:lang w:val="en-US"/>
        </w:rPr>
        <w:t>cor</w:t>
      </w:r>
      <w:r w:rsidR="00E75F26" w:rsidRPr="00217399">
        <w:rPr>
          <w:rFonts w:ascii="Times New Roman" w:hAnsi="Times New Roman" w:cs="Times New Roman"/>
          <w:sz w:val="24"/>
          <w:szCs w:val="24"/>
          <w:lang w:val="en-US"/>
        </w:rPr>
        <w:t xml:space="preserve">related with </w:t>
      </w:r>
      <w:r w:rsidR="00BB2749" w:rsidRPr="00217399">
        <w:rPr>
          <w:rFonts w:ascii="Times New Roman" w:hAnsi="Times New Roman" w:cs="Times New Roman"/>
          <w:sz w:val="24"/>
          <w:szCs w:val="24"/>
          <w:lang w:val="en-US"/>
        </w:rPr>
        <w:t xml:space="preserve">group different </w:t>
      </w:r>
      <w:r w:rsidR="00E75F26" w:rsidRPr="00217399">
        <w:rPr>
          <w:rFonts w:ascii="Times New Roman" w:hAnsi="Times New Roman" w:cs="Times New Roman"/>
          <w:sz w:val="24"/>
          <w:szCs w:val="24"/>
          <w:lang w:val="en-US"/>
        </w:rPr>
        <w:t>YASR T-scores via Spearma</w:t>
      </w:r>
      <w:r w:rsidR="00F335E3" w:rsidRPr="00217399">
        <w:rPr>
          <w:rFonts w:ascii="Times New Roman" w:hAnsi="Times New Roman" w:cs="Times New Roman"/>
          <w:sz w:val="24"/>
          <w:szCs w:val="24"/>
          <w:lang w:val="en-US"/>
        </w:rPr>
        <w:t>n’s ra</w:t>
      </w:r>
      <w:r w:rsidR="00771923" w:rsidRPr="00217399">
        <w:rPr>
          <w:rFonts w:ascii="Times New Roman" w:hAnsi="Times New Roman" w:cs="Times New Roman"/>
          <w:sz w:val="24"/>
          <w:szCs w:val="24"/>
          <w:lang w:val="en-US"/>
        </w:rPr>
        <w:t>nk correlation</w:t>
      </w:r>
      <w:r w:rsidR="00E75F26" w:rsidRPr="00217399">
        <w:rPr>
          <w:rFonts w:ascii="Times New Roman" w:hAnsi="Times New Roman" w:cs="Times New Roman"/>
          <w:sz w:val="24"/>
          <w:szCs w:val="24"/>
          <w:lang w:val="en-US"/>
        </w:rPr>
        <w:t xml:space="preserve">. To test </w:t>
      </w:r>
      <w:r w:rsidR="008851B8" w:rsidRPr="00217399">
        <w:rPr>
          <w:rFonts w:ascii="Times New Roman" w:hAnsi="Times New Roman" w:cs="Times New Roman"/>
          <w:sz w:val="24"/>
          <w:szCs w:val="24"/>
          <w:lang w:val="en-US"/>
        </w:rPr>
        <w:t xml:space="preserve">whether </w:t>
      </w:r>
      <w:r w:rsidR="00015211" w:rsidRPr="00217399">
        <w:rPr>
          <w:rFonts w:ascii="Times New Roman" w:hAnsi="Times New Roman" w:cs="Times New Roman"/>
          <w:sz w:val="24"/>
          <w:szCs w:val="24"/>
          <w:lang w:val="en-US"/>
        </w:rPr>
        <w:t>DMN</w:t>
      </w:r>
      <w:r w:rsidR="008851B8" w:rsidRPr="00217399">
        <w:rPr>
          <w:rFonts w:ascii="Times New Roman" w:hAnsi="Times New Roman" w:cs="Times New Roman"/>
          <w:sz w:val="24"/>
          <w:szCs w:val="24"/>
          <w:lang w:val="en-US"/>
        </w:rPr>
        <w:t xml:space="preserve"> iFC</w:t>
      </w:r>
      <w:r w:rsidR="00252D72" w:rsidRPr="00217399">
        <w:rPr>
          <w:rFonts w:ascii="Times New Roman" w:hAnsi="Times New Roman" w:cs="Times New Roman"/>
          <w:sz w:val="24"/>
          <w:szCs w:val="24"/>
          <w:lang w:val="en-US"/>
        </w:rPr>
        <w:t xml:space="preserve"> (controlled for scanner type)</w:t>
      </w:r>
      <w:r w:rsidR="008851B8" w:rsidRPr="00217399">
        <w:rPr>
          <w:rFonts w:ascii="Times New Roman" w:hAnsi="Times New Roman" w:cs="Times New Roman"/>
          <w:sz w:val="24"/>
          <w:szCs w:val="24"/>
          <w:lang w:val="en-US"/>
        </w:rPr>
        <w:t xml:space="preserve"> mediate</w:t>
      </w:r>
      <w:r w:rsidR="00BB2749" w:rsidRPr="00217399">
        <w:rPr>
          <w:rFonts w:ascii="Times New Roman" w:hAnsi="Times New Roman" w:cs="Times New Roman"/>
          <w:sz w:val="24"/>
          <w:szCs w:val="24"/>
          <w:lang w:val="en-US"/>
        </w:rPr>
        <w:t>d</w:t>
      </w:r>
      <w:r w:rsidR="008851B8" w:rsidRPr="00217399">
        <w:rPr>
          <w:rFonts w:ascii="Times New Roman" w:hAnsi="Times New Roman" w:cs="Times New Roman"/>
          <w:sz w:val="24"/>
          <w:szCs w:val="24"/>
          <w:lang w:val="en-US"/>
        </w:rPr>
        <w:t xml:space="preserve"> </w:t>
      </w:r>
      <w:r w:rsidR="008851B8" w:rsidRPr="00217399">
        <w:rPr>
          <w:rFonts w:ascii="Times New Roman" w:hAnsi="Times New Roman" w:cs="Times New Roman"/>
          <w:sz w:val="24"/>
          <w:szCs w:val="24"/>
          <w:lang w:val="en-US"/>
        </w:rPr>
        <w:lastRenderedPageBreak/>
        <w:t xml:space="preserve">the association between </w:t>
      </w:r>
      <w:r w:rsidR="00C60A3B"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8851B8" w:rsidRPr="00217399">
        <w:rPr>
          <w:rFonts w:ascii="Times New Roman" w:hAnsi="Times New Roman" w:cs="Times New Roman"/>
          <w:sz w:val="24"/>
          <w:szCs w:val="24"/>
          <w:lang w:val="en-US"/>
        </w:rPr>
        <w:t xml:space="preserve"> and adult avoidant personality trait, mediation analysis was performed. </w:t>
      </w:r>
      <w:r w:rsidR="00BB2E34" w:rsidRPr="00217399">
        <w:rPr>
          <w:rFonts w:ascii="Times New Roman" w:hAnsi="Times New Roman" w:cs="Times New Roman"/>
          <w:sz w:val="24"/>
          <w:szCs w:val="24"/>
          <w:lang w:val="en-US"/>
        </w:rPr>
        <w:t>Path coefficients were estimated using (unstandardized) regression coefficients of multiple regression analyses, and statistical significance of the indirect effect was tested using a nonparametric bootstrap approach (with 5000 repetitions) to obtain 95% confidence intervals</w:t>
      </w:r>
      <w:r w:rsidR="00383729" w:rsidRPr="00217399">
        <w:rPr>
          <w:rFonts w:ascii="Times New Roman" w:hAnsi="Times New Roman" w:cs="Times New Roman"/>
          <w:sz w:val="24"/>
          <w:szCs w:val="24"/>
          <w:lang w:val="en-US"/>
        </w:rPr>
        <w:t xml:space="preserve"> </w:t>
      </w:r>
      <w:r w:rsidR="00CD4B3A" w:rsidRPr="00217399">
        <w:rPr>
          <w:rFonts w:ascii="Times New Roman" w:hAnsi="Times New Roman" w:cs="Times New Roman"/>
          <w:sz w:val="24"/>
          <w:szCs w:val="24"/>
          <w:lang w:val="en-US"/>
        </w:rPr>
        <w:t>using the SPSS PROCESS Macro</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&lt;EndNote&gt;&lt;Cite&gt;&lt;Author&gt;Hayes&lt;/Author&gt;&lt;Year&gt;2013&lt;/Year&gt;&lt;RecNum&gt;242&lt;/RecNum&gt;&lt;DisplayText&gt;(55)&lt;/DisplayText&gt;&lt;record&gt;&lt;rec-number&gt;242&lt;/rec-number&gt;&lt;foreign-keys&gt;&lt;key app="EN" db-id="ez9za2eaetz9xzert03v0s5sdx9wfzeraztt" timestamp="1525358021"&gt;242&lt;/key&gt;&lt;/foreign-keys&gt;&lt;ref-type name="Generic"&gt;13&lt;/ref-type&gt;&lt;contributors&gt;&lt;authors&gt;&lt;author&gt;Hayes, A&lt;/author&gt;&lt;/authors&gt;&lt;/contributors&gt;&lt;titles&gt;&lt;title&gt;Introduction to Mediation, Moderation, and Conditional Process Analysis: A Regression-Based Approach [ebook]&lt;/title&gt;&lt;/titles&gt;&lt;dates&gt;&lt;year&gt;2013&lt;/year&gt;&lt;/dates&gt;&lt;publisher&gt;New York, NY, USA: Guilford Press&lt;/publisher&gt;&lt;urls&gt;&lt;/urls&gt;&lt;/record&gt;&lt;/Cite&gt;&lt;/EndNote&gt;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(55)</w:t>
      </w:r>
      <w:r w:rsidR="003F0A8C" w:rsidRPr="00217399">
        <w:rPr>
          <w:rFonts w:ascii="Times New Roman" w:hAnsi="Times New Roman" w:cs="Times New Roman"/>
          <w:sz w:val="24"/>
          <w:szCs w:val="24"/>
          <w:lang w:val="en-US"/>
        </w:rPr>
        <w:fldChar w:fldCharType="end"/>
      </w:r>
      <w:r w:rsidR="00CD4B3A" w:rsidRPr="00217399">
        <w:rPr>
          <w:rFonts w:ascii="Times New Roman" w:hAnsi="Times New Roman" w:cs="Times New Roman"/>
          <w:sz w:val="24"/>
          <w:szCs w:val="24"/>
          <w:lang w:val="en-US"/>
        </w:rPr>
        <w:t>.</w:t>
      </w:r>
      <w:r w:rsidR="00643199" w:rsidRPr="00217399">
        <w:rPr>
          <w:rFonts w:ascii="Times New Roman" w:hAnsi="Times New Roman" w:cs="Times New Roman"/>
          <w:sz w:val="24"/>
          <w:szCs w:val="24"/>
          <w:lang w:val="en-US"/>
        </w:rPr>
        <w:t xml:space="preserve"> </w:t>
      </w:r>
    </w:p>
    <w:p w14:paraId="22DB30BF" w14:textId="77777777" w:rsidR="00D82E40" w:rsidRPr="00217399" w:rsidRDefault="00AA688B" w:rsidP="00DB6D8C">
      <w:pPr>
        <w:spacing w:after="0" w:line="480" w:lineRule="auto"/>
        <w:jc w:val="both"/>
        <w:rPr>
          <w:rFonts w:ascii="Times New Roman" w:hAnsi="Times New Roman" w:cs="Times New Roman"/>
          <w:b/>
          <w:sz w:val="24"/>
          <w:szCs w:val="24"/>
          <w:lang w:val="en-US"/>
        </w:rPr>
        <w:sectPr w:rsidR="00D82E40" w:rsidRPr="00217399">
          <w:pgSz w:w="11906" w:h="16838"/>
          <w:pgMar w:top="1417" w:right="1417" w:bottom="1134" w:left="1417" w:header="708" w:footer="708" w:gutter="0"/>
          <w:cols w:space="708"/>
          <w:docGrid w:linePitch="360"/>
        </w:sectPr>
      </w:pPr>
      <w:r w:rsidRPr="00217399" w:rsidDel="00AA688B">
        <w:rPr>
          <w:rFonts w:ascii="Times New Roman" w:hAnsi="Times New Roman" w:cs="Times New Roman"/>
          <w:sz w:val="24"/>
          <w:szCs w:val="24"/>
          <w:lang w:val="en-US"/>
        </w:rPr>
        <w:t xml:space="preserve"> </w:t>
      </w:r>
    </w:p>
    <w:p w14:paraId="4DE9C350" w14:textId="77777777" w:rsidR="00F17E79" w:rsidRPr="00217399" w:rsidRDefault="000C02E4"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b/>
          <w:sz w:val="24"/>
          <w:szCs w:val="24"/>
          <w:lang w:val="en-US"/>
        </w:rPr>
        <w:lastRenderedPageBreak/>
        <w:t>R</w:t>
      </w:r>
      <w:r w:rsidR="00F17E79" w:rsidRPr="00217399">
        <w:rPr>
          <w:rFonts w:ascii="Times New Roman" w:hAnsi="Times New Roman" w:cs="Times New Roman"/>
          <w:b/>
          <w:sz w:val="24"/>
          <w:szCs w:val="24"/>
          <w:lang w:val="en-US"/>
        </w:rPr>
        <w:t>esults</w:t>
      </w:r>
    </w:p>
    <w:p w14:paraId="1BF6A92F" w14:textId="1FACF13B" w:rsidR="00F17E79" w:rsidRPr="00217399" w:rsidRDefault="00F17E79" w:rsidP="00DB6D8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t xml:space="preserve">Adults with </w:t>
      </w:r>
      <w:r w:rsidR="00144993" w:rsidRPr="00217399">
        <w:rPr>
          <w:rFonts w:ascii="Times New Roman" w:hAnsi="Times New Roman" w:cs="Times New Roman"/>
          <w:b/>
          <w:sz w:val="24"/>
          <w:szCs w:val="24"/>
          <w:lang w:val="en-US"/>
        </w:rPr>
        <w:t xml:space="preserve">infant </w:t>
      </w:r>
      <w:r w:rsidR="00AA54A4" w:rsidRPr="00217399">
        <w:rPr>
          <w:rFonts w:ascii="Times New Roman" w:hAnsi="Times New Roman" w:cs="Times New Roman"/>
          <w:b/>
          <w:sz w:val="24"/>
          <w:szCs w:val="24"/>
          <w:lang w:val="en-US"/>
        </w:rPr>
        <w:t>RPs</w:t>
      </w:r>
      <w:r w:rsidRPr="00217399">
        <w:rPr>
          <w:rFonts w:ascii="Times New Roman" w:hAnsi="Times New Roman" w:cs="Times New Roman"/>
          <w:b/>
          <w:sz w:val="24"/>
          <w:szCs w:val="24"/>
          <w:lang w:val="en-US"/>
        </w:rPr>
        <w:t xml:space="preserve"> </w:t>
      </w:r>
      <w:r w:rsidR="00E94EEA" w:rsidRPr="00217399">
        <w:rPr>
          <w:rFonts w:ascii="Times New Roman" w:hAnsi="Times New Roman" w:cs="Times New Roman"/>
          <w:b/>
          <w:sz w:val="24"/>
          <w:szCs w:val="24"/>
          <w:lang w:val="en-US"/>
        </w:rPr>
        <w:t>have more</w:t>
      </w:r>
      <w:r w:rsidRPr="00217399">
        <w:rPr>
          <w:rFonts w:ascii="Times New Roman" w:hAnsi="Times New Roman" w:cs="Times New Roman"/>
          <w:b/>
          <w:sz w:val="24"/>
          <w:szCs w:val="24"/>
          <w:lang w:val="en-US"/>
        </w:rPr>
        <w:t xml:space="preserve"> </w:t>
      </w:r>
      <w:r w:rsidR="007C7E28">
        <w:rPr>
          <w:rFonts w:ascii="Times New Roman" w:hAnsi="Times New Roman" w:cs="Times New Roman"/>
          <w:b/>
          <w:sz w:val="24"/>
          <w:szCs w:val="24"/>
          <w:lang w:val="en-US"/>
        </w:rPr>
        <w:t>behavioral and emotional problems</w:t>
      </w:r>
      <w:r w:rsidRPr="00217399">
        <w:rPr>
          <w:rFonts w:ascii="Times New Roman" w:hAnsi="Times New Roman" w:cs="Times New Roman"/>
          <w:b/>
          <w:sz w:val="24"/>
          <w:szCs w:val="24"/>
          <w:lang w:val="en-US"/>
        </w:rPr>
        <w:t xml:space="preserve"> than adults without </w:t>
      </w:r>
      <w:r w:rsidR="00AA54A4" w:rsidRPr="00217399">
        <w:rPr>
          <w:rFonts w:ascii="Times New Roman" w:hAnsi="Times New Roman" w:cs="Times New Roman"/>
          <w:b/>
          <w:sz w:val="24"/>
          <w:szCs w:val="24"/>
          <w:lang w:val="en-US"/>
        </w:rPr>
        <w:t>RPs</w:t>
      </w:r>
    </w:p>
    <w:p w14:paraId="60C530BC" w14:textId="77777777" w:rsidR="00E47569" w:rsidRPr="00217399" w:rsidRDefault="00E74377"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A</w:t>
      </w:r>
      <w:r w:rsidR="00144993" w:rsidRPr="00217399">
        <w:rPr>
          <w:rFonts w:ascii="Times New Roman" w:hAnsi="Times New Roman" w:cs="Times New Roman"/>
          <w:sz w:val="24"/>
          <w:szCs w:val="24"/>
          <w:lang w:val="en-US"/>
        </w:rPr>
        <w:t>dults w</w:t>
      </w:r>
      <w:r w:rsidR="00D8348C" w:rsidRPr="00217399">
        <w:rPr>
          <w:rFonts w:ascii="Times New Roman" w:hAnsi="Times New Roman" w:cs="Times New Roman"/>
          <w:sz w:val="24"/>
          <w:szCs w:val="24"/>
          <w:lang w:val="en-US"/>
        </w:rPr>
        <w:t>ho had</w:t>
      </w:r>
      <w:r w:rsidR="00144993" w:rsidRPr="00217399">
        <w:rPr>
          <w:rFonts w:ascii="Times New Roman" w:hAnsi="Times New Roman" w:cs="Times New Roman"/>
          <w:sz w:val="24"/>
          <w:szCs w:val="24"/>
          <w:lang w:val="en-US"/>
        </w:rPr>
        <w:t xml:space="preserve"> </w:t>
      </w:r>
      <w:r w:rsidR="00B77602">
        <w:rPr>
          <w:rFonts w:ascii="Times New Roman" w:hAnsi="Times New Roman" w:cs="Times New Roman"/>
          <w:sz w:val="24"/>
          <w:szCs w:val="24"/>
          <w:lang w:val="en-US"/>
        </w:rPr>
        <w:t>infant</w:t>
      </w:r>
      <w:r w:rsidR="00F22344"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F22344" w:rsidRPr="00217399">
        <w:rPr>
          <w:rFonts w:ascii="Times New Roman" w:hAnsi="Times New Roman" w:cs="Times New Roman"/>
          <w:sz w:val="24"/>
          <w:szCs w:val="24"/>
          <w:lang w:val="en-US"/>
        </w:rPr>
        <w:t xml:space="preserve"> were more likely to have</w:t>
      </w:r>
      <w:r w:rsidR="00B77602">
        <w:rPr>
          <w:rFonts w:ascii="Times New Roman" w:hAnsi="Times New Roman" w:cs="Times New Roman"/>
          <w:sz w:val="24"/>
          <w:szCs w:val="24"/>
          <w:lang w:val="en-US"/>
        </w:rPr>
        <w:t xml:space="preserve"> total</w:t>
      </w:r>
      <w:r w:rsidR="00144993" w:rsidRPr="00217399">
        <w:rPr>
          <w:rFonts w:ascii="Times New Roman" w:hAnsi="Times New Roman" w:cs="Times New Roman"/>
          <w:sz w:val="24"/>
          <w:szCs w:val="24"/>
          <w:lang w:val="en-US"/>
        </w:rPr>
        <w:t xml:space="preserve"> problems (p=0.002), internalizing problems in the subclinical (p = 0.005) and clinical range (p = 0.021), and </w:t>
      </w:r>
      <w:r w:rsidR="00B77602">
        <w:rPr>
          <w:rFonts w:ascii="Times New Roman" w:hAnsi="Times New Roman" w:cs="Times New Roman"/>
          <w:sz w:val="24"/>
          <w:szCs w:val="24"/>
          <w:lang w:val="en-US"/>
        </w:rPr>
        <w:t>more</w:t>
      </w:r>
      <w:r w:rsidR="00144993" w:rsidRPr="00217399">
        <w:rPr>
          <w:rFonts w:ascii="Times New Roman" w:hAnsi="Times New Roman" w:cs="Times New Roman"/>
          <w:sz w:val="24"/>
          <w:szCs w:val="24"/>
          <w:lang w:val="en-US"/>
        </w:rPr>
        <w:t xml:space="preserve"> avoidant personality traits (p &lt; 0.001)</w:t>
      </w:r>
      <w:r w:rsidR="005D4CC9" w:rsidRPr="00217399">
        <w:rPr>
          <w:rFonts w:ascii="Times New Roman" w:hAnsi="Times New Roman" w:cs="Times New Roman"/>
          <w:sz w:val="24"/>
          <w:szCs w:val="24"/>
          <w:lang w:val="en-US"/>
        </w:rPr>
        <w:t xml:space="preserve"> in comparison to the ones who never had </w:t>
      </w:r>
      <w:r w:rsidR="00AA54A4" w:rsidRPr="00217399">
        <w:rPr>
          <w:rFonts w:ascii="Times New Roman" w:hAnsi="Times New Roman" w:cs="Times New Roman"/>
          <w:sz w:val="24"/>
          <w:szCs w:val="24"/>
          <w:lang w:val="en-US"/>
        </w:rPr>
        <w:t>RPs</w:t>
      </w:r>
      <w:r w:rsidRPr="00217399">
        <w:rPr>
          <w:rFonts w:ascii="Times New Roman" w:hAnsi="Times New Roman" w:cs="Times New Roman"/>
          <w:sz w:val="24"/>
          <w:szCs w:val="24"/>
          <w:lang w:val="en-US"/>
        </w:rPr>
        <w:t xml:space="preserve"> (Table 2)</w:t>
      </w:r>
      <w:r w:rsidR="00144993"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 xml:space="preserve">They </w:t>
      </w:r>
      <w:r w:rsidR="005D4CC9" w:rsidRPr="00217399">
        <w:rPr>
          <w:rFonts w:ascii="Times New Roman" w:hAnsi="Times New Roman" w:cs="Times New Roman"/>
          <w:sz w:val="24"/>
          <w:szCs w:val="24"/>
          <w:lang w:val="en-US"/>
        </w:rPr>
        <w:t xml:space="preserve">were </w:t>
      </w:r>
      <w:r w:rsidR="00BB2749" w:rsidRPr="00217399">
        <w:rPr>
          <w:rFonts w:ascii="Times New Roman" w:hAnsi="Times New Roman" w:cs="Times New Roman"/>
          <w:sz w:val="24"/>
          <w:szCs w:val="24"/>
          <w:lang w:val="en-US"/>
        </w:rPr>
        <w:t xml:space="preserve">also </w:t>
      </w:r>
      <w:r w:rsidR="005D4CC9" w:rsidRPr="00217399">
        <w:rPr>
          <w:rFonts w:ascii="Times New Roman" w:hAnsi="Times New Roman" w:cs="Times New Roman"/>
          <w:sz w:val="24"/>
          <w:szCs w:val="24"/>
          <w:lang w:val="en-US"/>
        </w:rPr>
        <w:t>more likely to have</w:t>
      </w:r>
      <w:r w:rsidRPr="00217399">
        <w:rPr>
          <w:rFonts w:ascii="Times New Roman" w:hAnsi="Times New Roman" w:cs="Times New Roman"/>
          <w:sz w:val="24"/>
          <w:szCs w:val="24"/>
          <w:lang w:val="en-US"/>
        </w:rPr>
        <w:t xml:space="preserve"> </w:t>
      </w:r>
      <w:r w:rsidR="00BA1343" w:rsidRPr="00217399">
        <w:rPr>
          <w:rFonts w:ascii="Times New Roman" w:hAnsi="Times New Roman" w:cs="Times New Roman"/>
          <w:sz w:val="24"/>
          <w:szCs w:val="24"/>
          <w:lang w:val="en-US"/>
        </w:rPr>
        <w:t>externalizing problems (p = 0.014</w:t>
      </w:r>
      <w:r w:rsidRPr="00217399">
        <w:rPr>
          <w:rFonts w:ascii="Times New Roman" w:hAnsi="Times New Roman" w:cs="Times New Roman"/>
          <w:sz w:val="24"/>
          <w:szCs w:val="24"/>
          <w:lang w:val="en-US"/>
        </w:rPr>
        <w:t xml:space="preserve">), </w:t>
      </w:r>
      <w:r w:rsidR="00BA1343" w:rsidRPr="00217399">
        <w:rPr>
          <w:rFonts w:ascii="Times New Roman" w:hAnsi="Times New Roman" w:cs="Times New Roman"/>
          <w:sz w:val="24"/>
          <w:szCs w:val="24"/>
          <w:lang w:val="en-US"/>
        </w:rPr>
        <w:t>somatic</w:t>
      </w:r>
      <w:r w:rsidR="00B77602">
        <w:rPr>
          <w:rFonts w:ascii="Times New Roman" w:hAnsi="Times New Roman" w:cs="Times New Roman"/>
          <w:sz w:val="24"/>
          <w:szCs w:val="24"/>
          <w:lang w:val="en-US"/>
        </w:rPr>
        <w:t xml:space="preserve"> complaints</w:t>
      </w:r>
      <w:r w:rsidR="00BA1343" w:rsidRPr="00217399">
        <w:rPr>
          <w:rFonts w:ascii="Times New Roman" w:hAnsi="Times New Roman" w:cs="Times New Roman"/>
          <w:sz w:val="24"/>
          <w:szCs w:val="24"/>
          <w:lang w:val="en-US"/>
        </w:rPr>
        <w:t xml:space="preserve"> (p = 0.010) and </w:t>
      </w:r>
      <w:r w:rsidR="00BB2749" w:rsidRPr="00217399">
        <w:rPr>
          <w:rFonts w:ascii="Times New Roman" w:hAnsi="Times New Roman" w:cs="Times New Roman"/>
          <w:sz w:val="24"/>
          <w:szCs w:val="24"/>
          <w:lang w:val="en-US"/>
        </w:rPr>
        <w:t>ADHD</w:t>
      </w:r>
      <w:r w:rsidR="00BA1343" w:rsidRPr="00217399">
        <w:rPr>
          <w:rFonts w:ascii="Times New Roman" w:hAnsi="Times New Roman" w:cs="Times New Roman"/>
          <w:sz w:val="24"/>
          <w:szCs w:val="24"/>
          <w:lang w:val="en-US"/>
        </w:rPr>
        <w:t xml:space="preserve"> problems (p = 0.036)</w:t>
      </w:r>
      <w:r w:rsidR="00BB2749" w:rsidRPr="00217399">
        <w:rPr>
          <w:rFonts w:ascii="Times New Roman" w:hAnsi="Times New Roman" w:cs="Times New Roman"/>
          <w:sz w:val="24"/>
          <w:szCs w:val="24"/>
          <w:lang w:val="en-US"/>
        </w:rPr>
        <w:t>, as well as</w:t>
      </w:r>
      <w:r w:rsidR="00BA1343" w:rsidRPr="00217399">
        <w:rPr>
          <w:rFonts w:ascii="Times New Roman" w:hAnsi="Times New Roman" w:cs="Times New Roman"/>
          <w:sz w:val="24"/>
          <w:szCs w:val="24"/>
          <w:lang w:val="en-US"/>
        </w:rPr>
        <w:t xml:space="preserve"> anti-social personality traits (p = 0.011)</w:t>
      </w:r>
      <w:r w:rsidR="00641A18" w:rsidRPr="00217399">
        <w:rPr>
          <w:rFonts w:ascii="Times New Roman" w:hAnsi="Times New Roman" w:cs="Times New Roman"/>
          <w:sz w:val="24"/>
          <w:szCs w:val="24"/>
          <w:lang w:val="en-US"/>
        </w:rPr>
        <w:t xml:space="preserve"> when compared to the ones who never had </w:t>
      </w:r>
      <w:r w:rsidR="00AA54A4" w:rsidRPr="00217399">
        <w:rPr>
          <w:rFonts w:ascii="Times New Roman" w:hAnsi="Times New Roman" w:cs="Times New Roman"/>
          <w:sz w:val="24"/>
          <w:szCs w:val="24"/>
          <w:lang w:val="en-US"/>
        </w:rPr>
        <w:t>RPs</w:t>
      </w:r>
      <w:r w:rsidR="00641A18" w:rsidRPr="00217399">
        <w:rPr>
          <w:rFonts w:ascii="Times New Roman" w:hAnsi="Times New Roman" w:cs="Times New Roman"/>
          <w:sz w:val="24"/>
          <w:szCs w:val="24"/>
          <w:lang w:val="en-US"/>
        </w:rPr>
        <w:t>.</w:t>
      </w:r>
      <w:r w:rsidR="00BA1343" w:rsidRPr="00217399">
        <w:rPr>
          <w:rFonts w:ascii="Times New Roman" w:hAnsi="Times New Roman" w:cs="Times New Roman"/>
          <w:sz w:val="24"/>
          <w:szCs w:val="24"/>
          <w:lang w:val="en-US"/>
        </w:rPr>
        <w:t xml:space="preserve"> </w:t>
      </w:r>
      <w:r w:rsidR="00641A18" w:rsidRPr="00217399">
        <w:rPr>
          <w:rFonts w:ascii="Times New Roman" w:hAnsi="Times New Roman" w:cs="Times New Roman"/>
          <w:sz w:val="24"/>
          <w:szCs w:val="24"/>
          <w:lang w:val="en-US"/>
        </w:rPr>
        <w:t>Nevertheless,</w:t>
      </w:r>
      <w:r w:rsidR="00BA1343" w:rsidRPr="00217399">
        <w:rPr>
          <w:rFonts w:ascii="Times New Roman" w:hAnsi="Times New Roman" w:cs="Times New Roman"/>
          <w:sz w:val="24"/>
          <w:szCs w:val="24"/>
          <w:lang w:val="en-US"/>
        </w:rPr>
        <w:t xml:space="preserve"> </w:t>
      </w:r>
      <w:r w:rsidR="006C1C36" w:rsidRPr="00217399">
        <w:rPr>
          <w:rFonts w:ascii="Times New Roman" w:hAnsi="Times New Roman" w:cs="Times New Roman"/>
          <w:sz w:val="24"/>
          <w:szCs w:val="24"/>
          <w:lang w:val="en-US"/>
        </w:rPr>
        <w:t>the differences</w:t>
      </w:r>
      <w:r w:rsidR="00C72FE5" w:rsidRPr="00217399">
        <w:rPr>
          <w:rFonts w:ascii="Times New Roman" w:hAnsi="Times New Roman" w:cs="Times New Roman"/>
          <w:sz w:val="24"/>
          <w:szCs w:val="24"/>
          <w:lang w:val="en-US"/>
        </w:rPr>
        <w:t xml:space="preserve"> </w:t>
      </w:r>
      <w:r w:rsidR="006C1C36" w:rsidRPr="00217399">
        <w:rPr>
          <w:rFonts w:ascii="Times New Roman" w:hAnsi="Times New Roman" w:cs="Times New Roman"/>
          <w:sz w:val="24"/>
          <w:szCs w:val="24"/>
          <w:lang w:val="en-US"/>
        </w:rPr>
        <w:t xml:space="preserve">in the latter scales </w:t>
      </w:r>
      <w:r w:rsidR="00C72FE5" w:rsidRPr="00217399">
        <w:rPr>
          <w:rFonts w:ascii="Times New Roman" w:hAnsi="Times New Roman" w:cs="Times New Roman"/>
          <w:sz w:val="24"/>
          <w:szCs w:val="24"/>
          <w:lang w:val="en-US"/>
        </w:rPr>
        <w:t>disappeared after correction for multiple testing</w:t>
      </w:r>
      <w:r w:rsidR="006C1C36" w:rsidRPr="00217399">
        <w:rPr>
          <w:rFonts w:ascii="Times New Roman" w:hAnsi="Times New Roman" w:cs="Times New Roman"/>
          <w:sz w:val="24"/>
          <w:szCs w:val="24"/>
          <w:lang w:val="en-US"/>
        </w:rPr>
        <w:t xml:space="preserve"> (p &lt; 0.006, Bonferroni adjusted).</w:t>
      </w:r>
    </w:p>
    <w:p w14:paraId="07EB9323" w14:textId="77777777" w:rsidR="00BB2749" w:rsidRPr="00217399" w:rsidRDefault="00BB2749" w:rsidP="00DB6D8C">
      <w:pPr>
        <w:spacing w:after="0" w:line="480" w:lineRule="auto"/>
        <w:jc w:val="both"/>
        <w:rPr>
          <w:rFonts w:ascii="Times New Roman" w:hAnsi="Times New Roman" w:cs="Times New Roman"/>
          <w:color w:val="FF0000"/>
          <w:sz w:val="24"/>
          <w:szCs w:val="24"/>
          <w:lang w:val="en-US"/>
        </w:rPr>
      </w:pPr>
    </w:p>
    <w:p w14:paraId="73785C56" w14:textId="497EE8C8" w:rsidR="00F17E79" w:rsidRPr="00217399" w:rsidRDefault="00F17E79" w:rsidP="00DB6D8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t>Adults with</w:t>
      </w:r>
      <w:r w:rsidR="00BB2749" w:rsidRPr="00217399">
        <w:rPr>
          <w:rFonts w:ascii="Times New Roman" w:hAnsi="Times New Roman" w:cs="Times New Roman"/>
          <w:b/>
          <w:sz w:val="24"/>
          <w:szCs w:val="24"/>
          <w:lang w:val="en-US"/>
        </w:rPr>
        <w:t xml:space="preserve"> infant</w:t>
      </w:r>
      <w:r w:rsidRPr="00217399">
        <w:rPr>
          <w:rFonts w:ascii="Times New Roman" w:hAnsi="Times New Roman" w:cs="Times New Roman"/>
          <w:b/>
          <w:sz w:val="24"/>
          <w:szCs w:val="24"/>
          <w:lang w:val="en-US"/>
        </w:rPr>
        <w:t xml:space="preserve"> </w:t>
      </w:r>
      <w:r w:rsidR="00AA54A4" w:rsidRPr="00217399">
        <w:rPr>
          <w:rFonts w:ascii="Times New Roman" w:hAnsi="Times New Roman" w:cs="Times New Roman"/>
          <w:b/>
          <w:sz w:val="24"/>
          <w:szCs w:val="24"/>
          <w:lang w:val="en-US"/>
        </w:rPr>
        <w:t>RPs</w:t>
      </w:r>
      <w:r w:rsidRPr="00217399">
        <w:rPr>
          <w:rFonts w:ascii="Times New Roman" w:hAnsi="Times New Roman" w:cs="Times New Roman"/>
          <w:b/>
          <w:sz w:val="24"/>
          <w:szCs w:val="24"/>
          <w:lang w:val="en-US"/>
        </w:rPr>
        <w:t xml:space="preserve"> show </w:t>
      </w:r>
      <w:r w:rsidR="000B6B98" w:rsidRPr="00217399">
        <w:rPr>
          <w:rFonts w:ascii="Times New Roman" w:hAnsi="Times New Roman" w:cs="Times New Roman"/>
          <w:b/>
          <w:sz w:val="24"/>
          <w:szCs w:val="24"/>
          <w:lang w:val="en-US"/>
        </w:rPr>
        <w:t>decreased</w:t>
      </w:r>
      <w:r w:rsidRPr="00217399">
        <w:rPr>
          <w:rFonts w:ascii="Times New Roman" w:hAnsi="Times New Roman" w:cs="Times New Roman"/>
          <w:b/>
          <w:sz w:val="24"/>
          <w:szCs w:val="24"/>
          <w:lang w:val="en-US"/>
        </w:rPr>
        <w:t xml:space="preserve"> </w:t>
      </w:r>
      <w:r w:rsidR="00B77602">
        <w:rPr>
          <w:rFonts w:ascii="Times New Roman" w:hAnsi="Times New Roman" w:cs="Times New Roman"/>
          <w:b/>
          <w:sz w:val="24"/>
          <w:szCs w:val="24"/>
          <w:lang w:val="en-US"/>
        </w:rPr>
        <w:t xml:space="preserve">iFC </w:t>
      </w:r>
      <w:r w:rsidR="0051329D" w:rsidRPr="00217399">
        <w:rPr>
          <w:rFonts w:ascii="Times New Roman" w:hAnsi="Times New Roman" w:cs="Times New Roman"/>
          <w:b/>
          <w:sz w:val="24"/>
          <w:szCs w:val="24"/>
          <w:lang w:val="en-US"/>
        </w:rPr>
        <w:t>of</w:t>
      </w:r>
      <w:r w:rsidRPr="00217399">
        <w:rPr>
          <w:rFonts w:ascii="Times New Roman" w:hAnsi="Times New Roman" w:cs="Times New Roman"/>
          <w:b/>
          <w:sz w:val="24"/>
          <w:szCs w:val="24"/>
          <w:lang w:val="en-US"/>
        </w:rPr>
        <w:t xml:space="preserve"> the </w:t>
      </w:r>
      <w:r w:rsidR="00A822F8" w:rsidRPr="00217399">
        <w:rPr>
          <w:rFonts w:ascii="Times New Roman" w:hAnsi="Times New Roman" w:cs="Times New Roman"/>
          <w:b/>
          <w:sz w:val="24"/>
          <w:szCs w:val="24"/>
          <w:lang w:val="en-US"/>
        </w:rPr>
        <w:t>DMN</w:t>
      </w:r>
      <w:r w:rsidR="00977EAC">
        <w:rPr>
          <w:rFonts w:ascii="Times New Roman" w:hAnsi="Times New Roman" w:cs="Times New Roman"/>
          <w:b/>
          <w:sz w:val="24"/>
          <w:szCs w:val="24"/>
          <w:lang w:val="en-US"/>
        </w:rPr>
        <w:t xml:space="preserve"> and SN</w:t>
      </w:r>
    </w:p>
    <w:p w14:paraId="6B7B390A" w14:textId="12C3B2EA" w:rsidR="00F17E79" w:rsidRPr="00217399" w:rsidRDefault="00144993" w:rsidP="00DB6D8C">
      <w:pPr>
        <w:spacing w:after="0" w:line="480" w:lineRule="auto"/>
        <w:jc w:val="both"/>
        <w:rPr>
          <w:rFonts w:ascii="Times New Roman" w:hAnsi="Times New Roman" w:cs="Times New Roman"/>
          <w:color w:val="000000" w:themeColor="text1"/>
          <w:sz w:val="24"/>
          <w:szCs w:val="24"/>
          <w:lang w:val="en-US"/>
        </w:rPr>
      </w:pPr>
      <w:r w:rsidRPr="00217399">
        <w:rPr>
          <w:rFonts w:ascii="Times New Roman" w:hAnsi="Times New Roman" w:cs="Times New Roman"/>
          <w:color w:val="000000" w:themeColor="text1"/>
          <w:sz w:val="24"/>
          <w:szCs w:val="24"/>
          <w:lang w:val="en-US"/>
        </w:rPr>
        <w:t>Concerning the MRI sub-sample, adults w</w:t>
      </w:r>
      <w:r w:rsidR="00D853F4" w:rsidRPr="00217399">
        <w:rPr>
          <w:rFonts w:ascii="Times New Roman" w:hAnsi="Times New Roman" w:cs="Times New Roman"/>
          <w:color w:val="000000" w:themeColor="text1"/>
          <w:sz w:val="24"/>
          <w:szCs w:val="24"/>
          <w:lang w:val="en-US"/>
        </w:rPr>
        <w:t xml:space="preserve">ho had </w:t>
      </w:r>
      <w:r w:rsidR="00B77602">
        <w:rPr>
          <w:rFonts w:ascii="Times New Roman" w:hAnsi="Times New Roman" w:cs="Times New Roman"/>
          <w:color w:val="000000" w:themeColor="text1"/>
          <w:sz w:val="24"/>
          <w:szCs w:val="24"/>
          <w:lang w:val="en-US"/>
        </w:rPr>
        <w:t>infant</w:t>
      </w:r>
      <w:r w:rsidRPr="00217399">
        <w:rPr>
          <w:rFonts w:ascii="Times New Roman" w:hAnsi="Times New Roman" w:cs="Times New Roman"/>
          <w:color w:val="000000" w:themeColor="text1"/>
          <w:sz w:val="24"/>
          <w:szCs w:val="24"/>
          <w:lang w:val="en-US"/>
        </w:rPr>
        <w:t xml:space="preserve"> </w:t>
      </w:r>
      <w:r w:rsidR="00AA54A4" w:rsidRPr="00217399">
        <w:rPr>
          <w:rFonts w:ascii="Times New Roman" w:hAnsi="Times New Roman" w:cs="Times New Roman"/>
          <w:color w:val="000000" w:themeColor="text1"/>
          <w:sz w:val="24"/>
          <w:szCs w:val="24"/>
          <w:lang w:val="en-US"/>
        </w:rPr>
        <w:t>RPs</w:t>
      </w:r>
      <w:r w:rsidR="00D853F4" w:rsidRPr="00217399">
        <w:rPr>
          <w:rFonts w:ascii="Times New Roman" w:hAnsi="Times New Roman" w:cs="Times New Roman"/>
          <w:color w:val="000000" w:themeColor="text1"/>
          <w:sz w:val="24"/>
          <w:szCs w:val="24"/>
          <w:lang w:val="en-US"/>
        </w:rPr>
        <w:t xml:space="preserve"> were more likely to have</w:t>
      </w:r>
      <w:r w:rsidRPr="00217399">
        <w:rPr>
          <w:rFonts w:ascii="Times New Roman" w:hAnsi="Times New Roman" w:cs="Times New Roman"/>
          <w:color w:val="000000" w:themeColor="text1"/>
          <w:sz w:val="24"/>
          <w:szCs w:val="24"/>
          <w:lang w:val="en-US"/>
        </w:rPr>
        <w:t xml:space="preserve"> avoidant personality traits</w:t>
      </w:r>
      <w:r w:rsidR="00D853F4" w:rsidRPr="00217399">
        <w:rPr>
          <w:rFonts w:ascii="Times New Roman" w:hAnsi="Times New Roman" w:cs="Times New Roman"/>
          <w:color w:val="000000" w:themeColor="text1"/>
          <w:sz w:val="24"/>
          <w:szCs w:val="24"/>
          <w:lang w:val="en-US"/>
        </w:rPr>
        <w:t xml:space="preserve"> in comparison to the ones who never had </w:t>
      </w:r>
      <w:r w:rsidR="00AA54A4" w:rsidRPr="00217399">
        <w:rPr>
          <w:rFonts w:ascii="Times New Roman" w:hAnsi="Times New Roman" w:cs="Times New Roman"/>
          <w:color w:val="000000" w:themeColor="text1"/>
          <w:sz w:val="24"/>
          <w:szCs w:val="24"/>
          <w:lang w:val="en-US"/>
        </w:rPr>
        <w:t>RPs</w:t>
      </w:r>
      <w:r w:rsidRPr="00217399">
        <w:rPr>
          <w:rFonts w:ascii="Times New Roman" w:hAnsi="Times New Roman" w:cs="Times New Roman"/>
          <w:color w:val="000000" w:themeColor="text1"/>
          <w:sz w:val="24"/>
          <w:szCs w:val="24"/>
          <w:lang w:val="en-US"/>
        </w:rPr>
        <w:t xml:space="preserve"> (p = 0.037)</w:t>
      </w:r>
      <w:r w:rsidR="00512B09" w:rsidRPr="00217399">
        <w:rPr>
          <w:rFonts w:ascii="Times New Roman" w:hAnsi="Times New Roman" w:cs="Times New Roman"/>
          <w:color w:val="000000" w:themeColor="text1"/>
          <w:sz w:val="24"/>
          <w:szCs w:val="24"/>
          <w:lang w:val="en-US"/>
        </w:rPr>
        <w:t xml:space="preserve">. </w:t>
      </w:r>
      <w:r w:rsidR="00906EBD" w:rsidRPr="00217399">
        <w:rPr>
          <w:rFonts w:ascii="Times New Roman" w:hAnsi="Times New Roman" w:cs="Times New Roman"/>
          <w:color w:val="000000" w:themeColor="text1"/>
          <w:sz w:val="24"/>
          <w:szCs w:val="24"/>
          <w:lang w:val="en-US"/>
        </w:rPr>
        <w:t>There were</w:t>
      </w:r>
      <w:r w:rsidR="00B77602">
        <w:rPr>
          <w:rFonts w:ascii="Times New Roman" w:hAnsi="Times New Roman" w:cs="Times New Roman"/>
          <w:color w:val="000000" w:themeColor="text1"/>
          <w:sz w:val="24"/>
          <w:szCs w:val="24"/>
          <w:lang w:val="en-US"/>
        </w:rPr>
        <w:t>, however,</w:t>
      </w:r>
      <w:r w:rsidR="00906EBD" w:rsidRPr="00217399">
        <w:rPr>
          <w:rFonts w:ascii="Times New Roman" w:hAnsi="Times New Roman" w:cs="Times New Roman"/>
          <w:color w:val="000000" w:themeColor="text1"/>
          <w:sz w:val="24"/>
          <w:szCs w:val="24"/>
          <w:lang w:val="en-US"/>
        </w:rPr>
        <w:t xml:space="preserve"> no group differences in internalizing or total problems (p &gt; 0.05). </w:t>
      </w:r>
      <w:r w:rsidR="00605FAA" w:rsidRPr="00217399">
        <w:rPr>
          <w:rFonts w:ascii="Times New Roman" w:hAnsi="Times New Roman" w:cs="Times New Roman"/>
          <w:sz w:val="24"/>
          <w:szCs w:val="24"/>
          <w:lang w:val="en-US"/>
        </w:rPr>
        <w:t>V</w:t>
      </w:r>
      <w:r w:rsidR="008E0FDA" w:rsidRPr="00217399">
        <w:rPr>
          <w:rFonts w:ascii="Times New Roman" w:hAnsi="Times New Roman" w:cs="Times New Roman"/>
          <w:sz w:val="24"/>
          <w:szCs w:val="24"/>
          <w:lang w:val="en-US"/>
        </w:rPr>
        <w:t xml:space="preserve">oxel-wise </w:t>
      </w:r>
      <w:r w:rsidR="000C7C72" w:rsidRPr="00217399">
        <w:rPr>
          <w:rFonts w:ascii="Times New Roman" w:hAnsi="Times New Roman" w:cs="Times New Roman"/>
          <w:sz w:val="24"/>
          <w:szCs w:val="24"/>
          <w:lang w:val="en-US"/>
        </w:rPr>
        <w:t>two-sample t-test</w:t>
      </w:r>
      <w:r w:rsidR="008E0FDA" w:rsidRPr="00217399">
        <w:rPr>
          <w:rFonts w:ascii="Times New Roman" w:hAnsi="Times New Roman" w:cs="Times New Roman"/>
          <w:sz w:val="24"/>
          <w:szCs w:val="24"/>
          <w:lang w:val="en-US"/>
        </w:rPr>
        <w:t>s</w:t>
      </w:r>
      <w:r w:rsidR="000C7C72" w:rsidRPr="00217399">
        <w:rPr>
          <w:rFonts w:ascii="Times New Roman" w:hAnsi="Times New Roman" w:cs="Times New Roman"/>
          <w:sz w:val="24"/>
          <w:szCs w:val="24"/>
          <w:lang w:val="en-US"/>
        </w:rPr>
        <w:t xml:space="preserve"> revealed </w:t>
      </w:r>
      <w:r w:rsidR="00A822F8" w:rsidRPr="00217399">
        <w:rPr>
          <w:rFonts w:ascii="Times New Roman" w:hAnsi="Times New Roman" w:cs="Times New Roman"/>
          <w:sz w:val="24"/>
          <w:szCs w:val="24"/>
          <w:lang w:val="en-US"/>
        </w:rPr>
        <w:t xml:space="preserve">that </w:t>
      </w:r>
      <w:r w:rsidR="000C7C72" w:rsidRPr="00217399">
        <w:rPr>
          <w:rFonts w:ascii="Times New Roman" w:hAnsi="Times New Roman" w:cs="Times New Roman"/>
          <w:sz w:val="24"/>
          <w:szCs w:val="24"/>
          <w:lang w:val="en-US"/>
        </w:rPr>
        <w:t>adults</w:t>
      </w:r>
      <w:r w:rsidR="00BB2749" w:rsidRPr="00217399">
        <w:rPr>
          <w:rFonts w:ascii="Times New Roman" w:hAnsi="Times New Roman" w:cs="Times New Roman"/>
          <w:sz w:val="24"/>
          <w:szCs w:val="24"/>
          <w:lang w:val="en-US"/>
        </w:rPr>
        <w:t xml:space="preserve"> with infant </w:t>
      </w:r>
      <w:r w:rsidR="00AA54A4" w:rsidRPr="00217399">
        <w:rPr>
          <w:rFonts w:ascii="Times New Roman" w:hAnsi="Times New Roman" w:cs="Times New Roman"/>
          <w:sz w:val="24"/>
          <w:szCs w:val="24"/>
          <w:lang w:val="en-US"/>
        </w:rPr>
        <w:t>RPs</w:t>
      </w:r>
      <w:r w:rsidR="000C7C72" w:rsidRPr="00217399">
        <w:rPr>
          <w:rFonts w:ascii="Times New Roman" w:hAnsi="Times New Roman" w:cs="Times New Roman"/>
          <w:sz w:val="24"/>
          <w:szCs w:val="24"/>
          <w:lang w:val="en-US"/>
        </w:rPr>
        <w:t xml:space="preserve"> </w:t>
      </w:r>
      <w:r w:rsidR="00A822F8" w:rsidRPr="00217399">
        <w:rPr>
          <w:rFonts w:ascii="Times New Roman" w:hAnsi="Times New Roman" w:cs="Times New Roman"/>
          <w:sz w:val="24"/>
          <w:szCs w:val="24"/>
          <w:lang w:val="en-US"/>
        </w:rPr>
        <w:t>had</w:t>
      </w:r>
      <w:r w:rsidR="000C7C72" w:rsidRPr="00217399">
        <w:rPr>
          <w:rFonts w:ascii="Times New Roman" w:hAnsi="Times New Roman" w:cs="Times New Roman"/>
          <w:sz w:val="24"/>
          <w:szCs w:val="24"/>
          <w:lang w:val="en-US"/>
        </w:rPr>
        <w:t xml:space="preserve"> a significantly </w:t>
      </w:r>
      <w:r w:rsidR="000B6B98" w:rsidRPr="00217399">
        <w:rPr>
          <w:rFonts w:ascii="Times New Roman" w:hAnsi="Times New Roman" w:cs="Times New Roman"/>
          <w:sz w:val="24"/>
          <w:szCs w:val="24"/>
          <w:lang w:val="en-US"/>
        </w:rPr>
        <w:t>decreased</w:t>
      </w:r>
      <w:r w:rsidR="000C7C72" w:rsidRPr="00217399">
        <w:rPr>
          <w:rFonts w:ascii="Times New Roman" w:hAnsi="Times New Roman" w:cs="Times New Roman"/>
          <w:sz w:val="24"/>
          <w:szCs w:val="24"/>
          <w:lang w:val="en-US"/>
        </w:rPr>
        <w:t xml:space="preserve"> </w:t>
      </w:r>
      <w:r w:rsidR="00BB2749" w:rsidRPr="00217399">
        <w:rPr>
          <w:rFonts w:ascii="Times New Roman" w:hAnsi="Times New Roman" w:cs="Times New Roman"/>
          <w:sz w:val="24"/>
          <w:szCs w:val="24"/>
          <w:lang w:val="en-US"/>
        </w:rPr>
        <w:t xml:space="preserve">DMN </w:t>
      </w:r>
      <w:r w:rsidR="000C7C72" w:rsidRPr="00217399">
        <w:rPr>
          <w:rFonts w:ascii="Times New Roman" w:hAnsi="Times New Roman" w:cs="Times New Roman"/>
          <w:sz w:val="24"/>
          <w:szCs w:val="24"/>
          <w:lang w:val="en-US"/>
        </w:rPr>
        <w:t>iFC in the precuneus and medial prefrontal cortex</w:t>
      </w:r>
      <w:r w:rsidR="00977EAC">
        <w:rPr>
          <w:rFonts w:ascii="Times New Roman" w:hAnsi="Times New Roman" w:cs="Times New Roman"/>
          <w:sz w:val="24"/>
          <w:szCs w:val="24"/>
          <w:lang w:val="en-US"/>
        </w:rPr>
        <w:t xml:space="preserve">, as well as decreased SN iFC in lateral </w:t>
      </w:r>
      <w:r w:rsidR="002F3D54">
        <w:rPr>
          <w:rFonts w:ascii="Times New Roman" w:hAnsi="Times New Roman" w:cs="Times New Roman"/>
          <w:sz w:val="24"/>
          <w:szCs w:val="24"/>
          <w:lang w:val="en-US"/>
        </w:rPr>
        <w:t>occipital</w:t>
      </w:r>
      <w:r w:rsidR="00977EAC">
        <w:rPr>
          <w:rFonts w:ascii="Times New Roman" w:hAnsi="Times New Roman" w:cs="Times New Roman"/>
          <w:sz w:val="24"/>
          <w:szCs w:val="24"/>
          <w:lang w:val="en-US"/>
        </w:rPr>
        <w:t xml:space="preserve"> cortices</w:t>
      </w:r>
      <w:r w:rsidR="000C7C72" w:rsidRPr="00217399">
        <w:rPr>
          <w:rFonts w:ascii="Times New Roman" w:hAnsi="Times New Roman" w:cs="Times New Roman"/>
          <w:sz w:val="24"/>
          <w:szCs w:val="24"/>
          <w:lang w:val="en-US"/>
        </w:rPr>
        <w:t xml:space="preserve"> </w:t>
      </w:r>
      <w:r w:rsidR="0022603A" w:rsidRPr="00217399">
        <w:rPr>
          <w:rFonts w:ascii="Times New Roman" w:hAnsi="Times New Roman" w:cs="Times New Roman"/>
          <w:sz w:val="24"/>
          <w:szCs w:val="24"/>
          <w:lang w:val="en-US"/>
        </w:rPr>
        <w:t>(p &lt; 0.05, FWE</w:t>
      </w:r>
      <w:r w:rsidR="00DA15C9" w:rsidRPr="00217399">
        <w:rPr>
          <w:rFonts w:ascii="Times New Roman" w:hAnsi="Times New Roman" w:cs="Times New Roman"/>
          <w:sz w:val="24"/>
          <w:szCs w:val="24"/>
          <w:lang w:val="en-US"/>
        </w:rPr>
        <w:t>-</w:t>
      </w:r>
      <w:r w:rsidR="0022603A" w:rsidRPr="00217399">
        <w:rPr>
          <w:rFonts w:ascii="Times New Roman" w:hAnsi="Times New Roman" w:cs="Times New Roman"/>
          <w:sz w:val="24"/>
          <w:szCs w:val="24"/>
          <w:lang w:val="en-US"/>
        </w:rPr>
        <w:t>corrected)</w:t>
      </w:r>
      <w:r w:rsidR="00977EAC">
        <w:rPr>
          <w:rFonts w:ascii="Times New Roman" w:hAnsi="Times New Roman" w:cs="Times New Roman"/>
          <w:sz w:val="24"/>
          <w:szCs w:val="24"/>
          <w:lang w:val="en-US"/>
        </w:rPr>
        <w:t>.</w:t>
      </w:r>
      <w:r w:rsidR="006C27EF">
        <w:rPr>
          <w:rFonts w:ascii="Times New Roman" w:hAnsi="Times New Roman" w:cs="Times New Roman"/>
          <w:sz w:val="24"/>
          <w:szCs w:val="24"/>
          <w:lang w:val="en-US"/>
        </w:rPr>
        <w:t xml:space="preserve"> DMN iFC</w:t>
      </w:r>
      <w:r w:rsidR="00BB2749" w:rsidRPr="00217399">
        <w:rPr>
          <w:rFonts w:ascii="Times New Roman" w:hAnsi="Times New Roman" w:cs="Times New Roman"/>
          <w:sz w:val="24"/>
          <w:szCs w:val="24"/>
          <w:lang w:val="en-US"/>
        </w:rPr>
        <w:t xml:space="preserve"> overlapped with</w:t>
      </w:r>
      <w:r w:rsidR="00A92A8F" w:rsidRPr="00217399">
        <w:rPr>
          <w:rFonts w:ascii="Times New Roman" w:hAnsi="Times New Roman" w:cs="Times New Roman"/>
          <w:sz w:val="24"/>
          <w:szCs w:val="24"/>
          <w:lang w:val="en-US"/>
        </w:rPr>
        <w:t xml:space="preserve"> the </w:t>
      </w:r>
      <w:r w:rsidR="00015211" w:rsidRPr="00217399">
        <w:rPr>
          <w:rFonts w:ascii="Times New Roman" w:hAnsi="Times New Roman" w:cs="Times New Roman"/>
          <w:sz w:val="24"/>
          <w:szCs w:val="24"/>
          <w:lang w:val="en-US"/>
        </w:rPr>
        <w:t>social</w:t>
      </w:r>
      <w:r w:rsidR="006C27EF">
        <w:rPr>
          <w:rFonts w:ascii="Times New Roman" w:hAnsi="Times New Roman" w:cs="Times New Roman"/>
          <w:sz w:val="24"/>
          <w:szCs w:val="24"/>
          <w:lang w:val="en-US"/>
        </w:rPr>
        <w:t xml:space="preserve"> cognition network</w:t>
      </w:r>
      <w:r w:rsidR="00DF0905">
        <w:rPr>
          <w:rFonts w:ascii="Times New Roman" w:hAnsi="Times New Roman" w:cs="Times New Roman"/>
          <w:sz w:val="24"/>
          <w:szCs w:val="24"/>
          <w:lang w:val="en-US"/>
        </w:rPr>
        <w:t>,</w:t>
      </w:r>
      <w:r w:rsidR="006C27EF">
        <w:rPr>
          <w:rFonts w:ascii="Times New Roman" w:hAnsi="Times New Roman" w:cs="Times New Roman"/>
          <w:sz w:val="24"/>
          <w:szCs w:val="24"/>
          <w:lang w:val="en-US"/>
        </w:rPr>
        <w:t xml:space="preserve"> while SN iFC differences showed </w:t>
      </w:r>
      <w:r w:rsidR="007A0E17">
        <w:rPr>
          <w:rFonts w:ascii="Times New Roman" w:hAnsi="Times New Roman" w:cs="Times New Roman"/>
          <w:sz w:val="24"/>
          <w:szCs w:val="24"/>
          <w:lang w:val="en-US"/>
        </w:rPr>
        <w:t>little</w:t>
      </w:r>
      <w:r w:rsidR="006C27EF">
        <w:rPr>
          <w:rFonts w:ascii="Times New Roman" w:hAnsi="Times New Roman" w:cs="Times New Roman"/>
          <w:sz w:val="24"/>
          <w:szCs w:val="24"/>
          <w:lang w:val="en-US"/>
        </w:rPr>
        <w:t xml:space="preserve"> overlap with the emotional processing network </w:t>
      </w:r>
      <w:r w:rsidR="000C7C72" w:rsidRPr="00217399">
        <w:rPr>
          <w:rFonts w:ascii="Times New Roman" w:hAnsi="Times New Roman" w:cs="Times New Roman"/>
          <w:sz w:val="24"/>
          <w:szCs w:val="24"/>
          <w:lang w:val="en-US"/>
        </w:rPr>
        <w:t xml:space="preserve">(Figure </w:t>
      </w:r>
      <w:r w:rsidR="00512B09" w:rsidRPr="00217399">
        <w:rPr>
          <w:rFonts w:ascii="Times New Roman" w:hAnsi="Times New Roman" w:cs="Times New Roman"/>
          <w:sz w:val="24"/>
          <w:szCs w:val="24"/>
          <w:lang w:val="en-US"/>
        </w:rPr>
        <w:t xml:space="preserve">2 </w:t>
      </w:r>
      <w:r w:rsidR="00EF1DF3" w:rsidRPr="00217399">
        <w:rPr>
          <w:rFonts w:ascii="Times New Roman" w:hAnsi="Times New Roman" w:cs="Times New Roman"/>
          <w:sz w:val="24"/>
          <w:szCs w:val="24"/>
          <w:lang w:val="en-US"/>
        </w:rPr>
        <w:t>B</w:t>
      </w:r>
      <w:r w:rsidR="007F56E5">
        <w:rPr>
          <w:rFonts w:ascii="Times New Roman" w:hAnsi="Times New Roman" w:cs="Times New Roman"/>
          <w:sz w:val="24"/>
          <w:szCs w:val="24"/>
          <w:lang w:val="en-US"/>
        </w:rPr>
        <w:t>1, B2;</w:t>
      </w:r>
      <w:r w:rsidR="007F56E5" w:rsidRPr="00217399">
        <w:rPr>
          <w:rFonts w:ascii="Times New Roman" w:hAnsi="Times New Roman" w:cs="Times New Roman"/>
          <w:sz w:val="24"/>
          <w:szCs w:val="24"/>
          <w:lang w:val="en-US"/>
        </w:rPr>
        <w:t xml:space="preserve"> </w:t>
      </w:r>
      <w:r w:rsidR="00DF1137" w:rsidRPr="00217399">
        <w:rPr>
          <w:rFonts w:ascii="Times New Roman" w:hAnsi="Times New Roman" w:cs="Times New Roman"/>
          <w:sz w:val="24"/>
          <w:szCs w:val="24"/>
          <w:lang w:val="en-US"/>
        </w:rPr>
        <w:t xml:space="preserve">Table </w:t>
      </w:r>
      <w:r w:rsidR="00512B09" w:rsidRPr="00217399">
        <w:rPr>
          <w:rFonts w:ascii="Times New Roman" w:hAnsi="Times New Roman" w:cs="Times New Roman"/>
          <w:sz w:val="24"/>
          <w:szCs w:val="24"/>
          <w:lang w:val="en-US"/>
        </w:rPr>
        <w:t>S2</w:t>
      </w:r>
      <w:r w:rsidR="007F56E5">
        <w:rPr>
          <w:rFonts w:ascii="Times New Roman" w:hAnsi="Times New Roman" w:cs="Times New Roman"/>
          <w:sz w:val="24"/>
          <w:szCs w:val="24"/>
          <w:lang w:val="en-US"/>
        </w:rPr>
        <w:t>a,b</w:t>
      </w:r>
      <w:r w:rsidR="000C7C72" w:rsidRPr="00217399">
        <w:rPr>
          <w:rFonts w:ascii="Times New Roman" w:hAnsi="Times New Roman" w:cs="Times New Roman"/>
          <w:sz w:val="24"/>
          <w:szCs w:val="24"/>
          <w:lang w:val="en-US"/>
        </w:rPr>
        <w:t>)</w:t>
      </w:r>
      <w:r w:rsidR="00DE023A" w:rsidRPr="00217399">
        <w:rPr>
          <w:rFonts w:ascii="Times New Roman" w:hAnsi="Times New Roman" w:cs="Times New Roman"/>
          <w:sz w:val="24"/>
          <w:szCs w:val="24"/>
          <w:lang w:val="en-US"/>
        </w:rPr>
        <w:t xml:space="preserve">. </w:t>
      </w:r>
      <w:r w:rsidR="00BB2749" w:rsidRPr="00217399">
        <w:rPr>
          <w:rFonts w:ascii="Times New Roman" w:hAnsi="Times New Roman" w:cs="Times New Roman"/>
          <w:sz w:val="24"/>
          <w:szCs w:val="24"/>
          <w:lang w:val="en-US"/>
        </w:rPr>
        <w:t>Mean</w:t>
      </w:r>
      <w:r w:rsidR="004721AC" w:rsidRPr="00217399">
        <w:rPr>
          <w:rFonts w:ascii="Times New Roman" w:hAnsi="Times New Roman" w:cs="Times New Roman"/>
          <w:sz w:val="24"/>
          <w:szCs w:val="24"/>
          <w:lang w:val="en-US"/>
        </w:rPr>
        <w:t xml:space="preserve"> iFC of </w:t>
      </w:r>
      <w:r w:rsidR="00DF0905">
        <w:rPr>
          <w:rFonts w:ascii="Times New Roman" w:hAnsi="Times New Roman" w:cs="Times New Roman"/>
          <w:sz w:val="24"/>
          <w:szCs w:val="24"/>
          <w:lang w:val="en-US"/>
        </w:rPr>
        <w:t>the DMN</w:t>
      </w:r>
      <w:r w:rsidR="00DF0905" w:rsidRPr="00217399">
        <w:rPr>
          <w:rFonts w:ascii="Times New Roman" w:hAnsi="Times New Roman" w:cs="Times New Roman"/>
          <w:sz w:val="24"/>
          <w:szCs w:val="24"/>
          <w:lang w:val="en-US"/>
        </w:rPr>
        <w:t xml:space="preserve"> </w:t>
      </w:r>
      <w:r w:rsidR="00AB2CA6" w:rsidRPr="00217399">
        <w:rPr>
          <w:rFonts w:ascii="Times New Roman" w:hAnsi="Times New Roman" w:cs="Times New Roman"/>
          <w:sz w:val="24"/>
          <w:szCs w:val="24"/>
          <w:lang w:val="en-US"/>
        </w:rPr>
        <w:t>clusters differed significantly across</w:t>
      </w:r>
      <w:r w:rsidR="004721AC"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4721AC" w:rsidRPr="00217399">
        <w:rPr>
          <w:rFonts w:ascii="Times New Roman" w:hAnsi="Times New Roman" w:cs="Times New Roman"/>
          <w:sz w:val="24"/>
          <w:szCs w:val="24"/>
          <w:lang w:val="en-US"/>
        </w:rPr>
        <w:t xml:space="preserve"> sub-groups </w:t>
      </w:r>
      <w:r w:rsidR="00C32F8D" w:rsidRPr="00217399">
        <w:rPr>
          <w:rFonts w:ascii="Times New Roman" w:hAnsi="Times New Roman" w:cs="Times New Roman"/>
          <w:sz w:val="24"/>
          <w:szCs w:val="24"/>
          <w:lang w:val="en-US"/>
        </w:rPr>
        <w:t>(F(2,</w:t>
      </w:r>
      <w:r w:rsidR="002C7148" w:rsidRPr="00217399">
        <w:rPr>
          <w:rFonts w:ascii="Times New Roman" w:hAnsi="Times New Roman" w:cs="Times New Roman"/>
          <w:sz w:val="24"/>
          <w:szCs w:val="24"/>
          <w:lang w:val="en-US"/>
        </w:rPr>
        <w:t xml:space="preserve"> </w:t>
      </w:r>
      <w:r w:rsidR="009052D5" w:rsidRPr="00217399">
        <w:rPr>
          <w:rFonts w:ascii="Times New Roman" w:hAnsi="Times New Roman" w:cs="Times New Roman"/>
          <w:sz w:val="24"/>
          <w:szCs w:val="24"/>
          <w:lang w:val="en-US"/>
        </w:rPr>
        <w:t>38</w:t>
      </w:r>
      <w:r w:rsidR="00435641" w:rsidRPr="00217399">
        <w:rPr>
          <w:rFonts w:ascii="Times New Roman" w:hAnsi="Times New Roman" w:cs="Times New Roman"/>
          <w:sz w:val="24"/>
          <w:szCs w:val="24"/>
          <w:lang w:val="en-US"/>
        </w:rPr>
        <w:t>)</w:t>
      </w:r>
      <w:r w:rsidR="00187615" w:rsidRPr="00217399">
        <w:rPr>
          <w:rFonts w:ascii="Times New Roman" w:hAnsi="Times New Roman" w:cs="Times New Roman"/>
          <w:sz w:val="24"/>
          <w:szCs w:val="24"/>
          <w:lang w:val="en-US"/>
        </w:rPr>
        <w:t xml:space="preserve"> </w:t>
      </w:r>
      <w:r w:rsidR="00435641" w:rsidRPr="00217399">
        <w:rPr>
          <w:rFonts w:ascii="Times New Roman" w:hAnsi="Times New Roman" w:cs="Times New Roman"/>
          <w:sz w:val="24"/>
          <w:szCs w:val="24"/>
          <w:lang w:val="en-US"/>
        </w:rPr>
        <w:t xml:space="preserve">= </w:t>
      </w:r>
      <w:r w:rsidR="009052D5" w:rsidRPr="00217399">
        <w:rPr>
          <w:rFonts w:ascii="Times New Roman" w:hAnsi="Times New Roman" w:cs="Times New Roman"/>
          <w:sz w:val="24"/>
          <w:szCs w:val="24"/>
          <w:lang w:val="en-US"/>
        </w:rPr>
        <w:t>4</w:t>
      </w:r>
      <w:r w:rsidR="00E60E03">
        <w:rPr>
          <w:rFonts w:ascii="Times New Roman" w:hAnsi="Times New Roman" w:cs="Times New Roman"/>
          <w:sz w:val="24"/>
          <w:szCs w:val="24"/>
          <w:lang w:val="en-US"/>
        </w:rPr>
        <w:t>.</w:t>
      </w:r>
      <w:r w:rsidR="009052D5" w:rsidRPr="00217399">
        <w:rPr>
          <w:rFonts w:ascii="Times New Roman" w:hAnsi="Times New Roman" w:cs="Times New Roman"/>
          <w:sz w:val="24"/>
          <w:szCs w:val="24"/>
          <w:lang w:val="en-US"/>
        </w:rPr>
        <w:t>43</w:t>
      </w:r>
      <w:r w:rsidR="00435641" w:rsidRPr="00217399">
        <w:rPr>
          <w:rFonts w:ascii="Times New Roman" w:hAnsi="Times New Roman" w:cs="Times New Roman"/>
          <w:sz w:val="24"/>
          <w:szCs w:val="24"/>
          <w:lang w:val="en-US"/>
        </w:rPr>
        <w:t>, p</w:t>
      </w:r>
      <w:r w:rsidR="0022603A" w:rsidRPr="00217399">
        <w:rPr>
          <w:rFonts w:ascii="Times New Roman" w:hAnsi="Times New Roman" w:cs="Times New Roman"/>
          <w:sz w:val="24"/>
          <w:szCs w:val="24"/>
          <w:lang w:val="en-US"/>
        </w:rPr>
        <w:t xml:space="preserve"> </w:t>
      </w:r>
      <w:r w:rsidR="009052D5" w:rsidRPr="00217399">
        <w:rPr>
          <w:rFonts w:ascii="Times New Roman" w:hAnsi="Times New Roman" w:cs="Times New Roman"/>
          <w:sz w:val="24"/>
          <w:szCs w:val="24"/>
          <w:lang w:val="en-US"/>
        </w:rPr>
        <w:t>= 0.019</w:t>
      </w:r>
      <w:r w:rsidR="00435641" w:rsidRPr="00217399">
        <w:rPr>
          <w:rFonts w:ascii="Times New Roman" w:hAnsi="Times New Roman" w:cs="Times New Roman"/>
          <w:sz w:val="24"/>
          <w:szCs w:val="24"/>
          <w:lang w:val="en-US"/>
        </w:rPr>
        <w:t>)</w:t>
      </w:r>
      <w:r w:rsidR="004721AC" w:rsidRPr="00217399">
        <w:rPr>
          <w:rFonts w:ascii="Times New Roman" w:hAnsi="Times New Roman" w:cs="Times New Roman"/>
          <w:sz w:val="24"/>
          <w:szCs w:val="24"/>
          <w:lang w:val="en-US"/>
        </w:rPr>
        <w:t xml:space="preserve">, with strongest decreases in </w:t>
      </w:r>
      <w:r w:rsidR="00435641" w:rsidRPr="00217399">
        <w:rPr>
          <w:rFonts w:ascii="Times New Roman" w:hAnsi="Times New Roman" w:cs="Times New Roman"/>
          <w:sz w:val="24"/>
          <w:szCs w:val="24"/>
          <w:lang w:val="en-US"/>
        </w:rPr>
        <w:t xml:space="preserve">adults with </w:t>
      </w:r>
      <w:r w:rsidR="009052D5" w:rsidRPr="00217399">
        <w:rPr>
          <w:rFonts w:ascii="Times New Roman" w:hAnsi="Times New Roman" w:cs="Times New Roman"/>
          <w:sz w:val="24"/>
          <w:szCs w:val="24"/>
          <w:lang w:val="en-US"/>
        </w:rPr>
        <w:t xml:space="preserve">multiple </w:t>
      </w:r>
      <w:r w:rsidR="00C63EFB" w:rsidRPr="00217399">
        <w:rPr>
          <w:rFonts w:ascii="Times New Roman" w:hAnsi="Times New Roman" w:cs="Times New Roman"/>
          <w:i/>
          <w:sz w:val="24"/>
          <w:szCs w:val="24"/>
          <w:lang w:val="en-US"/>
        </w:rPr>
        <w:t>and</w:t>
      </w:r>
      <w:r w:rsidR="009052D5" w:rsidRPr="00217399">
        <w:rPr>
          <w:rFonts w:ascii="Times New Roman" w:hAnsi="Times New Roman" w:cs="Times New Roman"/>
          <w:sz w:val="24"/>
          <w:szCs w:val="24"/>
          <w:lang w:val="en-US"/>
        </w:rPr>
        <w:t xml:space="preserve"> </w:t>
      </w:r>
      <w:r w:rsidR="00435641" w:rsidRPr="00217399">
        <w:rPr>
          <w:rFonts w:ascii="Times New Roman" w:hAnsi="Times New Roman" w:cs="Times New Roman"/>
          <w:sz w:val="24"/>
          <w:szCs w:val="24"/>
          <w:lang w:val="en-US"/>
        </w:rPr>
        <w:t xml:space="preserve">persistent </w:t>
      </w:r>
      <w:r w:rsidR="00AA54A4" w:rsidRPr="00217399">
        <w:rPr>
          <w:rFonts w:ascii="Times New Roman" w:hAnsi="Times New Roman" w:cs="Times New Roman"/>
          <w:sz w:val="24"/>
          <w:szCs w:val="24"/>
          <w:lang w:val="en-US"/>
        </w:rPr>
        <w:t>RPs</w:t>
      </w:r>
      <w:r w:rsidR="00435641" w:rsidRPr="00217399">
        <w:rPr>
          <w:rFonts w:ascii="Times New Roman" w:hAnsi="Times New Roman" w:cs="Times New Roman"/>
          <w:sz w:val="24"/>
          <w:szCs w:val="24"/>
          <w:lang w:val="en-US"/>
        </w:rPr>
        <w:t xml:space="preserve"> (</w:t>
      </w:r>
      <w:r w:rsidR="004721AC" w:rsidRPr="00217399">
        <w:rPr>
          <w:rFonts w:ascii="Times New Roman" w:hAnsi="Times New Roman" w:cs="Times New Roman"/>
          <w:sz w:val="24"/>
          <w:szCs w:val="24"/>
          <w:lang w:val="en-US"/>
        </w:rPr>
        <w:t xml:space="preserve">Scheffe’s post-hoc test, </w:t>
      </w:r>
      <w:r w:rsidR="006A2664" w:rsidRPr="00217399">
        <w:rPr>
          <w:rFonts w:ascii="Times New Roman" w:hAnsi="Times New Roman" w:cs="Times New Roman"/>
          <w:sz w:val="24"/>
          <w:szCs w:val="24"/>
          <w:lang w:val="en-US"/>
        </w:rPr>
        <w:t xml:space="preserve">p </w:t>
      </w:r>
      <w:r w:rsidR="009052D5" w:rsidRPr="00217399">
        <w:rPr>
          <w:rFonts w:ascii="Times New Roman" w:hAnsi="Times New Roman" w:cs="Times New Roman"/>
          <w:sz w:val="24"/>
          <w:szCs w:val="24"/>
          <w:lang w:val="en-US"/>
        </w:rPr>
        <w:t>= 0.04</w:t>
      </w:r>
      <w:r w:rsidR="00435641" w:rsidRPr="00217399">
        <w:rPr>
          <w:rFonts w:ascii="Times New Roman" w:hAnsi="Times New Roman" w:cs="Times New Roman"/>
          <w:sz w:val="24"/>
          <w:szCs w:val="24"/>
          <w:lang w:val="en-US"/>
        </w:rPr>
        <w:t>)</w:t>
      </w:r>
      <w:r w:rsidR="009052D5" w:rsidRPr="00217399">
        <w:rPr>
          <w:rFonts w:ascii="Times New Roman" w:hAnsi="Times New Roman" w:cs="Times New Roman"/>
          <w:sz w:val="24"/>
          <w:szCs w:val="24"/>
          <w:lang w:val="en-US"/>
        </w:rPr>
        <w:t xml:space="preserve"> (Figure </w:t>
      </w:r>
      <w:r w:rsidR="00512B09" w:rsidRPr="00217399">
        <w:rPr>
          <w:rFonts w:ascii="Times New Roman" w:hAnsi="Times New Roman" w:cs="Times New Roman"/>
          <w:sz w:val="24"/>
          <w:szCs w:val="24"/>
          <w:lang w:val="en-US"/>
        </w:rPr>
        <w:t xml:space="preserve">2 </w:t>
      </w:r>
      <w:r w:rsidR="00EF1DF3" w:rsidRPr="00217399">
        <w:rPr>
          <w:rFonts w:ascii="Times New Roman" w:hAnsi="Times New Roman" w:cs="Times New Roman"/>
          <w:sz w:val="24"/>
          <w:szCs w:val="24"/>
          <w:lang w:val="en-US"/>
        </w:rPr>
        <w:t>C</w:t>
      </w:r>
      <w:r w:rsidR="007F56E5">
        <w:rPr>
          <w:rFonts w:ascii="Times New Roman" w:hAnsi="Times New Roman" w:cs="Times New Roman"/>
          <w:sz w:val="24"/>
          <w:szCs w:val="24"/>
          <w:lang w:val="en-US"/>
        </w:rPr>
        <w:t>1</w:t>
      </w:r>
      <w:r w:rsidR="009052D5" w:rsidRPr="00217399">
        <w:rPr>
          <w:rFonts w:ascii="Times New Roman" w:hAnsi="Times New Roman" w:cs="Times New Roman"/>
          <w:sz w:val="24"/>
          <w:szCs w:val="24"/>
          <w:lang w:val="en-US"/>
        </w:rPr>
        <w:t>)</w:t>
      </w:r>
      <w:r w:rsidR="00435641" w:rsidRPr="00217399">
        <w:rPr>
          <w:rFonts w:ascii="Times New Roman" w:hAnsi="Times New Roman" w:cs="Times New Roman"/>
          <w:sz w:val="24"/>
          <w:szCs w:val="24"/>
          <w:lang w:val="en-US"/>
        </w:rPr>
        <w:t>.</w:t>
      </w:r>
      <w:r w:rsidR="00DF0905">
        <w:rPr>
          <w:rFonts w:ascii="Times New Roman" w:hAnsi="Times New Roman" w:cs="Times New Roman"/>
          <w:sz w:val="24"/>
          <w:szCs w:val="24"/>
          <w:lang w:val="en-US"/>
        </w:rPr>
        <w:t xml:space="preserve"> SN iFC </w:t>
      </w:r>
      <w:r w:rsidR="002F3D54">
        <w:rPr>
          <w:rFonts w:ascii="Times New Roman" w:hAnsi="Times New Roman" w:cs="Times New Roman"/>
          <w:sz w:val="24"/>
          <w:szCs w:val="24"/>
          <w:lang w:val="en-US"/>
        </w:rPr>
        <w:t>did not show similar</w:t>
      </w:r>
      <w:r w:rsidR="00DF0905">
        <w:rPr>
          <w:rFonts w:ascii="Times New Roman" w:hAnsi="Times New Roman" w:cs="Times New Roman"/>
          <w:sz w:val="24"/>
          <w:szCs w:val="24"/>
          <w:lang w:val="en-US"/>
        </w:rPr>
        <w:t xml:space="preserve"> effect</w:t>
      </w:r>
      <w:r w:rsidR="00E116C4">
        <w:rPr>
          <w:rFonts w:ascii="Times New Roman" w:hAnsi="Times New Roman" w:cs="Times New Roman"/>
          <w:sz w:val="24"/>
          <w:szCs w:val="24"/>
          <w:lang w:val="en-US"/>
        </w:rPr>
        <w:t>s</w:t>
      </w:r>
      <w:r w:rsidR="00DF0905">
        <w:rPr>
          <w:rFonts w:ascii="Times New Roman" w:hAnsi="Times New Roman" w:cs="Times New Roman"/>
          <w:sz w:val="24"/>
          <w:szCs w:val="24"/>
          <w:lang w:val="en-US"/>
        </w:rPr>
        <w:t xml:space="preserve"> of infant RPs</w:t>
      </w:r>
      <w:r w:rsidR="00E60E03">
        <w:rPr>
          <w:rFonts w:ascii="Times New Roman" w:hAnsi="Times New Roman" w:cs="Times New Roman"/>
          <w:sz w:val="24"/>
          <w:szCs w:val="24"/>
          <w:lang w:val="en-US"/>
        </w:rPr>
        <w:t xml:space="preserve"> (F(2, 38) = 1.02, p = 0.37)</w:t>
      </w:r>
      <w:r w:rsidR="00DF0905">
        <w:rPr>
          <w:rFonts w:ascii="Times New Roman" w:hAnsi="Times New Roman" w:cs="Times New Roman"/>
          <w:sz w:val="24"/>
          <w:szCs w:val="24"/>
          <w:lang w:val="en-US"/>
        </w:rPr>
        <w:t>.</w:t>
      </w:r>
      <w:r w:rsidR="00435641" w:rsidRPr="00217399">
        <w:rPr>
          <w:rFonts w:ascii="Times New Roman" w:hAnsi="Times New Roman" w:cs="Times New Roman"/>
          <w:sz w:val="24"/>
          <w:szCs w:val="24"/>
          <w:lang w:val="en-US"/>
        </w:rPr>
        <w:t xml:space="preserve"> </w:t>
      </w:r>
      <w:r w:rsidR="00BE10C2" w:rsidRPr="00217399">
        <w:rPr>
          <w:rFonts w:ascii="Times New Roman" w:hAnsi="Times New Roman" w:cs="Times New Roman"/>
          <w:sz w:val="24"/>
          <w:szCs w:val="24"/>
          <w:lang w:val="en-US"/>
        </w:rPr>
        <w:t>IFC in the SMN was not different</w:t>
      </w:r>
      <w:r w:rsidR="003F53E8" w:rsidRPr="00217399">
        <w:rPr>
          <w:rFonts w:ascii="Times New Roman" w:hAnsi="Times New Roman" w:cs="Times New Roman"/>
          <w:sz w:val="24"/>
          <w:szCs w:val="24"/>
          <w:lang w:val="en-US"/>
        </w:rPr>
        <w:t xml:space="preserve"> between </w:t>
      </w:r>
      <w:r w:rsidR="00AB2CA6" w:rsidRPr="00217399">
        <w:rPr>
          <w:rFonts w:ascii="Times New Roman" w:hAnsi="Times New Roman" w:cs="Times New Roman"/>
          <w:sz w:val="24"/>
          <w:szCs w:val="24"/>
          <w:lang w:val="en-US"/>
        </w:rPr>
        <w:t>adults with and without</w:t>
      </w:r>
      <w:r w:rsidR="00454929" w:rsidRPr="00217399">
        <w:rPr>
          <w:rFonts w:ascii="Times New Roman" w:hAnsi="Times New Roman" w:cs="Times New Roman"/>
          <w:sz w:val="24"/>
          <w:szCs w:val="24"/>
          <w:lang w:val="en-US"/>
        </w:rPr>
        <w:t xml:space="preserve"> infant</w:t>
      </w:r>
      <w:r w:rsidR="00AB2CA6"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D22644" w:rsidRPr="00217399">
        <w:rPr>
          <w:rFonts w:ascii="Times New Roman" w:hAnsi="Times New Roman" w:cs="Times New Roman"/>
          <w:sz w:val="24"/>
          <w:szCs w:val="24"/>
          <w:lang w:val="en-US"/>
        </w:rPr>
        <w:t>,</w:t>
      </w:r>
      <w:r w:rsidR="003F53E8" w:rsidRPr="00217399">
        <w:rPr>
          <w:rFonts w:ascii="Times New Roman" w:hAnsi="Times New Roman" w:cs="Times New Roman"/>
          <w:sz w:val="24"/>
          <w:szCs w:val="24"/>
          <w:lang w:val="en-US"/>
        </w:rPr>
        <w:t xml:space="preserve"> </w:t>
      </w:r>
      <w:r w:rsidR="00BE10C2" w:rsidRPr="00217399">
        <w:rPr>
          <w:rFonts w:ascii="Times New Roman" w:hAnsi="Times New Roman" w:cs="Times New Roman"/>
          <w:sz w:val="24"/>
          <w:szCs w:val="24"/>
          <w:lang w:val="en-US"/>
        </w:rPr>
        <w:t xml:space="preserve">indicating </w:t>
      </w:r>
      <w:r w:rsidR="00AB2CA6" w:rsidRPr="00217399">
        <w:rPr>
          <w:rFonts w:ascii="Times New Roman" w:hAnsi="Times New Roman" w:cs="Times New Roman"/>
          <w:sz w:val="24"/>
          <w:szCs w:val="24"/>
          <w:lang w:val="en-US"/>
        </w:rPr>
        <w:t xml:space="preserve">the </w:t>
      </w:r>
      <w:r w:rsidR="00BE10C2" w:rsidRPr="00217399">
        <w:rPr>
          <w:rFonts w:ascii="Times New Roman" w:hAnsi="Times New Roman" w:cs="Times New Roman"/>
          <w:sz w:val="24"/>
          <w:szCs w:val="24"/>
          <w:lang w:val="en-US"/>
        </w:rPr>
        <w:t xml:space="preserve">specificity </w:t>
      </w:r>
      <w:r w:rsidR="00AB2CA6" w:rsidRPr="00217399">
        <w:rPr>
          <w:rFonts w:ascii="Times New Roman" w:hAnsi="Times New Roman" w:cs="Times New Roman"/>
          <w:sz w:val="24"/>
          <w:szCs w:val="24"/>
          <w:lang w:val="en-US"/>
        </w:rPr>
        <w:t xml:space="preserve">of our results </w:t>
      </w:r>
      <w:r w:rsidR="00BE10C2" w:rsidRPr="00217399">
        <w:rPr>
          <w:rFonts w:ascii="Times New Roman" w:hAnsi="Times New Roman" w:cs="Times New Roman"/>
          <w:sz w:val="24"/>
          <w:szCs w:val="24"/>
          <w:lang w:val="en-US"/>
        </w:rPr>
        <w:t>for the DMN</w:t>
      </w:r>
      <w:r w:rsidR="00EA0324">
        <w:rPr>
          <w:rFonts w:ascii="Times New Roman" w:hAnsi="Times New Roman" w:cs="Times New Roman"/>
          <w:sz w:val="24"/>
          <w:szCs w:val="24"/>
          <w:lang w:val="en-US"/>
        </w:rPr>
        <w:t xml:space="preserve"> and SN</w:t>
      </w:r>
      <w:r w:rsidR="003F53E8" w:rsidRPr="00217399">
        <w:rPr>
          <w:rFonts w:ascii="Times New Roman" w:hAnsi="Times New Roman" w:cs="Times New Roman"/>
          <w:sz w:val="24"/>
          <w:szCs w:val="24"/>
          <w:lang w:val="en-US"/>
        </w:rPr>
        <w:t>.</w:t>
      </w:r>
    </w:p>
    <w:p w14:paraId="714820C0" w14:textId="77777777" w:rsidR="000C02E4" w:rsidRPr="00217399" w:rsidRDefault="000C02E4" w:rsidP="00DB6D8C">
      <w:pPr>
        <w:spacing w:after="0" w:line="480" w:lineRule="auto"/>
        <w:jc w:val="both"/>
        <w:rPr>
          <w:rFonts w:ascii="Times New Roman" w:hAnsi="Times New Roman" w:cs="Times New Roman"/>
          <w:sz w:val="24"/>
          <w:szCs w:val="24"/>
          <w:lang w:val="en-US"/>
        </w:rPr>
      </w:pPr>
    </w:p>
    <w:p w14:paraId="771D6A25" w14:textId="77777777" w:rsidR="000C02E4" w:rsidRPr="00217399" w:rsidRDefault="000B6B98" w:rsidP="00DB6D8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lastRenderedPageBreak/>
        <w:t>Decreased</w:t>
      </w:r>
      <w:r w:rsidR="00646E29" w:rsidRPr="00217399">
        <w:rPr>
          <w:rFonts w:ascii="Times New Roman" w:hAnsi="Times New Roman" w:cs="Times New Roman"/>
          <w:b/>
          <w:sz w:val="24"/>
          <w:szCs w:val="24"/>
          <w:lang w:val="en-US"/>
        </w:rPr>
        <w:t xml:space="preserve"> </w:t>
      </w:r>
      <w:r w:rsidR="00FA617D" w:rsidRPr="00217399">
        <w:rPr>
          <w:rFonts w:ascii="Times New Roman" w:hAnsi="Times New Roman" w:cs="Times New Roman"/>
          <w:b/>
          <w:sz w:val="24"/>
          <w:szCs w:val="24"/>
          <w:lang w:val="en-US"/>
        </w:rPr>
        <w:t xml:space="preserve">DMN </w:t>
      </w:r>
      <w:r w:rsidR="00A822F8" w:rsidRPr="00217399">
        <w:rPr>
          <w:rFonts w:ascii="Times New Roman" w:hAnsi="Times New Roman" w:cs="Times New Roman"/>
          <w:b/>
          <w:sz w:val="24"/>
          <w:szCs w:val="24"/>
          <w:lang w:val="en-US"/>
        </w:rPr>
        <w:t>iFC</w:t>
      </w:r>
      <w:r w:rsidR="00646E29" w:rsidRPr="00217399">
        <w:rPr>
          <w:rFonts w:ascii="Times New Roman" w:hAnsi="Times New Roman" w:cs="Times New Roman"/>
          <w:b/>
          <w:sz w:val="24"/>
          <w:szCs w:val="24"/>
          <w:lang w:val="en-US"/>
        </w:rPr>
        <w:t xml:space="preserve"> is </w:t>
      </w:r>
      <w:r w:rsidR="00FA322D" w:rsidRPr="00217399">
        <w:rPr>
          <w:rFonts w:ascii="Times New Roman" w:hAnsi="Times New Roman" w:cs="Times New Roman"/>
          <w:b/>
          <w:sz w:val="24"/>
          <w:szCs w:val="24"/>
          <w:lang w:val="en-US"/>
        </w:rPr>
        <w:t xml:space="preserve">related </w:t>
      </w:r>
      <w:r w:rsidR="00FA617D" w:rsidRPr="00217399">
        <w:rPr>
          <w:rFonts w:ascii="Times New Roman" w:hAnsi="Times New Roman" w:cs="Times New Roman"/>
          <w:b/>
          <w:sz w:val="24"/>
          <w:szCs w:val="24"/>
          <w:lang w:val="en-US"/>
        </w:rPr>
        <w:t xml:space="preserve">to </w:t>
      </w:r>
      <w:r w:rsidR="00FA322D" w:rsidRPr="00217399">
        <w:rPr>
          <w:rFonts w:ascii="Times New Roman" w:hAnsi="Times New Roman" w:cs="Times New Roman"/>
          <w:b/>
          <w:sz w:val="24"/>
          <w:szCs w:val="24"/>
          <w:lang w:val="en-US"/>
        </w:rPr>
        <w:t>a</w:t>
      </w:r>
      <w:r w:rsidR="007F0C2E" w:rsidRPr="00217399">
        <w:rPr>
          <w:rFonts w:ascii="Times New Roman" w:hAnsi="Times New Roman" w:cs="Times New Roman"/>
          <w:b/>
          <w:sz w:val="24"/>
          <w:szCs w:val="24"/>
          <w:lang w:val="en-US"/>
        </w:rPr>
        <w:t xml:space="preserve">voidant </w:t>
      </w:r>
      <w:r w:rsidR="00FA322D" w:rsidRPr="00217399">
        <w:rPr>
          <w:rFonts w:ascii="Times New Roman" w:hAnsi="Times New Roman" w:cs="Times New Roman"/>
          <w:b/>
          <w:sz w:val="24"/>
          <w:szCs w:val="24"/>
          <w:lang w:val="en-US"/>
        </w:rPr>
        <w:t>p</w:t>
      </w:r>
      <w:r w:rsidR="007F0C2E" w:rsidRPr="00217399">
        <w:rPr>
          <w:rFonts w:ascii="Times New Roman" w:hAnsi="Times New Roman" w:cs="Times New Roman"/>
          <w:b/>
          <w:sz w:val="24"/>
          <w:szCs w:val="24"/>
          <w:lang w:val="en-US"/>
        </w:rPr>
        <w:t>ersonalit</w:t>
      </w:r>
      <w:r w:rsidR="00FA322D" w:rsidRPr="00217399">
        <w:rPr>
          <w:rFonts w:ascii="Times New Roman" w:hAnsi="Times New Roman" w:cs="Times New Roman"/>
          <w:b/>
          <w:sz w:val="24"/>
          <w:szCs w:val="24"/>
          <w:lang w:val="en-US"/>
        </w:rPr>
        <w:t>y trait</w:t>
      </w:r>
      <w:r w:rsidR="00015211" w:rsidRPr="00217399">
        <w:rPr>
          <w:rFonts w:ascii="Times New Roman" w:hAnsi="Times New Roman" w:cs="Times New Roman"/>
          <w:b/>
          <w:sz w:val="24"/>
          <w:szCs w:val="24"/>
          <w:lang w:val="en-US"/>
        </w:rPr>
        <w:t>s</w:t>
      </w:r>
      <w:r w:rsidR="00646E29" w:rsidRPr="00217399">
        <w:rPr>
          <w:rFonts w:ascii="Times New Roman" w:hAnsi="Times New Roman" w:cs="Times New Roman"/>
          <w:b/>
          <w:sz w:val="24"/>
          <w:szCs w:val="24"/>
          <w:lang w:val="en-US"/>
        </w:rPr>
        <w:t xml:space="preserve"> in adults</w:t>
      </w:r>
      <w:r w:rsidR="00FA322D" w:rsidRPr="00217399">
        <w:rPr>
          <w:rFonts w:ascii="Times New Roman" w:hAnsi="Times New Roman" w:cs="Times New Roman"/>
          <w:b/>
          <w:sz w:val="24"/>
          <w:szCs w:val="24"/>
          <w:lang w:val="en-US"/>
        </w:rPr>
        <w:t xml:space="preserve"> with </w:t>
      </w:r>
      <w:r w:rsidR="00FA617D" w:rsidRPr="00217399">
        <w:rPr>
          <w:rFonts w:ascii="Times New Roman" w:hAnsi="Times New Roman" w:cs="Times New Roman"/>
          <w:b/>
          <w:sz w:val="24"/>
          <w:szCs w:val="24"/>
          <w:lang w:val="en-US"/>
        </w:rPr>
        <w:t xml:space="preserve">infant </w:t>
      </w:r>
      <w:r w:rsidR="00AA54A4" w:rsidRPr="00217399">
        <w:rPr>
          <w:rFonts w:ascii="Times New Roman" w:hAnsi="Times New Roman" w:cs="Times New Roman"/>
          <w:b/>
          <w:sz w:val="24"/>
          <w:szCs w:val="24"/>
          <w:lang w:val="en-US"/>
        </w:rPr>
        <w:t>RPs</w:t>
      </w:r>
    </w:p>
    <w:p w14:paraId="3E7E0C25" w14:textId="132230CE" w:rsidR="00613510" w:rsidRPr="00217399" w:rsidRDefault="00FA322D"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Decreased</w:t>
      </w:r>
      <w:r w:rsidR="007B639C" w:rsidRPr="00217399">
        <w:rPr>
          <w:rFonts w:ascii="Times New Roman" w:hAnsi="Times New Roman" w:cs="Times New Roman"/>
          <w:sz w:val="24"/>
          <w:szCs w:val="24"/>
          <w:lang w:val="en-US"/>
        </w:rPr>
        <w:t xml:space="preserve"> </w:t>
      </w:r>
      <w:r w:rsidR="00771923" w:rsidRPr="00217399">
        <w:rPr>
          <w:rFonts w:ascii="Times New Roman" w:hAnsi="Times New Roman" w:cs="Times New Roman"/>
          <w:sz w:val="24"/>
          <w:szCs w:val="24"/>
          <w:lang w:val="en-US"/>
        </w:rPr>
        <w:t xml:space="preserve">residual </w:t>
      </w:r>
      <w:r w:rsidR="00D85B91" w:rsidRPr="00217399">
        <w:rPr>
          <w:rFonts w:ascii="Times New Roman" w:hAnsi="Times New Roman" w:cs="Times New Roman"/>
          <w:sz w:val="24"/>
          <w:szCs w:val="24"/>
          <w:lang w:val="en-US"/>
        </w:rPr>
        <w:t xml:space="preserve">iFC in the </w:t>
      </w:r>
      <w:r w:rsidR="00304C53" w:rsidRPr="00217399">
        <w:rPr>
          <w:rFonts w:ascii="Times New Roman" w:hAnsi="Times New Roman" w:cs="Times New Roman"/>
          <w:sz w:val="24"/>
          <w:szCs w:val="24"/>
          <w:lang w:val="en-US"/>
        </w:rPr>
        <w:t>posterior</w:t>
      </w:r>
      <w:r w:rsidR="00FA617D"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DMN</w:t>
      </w:r>
      <w:r w:rsidR="00D85B91" w:rsidRPr="00217399">
        <w:rPr>
          <w:rFonts w:ascii="Times New Roman" w:hAnsi="Times New Roman" w:cs="Times New Roman"/>
          <w:sz w:val="24"/>
          <w:szCs w:val="24"/>
          <w:lang w:val="en-US"/>
        </w:rPr>
        <w:t xml:space="preserve"> </w:t>
      </w:r>
      <w:r w:rsidR="00CB4813" w:rsidRPr="00217399">
        <w:rPr>
          <w:rFonts w:ascii="Times New Roman" w:hAnsi="Times New Roman" w:cs="Times New Roman"/>
          <w:sz w:val="24"/>
          <w:szCs w:val="24"/>
          <w:lang w:val="en-US"/>
        </w:rPr>
        <w:t>was</w:t>
      </w:r>
      <w:r w:rsidR="00D85B91" w:rsidRPr="00217399">
        <w:rPr>
          <w:rFonts w:ascii="Times New Roman" w:hAnsi="Times New Roman" w:cs="Times New Roman"/>
          <w:sz w:val="24"/>
          <w:szCs w:val="24"/>
          <w:lang w:val="en-US"/>
        </w:rPr>
        <w:t xml:space="preserve"> associated with </w:t>
      </w:r>
      <w:r w:rsidR="00D8348C" w:rsidRPr="00217399">
        <w:rPr>
          <w:rFonts w:ascii="Times New Roman" w:hAnsi="Times New Roman" w:cs="Times New Roman"/>
          <w:sz w:val="24"/>
          <w:szCs w:val="24"/>
          <w:lang w:val="en-US"/>
        </w:rPr>
        <w:t xml:space="preserve">an increase in </w:t>
      </w:r>
      <w:r w:rsidRPr="00217399">
        <w:rPr>
          <w:rFonts w:ascii="Times New Roman" w:hAnsi="Times New Roman" w:cs="Times New Roman"/>
          <w:sz w:val="24"/>
          <w:szCs w:val="24"/>
          <w:lang w:val="en-US"/>
        </w:rPr>
        <w:t>a</w:t>
      </w:r>
      <w:r w:rsidR="00D85B91" w:rsidRPr="00217399">
        <w:rPr>
          <w:rFonts w:ascii="Times New Roman" w:hAnsi="Times New Roman" w:cs="Times New Roman"/>
          <w:sz w:val="24"/>
          <w:szCs w:val="24"/>
          <w:lang w:val="en-US"/>
        </w:rPr>
        <w:t>voidant personality</w:t>
      </w:r>
      <w:r w:rsidRPr="00217399">
        <w:rPr>
          <w:rFonts w:ascii="Times New Roman" w:hAnsi="Times New Roman" w:cs="Times New Roman"/>
          <w:sz w:val="24"/>
          <w:szCs w:val="24"/>
          <w:lang w:val="en-US"/>
        </w:rPr>
        <w:t xml:space="preserve"> trait</w:t>
      </w:r>
      <w:r w:rsidR="00FA617D" w:rsidRPr="00217399">
        <w:rPr>
          <w:rFonts w:ascii="Times New Roman" w:hAnsi="Times New Roman" w:cs="Times New Roman"/>
          <w:sz w:val="24"/>
          <w:szCs w:val="24"/>
          <w:lang w:val="en-US"/>
        </w:rPr>
        <w:t>s</w:t>
      </w:r>
      <w:r w:rsidR="00D85B91" w:rsidRPr="00217399">
        <w:rPr>
          <w:rFonts w:ascii="Times New Roman" w:hAnsi="Times New Roman" w:cs="Times New Roman"/>
          <w:sz w:val="24"/>
          <w:szCs w:val="24"/>
          <w:lang w:val="en-US"/>
        </w:rPr>
        <w:t xml:space="preserve"> (r = – 0.42, p = 0.006)</w:t>
      </w:r>
      <w:r w:rsidR="00310A63" w:rsidRPr="00217399">
        <w:rPr>
          <w:rFonts w:ascii="Times New Roman" w:hAnsi="Times New Roman" w:cs="Times New Roman"/>
          <w:sz w:val="24"/>
          <w:szCs w:val="24"/>
          <w:lang w:val="en-US"/>
        </w:rPr>
        <w:t xml:space="preserve"> (Figure </w:t>
      </w:r>
      <w:r w:rsidR="00512B09" w:rsidRPr="00217399">
        <w:rPr>
          <w:rFonts w:ascii="Times New Roman" w:hAnsi="Times New Roman" w:cs="Times New Roman"/>
          <w:sz w:val="24"/>
          <w:szCs w:val="24"/>
          <w:lang w:val="en-US"/>
        </w:rPr>
        <w:t xml:space="preserve">2 </w:t>
      </w:r>
      <w:r w:rsidR="00B66943" w:rsidRPr="00217399">
        <w:rPr>
          <w:rFonts w:ascii="Times New Roman" w:hAnsi="Times New Roman" w:cs="Times New Roman"/>
          <w:sz w:val="24"/>
          <w:szCs w:val="24"/>
          <w:lang w:val="en-US"/>
        </w:rPr>
        <w:t>D</w:t>
      </w:r>
      <w:r w:rsidR="009A0417">
        <w:rPr>
          <w:rFonts w:ascii="Times New Roman" w:hAnsi="Times New Roman" w:cs="Times New Roman"/>
          <w:sz w:val="24"/>
          <w:szCs w:val="24"/>
          <w:lang w:val="en-US"/>
        </w:rPr>
        <w:t>1</w:t>
      </w:r>
      <w:r w:rsidR="00310A63" w:rsidRPr="00217399">
        <w:rPr>
          <w:rFonts w:ascii="Times New Roman" w:hAnsi="Times New Roman" w:cs="Times New Roman"/>
          <w:sz w:val="24"/>
          <w:szCs w:val="24"/>
          <w:lang w:val="en-US"/>
        </w:rPr>
        <w:t>)</w:t>
      </w:r>
      <w:r w:rsidR="00D85B91" w:rsidRPr="00217399">
        <w:rPr>
          <w:rFonts w:ascii="Times New Roman" w:hAnsi="Times New Roman" w:cs="Times New Roman"/>
          <w:sz w:val="24"/>
          <w:szCs w:val="24"/>
          <w:lang w:val="en-US"/>
        </w:rPr>
        <w:t xml:space="preserve">. This association was </w:t>
      </w:r>
      <w:r w:rsidR="00D8348C" w:rsidRPr="00217399">
        <w:rPr>
          <w:rFonts w:ascii="Times New Roman" w:hAnsi="Times New Roman" w:cs="Times New Roman"/>
          <w:sz w:val="24"/>
          <w:szCs w:val="24"/>
          <w:lang w:val="en-US"/>
        </w:rPr>
        <w:t xml:space="preserve">not significant </w:t>
      </w:r>
      <w:r w:rsidR="00D85B91" w:rsidRPr="00217399">
        <w:rPr>
          <w:rFonts w:ascii="Times New Roman" w:hAnsi="Times New Roman" w:cs="Times New Roman"/>
          <w:sz w:val="24"/>
          <w:szCs w:val="24"/>
          <w:lang w:val="en-US"/>
        </w:rPr>
        <w:t>in adults</w:t>
      </w:r>
      <w:r w:rsidR="00FA617D" w:rsidRPr="00217399">
        <w:rPr>
          <w:rFonts w:ascii="Times New Roman" w:hAnsi="Times New Roman" w:cs="Times New Roman"/>
          <w:sz w:val="24"/>
          <w:szCs w:val="24"/>
          <w:lang w:val="en-US"/>
        </w:rPr>
        <w:t xml:space="preserve"> who never had </w:t>
      </w:r>
      <w:r w:rsidR="00C1131E"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D85B91" w:rsidRPr="00217399">
        <w:rPr>
          <w:rFonts w:ascii="Times New Roman" w:hAnsi="Times New Roman" w:cs="Times New Roman"/>
          <w:sz w:val="24"/>
          <w:szCs w:val="24"/>
          <w:lang w:val="en-US"/>
        </w:rPr>
        <w:t xml:space="preserve"> (</w:t>
      </w:r>
      <w:r w:rsidR="00733C7C" w:rsidRPr="00217399">
        <w:rPr>
          <w:rFonts w:ascii="Times New Roman" w:hAnsi="Times New Roman" w:cs="Times New Roman"/>
          <w:sz w:val="24"/>
          <w:szCs w:val="24"/>
          <w:lang w:val="en-US"/>
        </w:rPr>
        <w:t xml:space="preserve">r = – 0.01, </w:t>
      </w:r>
      <w:r w:rsidR="00A03E7C" w:rsidRPr="00217399">
        <w:rPr>
          <w:rFonts w:ascii="Times New Roman" w:hAnsi="Times New Roman" w:cs="Times New Roman"/>
          <w:sz w:val="24"/>
          <w:szCs w:val="24"/>
          <w:lang w:val="en-US"/>
        </w:rPr>
        <w:t>p = 0.</w:t>
      </w:r>
      <w:r w:rsidR="00733C7C" w:rsidRPr="00217399">
        <w:rPr>
          <w:rFonts w:ascii="Times New Roman" w:hAnsi="Times New Roman" w:cs="Times New Roman"/>
          <w:sz w:val="24"/>
          <w:szCs w:val="24"/>
          <w:lang w:val="en-US"/>
        </w:rPr>
        <w:t>92</w:t>
      </w:r>
      <w:r w:rsidR="00A03E7C" w:rsidRPr="00217399">
        <w:rPr>
          <w:rFonts w:ascii="Times New Roman" w:hAnsi="Times New Roman" w:cs="Times New Roman"/>
          <w:sz w:val="24"/>
          <w:szCs w:val="24"/>
          <w:lang w:val="en-US"/>
        </w:rPr>
        <w:t>)</w:t>
      </w:r>
      <w:r w:rsidR="00D85B91" w:rsidRPr="00217399">
        <w:rPr>
          <w:rFonts w:ascii="Times New Roman" w:hAnsi="Times New Roman" w:cs="Times New Roman"/>
          <w:sz w:val="24"/>
          <w:szCs w:val="24"/>
          <w:lang w:val="en-US"/>
        </w:rPr>
        <w:t xml:space="preserve">. </w:t>
      </w:r>
      <w:r w:rsidR="00D70975" w:rsidRPr="00217399">
        <w:rPr>
          <w:rFonts w:ascii="Times New Roman" w:hAnsi="Times New Roman" w:cs="Times New Roman"/>
          <w:sz w:val="24"/>
          <w:szCs w:val="24"/>
          <w:lang w:val="en-US"/>
        </w:rPr>
        <w:t xml:space="preserve">Across all subjects, the correlation between residual posterior DMN iFC and </w:t>
      </w:r>
      <w:r w:rsidR="00FA617D" w:rsidRPr="00217399">
        <w:rPr>
          <w:rFonts w:ascii="Times New Roman" w:hAnsi="Times New Roman" w:cs="Times New Roman"/>
          <w:sz w:val="24"/>
          <w:szCs w:val="24"/>
          <w:lang w:val="en-US"/>
        </w:rPr>
        <w:t>a</w:t>
      </w:r>
      <w:r w:rsidR="00D70975" w:rsidRPr="00217399">
        <w:rPr>
          <w:rFonts w:ascii="Times New Roman" w:hAnsi="Times New Roman" w:cs="Times New Roman"/>
          <w:sz w:val="24"/>
          <w:szCs w:val="24"/>
          <w:lang w:val="en-US"/>
        </w:rPr>
        <w:t>voidant personality</w:t>
      </w:r>
      <w:r w:rsidR="00FA617D" w:rsidRPr="00217399">
        <w:rPr>
          <w:rFonts w:ascii="Times New Roman" w:hAnsi="Times New Roman" w:cs="Times New Roman"/>
          <w:sz w:val="24"/>
          <w:szCs w:val="24"/>
          <w:lang w:val="en-US"/>
        </w:rPr>
        <w:t xml:space="preserve"> traits</w:t>
      </w:r>
      <w:r w:rsidR="00D70975" w:rsidRPr="00217399">
        <w:rPr>
          <w:rFonts w:ascii="Times New Roman" w:hAnsi="Times New Roman" w:cs="Times New Roman"/>
          <w:sz w:val="24"/>
          <w:szCs w:val="24"/>
          <w:lang w:val="en-US"/>
        </w:rPr>
        <w:t xml:space="preserve"> </w:t>
      </w:r>
      <w:r w:rsidR="00DA69AA" w:rsidRPr="00217399">
        <w:rPr>
          <w:rFonts w:ascii="Times New Roman" w:hAnsi="Times New Roman" w:cs="Times New Roman"/>
          <w:sz w:val="24"/>
          <w:szCs w:val="24"/>
          <w:lang w:val="en-US"/>
        </w:rPr>
        <w:t>was</w:t>
      </w:r>
      <w:r w:rsidR="00D70975" w:rsidRPr="00217399">
        <w:rPr>
          <w:rFonts w:ascii="Times New Roman" w:hAnsi="Times New Roman" w:cs="Times New Roman"/>
          <w:sz w:val="24"/>
          <w:szCs w:val="24"/>
          <w:lang w:val="en-US"/>
        </w:rPr>
        <w:t xml:space="preserve"> </w:t>
      </w:r>
      <w:r w:rsidR="00DA69AA" w:rsidRPr="00217399">
        <w:rPr>
          <w:rFonts w:ascii="Times New Roman" w:hAnsi="Times New Roman" w:cs="Times New Roman"/>
          <w:sz w:val="24"/>
          <w:szCs w:val="24"/>
          <w:lang w:val="en-US"/>
        </w:rPr>
        <w:t>r = –</w:t>
      </w:r>
      <w:r w:rsidR="00A03E7C" w:rsidRPr="00217399">
        <w:rPr>
          <w:rFonts w:ascii="Times New Roman" w:hAnsi="Times New Roman" w:cs="Times New Roman"/>
          <w:sz w:val="24"/>
          <w:szCs w:val="24"/>
          <w:lang w:val="en-US"/>
        </w:rPr>
        <w:t xml:space="preserve"> 0.2</w:t>
      </w:r>
      <w:r w:rsidR="00DA69AA" w:rsidRPr="00217399">
        <w:rPr>
          <w:rFonts w:ascii="Times New Roman" w:hAnsi="Times New Roman" w:cs="Times New Roman"/>
          <w:sz w:val="24"/>
          <w:szCs w:val="24"/>
          <w:lang w:val="en-US"/>
        </w:rPr>
        <w:t>2, p = 0.02</w:t>
      </w:r>
      <w:r w:rsidR="00D70975" w:rsidRPr="00217399">
        <w:rPr>
          <w:rFonts w:ascii="Times New Roman" w:hAnsi="Times New Roman" w:cs="Times New Roman"/>
          <w:sz w:val="24"/>
          <w:szCs w:val="24"/>
          <w:lang w:val="en-US"/>
        </w:rPr>
        <w:t xml:space="preserve">. </w:t>
      </w:r>
      <w:r w:rsidR="00EA0324">
        <w:rPr>
          <w:rFonts w:ascii="Times New Roman" w:hAnsi="Times New Roman" w:cs="Times New Roman"/>
          <w:sz w:val="24"/>
          <w:szCs w:val="24"/>
          <w:lang w:val="en-US"/>
        </w:rPr>
        <w:t>In contrast,</w:t>
      </w:r>
      <w:r w:rsidR="00213492">
        <w:rPr>
          <w:rFonts w:ascii="Times New Roman" w:hAnsi="Times New Roman" w:cs="Times New Roman"/>
          <w:sz w:val="24"/>
          <w:szCs w:val="24"/>
          <w:lang w:val="en-US"/>
        </w:rPr>
        <w:t xml:space="preserve"> group-different residual</w:t>
      </w:r>
      <w:r w:rsidR="00EA0324">
        <w:rPr>
          <w:rFonts w:ascii="Times New Roman" w:hAnsi="Times New Roman" w:cs="Times New Roman"/>
          <w:sz w:val="24"/>
          <w:szCs w:val="24"/>
          <w:lang w:val="en-US"/>
        </w:rPr>
        <w:t xml:space="preserve"> SN iFC was not significantly related to avoidant personality traits, neither </w:t>
      </w:r>
      <w:r w:rsidR="00213492">
        <w:rPr>
          <w:rFonts w:ascii="Times New Roman" w:hAnsi="Times New Roman" w:cs="Times New Roman"/>
          <w:sz w:val="24"/>
          <w:szCs w:val="24"/>
          <w:lang w:val="en-US"/>
        </w:rPr>
        <w:t>within</w:t>
      </w:r>
      <w:r w:rsidR="00EA0324">
        <w:rPr>
          <w:rFonts w:ascii="Times New Roman" w:hAnsi="Times New Roman" w:cs="Times New Roman"/>
          <w:sz w:val="24"/>
          <w:szCs w:val="24"/>
          <w:lang w:val="en-US"/>
        </w:rPr>
        <w:t xml:space="preserve"> the RPs-group (r =</w:t>
      </w:r>
      <w:r w:rsidR="00C80F2F">
        <w:rPr>
          <w:rFonts w:ascii="Times New Roman" w:hAnsi="Times New Roman" w:cs="Times New Roman"/>
          <w:sz w:val="24"/>
          <w:szCs w:val="24"/>
          <w:lang w:val="en-US"/>
        </w:rPr>
        <w:t xml:space="preserve"> 0.12</w:t>
      </w:r>
      <w:r w:rsidR="00EA0324">
        <w:rPr>
          <w:rFonts w:ascii="Times New Roman" w:hAnsi="Times New Roman" w:cs="Times New Roman"/>
          <w:sz w:val="24"/>
          <w:szCs w:val="24"/>
          <w:lang w:val="en-US"/>
        </w:rPr>
        <w:t xml:space="preserve">, p = </w:t>
      </w:r>
      <w:r w:rsidR="00C80F2F">
        <w:rPr>
          <w:rFonts w:ascii="Times New Roman" w:hAnsi="Times New Roman" w:cs="Times New Roman"/>
          <w:sz w:val="24"/>
          <w:szCs w:val="24"/>
          <w:lang w:val="en-US"/>
        </w:rPr>
        <w:t>0.44</w:t>
      </w:r>
      <w:r w:rsidR="00EA0324">
        <w:rPr>
          <w:rFonts w:ascii="Times New Roman" w:hAnsi="Times New Roman" w:cs="Times New Roman"/>
          <w:sz w:val="24"/>
          <w:szCs w:val="24"/>
          <w:lang w:val="en-US"/>
        </w:rPr>
        <w:t>), nor across all participants (r =</w:t>
      </w:r>
      <w:r w:rsidR="00C80F2F">
        <w:rPr>
          <w:rFonts w:ascii="Times New Roman" w:hAnsi="Times New Roman" w:cs="Times New Roman"/>
          <w:sz w:val="24"/>
          <w:szCs w:val="24"/>
          <w:lang w:val="en-US"/>
        </w:rPr>
        <w:t xml:space="preserve"> -0.02</w:t>
      </w:r>
      <w:r w:rsidR="00EA0324">
        <w:rPr>
          <w:rFonts w:ascii="Times New Roman" w:hAnsi="Times New Roman" w:cs="Times New Roman"/>
          <w:sz w:val="24"/>
          <w:szCs w:val="24"/>
          <w:lang w:val="en-US"/>
        </w:rPr>
        <w:t xml:space="preserve">, p = </w:t>
      </w:r>
      <w:r w:rsidR="00C80F2F">
        <w:rPr>
          <w:rFonts w:ascii="Times New Roman" w:hAnsi="Times New Roman" w:cs="Times New Roman"/>
          <w:sz w:val="24"/>
          <w:szCs w:val="24"/>
          <w:lang w:val="en-US"/>
        </w:rPr>
        <w:t>0.85</w:t>
      </w:r>
      <w:r w:rsidR="00EA0324">
        <w:rPr>
          <w:rFonts w:ascii="Times New Roman" w:hAnsi="Times New Roman" w:cs="Times New Roman"/>
          <w:sz w:val="24"/>
          <w:szCs w:val="24"/>
          <w:lang w:val="en-US"/>
        </w:rPr>
        <w:t>).</w:t>
      </w:r>
    </w:p>
    <w:p w14:paraId="04A4C747" w14:textId="77777777" w:rsidR="00DC7325" w:rsidRPr="00217399" w:rsidRDefault="00DC7325" w:rsidP="00DB6D8C">
      <w:pPr>
        <w:spacing w:after="0" w:line="480" w:lineRule="auto"/>
        <w:jc w:val="both"/>
        <w:rPr>
          <w:rFonts w:ascii="Times New Roman" w:hAnsi="Times New Roman" w:cs="Times New Roman"/>
          <w:sz w:val="24"/>
          <w:szCs w:val="24"/>
          <w:lang w:val="en-US"/>
        </w:rPr>
      </w:pPr>
    </w:p>
    <w:p w14:paraId="407DAE7B" w14:textId="77777777" w:rsidR="000C02E4" w:rsidRPr="00217399" w:rsidRDefault="00A822F8" w:rsidP="00DB6D8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t>DMN</w:t>
      </w:r>
      <w:r w:rsidR="00E94EEA" w:rsidRPr="00217399">
        <w:rPr>
          <w:rFonts w:ascii="Times New Roman" w:hAnsi="Times New Roman" w:cs="Times New Roman"/>
          <w:b/>
          <w:sz w:val="24"/>
          <w:szCs w:val="24"/>
          <w:lang w:val="en-US"/>
        </w:rPr>
        <w:t xml:space="preserve"> </w:t>
      </w:r>
      <w:r w:rsidRPr="00217399">
        <w:rPr>
          <w:rFonts w:ascii="Times New Roman" w:hAnsi="Times New Roman" w:cs="Times New Roman"/>
          <w:b/>
          <w:sz w:val="24"/>
          <w:szCs w:val="24"/>
          <w:lang w:val="en-US"/>
        </w:rPr>
        <w:t>iFC</w:t>
      </w:r>
      <w:r w:rsidR="00613510" w:rsidRPr="00217399">
        <w:rPr>
          <w:rFonts w:ascii="Times New Roman" w:hAnsi="Times New Roman" w:cs="Times New Roman"/>
          <w:b/>
          <w:sz w:val="24"/>
          <w:szCs w:val="24"/>
          <w:lang w:val="en-US"/>
        </w:rPr>
        <w:t xml:space="preserve"> </w:t>
      </w:r>
      <w:r w:rsidR="00467856" w:rsidRPr="00217399">
        <w:rPr>
          <w:rFonts w:ascii="Times New Roman" w:hAnsi="Times New Roman" w:cs="Times New Roman"/>
          <w:b/>
          <w:sz w:val="24"/>
          <w:szCs w:val="24"/>
          <w:lang w:val="en-US"/>
        </w:rPr>
        <w:t xml:space="preserve">fully </w:t>
      </w:r>
      <w:r w:rsidR="00613510" w:rsidRPr="00217399">
        <w:rPr>
          <w:rFonts w:ascii="Times New Roman" w:hAnsi="Times New Roman" w:cs="Times New Roman"/>
          <w:b/>
          <w:sz w:val="24"/>
          <w:szCs w:val="24"/>
          <w:lang w:val="en-US"/>
        </w:rPr>
        <w:t xml:space="preserve">mediates the </w:t>
      </w:r>
      <w:r w:rsidR="00FA322D" w:rsidRPr="00217399">
        <w:rPr>
          <w:rFonts w:ascii="Times New Roman" w:hAnsi="Times New Roman" w:cs="Times New Roman"/>
          <w:b/>
          <w:sz w:val="24"/>
          <w:szCs w:val="24"/>
          <w:lang w:val="en-US"/>
        </w:rPr>
        <w:t xml:space="preserve">relation </w:t>
      </w:r>
      <w:r w:rsidR="00613510" w:rsidRPr="00217399">
        <w:rPr>
          <w:rFonts w:ascii="Times New Roman" w:hAnsi="Times New Roman" w:cs="Times New Roman"/>
          <w:b/>
          <w:sz w:val="24"/>
          <w:szCs w:val="24"/>
          <w:lang w:val="en-US"/>
        </w:rPr>
        <w:t xml:space="preserve">between </w:t>
      </w:r>
      <w:r w:rsidR="00FA322D" w:rsidRPr="00217399">
        <w:rPr>
          <w:rFonts w:ascii="Times New Roman" w:hAnsi="Times New Roman" w:cs="Times New Roman"/>
          <w:b/>
          <w:sz w:val="24"/>
          <w:szCs w:val="24"/>
          <w:lang w:val="en-US"/>
        </w:rPr>
        <w:t xml:space="preserve">infant </w:t>
      </w:r>
      <w:r w:rsidR="00AA54A4" w:rsidRPr="00217399">
        <w:rPr>
          <w:rFonts w:ascii="Times New Roman" w:hAnsi="Times New Roman" w:cs="Times New Roman"/>
          <w:b/>
          <w:sz w:val="24"/>
          <w:szCs w:val="24"/>
          <w:lang w:val="en-US"/>
        </w:rPr>
        <w:t>RPs</w:t>
      </w:r>
      <w:r w:rsidR="00613510" w:rsidRPr="00217399">
        <w:rPr>
          <w:rFonts w:ascii="Times New Roman" w:hAnsi="Times New Roman" w:cs="Times New Roman"/>
          <w:b/>
          <w:sz w:val="24"/>
          <w:szCs w:val="24"/>
          <w:lang w:val="en-US"/>
        </w:rPr>
        <w:t xml:space="preserve"> and </w:t>
      </w:r>
      <w:r w:rsidR="00FA322D" w:rsidRPr="00217399">
        <w:rPr>
          <w:rFonts w:ascii="Times New Roman" w:hAnsi="Times New Roman" w:cs="Times New Roman"/>
          <w:b/>
          <w:sz w:val="24"/>
          <w:szCs w:val="24"/>
          <w:lang w:val="en-US"/>
        </w:rPr>
        <w:t>adult a</w:t>
      </w:r>
      <w:r w:rsidR="007F0C2E" w:rsidRPr="00217399">
        <w:rPr>
          <w:rFonts w:ascii="Times New Roman" w:hAnsi="Times New Roman" w:cs="Times New Roman"/>
          <w:b/>
          <w:sz w:val="24"/>
          <w:szCs w:val="24"/>
          <w:lang w:val="en-US"/>
        </w:rPr>
        <w:t xml:space="preserve">voidant </w:t>
      </w:r>
      <w:r w:rsidR="00FA322D" w:rsidRPr="00217399">
        <w:rPr>
          <w:rFonts w:ascii="Times New Roman" w:hAnsi="Times New Roman" w:cs="Times New Roman"/>
          <w:b/>
          <w:sz w:val="24"/>
          <w:szCs w:val="24"/>
          <w:lang w:val="en-US"/>
        </w:rPr>
        <w:t>p</w:t>
      </w:r>
      <w:r w:rsidR="007F0C2E" w:rsidRPr="00217399">
        <w:rPr>
          <w:rFonts w:ascii="Times New Roman" w:hAnsi="Times New Roman" w:cs="Times New Roman"/>
          <w:b/>
          <w:sz w:val="24"/>
          <w:szCs w:val="24"/>
          <w:lang w:val="en-US"/>
        </w:rPr>
        <w:t>ersonality</w:t>
      </w:r>
      <w:r w:rsidR="00FA322D" w:rsidRPr="00217399">
        <w:rPr>
          <w:rFonts w:ascii="Times New Roman" w:hAnsi="Times New Roman" w:cs="Times New Roman"/>
          <w:b/>
          <w:sz w:val="24"/>
          <w:szCs w:val="24"/>
          <w:lang w:val="en-US"/>
        </w:rPr>
        <w:t xml:space="preserve"> </w:t>
      </w:r>
      <w:r w:rsidR="00FA617D" w:rsidRPr="00217399">
        <w:rPr>
          <w:rFonts w:ascii="Times New Roman" w:hAnsi="Times New Roman" w:cs="Times New Roman"/>
          <w:b/>
          <w:sz w:val="24"/>
          <w:szCs w:val="24"/>
          <w:lang w:val="en-US"/>
        </w:rPr>
        <w:t>traits</w:t>
      </w:r>
    </w:p>
    <w:p w14:paraId="309B8DA9" w14:textId="77777777" w:rsidR="00646E29" w:rsidRPr="00217399" w:rsidRDefault="007F012B"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In the mediation analysi</w:t>
      </w:r>
      <w:r w:rsidR="00336DDE" w:rsidRPr="00217399">
        <w:rPr>
          <w:rFonts w:ascii="Times New Roman" w:hAnsi="Times New Roman" w:cs="Times New Roman"/>
          <w:sz w:val="24"/>
          <w:szCs w:val="24"/>
          <w:lang w:val="en-US"/>
        </w:rPr>
        <w:t xml:space="preserve">s (Figure </w:t>
      </w:r>
      <w:r w:rsidR="00512B09" w:rsidRPr="00217399">
        <w:rPr>
          <w:rFonts w:ascii="Times New Roman" w:hAnsi="Times New Roman" w:cs="Times New Roman"/>
          <w:sz w:val="24"/>
          <w:szCs w:val="24"/>
          <w:lang w:val="en-US"/>
        </w:rPr>
        <w:t>3</w:t>
      </w:r>
      <w:r w:rsidR="00336DDE" w:rsidRPr="00217399">
        <w:rPr>
          <w:rFonts w:ascii="Times New Roman" w:hAnsi="Times New Roman" w:cs="Times New Roman"/>
          <w:sz w:val="24"/>
          <w:szCs w:val="24"/>
          <w:lang w:val="en-US"/>
        </w:rPr>
        <w:t xml:space="preserve">), the </w:t>
      </w:r>
      <w:r w:rsidR="00D8348C" w:rsidRPr="00217399">
        <w:rPr>
          <w:rFonts w:ascii="Times New Roman" w:hAnsi="Times New Roman" w:cs="Times New Roman"/>
          <w:sz w:val="24"/>
          <w:szCs w:val="24"/>
          <w:lang w:val="en-US"/>
        </w:rPr>
        <w:t xml:space="preserve">association between </w:t>
      </w:r>
      <w:r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336DDE"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and</w:t>
      </w:r>
      <w:r w:rsidR="00336DDE" w:rsidRPr="00217399">
        <w:rPr>
          <w:rFonts w:ascii="Times New Roman" w:hAnsi="Times New Roman" w:cs="Times New Roman"/>
          <w:sz w:val="24"/>
          <w:szCs w:val="24"/>
          <w:lang w:val="en-US"/>
        </w:rPr>
        <w:t xml:space="preserve"> adult</w:t>
      </w:r>
      <w:r w:rsidR="0084530E" w:rsidRPr="00217399">
        <w:rPr>
          <w:rFonts w:ascii="Times New Roman" w:hAnsi="Times New Roman" w:cs="Times New Roman"/>
          <w:sz w:val="24"/>
          <w:szCs w:val="24"/>
          <w:lang w:val="en-US"/>
        </w:rPr>
        <w:t xml:space="preserve"> </w:t>
      </w:r>
      <w:r w:rsidR="00FA322D" w:rsidRPr="00217399">
        <w:rPr>
          <w:rFonts w:ascii="Times New Roman" w:hAnsi="Times New Roman" w:cs="Times New Roman"/>
          <w:sz w:val="24"/>
          <w:szCs w:val="24"/>
          <w:lang w:val="en-US"/>
        </w:rPr>
        <w:t>a</w:t>
      </w:r>
      <w:r w:rsidR="00336DDE" w:rsidRPr="00217399">
        <w:rPr>
          <w:rFonts w:ascii="Times New Roman" w:hAnsi="Times New Roman" w:cs="Times New Roman"/>
          <w:sz w:val="24"/>
          <w:szCs w:val="24"/>
          <w:lang w:val="en-US"/>
        </w:rPr>
        <w:t xml:space="preserve">voidant </w:t>
      </w:r>
      <w:r w:rsidR="00FA322D" w:rsidRPr="00217399">
        <w:rPr>
          <w:rFonts w:ascii="Times New Roman" w:hAnsi="Times New Roman" w:cs="Times New Roman"/>
          <w:sz w:val="24"/>
          <w:szCs w:val="24"/>
          <w:lang w:val="en-US"/>
        </w:rPr>
        <w:t>p</w:t>
      </w:r>
      <w:r w:rsidR="00336DDE" w:rsidRPr="00217399">
        <w:rPr>
          <w:rFonts w:ascii="Times New Roman" w:hAnsi="Times New Roman" w:cs="Times New Roman"/>
          <w:sz w:val="24"/>
          <w:szCs w:val="24"/>
          <w:lang w:val="en-US"/>
        </w:rPr>
        <w:t>ersonality</w:t>
      </w:r>
      <w:r w:rsidR="00FA322D" w:rsidRPr="00217399">
        <w:rPr>
          <w:rFonts w:ascii="Times New Roman" w:hAnsi="Times New Roman" w:cs="Times New Roman"/>
          <w:sz w:val="24"/>
          <w:szCs w:val="24"/>
          <w:lang w:val="en-US"/>
        </w:rPr>
        <w:t xml:space="preserve"> trait</w:t>
      </w:r>
      <w:r w:rsidR="00C6478A" w:rsidRPr="00217399">
        <w:rPr>
          <w:rFonts w:ascii="Times New Roman" w:hAnsi="Times New Roman" w:cs="Times New Roman"/>
          <w:sz w:val="24"/>
          <w:szCs w:val="24"/>
          <w:lang w:val="en-US"/>
        </w:rPr>
        <w:t>s</w:t>
      </w:r>
      <w:r w:rsidR="00336DDE" w:rsidRPr="00217399">
        <w:rPr>
          <w:rFonts w:ascii="Times New Roman" w:hAnsi="Times New Roman" w:cs="Times New Roman"/>
          <w:sz w:val="24"/>
          <w:szCs w:val="24"/>
          <w:lang w:val="en-US"/>
        </w:rPr>
        <w:t xml:space="preserve"> (total effect:</w:t>
      </w:r>
      <w:r w:rsidR="00E03B23" w:rsidRPr="00217399">
        <w:rPr>
          <w:rFonts w:ascii="Times New Roman" w:hAnsi="Times New Roman" w:cs="Times New Roman"/>
          <w:sz w:val="24"/>
          <w:szCs w:val="24"/>
          <w:lang w:val="en-US"/>
        </w:rPr>
        <w:t xml:space="preserve"> c = 2.07 ± 1.27</w:t>
      </w:r>
      <w:r w:rsidRPr="00217399">
        <w:rPr>
          <w:rFonts w:ascii="Times New Roman" w:hAnsi="Times New Roman" w:cs="Times New Roman"/>
          <w:sz w:val="24"/>
          <w:szCs w:val="24"/>
          <w:lang w:val="en-US"/>
        </w:rPr>
        <w:t>), was</w:t>
      </w:r>
      <w:r w:rsidR="00336DDE" w:rsidRPr="00217399">
        <w:rPr>
          <w:rFonts w:ascii="Times New Roman" w:hAnsi="Times New Roman" w:cs="Times New Roman"/>
          <w:sz w:val="24"/>
          <w:szCs w:val="24"/>
          <w:lang w:val="en-US"/>
        </w:rPr>
        <w:t xml:space="preserve"> not significant when controlling for</w:t>
      </w:r>
      <w:r w:rsidR="00783CA7" w:rsidRPr="00217399">
        <w:rPr>
          <w:rFonts w:ascii="Times New Roman" w:hAnsi="Times New Roman" w:cs="Times New Roman"/>
          <w:sz w:val="24"/>
          <w:szCs w:val="24"/>
          <w:lang w:val="en-US"/>
        </w:rPr>
        <w:t xml:space="preserve"> residual</w:t>
      </w:r>
      <w:r w:rsidR="00336DDE" w:rsidRPr="00217399">
        <w:rPr>
          <w:rFonts w:ascii="Times New Roman" w:hAnsi="Times New Roman" w:cs="Times New Roman"/>
          <w:sz w:val="24"/>
          <w:szCs w:val="24"/>
          <w:lang w:val="en-US"/>
        </w:rPr>
        <w:t xml:space="preserve"> p</w:t>
      </w:r>
      <w:r w:rsidR="00F66594" w:rsidRPr="00217399">
        <w:rPr>
          <w:rFonts w:ascii="Times New Roman" w:hAnsi="Times New Roman" w:cs="Times New Roman"/>
          <w:sz w:val="24"/>
          <w:szCs w:val="24"/>
          <w:lang w:val="en-US"/>
        </w:rPr>
        <w:t>osterior</w:t>
      </w:r>
      <w:r w:rsidR="00304C53" w:rsidRPr="00217399">
        <w:rPr>
          <w:rFonts w:ascii="Times New Roman" w:hAnsi="Times New Roman" w:cs="Times New Roman"/>
          <w:sz w:val="24"/>
          <w:szCs w:val="24"/>
          <w:lang w:val="en-US"/>
        </w:rPr>
        <w:t>-</w:t>
      </w:r>
      <w:r w:rsidR="00336DDE" w:rsidRPr="00217399">
        <w:rPr>
          <w:rFonts w:ascii="Times New Roman" w:hAnsi="Times New Roman" w:cs="Times New Roman"/>
          <w:sz w:val="24"/>
          <w:szCs w:val="24"/>
          <w:lang w:val="en-US"/>
        </w:rPr>
        <w:t xml:space="preserve">DMN iFC (direct effect: c´= </w:t>
      </w:r>
      <w:r w:rsidR="00EF2203" w:rsidRPr="00217399">
        <w:rPr>
          <w:rFonts w:ascii="Times New Roman" w:hAnsi="Times New Roman" w:cs="Times New Roman"/>
          <w:sz w:val="24"/>
          <w:szCs w:val="24"/>
          <w:lang w:val="en-US"/>
        </w:rPr>
        <w:t>0.54 ± 1.40</w:t>
      </w:r>
      <w:r w:rsidR="00336DDE" w:rsidRPr="00217399">
        <w:rPr>
          <w:rFonts w:ascii="Times New Roman" w:hAnsi="Times New Roman" w:cs="Times New Roman"/>
          <w:sz w:val="24"/>
          <w:szCs w:val="24"/>
          <w:lang w:val="en-US"/>
        </w:rPr>
        <w:t>). Moreover, the boots</w:t>
      </w:r>
      <w:r w:rsidR="00C70E48" w:rsidRPr="00217399">
        <w:rPr>
          <w:rFonts w:ascii="Times New Roman" w:hAnsi="Times New Roman" w:cs="Times New Roman"/>
          <w:sz w:val="24"/>
          <w:szCs w:val="24"/>
          <w:lang w:val="en-US"/>
        </w:rPr>
        <w:t>t</w:t>
      </w:r>
      <w:r w:rsidR="00336DDE" w:rsidRPr="00217399">
        <w:rPr>
          <w:rFonts w:ascii="Times New Roman" w:hAnsi="Times New Roman" w:cs="Times New Roman"/>
          <w:sz w:val="24"/>
          <w:szCs w:val="24"/>
          <w:lang w:val="en-US"/>
        </w:rPr>
        <w:t>rapped confidence interval revealed the indirect effect</w:t>
      </w:r>
      <w:r w:rsidR="00CD4829" w:rsidRPr="00217399">
        <w:rPr>
          <w:rFonts w:ascii="Times New Roman" w:hAnsi="Times New Roman" w:cs="Times New Roman"/>
          <w:sz w:val="24"/>
          <w:szCs w:val="24"/>
          <w:lang w:val="en-US"/>
        </w:rPr>
        <w:t>s</w:t>
      </w:r>
      <w:r w:rsidR="00336DDE" w:rsidRPr="00217399">
        <w:rPr>
          <w:rFonts w:ascii="Times New Roman" w:hAnsi="Times New Roman" w:cs="Times New Roman"/>
          <w:sz w:val="24"/>
          <w:szCs w:val="24"/>
          <w:lang w:val="en-US"/>
        </w:rPr>
        <w:t xml:space="preserve"> (i.e. the mediation: total – direct effect) to be significantly different from zero (</w:t>
      </w:r>
      <w:r w:rsidR="00F702BD" w:rsidRPr="00217399">
        <w:rPr>
          <w:rFonts w:ascii="Times New Roman" w:hAnsi="Times New Roman" w:cs="Times New Roman"/>
          <w:sz w:val="24"/>
          <w:szCs w:val="24"/>
          <w:lang w:val="en-US"/>
        </w:rPr>
        <w:t>0.5</w:t>
      </w:r>
      <w:r w:rsidR="00783CA7" w:rsidRPr="00217399">
        <w:rPr>
          <w:rFonts w:ascii="Times New Roman" w:hAnsi="Times New Roman" w:cs="Times New Roman"/>
          <w:sz w:val="24"/>
          <w:szCs w:val="24"/>
          <w:lang w:val="en-US"/>
        </w:rPr>
        <w:t>2</w:t>
      </w:r>
      <w:r w:rsidR="00F702BD" w:rsidRPr="00217399">
        <w:rPr>
          <w:rFonts w:ascii="Times New Roman" w:hAnsi="Times New Roman" w:cs="Times New Roman"/>
          <w:sz w:val="24"/>
          <w:szCs w:val="24"/>
          <w:lang w:val="en-US"/>
        </w:rPr>
        <w:t>, 3.</w:t>
      </w:r>
      <w:r w:rsidR="00783CA7" w:rsidRPr="00217399">
        <w:rPr>
          <w:rFonts w:ascii="Times New Roman" w:hAnsi="Times New Roman" w:cs="Times New Roman"/>
          <w:sz w:val="24"/>
          <w:szCs w:val="24"/>
          <w:lang w:val="en-US"/>
        </w:rPr>
        <w:t>22</w:t>
      </w:r>
      <w:r w:rsidR="00336DDE" w:rsidRPr="00217399">
        <w:rPr>
          <w:rFonts w:ascii="Times New Roman" w:hAnsi="Times New Roman" w:cs="Times New Roman"/>
          <w:sz w:val="24"/>
          <w:szCs w:val="24"/>
          <w:lang w:val="en-US"/>
        </w:rPr>
        <w:t>).</w:t>
      </w:r>
    </w:p>
    <w:p w14:paraId="5A96523A" w14:textId="77777777" w:rsidR="002B505F" w:rsidRPr="00217399" w:rsidRDefault="002B505F" w:rsidP="00DB6D8C">
      <w:pPr>
        <w:spacing w:after="0" w:line="480" w:lineRule="auto"/>
        <w:jc w:val="both"/>
        <w:rPr>
          <w:rFonts w:ascii="Times New Roman" w:hAnsi="Times New Roman" w:cs="Times New Roman"/>
          <w:b/>
          <w:sz w:val="24"/>
          <w:szCs w:val="24"/>
          <w:lang w:val="en-US"/>
        </w:rPr>
      </w:pPr>
    </w:p>
    <w:p w14:paraId="53DD5FFF" w14:textId="77777777" w:rsidR="00336DDE" w:rsidRPr="00217399" w:rsidRDefault="00336DDE" w:rsidP="00DB6D8C">
      <w:pPr>
        <w:spacing w:after="0" w:line="480" w:lineRule="auto"/>
        <w:jc w:val="both"/>
        <w:rPr>
          <w:rFonts w:ascii="Times New Roman" w:hAnsi="Times New Roman" w:cs="Times New Roman"/>
          <w:b/>
          <w:sz w:val="24"/>
          <w:szCs w:val="24"/>
          <w:lang w:val="en-US"/>
        </w:rPr>
      </w:pPr>
    </w:p>
    <w:p w14:paraId="6EB8AD2C" w14:textId="77777777" w:rsidR="00C17144" w:rsidRPr="00217399" w:rsidRDefault="00C17144" w:rsidP="00DB6D8C">
      <w:pPr>
        <w:spacing w:after="0" w:line="480" w:lineRule="auto"/>
        <w:jc w:val="both"/>
        <w:rPr>
          <w:rFonts w:ascii="Times New Roman" w:hAnsi="Times New Roman" w:cs="Times New Roman"/>
          <w:b/>
          <w:sz w:val="24"/>
          <w:szCs w:val="24"/>
          <w:lang w:val="en-US"/>
        </w:rPr>
        <w:sectPr w:rsidR="00C17144" w:rsidRPr="00217399">
          <w:pgSz w:w="11906" w:h="16838"/>
          <w:pgMar w:top="1417" w:right="1417" w:bottom="1134" w:left="1417" w:header="708" w:footer="708" w:gutter="0"/>
          <w:cols w:space="708"/>
          <w:docGrid w:linePitch="360"/>
        </w:sectPr>
      </w:pPr>
    </w:p>
    <w:p w14:paraId="3DD874A2" w14:textId="77777777" w:rsidR="000C02E4" w:rsidRPr="00217399" w:rsidRDefault="000C02E4" w:rsidP="00DB6D8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lastRenderedPageBreak/>
        <w:t>Discussion</w:t>
      </w:r>
    </w:p>
    <w:p w14:paraId="33FF4A3D" w14:textId="370817C9" w:rsidR="00181ABF" w:rsidRPr="00217399" w:rsidRDefault="00BD6B5D"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A</w:t>
      </w:r>
      <w:r w:rsidR="00273986" w:rsidRPr="00217399">
        <w:rPr>
          <w:rFonts w:ascii="Times New Roman" w:hAnsi="Times New Roman" w:cs="Times New Roman"/>
          <w:sz w:val="24"/>
          <w:szCs w:val="24"/>
          <w:lang w:val="en-US"/>
        </w:rPr>
        <w:t xml:space="preserve">dults with a history of </w:t>
      </w:r>
      <w:r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273986" w:rsidRPr="00217399">
        <w:rPr>
          <w:rFonts w:ascii="Times New Roman" w:hAnsi="Times New Roman" w:cs="Times New Roman"/>
          <w:sz w:val="24"/>
          <w:szCs w:val="24"/>
          <w:lang w:val="en-US"/>
        </w:rPr>
        <w:t xml:space="preserve"> had more</w:t>
      </w:r>
      <w:r w:rsidR="00F3390D"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t</w:t>
      </w:r>
      <w:r w:rsidR="00F3390D" w:rsidRPr="00217399">
        <w:rPr>
          <w:rFonts w:ascii="Times New Roman" w:hAnsi="Times New Roman" w:cs="Times New Roman"/>
          <w:sz w:val="24"/>
          <w:szCs w:val="24"/>
          <w:lang w:val="en-US"/>
        </w:rPr>
        <w:t>otal</w:t>
      </w:r>
      <w:r w:rsidR="005D0D5C" w:rsidRPr="00217399">
        <w:rPr>
          <w:rFonts w:ascii="Times New Roman" w:hAnsi="Times New Roman" w:cs="Times New Roman"/>
          <w:sz w:val="24"/>
          <w:szCs w:val="24"/>
          <w:lang w:val="en-US"/>
        </w:rPr>
        <w:t xml:space="preserve"> </w:t>
      </w:r>
      <w:r w:rsidR="007C7E28">
        <w:rPr>
          <w:rFonts w:ascii="Times New Roman" w:hAnsi="Times New Roman" w:cs="Times New Roman"/>
          <w:sz w:val="24"/>
          <w:szCs w:val="24"/>
          <w:lang w:val="en-US"/>
        </w:rPr>
        <w:t>behavioral and emotional problems</w:t>
      </w:r>
      <w:r w:rsidRPr="00217399">
        <w:rPr>
          <w:rFonts w:ascii="Times New Roman" w:hAnsi="Times New Roman" w:cs="Times New Roman"/>
          <w:sz w:val="24"/>
          <w:szCs w:val="24"/>
          <w:lang w:val="en-US"/>
        </w:rPr>
        <w:t xml:space="preserve">, </w:t>
      </w:r>
      <w:r w:rsidR="00172BE4" w:rsidRPr="00217399">
        <w:rPr>
          <w:rFonts w:ascii="Times New Roman" w:hAnsi="Times New Roman" w:cs="Times New Roman"/>
          <w:sz w:val="24"/>
          <w:szCs w:val="24"/>
          <w:lang w:val="en-US"/>
        </w:rPr>
        <w:t>in particular</w:t>
      </w:r>
      <w:r w:rsidRPr="00217399">
        <w:rPr>
          <w:rFonts w:ascii="Times New Roman" w:hAnsi="Times New Roman" w:cs="Times New Roman"/>
          <w:sz w:val="24"/>
          <w:szCs w:val="24"/>
          <w:lang w:val="en-US"/>
        </w:rPr>
        <w:t xml:space="preserve"> more i</w:t>
      </w:r>
      <w:r w:rsidR="00273986" w:rsidRPr="00217399">
        <w:rPr>
          <w:rFonts w:ascii="Times New Roman" w:hAnsi="Times New Roman" w:cs="Times New Roman"/>
          <w:sz w:val="24"/>
          <w:szCs w:val="24"/>
          <w:lang w:val="en-US"/>
        </w:rPr>
        <w:t>nternalizing</w:t>
      </w:r>
      <w:r w:rsidR="00F30FC5"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p</w:t>
      </w:r>
      <w:r w:rsidR="00F3390D" w:rsidRPr="00217399">
        <w:rPr>
          <w:rFonts w:ascii="Times New Roman" w:hAnsi="Times New Roman" w:cs="Times New Roman"/>
          <w:sz w:val="24"/>
          <w:szCs w:val="24"/>
          <w:lang w:val="en-US"/>
        </w:rPr>
        <w:t>roblems</w:t>
      </w:r>
      <w:r w:rsidR="005D0D5C" w:rsidRPr="00217399">
        <w:rPr>
          <w:rFonts w:ascii="Times New Roman" w:hAnsi="Times New Roman" w:cs="Times New Roman"/>
          <w:sz w:val="24"/>
          <w:szCs w:val="24"/>
          <w:lang w:val="en-US"/>
        </w:rPr>
        <w:t>, both in the clinical and subclinical range</w:t>
      </w:r>
      <w:r w:rsidRPr="00217399">
        <w:rPr>
          <w:rFonts w:ascii="Times New Roman" w:hAnsi="Times New Roman" w:cs="Times New Roman"/>
          <w:sz w:val="24"/>
          <w:szCs w:val="24"/>
          <w:lang w:val="en-US"/>
        </w:rPr>
        <w:t xml:space="preserve">, </w:t>
      </w:r>
      <w:r w:rsidR="009510E4" w:rsidRPr="00217399">
        <w:rPr>
          <w:rFonts w:ascii="Times New Roman" w:hAnsi="Times New Roman" w:cs="Times New Roman"/>
          <w:sz w:val="24"/>
          <w:szCs w:val="24"/>
          <w:lang w:val="en-US"/>
        </w:rPr>
        <w:t xml:space="preserve">as well as more </w:t>
      </w:r>
      <w:r w:rsidRPr="00217399">
        <w:rPr>
          <w:rFonts w:ascii="Times New Roman" w:hAnsi="Times New Roman" w:cs="Times New Roman"/>
          <w:sz w:val="24"/>
          <w:szCs w:val="24"/>
          <w:lang w:val="en-US"/>
        </w:rPr>
        <w:t xml:space="preserve">avoidant personality traits </w:t>
      </w:r>
      <w:r w:rsidR="00DA15C9" w:rsidRPr="00217399">
        <w:rPr>
          <w:rFonts w:ascii="Times New Roman" w:hAnsi="Times New Roman" w:cs="Times New Roman"/>
          <w:sz w:val="24"/>
          <w:szCs w:val="24"/>
          <w:lang w:val="en-US"/>
        </w:rPr>
        <w:t xml:space="preserve">than adults without infant </w:t>
      </w:r>
      <w:r w:rsidR="00AA54A4" w:rsidRPr="00217399">
        <w:rPr>
          <w:rFonts w:ascii="Times New Roman" w:hAnsi="Times New Roman" w:cs="Times New Roman"/>
          <w:sz w:val="24"/>
          <w:szCs w:val="24"/>
          <w:lang w:val="en-US"/>
        </w:rPr>
        <w:t>RPs</w:t>
      </w:r>
      <w:r w:rsidR="00FD6F33"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This</w:t>
      </w:r>
      <w:r w:rsidR="00B711A8" w:rsidRPr="00217399">
        <w:rPr>
          <w:rFonts w:ascii="Times New Roman" w:hAnsi="Times New Roman" w:cs="Times New Roman"/>
          <w:sz w:val="24"/>
          <w:szCs w:val="24"/>
          <w:lang w:val="en-US"/>
        </w:rPr>
        <w:t xml:space="preserve"> </w:t>
      </w:r>
      <w:r w:rsidR="009B6331" w:rsidRPr="00217399">
        <w:rPr>
          <w:rFonts w:ascii="Times New Roman" w:hAnsi="Times New Roman" w:cs="Times New Roman"/>
          <w:sz w:val="24"/>
          <w:szCs w:val="24"/>
          <w:lang w:val="en-US"/>
        </w:rPr>
        <w:t xml:space="preserve">finding </w:t>
      </w:r>
      <w:r w:rsidR="00451C94" w:rsidRPr="00217399">
        <w:rPr>
          <w:rFonts w:ascii="Times New Roman" w:hAnsi="Times New Roman" w:cs="Times New Roman"/>
          <w:sz w:val="24"/>
          <w:szCs w:val="24"/>
          <w:lang w:val="en-US"/>
        </w:rPr>
        <w:t>indicate</w:t>
      </w:r>
      <w:r w:rsidRPr="00217399">
        <w:rPr>
          <w:rFonts w:ascii="Times New Roman" w:hAnsi="Times New Roman" w:cs="Times New Roman"/>
          <w:sz w:val="24"/>
          <w:szCs w:val="24"/>
          <w:lang w:val="en-US"/>
        </w:rPr>
        <w:t>s</w:t>
      </w:r>
      <w:r w:rsidR="00451C94" w:rsidRPr="00217399">
        <w:rPr>
          <w:rFonts w:ascii="Times New Roman" w:hAnsi="Times New Roman" w:cs="Times New Roman"/>
          <w:sz w:val="24"/>
          <w:szCs w:val="24"/>
          <w:lang w:val="en-US"/>
        </w:rPr>
        <w:t xml:space="preserve"> </w:t>
      </w:r>
      <w:r w:rsidR="009B6331" w:rsidRPr="00217399">
        <w:rPr>
          <w:rFonts w:ascii="Times New Roman" w:hAnsi="Times New Roman" w:cs="Times New Roman"/>
          <w:sz w:val="24"/>
          <w:szCs w:val="24"/>
          <w:lang w:val="en-US"/>
        </w:rPr>
        <w:t xml:space="preserve">that multiple and/or persistent </w:t>
      </w:r>
      <w:r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9B6331" w:rsidRPr="00217399">
        <w:rPr>
          <w:rFonts w:ascii="Times New Roman" w:hAnsi="Times New Roman" w:cs="Times New Roman"/>
          <w:sz w:val="24"/>
          <w:szCs w:val="24"/>
          <w:lang w:val="en-US"/>
        </w:rPr>
        <w:t xml:space="preserve"> have long-term effects on </w:t>
      </w:r>
      <w:r w:rsidR="007C7E28">
        <w:rPr>
          <w:rFonts w:ascii="Times New Roman" w:hAnsi="Times New Roman" w:cs="Times New Roman"/>
          <w:sz w:val="24"/>
          <w:szCs w:val="24"/>
          <w:lang w:val="en-US"/>
        </w:rPr>
        <w:t>behavior</w:t>
      </w:r>
      <w:r w:rsidR="007A0E17">
        <w:rPr>
          <w:rFonts w:ascii="Times New Roman" w:hAnsi="Times New Roman" w:cs="Times New Roman"/>
          <w:sz w:val="24"/>
          <w:szCs w:val="24"/>
          <w:lang w:val="en-US"/>
        </w:rPr>
        <w:t>al and emotional functioning</w:t>
      </w:r>
      <w:r w:rsidR="009B6331" w:rsidRPr="00217399">
        <w:rPr>
          <w:rFonts w:ascii="Times New Roman" w:hAnsi="Times New Roman" w:cs="Times New Roman"/>
          <w:sz w:val="24"/>
          <w:szCs w:val="24"/>
          <w:lang w:val="en-US"/>
        </w:rPr>
        <w:t xml:space="preserve"> in adulthood. </w:t>
      </w:r>
      <w:r w:rsidR="00616AF2">
        <w:rPr>
          <w:rFonts w:ascii="Times New Roman" w:hAnsi="Times New Roman" w:cs="Times New Roman"/>
          <w:sz w:val="24"/>
          <w:szCs w:val="24"/>
          <w:lang w:val="en-US"/>
        </w:rPr>
        <w:t>It</w:t>
      </w:r>
      <w:r w:rsidR="00703F17" w:rsidRPr="00217399">
        <w:rPr>
          <w:rFonts w:ascii="Times New Roman" w:hAnsi="Times New Roman" w:cs="Times New Roman"/>
          <w:sz w:val="24"/>
          <w:szCs w:val="24"/>
          <w:lang w:val="en-US"/>
        </w:rPr>
        <w:t xml:space="preserve"> </w:t>
      </w:r>
      <w:r w:rsidR="009510E4" w:rsidRPr="00217399">
        <w:rPr>
          <w:rFonts w:ascii="Times New Roman" w:hAnsi="Times New Roman" w:cs="Times New Roman"/>
          <w:sz w:val="24"/>
          <w:szCs w:val="24"/>
          <w:lang w:val="en-US"/>
        </w:rPr>
        <w:t xml:space="preserve">contradicts </w:t>
      </w:r>
      <w:r w:rsidR="00703F17" w:rsidRPr="00217399">
        <w:rPr>
          <w:rFonts w:ascii="Times New Roman" w:hAnsi="Times New Roman" w:cs="Times New Roman"/>
          <w:sz w:val="24"/>
          <w:szCs w:val="24"/>
          <w:lang w:val="en-US"/>
        </w:rPr>
        <w:t>a</w:t>
      </w:r>
      <w:r w:rsidR="000C12A9" w:rsidRPr="00217399">
        <w:rPr>
          <w:rFonts w:ascii="Times New Roman" w:hAnsi="Times New Roman" w:cs="Times New Roman"/>
          <w:sz w:val="24"/>
          <w:szCs w:val="24"/>
          <w:lang w:val="en-US"/>
        </w:rPr>
        <w:t xml:space="preserve"> previous study</w:t>
      </w:r>
      <w:r w:rsidR="00E06BA2" w:rsidRPr="00217399">
        <w:rPr>
          <w:rFonts w:ascii="Times New Roman" w:hAnsi="Times New Roman" w:cs="Times New Roman"/>
          <w:sz w:val="24"/>
          <w:szCs w:val="24"/>
          <w:lang w:val="en-US"/>
        </w:rPr>
        <w:t>,</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&lt;EndNote&gt;&lt;Cite&gt;&lt;Author&gt;Hyde&lt;/Author&gt;&lt;Year&gt;2012&lt;/Year&gt;&lt;RecNum&gt;219&lt;/RecNum&gt;&lt;DisplayText&gt;(56)&lt;/DisplayText&gt;&lt;record&gt;&lt;rec-number&gt;219&lt;/rec-number&gt;&lt;foreign-keys&gt;&lt;key app="EN" db-id="ez9za2eaetz9xzert03v0s5sdx9wfzeraztt" timestamp="1525270432"&gt;219&lt;/key&gt;&lt;/foreign-keys&gt;&lt;ref-type name="Journal Article"&gt;17&lt;/ref-type&gt;&lt;contributors&gt;&lt;authors&gt;&lt;author&gt;Hyde, Rebecca&lt;/author&gt;&lt;author&gt;O’Callaghan, Michael J&lt;/author&gt;&lt;author&gt;Bor, William&lt;/author&gt;&lt;author&gt;Williams, Gail M&lt;/author&gt;&lt;author&gt;Najman, Jake M&lt;/author&gt;&lt;/authors&gt;&lt;/contributors&gt;&lt;titles&gt;&lt;title&gt;Long-term outcomes of infant behavioral dysregulation&lt;/title&gt;&lt;secondary-title&gt;Pediatrics&lt;/secondary-title&gt;&lt;/titles&gt;&lt;periodical&gt;&lt;full-title&gt;Pediatrics&lt;/full-title&gt;&lt;/periodical&gt;&lt;pages&gt;e1243-e1251&lt;/pages&gt;&lt;volume&gt;130&lt;/volume&gt;&lt;number&gt;5&lt;/number&gt;&lt;dates&gt;&lt;year&gt;2012&lt;/year&gt;&lt;/dates&gt;&lt;isbn&gt;0031-4005&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(56)</w:t>
      </w:r>
      <w:r w:rsidR="003F0A8C" w:rsidRPr="00217399">
        <w:rPr>
          <w:rFonts w:ascii="Times New Roman" w:hAnsi="Times New Roman" w:cs="Times New Roman"/>
          <w:sz w:val="24"/>
          <w:szCs w:val="24"/>
          <w:lang w:val="en-US"/>
        </w:rPr>
        <w:fldChar w:fldCharType="end"/>
      </w:r>
      <w:r w:rsidR="000C12A9" w:rsidRPr="00217399">
        <w:rPr>
          <w:rFonts w:ascii="Times New Roman" w:hAnsi="Times New Roman" w:cs="Times New Roman"/>
          <w:sz w:val="24"/>
          <w:szCs w:val="24"/>
          <w:lang w:val="en-US"/>
        </w:rPr>
        <w:t xml:space="preserve"> which demonstrated </w:t>
      </w:r>
      <w:r w:rsidR="00E06BA2" w:rsidRPr="00217399">
        <w:rPr>
          <w:rFonts w:ascii="Times New Roman" w:hAnsi="Times New Roman" w:cs="Times New Roman"/>
          <w:sz w:val="24"/>
          <w:szCs w:val="24"/>
          <w:lang w:val="en-US"/>
        </w:rPr>
        <w:t xml:space="preserve">a significant association between </w:t>
      </w:r>
      <w:r w:rsidR="00596F3F">
        <w:rPr>
          <w:rFonts w:ascii="Times New Roman" w:hAnsi="Times New Roman" w:cs="Times New Roman"/>
          <w:sz w:val="24"/>
          <w:szCs w:val="24"/>
          <w:lang w:val="en-US"/>
        </w:rPr>
        <w:t>infant</w:t>
      </w:r>
      <w:r w:rsidR="00E06BA2"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E06BA2" w:rsidRPr="00217399">
        <w:rPr>
          <w:rFonts w:ascii="Times New Roman" w:hAnsi="Times New Roman" w:cs="Times New Roman"/>
          <w:sz w:val="24"/>
          <w:szCs w:val="24"/>
          <w:lang w:val="en-US"/>
        </w:rPr>
        <w:t xml:space="preserve"> and </w:t>
      </w:r>
      <w:r w:rsidR="007C7E28">
        <w:rPr>
          <w:rFonts w:ascii="Times New Roman" w:hAnsi="Times New Roman" w:cs="Times New Roman"/>
          <w:sz w:val="24"/>
          <w:szCs w:val="24"/>
          <w:lang w:val="en-US"/>
        </w:rPr>
        <w:t>behavioral and emotional problems</w:t>
      </w:r>
      <w:r w:rsidR="009B6331" w:rsidRPr="00217399">
        <w:rPr>
          <w:rFonts w:ascii="Times New Roman" w:hAnsi="Times New Roman" w:cs="Times New Roman"/>
          <w:sz w:val="24"/>
          <w:szCs w:val="24"/>
          <w:lang w:val="en-US"/>
        </w:rPr>
        <w:t xml:space="preserve"> in childhood, but not in </w:t>
      </w:r>
      <w:r w:rsidR="00195357" w:rsidRPr="00217399">
        <w:rPr>
          <w:rFonts w:ascii="Times New Roman" w:hAnsi="Times New Roman" w:cs="Times New Roman"/>
          <w:sz w:val="24"/>
          <w:szCs w:val="24"/>
          <w:lang w:val="en-US"/>
        </w:rPr>
        <w:t xml:space="preserve">adolescence and early </w:t>
      </w:r>
      <w:r w:rsidR="009B6331" w:rsidRPr="00217399">
        <w:rPr>
          <w:rFonts w:ascii="Times New Roman" w:hAnsi="Times New Roman" w:cs="Times New Roman"/>
          <w:sz w:val="24"/>
          <w:szCs w:val="24"/>
          <w:lang w:val="en-US"/>
        </w:rPr>
        <w:t xml:space="preserve">adulthood. </w:t>
      </w:r>
      <w:r w:rsidR="009510E4" w:rsidRPr="00217399">
        <w:rPr>
          <w:rFonts w:ascii="Times New Roman" w:hAnsi="Times New Roman" w:cs="Times New Roman"/>
          <w:sz w:val="24"/>
          <w:szCs w:val="24"/>
          <w:lang w:val="en-US"/>
        </w:rPr>
        <w:t xml:space="preserve">However, Hyde </w:t>
      </w:r>
      <w:bookmarkStart w:id="0" w:name="_GoBack"/>
      <w:r w:rsidR="009510E4" w:rsidRPr="00217399">
        <w:rPr>
          <w:rFonts w:ascii="Times New Roman" w:hAnsi="Times New Roman" w:cs="Times New Roman"/>
          <w:sz w:val="24"/>
          <w:szCs w:val="24"/>
          <w:lang w:val="en-US"/>
        </w:rPr>
        <w:t>et al</w:t>
      </w:r>
      <w:bookmarkEnd w:id="0"/>
      <w:r w:rsidR="009510E4" w:rsidRPr="00217399">
        <w:rPr>
          <w:rFonts w:ascii="Times New Roman" w:hAnsi="Times New Roman" w:cs="Times New Roman"/>
          <w:sz w:val="24"/>
          <w:szCs w:val="24"/>
          <w:lang w:val="en-US"/>
        </w:rPr>
        <w:t>.</w:t>
      </w:r>
      <w:r w:rsidR="00D7519B">
        <w:rPr>
          <w:rFonts w:ascii="Times New Roman" w:hAnsi="Times New Roman" w:cs="Times New Roman"/>
          <w:sz w:val="24"/>
          <w:szCs w:val="24"/>
          <w:lang w:val="en-US"/>
        </w:rPr>
        <w:t xml:space="preserve"> did not distinguish between transient and persistent RPs. Moreover</w:t>
      </w:r>
      <w:r w:rsidR="0043405C">
        <w:rPr>
          <w:rFonts w:ascii="Times New Roman" w:hAnsi="Times New Roman" w:cs="Times New Roman"/>
          <w:sz w:val="24"/>
          <w:szCs w:val="24"/>
          <w:lang w:val="en-US"/>
        </w:rPr>
        <w:t>,</w:t>
      </w:r>
      <w:r w:rsidR="009510E4" w:rsidRPr="00217399">
        <w:rPr>
          <w:rFonts w:ascii="Times New Roman" w:hAnsi="Times New Roman" w:cs="Times New Roman"/>
          <w:sz w:val="24"/>
          <w:szCs w:val="24"/>
          <w:lang w:val="en-US"/>
        </w:rPr>
        <w:t xml:space="preserve"> </w:t>
      </w:r>
      <w:r w:rsidR="00D7519B">
        <w:rPr>
          <w:rFonts w:ascii="Times New Roman" w:hAnsi="Times New Roman" w:cs="Times New Roman"/>
          <w:sz w:val="24"/>
          <w:szCs w:val="24"/>
          <w:lang w:val="en-US"/>
        </w:rPr>
        <w:t>they</w:t>
      </w:r>
      <w:r w:rsidR="00821AF6" w:rsidRPr="00217399">
        <w:rPr>
          <w:rFonts w:ascii="Times New Roman" w:hAnsi="Times New Roman" w:cs="Times New Roman"/>
          <w:sz w:val="24"/>
          <w:szCs w:val="24"/>
          <w:lang w:val="en-US"/>
        </w:rPr>
        <w:t xml:space="preserve"> assessed</w:t>
      </w:r>
      <w:r w:rsidR="009B6331" w:rsidRPr="00217399">
        <w:rPr>
          <w:rFonts w:ascii="Times New Roman" w:hAnsi="Times New Roman" w:cs="Times New Roman"/>
          <w:sz w:val="24"/>
          <w:szCs w:val="24"/>
          <w:lang w:val="en-US"/>
        </w:rPr>
        <w:t xml:space="preserve"> </w:t>
      </w:r>
      <w:r w:rsidR="00D7519B">
        <w:rPr>
          <w:rFonts w:ascii="Times New Roman" w:hAnsi="Times New Roman" w:cs="Times New Roman"/>
          <w:sz w:val="24"/>
          <w:szCs w:val="24"/>
          <w:lang w:val="en-US"/>
        </w:rPr>
        <w:t xml:space="preserve">RPs </w:t>
      </w:r>
      <w:r w:rsidR="009B6331" w:rsidRPr="00217399">
        <w:rPr>
          <w:rFonts w:ascii="Times New Roman" w:hAnsi="Times New Roman" w:cs="Times New Roman"/>
          <w:sz w:val="24"/>
          <w:szCs w:val="24"/>
          <w:lang w:val="en-US"/>
        </w:rPr>
        <w:t>only once (at six months of age)</w:t>
      </w:r>
      <w:r w:rsidR="000C12A9" w:rsidRPr="00217399">
        <w:rPr>
          <w:rFonts w:ascii="Times New Roman" w:hAnsi="Times New Roman" w:cs="Times New Roman"/>
          <w:sz w:val="24"/>
          <w:szCs w:val="24"/>
          <w:lang w:val="en-US"/>
        </w:rPr>
        <w:t xml:space="preserve"> instead of several </w:t>
      </w:r>
      <w:r w:rsidR="00613733" w:rsidRPr="00217399">
        <w:rPr>
          <w:rFonts w:ascii="Times New Roman" w:hAnsi="Times New Roman" w:cs="Times New Roman"/>
          <w:sz w:val="24"/>
          <w:szCs w:val="24"/>
          <w:lang w:val="en-US"/>
        </w:rPr>
        <w:t>time points</w:t>
      </w:r>
      <w:r w:rsidR="009B6331" w:rsidRPr="00217399">
        <w:rPr>
          <w:rFonts w:ascii="Times New Roman" w:hAnsi="Times New Roman" w:cs="Times New Roman"/>
          <w:sz w:val="24"/>
          <w:szCs w:val="24"/>
          <w:lang w:val="en-US"/>
        </w:rPr>
        <w:t xml:space="preserve"> (</w:t>
      </w:r>
      <w:r w:rsidR="009510E4" w:rsidRPr="00217399">
        <w:rPr>
          <w:rFonts w:ascii="Times New Roman" w:hAnsi="Times New Roman" w:cs="Times New Roman"/>
          <w:sz w:val="24"/>
          <w:szCs w:val="24"/>
          <w:lang w:val="en-US"/>
        </w:rPr>
        <w:t>i.e.</w:t>
      </w:r>
      <w:r w:rsidR="000C12A9" w:rsidRPr="00217399">
        <w:rPr>
          <w:rFonts w:ascii="Times New Roman" w:hAnsi="Times New Roman" w:cs="Times New Roman"/>
          <w:sz w:val="24"/>
          <w:szCs w:val="24"/>
          <w:lang w:val="en-US"/>
        </w:rPr>
        <w:t xml:space="preserve"> </w:t>
      </w:r>
      <w:r w:rsidR="009B6331" w:rsidRPr="00217399">
        <w:rPr>
          <w:rFonts w:ascii="Times New Roman" w:hAnsi="Times New Roman" w:cs="Times New Roman"/>
          <w:sz w:val="24"/>
          <w:szCs w:val="24"/>
          <w:lang w:val="en-US"/>
        </w:rPr>
        <w:t>a</w:t>
      </w:r>
      <w:r w:rsidR="001C79D7" w:rsidRPr="00217399">
        <w:rPr>
          <w:rFonts w:ascii="Times New Roman" w:hAnsi="Times New Roman" w:cs="Times New Roman"/>
          <w:sz w:val="24"/>
          <w:szCs w:val="24"/>
          <w:lang w:val="en-US"/>
        </w:rPr>
        <w:t>t 5, 20, and 56 months of age</w:t>
      </w:r>
      <w:r w:rsidR="009510E4" w:rsidRPr="00217399">
        <w:rPr>
          <w:rFonts w:ascii="Times New Roman" w:hAnsi="Times New Roman" w:cs="Times New Roman"/>
          <w:sz w:val="24"/>
          <w:szCs w:val="24"/>
          <w:lang w:val="en-US"/>
        </w:rPr>
        <w:t>)</w:t>
      </w:r>
      <w:r w:rsidR="000C12A9" w:rsidRPr="00217399">
        <w:rPr>
          <w:rFonts w:ascii="Times New Roman" w:hAnsi="Times New Roman" w:cs="Times New Roman"/>
          <w:sz w:val="24"/>
          <w:szCs w:val="24"/>
          <w:lang w:val="en-US"/>
        </w:rPr>
        <w:t xml:space="preserve"> </w:t>
      </w:r>
      <w:r w:rsidR="004C4639" w:rsidRPr="00217399">
        <w:rPr>
          <w:rFonts w:ascii="Times New Roman" w:hAnsi="Times New Roman" w:cs="Times New Roman"/>
          <w:sz w:val="24"/>
          <w:szCs w:val="24"/>
          <w:lang w:val="en-US"/>
        </w:rPr>
        <w:t xml:space="preserve">as </w:t>
      </w:r>
      <w:r w:rsidR="000C12A9" w:rsidRPr="00217399">
        <w:rPr>
          <w:rFonts w:ascii="Times New Roman" w:hAnsi="Times New Roman" w:cs="Times New Roman"/>
          <w:sz w:val="24"/>
          <w:szCs w:val="24"/>
          <w:lang w:val="en-US"/>
        </w:rPr>
        <w:t xml:space="preserve">in the </w:t>
      </w:r>
      <w:r w:rsidR="00D7519B">
        <w:rPr>
          <w:rFonts w:ascii="Times New Roman" w:hAnsi="Times New Roman" w:cs="Times New Roman"/>
          <w:sz w:val="24"/>
          <w:szCs w:val="24"/>
          <w:lang w:val="en-US"/>
        </w:rPr>
        <w:t>present</w:t>
      </w:r>
      <w:r w:rsidR="000C12A9" w:rsidRPr="00217399">
        <w:rPr>
          <w:rFonts w:ascii="Times New Roman" w:hAnsi="Times New Roman" w:cs="Times New Roman"/>
          <w:sz w:val="24"/>
          <w:szCs w:val="24"/>
          <w:lang w:val="en-US"/>
        </w:rPr>
        <w:t xml:space="preserve"> study</w:t>
      </w:r>
      <w:r w:rsidR="00D7519B">
        <w:rPr>
          <w:rFonts w:ascii="Times New Roman" w:hAnsi="Times New Roman" w:cs="Times New Roman"/>
          <w:sz w:val="24"/>
          <w:szCs w:val="24"/>
          <w:lang w:val="en-US"/>
        </w:rPr>
        <w:t>. Thus</w:t>
      </w:r>
      <w:r w:rsidR="000C12A9" w:rsidRPr="00217399">
        <w:rPr>
          <w:rFonts w:ascii="Times New Roman" w:hAnsi="Times New Roman" w:cs="Times New Roman"/>
          <w:sz w:val="24"/>
          <w:szCs w:val="24"/>
          <w:lang w:val="en-US"/>
        </w:rPr>
        <w:t xml:space="preserve">, </w:t>
      </w:r>
      <w:r w:rsidR="001D386E">
        <w:rPr>
          <w:rFonts w:ascii="Times New Roman" w:hAnsi="Times New Roman" w:cs="Times New Roman"/>
          <w:sz w:val="24"/>
          <w:szCs w:val="24"/>
          <w:lang w:val="en-US"/>
        </w:rPr>
        <w:t>their study</w:t>
      </w:r>
      <w:r w:rsidR="00D7519B">
        <w:rPr>
          <w:rFonts w:ascii="Times New Roman" w:hAnsi="Times New Roman" w:cs="Times New Roman"/>
          <w:sz w:val="24"/>
          <w:szCs w:val="24"/>
          <w:lang w:val="en-US"/>
        </w:rPr>
        <w:t xml:space="preserve"> </w:t>
      </w:r>
      <w:r w:rsidR="00026C16" w:rsidRPr="00217399">
        <w:rPr>
          <w:rFonts w:ascii="Times New Roman" w:hAnsi="Times New Roman" w:cs="Times New Roman"/>
          <w:sz w:val="24"/>
          <w:szCs w:val="24"/>
          <w:lang w:val="en-US"/>
        </w:rPr>
        <w:t xml:space="preserve">does not allow to make </w:t>
      </w:r>
      <w:r w:rsidR="002C5461" w:rsidRPr="00217399">
        <w:rPr>
          <w:rFonts w:ascii="Times New Roman" w:hAnsi="Times New Roman" w:cs="Times New Roman"/>
          <w:sz w:val="24"/>
          <w:szCs w:val="24"/>
          <w:lang w:val="en-US"/>
        </w:rPr>
        <w:t>a distinction</w:t>
      </w:r>
      <w:r w:rsidR="00821AF6" w:rsidRPr="00217399">
        <w:rPr>
          <w:rFonts w:ascii="Times New Roman" w:hAnsi="Times New Roman" w:cs="Times New Roman"/>
          <w:sz w:val="24"/>
          <w:szCs w:val="24"/>
          <w:lang w:val="en-US"/>
        </w:rPr>
        <w:t xml:space="preserve"> </w:t>
      </w:r>
      <w:r w:rsidR="00135258">
        <w:rPr>
          <w:rFonts w:ascii="Times New Roman" w:hAnsi="Times New Roman" w:cs="Times New Roman"/>
          <w:sz w:val="24"/>
          <w:szCs w:val="24"/>
          <w:lang w:val="en-US"/>
        </w:rPr>
        <w:t xml:space="preserve">between </w:t>
      </w:r>
      <w:r w:rsidR="00D7519B">
        <w:rPr>
          <w:rFonts w:ascii="Times New Roman" w:hAnsi="Times New Roman" w:cs="Times New Roman"/>
          <w:sz w:val="24"/>
          <w:szCs w:val="24"/>
          <w:lang w:val="en-US"/>
        </w:rPr>
        <w:t>single/multiple and transient/</w:t>
      </w:r>
      <w:r w:rsidR="00135258">
        <w:rPr>
          <w:rFonts w:ascii="Times New Roman" w:hAnsi="Times New Roman" w:cs="Times New Roman"/>
          <w:sz w:val="24"/>
          <w:szCs w:val="24"/>
          <w:lang w:val="en-US"/>
        </w:rPr>
        <w:t>persistent</w:t>
      </w:r>
      <w:r w:rsidR="00E37E6C"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1C79D7" w:rsidRPr="00217399">
        <w:rPr>
          <w:rFonts w:ascii="Times New Roman" w:hAnsi="Times New Roman" w:cs="Times New Roman"/>
          <w:sz w:val="24"/>
          <w:szCs w:val="24"/>
          <w:lang w:val="en-US"/>
        </w:rPr>
        <w:t xml:space="preserve">. </w:t>
      </w:r>
      <w:r w:rsidR="00E35BE1" w:rsidRPr="00217399">
        <w:rPr>
          <w:rFonts w:ascii="Times New Roman" w:hAnsi="Times New Roman" w:cs="Times New Roman"/>
          <w:sz w:val="24"/>
          <w:szCs w:val="24"/>
          <w:lang w:val="en-US"/>
        </w:rPr>
        <w:t xml:space="preserve">Assessment of multiple/persistent </w:t>
      </w:r>
      <w:r w:rsidR="00AA54A4" w:rsidRPr="00217399">
        <w:rPr>
          <w:rFonts w:ascii="Times New Roman" w:hAnsi="Times New Roman" w:cs="Times New Roman"/>
          <w:sz w:val="24"/>
          <w:szCs w:val="24"/>
          <w:lang w:val="en-US"/>
        </w:rPr>
        <w:t>RPs</w:t>
      </w:r>
      <w:r w:rsidR="00E35BE1" w:rsidRPr="00217399">
        <w:rPr>
          <w:rFonts w:ascii="Times New Roman" w:hAnsi="Times New Roman" w:cs="Times New Roman"/>
          <w:sz w:val="24"/>
          <w:szCs w:val="24"/>
          <w:lang w:val="en-US"/>
        </w:rPr>
        <w:t xml:space="preserve"> </w:t>
      </w:r>
      <w:r w:rsidR="00CF1706" w:rsidRPr="00217399">
        <w:rPr>
          <w:rFonts w:ascii="Times New Roman" w:hAnsi="Times New Roman" w:cs="Times New Roman"/>
          <w:sz w:val="24"/>
          <w:szCs w:val="24"/>
          <w:lang w:val="en-US"/>
        </w:rPr>
        <w:t xml:space="preserve">may provide long-lasting impacts since it was shown </w:t>
      </w:r>
      <w:r w:rsidR="001C79D7" w:rsidRPr="00217399">
        <w:rPr>
          <w:rFonts w:ascii="Times New Roman" w:hAnsi="Times New Roman" w:cs="Times New Roman"/>
          <w:sz w:val="24"/>
          <w:szCs w:val="24"/>
          <w:lang w:val="en-US"/>
        </w:rPr>
        <w:t xml:space="preserve">that only multiple and/or persistent </w:t>
      </w:r>
      <w:r w:rsidR="00AA54A4" w:rsidRPr="00217399">
        <w:rPr>
          <w:rFonts w:ascii="Times New Roman" w:hAnsi="Times New Roman" w:cs="Times New Roman"/>
          <w:sz w:val="24"/>
          <w:szCs w:val="24"/>
          <w:lang w:val="en-US"/>
        </w:rPr>
        <w:t>RPs</w:t>
      </w:r>
      <w:r w:rsidR="001C79D7" w:rsidRPr="00217399">
        <w:rPr>
          <w:rFonts w:ascii="Times New Roman" w:hAnsi="Times New Roman" w:cs="Times New Roman"/>
          <w:sz w:val="24"/>
          <w:szCs w:val="24"/>
          <w:lang w:val="en-US"/>
        </w:rPr>
        <w:t xml:space="preserve"> affect the child’s behavior</w:t>
      </w:r>
      <w:r w:rsidR="00654CE7" w:rsidRPr="00217399">
        <w:rPr>
          <w:rFonts w:ascii="Times New Roman" w:hAnsi="Times New Roman" w:cs="Times New Roman"/>
          <w:sz w:val="24"/>
          <w:szCs w:val="24"/>
          <w:lang w:val="en-US"/>
        </w:rPr>
        <w:t>,</w:t>
      </w:r>
      <w:r w:rsidR="001C79D7" w:rsidRPr="00217399">
        <w:rPr>
          <w:rFonts w:ascii="Times New Roman" w:hAnsi="Times New Roman" w:cs="Times New Roman"/>
          <w:sz w:val="24"/>
          <w:szCs w:val="24"/>
          <w:lang w:val="en-US"/>
        </w:rPr>
        <w:t xml:space="preserve"> while transient </w:t>
      </w:r>
      <w:r w:rsidR="00AA54A4" w:rsidRPr="00217399">
        <w:rPr>
          <w:rFonts w:ascii="Times New Roman" w:hAnsi="Times New Roman" w:cs="Times New Roman"/>
          <w:sz w:val="24"/>
          <w:szCs w:val="24"/>
          <w:lang w:val="en-US"/>
        </w:rPr>
        <w:t>RPs</w:t>
      </w:r>
      <w:r w:rsidR="001C79D7" w:rsidRPr="00217399">
        <w:rPr>
          <w:rFonts w:ascii="Times New Roman" w:hAnsi="Times New Roman" w:cs="Times New Roman"/>
          <w:sz w:val="24"/>
          <w:szCs w:val="24"/>
          <w:lang w:val="en-US"/>
        </w:rPr>
        <w:t xml:space="preserve"> show an overall good prognosis</w:t>
      </w:r>
      <w:r w:rsidR="003F0A8C" w:rsidRPr="00217399">
        <w:rPr>
          <w:rFonts w:ascii="Times New Roman" w:hAnsi="Times New Roman" w:cs="Times New Roman"/>
          <w:sz w:val="24"/>
          <w:szCs w:val="24"/>
          <w:lang w:val="en-US"/>
        </w:rPr>
        <w:fldChar w:fldCharType="begin">
          <w:fldData xml:space="preserve">PEVuZE5vdGU+PENpdGU+PEF1dGhvcj5TdGlmdGVyPC9BdXRob3I+PFllYXI+MTk5MjwvWWVhcj48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PEVuZE5vdGU+PENpdGU+PEF1dGhvcj5TdGlmdGVyPC9BdXRob3I+PFllYXI+MTk5MjwvWWVhcj48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3F0A8C" w:rsidRPr="00217399">
        <w:rPr>
          <w:rFonts w:ascii="Times New Roman" w:hAnsi="Times New Roman" w:cs="Times New Roman"/>
          <w:sz w:val="24"/>
          <w:szCs w:val="24"/>
          <w:lang w:val="en-US"/>
        </w:rPr>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(12, 57, 58)</w:t>
      </w:r>
      <w:r w:rsidR="003F0A8C" w:rsidRPr="00217399">
        <w:rPr>
          <w:rFonts w:ascii="Times New Roman" w:hAnsi="Times New Roman" w:cs="Times New Roman"/>
          <w:sz w:val="24"/>
          <w:szCs w:val="24"/>
          <w:lang w:val="en-US"/>
        </w:rPr>
        <w:fldChar w:fldCharType="end"/>
      </w:r>
      <w:r w:rsidR="007A0E17">
        <w:rPr>
          <w:rFonts w:ascii="Times New Roman" w:hAnsi="Times New Roman" w:cs="Times New Roman"/>
          <w:sz w:val="24"/>
          <w:szCs w:val="24"/>
          <w:lang w:val="en-US"/>
        </w:rPr>
        <w:t>.</w:t>
      </w:r>
      <w:r w:rsidR="003A34E7" w:rsidRPr="00217399">
        <w:rPr>
          <w:rFonts w:ascii="Times New Roman" w:hAnsi="Times New Roman" w:cs="Times New Roman"/>
          <w:sz w:val="24"/>
          <w:szCs w:val="24"/>
          <w:lang w:val="en-US"/>
        </w:rPr>
        <w:t xml:space="preserve"> </w:t>
      </w:r>
      <w:r w:rsidR="00181ABF" w:rsidRPr="00217399">
        <w:rPr>
          <w:rFonts w:ascii="Times New Roman" w:hAnsi="Times New Roman" w:cs="Times New Roman"/>
          <w:sz w:val="24"/>
          <w:szCs w:val="24"/>
          <w:lang w:val="en-US"/>
        </w:rPr>
        <w:t xml:space="preserve">Except </w:t>
      </w:r>
      <w:r w:rsidR="002C5461" w:rsidRPr="00217399">
        <w:rPr>
          <w:rFonts w:ascii="Times New Roman" w:hAnsi="Times New Roman" w:cs="Times New Roman"/>
          <w:sz w:val="24"/>
          <w:szCs w:val="24"/>
          <w:lang w:val="en-US"/>
        </w:rPr>
        <w:t xml:space="preserve">for </w:t>
      </w:r>
      <w:r w:rsidR="00181ABF" w:rsidRPr="00217399">
        <w:rPr>
          <w:rFonts w:ascii="Times New Roman" w:hAnsi="Times New Roman" w:cs="Times New Roman"/>
          <w:sz w:val="24"/>
          <w:szCs w:val="24"/>
          <w:lang w:val="en-US"/>
        </w:rPr>
        <w:t xml:space="preserve">internalizing problems, aberrant YASR scores were in the subclinical range, indicating mild to moderate lasting </w:t>
      </w:r>
      <w:r w:rsidR="003A08B2" w:rsidRPr="00217399">
        <w:rPr>
          <w:rFonts w:ascii="Times New Roman" w:hAnsi="Times New Roman" w:cs="Times New Roman"/>
          <w:sz w:val="24"/>
          <w:szCs w:val="24"/>
          <w:lang w:val="en-US"/>
        </w:rPr>
        <w:t xml:space="preserve">effects of infant </w:t>
      </w:r>
      <w:r w:rsidR="00AA54A4" w:rsidRPr="00217399">
        <w:rPr>
          <w:rFonts w:ascii="Times New Roman" w:hAnsi="Times New Roman" w:cs="Times New Roman"/>
          <w:sz w:val="24"/>
          <w:szCs w:val="24"/>
          <w:lang w:val="en-US"/>
        </w:rPr>
        <w:t>RPs</w:t>
      </w:r>
      <w:r w:rsidR="003A08B2" w:rsidRPr="00217399">
        <w:rPr>
          <w:rFonts w:ascii="Times New Roman" w:hAnsi="Times New Roman" w:cs="Times New Roman"/>
          <w:sz w:val="24"/>
          <w:szCs w:val="24"/>
          <w:lang w:val="en-US"/>
        </w:rPr>
        <w:t xml:space="preserve"> on </w:t>
      </w:r>
      <w:r w:rsidR="007C7E28">
        <w:rPr>
          <w:rFonts w:ascii="Times New Roman" w:hAnsi="Times New Roman" w:cs="Times New Roman"/>
          <w:sz w:val="24"/>
          <w:szCs w:val="24"/>
          <w:lang w:val="en-US"/>
        </w:rPr>
        <w:t>adult behavior</w:t>
      </w:r>
      <w:r w:rsidR="00181ABF" w:rsidRPr="00217399">
        <w:rPr>
          <w:rFonts w:ascii="Times New Roman" w:hAnsi="Times New Roman" w:cs="Times New Roman"/>
          <w:sz w:val="24"/>
          <w:szCs w:val="24"/>
          <w:lang w:val="en-US"/>
        </w:rPr>
        <w:t xml:space="preserve">. </w:t>
      </w:r>
      <w:r w:rsidR="00CF1706" w:rsidRPr="00217399">
        <w:rPr>
          <w:rFonts w:ascii="Times New Roman" w:hAnsi="Times New Roman" w:cs="Times New Roman"/>
          <w:sz w:val="24"/>
          <w:szCs w:val="24"/>
          <w:lang w:val="en-US"/>
        </w:rPr>
        <w:t xml:space="preserve">However, it </w:t>
      </w:r>
      <w:r w:rsidR="00181ABF" w:rsidRPr="00217399">
        <w:rPr>
          <w:rFonts w:ascii="Times New Roman" w:hAnsi="Times New Roman" w:cs="Times New Roman"/>
          <w:sz w:val="24"/>
          <w:szCs w:val="24"/>
          <w:lang w:val="en-US"/>
        </w:rPr>
        <w:t xml:space="preserve">should </w:t>
      </w:r>
      <w:r w:rsidR="00CF1706" w:rsidRPr="00217399">
        <w:rPr>
          <w:rFonts w:ascii="Times New Roman" w:hAnsi="Times New Roman" w:cs="Times New Roman"/>
          <w:sz w:val="24"/>
          <w:szCs w:val="24"/>
          <w:lang w:val="en-US"/>
        </w:rPr>
        <w:t xml:space="preserve">be </w:t>
      </w:r>
      <w:r w:rsidR="00181ABF" w:rsidRPr="00217399">
        <w:rPr>
          <w:rFonts w:ascii="Times New Roman" w:hAnsi="Times New Roman" w:cs="Times New Roman"/>
          <w:sz w:val="24"/>
          <w:szCs w:val="24"/>
          <w:lang w:val="en-US"/>
        </w:rPr>
        <w:t>note</w:t>
      </w:r>
      <w:r w:rsidR="00CF1706" w:rsidRPr="00217399">
        <w:rPr>
          <w:rFonts w:ascii="Times New Roman" w:hAnsi="Times New Roman" w:cs="Times New Roman"/>
          <w:sz w:val="24"/>
          <w:szCs w:val="24"/>
          <w:lang w:val="en-US"/>
        </w:rPr>
        <w:t>d</w:t>
      </w:r>
      <w:r w:rsidR="00181ABF" w:rsidRPr="00217399">
        <w:rPr>
          <w:rFonts w:ascii="Times New Roman" w:hAnsi="Times New Roman" w:cs="Times New Roman"/>
          <w:sz w:val="24"/>
          <w:szCs w:val="24"/>
          <w:lang w:val="en-US"/>
        </w:rPr>
        <w:t xml:space="preserve"> that such </w:t>
      </w:r>
      <w:r w:rsidR="00821AF6" w:rsidRPr="00217399">
        <w:rPr>
          <w:rFonts w:ascii="Times New Roman" w:hAnsi="Times New Roman" w:cs="Times New Roman"/>
          <w:sz w:val="24"/>
          <w:szCs w:val="24"/>
          <w:lang w:val="en-US"/>
        </w:rPr>
        <w:t xml:space="preserve">mild to moderate </w:t>
      </w:r>
      <w:r w:rsidR="00181ABF" w:rsidRPr="00217399">
        <w:rPr>
          <w:rFonts w:ascii="Times New Roman" w:hAnsi="Times New Roman" w:cs="Times New Roman"/>
          <w:sz w:val="24"/>
          <w:szCs w:val="24"/>
          <w:lang w:val="en-US"/>
        </w:rPr>
        <w:t>problems represent relevant risk</w:t>
      </w:r>
      <w:r w:rsidR="002C5461" w:rsidRPr="00217399">
        <w:rPr>
          <w:rFonts w:ascii="Times New Roman" w:hAnsi="Times New Roman" w:cs="Times New Roman"/>
          <w:sz w:val="24"/>
          <w:szCs w:val="24"/>
          <w:lang w:val="en-US"/>
        </w:rPr>
        <w:t xml:space="preserve"> factors</w:t>
      </w:r>
      <w:r w:rsidR="00181ABF" w:rsidRPr="00217399">
        <w:rPr>
          <w:rFonts w:ascii="Times New Roman" w:hAnsi="Times New Roman" w:cs="Times New Roman"/>
          <w:sz w:val="24"/>
          <w:szCs w:val="24"/>
          <w:lang w:val="en-US"/>
        </w:rPr>
        <w:t xml:space="preserve"> for later psychiatric disorders, such as major depression and anxiety disorders</w:t>
      </w:r>
      <w:r w:rsidR="00CF1706" w:rsidRPr="00217399">
        <w:rPr>
          <w:rFonts w:ascii="Times New Roman" w:hAnsi="Times New Roman" w:cs="Times New Roman"/>
          <w:sz w:val="24"/>
          <w:szCs w:val="24"/>
          <w:lang w:val="en-US"/>
        </w:rPr>
        <w:t>,</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&lt;EndNote&gt;&lt;Cite&gt;&lt;Author&gt;Roza&lt;/Author&gt;&lt;Year&gt;2003&lt;/Year&gt;&lt;RecNum&gt;222&lt;/RecNum&gt;&lt;DisplayText&gt;(59)&lt;/DisplayText&gt;&lt;record&gt;&lt;rec-number&gt;222&lt;/rec-number&gt;&lt;foreign-keys&gt;&lt;key app="EN" db-id="ez9za2eaetz9xzert03v0s5sdx9wfzeraztt" timestamp="1525270987"&gt;222&lt;/key&gt;&lt;/foreign-keys&gt;&lt;ref-type name="Journal Article"&gt;17&lt;/ref-type&gt;&lt;contributors&gt;&lt;authors&gt;&lt;author&gt;Roza, Sabine J&lt;/author&gt;&lt;author&gt;Hofstra, Marijke B&lt;/author&gt;&lt;author&gt;van der Ende, Jan&lt;/author&gt;&lt;author&gt;Verhulst, Frank C&lt;/author&gt;&lt;/authors&gt;&lt;/contributors&gt;&lt;titles&gt;&lt;title&gt;Stable prediction of mood and anxiety disorders based on behavioral and emotional problems in childhood: A 14-year follow-up during childhood, adolescence, and young adulthood&lt;/title&gt;&lt;secondary-title&gt;American Journal of Psychiatry&lt;/secondary-title&gt;&lt;/titles&gt;&lt;periodical&gt;&lt;full-title&gt;American Journal of Psychiatry&lt;/full-title&gt;&lt;/periodical&gt;&lt;pages&gt;2116-2121&lt;/pages&gt;&lt;volume&gt;160&lt;/volume&gt;&lt;number&gt;12&lt;/number&gt;&lt;dates&gt;&lt;year&gt;2003&lt;/year&gt;&lt;/dates&gt;&lt;isbn&gt;0002-953X&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(59)</w:t>
      </w:r>
      <w:r w:rsidR="003F0A8C" w:rsidRPr="00217399">
        <w:rPr>
          <w:rFonts w:ascii="Times New Roman" w:hAnsi="Times New Roman" w:cs="Times New Roman"/>
          <w:sz w:val="24"/>
          <w:szCs w:val="24"/>
          <w:lang w:val="en-US"/>
        </w:rPr>
        <w:fldChar w:fldCharType="end"/>
      </w:r>
      <w:r w:rsidR="00181ABF" w:rsidRPr="00217399">
        <w:rPr>
          <w:rFonts w:ascii="Times New Roman" w:hAnsi="Times New Roman" w:cs="Times New Roman"/>
          <w:sz w:val="24"/>
          <w:szCs w:val="24"/>
          <w:lang w:val="en-US"/>
        </w:rPr>
        <w:t xml:space="preserve"> as well as life outcomes</w:t>
      </w:r>
      <w:r w:rsidR="007A0E17">
        <w:rPr>
          <w:rFonts w:ascii="Times New Roman" w:hAnsi="Times New Roman" w:cs="Times New Roman"/>
          <w:sz w:val="24"/>
          <w:szCs w:val="24"/>
          <w:lang w:val="en-US"/>
        </w:rPr>
        <w:t>,</w:t>
      </w:r>
      <w:r w:rsidR="00181ABF" w:rsidRPr="00217399">
        <w:rPr>
          <w:rFonts w:ascii="Times New Roman" w:hAnsi="Times New Roman" w:cs="Times New Roman"/>
          <w:sz w:val="24"/>
          <w:szCs w:val="24"/>
          <w:lang w:val="en-US"/>
        </w:rPr>
        <w:t xml:space="preserve"> such as work and social relationships</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&lt;EndNote&gt;&lt;Cite&gt;&lt;Author&gt;Copeland&lt;/Author&gt;&lt;Year&gt;2015&lt;/Year&gt;&lt;RecNum&gt;223&lt;/RecNum&gt;&lt;DisplayText&gt;(60, 61)&lt;/DisplayText&gt;&lt;record&gt;&lt;rec-number&gt;223&lt;/rec-number&gt;&lt;foreign-keys&gt;&lt;key app="EN" db-id="ez9za2eaetz9xzert03v0s5sdx9wfzeraztt" timestamp="1525271013"&gt;223&lt;/key&gt;&lt;/foreign-keys&gt;&lt;ref-type name="Journal Article"&gt;17&lt;/ref-type&gt;&lt;contributors&gt;&lt;authors&gt;&lt;author&gt;Copeland, William E&lt;/author&gt;&lt;author&gt;Wolke, Dieter&lt;/author&gt;&lt;author&gt;Shanahan, Lilly&lt;/author&gt;&lt;author&gt;Costello, E Jane&lt;/author&gt;&lt;/authors&gt;&lt;/contributors&gt;&lt;titles&gt;&lt;title&gt;Adult functional outcomes of common childhood psychiatric problems: a prospective, longitudinal study&lt;/title&gt;&lt;secondary-title&gt;JAMA psychiatry&lt;/secondary-title&gt;&lt;/titles&gt;&lt;periodical&gt;&lt;full-title&gt;JAMA psychiatry&lt;/full-title&gt;&lt;/periodical&gt;&lt;pages&gt;892-899&lt;/pages&gt;&lt;volume&gt;72&lt;/volume&gt;&lt;number&gt;9&lt;/number&gt;&lt;dates&gt;&lt;year&gt;2015&lt;/year&gt;&lt;/dates&gt;&lt;isbn&gt;2168-622X&lt;/isbn&gt;&lt;urls&gt;&lt;/urls&gt;&lt;/record&gt;&lt;/Cite&gt;&lt;Cite&gt;&lt;Author&gt;Moffitt&lt;/Author&gt;&lt;Year&gt;2011&lt;/Year&gt;&lt;RecNum&gt;224&lt;/RecNum&gt;&lt;record&gt;&lt;rec-number&gt;224&lt;/rec-number&gt;&lt;foreign-keys&gt;&lt;key app="EN" db-id="ez9za2eaetz9xzert03v0s5sdx9wfzeraztt" timestamp="1525271070"&gt;224&lt;/key&gt;&lt;/foreign-keys&gt;&lt;ref-type name="Journal Article"&gt;17&lt;/ref-type&gt;&lt;contributors&gt;&lt;authors&gt;&lt;author&gt;Moffitt, Terrie E&lt;/author&gt;&lt;author&gt;Arseneault, Louise&lt;/author&gt;&lt;author&gt;Belsky, Daniel&lt;/author&gt;&lt;author&gt;Dickson, Nigel&lt;/author&gt;&lt;author&gt;Hancox, Robert J&lt;/author&gt;&lt;author&gt;Harrington, HonaLee&lt;/author&gt;&lt;author&gt;Houts, Renate&lt;/author&gt;&lt;author&gt;Poulton, Richie&lt;/author&gt;&lt;author&gt;Roberts, Brent W&lt;/author&gt;&lt;author&gt;Ross, Stephen&lt;/author&gt;&lt;/authors&gt;&lt;/contributors&gt;&lt;titles&gt;&lt;title&gt;A gradient of childhood self-control predicts health, wealth, and public safety&lt;/title&gt;&lt;secondary-title&gt;Proceedings of the National Academy of Sciences&lt;/secondary-title&gt;&lt;/titles&gt;&lt;periodical&gt;&lt;full-title&gt;Proceedings of the National Academy of Sciences&lt;/full-title&gt;&lt;/periodical&gt;&lt;pages&gt;2693-2698&lt;/pages&gt;&lt;volume&gt;108&lt;/volume&gt;&lt;number&gt;7&lt;/number&gt;&lt;dates&gt;&lt;year&gt;2011&lt;/year&gt;&lt;/dates&gt;&lt;isbn&gt;0027-8424&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(60, 61)</w:t>
      </w:r>
      <w:r w:rsidR="003F0A8C" w:rsidRPr="00217399">
        <w:rPr>
          <w:rFonts w:ascii="Times New Roman" w:hAnsi="Times New Roman" w:cs="Times New Roman"/>
          <w:sz w:val="24"/>
          <w:szCs w:val="24"/>
          <w:lang w:val="en-US"/>
        </w:rPr>
        <w:fldChar w:fldCharType="end"/>
      </w:r>
      <w:r w:rsidR="007B5660">
        <w:rPr>
          <w:rFonts w:ascii="Times New Roman" w:hAnsi="Times New Roman" w:cs="Times New Roman"/>
          <w:sz w:val="24"/>
          <w:szCs w:val="24"/>
          <w:lang w:val="en-US"/>
        </w:rPr>
        <w:t>.</w:t>
      </w:r>
      <w:r w:rsidR="00181ABF" w:rsidRPr="00217399">
        <w:rPr>
          <w:rFonts w:ascii="Times New Roman" w:hAnsi="Times New Roman" w:cs="Times New Roman"/>
          <w:sz w:val="24"/>
          <w:szCs w:val="24"/>
          <w:lang w:val="en-US"/>
        </w:rPr>
        <w:t xml:space="preserve"> As most participants</w:t>
      </w:r>
      <w:r w:rsidR="00135258">
        <w:rPr>
          <w:rFonts w:ascii="Times New Roman" w:hAnsi="Times New Roman" w:cs="Times New Roman"/>
          <w:sz w:val="24"/>
          <w:szCs w:val="24"/>
          <w:lang w:val="en-US"/>
        </w:rPr>
        <w:t xml:space="preserve"> were young adults (mean age: 28</w:t>
      </w:r>
      <w:r w:rsidR="00181ABF" w:rsidRPr="00217399">
        <w:rPr>
          <w:rFonts w:ascii="Times New Roman" w:hAnsi="Times New Roman" w:cs="Times New Roman"/>
          <w:sz w:val="24"/>
          <w:szCs w:val="24"/>
          <w:lang w:val="en-US"/>
        </w:rPr>
        <w:t xml:space="preserve"> years) at the time the study was conducted, one cannot rule out the possibility that subclinical </w:t>
      </w:r>
      <w:r w:rsidR="00821AF6" w:rsidRPr="00217399">
        <w:rPr>
          <w:rFonts w:ascii="Times New Roman" w:hAnsi="Times New Roman" w:cs="Times New Roman"/>
          <w:sz w:val="24"/>
          <w:szCs w:val="24"/>
          <w:lang w:val="en-US"/>
        </w:rPr>
        <w:t xml:space="preserve">behavioral </w:t>
      </w:r>
      <w:r w:rsidR="00181ABF" w:rsidRPr="00217399">
        <w:rPr>
          <w:rFonts w:ascii="Times New Roman" w:hAnsi="Times New Roman" w:cs="Times New Roman"/>
          <w:sz w:val="24"/>
          <w:szCs w:val="24"/>
          <w:lang w:val="en-US"/>
        </w:rPr>
        <w:t>problems turn into more severe forms later in life</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&lt;EndNote&gt;&lt;Cite&gt;&lt;Author&gt;Reinherz&lt;/Author&gt;&lt;Year&gt;2003&lt;/Year&gt;&lt;RecNum&gt;191&lt;/RecNum&gt;&lt;DisplayText&gt;(19)&lt;/DisplayText&gt;&lt;record&gt;&lt;rec-number&gt;191&lt;/rec-number&gt;&lt;foreign-keys&gt;&lt;key app="EN" db-id="ez9za2eaetz9xzert03v0s5sdx9wfzeraztt" timestamp="1525264266"&gt;191&lt;/key&gt;&lt;/foreign-keys&gt;&lt;ref-type name="Journal Article"&gt;17&lt;/ref-type&gt;&lt;contributors&gt;&lt;authors&gt;&lt;author&gt;Reinherz, Helen Z&lt;/author&gt;&lt;author&gt;Paradis, Angela D&lt;/author&gt;&lt;author&gt;Giaconia, Rose M&lt;/author&gt;&lt;author&gt;Stashwick, Cecilia K&lt;/author&gt;&lt;author&gt;Fitzmaurice, Garrett&lt;/author&gt;&lt;/authors&gt;&lt;/contributors&gt;&lt;titles&gt;&lt;title&gt;Childhood and adolescent predictors of major depression in the transition to adulthood&lt;/title&gt;&lt;secondary-title&gt;American Journal of Psychiatry&lt;/secondary-title&gt;&lt;/titles&gt;&lt;periodical&gt;&lt;full-title&gt;American Journal of Psychiatry&lt;/full-title&gt;&lt;/periodical&gt;&lt;pages&gt;2141-2147&lt;/pages&gt;&lt;volume&gt;160&lt;/volume&gt;&lt;number&gt;12&lt;/number&gt;&lt;dates&gt;&lt;year&gt;2003&lt;/year&gt;&lt;/dates&gt;&lt;isbn&gt;0002-953X&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(19)</w:t>
      </w:r>
      <w:r w:rsidR="003F0A8C" w:rsidRPr="00217399">
        <w:rPr>
          <w:rFonts w:ascii="Times New Roman" w:hAnsi="Times New Roman" w:cs="Times New Roman"/>
          <w:sz w:val="24"/>
          <w:szCs w:val="24"/>
          <w:lang w:val="en-US"/>
        </w:rPr>
        <w:fldChar w:fldCharType="end"/>
      </w:r>
      <w:r w:rsidR="00181ABF" w:rsidRPr="00217399">
        <w:rPr>
          <w:rFonts w:ascii="Times New Roman" w:hAnsi="Times New Roman" w:cs="Times New Roman"/>
          <w:sz w:val="24"/>
          <w:szCs w:val="24"/>
          <w:lang w:val="en-US"/>
        </w:rPr>
        <w:t>.</w:t>
      </w:r>
    </w:p>
    <w:p w14:paraId="63CFC267" w14:textId="77777777" w:rsidR="00C03C66" w:rsidRPr="00217399" w:rsidRDefault="00C03C66" w:rsidP="00DB6D8C">
      <w:pPr>
        <w:spacing w:after="0" w:line="480" w:lineRule="auto"/>
        <w:jc w:val="both"/>
        <w:rPr>
          <w:rFonts w:ascii="Times New Roman" w:hAnsi="Times New Roman" w:cs="Times New Roman"/>
          <w:sz w:val="24"/>
          <w:szCs w:val="24"/>
          <w:lang w:val="en-US"/>
        </w:rPr>
      </w:pPr>
    </w:p>
    <w:p w14:paraId="3461C4C2" w14:textId="50A200BB" w:rsidR="00503B66" w:rsidRPr="00217399" w:rsidRDefault="00B56CBC"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 xml:space="preserve">Interestingly, </w:t>
      </w:r>
      <w:r w:rsidR="002C5461"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Pr="00217399">
        <w:rPr>
          <w:rFonts w:ascii="Times New Roman" w:hAnsi="Times New Roman" w:cs="Times New Roman"/>
          <w:sz w:val="24"/>
          <w:szCs w:val="24"/>
          <w:lang w:val="en-US"/>
        </w:rPr>
        <w:t xml:space="preserve"> mainly predicted</w:t>
      </w:r>
      <w:r w:rsidR="00CC6E57" w:rsidRPr="00217399">
        <w:rPr>
          <w:rFonts w:ascii="Times New Roman" w:hAnsi="Times New Roman" w:cs="Times New Roman"/>
          <w:sz w:val="24"/>
          <w:szCs w:val="24"/>
          <w:lang w:val="en-US"/>
        </w:rPr>
        <w:t xml:space="preserve"> adult</w:t>
      </w:r>
      <w:r w:rsidRPr="00217399">
        <w:rPr>
          <w:rFonts w:ascii="Times New Roman" w:hAnsi="Times New Roman" w:cs="Times New Roman"/>
          <w:sz w:val="24"/>
          <w:szCs w:val="24"/>
          <w:lang w:val="en-US"/>
        </w:rPr>
        <w:t xml:space="preserve"> </w:t>
      </w:r>
      <w:r w:rsidR="007C7E28">
        <w:rPr>
          <w:rFonts w:ascii="Times New Roman" w:hAnsi="Times New Roman" w:cs="Times New Roman"/>
          <w:sz w:val="24"/>
          <w:szCs w:val="24"/>
          <w:lang w:val="en-US"/>
        </w:rPr>
        <w:t>behavioral and emotional problems</w:t>
      </w:r>
      <w:r w:rsidRPr="00217399">
        <w:rPr>
          <w:rFonts w:ascii="Times New Roman" w:hAnsi="Times New Roman" w:cs="Times New Roman"/>
          <w:sz w:val="24"/>
          <w:szCs w:val="24"/>
          <w:lang w:val="en-US"/>
        </w:rPr>
        <w:t xml:space="preserve"> within the internalizing spectrum. This is in contrast to childhood data </w:t>
      </w:r>
      <w:r w:rsidR="00B33604" w:rsidRPr="00217399">
        <w:rPr>
          <w:rFonts w:ascii="Times New Roman" w:hAnsi="Times New Roman" w:cs="Times New Roman"/>
          <w:sz w:val="24"/>
          <w:szCs w:val="24"/>
          <w:lang w:val="en-US"/>
        </w:rPr>
        <w:t>where</w:t>
      </w:r>
      <w:r w:rsidRPr="00217399">
        <w:rPr>
          <w:rFonts w:ascii="Times New Roman" w:hAnsi="Times New Roman" w:cs="Times New Roman"/>
          <w:sz w:val="24"/>
          <w:szCs w:val="24"/>
          <w:lang w:val="en-US"/>
        </w:rPr>
        <w:t xml:space="preserve"> externalizing problems and ADHD </w:t>
      </w:r>
      <w:r w:rsidR="00B33604" w:rsidRPr="00217399">
        <w:rPr>
          <w:rFonts w:ascii="Times New Roman" w:hAnsi="Times New Roman" w:cs="Times New Roman"/>
          <w:sz w:val="24"/>
          <w:szCs w:val="24"/>
          <w:lang w:val="en-US"/>
        </w:rPr>
        <w:t xml:space="preserve">were </w:t>
      </w:r>
      <w:r w:rsidR="007A0526" w:rsidRPr="00217399">
        <w:rPr>
          <w:rFonts w:ascii="Times New Roman" w:hAnsi="Times New Roman" w:cs="Times New Roman"/>
          <w:sz w:val="24"/>
          <w:szCs w:val="24"/>
          <w:lang w:val="en-US"/>
        </w:rPr>
        <w:t xml:space="preserve">the </w:t>
      </w:r>
      <w:r w:rsidRPr="00217399">
        <w:rPr>
          <w:rFonts w:ascii="Times New Roman" w:hAnsi="Times New Roman" w:cs="Times New Roman"/>
          <w:sz w:val="24"/>
          <w:szCs w:val="24"/>
          <w:lang w:val="en-US"/>
        </w:rPr>
        <w:t xml:space="preserve">predominant </w:t>
      </w:r>
      <w:r w:rsidR="007C7E28">
        <w:rPr>
          <w:rFonts w:ascii="Times New Roman" w:hAnsi="Times New Roman" w:cs="Times New Roman"/>
          <w:sz w:val="24"/>
          <w:szCs w:val="24"/>
          <w:lang w:val="en-US"/>
        </w:rPr>
        <w:t>behavioral and emotional problems</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&lt;EndNote&gt;&lt;Cite&gt;&lt;Author&gt;Hemmi&lt;/Author&gt;&lt;Year&gt;2011&lt;/Year&gt;&lt;RecNum&gt;183&lt;/RecNum&gt;&lt;DisplayText&gt;(6)&lt;/DisplayText&gt;&lt;record&gt;&lt;rec-number&gt;183&lt;/rec-number&gt;&lt;foreign-keys&gt;&lt;key app="EN" db-id="ez9za2eaetz9xzert03v0s5sdx9wfzeraztt" timestamp="1525263180"&gt;183&lt;/key&gt;&lt;/foreign-keys&gt;&lt;ref-type name="Journal Article"&gt;17&lt;/ref-type&gt;&lt;contributors&gt;&lt;authors&gt;&lt;author&gt;Hemmi, Mirja Helen&lt;/author&gt;&lt;author&gt;Wolke, Dieter&lt;/author&gt;&lt;author&gt;Schneider, Silvia&lt;/author&gt;&lt;/authors&gt;&lt;/contributors&gt;&lt;titles&gt;&lt;title&gt;Associations between problems with crying, sleeping and/or feeding in infancy and long-term behavioural outcomes in childhood: a meta-analysis&lt;/title&gt;&lt;secondary-title&gt;Archives of Disease in Childhood&lt;/secondary-title&gt;&lt;/titles&gt;&lt;periodical&gt;&lt;full-title&gt;Archives of Disease in Childhood&lt;/full-title&gt;&lt;/periodical&gt;&lt;pages&gt;622-629&lt;/pages&gt;&lt;volume&gt;96&lt;/volume&gt;&lt;number&gt;7&lt;/number&gt;&lt;dates&gt;&lt;year&gt;2011&lt;/year&gt;&lt;/dates&gt;&lt;isbn&gt;0003-9888&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w:t>
      </w:r>
      <w:r w:rsidR="003F0A8C" w:rsidRPr="00217399">
        <w:rPr>
          <w:rFonts w:ascii="Times New Roman" w:hAnsi="Times New Roman" w:cs="Times New Roman"/>
          <w:sz w:val="24"/>
          <w:szCs w:val="24"/>
          <w:lang w:val="en-US"/>
        </w:rPr>
        <w:fldChar w:fldCharType="end"/>
      </w:r>
      <w:r w:rsidRPr="00217399">
        <w:rPr>
          <w:rFonts w:ascii="Times New Roman" w:hAnsi="Times New Roman" w:cs="Times New Roman"/>
          <w:sz w:val="24"/>
          <w:szCs w:val="24"/>
          <w:lang w:val="en-US"/>
        </w:rPr>
        <w:t xml:space="preserve">. </w:t>
      </w:r>
      <w:r w:rsidR="00CF1706" w:rsidRPr="00217399">
        <w:rPr>
          <w:rFonts w:ascii="Times New Roman" w:hAnsi="Times New Roman" w:cs="Times New Roman"/>
          <w:sz w:val="24"/>
          <w:szCs w:val="24"/>
          <w:lang w:val="en-US"/>
        </w:rPr>
        <w:t xml:space="preserve">Even though </w:t>
      </w:r>
      <w:r w:rsidR="008A621B" w:rsidRPr="00217399">
        <w:rPr>
          <w:rFonts w:ascii="Times New Roman" w:hAnsi="Times New Roman" w:cs="Times New Roman"/>
          <w:sz w:val="24"/>
          <w:szCs w:val="24"/>
          <w:lang w:val="en-US"/>
        </w:rPr>
        <w:t>s</w:t>
      </w:r>
      <w:r w:rsidR="00CF1706" w:rsidRPr="00217399">
        <w:rPr>
          <w:rFonts w:ascii="Times New Roman" w:hAnsi="Times New Roman" w:cs="Times New Roman"/>
          <w:sz w:val="24"/>
          <w:szCs w:val="24"/>
          <w:lang w:val="en-US"/>
        </w:rPr>
        <w:t>ignificant association</w:t>
      </w:r>
      <w:r w:rsidR="008A621B" w:rsidRPr="00217399">
        <w:rPr>
          <w:rFonts w:ascii="Times New Roman" w:hAnsi="Times New Roman" w:cs="Times New Roman"/>
          <w:sz w:val="24"/>
          <w:szCs w:val="24"/>
          <w:lang w:val="en-US"/>
        </w:rPr>
        <w:t>s</w:t>
      </w:r>
      <w:r w:rsidR="00CF1706" w:rsidRPr="00217399">
        <w:rPr>
          <w:rFonts w:ascii="Times New Roman" w:hAnsi="Times New Roman" w:cs="Times New Roman"/>
          <w:sz w:val="24"/>
          <w:szCs w:val="24"/>
          <w:lang w:val="en-US"/>
        </w:rPr>
        <w:t xml:space="preserve"> between </w:t>
      </w:r>
      <w:r w:rsidR="008A621B" w:rsidRPr="00217399">
        <w:rPr>
          <w:rFonts w:ascii="Times New Roman" w:hAnsi="Times New Roman" w:cs="Times New Roman"/>
          <w:sz w:val="24"/>
          <w:szCs w:val="24"/>
          <w:lang w:val="en-US"/>
        </w:rPr>
        <w:t>infant</w:t>
      </w:r>
      <w:r w:rsidR="00CF1706"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CF1706" w:rsidRPr="00217399">
        <w:rPr>
          <w:rFonts w:ascii="Times New Roman" w:hAnsi="Times New Roman" w:cs="Times New Roman"/>
          <w:sz w:val="24"/>
          <w:szCs w:val="24"/>
          <w:lang w:val="en-US"/>
        </w:rPr>
        <w:t xml:space="preserve"> and</w:t>
      </w:r>
      <w:r w:rsidR="00C81C20" w:rsidRPr="00217399">
        <w:rPr>
          <w:rFonts w:ascii="Times New Roman" w:hAnsi="Times New Roman" w:cs="Times New Roman"/>
          <w:sz w:val="24"/>
          <w:szCs w:val="24"/>
          <w:lang w:val="en-US"/>
        </w:rPr>
        <w:t xml:space="preserve"> both</w:t>
      </w:r>
      <w:r w:rsidR="00CF1706" w:rsidRPr="00217399">
        <w:rPr>
          <w:rFonts w:ascii="Times New Roman" w:hAnsi="Times New Roman" w:cs="Times New Roman"/>
          <w:sz w:val="24"/>
          <w:szCs w:val="24"/>
          <w:lang w:val="en-US"/>
        </w:rPr>
        <w:t xml:space="preserve"> </w:t>
      </w:r>
      <w:r w:rsidR="00503B66" w:rsidRPr="00217399">
        <w:rPr>
          <w:rFonts w:ascii="Times New Roman" w:hAnsi="Times New Roman" w:cs="Times New Roman"/>
          <w:sz w:val="24"/>
          <w:szCs w:val="24"/>
          <w:lang w:val="en-US"/>
        </w:rPr>
        <w:t>externalizing problems</w:t>
      </w:r>
      <w:r w:rsidR="00C03C66" w:rsidRPr="00217399">
        <w:rPr>
          <w:rFonts w:ascii="Times New Roman" w:hAnsi="Times New Roman" w:cs="Times New Roman"/>
          <w:sz w:val="24"/>
          <w:szCs w:val="24"/>
          <w:lang w:val="en-US"/>
        </w:rPr>
        <w:t xml:space="preserve"> </w:t>
      </w:r>
      <w:r w:rsidR="00C81C20" w:rsidRPr="00217399">
        <w:rPr>
          <w:rFonts w:ascii="Times New Roman" w:hAnsi="Times New Roman" w:cs="Times New Roman"/>
          <w:sz w:val="24"/>
          <w:szCs w:val="24"/>
          <w:lang w:val="en-US"/>
        </w:rPr>
        <w:t xml:space="preserve">and ADHD </w:t>
      </w:r>
      <w:r w:rsidR="007A0526" w:rsidRPr="00217399">
        <w:rPr>
          <w:rFonts w:ascii="Times New Roman" w:hAnsi="Times New Roman" w:cs="Times New Roman"/>
          <w:sz w:val="24"/>
          <w:szCs w:val="24"/>
          <w:lang w:val="en-US"/>
        </w:rPr>
        <w:t>in adult</w:t>
      </w:r>
      <w:r w:rsidR="00CF1706" w:rsidRPr="00217399">
        <w:rPr>
          <w:rFonts w:ascii="Times New Roman" w:hAnsi="Times New Roman" w:cs="Times New Roman"/>
          <w:sz w:val="24"/>
          <w:szCs w:val="24"/>
          <w:lang w:val="en-US"/>
        </w:rPr>
        <w:t xml:space="preserve">hood </w:t>
      </w:r>
      <w:r w:rsidR="008A621B" w:rsidRPr="00217399">
        <w:rPr>
          <w:rFonts w:ascii="Times New Roman" w:hAnsi="Times New Roman" w:cs="Times New Roman"/>
          <w:sz w:val="24"/>
          <w:szCs w:val="24"/>
          <w:lang w:val="en-US"/>
        </w:rPr>
        <w:t>were</w:t>
      </w:r>
      <w:r w:rsidR="00CF1706" w:rsidRPr="00217399">
        <w:rPr>
          <w:rFonts w:ascii="Times New Roman" w:hAnsi="Times New Roman" w:cs="Times New Roman"/>
          <w:sz w:val="24"/>
          <w:szCs w:val="24"/>
          <w:lang w:val="en-US"/>
        </w:rPr>
        <w:t xml:space="preserve"> </w:t>
      </w:r>
      <w:r w:rsidR="00CF1706" w:rsidRPr="00217399">
        <w:rPr>
          <w:rFonts w:ascii="Times New Roman" w:hAnsi="Times New Roman" w:cs="Times New Roman"/>
          <w:sz w:val="24"/>
          <w:szCs w:val="24"/>
          <w:lang w:val="en-US"/>
        </w:rPr>
        <w:lastRenderedPageBreak/>
        <w:t>found in the current study</w:t>
      </w:r>
      <w:r w:rsidR="00503B66" w:rsidRPr="00217399">
        <w:rPr>
          <w:rFonts w:ascii="Times New Roman" w:hAnsi="Times New Roman" w:cs="Times New Roman"/>
          <w:sz w:val="24"/>
          <w:szCs w:val="24"/>
          <w:lang w:val="en-US"/>
        </w:rPr>
        <w:t xml:space="preserve">, </w:t>
      </w:r>
      <w:r w:rsidR="008A621B" w:rsidRPr="00217399">
        <w:rPr>
          <w:rFonts w:ascii="Times New Roman" w:hAnsi="Times New Roman" w:cs="Times New Roman"/>
          <w:sz w:val="24"/>
          <w:szCs w:val="24"/>
          <w:lang w:val="en-US"/>
        </w:rPr>
        <w:t>the</w:t>
      </w:r>
      <w:r w:rsidR="00CF1706" w:rsidRPr="00217399">
        <w:rPr>
          <w:rFonts w:ascii="Times New Roman" w:hAnsi="Times New Roman" w:cs="Times New Roman"/>
          <w:sz w:val="24"/>
          <w:szCs w:val="24"/>
          <w:lang w:val="en-US"/>
        </w:rPr>
        <w:t>s</w:t>
      </w:r>
      <w:r w:rsidR="008A621B" w:rsidRPr="00217399">
        <w:rPr>
          <w:rFonts w:ascii="Times New Roman" w:hAnsi="Times New Roman" w:cs="Times New Roman"/>
          <w:sz w:val="24"/>
          <w:szCs w:val="24"/>
          <w:lang w:val="en-US"/>
        </w:rPr>
        <w:t>e</w:t>
      </w:r>
      <w:r w:rsidR="00CF1706" w:rsidRPr="00217399">
        <w:rPr>
          <w:rFonts w:ascii="Times New Roman" w:hAnsi="Times New Roman" w:cs="Times New Roman"/>
          <w:sz w:val="24"/>
          <w:szCs w:val="24"/>
          <w:lang w:val="en-US"/>
        </w:rPr>
        <w:t xml:space="preserve"> association</w:t>
      </w:r>
      <w:r w:rsidR="008A621B" w:rsidRPr="00217399">
        <w:rPr>
          <w:rFonts w:ascii="Times New Roman" w:hAnsi="Times New Roman" w:cs="Times New Roman"/>
          <w:sz w:val="24"/>
          <w:szCs w:val="24"/>
          <w:lang w:val="en-US"/>
        </w:rPr>
        <w:t>s</w:t>
      </w:r>
      <w:r w:rsidR="00CF1706" w:rsidRPr="00217399">
        <w:rPr>
          <w:rFonts w:ascii="Times New Roman" w:hAnsi="Times New Roman" w:cs="Times New Roman"/>
          <w:sz w:val="24"/>
          <w:szCs w:val="24"/>
          <w:lang w:val="en-US"/>
        </w:rPr>
        <w:t xml:space="preserve"> disappeared after</w:t>
      </w:r>
      <w:r w:rsidR="002D4628" w:rsidRPr="00217399">
        <w:rPr>
          <w:rFonts w:ascii="Times New Roman" w:hAnsi="Times New Roman" w:cs="Times New Roman"/>
          <w:sz w:val="24"/>
          <w:szCs w:val="24"/>
          <w:lang w:val="en-US"/>
        </w:rPr>
        <w:t xml:space="preserve"> correcti</w:t>
      </w:r>
      <w:r w:rsidR="00CF1706" w:rsidRPr="00217399">
        <w:rPr>
          <w:rFonts w:ascii="Times New Roman" w:hAnsi="Times New Roman" w:cs="Times New Roman"/>
          <w:sz w:val="24"/>
          <w:szCs w:val="24"/>
          <w:lang w:val="en-US"/>
        </w:rPr>
        <w:t>ng</w:t>
      </w:r>
      <w:r w:rsidR="002D4628" w:rsidRPr="00217399">
        <w:rPr>
          <w:rFonts w:ascii="Times New Roman" w:hAnsi="Times New Roman" w:cs="Times New Roman"/>
          <w:sz w:val="24"/>
          <w:szCs w:val="24"/>
          <w:lang w:val="en-US"/>
        </w:rPr>
        <w:t xml:space="preserve"> f</w:t>
      </w:r>
      <w:r w:rsidR="00FD6F33" w:rsidRPr="00217399">
        <w:rPr>
          <w:rFonts w:ascii="Times New Roman" w:hAnsi="Times New Roman" w:cs="Times New Roman"/>
          <w:sz w:val="24"/>
          <w:szCs w:val="24"/>
          <w:lang w:val="en-US"/>
        </w:rPr>
        <w:t>or multiple comparisons</w:t>
      </w:r>
      <w:r w:rsidR="001D386E">
        <w:rPr>
          <w:rFonts w:ascii="Times New Roman" w:hAnsi="Times New Roman" w:cs="Times New Roman"/>
          <w:sz w:val="24"/>
          <w:szCs w:val="24"/>
          <w:lang w:val="en-US"/>
        </w:rPr>
        <w:t>. This</w:t>
      </w:r>
      <w:r w:rsidR="00CF1706" w:rsidRPr="00217399">
        <w:rPr>
          <w:rFonts w:ascii="Times New Roman" w:hAnsi="Times New Roman" w:cs="Times New Roman"/>
          <w:sz w:val="24"/>
          <w:szCs w:val="24"/>
          <w:lang w:val="en-US"/>
        </w:rPr>
        <w:t xml:space="preserve"> </w:t>
      </w:r>
      <w:r w:rsidR="006169A7" w:rsidRPr="00217399">
        <w:rPr>
          <w:rFonts w:ascii="Times New Roman" w:hAnsi="Times New Roman" w:cs="Times New Roman"/>
          <w:sz w:val="24"/>
          <w:szCs w:val="24"/>
          <w:lang w:val="en-US"/>
        </w:rPr>
        <w:t>may be</w:t>
      </w:r>
      <w:r w:rsidR="007A0526" w:rsidRPr="00217399">
        <w:rPr>
          <w:rFonts w:ascii="Times New Roman" w:hAnsi="Times New Roman" w:cs="Times New Roman"/>
          <w:sz w:val="24"/>
          <w:szCs w:val="24"/>
          <w:lang w:val="en-US"/>
        </w:rPr>
        <w:t xml:space="preserve"> due to </w:t>
      </w:r>
      <w:r w:rsidR="00CF1706" w:rsidRPr="00217399">
        <w:rPr>
          <w:rFonts w:ascii="Times New Roman" w:hAnsi="Times New Roman" w:cs="Times New Roman"/>
          <w:sz w:val="24"/>
          <w:szCs w:val="24"/>
          <w:lang w:val="en-US"/>
        </w:rPr>
        <w:t>the</w:t>
      </w:r>
      <w:r w:rsidR="003A08B2" w:rsidRPr="00217399">
        <w:rPr>
          <w:rFonts w:ascii="Times New Roman" w:hAnsi="Times New Roman" w:cs="Times New Roman"/>
          <w:sz w:val="24"/>
          <w:szCs w:val="24"/>
          <w:lang w:val="en-US"/>
        </w:rPr>
        <w:t xml:space="preserve"> lack of statistical power</w:t>
      </w:r>
      <w:r w:rsidR="00E175CA" w:rsidRPr="00217399">
        <w:rPr>
          <w:rFonts w:ascii="Times New Roman" w:hAnsi="Times New Roman" w:cs="Times New Roman"/>
          <w:sz w:val="24"/>
          <w:szCs w:val="24"/>
          <w:lang w:val="en-US"/>
        </w:rPr>
        <w:t xml:space="preserve"> with a relatively small sam</w:t>
      </w:r>
      <w:r w:rsidR="00CB2A37" w:rsidRPr="00217399">
        <w:rPr>
          <w:rFonts w:ascii="Times New Roman" w:hAnsi="Times New Roman" w:cs="Times New Roman"/>
          <w:sz w:val="24"/>
          <w:szCs w:val="24"/>
          <w:lang w:val="en-US"/>
        </w:rPr>
        <w:t>ple size</w:t>
      </w:r>
      <w:r w:rsidR="00503B66" w:rsidRPr="00217399">
        <w:rPr>
          <w:rFonts w:ascii="Times New Roman" w:hAnsi="Times New Roman" w:cs="Times New Roman"/>
          <w:sz w:val="24"/>
          <w:szCs w:val="24"/>
          <w:lang w:val="en-US"/>
        </w:rPr>
        <w:t xml:space="preserve">. </w:t>
      </w:r>
      <w:r w:rsidR="00CF1706" w:rsidRPr="00217399">
        <w:rPr>
          <w:rFonts w:ascii="Times New Roman" w:hAnsi="Times New Roman" w:cs="Times New Roman"/>
          <w:sz w:val="24"/>
          <w:szCs w:val="24"/>
          <w:lang w:val="en-US"/>
        </w:rPr>
        <w:t xml:space="preserve">In addition, </w:t>
      </w:r>
      <w:r w:rsidR="000067B3" w:rsidRPr="00217399">
        <w:rPr>
          <w:rFonts w:ascii="Times New Roman" w:hAnsi="Times New Roman" w:cs="Times New Roman"/>
          <w:sz w:val="24"/>
          <w:szCs w:val="24"/>
          <w:lang w:val="en-US"/>
        </w:rPr>
        <w:t xml:space="preserve">two </w:t>
      </w:r>
      <w:r w:rsidR="007A0526" w:rsidRPr="00217399">
        <w:rPr>
          <w:rFonts w:ascii="Times New Roman" w:hAnsi="Times New Roman" w:cs="Times New Roman"/>
          <w:sz w:val="24"/>
          <w:szCs w:val="24"/>
          <w:lang w:val="en-US"/>
        </w:rPr>
        <w:t>other explanations</w:t>
      </w:r>
      <w:r w:rsidR="00E175CA" w:rsidRPr="00217399">
        <w:rPr>
          <w:rFonts w:ascii="Times New Roman" w:hAnsi="Times New Roman" w:cs="Times New Roman"/>
          <w:sz w:val="24"/>
          <w:szCs w:val="24"/>
          <w:lang w:val="en-US"/>
        </w:rPr>
        <w:t xml:space="preserve"> may also be able to account for these results</w:t>
      </w:r>
      <w:r w:rsidR="00C457D2" w:rsidRPr="00217399">
        <w:rPr>
          <w:rFonts w:ascii="Times New Roman" w:hAnsi="Times New Roman" w:cs="Times New Roman"/>
          <w:sz w:val="24"/>
          <w:szCs w:val="24"/>
          <w:lang w:val="en-US"/>
        </w:rPr>
        <w:t>.</w:t>
      </w:r>
      <w:r w:rsidR="000067B3" w:rsidRPr="00217399">
        <w:rPr>
          <w:rFonts w:ascii="Times New Roman" w:hAnsi="Times New Roman" w:cs="Times New Roman"/>
          <w:sz w:val="24"/>
          <w:szCs w:val="24"/>
          <w:lang w:val="en-US"/>
        </w:rPr>
        <w:t xml:space="preserve"> </w:t>
      </w:r>
      <w:r w:rsidR="00C457D2" w:rsidRPr="00217399">
        <w:rPr>
          <w:rFonts w:ascii="Times New Roman" w:hAnsi="Times New Roman" w:cs="Times New Roman"/>
          <w:sz w:val="24"/>
          <w:szCs w:val="24"/>
          <w:lang w:val="en-US"/>
        </w:rPr>
        <w:t>F</w:t>
      </w:r>
      <w:r w:rsidR="000067B3" w:rsidRPr="00217399">
        <w:rPr>
          <w:rFonts w:ascii="Times New Roman" w:hAnsi="Times New Roman" w:cs="Times New Roman"/>
          <w:sz w:val="24"/>
          <w:szCs w:val="24"/>
          <w:lang w:val="en-US"/>
        </w:rPr>
        <w:t xml:space="preserve">irst, </w:t>
      </w:r>
      <w:r w:rsidR="009C33FA" w:rsidRPr="00217399">
        <w:rPr>
          <w:rFonts w:ascii="Times New Roman" w:hAnsi="Times New Roman" w:cs="Times New Roman"/>
          <w:sz w:val="24"/>
          <w:szCs w:val="24"/>
          <w:lang w:val="en-US"/>
        </w:rPr>
        <w:t xml:space="preserve">externalizing problems mitigate in </w:t>
      </w:r>
      <w:r w:rsidR="005F70C6" w:rsidRPr="00217399">
        <w:rPr>
          <w:rFonts w:ascii="Times New Roman" w:hAnsi="Times New Roman" w:cs="Times New Roman"/>
          <w:sz w:val="24"/>
          <w:szCs w:val="24"/>
          <w:lang w:val="en-US"/>
        </w:rPr>
        <w:t>a remarkable portion of</w:t>
      </w:r>
      <w:r w:rsidR="003F591A" w:rsidRPr="00217399">
        <w:rPr>
          <w:rFonts w:ascii="Times New Roman" w:hAnsi="Times New Roman" w:cs="Times New Roman"/>
          <w:sz w:val="24"/>
          <w:szCs w:val="24"/>
          <w:lang w:val="en-US"/>
        </w:rPr>
        <w:t xml:space="preserve"> children </w:t>
      </w:r>
      <w:r w:rsidR="004819CD" w:rsidRPr="00217399">
        <w:rPr>
          <w:rFonts w:ascii="Times New Roman" w:hAnsi="Times New Roman" w:cs="Times New Roman"/>
          <w:sz w:val="24"/>
          <w:szCs w:val="24"/>
          <w:lang w:val="en-US"/>
        </w:rPr>
        <w:t>as they get older</w:t>
      </w:r>
      <w:r w:rsidR="003F0A8C" w:rsidRPr="00217399">
        <w:rPr>
          <w:rFonts w:ascii="Times New Roman" w:hAnsi="Times New Roman" w:cs="Times New Roman"/>
          <w:sz w:val="24"/>
          <w:szCs w:val="24"/>
          <w:lang w:val="en-US"/>
        </w:rPr>
        <w:fldChar w:fldCharType="begin">
          <w:fldData xml:space="preserve">PEVuZE5vdGU+PENpdGU+PEF1dGhvcj5NZXNtYW48L0F1dGhvcj48WWVhcj4yMDA5PC9ZZWFyPjxS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PEVuZE5vdGU+PENpdGU+PEF1dGhvcj5NZXNtYW48L0F1dGhvcj48WWVhcj4yMDA5PC9ZZWFyPjxS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3F0A8C" w:rsidRPr="00217399">
        <w:rPr>
          <w:rFonts w:ascii="Times New Roman" w:hAnsi="Times New Roman" w:cs="Times New Roman"/>
          <w:sz w:val="24"/>
          <w:szCs w:val="24"/>
          <w:lang w:val="en-US"/>
        </w:rPr>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(62, 63)</w:t>
      </w:r>
      <w:r w:rsidR="003F0A8C" w:rsidRPr="00217399">
        <w:rPr>
          <w:rFonts w:ascii="Times New Roman" w:hAnsi="Times New Roman" w:cs="Times New Roman"/>
          <w:sz w:val="24"/>
          <w:szCs w:val="24"/>
          <w:lang w:val="en-US"/>
        </w:rPr>
        <w:fldChar w:fldCharType="end"/>
      </w:r>
      <w:r w:rsidR="006202CD" w:rsidRPr="00217399">
        <w:rPr>
          <w:rFonts w:ascii="Times New Roman" w:hAnsi="Times New Roman" w:cs="Times New Roman"/>
          <w:sz w:val="24"/>
          <w:szCs w:val="24"/>
          <w:lang w:val="en-US"/>
        </w:rPr>
        <w:t>.</w:t>
      </w:r>
      <w:r w:rsidR="00503B66" w:rsidRPr="00217399">
        <w:rPr>
          <w:rFonts w:ascii="Times New Roman" w:hAnsi="Times New Roman" w:cs="Times New Roman"/>
          <w:sz w:val="24"/>
          <w:szCs w:val="24"/>
          <w:lang w:val="en-US"/>
        </w:rPr>
        <w:t xml:space="preserve"> </w:t>
      </w:r>
      <w:r w:rsidR="00C03C66" w:rsidRPr="00217399">
        <w:rPr>
          <w:rFonts w:ascii="Times New Roman" w:hAnsi="Times New Roman" w:cs="Times New Roman"/>
          <w:sz w:val="24"/>
          <w:szCs w:val="24"/>
          <w:lang w:val="en-US"/>
        </w:rPr>
        <w:t>S</w:t>
      </w:r>
      <w:r w:rsidR="000067B3" w:rsidRPr="00217399">
        <w:rPr>
          <w:rFonts w:ascii="Times New Roman" w:hAnsi="Times New Roman" w:cs="Times New Roman"/>
          <w:sz w:val="24"/>
          <w:szCs w:val="24"/>
          <w:lang w:val="en-US"/>
        </w:rPr>
        <w:t>econdly</w:t>
      </w:r>
      <w:r w:rsidR="00AE6B20" w:rsidRPr="00217399">
        <w:rPr>
          <w:rFonts w:ascii="Times New Roman" w:hAnsi="Times New Roman" w:cs="Times New Roman"/>
          <w:sz w:val="24"/>
          <w:szCs w:val="24"/>
          <w:lang w:val="en-US"/>
        </w:rPr>
        <w:t xml:space="preserve">, internalizing problems in childhood </w:t>
      </w:r>
      <w:r w:rsidR="00CC5C66" w:rsidRPr="00217399">
        <w:rPr>
          <w:rFonts w:ascii="Times New Roman" w:hAnsi="Times New Roman" w:cs="Times New Roman"/>
          <w:sz w:val="24"/>
          <w:szCs w:val="24"/>
          <w:lang w:val="en-US"/>
        </w:rPr>
        <w:t xml:space="preserve">may </w:t>
      </w:r>
      <w:r w:rsidR="00AE6B20" w:rsidRPr="00217399">
        <w:rPr>
          <w:rFonts w:ascii="Times New Roman" w:hAnsi="Times New Roman" w:cs="Times New Roman"/>
          <w:sz w:val="24"/>
          <w:szCs w:val="24"/>
          <w:lang w:val="en-US"/>
        </w:rPr>
        <w:t>comprise a “secret illness”</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&lt;EndNote&gt;&lt;Cite&gt;&lt;Author&gt;Reynolds&lt;/Author&gt;&lt;Year&gt;1992&lt;/Year&gt;&lt;RecNum&gt;225&lt;/RecNum&gt;&lt;DisplayText&gt;(64)&lt;/DisplayText&gt;&lt;record&gt;&lt;rec-number&gt;225&lt;/rec-number&gt;&lt;foreign-keys&gt;&lt;key app="EN" db-id="ez9za2eaetz9xzert03v0s5sdx9wfzeraztt" timestamp="1525271222"&gt;225&lt;/key&gt;&lt;/foreign-keys&gt;&lt;ref-type name="Book"&gt;6&lt;/ref-type&gt;&lt;contributors&gt;&lt;authors&gt;&lt;author&gt;Reynolds, William M&lt;/author&gt;&lt;/authors&gt;&lt;/contributors&gt;&lt;titles&gt;&lt;title&gt;Internalizing disorders in children and adolescents&lt;/title&gt;&lt;/titles&gt;&lt;dates&gt;&lt;year&gt;1992&lt;/year&gt;&lt;/dates&gt;&lt;publisher&gt;John Wiley &amp;amp; Sons&lt;/publisher&gt;&lt;isbn&gt;0471506486&lt;/isbn&gt;&lt;urls&gt;&lt;/urls&gt;&lt;/record&gt;&lt;/Cite&gt;&lt;/EndNote&gt;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(64)</w:t>
      </w:r>
      <w:r w:rsidR="003F0A8C" w:rsidRPr="00217399">
        <w:rPr>
          <w:rFonts w:ascii="Times New Roman" w:hAnsi="Times New Roman" w:cs="Times New Roman"/>
          <w:sz w:val="24"/>
          <w:szCs w:val="24"/>
          <w:lang w:val="en-US"/>
        </w:rPr>
        <w:fldChar w:fldCharType="end"/>
      </w:r>
      <w:r w:rsidR="00AE6B20" w:rsidRPr="00217399">
        <w:rPr>
          <w:rFonts w:ascii="Times New Roman" w:hAnsi="Times New Roman" w:cs="Times New Roman"/>
          <w:sz w:val="24"/>
          <w:szCs w:val="24"/>
          <w:lang w:val="en-US"/>
        </w:rPr>
        <w:t xml:space="preserve"> as they are often </w:t>
      </w:r>
      <w:r w:rsidR="00132359" w:rsidRPr="00217399">
        <w:rPr>
          <w:rFonts w:ascii="Times New Roman" w:hAnsi="Times New Roman" w:cs="Times New Roman"/>
          <w:sz w:val="24"/>
          <w:szCs w:val="24"/>
          <w:lang w:val="en-US"/>
        </w:rPr>
        <w:t>difficult to detect</w:t>
      </w:r>
      <w:r w:rsidR="00AE6B20" w:rsidRPr="00217399">
        <w:rPr>
          <w:rFonts w:ascii="Times New Roman" w:hAnsi="Times New Roman" w:cs="Times New Roman"/>
          <w:sz w:val="24"/>
          <w:szCs w:val="24"/>
          <w:lang w:val="en-US"/>
        </w:rPr>
        <w:t xml:space="preserve"> by external observers. </w:t>
      </w:r>
      <w:r w:rsidR="00ED1DFA" w:rsidRPr="00217399">
        <w:rPr>
          <w:rFonts w:ascii="Times New Roman" w:hAnsi="Times New Roman" w:cs="Times New Roman"/>
          <w:sz w:val="24"/>
          <w:szCs w:val="24"/>
          <w:lang w:val="en-US"/>
        </w:rPr>
        <w:t xml:space="preserve">This </w:t>
      </w:r>
      <w:r w:rsidR="00133FD3" w:rsidRPr="00217399">
        <w:rPr>
          <w:rFonts w:ascii="Times New Roman" w:hAnsi="Times New Roman" w:cs="Times New Roman"/>
          <w:sz w:val="24"/>
          <w:szCs w:val="24"/>
          <w:lang w:val="en-US"/>
        </w:rPr>
        <w:t>may</w:t>
      </w:r>
      <w:r w:rsidR="002D4628" w:rsidRPr="00217399">
        <w:rPr>
          <w:rFonts w:ascii="Times New Roman" w:hAnsi="Times New Roman" w:cs="Times New Roman"/>
          <w:sz w:val="24"/>
          <w:szCs w:val="24"/>
          <w:lang w:val="en-US"/>
        </w:rPr>
        <w:t xml:space="preserve"> </w:t>
      </w:r>
      <w:r w:rsidR="00ED1DFA" w:rsidRPr="00217399">
        <w:rPr>
          <w:rFonts w:ascii="Times New Roman" w:hAnsi="Times New Roman" w:cs="Times New Roman"/>
          <w:sz w:val="24"/>
          <w:szCs w:val="24"/>
          <w:lang w:val="en-US"/>
        </w:rPr>
        <w:t xml:space="preserve">result in </w:t>
      </w:r>
      <w:r w:rsidR="00D1199D" w:rsidRPr="00217399">
        <w:rPr>
          <w:rFonts w:ascii="Times New Roman" w:hAnsi="Times New Roman" w:cs="Times New Roman"/>
          <w:sz w:val="24"/>
          <w:szCs w:val="24"/>
          <w:lang w:val="en-US"/>
        </w:rPr>
        <w:t>a</w:t>
      </w:r>
      <w:r w:rsidR="00ED1DFA" w:rsidRPr="00217399">
        <w:rPr>
          <w:rFonts w:ascii="Times New Roman" w:hAnsi="Times New Roman" w:cs="Times New Roman"/>
          <w:sz w:val="24"/>
          <w:szCs w:val="24"/>
          <w:lang w:val="en-US"/>
        </w:rPr>
        <w:t xml:space="preserve"> </w:t>
      </w:r>
      <w:r w:rsidR="00132359" w:rsidRPr="00217399">
        <w:rPr>
          <w:rFonts w:ascii="Times New Roman" w:hAnsi="Times New Roman" w:cs="Times New Roman"/>
          <w:sz w:val="24"/>
          <w:szCs w:val="24"/>
          <w:lang w:val="en-US"/>
        </w:rPr>
        <w:t xml:space="preserve">systematic </w:t>
      </w:r>
      <w:r w:rsidR="00ED1DFA" w:rsidRPr="00217399">
        <w:rPr>
          <w:rFonts w:ascii="Times New Roman" w:hAnsi="Times New Roman" w:cs="Times New Roman"/>
          <w:sz w:val="24"/>
          <w:szCs w:val="24"/>
          <w:lang w:val="en-US"/>
        </w:rPr>
        <w:t>over-representation of externalizing problems and an under-representation of internalizing problems in childhood data.</w:t>
      </w:r>
    </w:p>
    <w:p w14:paraId="25C60A10" w14:textId="77777777" w:rsidR="00BD6B5D" w:rsidRPr="00217399" w:rsidRDefault="00BD6B5D" w:rsidP="00DB6D8C">
      <w:pPr>
        <w:spacing w:after="0" w:line="480" w:lineRule="auto"/>
        <w:jc w:val="both"/>
        <w:rPr>
          <w:rFonts w:ascii="Times New Roman" w:hAnsi="Times New Roman" w:cs="Times New Roman"/>
          <w:b/>
          <w:sz w:val="24"/>
          <w:szCs w:val="24"/>
          <w:lang w:val="en-US"/>
        </w:rPr>
      </w:pPr>
    </w:p>
    <w:p w14:paraId="397CDB82" w14:textId="04AC1C0C" w:rsidR="00BD6B5D" w:rsidRPr="00217399" w:rsidRDefault="00C37FB2" w:rsidP="00DB6D8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t xml:space="preserve">The </w:t>
      </w:r>
      <w:r w:rsidR="00015211" w:rsidRPr="00217399">
        <w:rPr>
          <w:rFonts w:ascii="Times New Roman" w:hAnsi="Times New Roman" w:cs="Times New Roman"/>
          <w:b/>
          <w:sz w:val="24"/>
          <w:szCs w:val="24"/>
          <w:lang w:val="en-US"/>
        </w:rPr>
        <w:t>DMN</w:t>
      </w:r>
      <w:r w:rsidRPr="00217399">
        <w:rPr>
          <w:rFonts w:ascii="Times New Roman" w:hAnsi="Times New Roman" w:cs="Times New Roman"/>
          <w:b/>
          <w:sz w:val="24"/>
          <w:szCs w:val="24"/>
          <w:lang w:val="en-US"/>
        </w:rPr>
        <w:t xml:space="preserve"> mediates the association between </w:t>
      </w:r>
      <w:r w:rsidR="005C10B3" w:rsidRPr="00217399">
        <w:rPr>
          <w:rFonts w:ascii="Times New Roman" w:hAnsi="Times New Roman" w:cs="Times New Roman"/>
          <w:b/>
          <w:sz w:val="24"/>
          <w:szCs w:val="24"/>
          <w:lang w:val="en-US"/>
        </w:rPr>
        <w:t xml:space="preserve">infant </w:t>
      </w:r>
      <w:r w:rsidR="00AA54A4" w:rsidRPr="00217399">
        <w:rPr>
          <w:rFonts w:ascii="Times New Roman" w:hAnsi="Times New Roman" w:cs="Times New Roman"/>
          <w:b/>
          <w:sz w:val="24"/>
          <w:szCs w:val="24"/>
          <w:lang w:val="en-US"/>
        </w:rPr>
        <w:t>RPs</w:t>
      </w:r>
      <w:r w:rsidRPr="00217399">
        <w:rPr>
          <w:rFonts w:ascii="Times New Roman" w:hAnsi="Times New Roman" w:cs="Times New Roman"/>
          <w:b/>
          <w:sz w:val="24"/>
          <w:szCs w:val="24"/>
          <w:lang w:val="en-US"/>
        </w:rPr>
        <w:t xml:space="preserve"> and adult </w:t>
      </w:r>
      <w:r w:rsidR="007A0E17">
        <w:rPr>
          <w:rFonts w:ascii="Times New Roman" w:hAnsi="Times New Roman" w:cs="Times New Roman"/>
          <w:b/>
          <w:sz w:val="24"/>
          <w:szCs w:val="24"/>
          <w:lang w:val="en-US"/>
        </w:rPr>
        <w:t>avoidant personality traits</w:t>
      </w:r>
    </w:p>
    <w:p w14:paraId="6915059F" w14:textId="6CA27D92" w:rsidR="009B6E5F" w:rsidRDefault="005C10B3"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A</w:t>
      </w:r>
      <w:r w:rsidR="00995C74" w:rsidRPr="00217399">
        <w:rPr>
          <w:rFonts w:ascii="Times New Roman" w:hAnsi="Times New Roman" w:cs="Times New Roman"/>
          <w:sz w:val="24"/>
          <w:szCs w:val="24"/>
          <w:lang w:val="en-US"/>
        </w:rPr>
        <w:t>dults</w:t>
      </w:r>
      <w:r w:rsidRPr="00217399">
        <w:rPr>
          <w:rFonts w:ascii="Times New Roman" w:hAnsi="Times New Roman" w:cs="Times New Roman"/>
          <w:sz w:val="24"/>
          <w:szCs w:val="24"/>
          <w:lang w:val="en-US"/>
        </w:rPr>
        <w:t xml:space="preserve"> with infant </w:t>
      </w:r>
      <w:r w:rsidR="00AA54A4" w:rsidRPr="00217399">
        <w:rPr>
          <w:rFonts w:ascii="Times New Roman" w:hAnsi="Times New Roman" w:cs="Times New Roman"/>
          <w:sz w:val="24"/>
          <w:szCs w:val="24"/>
          <w:lang w:val="en-US"/>
        </w:rPr>
        <w:t>RPs</w:t>
      </w:r>
      <w:r w:rsidR="00963A16" w:rsidRPr="00217399">
        <w:rPr>
          <w:rFonts w:ascii="Times New Roman" w:hAnsi="Times New Roman" w:cs="Times New Roman"/>
          <w:sz w:val="24"/>
          <w:szCs w:val="24"/>
          <w:lang w:val="en-US"/>
        </w:rPr>
        <w:t xml:space="preserve"> </w:t>
      </w:r>
      <w:r w:rsidR="001E147A">
        <w:rPr>
          <w:rFonts w:ascii="Times New Roman" w:hAnsi="Times New Roman" w:cs="Times New Roman"/>
          <w:sz w:val="24"/>
          <w:szCs w:val="24"/>
          <w:lang w:val="en-US"/>
        </w:rPr>
        <w:t>showed</w:t>
      </w:r>
      <w:r w:rsidR="001E147A" w:rsidRPr="00217399">
        <w:rPr>
          <w:rFonts w:ascii="Times New Roman" w:hAnsi="Times New Roman" w:cs="Times New Roman"/>
          <w:sz w:val="24"/>
          <w:szCs w:val="24"/>
          <w:lang w:val="en-US"/>
        </w:rPr>
        <w:t xml:space="preserve"> </w:t>
      </w:r>
      <w:r w:rsidR="007A1F2F" w:rsidRPr="00217399">
        <w:rPr>
          <w:rFonts w:ascii="Times New Roman" w:hAnsi="Times New Roman" w:cs="Times New Roman"/>
          <w:sz w:val="24"/>
          <w:szCs w:val="24"/>
          <w:lang w:val="en-US"/>
        </w:rPr>
        <w:t>de</w:t>
      </w:r>
      <w:r w:rsidR="000B6B98" w:rsidRPr="00217399">
        <w:rPr>
          <w:rFonts w:ascii="Times New Roman" w:hAnsi="Times New Roman" w:cs="Times New Roman"/>
          <w:sz w:val="24"/>
          <w:szCs w:val="24"/>
          <w:lang w:val="en-US"/>
        </w:rPr>
        <w:t>creased</w:t>
      </w:r>
      <w:r w:rsidR="00984D47" w:rsidRPr="00217399">
        <w:rPr>
          <w:rFonts w:ascii="Times New Roman" w:hAnsi="Times New Roman" w:cs="Times New Roman"/>
          <w:sz w:val="24"/>
          <w:szCs w:val="24"/>
          <w:lang w:val="en-US"/>
        </w:rPr>
        <w:t xml:space="preserve"> iFC </w:t>
      </w:r>
      <w:r w:rsidR="001E147A">
        <w:rPr>
          <w:rFonts w:ascii="Times New Roman" w:hAnsi="Times New Roman" w:cs="Times New Roman"/>
          <w:sz w:val="24"/>
          <w:szCs w:val="24"/>
          <w:lang w:val="en-US"/>
        </w:rPr>
        <w:t>of</w:t>
      </w:r>
      <w:r w:rsidR="001E147A" w:rsidRPr="00217399">
        <w:rPr>
          <w:rFonts w:ascii="Times New Roman" w:hAnsi="Times New Roman" w:cs="Times New Roman"/>
          <w:sz w:val="24"/>
          <w:szCs w:val="24"/>
          <w:lang w:val="en-US"/>
        </w:rPr>
        <w:t xml:space="preserve"> </w:t>
      </w:r>
      <w:r w:rsidR="00E42621" w:rsidRPr="00217399">
        <w:rPr>
          <w:rFonts w:ascii="Times New Roman" w:hAnsi="Times New Roman" w:cs="Times New Roman"/>
          <w:sz w:val="24"/>
          <w:szCs w:val="24"/>
          <w:lang w:val="en-US"/>
        </w:rPr>
        <w:t xml:space="preserve">the </w:t>
      </w:r>
      <w:r w:rsidR="00995C74" w:rsidRPr="00217399">
        <w:rPr>
          <w:rFonts w:ascii="Times New Roman" w:hAnsi="Times New Roman" w:cs="Times New Roman"/>
          <w:sz w:val="24"/>
          <w:szCs w:val="24"/>
          <w:lang w:val="en-US"/>
        </w:rPr>
        <w:t xml:space="preserve">DMN </w:t>
      </w:r>
      <w:r w:rsidR="00984D47" w:rsidRPr="00217399">
        <w:rPr>
          <w:rFonts w:ascii="Times New Roman" w:hAnsi="Times New Roman" w:cs="Times New Roman"/>
          <w:sz w:val="24"/>
          <w:szCs w:val="24"/>
          <w:lang w:val="en-US"/>
        </w:rPr>
        <w:t xml:space="preserve">in the precuneus and medial </w:t>
      </w:r>
      <w:r w:rsidR="006A5557" w:rsidRPr="00217399">
        <w:rPr>
          <w:rFonts w:ascii="Times New Roman" w:hAnsi="Times New Roman" w:cs="Times New Roman"/>
          <w:sz w:val="24"/>
          <w:szCs w:val="24"/>
          <w:lang w:val="en-US"/>
        </w:rPr>
        <w:t>prefrontal cortex</w:t>
      </w:r>
      <w:r w:rsidR="004D7095">
        <w:rPr>
          <w:rFonts w:ascii="Times New Roman" w:hAnsi="Times New Roman" w:cs="Times New Roman"/>
          <w:sz w:val="24"/>
          <w:szCs w:val="24"/>
          <w:lang w:val="en-US"/>
        </w:rPr>
        <w:t xml:space="preserve">, </w:t>
      </w:r>
      <w:r w:rsidR="007D198C">
        <w:rPr>
          <w:rFonts w:ascii="Times New Roman" w:hAnsi="Times New Roman" w:cs="Times New Roman"/>
          <w:sz w:val="24"/>
          <w:szCs w:val="24"/>
          <w:lang w:val="en-US"/>
        </w:rPr>
        <w:t>as well as</w:t>
      </w:r>
      <w:r w:rsidR="004D7095">
        <w:rPr>
          <w:rFonts w:ascii="Times New Roman" w:hAnsi="Times New Roman" w:cs="Times New Roman"/>
          <w:sz w:val="24"/>
          <w:szCs w:val="24"/>
          <w:lang w:val="en-US"/>
        </w:rPr>
        <w:t xml:space="preserve"> </w:t>
      </w:r>
      <w:r w:rsidR="006F200E">
        <w:rPr>
          <w:rFonts w:ascii="Times New Roman" w:hAnsi="Times New Roman" w:cs="Times New Roman"/>
          <w:sz w:val="24"/>
          <w:szCs w:val="24"/>
          <w:lang w:val="en-US"/>
        </w:rPr>
        <w:t>of</w:t>
      </w:r>
      <w:r w:rsidR="004D7095">
        <w:rPr>
          <w:rFonts w:ascii="Times New Roman" w:hAnsi="Times New Roman" w:cs="Times New Roman"/>
          <w:sz w:val="24"/>
          <w:szCs w:val="24"/>
          <w:lang w:val="en-US"/>
        </w:rPr>
        <w:t xml:space="preserve"> the SN in lateral </w:t>
      </w:r>
      <w:r w:rsidR="002F3D54">
        <w:rPr>
          <w:rFonts w:ascii="Times New Roman" w:hAnsi="Times New Roman" w:cs="Times New Roman"/>
          <w:sz w:val="24"/>
          <w:szCs w:val="24"/>
          <w:lang w:val="en-US"/>
        </w:rPr>
        <w:t>occipital</w:t>
      </w:r>
      <w:r w:rsidR="004D7095">
        <w:rPr>
          <w:rFonts w:ascii="Times New Roman" w:hAnsi="Times New Roman" w:cs="Times New Roman"/>
          <w:sz w:val="24"/>
          <w:szCs w:val="24"/>
          <w:lang w:val="en-US"/>
        </w:rPr>
        <w:t xml:space="preserve"> cortices</w:t>
      </w:r>
      <w:r w:rsidR="006A5557" w:rsidRPr="00217399">
        <w:rPr>
          <w:rFonts w:ascii="Times New Roman" w:hAnsi="Times New Roman" w:cs="Times New Roman"/>
          <w:sz w:val="24"/>
          <w:szCs w:val="24"/>
          <w:lang w:val="en-US"/>
        </w:rPr>
        <w:t xml:space="preserve"> (Figure </w:t>
      </w:r>
      <w:r w:rsidR="00512B09" w:rsidRPr="00217399">
        <w:rPr>
          <w:rFonts w:ascii="Times New Roman" w:hAnsi="Times New Roman" w:cs="Times New Roman"/>
          <w:sz w:val="24"/>
          <w:szCs w:val="24"/>
          <w:lang w:val="en-US"/>
        </w:rPr>
        <w:t xml:space="preserve">2 </w:t>
      </w:r>
      <w:r w:rsidR="0062553F" w:rsidRPr="00217399">
        <w:rPr>
          <w:rFonts w:ascii="Times New Roman" w:hAnsi="Times New Roman" w:cs="Times New Roman"/>
          <w:sz w:val="24"/>
          <w:szCs w:val="24"/>
          <w:lang w:val="en-US"/>
        </w:rPr>
        <w:t>B</w:t>
      </w:r>
      <w:r w:rsidR="009A0417">
        <w:rPr>
          <w:rFonts w:ascii="Times New Roman" w:hAnsi="Times New Roman" w:cs="Times New Roman"/>
          <w:sz w:val="24"/>
          <w:szCs w:val="24"/>
          <w:lang w:val="en-US"/>
        </w:rPr>
        <w:t>1</w:t>
      </w:r>
      <w:r w:rsidR="002C606D" w:rsidRPr="00217399">
        <w:rPr>
          <w:rFonts w:ascii="Times New Roman" w:hAnsi="Times New Roman" w:cs="Times New Roman"/>
          <w:sz w:val="24"/>
          <w:szCs w:val="24"/>
          <w:lang w:val="en-US"/>
        </w:rPr>
        <w:t>)</w:t>
      </w:r>
      <w:r w:rsidR="00F10849" w:rsidRPr="00217399">
        <w:rPr>
          <w:rFonts w:ascii="Times New Roman" w:hAnsi="Times New Roman" w:cs="Times New Roman"/>
          <w:sz w:val="24"/>
          <w:szCs w:val="24"/>
          <w:lang w:val="en-US"/>
        </w:rPr>
        <w:t>.</w:t>
      </w:r>
      <w:r w:rsidR="00D01036"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 xml:space="preserve">In contrast, </w:t>
      </w:r>
      <w:r w:rsidR="009C33FA" w:rsidRPr="00217399">
        <w:rPr>
          <w:rFonts w:ascii="Times New Roman" w:hAnsi="Times New Roman" w:cs="Times New Roman"/>
          <w:sz w:val="24"/>
          <w:szCs w:val="24"/>
          <w:lang w:val="en-US"/>
        </w:rPr>
        <w:t xml:space="preserve">SMN </w:t>
      </w:r>
      <w:r w:rsidRPr="00217399">
        <w:rPr>
          <w:rFonts w:ascii="Times New Roman" w:hAnsi="Times New Roman" w:cs="Times New Roman"/>
          <w:sz w:val="24"/>
          <w:szCs w:val="24"/>
          <w:lang w:val="en-US"/>
        </w:rPr>
        <w:t xml:space="preserve">iFC was </w:t>
      </w:r>
      <w:r w:rsidR="003F6F9A" w:rsidRPr="00217399">
        <w:rPr>
          <w:rFonts w:ascii="Times New Roman" w:hAnsi="Times New Roman" w:cs="Times New Roman"/>
          <w:sz w:val="24"/>
          <w:szCs w:val="24"/>
          <w:lang w:val="en-US"/>
        </w:rPr>
        <w:t>un</w:t>
      </w:r>
      <w:r w:rsidRPr="00217399">
        <w:rPr>
          <w:rFonts w:ascii="Times New Roman" w:hAnsi="Times New Roman" w:cs="Times New Roman"/>
          <w:sz w:val="24"/>
          <w:szCs w:val="24"/>
          <w:lang w:val="en-US"/>
        </w:rPr>
        <w:t xml:space="preserve">changed in the </w:t>
      </w:r>
      <w:r w:rsidR="00AA54A4" w:rsidRPr="00217399">
        <w:rPr>
          <w:rFonts w:ascii="Times New Roman" w:hAnsi="Times New Roman" w:cs="Times New Roman"/>
          <w:sz w:val="24"/>
          <w:szCs w:val="24"/>
          <w:lang w:val="en-US"/>
        </w:rPr>
        <w:t>RPs</w:t>
      </w:r>
      <w:r w:rsidRPr="00217399">
        <w:rPr>
          <w:rFonts w:ascii="Times New Roman" w:hAnsi="Times New Roman" w:cs="Times New Roman"/>
          <w:sz w:val="24"/>
          <w:szCs w:val="24"/>
          <w:lang w:val="en-US"/>
        </w:rPr>
        <w:t xml:space="preserve"> group, </w:t>
      </w:r>
      <w:r w:rsidR="00182995" w:rsidRPr="00217399">
        <w:rPr>
          <w:rFonts w:ascii="Times New Roman" w:hAnsi="Times New Roman" w:cs="Times New Roman"/>
          <w:sz w:val="24"/>
          <w:szCs w:val="24"/>
          <w:lang w:val="en-US"/>
        </w:rPr>
        <w:t>indicat</w:t>
      </w:r>
      <w:r w:rsidRPr="00217399">
        <w:rPr>
          <w:rFonts w:ascii="Times New Roman" w:hAnsi="Times New Roman" w:cs="Times New Roman"/>
          <w:sz w:val="24"/>
          <w:szCs w:val="24"/>
          <w:lang w:val="en-US"/>
        </w:rPr>
        <w:t xml:space="preserve">ing that </w:t>
      </w:r>
      <w:r w:rsidR="00AA54A4" w:rsidRPr="00217399">
        <w:rPr>
          <w:rFonts w:ascii="Times New Roman" w:hAnsi="Times New Roman" w:cs="Times New Roman"/>
          <w:sz w:val="24"/>
          <w:szCs w:val="24"/>
          <w:lang w:val="en-US"/>
        </w:rPr>
        <w:t>RPs</w:t>
      </w:r>
      <w:r w:rsidRPr="00217399">
        <w:rPr>
          <w:rFonts w:ascii="Times New Roman" w:hAnsi="Times New Roman" w:cs="Times New Roman"/>
          <w:sz w:val="24"/>
          <w:szCs w:val="24"/>
          <w:lang w:val="en-US"/>
        </w:rPr>
        <w:t xml:space="preserve">-related iFC alterations do not </w:t>
      </w:r>
      <w:r w:rsidR="00F8714E" w:rsidRPr="00217399">
        <w:rPr>
          <w:rFonts w:ascii="Times New Roman" w:hAnsi="Times New Roman" w:cs="Times New Roman"/>
          <w:sz w:val="24"/>
          <w:szCs w:val="24"/>
          <w:lang w:val="en-US"/>
        </w:rPr>
        <w:t xml:space="preserve">influence </w:t>
      </w:r>
      <w:r w:rsidRPr="00217399">
        <w:rPr>
          <w:rFonts w:ascii="Times New Roman" w:hAnsi="Times New Roman" w:cs="Times New Roman"/>
          <w:sz w:val="24"/>
          <w:szCs w:val="24"/>
          <w:lang w:val="en-US"/>
        </w:rPr>
        <w:t xml:space="preserve">all intrinsic networks in the same manner. </w:t>
      </w:r>
      <w:r w:rsidR="00182995" w:rsidRPr="00217399">
        <w:rPr>
          <w:rFonts w:ascii="Times New Roman" w:hAnsi="Times New Roman" w:cs="Times New Roman"/>
          <w:sz w:val="24"/>
          <w:szCs w:val="24"/>
          <w:lang w:val="en-US"/>
        </w:rPr>
        <w:t xml:space="preserve">The </w:t>
      </w:r>
      <w:r w:rsidR="00F8714E" w:rsidRPr="00217399">
        <w:rPr>
          <w:rFonts w:ascii="Times New Roman" w:hAnsi="Times New Roman" w:cs="Times New Roman"/>
          <w:sz w:val="24"/>
          <w:szCs w:val="24"/>
          <w:lang w:val="en-US"/>
        </w:rPr>
        <w:t xml:space="preserve">impact </w:t>
      </w:r>
      <w:r w:rsidR="003F6F9A" w:rsidRPr="00217399">
        <w:rPr>
          <w:rFonts w:ascii="Times New Roman" w:hAnsi="Times New Roman" w:cs="Times New Roman"/>
          <w:sz w:val="24"/>
          <w:szCs w:val="24"/>
          <w:lang w:val="en-US"/>
        </w:rPr>
        <w:t xml:space="preserve">of infant </w:t>
      </w:r>
      <w:r w:rsidR="00AA54A4" w:rsidRPr="00217399">
        <w:rPr>
          <w:rFonts w:ascii="Times New Roman" w:hAnsi="Times New Roman" w:cs="Times New Roman"/>
          <w:sz w:val="24"/>
          <w:szCs w:val="24"/>
          <w:lang w:val="en-US"/>
        </w:rPr>
        <w:t>RPs</w:t>
      </w:r>
      <w:r w:rsidR="003F6F9A" w:rsidRPr="00217399">
        <w:rPr>
          <w:rFonts w:ascii="Times New Roman" w:hAnsi="Times New Roman" w:cs="Times New Roman"/>
          <w:sz w:val="24"/>
          <w:szCs w:val="24"/>
          <w:lang w:val="en-US"/>
        </w:rPr>
        <w:t xml:space="preserve"> </w:t>
      </w:r>
      <w:r w:rsidR="00182995" w:rsidRPr="00217399">
        <w:rPr>
          <w:rFonts w:ascii="Times New Roman" w:hAnsi="Times New Roman" w:cs="Times New Roman"/>
          <w:sz w:val="24"/>
          <w:szCs w:val="24"/>
          <w:lang w:val="en-US"/>
        </w:rPr>
        <w:t xml:space="preserve">on </w:t>
      </w:r>
      <w:r w:rsidR="003F6F9A" w:rsidRPr="00217399">
        <w:rPr>
          <w:rFonts w:ascii="Times New Roman" w:hAnsi="Times New Roman" w:cs="Times New Roman"/>
          <w:sz w:val="24"/>
          <w:szCs w:val="24"/>
          <w:lang w:val="en-US"/>
        </w:rPr>
        <w:t xml:space="preserve">adult </w:t>
      </w:r>
      <w:r w:rsidR="00182995" w:rsidRPr="00217399">
        <w:rPr>
          <w:rFonts w:ascii="Times New Roman" w:hAnsi="Times New Roman" w:cs="Times New Roman"/>
          <w:sz w:val="24"/>
          <w:szCs w:val="24"/>
          <w:lang w:val="en-US"/>
        </w:rPr>
        <w:t>DMN</w:t>
      </w:r>
      <w:r w:rsidR="003F6F9A" w:rsidRPr="00217399">
        <w:rPr>
          <w:rFonts w:ascii="Times New Roman" w:hAnsi="Times New Roman" w:cs="Times New Roman"/>
          <w:sz w:val="24"/>
          <w:szCs w:val="24"/>
          <w:lang w:val="en-US"/>
        </w:rPr>
        <w:t xml:space="preserve"> iFC</w:t>
      </w:r>
      <w:r w:rsidR="00182995" w:rsidRPr="00217399">
        <w:rPr>
          <w:rFonts w:ascii="Times New Roman" w:hAnsi="Times New Roman" w:cs="Times New Roman"/>
          <w:sz w:val="24"/>
          <w:szCs w:val="24"/>
          <w:lang w:val="en-US"/>
        </w:rPr>
        <w:t xml:space="preserve"> </w:t>
      </w:r>
      <w:r w:rsidR="00D01036" w:rsidRPr="00217399">
        <w:rPr>
          <w:rFonts w:ascii="Times New Roman" w:hAnsi="Times New Roman" w:cs="Times New Roman"/>
          <w:sz w:val="24"/>
          <w:szCs w:val="24"/>
          <w:lang w:val="en-US"/>
        </w:rPr>
        <w:t>was</w:t>
      </w:r>
      <w:r w:rsidR="006A5557" w:rsidRPr="00217399">
        <w:rPr>
          <w:rFonts w:ascii="Times New Roman" w:hAnsi="Times New Roman" w:cs="Times New Roman"/>
          <w:sz w:val="24"/>
          <w:szCs w:val="24"/>
          <w:lang w:val="en-US"/>
        </w:rPr>
        <w:t xml:space="preserve"> </w:t>
      </w:r>
      <w:r w:rsidR="00A357BF" w:rsidRPr="00217399">
        <w:rPr>
          <w:rFonts w:ascii="Times New Roman" w:hAnsi="Times New Roman" w:cs="Times New Roman"/>
          <w:sz w:val="24"/>
          <w:szCs w:val="24"/>
          <w:lang w:val="en-US"/>
        </w:rPr>
        <w:t xml:space="preserve">strongest in adults with multiple </w:t>
      </w:r>
      <w:r w:rsidR="00A357BF" w:rsidRPr="00217399">
        <w:rPr>
          <w:rFonts w:ascii="Times New Roman" w:hAnsi="Times New Roman" w:cs="Times New Roman"/>
          <w:i/>
          <w:sz w:val="24"/>
          <w:szCs w:val="24"/>
          <w:lang w:val="en-US"/>
        </w:rPr>
        <w:t>and</w:t>
      </w:r>
      <w:r w:rsidR="00A357BF" w:rsidRPr="00217399">
        <w:rPr>
          <w:rFonts w:ascii="Times New Roman" w:hAnsi="Times New Roman" w:cs="Times New Roman"/>
          <w:sz w:val="24"/>
          <w:szCs w:val="24"/>
          <w:lang w:val="en-US"/>
        </w:rPr>
        <w:t xml:space="preserve"> persistent</w:t>
      </w:r>
      <w:r w:rsidR="008616D4"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A357BF" w:rsidRPr="00217399">
        <w:rPr>
          <w:rFonts w:ascii="Times New Roman" w:hAnsi="Times New Roman" w:cs="Times New Roman"/>
          <w:sz w:val="24"/>
          <w:szCs w:val="24"/>
          <w:lang w:val="en-US"/>
        </w:rPr>
        <w:t xml:space="preserve">, suggesting DMN iFC decrements to follow a </w:t>
      </w:r>
      <w:r w:rsidRPr="00217399">
        <w:rPr>
          <w:rFonts w:ascii="Times New Roman" w:hAnsi="Times New Roman" w:cs="Times New Roman"/>
          <w:sz w:val="24"/>
          <w:szCs w:val="24"/>
          <w:lang w:val="en-US"/>
        </w:rPr>
        <w:t>‘</w:t>
      </w:r>
      <w:r w:rsidR="00A357BF" w:rsidRPr="00217399">
        <w:rPr>
          <w:rFonts w:ascii="Times New Roman" w:hAnsi="Times New Roman" w:cs="Times New Roman"/>
          <w:sz w:val="24"/>
          <w:szCs w:val="24"/>
          <w:lang w:val="en-US"/>
        </w:rPr>
        <w:t>dose</w:t>
      </w:r>
      <w:r w:rsidRPr="00217399">
        <w:rPr>
          <w:rFonts w:ascii="Times New Roman" w:hAnsi="Times New Roman" w:cs="Times New Roman"/>
          <w:sz w:val="24"/>
          <w:szCs w:val="24"/>
          <w:lang w:val="en-US"/>
        </w:rPr>
        <w:t>’</w:t>
      </w:r>
      <w:r w:rsidR="00D16A38" w:rsidRPr="00217399">
        <w:rPr>
          <w:rFonts w:ascii="Times New Roman" w:hAnsi="Times New Roman" w:cs="Times New Roman"/>
          <w:sz w:val="24"/>
          <w:szCs w:val="24"/>
          <w:lang w:val="en-US"/>
        </w:rPr>
        <w:t xml:space="preserve"> response</w:t>
      </w:r>
      <w:r w:rsidRPr="00217399">
        <w:rPr>
          <w:rFonts w:ascii="Times New Roman" w:hAnsi="Times New Roman" w:cs="Times New Roman"/>
          <w:sz w:val="24"/>
          <w:szCs w:val="24"/>
          <w:lang w:val="en-US"/>
        </w:rPr>
        <w:t xml:space="preserve"> </w:t>
      </w:r>
      <w:r w:rsidR="00EF1DF3" w:rsidRPr="00217399">
        <w:rPr>
          <w:rFonts w:ascii="Times New Roman" w:hAnsi="Times New Roman" w:cs="Times New Roman"/>
          <w:sz w:val="24"/>
          <w:szCs w:val="24"/>
          <w:lang w:val="en-US"/>
        </w:rPr>
        <w:t xml:space="preserve">(Figure </w:t>
      </w:r>
      <w:r w:rsidR="00512B09" w:rsidRPr="00217399">
        <w:rPr>
          <w:rFonts w:ascii="Times New Roman" w:hAnsi="Times New Roman" w:cs="Times New Roman"/>
          <w:sz w:val="24"/>
          <w:szCs w:val="24"/>
          <w:lang w:val="en-US"/>
        </w:rPr>
        <w:t xml:space="preserve">2 </w:t>
      </w:r>
      <w:r w:rsidR="00EF1DF3" w:rsidRPr="00217399">
        <w:rPr>
          <w:rFonts w:ascii="Times New Roman" w:hAnsi="Times New Roman" w:cs="Times New Roman"/>
          <w:sz w:val="24"/>
          <w:szCs w:val="24"/>
          <w:lang w:val="en-US"/>
        </w:rPr>
        <w:t>C</w:t>
      </w:r>
      <w:r w:rsidR="009A0417">
        <w:rPr>
          <w:rFonts w:ascii="Times New Roman" w:hAnsi="Times New Roman" w:cs="Times New Roman"/>
          <w:sz w:val="24"/>
          <w:szCs w:val="24"/>
          <w:lang w:val="en-US"/>
        </w:rPr>
        <w:t>1</w:t>
      </w:r>
      <w:r w:rsidR="006A5557" w:rsidRPr="00217399">
        <w:rPr>
          <w:rFonts w:ascii="Times New Roman" w:hAnsi="Times New Roman" w:cs="Times New Roman"/>
          <w:sz w:val="24"/>
          <w:szCs w:val="24"/>
          <w:lang w:val="en-US"/>
        </w:rPr>
        <w:t xml:space="preserve">). </w:t>
      </w:r>
      <w:r w:rsidR="007D198C">
        <w:rPr>
          <w:rFonts w:ascii="Times New Roman" w:hAnsi="Times New Roman" w:cs="Times New Roman"/>
          <w:sz w:val="24"/>
          <w:szCs w:val="24"/>
          <w:lang w:val="en-US"/>
        </w:rPr>
        <w:t xml:space="preserve">This dose effect was </w:t>
      </w:r>
      <w:r w:rsidR="007A0E17">
        <w:rPr>
          <w:rFonts w:ascii="Times New Roman" w:hAnsi="Times New Roman" w:cs="Times New Roman"/>
          <w:sz w:val="24"/>
          <w:szCs w:val="24"/>
          <w:lang w:val="en-US"/>
        </w:rPr>
        <w:t>absent</w:t>
      </w:r>
      <w:r w:rsidR="007D198C">
        <w:rPr>
          <w:rFonts w:ascii="Times New Roman" w:hAnsi="Times New Roman" w:cs="Times New Roman"/>
          <w:sz w:val="24"/>
          <w:szCs w:val="24"/>
          <w:lang w:val="en-US"/>
        </w:rPr>
        <w:t xml:space="preserve"> in SN</w:t>
      </w:r>
      <w:r w:rsidR="001E147A">
        <w:rPr>
          <w:rFonts w:ascii="Times New Roman" w:hAnsi="Times New Roman" w:cs="Times New Roman"/>
          <w:sz w:val="24"/>
          <w:szCs w:val="24"/>
          <w:lang w:val="en-US"/>
        </w:rPr>
        <w:t xml:space="preserve"> iFC</w:t>
      </w:r>
      <w:r w:rsidR="007D198C">
        <w:rPr>
          <w:rFonts w:ascii="Times New Roman" w:hAnsi="Times New Roman" w:cs="Times New Roman"/>
          <w:sz w:val="24"/>
          <w:szCs w:val="24"/>
          <w:lang w:val="en-US"/>
        </w:rPr>
        <w:t xml:space="preserve"> indicating SN alterations </w:t>
      </w:r>
      <w:r w:rsidR="00995A38">
        <w:rPr>
          <w:rFonts w:ascii="Times New Roman" w:hAnsi="Times New Roman" w:cs="Times New Roman"/>
          <w:sz w:val="24"/>
          <w:szCs w:val="24"/>
          <w:lang w:val="en-US"/>
        </w:rPr>
        <w:t>to</w:t>
      </w:r>
      <w:r w:rsidR="007D198C">
        <w:rPr>
          <w:rFonts w:ascii="Times New Roman" w:hAnsi="Times New Roman" w:cs="Times New Roman"/>
          <w:sz w:val="24"/>
          <w:szCs w:val="24"/>
          <w:lang w:val="en-US"/>
        </w:rPr>
        <w:t xml:space="preserve"> not follow a similar trajectory. </w:t>
      </w:r>
    </w:p>
    <w:p w14:paraId="0216A57F" w14:textId="175CC5F6" w:rsidR="001934F3" w:rsidRDefault="001F5629" w:rsidP="00DB6D8C">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Interestingly, </w:t>
      </w:r>
      <w:r w:rsidR="001E147A">
        <w:rPr>
          <w:rFonts w:ascii="Times New Roman" w:hAnsi="Times New Roman" w:cs="Times New Roman"/>
          <w:sz w:val="24"/>
          <w:szCs w:val="24"/>
          <w:lang w:val="en-US"/>
        </w:rPr>
        <w:t xml:space="preserve">DMN </w:t>
      </w:r>
      <w:r w:rsidR="009B6E5F" w:rsidRPr="00217399">
        <w:rPr>
          <w:rFonts w:ascii="Times New Roman" w:hAnsi="Times New Roman" w:cs="Times New Roman"/>
          <w:sz w:val="24"/>
          <w:szCs w:val="24"/>
          <w:lang w:val="en-US"/>
        </w:rPr>
        <w:t>iFC group difference</w:t>
      </w:r>
      <w:r>
        <w:rPr>
          <w:rFonts w:ascii="Times New Roman" w:hAnsi="Times New Roman" w:cs="Times New Roman"/>
          <w:sz w:val="24"/>
          <w:szCs w:val="24"/>
          <w:lang w:val="en-US"/>
        </w:rPr>
        <w:t xml:space="preserve">s </w:t>
      </w:r>
      <w:r w:rsidR="001E147A">
        <w:rPr>
          <w:rFonts w:ascii="Times New Roman" w:hAnsi="Times New Roman" w:cs="Times New Roman"/>
          <w:sz w:val="24"/>
          <w:szCs w:val="24"/>
          <w:lang w:val="en-US"/>
        </w:rPr>
        <w:t>showed a marked spatial pattern strikingly overlapping</w:t>
      </w:r>
      <w:r w:rsidR="009B6E5F" w:rsidRPr="00217399">
        <w:rPr>
          <w:rFonts w:ascii="Times New Roman" w:hAnsi="Times New Roman" w:cs="Times New Roman"/>
          <w:sz w:val="24"/>
          <w:szCs w:val="24"/>
          <w:lang w:val="en-US"/>
        </w:rPr>
        <w:t xml:space="preserve"> with the </w:t>
      </w:r>
      <w:r w:rsidR="009B6E5F">
        <w:rPr>
          <w:rFonts w:ascii="Times New Roman" w:hAnsi="Times New Roman" w:cs="Times New Roman"/>
          <w:sz w:val="24"/>
          <w:szCs w:val="24"/>
          <w:lang w:val="en-US"/>
        </w:rPr>
        <w:t>social cognition network</w:t>
      </w:r>
      <w:r w:rsidR="009A0417">
        <w:rPr>
          <w:rFonts w:ascii="Times New Roman" w:hAnsi="Times New Roman" w:cs="Times New Roman"/>
          <w:sz w:val="24"/>
          <w:szCs w:val="24"/>
          <w:lang w:val="en-US"/>
        </w:rPr>
        <w:t xml:space="preserve"> (Figure 2 B1</w:t>
      </w:r>
      <w:r w:rsidR="001E147A">
        <w:rPr>
          <w:rFonts w:ascii="Times New Roman" w:hAnsi="Times New Roman" w:cs="Times New Roman"/>
          <w:sz w:val="24"/>
          <w:szCs w:val="24"/>
          <w:lang w:val="en-US"/>
        </w:rPr>
        <w:t>). In contrast</w:t>
      </w:r>
      <w:r w:rsidR="009B6E5F">
        <w:rPr>
          <w:rFonts w:ascii="Times New Roman" w:hAnsi="Times New Roman" w:cs="Times New Roman"/>
          <w:sz w:val="24"/>
          <w:szCs w:val="24"/>
          <w:lang w:val="en-US"/>
        </w:rPr>
        <w:t>, iFC differences in the SN showed little overlap with the emotional processing network</w:t>
      </w:r>
      <w:r w:rsidR="00F67BF0">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&lt;EndNote&gt;&lt;Cite&gt;&lt;Author&gt;Schilbach&lt;/Author&gt;&lt;Year&gt;2012&lt;/Year&gt;&lt;RecNum&gt;159&lt;/RecNum&gt;&lt;DisplayText&gt;(31)&lt;/DisplayText&gt;&lt;record&gt;&lt;rec-number&gt;159&lt;/rec-number&gt;&lt;foreign-keys&gt;&lt;key app="EN" db-id="ez9za2eaetz9xzert03v0s5sdx9wfzeraztt" timestamp="1499789154"&gt;159&lt;/key&gt;&lt;/foreign-keys&gt;&lt;ref-type name="Journal Article"&gt;17&lt;/ref-type&gt;&lt;contributors&gt;&lt;authors&gt;&lt;author&gt;Schilbach, Leonhard&lt;/author&gt;&lt;author&gt;Bzdok, Danilo&lt;/author&gt;&lt;author&gt;Timmermans, Bert&lt;/author&gt;&lt;author&gt;Fox, Peter T&lt;/author&gt;&lt;author&gt;Laird, Angela R&lt;/author&gt;&lt;author&gt;Vogeley, Kai&lt;/author&gt;&lt;author&gt;Eickhoff, Simon B&lt;/author&gt;&lt;/authors&gt;&lt;/contributors&gt;&lt;titles&gt;&lt;title&gt;Introspective minds: using ALE meta-analyses to study commonalities in the neural correlates of emotional processing, social &amp;amp; unconstrained cognition&lt;/title&gt;&lt;secondary-title&gt;PloS One&lt;/secondary-title&gt;&lt;/titles&gt;&lt;periodical&gt;&lt;full-title&gt;PLoS One&lt;/full-title&gt;&lt;/periodical&gt;&lt;pages&gt;e30920&lt;/pages&gt;&lt;volume&gt;7&lt;/volume&gt;&lt;number&gt;2&lt;/number&gt;&lt;dates&gt;&lt;year&gt;2012&lt;/year&gt;&lt;/dates&gt;&lt;isbn&gt;1932-6203&lt;/isbn&gt;&lt;urls&gt;&lt;/urls&gt;&lt;/record&gt;&lt;/Cite&gt;&lt;/EndNote&gt;</w:instrText>
      </w:r>
      <w:r w:rsidR="00F67BF0">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(31)</w:t>
      </w:r>
      <w:r w:rsidR="00F67BF0">
        <w:rPr>
          <w:rFonts w:ascii="Times New Roman" w:hAnsi="Times New Roman" w:cs="Times New Roman"/>
          <w:sz w:val="24"/>
          <w:szCs w:val="24"/>
          <w:lang w:val="en-US"/>
        </w:rPr>
        <w:fldChar w:fldCharType="end"/>
      </w:r>
      <w:r w:rsidR="009B6E5F" w:rsidRPr="00217399">
        <w:rPr>
          <w:rFonts w:ascii="Times New Roman" w:hAnsi="Times New Roman" w:cs="Times New Roman"/>
          <w:sz w:val="24"/>
          <w:szCs w:val="24"/>
          <w:lang w:val="en-US"/>
        </w:rPr>
        <w:t xml:space="preserve">. The </w:t>
      </w:r>
      <w:r w:rsidR="009B6E5F">
        <w:rPr>
          <w:rFonts w:ascii="Times New Roman" w:hAnsi="Times New Roman" w:cs="Times New Roman"/>
          <w:sz w:val="24"/>
          <w:szCs w:val="24"/>
          <w:lang w:val="en-US"/>
        </w:rPr>
        <w:t>social cognition network</w:t>
      </w:r>
      <w:r w:rsidR="009B6E5F" w:rsidRPr="00217399">
        <w:rPr>
          <w:rFonts w:ascii="Times New Roman" w:hAnsi="Times New Roman" w:cs="Times New Roman"/>
          <w:sz w:val="24"/>
          <w:szCs w:val="24"/>
          <w:lang w:val="en-US"/>
        </w:rPr>
        <w:t xml:space="preserve"> refers to the meta-analytically defined neural corr</w:t>
      </w:r>
      <w:r w:rsidR="007A0E17">
        <w:rPr>
          <w:rFonts w:ascii="Times New Roman" w:hAnsi="Times New Roman" w:cs="Times New Roman"/>
          <w:sz w:val="24"/>
          <w:szCs w:val="24"/>
          <w:lang w:val="en-US"/>
        </w:rPr>
        <w:t>elate of social cognition</w:t>
      </w:r>
      <w:r w:rsidR="009B6E5F"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&lt;EndNote&gt;&lt;Cite&gt;&lt;Author&gt;Schilbach&lt;/Author&gt;&lt;Year&gt;2012&lt;/Year&gt;&lt;RecNum&gt;159&lt;/RecNum&gt;&lt;DisplayText&gt;(31)&lt;/DisplayText&gt;&lt;record&gt;&lt;rec-number&gt;159&lt;/rec-number&gt;&lt;foreign-keys&gt;&lt;key app="EN" db-id="ez9za2eaetz9xzert03v0s5sdx9wfzeraztt" timestamp="1499789154"&gt;159&lt;/key&gt;&lt;/foreign-keys&gt;&lt;ref-type name="Journal Article"&gt;17&lt;/ref-type&gt;&lt;contributors&gt;&lt;authors&gt;&lt;author&gt;Schilbach, Leonhard&lt;/author&gt;&lt;author&gt;Bzdok, Danilo&lt;/author&gt;&lt;author&gt;Timmermans, Bert&lt;/author&gt;&lt;author&gt;Fox, Peter T&lt;/author&gt;&lt;author&gt;Laird, Angela R&lt;/author&gt;&lt;author&gt;Vogeley, Kai&lt;/author&gt;&lt;author&gt;Eickhoff, Simon B&lt;/author&gt;&lt;/authors&gt;&lt;/contributors&gt;&lt;titles&gt;&lt;title&gt;Introspective minds: using ALE meta-analyses to study commonalities in the neural correlates of emotional processing, social &amp;amp; unconstrained cognition&lt;/title&gt;&lt;secondary-title&gt;PloS One&lt;/secondary-title&gt;&lt;/titles&gt;&lt;periodical&gt;&lt;full-title&gt;PLoS One&lt;/full-title&gt;&lt;/periodical&gt;&lt;pages&gt;e30920&lt;/pages&gt;&lt;volume&gt;7&lt;/volume&gt;&lt;number&gt;2&lt;/number&gt;&lt;dates&gt;&lt;year&gt;2012&lt;/year&gt;&lt;/dates&gt;&lt;isbn&gt;1932-6203&lt;/isbn&gt;&lt;urls&gt;&lt;/urls&gt;&lt;/record&gt;&lt;/Cite&gt;&lt;/EndNote&gt;</w:instrText>
      </w:r>
      <w:r w:rsidR="009B6E5F"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(31)</w:t>
      </w:r>
      <w:r w:rsidR="009B6E5F" w:rsidRPr="00217399">
        <w:rPr>
          <w:rFonts w:ascii="Times New Roman" w:hAnsi="Times New Roman" w:cs="Times New Roman"/>
          <w:sz w:val="24"/>
          <w:szCs w:val="24"/>
          <w:lang w:val="en-US"/>
        </w:rPr>
        <w:fldChar w:fldCharType="end"/>
      </w:r>
      <w:r w:rsidR="009B6E5F" w:rsidRPr="00217399">
        <w:rPr>
          <w:rFonts w:ascii="Times New Roman" w:hAnsi="Times New Roman" w:cs="Times New Roman"/>
          <w:sz w:val="24"/>
          <w:szCs w:val="24"/>
          <w:lang w:val="en-US"/>
        </w:rPr>
        <w:t xml:space="preserve">. Thus, aberrant iFC of the </w:t>
      </w:r>
      <w:r w:rsidR="001934F3">
        <w:rPr>
          <w:rFonts w:ascii="Times New Roman" w:hAnsi="Times New Roman" w:cs="Times New Roman"/>
          <w:sz w:val="24"/>
          <w:szCs w:val="24"/>
          <w:lang w:val="en-US"/>
        </w:rPr>
        <w:t>DMN – overlapping with</w:t>
      </w:r>
      <w:r w:rsidR="00D72964">
        <w:rPr>
          <w:rFonts w:ascii="Times New Roman" w:hAnsi="Times New Roman" w:cs="Times New Roman"/>
          <w:sz w:val="24"/>
          <w:szCs w:val="24"/>
          <w:lang w:val="en-US"/>
        </w:rPr>
        <w:t xml:space="preserve"> the </w:t>
      </w:r>
      <w:r w:rsidR="009B6E5F">
        <w:rPr>
          <w:rFonts w:ascii="Times New Roman" w:hAnsi="Times New Roman" w:cs="Times New Roman"/>
          <w:sz w:val="24"/>
          <w:szCs w:val="24"/>
          <w:lang w:val="en-US"/>
        </w:rPr>
        <w:t>social cognition network</w:t>
      </w:r>
      <w:r w:rsidR="001934F3">
        <w:rPr>
          <w:rFonts w:ascii="Times New Roman" w:hAnsi="Times New Roman" w:cs="Times New Roman"/>
          <w:sz w:val="24"/>
          <w:szCs w:val="24"/>
          <w:lang w:val="en-US"/>
        </w:rPr>
        <w:t xml:space="preserve"> –</w:t>
      </w:r>
      <w:r w:rsidR="009B6E5F" w:rsidRPr="00217399">
        <w:rPr>
          <w:rFonts w:ascii="Times New Roman" w:hAnsi="Times New Roman" w:cs="Times New Roman"/>
          <w:sz w:val="24"/>
          <w:szCs w:val="24"/>
          <w:lang w:val="en-US"/>
        </w:rPr>
        <w:t xml:space="preserve"> may reflect impaired social cognition and associated changes in social behavior, such as social withdrawal.</w:t>
      </w:r>
      <w:r w:rsidR="009B6E5F" w:rsidRPr="00217399">
        <w:rPr>
          <w:rFonts w:ascii="Times New Roman" w:hAnsi="Times New Roman" w:cs="Times New Roman"/>
          <w:b/>
          <w:sz w:val="24"/>
          <w:szCs w:val="24"/>
          <w:lang w:val="en-US"/>
        </w:rPr>
        <w:t xml:space="preserve"> </w:t>
      </w:r>
    </w:p>
    <w:p w14:paraId="778518F5" w14:textId="4A284EF5" w:rsidR="004B7588" w:rsidRPr="00217399" w:rsidRDefault="001934F3" w:rsidP="00DB6D8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Moreover</w:t>
      </w:r>
      <w:r w:rsidR="009B6E5F" w:rsidRPr="00217399">
        <w:rPr>
          <w:rFonts w:ascii="Times New Roman" w:hAnsi="Times New Roman" w:cs="Times New Roman"/>
          <w:sz w:val="24"/>
          <w:szCs w:val="24"/>
          <w:lang w:val="en-US"/>
        </w:rPr>
        <w:t>, the pattern and direction of DMN iFC changes resemble findings in several psychiatric disorders, such as major depression</w:t>
      </w:r>
      <w:r w:rsidR="009B6E5F"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&lt;EndNote&gt;&lt;Cite&gt;&lt;Author&gt;Zhu&lt;/Author&gt;&lt;Year&gt;2012&lt;/Year&gt;&lt;RecNum&gt;226&lt;/RecNum&gt;&lt;DisplayText&gt;(65)&lt;/DisplayText&gt;&lt;record&gt;&lt;rec-number&gt;226&lt;/rec-number&gt;&lt;foreign-keys&gt;&lt;key app="EN" db-id="ez9za2eaetz9xzert03v0s5sdx9wfzeraztt" timestamp="1525271287"&gt;226&lt;/key&gt;&lt;/foreign-keys&gt;&lt;ref-type name="Journal Article"&gt;17&lt;/ref-type&gt;&lt;contributors&gt;&lt;authors&gt;&lt;author&gt;Zhu, Xueling&lt;/author&gt;&lt;author&gt;Wang, Xiang&lt;/author&gt;&lt;author&gt;Xiao, Jin&lt;/author&gt;&lt;author&gt;Liao, Jian&lt;/author&gt;&lt;author&gt;Zhong, Mingtian&lt;/author&gt;&lt;author&gt;Wang, Wei&lt;/author&gt;&lt;author&gt;Yao, Shuqiao&lt;/author&gt;&lt;/authors&gt;&lt;/contributors&gt;&lt;titles&gt;&lt;title&gt;Evidence of a dissociation pattern in resting-state default mode network connectivity in first-episode, treatment-naive major depression patients&lt;/title&gt;&lt;secondary-title&gt;Biological psychiatry&lt;/secondary-title&gt;&lt;/titles&gt;&lt;periodical&gt;&lt;full-title&gt;Biological Psychiatry&lt;/full-title&gt;&lt;/periodical&gt;&lt;pages&gt;611-617&lt;/pages&gt;&lt;volume&gt;71&lt;/volume&gt;&lt;number&gt;7&lt;/number&gt;&lt;dates&gt;&lt;year&gt;2012&lt;/year&gt;&lt;/dates&gt;&lt;isbn&gt;0006-3223&lt;/isbn&gt;&lt;urls&gt;&lt;/urls&gt;&lt;/record&gt;&lt;/Cite&gt;&lt;/EndNote&gt;</w:instrText>
      </w:r>
      <w:r w:rsidR="009B6E5F"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(65)</w:t>
      </w:r>
      <w:r w:rsidR="009B6E5F" w:rsidRPr="00217399">
        <w:rPr>
          <w:rFonts w:ascii="Times New Roman" w:hAnsi="Times New Roman" w:cs="Times New Roman"/>
          <w:sz w:val="24"/>
          <w:szCs w:val="24"/>
          <w:lang w:val="en-US"/>
        </w:rPr>
        <w:fldChar w:fldCharType="end"/>
      </w:r>
      <w:r w:rsidR="009B6E5F" w:rsidRPr="00217399">
        <w:rPr>
          <w:rFonts w:ascii="Times New Roman" w:hAnsi="Times New Roman" w:cs="Times New Roman"/>
          <w:sz w:val="24"/>
          <w:szCs w:val="24"/>
          <w:lang w:val="en-US"/>
        </w:rPr>
        <w:t>, ADHD</w:t>
      </w:r>
      <w:r w:rsidR="009B6E5F"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&lt;EndNote&gt;&lt;Cite&gt;&lt;Author&gt;Castellanos&lt;/Author&gt;&lt;Year&gt;2008&lt;/Year&gt;&lt;RecNum&gt;243&lt;/RecNum&gt;&lt;DisplayText&gt;(66)&lt;/DisplayText&gt;&lt;record&gt;&lt;rec-number&gt;243&lt;/rec-number&gt;&lt;foreign-keys&gt;&lt;key app="EN" db-id="ez9za2eaetz9xzert03v0s5sdx9wfzeraztt" timestamp="1525358513"&gt;243&lt;/key&gt;&lt;/foreign-keys&gt;&lt;ref-type name="Journal Article"&gt;17&lt;/ref-type&gt;&lt;contributors&gt;&lt;authors&gt;&lt;author&gt;Castellanos, F Xavier&lt;/author&gt;&lt;author&gt;Margulies, Daniel S&lt;/author&gt;&lt;author&gt;Kelly, Clare&lt;/author&gt;&lt;author&gt;Uddin, Lucina Q&lt;/author&gt;&lt;author&gt;Ghaffari, Manely&lt;/author&gt;&lt;author&gt;Kirsch, Andrew&lt;/author&gt;&lt;author&gt;Shaw, David&lt;/author&gt;&lt;author&gt;Shehzad, Zarrar&lt;/author&gt;&lt;author&gt;Di Martino, Adriana&lt;/author&gt;&lt;author&gt;Biswal, Bharat&lt;/author&gt;&lt;/authors&gt;&lt;/contributors&gt;&lt;titles&gt;&lt;title&gt;Cingulate-precuneus interactions: a new locus of dysfunction in adult attention-deficit/hyperactivity disorder&lt;/title&gt;&lt;secondary-title&gt;Biological psychiatry&lt;/secondary-title&gt;&lt;/titles&gt;&lt;periodical&gt;&lt;full-title&gt;Biological Psychiatry&lt;/full-title&gt;&lt;/periodical&gt;&lt;pages&gt;332-337&lt;/pages&gt;&lt;volume&gt;63&lt;/volume&gt;&lt;number&gt;3&lt;/number&gt;&lt;dates&gt;&lt;year&gt;2008&lt;/year&gt;&lt;/dates&gt;&lt;isbn&gt;0006-3223&lt;/isbn&gt;&lt;urls&gt;&lt;/urls&gt;&lt;/record&gt;&lt;/Cite&gt;&lt;/EndNote&gt;</w:instrText>
      </w:r>
      <w:r w:rsidR="009B6E5F"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(66)</w:t>
      </w:r>
      <w:r w:rsidR="009B6E5F" w:rsidRPr="00217399">
        <w:rPr>
          <w:rFonts w:ascii="Times New Roman" w:hAnsi="Times New Roman" w:cs="Times New Roman"/>
          <w:sz w:val="24"/>
          <w:szCs w:val="24"/>
          <w:lang w:val="en-US"/>
        </w:rPr>
        <w:fldChar w:fldCharType="end"/>
      </w:r>
      <w:r w:rsidR="009B6E5F" w:rsidRPr="00217399">
        <w:rPr>
          <w:rFonts w:ascii="Times New Roman" w:hAnsi="Times New Roman" w:cs="Times New Roman"/>
          <w:sz w:val="24"/>
          <w:szCs w:val="24"/>
          <w:lang w:val="en-US"/>
        </w:rPr>
        <w:t>, autism</w:t>
      </w:r>
      <w:r w:rsidR="009B6E5F" w:rsidRPr="00217399">
        <w:rPr>
          <w:rFonts w:ascii="Times New Roman" w:hAnsi="Times New Roman" w:cs="Times New Roman"/>
          <w:sz w:val="24"/>
          <w:szCs w:val="24"/>
          <w:lang w:val="en-US"/>
        </w:rPr>
        <w:fldChar w:fldCharType="begin">
          <w:fldData xml:space="preserve">PEVuZE5vdGU+PENpdGU+PEF1dGhvcj5LZW5uZWR5PC9BdXRob3I+PFllYXI+MjAwODwvWWVhcj48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PEVuZE5vdGU+PENpdGU+PEF1dGhvcj5LZW5uZWR5PC9BdXRob3I+PFllYXI+MjAwODwvWWVhcj48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9B6E5F" w:rsidRPr="00217399">
        <w:rPr>
          <w:rFonts w:ascii="Times New Roman" w:hAnsi="Times New Roman" w:cs="Times New Roman"/>
          <w:sz w:val="24"/>
          <w:szCs w:val="24"/>
          <w:lang w:val="en-US"/>
        </w:rPr>
      </w:r>
      <w:r w:rsidR="009B6E5F"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(32-34)</w:t>
      </w:r>
      <w:r w:rsidR="009B6E5F" w:rsidRPr="00217399">
        <w:rPr>
          <w:rFonts w:ascii="Times New Roman" w:hAnsi="Times New Roman" w:cs="Times New Roman"/>
          <w:sz w:val="24"/>
          <w:szCs w:val="24"/>
          <w:lang w:val="en-US"/>
        </w:rPr>
        <w:fldChar w:fldCharType="end"/>
      </w:r>
      <w:r w:rsidR="009B6E5F" w:rsidRPr="00217399">
        <w:rPr>
          <w:rFonts w:ascii="Times New Roman" w:hAnsi="Times New Roman" w:cs="Times New Roman"/>
          <w:sz w:val="24"/>
          <w:szCs w:val="24"/>
          <w:lang w:val="en-US"/>
        </w:rPr>
        <w:t xml:space="preserve">, as well as </w:t>
      </w:r>
      <w:r w:rsidR="009B6E5F" w:rsidRPr="00217399">
        <w:rPr>
          <w:rFonts w:ascii="Times New Roman" w:hAnsi="Times New Roman" w:cs="Times New Roman"/>
          <w:sz w:val="24"/>
          <w:szCs w:val="24"/>
          <w:lang w:val="en-US"/>
        </w:rPr>
        <w:lastRenderedPageBreak/>
        <w:t>schizophrenia</w:t>
      </w:r>
      <w:r w:rsidR="009B6E5F"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&lt;EndNote&gt;&lt;Cite&gt;&lt;Author&gt;Garrity&lt;/Author&gt;&lt;Year&gt;2007&lt;/Year&gt;&lt;RecNum&gt;213&lt;/RecNum&gt;&lt;DisplayText&gt;(35, 36)&lt;/DisplayText&gt;&lt;record&gt;&lt;rec-number&gt;213&lt;/rec-number&gt;&lt;foreign-keys&gt;&lt;key app="EN" db-id="ez9za2eaetz9xzert03v0s5sdx9wfzeraztt" timestamp="1525265794"&gt;213&lt;/key&gt;&lt;/foreign-keys&gt;&lt;ref-type name="Journal Article"&gt;17&lt;/ref-type&gt;&lt;contributors&gt;&lt;authors&gt;&lt;author&gt;Garrity, Abigail G&lt;/author&gt;&lt;author&gt;Pearlson, Godfrey D&lt;/author&gt;&lt;author&gt;McKiernan, Kristen&lt;/author&gt;&lt;author&gt;Lloyd, Dan&lt;/author&gt;&lt;author&gt;Kiehl, Kent A&lt;/author&gt;&lt;author&gt;Calhoun, Vince D&lt;/author&gt;&lt;/authors&gt;&lt;/contributors&gt;&lt;titles&gt;&lt;title&gt;Aberrant “default mode” functional connectivity in schizophrenia&lt;/title&gt;&lt;secondary-title&gt;American journal of psychiatry&lt;/secondary-title&gt;&lt;/titles&gt;&lt;periodical&gt;&lt;full-title&gt;American Journal of Psychiatry&lt;/full-title&gt;&lt;/periodical&gt;&lt;pages&gt;450-457&lt;/pages&gt;&lt;volume&gt;164&lt;/volume&gt;&lt;number&gt;3&lt;/number&gt;&lt;dates&gt;&lt;year&gt;2007&lt;/year&gt;&lt;/dates&gt;&lt;isbn&gt;0002-953X&lt;/isbn&gt;&lt;urls&gt;&lt;/urls&gt;&lt;/record&gt;&lt;/Cite&gt;&lt;Cite&gt;&lt;Author&gt;Mingoia&lt;/Author&gt;&lt;Year&gt;2012&lt;/Year&gt;&lt;RecNum&gt;214&lt;/RecNum&gt;&lt;record&gt;&lt;rec-number&gt;214&lt;/rec-number&gt;&lt;foreign-keys&gt;&lt;key app="EN" db-id="ez9za2eaetz9xzert03v0s5sdx9wfzeraztt" timestamp="1525265846"&gt;214&lt;/key&gt;&lt;/foreign-keys&gt;&lt;ref-type name="Journal Article"&gt;17&lt;/ref-type&gt;&lt;contributors&gt;&lt;authors&gt;&lt;author&gt;Mingoia, Gianluca&lt;/author&gt;&lt;author&gt;Wagner, Gerd&lt;/author&gt;&lt;author&gt;Langbein, Kerstin&lt;/author&gt;&lt;author&gt;Maitra, Raka&lt;/author&gt;&lt;author&gt;Smesny, Stefan&lt;/author&gt;&lt;author&gt;Dietzek, Maren&lt;/author&gt;&lt;author&gt;Burmeister, Hartmut P&lt;/author&gt;&lt;author&gt;Reichenbach, Jürgen R&lt;/author&gt;&lt;author&gt;Schlösser, Ralf GM&lt;/author&gt;&lt;author&gt;Gaser, Christian&lt;/author&gt;&lt;/authors&gt;&lt;/contributors&gt;&lt;titles&gt;&lt;title&gt;Default mode network activity in schizophrenia studied at resting state using probabilistic ICA&lt;/title&gt;&lt;secondary-title&gt;Schizophrenia research&lt;/secondary-title&gt;&lt;/titles&gt;&lt;periodical&gt;&lt;full-title&gt;Schizophrenia research&lt;/full-title&gt;&lt;/periodical&gt;&lt;pages&gt;143-149&lt;/pages&gt;&lt;volume&gt;138&lt;/volume&gt;&lt;number&gt;2&lt;/number&gt;&lt;dates&gt;&lt;year&gt;2012&lt;/year&gt;&lt;/dates&gt;&lt;isbn&gt;0920-9964&lt;/isbn&gt;&lt;urls&gt;&lt;/urls&gt;&lt;/record&gt;&lt;/Cite&gt;&lt;/EndNote&gt;</w:instrText>
      </w:r>
      <w:r w:rsidR="009B6E5F"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(35, 36)</w:t>
      </w:r>
      <w:r w:rsidR="009B6E5F" w:rsidRPr="00217399">
        <w:rPr>
          <w:rFonts w:ascii="Times New Roman" w:hAnsi="Times New Roman" w:cs="Times New Roman"/>
          <w:sz w:val="24"/>
          <w:szCs w:val="24"/>
          <w:lang w:val="en-US"/>
        </w:rPr>
        <w:fldChar w:fldCharType="end"/>
      </w:r>
      <w:r w:rsidR="009B6E5F" w:rsidRPr="00217399">
        <w:rPr>
          <w:rFonts w:ascii="Times New Roman" w:hAnsi="Times New Roman" w:cs="Times New Roman"/>
          <w:sz w:val="24"/>
          <w:szCs w:val="24"/>
          <w:lang w:val="en-US"/>
        </w:rPr>
        <w:t>. Although most adults with</w:t>
      </w:r>
      <w:r w:rsidR="009B6E5F">
        <w:rPr>
          <w:rFonts w:ascii="Times New Roman" w:hAnsi="Times New Roman" w:cs="Times New Roman"/>
          <w:sz w:val="24"/>
          <w:szCs w:val="24"/>
          <w:lang w:val="en-US"/>
        </w:rPr>
        <w:t xml:space="preserve"> infant</w:t>
      </w:r>
      <w:r w:rsidR="009B6E5F" w:rsidRPr="00217399">
        <w:rPr>
          <w:rFonts w:ascii="Times New Roman" w:hAnsi="Times New Roman" w:cs="Times New Roman"/>
          <w:sz w:val="24"/>
          <w:szCs w:val="24"/>
          <w:lang w:val="en-US"/>
        </w:rPr>
        <w:t xml:space="preserve"> RPs in the present study did not receive psychiatric diagnoses per se, they showed </w:t>
      </w:r>
      <w:r w:rsidR="009B6E5F">
        <w:rPr>
          <w:rFonts w:ascii="Times New Roman" w:hAnsi="Times New Roman" w:cs="Times New Roman"/>
          <w:sz w:val="24"/>
          <w:szCs w:val="24"/>
          <w:lang w:val="en-US"/>
        </w:rPr>
        <w:t>more</w:t>
      </w:r>
      <w:r w:rsidR="009B6E5F" w:rsidRPr="00217399">
        <w:rPr>
          <w:rFonts w:ascii="Times New Roman" w:hAnsi="Times New Roman" w:cs="Times New Roman"/>
          <w:sz w:val="24"/>
          <w:szCs w:val="24"/>
          <w:lang w:val="en-US"/>
        </w:rPr>
        <w:t xml:space="preserve"> social withdrawal/avoidant behaviors (Table 2), which are core symptoms of aforementioned psychiatric disorders</w:t>
      </w:r>
      <w:r w:rsidR="009B6E5F"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&lt;EndNote&gt;&lt;Cite&gt;&lt;Author&gt;Rubin&lt;/Author&gt;&lt;Year&gt;2009&lt;/Year&gt;&lt;RecNum&gt;229&lt;/RecNum&gt;&lt;DisplayText&gt;(67)&lt;/DisplayText&gt;&lt;record&gt;&lt;rec-number&gt;229&lt;/rec-number&gt;&lt;foreign-keys&gt;&lt;key app="EN" db-id="ez9za2eaetz9xzert03v0s5sdx9wfzeraztt" timestamp="1525272052"&gt;229&lt;/key&gt;&lt;/foreign-keys&gt;&lt;ref-type name="Journal Article"&gt;17&lt;/ref-type&gt;&lt;contributors&gt;&lt;authors&gt;&lt;author&gt;Rubin, Kenneth H&lt;/author&gt;&lt;author&gt;Coplan, Robert J&lt;/author&gt;&lt;author&gt;Bowker, Julie C&lt;/author&gt;&lt;/authors&gt;&lt;/contributors&gt;&lt;titles&gt;&lt;title&gt;Social withdrawal in childhood&lt;/title&gt;&lt;secondary-title&gt;Annual review of psychology&lt;/secondary-title&gt;&lt;/titles&gt;&lt;periodical&gt;&lt;full-title&gt;Annu Rev Psychol&lt;/full-title&gt;&lt;abbr-1&gt;Annual review of psychology&lt;/abbr-1&gt;&lt;/periodical&gt;&lt;pages&gt;141-171&lt;/pages&gt;&lt;volume&gt;60&lt;/volume&gt;&lt;dates&gt;&lt;year&gt;2009&lt;/year&gt;&lt;/dates&gt;&lt;isbn&gt;0066-4308&lt;/isbn&gt;&lt;urls&gt;&lt;/urls&gt;&lt;/record&gt;&lt;/Cite&gt;&lt;/EndNote&gt;</w:instrText>
      </w:r>
      <w:r w:rsidR="009B6E5F"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(67)</w:t>
      </w:r>
      <w:r w:rsidR="009B6E5F" w:rsidRPr="00217399">
        <w:rPr>
          <w:rFonts w:ascii="Times New Roman" w:hAnsi="Times New Roman" w:cs="Times New Roman"/>
          <w:sz w:val="24"/>
          <w:szCs w:val="24"/>
          <w:lang w:val="en-US"/>
        </w:rPr>
        <w:fldChar w:fldCharType="end"/>
      </w:r>
      <w:r w:rsidR="009B6E5F" w:rsidRPr="00217399">
        <w:rPr>
          <w:rFonts w:ascii="Times New Roman" w:hAnsi="Times New Roman" w:cs="Times New Roman"/>
          <w:sz w:val="24"/>
          <w:szCs w:val="24"/>
          <w:lang w:val="en-US"/>
        </w:rPr>
        <w:t>. Thus, decreased DMN iFC may be the neural underpinning of a socially withdrawn phenotype independent of the etiology. For instance, a study investigating DMN iFC alterations in adolescents and young adults with autistic spectrum disorder – a disorder characterized by social withdrawal behavior and deficits in social cognition – found an inverse correlation between decreased precuneus/medial prefrontal cortex iFC and the severity of patients’ social and communication deficits</w:t>
      </w:r>
      <w:r w:rsidR="009B6E5F"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&lt;EndNote&gt;&lt;Cite&gt;&lt;Author&gt;Assaf&lt;/Author&gt;&lt;Year&gt;2010&lt;/Year&gt;&lt;RecNum&gt;211&lt;/RecNum&gt;&lt;DisplayText&gt;(33)&lt;/DisplayText&gt;&lt;record&gt;&lt;rec-number&gt;211&lt;/rec-number&gt;&lt;foreign-keys&gt;&lt;key app="EN" db-id="ez9za2eaetz9xzert03v0s5sdx9wfzeraztt" timestamp="1525265689"&gt;211&lt;/key&gt;&lt;/foreign-keys&gt;&lt;ref-type name="Journal Article"&gt;17&lt;/ref-type&gt;&lt;contributors&gt;&lt;authors&gt;&lt;author&gt;Assaf, Michal&lt;/author&gt;&lt;author&gt;Jagannathan, Kanchana&lt;/author&gt;&lt;author&gt;Calhoun, Vince D&lt;/author&gt;&lt;author&gt;Miller, Laura&lt;/author&gt;&lt;author&gt;Stevens, Michael C&lt;/author&gt;&lt;author&gt;Sahl, Robert&lt;/author&gt;&lt;author&gt;O&amp;apos;boyle, Jacqueline G&lt;/author&gt;&lt;author&gt;Schultz, Robert T&lt;/author&gt;&lt;author&gt;Pearlson, Godfrey D&lt;/author&gt;&lt;/authors&gt;&lt;/contributors&gt;&lt;titles&gt;&lt;title&gt;Abnormal functional connectivity of default mode sub-networks in autism spectrum disorder patients&lt;/title&gt;&lt;secondary-title&gt;Neuroimage&lt;/secondary-title&gt;&lt;/titles&gt;&lt;periodical&gt;&lt;full-title&gt;Neuroimage&lt;/full-title&gt;&lt;/periodical&gt;&lt;pages&gt;247-256&lt;/pages&gt;&lt;volume&gt;53&lt;/volume&gt;&lt;number&gt;1&lt;/number&gt;&lt;dates&gt;&lt;year&gt;2010&lt;/year&gt;&lt;/dates&gt;&lt;isbn&gt;1053-8119&lt;/isbn&gt;&lt;urls&gt;&lt;/urls&gt;&lt;/record&gt;&lt;/Cite&gt;&lt;/EndNote&gt;</w:instrText>
      </w:r>
      <w:r w:rsidR="009B6E5F"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(33)</w:t>
      </w:r>
      <w:r w:rsidR="009B6E5F" w:rsidRPr="00217399">
        <w:rPr>
          <w:rFonts w:ascii="Times New Roman" w:hAnsi="Times New Roman" w:cs="Times New Roman"/>
          <w:sz w:val="24"/>
          <w:szCs w:val="24"/>
          <w:lang w:val="en-US"/>
        </w:rPr>
        <w:fldChar w:fldCharType="end"/>
      </w:r>
      <w:r w:rsidR="009B6E5F" w:rsidRPr="00217399">
        <w:rPr>
          <w:rFonts w:ascii="Times New Roman" w:hAnsi="Times New Roman" w:cs="Times New Roman"/>
          <w:sz w:val="24"/>
          <w:szCs w:val="24"/>
          <w:lang w:val="en-US"/>
        </w:rPr>
        <w:t xml:space="preserve">. </w:t>
      </w:r>
      <w:r w:rsidR="00D72964">
        <w:rPr>
          <w:rFonts w:ascii="Times New Roman" w:hAnsi="Times New Roman" w:cs="Times New Roman"/>
          <w:sz w:val="24"/>
          <w:szCs w:val="24"/>
          <w:lang w:val="en-US"/>
        </w:rPr>
        <w:t>In line with that,</w:t>
      </w:r>
      <w:r w:rsidR="00282DA8">
        <w:rPr>
          <w:rFonts w:ascii="Times New Roman" w:hAnsi="Times New Roman" w:cs="Times New Roman"/>
          <w:sz w:val="24"/>
          <w:szCs w:val="24"/>
          <w:lang w:val="en-US"/>
        </w:rPr>
        <w:t xml:space="preserve"> we found</w:t>
      </w:r>
      <w:r w:rsidR="00D72964">
        <w:rPr>
          <w:rFonts w:ascii="Times New Roman" w:hAnsi="Times New Roman" w:cs="Times New Roman"/>
          <w:sz w:val="24"/>
          <w:szCs w:val="24"/>
          <w:lang w:val="en-US"/>
        </w:rPr>
        <w:t xml:space="preserve"> RPs-related a</w:t>
      </w:r>
      <w:r w:rsidR="00D17AD1" w:rsidRPr="00217399">
        <w:rPr>
          <w:rFonts w:ascii="Times New Roman" w:hAnsi="Times New Roman" w:cs="Times New Roman"/>
          <w:sz w:val="24"/>
          <w:szCs w:val="24"/>
          <w:lang w:val="en-US"/>
        </w:rPr>
        <w:t>voidant personality trait</w:t>
      </w:r>
      <w:r w:rsidR="00F8714E" w:rsidRPr="00217399">
        <w:rPr>
          <w:rFonts w:ascii="Times New Roman" w:hAnsi="Times New Roman" w:cs="Times New Roman"/>
          <w:sz w:val="24"/>
          <w:szCs w:val="24"/>
          <w:lang w:val="en-US"/>
        </w:rPr>
        <w:t xml:space="preserve">s </w:t>
      </w:r>
      <w:r w:rsidR="00282DA8">
        <w:rPr>
          <w:rFonts w:ascii="Times New Roman" w:hAnsi="Times New Roman" w:cs="Times New Roman"/>
          <w:sz w:val="24"/>
          <w:szCs w:val="24"/>
          <w:lang w:val="en-US"/>
        </w:rPr>
        <w:t>to be</w:t>
      </w:r>
      <w:r w:rsidR="00282DA8" w:rsidRPr="00217399">
        <w:rPr>
          <w:rFonts w:ascii="Times New Roman" w:hAnsi="Times New Roman" w:cs="Times New Roman"/>
          <w:sz w:val="24"/>
          <w:szCs w:val="24"/>
          <w:lang w:val="en-US"/>
        </w:rPr>
        <w:t xml:space="preserve"> </w:t>
      </w:r>
      <w:r w:rsidR="00D17AD1" w:rsidRPr="00217399">
        <w:rPr>
          <w:rFonts w:ascii="Times New Roman" w:hAnsi="Times New Roman" w:cs="Times New Roman"/>
          <w:sz w:val="24"/>
          <w:szCs w:val="24"/>
          <w:lang w:val="en-US"/>
        </w:rPr>
        <w:t>correlated with</w:t>
      </w:r>
      <w:r w:rsidR="005C10B3" w:rsidRPr="00217399">
        <w:rPr>
          <w:rFonts w:ascii="Times New Roman" w:hAnsi="Times New Roman" w:cs="Times New Roman"/>
          <w:sz w:val="24"/>
          <w:szCs w:val="24"/>
          <w:lang w:val="en-US"/>
        </w:rPr>
        <w:t xml:space="preserve"> </w:t>
      </w:r>
      <w:r w:rsidR="00282DA8">
        <w:rPr>
          <w:rFonts w:ascii="Times New Roman" w:hAnsi="Times New Roman" w:cs="Times New Roman"/>
          <w:sz w:val="24"/>
          <w:szCs w:val="24"/>
          <w:lang w:val="en-US"/>
        </w:rPr>
        <w:t xml:space="preserve">DMN </w:t>
      </w:r>
      <w:r w:rsidR="005C10B3" w:rsidRPr="00217399">
        <w:rPr>
          <w:rFonts w:ascii="Times New Roman" w:hAnsi="Times New Roman" w:cs="Times New Roman"/>
          <w:sz w:val="24"/>
          <w:szCs w:val="24"/>
          <w:lang w:val="en-US"/>
        </w:rPr>
        <w:t>iFC decreases</w:t>
      </w:r>
      <w:r w:rsidR="00A0683B">
        <w:rPr>
          <w:rFonts w:ascii="Times New Roman" w:hAnsi="Times New Roman" w:cs="Times New Roman"/>
          <w:sz w:val="24"/>
          <w:szCs w:val="24"/>
          <w:lang w:val="en-US"/>
        </w:rPr>
        <w:t>,</w:t>
      </w:r>
      <w:r w:rsidR="00AB1DEE" w:rsidRPr="00217399">
        <w:rPr>
          <w:rFonts w:ascii="Times New Roman" w:hAnsi="Times New Roman" w:cs="Times New Roman"/>
          <w:sz w:val="24"/>
          <w:szCs w:val="24"/>
          <w:lang w:val="en-US"/>
        </w:rPr>
        <w:t xml:space="preserve"> i.e.</w:t>
      </w:r>
      <w:r w:rsidR="00D17AD1" w:rsidRPr="00217399">
        <w:rPr>
          <w:rFonts w:ascii="Times New Roman" w:hAnsi="Times New Roman" w:cs="Times New Roman"/>
          <w:sz w:val="24"/>
          <w:szCs w:val="24"/>
          <w:lang w:val="en-US"/>
        </w:rPr>
        <w:t xml:space="preserve"> </w:t>
      </w:r>
      <w:r w:rsidR="005C10B3" w:rsidRPr="00217399">
        <w:rPr>
          <w:rFonts w:ascii="Times New Roman" w:hAnsi="Times New Roman" w:cs="Times New Roman"/>
          <w:sz w:val="24"/>
          <w:szCs w:val="24"/>
          <w:lang w:val="en-US"/>
        </w:rPr>
        <w:t>the more DMN iFC was decreased</w:t>
      </w:r>
      <w:r w:rsidR="00A0683B">
        <w:rPr>
          <w:rFonts w:ascii="Times New Roman" w:hAnsi="Times New Roman" w:cs="Times New Roman"/>
          <w:sz w:val="24"/>
          <w:szCs w:val="24"/>
          <w:lang w:val="en-US"/>
        </w:rPr>
        <w:t>,</w:t>
      </w:r>
      <w:r w:rsidR="00A06449" w:rsidRPr="00217399">
        <w:rPr>
          <w:rFonts w:ascii="Times New Roman" w:hAnsi="Times New Roman" w:cs="Times New Roman"/>
          <w:sz w:val="24"/>
          <w:szCs w:val="24"/>
          <w:lang w:val="en-US"/>
        </w:rPr>
        <w:t xml:space="preserve"> </w:t>
      </w:r>
      <w:r w:rsidR="005C10B3" w:rsidRPr="00217399">
        <w:rPr>
          <w:rFonts w:ascii="Times New Roman" w:hAnsi="Times New Roman" w:cs="Times New Roman"/>
          <w:sz w:val="24"/>
          <w:szCs w:val="24"/>
          <w:lang w:val="en-US"/>
        </w:rPr>
        <w:t xml:space="preserve">the more </w:t>
      </w:r>
      <w:r w:rsidR="00A0683B">
        <w:rPr>
          <w:rFonts w:ascii="Times New Roman" w:hAnsi="Times New Roman" w:cs="Times New Roman"/>
          <w:sz w:val="24"/>
          <w:szCs w:val="24"/>
          <w:lang w:val="en-US"/>
        </w:rPr>
        <w:t xml:space="preserve">were </w:t>
      </w:r>
      <w:r w:rsidR="00282DA8">
        <w:rPr>
          <w:rFonts w:ascii="Times New Roman" w:hAnsi="Times New Roman" w:cs="Times New Roman"/>
          <w:sz w:val="24"/>
          <w:szCs w:val="24"/>
          <w:lang w:val="en-US"/>
        </w:rPr>
        <w:t>avoidant personality traits</w:t>
      </w:r>
      <w:r w:rsidR="00D17AD1" w:rsidRPr="00217399">
        <w:rPr>
          <w:rFonts w:ascii="Times New Roman" w:hAnsi="Times New Roman" w:cs="Times New Roman"/>
          <w:sz w:val="24"/>
          <w:szCs w:val="24"/>
          <w:lang w:val="en-US"/>
        </w:rPr>
        <w:t xml:space="preserve"> </w:t>
      </w:r>
      <w:r w:rsidR="005C10B3" w:rsidRPr="00217399">
        <w:rPr>
          <w:rFonts w:ascii="Times New Roman" w:hAnsi="Times New Roman" w:cs="Times New Roman"/>
          <w:sz w:val="24"/>
          <w:szCs w:val="24"/>
          <w:lang w:val="en-US"/>
        </w:rPr>
        <w:t xml:space="preserve">pronounced (Figure </w:t>
      </w:r>
      <w:r w:rsidR="00512B09" w:rsidRPr="00217399">
        <w:rPr>
          <w:rFonts w:ascii="Times New Roman" w:hAnsi="Times New Roman" w:cs="Times New Roman"/>
          <w:sz w:val="24"/>
          <w:szCs w:val="24"/>
          <w:lang w:val="en-US"/>
        </w:rPr>
        <w:t xml:space="preserve">2 </w:t>
      </w:r>
      <w:r w:rsidR="005C10B3" w:rsidRPr="00217399">
        <w:rPr>
          <w:rFonts w:ascii="Times New Roman" w:hAnsi="Times New Roman" w:cs="Times New Roman"/>
          <w:sz w:val="24"/>
          <w:szCs w:val="24"/>
          <w:lang w:val="en-US"/>
        </w:rPr>
        <w:t>D</w:t>
      </w:r>
      <w:r w:rsidR="009A0417">
        <w:rPr>
          <w:rFonts w:ascii="Times New Roman" w:hAnsi="Times New Roman" w:cs="Times New Roman"/>
          <w:sz w:val="24"/>
          <w:szCs w:val="24"/>
          <w:lang w:val="en-US"/>
        </w:rPr>
        <w:t>1</w:t>
      </w:r>
      <w:r w:rsidR="005C10B3" w:rsidRPr="00217399">
        <w:rPr>
          <w:rFonts w:ascii="Times New Roman" w:hAnsi="Times New Roman" w:cs="Times New Roman"/>
          <w:sz w:val="24"/>
          <w:szCs w:val="24"/>
          <w:lang w:val="en-US"/>
        </w:rPr>
        <w:t xml:space="preserve">). </w:t>
      </w:r>
      <w:r w:rsidR="00142EF8">
        <w:rPr>
          <w:rFonts w:ascii="Times New Roman" w:hAnsi="Times New Roman" w:cs="Times New Roman"/>
          <w:sz w:val="24"/>
          <w:szCs w:val="24"/>
          <w:lang w:val="en-US"/>
        </w:rPr>
        <w:t xml:space="preserve">Even more, </w:t>
      </w:r>
      <w:r w:rsidR="00142EF8" w:rsidRPr="00217399">
        <w:rPr>
          <w:rFonts w:ascii="Times New Roman" w:hAnsi="Times New Roman" w:cs="Times New Roman"/>
          <w:sz w:val="24"/>
          <w:szCs w:val="24"/>
          <w:lang w:val="en-US"/>
        </w:rPr>
        <w:t>DMN iFC alterations fully mediated the effect of infant RPs</w:t>
      </w:r>
      <w:r w:rsidR="00142EF8">
        <w:rPr>
          <w:rFonts w:ascii="Times New Roman" w:hAnsi="Times New Roman" w:cs="Times New Roman"/>
          <w:sz w:val="24"/>
          <w:szCs w:val="24"/>
          <w:lang w:val="en-US"/>
        </w:rPr>
        <w:t xml:space="preserve"> on adult avoidant personality traits. This finding</w:t>
      </w:r>
      <w:r w:rsidR="00142EF8" w:rsidRPr="00217399">
        <w:rPr>
          <w:rFonts w:ascii="Times New Roman" w:hAnsi="Times New Roman" w:cs="Times New Roman"/>
          <w:sz w:val="24"/>
          <w:szCs w:val="24"/>
          <w:lang w:val="en-US"/>
        </w:rPr>
        <w:t xml:space="preserve"> </w:t>
      </w:r>
      <w:r w:rsidR="00142EF8">
        <w:rPr>
          <w:rFonts w:ascii="Times New Roman" w:hAnsi="Times New Roman" w:cs="Times New Roman"/>
          <w:sz w:val="24"/>
          <w:szCs w:val="24"/>
          <w:lang w:val="en-US"/>
        </w:rPr>
        <w:t>suggests</w:t>
      </w:r>
      <w:r w:rsidR="00142EF8" w:rsidRPr="00217399">
        <w:rPr>
          <w:rFonts w:ascii="Times New Roman" w:hAnsi="Times New Roman" w:cs="Times New Roman"/>
          <w:sz w:val="24"/>
          <w:szCs w:val="24"/>
          <w:lang w:val="en-US"/>
        </w:rPr>
        <w:t xml:space="preserve"> DMN malfunctioning </w:t>
      </w:r>
      <w:r w:rsidR="00142EF8">
        <w:rPr>
          <w:rFonts w:ascii="Times New Roman" w:hAnsi="Times New Roman" w:cs="Times New Roman"/>
          <w:sz w:val="24"/>
          <w:szCs w:val="24"/>
          <w:lang w:val="en-US"/>
        </w:rPr>
        <w:t xml:space="preserve">to be an important factor in contributing to </w:t>
      </w:r>
      <w:r w:rsidR="00142EF8" w:rsidRPr="00217399">
        <w:rPr>
          <w:rFonts w:ascii="Times New Roman" w:hAnsi="Times New Roman" w:cs="Times New Roman"/>
          <w:sz w:val="24"/>
          <w:szCs w:val="24"/>
          <w:lang w:val="en-US"/>
        </w:rPr>
        <w:t xml:space="preserve">RPs-related social withdrawal/avoidant problems. </w:t>
      </w:r>
      <w:r w:rsidR="00FD0676">
        <w:rPr>
          <w:rFonts w:ascii="Times New Roman" w:hAnsi="Times New Roman" w:cs="Times New Roman"/>
          <w:sz w:val="24"/>
          <w:szCs w:val="24"/>
          <w:lang w:val="en-US"/>
        </w:rPr>
        <w:t xml:space="preserve">In contrast, </w:t>
      </w:r>
      <w:r w:rsidR="009B6E5F">
        <w:rPr>
          <w:rFonts w:ascii="Times New Roman" w:hAnsi="Times New Roman" w:cs="Times New Roman"/>
          <w:sz w:val="24"/>
          <w:szCs w:val="24"/>
          <w:lang w:val="en-US"/>
        </w:rPr>
        <w:t xml:space="preserve">avoidant personality traits </w:t>
      </w:r>
      <w:r w:rsidR="00282DA8">
        <w:rPr>
          <w:rFonts w:ascii="Times New Roman" w:hAnsi="Times New Roman" w:cs="Times New Roman"/>
          <w:sz w:val="24"/>
          <w:szCs w:val="24"/>
          <w:lang w:val="en-US"/>
        </w:rPr>
        <w:t>showed no correlation</w:t>
      </w:r>
      <w:r w:rsidR="00FD0676">
        <w:rPr>
          <w:rFonts w:ascii="Times New Roman" w:hAnsi="Times New Roman" w:cs="Times New Roman"/>
          <w:sz w:val="24"/>
          <w:szCs w:val="24"/>
          <w:lang w:val="en-US"/>
        </w:rPr>
        <w:t xml:space="preserve"> with </w:t>
      </w:r>
      <w:r w:rsidR="00B23370">
        <w:rPr>
          <w:rFonts w:ascii="Times New Roman" w:hAnsi="Times New Roman" w:cs="Times New Roman"/>
          <w:sz w:val="24"/>
          <w:szCs w:val="24"/>
          <w:lang w:val="en-US"/>
        </w:rPr>
        <w:t xml:space="preserve">decreased SN iFC, possibly due to the lacking </w:t>
      </w:r>
      <w:r w:rsidR="00D72964">
        <w:rPr>
          <w:rFonts w:ascii="Times New Roman" w:hAnsi="Times New Roman" w:cs="Times New Roman"/>
          <w:sz w:val="24"/>
          <w:szCs w:val="24"/>
          <w:lang w:val="en-US"/>
        </w:rPr>
        <w:t>overlap</w:t>
      </w:r>
      <w:r w:rsidR="00FD0676">
        <w:rPr>
          <w:rFonts w:ascii="Times New Roman" w:hAnsi="Times New Roman" w:cs="Times New Roman"/>
          <w:sz w:val="24"/>
          <w:szCs w:val="24"/>
          <w:lang w:val="en-US"/>
        </w:rPr>
        <w:t xml:space="preserve"> with the emotional processing network</w:t>
      </w:r>
      <w:r w:rsidR="00F67BF0">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&lt;EndNote&gt;&lt;Cite&gt;&lt;Author&gt;Schilbach&lt;/Author&gt;&lt;Year&gt;2012&lt;/Year&gt;&lt;RecNum&gt;159&lt;/RecNum&gt;&lt;DisplayText&gt;(31)&lt;/DisplayText&gt;&lt;record&gt;&lt;rec-number&gt;159&lt;/rec-number&gt;&lt;foreign-keys&gt;&lt;key app="EN" db-id="ez9za2eaetz9xzert03v0s5sdx9wfzeraztt" timestamp="1499789154"&gt;159&lt;/key&gt;&lt;/foreign-keys&gt;&lt;ref-type name="Journal Article"&gt;17&lt;/ref-type&gt;&lt;contributors&gt;&lt;authors&gt;&lt;author&gt;Schilbach, Leonhard&lt;/author&gt;&lt;author&gt;Bzdok, Danilo&lt;/author&gt;&lt;author&gt;Timmermans, Bert&lt;/author&gt;&lt;author&gt;Fox, Peter T&lt;/author&gt;&lt;author&gt;Laird, Angela R&lt;/author&gt;&lt;author&gt;Vogeley, Kai&lt;/author&gt;&lt;author&gt;Eickhoff, Simon B&lt;/author&gt;&lt;/authors&gt;&lt;/contributors&gt;&lt;titles&gt;&lt;title&gt;Introspective minds: using ALE meta-analyses to study commonalities in the neural correlates of emotional processing, social &amp;amp; unconstrained cognition&lt;/title&gt;&lt;secondary-title&gt;PloS One&lt;/secondary-title&gt;&lt;/titles&gt;&lt;periodical&gt;&lt;full-title&gt;PLoS One&lt;/full-title&gt;&lt;/periodical&gt;&lt;pages&gt;e30920&lt;/pages&gt;&lt;volume&gt;7&lt;/volume&gt;&lt;number&gt;2&lt;/number&gt;&lt;dates&gt;&lt;year&gt;2012&lt;/year&gt;&lt;/dates&gt;&lt;isbn&gt;1932-6203&lt;/isbn&gt;&lt;urls&gt;&lt;/urls&gt;&lt;/record&gt;&lt;/Cite&gt;&lt;/EndNote&gt;</w:instrText>
      </w:r>
      <w:r w:rsidR="00F67BF0">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(31)</w:t>
      </w:r>
      <w:r w:rsidR="00F67BF0">
        <w:rPr>
          <w:rFonts w:ascii="Times New Roman" w:hAnsi="Times New Roman" w:cs="Times New Roman"/>
          <w:sz w:val="24"/>
          <w:szCs w:val="24"/>
          <w:lang w:val="en-US"/>
        </w:rPr>
        <w:fldChar w:fldCharType="end"/>
      </w:r>
      <w:r w:rsidR="00FD0676">
        <w:rPr>
          <w:rFonts w:ascii="Times New Roman" w:hAnsi="Times New Roman" w:cs="Times New Roman"/>
          <w:sz w:val="24"/>
          <w:szCs w:val="24"/>
          <w:lang w:val="en-US"/>
        </w:rPr>
        <w:t xml:space="preserve">. </w:t>
      </w:r>
    </w:p>
    <w:p w14:paraId="481B6B3C" w14:textId="2F4C5D37" w:rsidR="00197CD7" w:rsidRPr="00217399" w:rsidRDefault="005D0D5C"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 xml:space="preserve">A possible explanation for </w:t>
      </w:r>
      <w:r w:rsidR="00197CD7" w:rsidRPr="00217399">
        <w:rPr>
          <w:rFonts w:ascii="Times New Roman" w:hAnsi="Times New Roman" w:cs="Times New Roman"/>
          <w:sz w:val="24"/>
          <w:szCs w:val="24"/>
          <w:lang w:val="en-US"/>
        </w:rPr>
        <w:t>the intimate link between</w:t>
      </w:r>
      <w:r w:rsidR="00BC443A" w:rsidRPr="00217399">
        <w:rPr>
          <w:rFonts w:ascii="Times New Roman" w:hAnsi="Times New Roman" w:cs="Times New Roman"/>
          <w:sz w:val="24"/>
          <w:szCs w:val="24"/>
          <w:lang w:val="en-US"/>
        </w:rPr>
        <w:t xml:space="preserve"> </w:t>
      </w:r>
      <w:r w:rsidR="004B7588" w:rsidRPr="00217399">
        <w:rPr>
          <w:rFonts w:ascii="Times New Roman" w:hAnsi="Times New Roman" w:cs="Times New Roman"/>
          <w:sz w:val="24"/>
          <w:szCs w:val="24"/>
          <w:lang w:val="en-US"/>
        </w:rPr>
        <w:t>body-oriented regulatory problems,</w:t>
      </w:r>
      <w:r w:rsidR="00197CD7" w:rsidRPr="00217399">
        <w:rPr>
          <w:rFonts w:ascii="Times New Roman" w:hAnsi="Times New Roman" w:cs="Times New Roman"/>
          <w:sz w:val="24"/>
          <w:szCs w:val="24"/>
          <w:lang w:val="en-US"/>
        </w:rPr>
        <w:t xml:space="preserve"> DMN alterations</w:t>
      </w:r>
      <w:r w:rsidR="004B7588" w:rsidRPr="00217399">
        <w:rPr>
          <w:rFonts w:ascii="Times New Roman" w:hAnsi="Times New Roman" w:cs="Times New Roman"/>
          <w:sz w:val="24"/>
          <w:szCs w:val="24"/>
          <w:lang w:val="en-US"/>
        </w:rPr>
        <w:t>,</w:t>
      </w:r>
      <w:r w:rsidR="00197CD7" w:rsidRPr="00217399">
        <w:rPr>
          <w:rFonts w:ascii="Times New Roman" w:hAnsi="Times New Roman" w:cs="Times New Roman"/>
          <w:sz w:val="24"/>
          <w:szCs w:val="24"/>
          <w:lang w:val="en-US"/>
        </w:rPr>
        <w:t xml:space="preserve"> and </w:t>
      </w:r>
      <w:r w:rsidR="00A43AF9">
        <w:rPr>
          <w:rFonts w:ascii="Times New Roman" w:hAnsi="Times New Roman" w:cs="Times New Roman"/>
          <w:sz w:val="24"/>
          <w:szCs w:val="24"/>
          <w:lang w:val="en-US"/>
        </w:rPr>
        <w:t>avoidant personality traits</w:t>
      </w:r>
      <w:r w:rsidR="00197CD7" w:rsidRPr="00217399">
        <w:rPr>
          <w:rFonts w:ascii="Times New Roman" w:hAnsi="Times New Roman" w:cs="Times New Roman"/>
          <w:sz w:val="24"/>
          <w:szCs w:val="24"/>
          <w:lang w:val="en-US"/>
        </w:rPr>
        <w:t xml:space="preserve"> may reside in the DMN’s role in the allostatic</w:t>
      </w:r>
      <w:r w:rsidR="00A06449" w:rsidRPr="00217399">
        <w:rPr>
          <w:rFonts w:ascii="Times New Roman" w:hAnsi="Times New Roman" w:cs="Times New Roman"/>
          <w:sz w:val="24"/>
          <w:szCs w:val="24"/>
          <w:lang w:val="en-US"/>
        </w:rPr>
        <w:t xml:space="preserve">-interoceptive </w:t>
      </w:r>
      <w:r w:rsidR="00197CD7" w:rsidRPr="00217399">
        <w:rPr>
          <w:rFonts w:ascii="Times New Roman" w:hAnsi="Times New Roman" w:cs="Times New Roman"/>
          <w:sz w:val="24"/>
          <w:szCs w:val="24"/>
          <w:lang w:val="en-US"/>
        </w:rPr>
        <w:t xml:space="preserve">system. </w:t>
      </w:r>
      <w:r w:rsidR="00A05010">
        <w:rPr>
          <w:rFonts w:ascii="Times New Roman" w:hAnsi="Times New Roman" w:cs="Times New Roman"/>
          <w:sz w:val="24"/>
          <w:szCs w:val="24"/>
          <w:lang w:val="en-US"/>
        </w:rPr>
        <w:t>T</w:t>
      </w:r>
      <w:r w:rsidR="00197CD7" w:rsidRPr="00217399">
        <w:rPr>
          <w:rFonts w:ascii="Times New Roman" w:hAnsi="Times New Roman" w:cs="Times New Roman"/>
          <w:sz w:val="24"/>
          <w:szCs w:val="24"/>
          <w:lang w:val="en-US"/>
        </w:rPr>
        <w:t>he allostatic</w:t>
      </w:r>
      <w:r w:rsidR="00A06449" w:rsidRPr="00217399">
        <w:rPr>
          <w:rFonts w:ascii="Times New Roman" w:hAnsi="Times New Roman" w:cs="Times New Roman"/>
          <w:sz w:val="24"/>
          <w:szCs w:val="24"/>
          <w:lang w:val="en-US"/>
        </w:rPr>
        <w:t xml:space="preserve">-interoceptive </w:t>
      </w:r>
      <w:r w:rsidR="00197CD7" w:rsidRPr="00217399">
        <w:rPr>
          <w:rFonts w:ascii="Times New Roman" w:hAnsi="Times New Roman" w:cs="Times New Roman"/>
          <w:sz w:val="24"/>
          <w:szCs w:val="24"/>
          <w:lang w:val="en-US"/>
        </w:rPr>
        <w:t xml:space="preserve">system </w:t>
      </w:r>
      <w:r w:rsidR="00E061BB" w:rsidRPr="00217399">
        <w:rPr>
          <w:rFonts w:ascii="Times New Roman" w:hAnsi="Times New Roman" w:cs="Times New Roman"/>
          <w:sz w:val="24"/>
          <w:szCs w:val="24"/>
          <w:lang w:val="en-US"/>
        </w:rPr>
        <w:t>constantly</w:t>
      </w:r>
      <w:r w:rsidR="00197CD7" w:rsidRPr="00217399">
        <w:rPr>
          <w:rFonts w:ascii="Times New Roman" w:hAnsi="Times New Roman" w:cs="Times New Roman"/>
          <w:sz w:val="24"/>
          <w:szCs w:val="24"/>
          <w:lang w:val="en-US"/>
        </w:rPr>
        <w:t xml:space="preserve"> matches the body’s current physiological processes to its behavioral state</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&lt;EndNote&gt;&lt;Cite&gt;&lt;Author&gt;Kleckner&lt;/Author&gt;&lt;Year&gt;2017&lt;/Year&gt;&lt;RecNum&gt;198&lt;/RecNum&gt;&lt;DisplayText&gt;(39)&lt;/DisplayText&gt;&lt;record&gt;&lt;rec-number&gt;198&lt;/rec-number&gt;&lt;foreign-keys&gt;&lt;key app="EN" db-id="ez9za2eaetz9xzert03v0s5sdx9wfzeraztt" timestamp="1525265055"&gt;198&lt;/key&gt;&lt;/foreign-keys&gt;&lt;ref-type name="Journal Article"&gt;17&lt;/ref-type&gt;&lt;contributors&gt;&lt;authors&gt;&lt;author&gt;Kleckner, Ian R&lt;/author&gt;&lt;author&gt;Zhang, Jiahe&lt;/author&gt;&lt;author&gt;Touroutoglou, Alexandra&lt;/author&gt;&lt;author&gt;Chanes, Lorena&lt;/author&gt;&lt;author&gt;Xia, Chenjie&lt;/author&gt;&lt;author&gt;Simmons, W Kyle&lt;/author&gt;&lt;author&gt;Quigley, Karen S&lt;/author&gt;&lt;author&gt;Dickerson, Bradford C&lt;/author&gt;&lt;author&gt;Barrett, Lisa Feldman&lt;/author&gt;&lt;/authors&gt;&lt;/contributors&gt;&lt;titles&gt;&lt;title&gt;Evidence for a large-scale brain system supporting allostasis and interoception in humans&lt;/title&gt;&lt;secondary-title&gt;Nature human behaviour&lt;/secondary-title&gt;&lt;/titles&gt;&lt;periodical&gt;&lt;full-title&gt;Nature human behaviour&lt;/full-title&gt;&lt;/periodical&gt;&lt;pages&gt;0069&lt;/pages&gt;&lt;volume&gt;1&lt;/volume&gt;&lt;number&gt;5&lt;/number&gt;&lt;dates&gt;&lt;year&gt;2017&lt;/year&gt;&lt;/dates&gt;&lt;isbn&gt;2397-3374&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(39)</w:t>
      </w:r>
      <w:r w:rsidR="003F0A8C" w:rsidRPr="00217399">
        <w:rPr>
          <w:rFonts w:ascii="Times New Roman" w:hAnsi="Times New Roman" w:cs="Times New Roman"/>
          <w:sz w:val="24"/>
          <w:szCs w:val="24"/>
          <w:lang w:val="en-US"/>
        </w:rPr>
        <w:fldChar w:fldCharType="end"/>
      </w:r>
      <w:r w:rsidR="00E061BB" w:rsidRPr="00217399">
        <w:rPr>
          <w:rFonts w:ascii="Times New Roman" w:hAnsi="Times New Roman" w:cs="Times New Roman"/>
          <w:sz w:val="24"/>
          <w:szCs w:val="24"/>
          <w:lang w:val="en-US"/>
        </w:rPr>
        <w:t xml:space="preserve">. Aberrant functioning of the DMN may thus result in a mismatch between the body’s signals and the brain’s interpretation and prediction of those signals in the interactions with the </w:t>
      </w:r>
      <w:r w:rsidR="004B7588" w:rsidRPr="00217399">
        <w:rPr>
          <w:rFonts w:ascii="Times New Roman" w:hAnsi="Times New Roman" w:cs="Times New Roman"/>
          <w:sz w:val="24"/>
          <w:szCs w:val="24"/>
          <w:lang w:val="en-US"/>
        </w:rPr>
        <w:t xml:space="preserve">(social) </w:t>
      </w:r>
      <w:r w:rsidR="00E061BB" w:rsidRPr="00217399">
        <w:rPr>
          <w:rFonts w:ascii="Times New Roman" w:hAnsi="Times New Roman" w:cs="Times New Roman"/>
          <w:sz w:val="24"/>
          <w:szCs w:val="24"/>
          <w:lang w:val="en-US"/>
        </w:rPr>
        <w:t>environment, ultimately giving rise to mental disorders and associated symptoms</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&lt;EndNote&gt;&lt;Cite&gt;&lt;Author&gt;Paulus&lt;/Author&gt;&lt;Year&gt;2006&lt;/Year&gt;&lt;RecNum&gt;227&lt;/RecNum&gt;&lt;DisplayText&gt;(42, 68)&lt;/DisplayText&gt;&lt;record&gt;&lt;rec-number&gt;227&lt;/rec-number&gt;&lt;foreign-keys&gt;&lt;key app="EN" db-id="ez9za2eaetz9xzert03v0s5sdx9wfzeraztt" timestamp="1525271670"&gt;227&lt;/key&gt;&lt;/foreign-keys&gt;&lt;ref-type name="Journal Article"&gt;17&lt;/ref-type&gt;&lt;contributors&gt;&lt;authors&gt;&lt;author&gt;Paulus, Martin P&lt;/author&gt;&lt;author&gt;Stein, Murray B&lt;/author&gt;&lt;/authors&gt;&lt;/contributors&gt;&lt;titles&gt;&lt;title&gt;An insular view of anxiety&lt;/title&gt;&lt;secondary-title&gt;Biological psychiatry&lt;/secondary-title&gt;&lt;/titles&gt;&lt;periodical&gt;&lt;full-title&gt;Biological Psychiatry&lt;/full-title&gt;&lt;/periodical&gt;&lt;pages&gt;383-387&lt;/pages&gt;&lt;volume&gt;60&lt;/volume&gt;&lt;number&gt;4&lt;/number&gt;&lt;dates&gt;&lt;year&gt;2006&lt;/year&gt;&lt;/dates&gt;&lt;isbn&gt;0006-3223&lt;/isbn&gt;&lt;urls&gt;&lt;/urls&gt;&lt;/record&gt;&lt;/Cite&gt;&lt;Cite&gt;&lt;Author&gt;Critchley&lt;/Author&gt;&lt;Year&gt;2013&lt;/Year&gt;&lt;RecNum&gt;201&lt;/RecNum&gt;&lt;record&gt;&lt;rec-number&gt;201&lt;/rec-number&gt;&lt;foreign-keys&gt;&lt;key app="EN" db-id="ez9za2eaetz9xzert03v0s5sdx9wfzeraztt" timestamp="1525265166"&gt;201&lt;/key&gt;&lt;/foreign-keys&gt;&lt;ref-type name="Journal Article"&gt;17&lt;/ref-type&gt;&lt;contributors&gt;&lt;authors&gt;&lt;author&gt;Critchley, Hugo D&lt;/author&gt;&lt;author&gt;Harrison, Neil A&lt;/author&gt;&lt;/authors&gt;&lt;/contributors&gt;&lt;titles&gt;&lt;title&gt;Visceral influences on brain and behavior&lt;/title&gt;&lt;secondary-title&gt;Neuron&lt;/secondary-title&gt;&lt;/titles&gt;&lt;periodical&gt;&lt;full-title&gt;Neuron&lt;/full-title&gt;&lt;abbr-1&gt;Neuron&lt;/abbr-1&gt;&lt;/periodical&gt;&lt;pages&gt;624-638&lt;/pages&gt;&lt;volume&gt;77&lt;/volume&gt;&lt;number&gt;4&lt;/number&gt;&lt;dates&gt;&lt;year&gt;2013&lt;/year&gt;&lt;/dates&gt;&lt;isbn&gt;0896-6273&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(42, 68)</w:t>
      </w:r>
      <w:r w:rsidR="003F0A8C" w:rsidRPr="00217399">
        <w:rPr>
          <w:rFonts w:ascii="Times New Roman" w:hAnsi="Times New Roman" w:cs="Times New Roman"/>
          <w:sz w:val="24"/>
          <w:szCs w:val="24"/>
          <w:lang w:val="en-US"/>
        </w:rPr>
        <w:fldChar w:fldCharType="end"/>
      </w:r>
      <w:r w:rsidR="00E061BB" w:rsidRPr="00217399">
        <w:rPr>
          <w:rFonts w:ascii="Times New Roman" w:hAnsi="Times New Roman" w:cs="Times New Roman"/>
          <w:sz w:val="24"/>
          <w:szCs w:val="24"/>
          <w:lang w:val="en-US"/>
        </w:rPr>
        <w:t>. For instance, withdrawal behavior has often been linked to social fear and associated sensations of intense physiological arousal</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&lt;EndNote&gt;&lt;Cite&gt;&lt;Author&gt;Rubin&lt;/Author&gt;&lt;Year&gt;2009&lt;/Year&gt;&lt;RecNum&gt;229&lt;/RecNum&gt;&lt;DisplayText&gt;(67)&lt;/DisplayText&gt;&lt;record&gt;&lt;rec-number&gt;229&lt;/rec-number&gt;&lt;foreign-keys&gt;&lt;key app="EN" db-id="ez9za2eaetz9xzert03v0s5sdx9wfzeraztt" timestamp="1525272052"&gt;229&lt;/key&gt;&lt;/foreign-keys&gt;&lt;ref-type name="Journal Article"&gt;17&lt;/ref-type&gt;&lt;contributors&gt;&lt;authors&gt;&lt;author&gt;Rubin, Kenneth H&lt;/author&gt;&lt;author&gt;Coplan, Robert J&lt;/author&gt;&lt;author&gt;Bowker, Julie C&lt;/author&gt;&lt;/authors&gt;&lt;/contributors&gt;&lt;titles&gt;&lt;title&gt;Social withdrawal in childhood&lt;/title&gt;&lt;secondary-title&gt;Annual review of psychology&lt;/secondary-title&gt;&lt;/titles&gt;&lt;periodical&gt;&lt;full-title&gt;Annu Rev Psychol&lt;/full-title&gt;&lt;abbr-1&gt;Annual review of psychology&lt;/abbr-1&gt;&lt;/periodical&gt;&lt;pages&gt;141-171&lt;/pages&gt;&lt;volume&gt;60&lt;/volume&gt;&lt;dates&gt;&lt;year&gt;2009&lt;/year&gt;&lt;/dates&gt;&lt;isbn&gt;0066-4308&lt;/isbn&gt;&lt;urls&gt;&lt;/urls&gt;&lt;/record&gt;&lt;/Cite&gt;&lt;/EndNote&gt;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(67)</w:t>
      </w:r>
      <w:r w:rsidR="003F0A8C" w:rsidRPr="00217399">
        <w:rPr>
          <w:rFonts w:ascii="Times New Roman" w:hAnsi="Times New Roman" w:cs="Times New Roman"/>
          <w:sz w:val="24"/>
          <w:szCs w:val="24"/>
          <w:lang w:val="en-US"/>
        </w:rPr>
        <w:fldChar w:fldCharType="end"/>
      </w:r>
      <w:r w:rsidR="00E061BB" w:rsidRPr="00217399">
        <w:rPr>
          <w:rFonts w:ascii="Times New Roman" w:hAnsi="Times New Roman" w:cs="Times New Roman"/>
          <w:sz w:val="24"/>
          <w:szCs w:val="24"/>
          <w:lang w:val="en-US"/>
        </w:rPr>
        <w:t>. Thus, social withdrawal may be a coping mechanism of affected individuals to reduce visceral arousal</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&lt;EndNote&gt;&lt;Cite&gt;&lt;Author&gt;Rubin&lt;/Author&gt;&lt;Year&gt;2009&lt;/Year&gt;&lt;RecNum&gt;229&lt;/RecNum&gt;&lt;DisplayText&gt;(67)&lt;/DisplayText&gt;&lt;record&gt;&lt;rec-number&gt;229&lt;/rec-number&gt;&lt;foreign-keys&gt;&lt;key app="EN" db-id="ez9za2eaetz9xzert03v0s5sdx9wfzeraztt" timestamp="1525272052"&gt;229&lt;/key&gt;&lt;/foreign-keys&gt;&lt;ref-type name="Journal Article"&gt;17&lt;/ref-type&gt;&lt;contributors&gt;&lt;authors&gt;&lt;author&gt;Rubin, Kenneth H&lt;/author&gt;&lt;author&gt;Coplan, Robert J&lt;/author&gt;&lt;author&gt;Bowker, Julie C&lt;/author&gt;&lt;/authors&gt;&lt;/contributors&gt;&lt;titles&gt;&lt;title&gt;Social withdrawal in childhood&lt;/title&gt;&lt;secondary-title&gt;Annual review of psychology&lt;/secondary-title&gt;&lt;/titles&gt;&lt;periodical&gt;&lt;full-title&gt;Annu Rev Psychol&lt;/full-title&gt;&lt;abbr-1&gt;Annual review of psychology&lt;/abbr-1&gt;&lt;/periodical&gt;&lt;pages&gt;141-171&lt;/pages&gt;&lt;volume&gt;60&lt;/volume&gt;&lt;dates&gt;&lt;year&gt;2009&lt;/year&gt;&lt;/dates&gt;&lt;isbn&gt;0066-4308&lt;/isbn&gt;&lt;urls&gt;&lt;/urls&gt;&lt;/record&gt;&lt;/Cite&gt;&lt;/EndNote&gt;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(67)</w:t>
      </w:r>
      <w:r w:rsidR="003F0A8C" w:rsidRPr="00217399">
        <w:rPr>
          <w:rFonts w:ascii="Times New Roman" w:hAnsi="Times New Roman" w:cs="Times New Roman"/>
          <w:sz w:val="24"/>
          <w:szCs w:val="24"/>
          <w:lang w:val="en-US"/>
        </w:rPr>
        <w:fldChar w:fldCharType="end"/>
      </w:r>
      <w:r w:rsidR="00E061BB" w:rsidRPr="00217399">
        <w:rPr>
          <w:rFonts w:ascii="Times New Roman" w:hAnsi="Times New Roman" w:cs="Times New Roman"/>
          <w:sz w:val="24"/>
          <w:szCs w:val="24"/>
          <w:lang w:val="en-US"/>
        </w:rPr>
        <w:t xml:space="preserve">. </w:t>
      </w:r>
      <w:r w:rsidR="00E061BB" w:rsidRPr="00217399">
        <w:rPr>
          <w:rFonts w:ascii="Times New Roman" w:hAnsi="Times New Roman" w:cs="Times New Roman"/>
          <w:sz w:val="24"/>
          <w:szCs w:val="24"/>
          <w:lang w:val="en-US"/>
        </w:rPr>
        <w:lastRenderedPageBreak/>
        <w:t>As the DMN plays a vital role in the regulation and representation of such visceral-interoceptive processes, DMN alterations may have an important mediating role in this matter.</w:t>
      </w:r>
    </w:p>
    <w:p w14:paraId="5EEDBCEE" w14:textId="77777777" w:rsidR="000A6112" w:rsidRPr="00217399" w:rsidRDefault="000A6112" w:rsidP="00DB6D8C">
      <w:pPr>
        <w:spacing w:after="0" w:line="480" w:lineRule="auto"/>
        <w:jc w:val="both"/>
        <w:rPr>
          <w:rFonts w:ascii="Times New Roman" w:hAnsi="Times New Roman" w:cs="Times New Roman"/>
          <w:sz w:val="24"/>
          <w:szCs w:val="24"/>
          <w:lang w:val="en-US"/>
        </w:rPr>
      </w:pPr>
    </w:p>
    <w:p w14:paraId="6175D206" w14:textId="77777777" w:rsidR="000A6112" w:rsidRPr="007A7818" w:rsidRDefault="00FA2455" w:rsidP="00DB6D8C">
      <w:pPr>
        <w:spacing w:after="0" w:line="480" w:lineRule="auto"/>
        <w:jc w:val="both"/>
        <w:rPr>
          <w:rFonts w:ascii="Times New Roman" w:hAnsi="Times New Roman" w:cs="Times New Roman"/>
          <w:b/>
          <w:sz w:val="24"/>
          <w:szCs w:val="24"/>
          <w:lang w:val="en-US"/>
        </w:rPr>
      </w:pPr>
      <w:r w:rsidRPr="007A7818">
        <w:rPr>
          <w:rFonts w:ascii="Times New Roman" w:hAnsi="Times New Roman" w:cs="Times New Roman"/>
          <w:b/>
          <w:sz w:val="24"/>
          <w:szCs w:val="24"/>
          <w:lang w:val="en-US"/>
        </w:rPr>
        <w:t>Further issues</w:t>
      </w:r>
      <w:r w:rsidR="004918D4" w:rsidRPr="007A7818">
        <w:rPr>
          <w:rFonts w:ascii="Times New Roman" w:hAnsi="Times New Roman" w:cs="Times New Roman"/>
          <w:b/>
          <w:sz w:val="24"/>
          <w:szCs w:val="24"/>
          <w:lang w:val="en-US"/>
        </w:rPr>
        <w:t>: implications</w:t>
      </w:r>
      <w:r w:rsidR="008378D2">
        <w:rPr>
          <w:rFonts w:ascii="Times New Roman" w:hAnsi="Times New Roman" w:cs="Times New Roman"/>
          <w:b/>
          <w:sz w:val="24"/>
          <w:szCs w:val="24"/>
          <w:lang w:val="en-US"/>
        </w:rPr>
        <w:t xml:space="preserve">, </w:t>
      </w:r>
      <w:r w:rsidR="004918D4" w:rsidRPr="007A7818">
        <w:rPr>
          <w:rFonts w:ascii="Times New Roman" w:hAnsi="Times New Roman" w:cs="Times New Roman"/>
          <w:b/>
          <w:sz w:val="24"/>
          <w:szCs w:val="24"/>
          <w:lang w:val="en-US"/>
        </w:rPr>
        <w:t>strength</w:t>
      </w:r>
      <w:r w:rsidR="008378D2">
        <w:rPr>
          <w:rFonts w:ascii="Times New Roman" w:hAnsi="Times New Roman" w:cs="Times New Roman"/>
          <w:b/>
          <w:sz w:val="24"/>
          <w:szCs w:val="24"/>
          <w:lang w:val="en-US"/>
        </w:rPr>
        <w:t>s,</w:t>
      </w:r>
      <w:r w:rsidR="004918D4" w:rsidRPr="007A7818">
        <w:rPr>
          <w:rFonts w:ascii="Times New Roman" w:hAnsi="Times New Roman" w:cs="Times New Roman"/>
          <w:b/>
          <w:sz w:val="24"/>
          <w:szCs w:val="24"/>
          <w:lang w:val="en-US"/>
        </w:rPr>
        <w:t xml:space="preserve"> and limitations</w:t>
      </w:r>
      <w:r w:rsidR="00167469" w:rsidRPr="007A7818">
        <w:rPr>
          <w:rFonts w:ascii="Times New Roman" w:hAnsi="Times New Roman" w:cs="Times New Roman"/>
          <w:b/>
          <w:sz w:val="24"/>
          <w:szCs w:val="24"/>
          <w:lang w:val="en-US"/>
        </w:rPr>
        <w:t xml:space="preserve"> </w:t>
      </w:r>
    </w:p>
    <w:p w14:paraId="000708AD" w14:textId="77777777" w:rsidR="008378D2" w:rsidRDefault="00515451" w:rsidP="001779D4">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In the following sections we</w:t>
      </w:r>
      <w:r w:rsidR="00F90432" w:rsidRPr="00217399">
        <w:rPr>
          <w:rFonts w:ascii="Times New Roman" w:hAnsi="Times New Roman" w:cs="Times New Roman"/>
          <w:sz w:val="24"/>
          <w:szCs w:val="24"/>
          <w:lang w:val="en-US"/>
        </w:rPr>
        <w:t xml:space="preserve"> briefly</w:t>
      </w:r>
      <w:r w:rsidRPr="00217399">
        <w:rPr>
          <w:rFonts w:ascii="Times New Roman" w:hAnsi="Times New Roman" w:cs="Times New Roman"/>
          <w:sz w:val="24"/>
          <w:szCs w:val="24"/>
          <w:lang w:val="en-US"/>
        </w:rPr>
        <w:t xml:space="preserve"> </w:t>
      </w:r>
      <w:r w:rsidR="00F90432" w:rsidRPr="00217399">
        <w:rPr>
          <w:rFonts w:ascii="Times New Roman" w:hAnsi="Times New Roman" w:cs="Times New Roman"/>
          <w:sz w:val="24"/>
          <w:szCs w:val="24"/>
          <w:lang w:val="en-US"/>
        </w:rPr>
        <w:t xml:space="preserve">list </w:t>
      </w:r>
      <w:r w:rsidR="008378D2">
        <w:rPr>
          <w:rFonts w:ascii="Times New Roman" w:hAnsi="Times New Roman" w:cs="Times New Roman"/>
          <w:sz w:val="24"/>
          <w:szCs w:val="24"/>
          <w:lang w:val="en-US"/>
        </w:rPr>
        <w:t xml:space="preserve">both </w:t>
      </w:r>
      <w:r w:rsidR="00F90432" w:rsidRPr="00217399">
        <w:rPr>
          <w:rFonts w:ascii="Times New Roman" w:hAnsi="Times New Roman" w:cs="Times New Roman"/>
          <w:sz w:val="24"/>
          <w:szCs w:val="24"/>
          <w:lang w:val="en-US"/>
        </w:rPr>
        <w:t xml:space="preserve">potential implications </w:t>
      </w:r>
      <w:r w:rsidR="008378D2">
        <w:rPr>
          <w:rFonts w:ascii="Times New Roman" w:hAnsi="Times New Roman" w:cs="Times New Roman"/>
          <w:sz w:val="24"/>
          <w:szCs w:val="24"/>
          <w:lang w:val="en-US"/>
        </w:rPr>
        <w:t xml:space="preserve">of </w:t>
      </w:r>
      <w:r w:rsidR="00F90432" w:rsidRPr="00217399">
        <w:rPr>
          <w:rFonts w:ascii="Times New Roman" w:hAnsi="Times New Roman" w:cs="Times New Roman"/>
          <w:sz w:val="24"/>
          <w:szCs w:val="24"/>
          <w:lang w:val="en-US"/>
        </w:rPr>
        <w:t xml:space="preserve">our findings for individuals with infant </w:t>
      </w:r>
      <w:r w:rsidR="00AA54A4" w:rsidRPr="00217399">
        <w:rPr>
          <w:rFonts w:ascii="Times New Roman" w:hAnsi="Times New Roman" w:cs="Times New Roman"/>
          <w:sz w:val="24"/>
          <w:szCs w:val="24"/>
          <w:lang w:val="en-US"/>
        </w:rPr>
        <w:t>RPs</w:t>
      </w:r>
      <w:r w:rsidR="008378D2">
        <w:rPr>
          <w:rFonts w:ascii="Times New Roman" w:hAnsi="Times New Roman" w:cs="Times New Roman"/>
          <w:sz w:val="24"/>
          <w:szCs w:val="24"/>
          <w:lang w:val="en-US"/>
        </w:rPr>
        <w:t xml:space="preserve"> and </w:t>
      </w:r>
      <w:r w:rsidR="00405062" w:rsidRPr="00217399">
        <w:rPr>
          <w:rFonts w:ascii="Times New Roman" w:hAnsi="Times New Roman" w:cs="Times New Roman"/>
          <w:sz w:val="24"/>
          <w:szCs w:val="24"/>
          <w:lang w:val="en-US"/>
        </w:rPr>
        <w:t>the study’s potential strengths and limitations</w:t>
      </w:r>
      <w:r w:rsidR="00F90432" w:rsidRPr="00217399">
        <w:rPr>
          <w:rFonts w:ascii="Times New Roman" w:hAnsi="Times New Roman" w:cs="Times New Roman"/>
          <w:sz w:val="24"/>
          <w:szCs w:val="24"/>
          <w:lang w:val="en-US"/>
        </w:rPr>
        <w:t xml:space="preserve">. </w:t>
      </w:r>
    </w:p>
    <w:p w14:paraId="28E475D1" w14:textId="37849A05" w:rsidR="001779D4" w:rsidRDefault="008378D2" w:rsidP="00616AF2">
      <w:pPr>
        <w:spacing w:after="0" w:line="480" w:lineRule="auto"/>
        <w:jc w:val="both"/>
        <w:rPr>
          <w:rFonts w:ascii="Times New Roman" w:hAnsi="Times New Roman" w:cs="Times New Roman"/>
          <w:sz w:val="24"/>
          <w:szCs w:val="24"/>
          <w:lang w:val="en-US"/>
        </w:rPr>
      </w:pPr>
      <w:r w:rsidRPr="00616AF2">
        <w:rPr>
          <w:rFonts w:ascii="Times New Roman" w:hAnsi="Times New Roman" w:cs="Times New Roman"/>
          <w:i/>
          <w:sz w:val="24"/>
          <w:szCs w:val="24"/>
          <w:lang w:val="en-US"/>
        </w:rPr>
        <w:t>Implications.</w:t>
      </w:r>
      <w:r>
        <w:rPr>
          <w:rFonts w:ascii="Times New Roman" w:hAnsi="Times New Roman" w:cs="Times New Roman"/>
          <w:sz w:val="24"/>
          <w:szCs w:val="24"/>
          <w:lang w:val="en-US"/>
        </w:rPr>
        <w:t xml:space="preserve"> </w:t>
      </w:r>
      <w:r w:rsidR="001779D4">
        <w:rPr>
          <w:rFonts w:ascii="Times New Roman" w:hAnsi="Times New Roman" w:cs="Times New Roman"/>
          <w:sz w:val="24"/>
          <w:szCs w:val="24"/>
          <w:lang w:val="en-US"/>
        </w:rPr>
        <w:t>The DMN mediates the link between infant RP</w:t>
      </w:r>
      <w:r w:rsidR="00616AF2">
        <w:rPr>
          <w:rFonts w:ascii="Times New Roman" w:hAnsi="Times New Roman" w:cs="Times New Roman"/>
          <w:sz w:val="24"/>
          <w:szCs w:val="24"/>
          <w:lang w:val="en-US"/>
        </w:rPr>
        <w:t>s</w:t>
      </w:r>
      <w:r w:rsidR="001779D4">
        <w:rPr>
          <w:rFonts w:ascii="Times New Roman" w:hAnsi="Times New Roman" w:cs="Times New Roman"/>
          <w:sz w:val="24"/>
          <w:szCs w:val="24"/>
          <w:lang w:val="en-US"/>
        </w:rPr>
        <w:t xml:space="preserve"> and a</w:t>
      </w:r>
      <w:r>
        <w:rPr>
          <w:rFonts w:ascii="Times New Roman" w:hAnsi="Times New Roman" w:cs="Times New Roman"/>
          <w:sz w:val="24"/>
          <w:szCs w:val="24"/>
          <w:lang w:val="en-US"/>
        </w:rPr>
        <w:t xml:space="preserve">dult </w:t>
      </w:r>
      <w:r w:rsidR="00570F84">
        <w:rPr>
          <w:rFonts w:ascii="Times New Roman" w:hAnsi="Times New Roman" w:cs="Times New Roman"/>
          <w:sz w:val="24"/>
          <w:szCs w:val="24"/>
          <w:lang w:val="en-US"/>
        </w:rPr>
        <w:t>avoidant personality traits</w:t>
      </w:r>
      <w:r>
        <w:rPr>
          <w:rFonts w:ascii="Times New Roman" w:hAnsi="Times New Roman" w:cs="Times New Roman"/>
          <w:sz w:val="24"/>
          <w:szCs w:val="24"/>
          <w:lang w:val="en-US"/>
        </w:rPr>
        <w:t xml:space="preserve"> as well as </w:t>
      </w:r>
      <w:r w:rsidR="001779D4">
        <w:rPr>
          <w:rFonts w:ascii="Times New Roman" w:hAnsi="Times New Roman" w:cs="Times New Roman"/>
          <w:sz w:val="24"/>
          <w:szCs w:val="24"/>
          <w:lang w:val="en-US"/>
        </w:rPr>
        <w:t>the link between</w:t>
      </w:r>
      <w:r w:rsidR="001779D4" w:rsidRPr="00217399">
        <w:rPr>
          <w:rFonts w:ascii="Times New Roman" w:hAnsi="Times New Roman" w:cs="Times New Roman"/>
          <w:sz w:val="24"/>
          <w:szCs w:val="24"/>
          <w:lang w:val="en-US"/>
        </w:rPr>
        <w:t xml:space="preserve"> </w:t>
      </w:r>
      <w:r w:rsidR="001779D4">
        <w:rPr>
          <w:rFonts w:ascii="Times New Roman" w:hAnsi="Times New Roman" w:cs="Times New Roman"/>
          <w:sz w:val="24"/>
          <w:szCs w:val="24"/>
          <w:lang w:val="en-US"/>
        </w:rPr>
        <w:t>social cognition/</w:t>
      </w:r>
      <w:r w:rsidR="001779D4" w:rsidRPr="00217399">
        <w:rPr>
          <w:rFonts w:ascii="Times New Roman" w:hAnsi="Times New Roman" w:cs="Times New Roman"/>
          <w:sz w:val="24"/>
          <w:szCs w:val="24"/>
          <w:lang w:val="en-US"/>
        </w:rPr>
        <w:t xml:space="preserve">interactions </w:t>
      </w:r>
      <w:r w:rsidR="001779D4">
        <w:rPr>
          <w:rFonts w:ascii="Times New Roman" w:hAnsi="Times New Roman" w:cs="Times New Roman"/>
          <w:sz w:val="24"/>
          <w:szCs w:val="24"/>
          <w:lang w:val="en-US"/>
        </w:rPr>
        <w:t>and emotion regulation</w:t>
      </w:r>
      <w:r w:rsidR="001779D4" w:rsidRPr="00217399">
        <w:rPr>
          <w:rFonts w:ascii="Times New Roman" w:hAnsi="Times New Roman" w:cs="Times New Roman"/>
          <w:sz w:val="24"/>
          <w:szCs w:val="24"/>
          <w:lang w:val="en-US"/>
        </w:rPr>
        <w:t xml:space="preserve">. </w:t>
      </w:r>
      <w:r w:rsidR="001779D4">
        <w:rPr>
          <w:rFonts w:ascii="Times New Roman" w:hAnsi="Times New Roman" w:cs="Times New Roman"/>
          <w:sz w:val="24"/>
          <w:szCs w:val="24"/>
          <w:lang w:val="en-US"/>
        </w:rPr>
        <w:t xml:space="preserve">For example, we </w:t>
      </w:r>
      <w:r w:rsidR="00C74768">
        <w:rPr>
          <w:rFonts w:ascii="Times New Roman" w:hAnsi="Times New Roman" w:cs="Times New Roman"/>
          <w:sz w:val="24"/>
          <w:szCs w:val="24"/>
          <w:lang w:val="en-US"/>
        </w:rPr>
        <w:t xml:space="preserve">recently </w:t>
      </w:r>
      <w:r w:rsidR="001779D4">
        <w:rPr>
          <w:rFonts w:ascii="Times New Roman" w:hAnsi="Times New Roman" w:cs="Times New Roman"/>
          <w:sz w:val="24"/>
          <w:szCs w:val="24"/>
          <w:lang w:val="en-US"/>
        </w:rPr>
        <w:t>demonstrated that socially-induced emotion regulation (i.e. in which a social ‘interactant’ regulates another ‘target’ person’s emotions via, for example, reappraisal) works by ‘activating’ the target person’s DMN</w:t>
      </w:r>
      <w:r w:rsidR="00616AF2">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&lt;EndNote&gt;&lt;Cite&gt;&lt;Author&gt;Xie&lt;/Author&gt;&lt;Year&gt;2016&lt;/Year&gt;&lt;RecNum&gt;230&lt;/RecNum&gt;&lt;DisplayText&gt;(69)&lt;/DisplayText&gt;&lt;record&gt;&lt;rec-number&gt;230&lt;/rec-number&gt;&lt;foreign-keys&gt;&lt;key app="EN" db-id="ez9za2eaetz9xzert03v0s5sdx9wfzeraztt" timestamp="1525272106"&gt;230&lt;/key&gt;&lt;/foreign-keys&gt;&lt;ref-type name="Journal Article"&gt;17&lt;/ref-type&gt;&lt;contributors&gt;&lt;authors&gt;&lt;author&gt;Xie, Xiyao&lt;/author&gt;&lt;author&gt;Bratec, Satja Mulej&lt;/author&gt;&lt;author&gt;Schmid, Gabriele&lt;/author&gt;&lt;author&gt;Meng, Chun&lt;/author&gt;&lt;author&gt;Doll, Anselm&lt;/author&gt;&lt;author&gt;Wohlschläger, Afra&lt;/author&gt;&lt;author&gt;Finke, Kathrin&lt;/author&gt;&lt;author&gt;Förstl, Hans&lt;/author&gt;&lt;author&gt;Zimmer, Claus&lt;/author&gt;&lt;author&gt;Pekrun, Reinhard&lt;/author&gt;&lt;/authors&gt;&lt;/contributors&gt;&lt;titles&gt;&lt;title&gt;How do you make me feel better? Social cognitive emotion regulation and the default mode network&lt;/title&gt;&lt;secondary-title&gt;NeuroImage&lt;/secondary-title&gt;&lt;/titles&gt;&lt;periodical&gt;&lt;full-title&gt;Neuroimage&lt;/full-title&gt;&lt;/periodical&gt;&lt;pages&gt;270-280&lt;/pages&gt;&lt;volume&gt;134&lt;/volume&gt;&lt;dates&gt;&lt;year&gt;2016&lt;/year&gt;&lt;/dates&gt;&lt;isbn&gt;1053-8119&lt;/isbn&gt;&lt;urls&gt;&lt;/urls&gt;&lt;/record&gt;&lt;/Cite&gt;&lt;/EndNote&gt;</w:instrText>
      </w:r>
      <w:r w:rsidR="00616AF2">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(69)</w:t>
      </w:r>
      <w:r w:rsidR="00616AF2">
        <w:rPr>
          <w:rFonts w:ascii="Times New Roman" w:hAnsi="Times New Roman" w:cs="Times New Roman"/>
          <w:sz w:val="24"/>
          <w:szCs w:val="24"/>
          <w:lang w:val="en-US"/>
        </w:rPr>
        <w:fldChar w:fldCharType="end"/>
      </w:r>
      <w:r w:rsidR="00616AF2">
        <w:rPr>
          <w:rFonts w:ascii="Times New Roman" w:hAnsi="Times New Roman" w:cs="Times New Roman"/>
          <w:sz w:val="24"/>
          <w:szCs w:val="24"/>
          <w:lang w:val="en-US"/>
        </w:rPr>
        <w:t>.</w:t>
      </w:r>
      <w:r w:rsidR="001779D4">
        <w:rPr>
          <w:rFonts w:ascii="Times New Roman" w:hAnsi="Times New Roman" w:cs="Times New Roman"/>
          <w:sz w:val="24"/>
          <w:szCs w:val="24"/>
          <w:lang w:val="en-US"/>
        </w:rPr>
        <w:t xml:space="preserve"> These </w:t>
      </w:r>
      <w:r>
        <w:rPr>
          <w:rStyle w:val="Kommentarzeichen"/>
          <w:vanish/>
        </w:rPr>
        <w:pgNum/>
      </w:r>
      <w:r w:rsidR="001779D4">
        <w:rPr>
          <w:rFonts w:ascii="Times New Roman" w:hAnsi="Times New Roman" w:cs="Times New Roman"/>
          <w:sz w:val="24"/>
          <w:szCs w:val="24"/>
          <w:lang w:val="en-US"/>
        </w:rPr>
        <w:t xml:space="preserve">‘parallel’ findings have important implications: </w:t>
      </w:r>
      <w:r w:rsidR="00C74768">
        <w:rPr>
          <w:rFonts w:ascii="Times New Roman" w:hAnsi="Times New Roman" w:cs="Times New Roman"/>
          <w:sz w:val="24"/>
          <w:szCs w:val="24"/>
          <w:lang w:val="en-US"/>
        </w:rPr>
        <w:t xml:space="preserve"> </w:t>
      </w:r>
    </w:p>
    <w:p w14:paraId="5F88A9C4" w14:textId="278C92A2" w:rsidR="000A6112" w:rsidRPr="00217399" w:rsidRDefault="004773CC" w:rsidP="001779D4">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(i)</w:t>
      </w:r>
      <w:r w:rsidR="00F90432" w:rsidRPr="00217399">
        <w:rPr>
          <w:rFonts w:ascii="Times New Roman" w:hAnsi="Times New Roman" w:cs="Times New Roman"/>
          <w:sz w:val="24"/>
          <w:szCs w:val="24"/>
          <w:lang w:val="en-US"/>
        </w:rPr>
        <w:t xml:space="preserve"> </w:t>
      </w:r>
      <w:r w:rsidR="00F90432" w:rsidRPr="00217399">
        <w:rPr>
          <w:rFonts w:ascii="Times New Roman" w:hAnsi="Times New Roman" w:cs="Times New Roman"/>
          <w:i/>
          <w:sz w:val="24"/>
          <w:szCs w:val="24"/>
          <w:lang w:val="en-US"/>
        </w:rPr>
        <w:t>For the o</w:t>
      </w:r>
      <w:r w:rsidR="00515451" w:rsidRPr="00217399">
        <w:rPr>
          <w:rFonts w:ascii="Times New Roman" w:hAnsi="Times New Roman" w:cs="Times New Roman"/>
          <w:i/>
          <w:sz w:val="24"/>
          <w:szCs w:val="24"/>
          <w:lang w:val="en-US"/>
        </w:rPr>
        <w:t xml:space="preserve">rigin of </w:t>
      </w:r>
      <w:r w:rsidR="004918D4" w:rsidRPr="00217399">
        <w:rPr>
          <w:rFonts w:ascii="Times New Roman" w:hAnsi="Times New Roman" w:cs="Times New Roman"/>
          <w:i/>
          <w:sz w:val="24"/>
          <w:szCs w:val="24"/>
          <w:lang w:val="en-US"/>
        </w:rPr>
        <w:t xml:space="preserve">infant </w:t>
      </w:r>
      <w:r w:rsidR="00AA54A4" w:rsidRPr="00217399">
        <w:rPr>
          <w:rFonts w:ascii="Times New Roman" w:hAnsi="Times New Roman" w:cs="Times New Roman"/>
          <w:i/>
          <w:sz w:val="24"/>
          <w:szCs w:val="24"/>
          <w:lang w:val="en-US"/>
        </w:rPr>
        <w:t>RPs</w:t>
      </w:r>
      <w:r w:rsidR="00515451" w:rsidRPr="00217399">
        <w:rPr>
          <w:rFonts w:ascii="Times New Roman" w:hAnsi="Times New Roman" w:cs="Times New Roman"/>
          <w:i/>
          <w:sz w:val="24"/>
          <w:szCs w:val="24"/>
          <w:lang w:val="en-US"/>
        </w:rPr>
        <w:t>:</w:t>
      </w:r>
      <w:r w:rsidR="00515451" w:rsidRPr="00217399">
        <w:rPr>
          <w:rFonts w:ascii="Times New Roman" w:hAnsi="Times New Roman" w:cs="Times New Roman"/>
          <w:sz w:val="24"/>
          <w:szCs w:val="24"/>
          <w:lang w:val="en-US"/>
        </w:rPr>
        <w:t xml:space="preserve"> </w:t>
      </w:r>
      <w:r w:rsidR="00C911B0" w:rsidRPr="00217399">
        <w:rPr>
          <w:rFonts w:ascii="Times New Roman" w:hAnsi="Times New Roman" w:cs="Times New Roman"/>
          <w:sz w:val="24"/>
          <w:szCs w:val="24"/>
          <w:lang w:val="en-US"/>
        </w:rPr>
        <w:t>i</w:t>
      </w:r>
      <w:r w:rsidRPr="00217399">
        <w:rPr>
          <w:rFonts w:ascii="Times New Roman" w:hAnsi="Times New Roman" w:cs="Times New Roman"/>
          <w:sz w:val="24"/>
          <w:szCs w:val="24"/>
          <w:lang w:val="en-US"/>
        </w:rPr>
        <w:t xml:space="preserve">f </w:t>
      </w:r>
      <w:r w:rsidR="006A591C" w:rsidRPr="00217399">
        <w:rPr>
          <w:rFonts w:ascii="Times New Roman" w:hAnsi="Times New Roman" w:cs="Times New Roman"/>
          <w:sz w:val="24"/>
          <w:szCs w:val="24"/>
          <w:lang w:val="en-US"/>
        </w:rPr>
        <w:t>socially-induced</w:t>
      </w:r>
      <w:r w:rsidR="003A3067" w:rsidRPr="00217399">
        <w:rPr>
          <w:rFonts w:ascii="Times New Roman" w:hAnsi="Times New Roman" w:cs="Times New Roman"/>
          <w:sz w:val="24"/>
          <w:szCs w:val="24"/>
          <w:lang w:val="en-US"/>
        </w:rPr>
        <w:t xml:space="preserve"> emotion regulation</w:t>
      </w:r>
      <w:r w:rsidR="002E5009" w:rsidRPr="00217399">
        <w:rPr>
          <w:rFonts w:ascii="Times New Roman" w:hAnsi="Times New Roman" w:cs="Times New Roman"/>
          <w:sz w:val="24"/>
          <w:szCs w:val="24"/>
          <w:lang w:val="en-US"/>
        </w:rPr>
        <w:t xml:space="preserve"> in adults</w:t>
      </w:r>
      <w:r w:rsidR="003A3067" w:rsidRPr="00217399">
        <w:rPr>
          <w:rFonts w:ascii="Times New Roman" w:hAnsi="Times New Roman" w:cs="Times New Roman"/>
          <w:sz w:val="24"/>
          <w:szCs w:val="24"/>
          <w:lang w:val="en-US"/>
        </w:rPr>
        <w:t xml:space="preserve"> </w:t>
      </w:r>
      <w:r w:rsidR="00A72909">
        <w:rPr>
          <w:rFonts w:ascii="Times New Roman" w:hAnsi="Times New Roman" w:cs="Times New Roman"/>
          <w:sz w:val="24"/>
          <w:szCs w:val="24"/>
          <w:lang w:val="en-US"/>
        </w:rPr>
        <w:t>depends</w:t>
      </w:r>
      <w:r w:rsidR="003A3067" w:rsidRPr="00217399">
        <w:rPr>
          <w:rFonts w:ascii="Times New Roman" w:hAnsi="Times New Roman" w:cs="Times New Roman"/>
          <w:sz w:val="24"/>
          <w:szCs w:val="24"/>
          <w:lang w:val="en-US"/>
        </w:rPr>
        <w:t xml:space="preserve"> on the DMN, </w:t>
      </w:r>
      <w:r w:rsidR="00E73118" w:rsidRPr="00217399">
        <w:rPr>
          <w:rFonts w:ascii="Times New Roman" w:hAnsi="Times New Roman" w:cs="Times New Roman"/>
          <w:sz w:val="24"/>
          <w:szCs w:val="24"/>
          <w:lang w:val="en-US"/>
        </w:rPr>
        <w:t>then</w:t>
      </w:r>
      <w:r w:rsidRPr="00217399">
        <w:rPr>
          <w:rFonts w:ascii="Times New Roman" w:hAnsi="Times New Roman" w:cs="Times New Roman"/>
          <w:sz w:val="24"/>
          <w:szCs w:val="24"/>
          <w:lang w:val="en-US"/>
        </w:rPr>
        <w:t xml:space="preserve"> </w:t>
      </w:r>
      <w:r w:rsidR="002E5009" w:rsidRPr="00217399">
        <w:rPr>
          <w:rFonts w:ascii="Times New Roman" w:hAnsi="Times New Roman" w:cs="Times New Roman"/>
          <w:sz w:val="24"/>
          <w:szCs w:val="24"/>
          <w:lang w:val="en-US"/>
        </w:rPr>
        <w:t>analogously</w:t>
      </w:r>
      <w:r w:rsidR="00570F84">
        <w:rPr>
          <w:rFonts w:ascii="Times New Roman" w:hAnsi="Times New Roman" w:cs="Times New Roman"/>
          <w:sz w:val="24"/>
          <w:szCs w:val="24"/>
          <w:lang w:val="en-US"/>
        </w:rPr>
        <w:t>,</w:t>
      </w:r>
      <w:r w:rsidR="002E5009" w:rsidRPr="00217399">
        <w:rPr>
          <w:rFonts w:ascii="Times New Roman" w:hAnsi="Times New Roman" w:cs="Times New Roman"/>
          <w:sz w:val="24"/>
          <w:szCs w:val="24"/>
          <w:lang w:val="en-US"/>
        </w:rPr>
        <w:t xml:space="preserve"> impaired body-focused regulation in a</w:t>
      </w:r>
      <w:r w:rsidR="00BD03BF">
        <w:rPr>
          <w:rFonts w:ascii="Times New Roman" w:hAnsi="Times New Roman" w:cs="Times New Roman"/>
          <w:sz w:val="24"/>
          <w:szCs w:val="24"/>
          <w:lang w:val="en-US"/>
        </w:rPr>
        <w:t xml:space="preserve"> RPs-</w:t>
      </w:r>
      <w:r w:rsidR="002E5009" w:rsidRPr="00217399">
        <w:rPr>
          <w:rFonts w:ascii="Times New Roman" w:hAnsi="Times New Roman" w:cs="Times New Roman"/>
          <w:sz w:val="24"/>
          <w:szCs w:val="24"/>
          <w:lang w:val="en-US"/>
        </w:rPr>
        <w:t>social caregiver context,</w:t>
      </w:r>
      <w:r w:rsidR="000C4B6C" w:rsidRPr="00217399">
        <w:rPr>
          <w:rFonts w:ascii="Times New Roman" w:hAnsi="Times New Roman" w:cs="Times New Roman"/>
          <w:sz w:val="24"/>
          <w:szCs w:val="24"/>
          <w:lang w:val="en-US"/>
        </w:rPr>
        <w:t xml:space="preserve"> </w:t>
      </w:r>
      <w:r w:rsidR="00E73118" w:rsidRPr="00217399">
        <w:rPr>
          <w:rFonts w:ascii="Times New Roman" w:hAnsi="Times New Roman" w:cs="Times New Roman"/>
          <w:sz w:val="24"/>
          <w:szCs w:val="24"/>
          <w:lang w:val="en-US"/>
        </w:rPr>
        <w:t xml:space="preserve">may </w:t>
      </w:r>
      <w:r w:rsidR="00A72909">
        <w:rPr>
          <w:rFonts w:ascii="Times New Roman" w:hAnsi="Times New Roman" w:cs="Times New Roman"/>
          <w:sz w:val="24"/>
          <w:szCs w:val="24"/>
          <w:lang w:val="en-US"/>
        </w:rPr>
        <w:t>depend on</w:t>
      </w:r>
      <w:r w:rsidR="00E73118" w:rsidRPr="00217399">
        <w:rPr>
          <w:rFonts w:ascii="Times New Roman" w:hAnsi="Times New Roman" w:cs="Times New Roman"/>
          <w:sz w:val="24"/>
          <w:szCs w:val="24"/>
          <w:lang w:val="en-US"/>
        </w:rPr>
        <w:t xml:space="preserve"> </w:t>
      </w:r>
      <w:r w:rsidR="000C4B6C" w:rsidRPr="00217399">
        <w:rPr>
          <w:rFonts w:ascii="Times New Roman" w:hAnsi="Times New Roman" w:cs="Times New Roman"/>
          <w:sz w:val="24"/>
          <w:szCs w:val="24"/>
          <w:lang w:val="en-US"/>
        </w:rPr>
        <w:t>congenital</w:t>
      </w:r>
      <w:r w:rsidR="00E73118" w:rsidRPr="00217399">
        <w:rPr>
          <w:rFonts w:ascii="Times New Roman" w:hAnsi="Times New Roman" w:cs="Times New Roman"/>
          <w:sz w:val="24"/>
          <w:szCs w:val="24"/>
          <w:lang w:val="en-US"/>
        </w:rPr>
        <w:t xml:space="preserve"> DMN </w:t>
      </w:r>
      <w:r w:rsidR="000C4B6C" w:rsidRPr="00217399">
        <w:rPr>
          <w:rFonts w:ascii="Times New Roman" w:hAnsi="Times New Roman" w:cs="Times New Roman"/>
          <w:sz w:val="24"/>
          <w:szCs w:val="24"/>
          <w:lang w:val="en-US"/>
        </w:rPr>
        <w:t xml:space="preserve">impairments </w:t>
      </w:r>
      <w:r w:rsidR="00E73118" w:rsidRPr="00217399">
        <w:rPr>
          <w:rFonts w:ascii="Times New Roman" w:hAnsi="Times New Roman" w:cs="Times New Roman"/>
          <w:sz w:val="24"/>
          <w:szCs w:val="24"/>
          <w:lang w:val="en-US"/>
        </w:rPr>
        <w:t>and</w:t>
      </w:r>
      <w:r w:rsidR="007E7E78">
        <w:rPr>
          <w:rFonts w:ascii="Times New Roman" w:hAnsi="Times New Roman" w:cs="Times New Roman"/>
          <w:sz w:val="24"/>
          <w:szCs w:val="24"/>
          <w:lang w:val="en-US"/>
        </w:rPr>
        <w:t>/or</w:t>
      </w:r>
      <w:r w:rsidR="004746D5" w:rsidRPr="00217399">
        <w:rPr>
          <w:rFonts w:ascii="Times New Roman" w:hAnsi="Times New Roman" w:cs="Times New Roman"/>
          <w:sz w:val="24"/>
          <w:szCs w:val="24"/>
          <w:lang w:val="en-US"/>
        </w:rPr>
        <w:t xml:space="preserve"> </w:t>
      </w:r>
      <w:r w:rsidR="00DD22FE" w:rsidRPr="00217399">
        <w:rPr>
          <w:rFonts w:ascii="Times New Roman" w:hAnsi="Times New Roman" w:cs="Times New Roman"/>
          <w:sz w:val="24"/>
          <w:szCs w:val="24"/>
          <w:lang w:val="en-US"/>
        </w:rPr>
        <w:t>deficits</w:t>
      </w:r>
      <w:r w:rsidR="004746D5" w:rsidRPr="00217399">
        <w:rPr>
          <w:rFonts w:ascii="Times New Roman" w:hAnsi="Times New Roman" w:cs="Times New Roman"/>
          <w:sz w:val="24"/>
          <w:szCs w:val="24"/>
          <w:lang w:val="en-US"/>
        </w:rPr>
        <w:t xml:space="preserve"> in the</w:t>
      </w:r>
      <w:r w:rsidR="00E73118" w:rsidRPr="00217399">
        <w:rPr>
          <w:rFonts w:ascii="Times New Roman" w:hAnsi="Times New Roman" w:cs="Times New Roman"/>
          <w:sz w:val="24"/>
          <w:szCs w:val="24"/>
          <w:lang w:val="en-US"/>
        </w:rPr>
        <w:t xml:space="preserve"> interactions with primary caregivers</w:t>
      </w:r>
      <w:r w:rsidR="00F67BF0">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&lt;EndNote&gt;&lt;Cite&gt;&lt;Author&gt;Atzil&lt;/Author&gt;&lt;Year&gt;2017&lt;/Year&gt;&lt;RecNum&gt;254&lt;/RecNum&gt;&lt;DisplayText&gt;(15)&lt;/DisplayText&gt;&lt;record&gt;&lt;rec-number&gt;254&lt;/rec-number&gt;&lt;foreign-keys&gt;&lt;key app="EN" db-id="ez9za2eaetz9xzert03v0s5sdx9wfzeraztt" timestamp="1539849006"&gt;254&lt;/key&gt;&lt;/foreign-keys&gt;&lt;ref-type name="Journal Article"&gt;17&lt;/ref-type&gt;&lt;contributors&gt;&lt;authors&gt;&lt;author&gt;Atzil, Shir&lt;/author&gt;&lt;author&gt;Barrett, Lisa Feldman&lt;/author&gt;&lt;/authors&gt;&lt;/contributors&gt;&lt;titles&gt;&lt;title&gt;Social regulation of allostasis: Commentary on “Mentalizing homeostasis: The social origins of interoceptive inference” by Fotopoulou and Tsakiris&lt;/title&gt;&lt;secondary-title&gt;Neuropsychoanalysis&lt;/secondary-title&gt;&lt;/titles&gt;&lt;periodical&gt;&lt;full-title&gt;Neuropsychoanalysis&lt;/full-title&gt;&lt;/periodical&gt;&lt;pages&gt;29-33&lt;/pages&gt;&lt;volume&gt;19&lt;/volume&gt;&lt;number&gt;1&lt;/number&gt;&lt;dates&gt;&lt;year&gt;2017&lt;/year&gt;&lt;/dates&gt;&lt;isbn&gt;1529-4145&lt;/isbn&gt;&lt;urls&gt;&lt;/urls&gt;&lt;/record&gt;&lt;/Cite&gt;&lt;/EndNote&gt;</w:instrText>
      </w:r>
      <w:r w:rsidR="00F67BF0">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(15)</w:t>
      </w:r>
      <w:r w:rsidR="00F67BF0">
        <w:rPr>
          <w:rFonts w:ascii="Times New Roman" w:hAnsi="Times New Roman" w:cs="Times New Roman"/>
          <w:sz w:val="24"/>
          <w:szCs w:val="24"/>
          <w:lang w:val="en-US"/>
        </w:rPr>
        <w:fldChar w:fldCharType="end"/>
      </w:r>
      <w:r w:rsidR="00E73118" w:rsidRPr="00217399">
        <w:rPr>
          <w:rFonts w:ascii="Times New Roman" w:hAnsi="Times New Roman" w:cs="Times New Roman"/>
          <w:sz w:val="24"/>
          <w:szCs w:val="24"/>
          <w:lang w:val="en-US"/>
        </w:rPr>
        <w:t xml:space="preserve">. </w:t>
      </w:r>
    </w:p>
    <w:p w14:paraId="18E5BFB0" w14:textId="639F4EB4" w:rsidR="000A6112" w:rsidRPr="00217399" w:rsidRDefault="004773CC"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(ii)</w:t>
      </w:r>
      <w:r w:rsidR="00B50747" w:rsidRPr="00217399">
        <w:rPr>
          <w:rFonts w:ascii="Times New Roman" w:hAnsi="Times New Roman" w:cs="Times New Roman"/>
          <w:sz w:val="24"/>
          <w:szCs w:val="24"/>
          <w:lang w:val="en-US"/>
        </w:rPr>
        <w:t xml:space="preserve"> </w:t>
      </w:r>
      <w:r w:rsidR="00F90432" w:rsidRPr="00217399">
        <w:rPr>
          <w:rFonts w:ascii="Times New Roman" w:hAnsi="Times New Roman" w:cs="Times New Roman"/>
          <w:i/>
          <w:sz w:val="24"/>
          <w:szCs w:val="24"/>
          <w:lang w:val="en-US"/>
        </w:rPr>
        <w:t>For d</w:t>
      </w:r>
      <w:r w:rsidR="00515451" w:rsidRPr="00217399">
        <w:rPr>
          <w:rFonts w:ascii="Times New Roman" w:hAnsi="Times New Roman" w:cs="Times New Roman"/>
          <w:i/>
          <w:sz w:val="24"/>
          <w:szCs w:val="24"/>
          <w:lang w:val="en-US"/>
        </w:rPr>
        <w:t>evelopment</w:t>
      </w:r>
      <w:r w:rsidR="002E5009" w:rsidRPr="00217399">
        <w:rPr>
          <w:rFonts w:ascii="Times New Roman" w:hAnsi="Times New Roman" w:cs="Times New Roman"/>
          <w:i/>
          <w:sz w:val="24"/>
          <w:szCs w:val="24"/>
          <w:lang w:val="en-US"/>
        </w:rPr>
        <w:t xml:space="preserve"> of </w:t>
      </w:r>
      <w:r w:rsidR="00AA54A4" w:rsidRPr="00217399">
        <w:rPr>
          <w:rFonts w:ascii="Times New Roman" w:hAnsi="Times New Roman" w:cs="Times New Roman"/>
          <w:i/>
          <w:sz w:val="24"/>
          <w:szCs w:val="24"/>
          <w:lang w:val="en-US"/>
        </w:rPr>
        <w:t>RPs</w:t>
      </w:r>
      <w:r w:rsidR="00515451" w:rsidRPr="00217399">
        <w:rPr>
          <w:rFonts w:ascii="Times New Roman" w:hAnsi="Times New Roman" w:cs="Times New Roman"/>
          <w:sz w:val="24"/>
          <w:szCs w:val="24"/>
          <w:lang w:val="en-US"/>
        </w:rPr>
        <w:t xml:space="preserve">: </w:t>
      </w:r>
      <w:r w:rsidR="00405062" w:rsidRPr="00217399">
        <w:rPr>
          <w:rFonts w:ascii="Times New Roman" w:hAnsi="Times New Roman" w:cs="Times New Roman"/>
          <w:sz w:val="24"/>
          <w:szCs w:val="24"/>
          <w:lang w:val="en-US"/>
        </w:rPr>
        <w:t>t</w:t>
      </w:r>
      <w:r w:rsidR="009115A8" w:rsidRPr="00217399">
        <w:rPr>
          <w:rFonts w:ascii="Times New Roman" w:hAnsi="Times New Roman" w:cs="Times New Roman"/>
          <w:sz w:val="24"/>
          <w:szCs w:val="24"/>
          <w:lang w:val="en-US"/>
        </w:rPr>
        <w:t xml:space="preserve">he fact that </w:t>
      </w:r>
      <w:r w:rsidR="00B50747"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B50747" w:rsidRPr="00217399">
        <w:rPr>
          <w:rFonts w:ascii="Times New Roman" w:hAnsi="Times New Roman" w:cs="Times New Roman"/>
          <w:sz w:val="24"/>
          <w:szCs w:val="24"/>
          <w:lang w:val="en-US"/>
        </w:rPr>
        <w:t xml:space="preserve"> </w:t>
      </w:r>
      <w:r w:rsidR="009115A8" w:rsidRPr="00217399">
        <w:rPr>
          <w:rFonts w:ascii="Times New Roman" w:hAnsi="Times New Roman" w:cs="Times New Roman"/>
          <w:sz w:val="24"/>
          <w:szCs w:val="24"/>
          <w:lang w:val="en-US"/>
        </w:rPr>
        <w:t>may occur in</w:t>
      </w:r>
      <w:r w:rsidR="00B50747" w:rsidRPr="00217399">
        <w:rPr>
          <w:rFonts w:ascii="Times New Roman" w:hAnsi="Times New Roman" w:cs="Times New Roman"/>
          <w:sz w:val="24"/>
          <w:szCs w:val="24"/>
          <w:lang w:val="en-US"/>
        </w:rPr>
        <w:t xml:space="preserve"> transient </w:t>
      </w:r>
      <w:r w:rsidR="009115A8" w:rsidRPr="00217399">
        <w:rPr>
          <w:rFonts w:ascii="Times New Roman" w:hAnsi="Times New Roman" w:cs="Times New Roman"/>
          <w:sz w:val="24"/>
          <w:szCs w:val="24"/>
          <w:lang w:val="en-US"/>
        </w:rPr>
        <w:t>vs.</w:t>
      </w:r>
      <w:r w:rsidR="00B50747" w:rsidRPr="00217399">
        <w:rPr>
          <w:rFonts w:ascii="Times New Roman" w:hAnsi="Times New Roman" w:cs="Times New Roman"/>
          <w:sz w:val="24"/>
          <w:szCs w:val="24"/>
          <w:lang w:val="en-US"/>
        </w:rPr>
        <w:t xml:space="preserve"> persistent and </w:t>
      </w:r>
      <w:r w:rsidR="009115A8" w:rsidRPr="00217399">
        <w:rPr>
          <w:rFonts w:ascii="Times New Roman" w:hAnsi="Times New Roman" w:cs="Times New Roman"/>
          <w:sz w:val="24"/>
          <w:szCs w:val="24"/>
          <w:lang w:val="en-US"/>
        </w:rPr>
        <w:t>single vs.</w:t>
      </w:r>
      <w:r w:rsidR="00B50747" w:rsidRPr="00217399">
        <w:rPr>
          <w:rFonts w:ascii="Times New Roman" w:hAnsi="Times New Roman" w:cs="Times New Roman"/>
          <w:sz w:val="24"/>
          <w:szCs w:val="24"/>
          <w:lang w:val="en-US"/>
        </w:rPr>
        <w:t xml:space="preserve"> multiple forms</w:t>
      </w:r>
      <w:r w:rsidR="009115A8" w:rsidRPr="00217399">
        <w:rPr>
          <w:rFonts w:ascii="Times New Roman" w:hAnsi="Times New Roman" w:cs="Times New Roman"/>
          <w:sz w:val="24"/>
          <w:szCs w:val="24"/>
          <w:lang w:val="en-US"/>
        </w:rPr>
        <w:t xml:space="preserve">, </w:t>
      </w:r>
      <w:r w:rsidR="00B50747" w:rsidRPr="00217399">
        <w:rPr>
          <w:rFonts w:ascii="Times New Roman" w:hAnsi="Times New Roman" w:cs="Times New Roman"/>
          <w:sz w:val="24"/>
          <w:szCs w:val="24"/>
          <w:lang w:val="en-US"/>
        </w:rPr>
        <w:t xml:space="preserve">raises the possibility that </w:t>
      </w:r>
      <w:r w:rsidR="000104AD">
        <w:rPr>
          <w:rFonts w:ascii="Times New Roman" w:hAnsi="Times New Roman" w:cs="Times New Roman"/>
          <w:sz w:val="24"/>
          <w:szCs w:val="24"/>
          <w:lang w:val="en-US"/>
        </w:rPr>
        <w:t xml:space="preserve">an </w:t>
      </w:r>
      <w:r w:rsidR="00A72909">
        <w:rPr>
          <w:rFonts w:ascii="Times New Roman" w:hAnsi="Times New Roman" w:cs="Times New Roman"/>
          <w:sz w:val="24"/>
          <w:szCs w:val="24"/>
          <w:lang w:val="en-US"/>
        </w:rPr>
        <w:t>impaired</w:t>
      </w:r>
      <w:r w:rsidR="00B50747" w:rsidRPr="00217399">
        <w:rPr>
          <w:rFonts w:ascii="Times New Roman" w:hAnsi="Times New Roman" w:cs="Times New Roman"/>
          <w:sz w:val="24"/>
          <w:szCs w:val="24"/>
          <w:lang w:val="en-US"/>
        </w:rPr>
        <w:t xml:space="preserve"> development</w:t>
      </w:r>
      <w:r w:rsidR="0028257A" w:rsidRPr="00217399">
        <w:rPr>
          <w:rFonts w:ascii="Times New Roman" w:hAnsi="Times New Roman" w:cs="Times New Roman"/>
          <w:sz w:val="24"/>
          <w:szCs w:val="24"/>
          <w:lang w:val="en-US"/>
        </w:rPr>
        <w:t>al trajectory</w:t>
      </w:r>
      <w:r w:rsidR="00B50747" w:rsidRPr="00217399">
        <w:rPr>
          <w:rFonts w:ascii="Times New Roman" w:hAnsi="Times New Roman" w:cs="Times New Roman"/>
          <w:sz w:val="24"/>
          <w:szCs w:val="24"/>
          <w:lang w:val="en-US"/>
        </w:rPr>
        <w:t xml:space="preserve"> of the DMN</w:t>
      </w:r>
      <w:r w:rsidR="00A72909">
        <w:rPr>
          <w:rFonts w:ascii="Times New Roman" w:hAnsi="Times New Roman" w:cs="Times New Roman"/>
          <w:sz w:val="24"/>
          <w:szCs w:val="24"/>
          <w:lang w:val="en-US"/>
        </w:rPr>
        <w:t xml:space="preserve"> contributes to </w:t>
      </w:r>
      <w:r w:rsidR="000104AD">
        <w:rPr>
          <w:rFonts w:ascii="Times New Roman" w:hAnsi="Times New Roman" w:cs="Times New Roman"/>
          <w:sz w:val="24"/>
          <w:szCs w:val="24"/>
          <w:lang w:val="en-US"/>
        </w:rPr>
        <w:t xml:space="preserve">the developmental trajectory of </w:t>
      </w:r>
      <w:r w:rsidR="00A72909">
        <w:rPr>
          <w:rFonts w:ascii="Times New Roman" w:hAnsi="Times New Roman" w:cs="Times New Roman"/>
          <w:sz w:val="24"/>
          <w:szCs w:val="24"/>
          <w:lang w:val="en-US"/>
        </w:rPr>
        <w:t>infant RP</w:t>
      </w:r>
      <w:r w:rsidR="000104AD">
        <w:rPr>
          <w:rFonts w:ascii="Times New Roman" w:hAnsi="Times New Roman" w:cs="Times New Roman"/>
          <w:sz w:val="24"/>
          <w:szCs w:val="24"/>
          <w:lang w:val="en-US"/>
        </w:rPr>
        <w:t>s</w:t>
      </w:r>
      <w:r w:rsidR="00B50747" w:rsidRPr="00217399">
        <w:rPr>
          <w:rFonts w:ascii="Times New Roman" w:hAnsi="Times New Roman" w:cs="Times New Roman"/>
          <w:sz w:val="24"/>
          <w:szCs w:val="24"/>
          <w:lang w:val="en-US"/>
        </w:rPr>
        <w:t>.</w:t>
      </w:r>
      <w:r w:rsidR="009115A8" w:rsidRPr="00217399">
        <w:rPr>
          <w:rFonts w:ascii="Times New Roman" w:hAnsi="Times New Roman" w:cs="Times New Roman"/>
          <w:sz w:val="24"/>
          <w:szCs w:val="24"/>
          <w:lang w:val="en-US"/>
        </w:rPr>
        <w:t xml:space="preserve"> During normal development, the functional connectivity of the DMN, particularly between its posterior and anterior hubs, increases significantly over time</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&lt;EndNote&gt;&lt;Cite&gt;&lt;Author&gt;Fair&lt;/Author&gt;&lt;Year&gt;2008&lt;/Year&gt;&lt;RecNum&gt;231&lt;/RecNum&gt;&lt;DisplayText&gt;(70)&lt;/DisplayText&gt;&lt;record&gt;&lt;rec-number&gt;231&lt;/rec-number&gt;&lt;foreign-keys&gt;&lt;key app="EN" db-id="ez9za2eaetz9xzert03v0s5sdx9wfzeraztt" timestamp="1525272146"&gt;231&lt;/key&gt;&lt;/foreign-keys&gt;&lt;ref-type name="Journal Article"&gt;17&lt;/ref-type&gt;&lt;contributors&gt;&lt;authors&gt;&lt;author&gt;Fair, Damien A&lt;/author&gt;&lt;author&gt;Cohen, Alexander L&lt;/author&gt;&lt;author&gt;Dosenbach, Nico UF&lt;/author&gt;&lt;author&gt;Church, Jessica A&lt;/author&gt;&lt;author&gt;Miezin, Francis M&lt;/author&gt;&lt;author&gt;Barch, Deanna M&lt;/author&gt;&lt;author&gt;Raichle, Marcus E&lt;/author&gt;&lt;author&gt;Petersen, Steven E&lt;/author&gt;&lt;author&gt;Schlaggar, Bradley L&lt;/author&gt;&lt;/authors&gt;&lt;/contributors&gt;&lt;titles&gt;&lt;title&gt;The maturing architecture of the brain&amp;apos;s default network&lt;/title&gt;&lt;secondary-title&gt;Proceedings of the National Academy of Sciences&lt;/secondary-title&gt;&lt;/titles&gt;&lt;periodical&gt;&lt;full-title&gt;Proceedings of the National Academy of Sciences&lt;/full-title&gt;&lt;/periodical&gt;&lt;pages&gt;4028-4032&lt;/pages&gt;&lt;volume&gt;105&lt;/volume&gt;&lt;number&gt;10&lt;/number&gt;&lt;dates&gt;&lt;year&gt;2008&lt;/year&gt;&lt;/dates&gt;&lt;isbn&gt;0027-8424&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(70)</w:t>
      </w:r>
      <w:r w:rsidR="003F0A8C" w:rsidRPr="00217399">
        <w:rPr>
          <w:rFonts w:ascii="Times New Roman" w:hAnsi="Times New Roman" w:cs="Times New Roman"/>
          <w:sz w:val="24"/>
          <w:szCs w:val="24"/>
          <w:lang w:val="en-US"/>
        </w:rPr>
        <w:fldChar w:fldCharType="end"/>
      </w:r>
      <w:r w:rsidR="009115A8" w:rsidRPr="00217399">
        <w:rPr>
          <w:rFonts w:ascii="Times New Roman" w:hAnsi="Times New Roman" w:cs="Times New Roman"/>
          <w:sz w:val="24"/>
          <w:szCs w:val="24"/>
          <w:lang w:val="en-US"/>
        </w:rPr>
        <w:t>. Our finding that DMN iFC decrements</w:t>
      </w:r>
      <w:r w:rsidR="00A72909">
        <w:rPr>
          <w:rFonts w:ascii="Times New Roman" w:hAnsi="Times New Roman" w:cs="Times New Roman"/>
          <w:sz w:val="24"/>
          <w:szCs w:val="24"/>
          <w:lang w:val="en-US"/>
        </w:rPr>
        <w:t xml:space="preserve"> between anterior and posterior parts</w:t>
      </w:r>
      <w:r w:rsidR="009115A8" w:rsidRPr="00217399">
        <w:rPr>
          <w:rFonts w:ascii="Times New Roman" w:hAnsi="Times New Roman" w:cs="Times New Roman"/>
          <w:sz w:val="24"/>
          <w:szCs w:val="24"/>
          <w:lang w:val="en-US"/>
        </w:rPr>
        <w:t xml:space="preserve"> are strongest in adults with multiple </w:t>
      </w:r>
      <w:r w:rsidR="009115A8" w:rsidRPr="00217399">
        <w:rPr>
          <w:rFonts w:ascii="Times New Roman" w:hAnsi="Times New Roman" w:cs="Times New Roman"/>
          <w:i/>
          <w:sz w:val="24"/>
          <w:szCs w:val="24"/>
          <w:lang w:val="en-US"/>
        </w:rPr>
        <w:t>and</w:t>
      </w:r>
      <w:r w:rsidR="009115A8" w:rsidRPr="00217399">
        <w:rPr>
          <w:rFonts w:ascii="Times New Roman" w:hAnsi="Times New Roman" w:cs="Times New Roman"/>
          <w:sz w:val="24"/>
          <w:szCs w:val="24"/>
          <w:lang w:val="en-US"/>
        </w:rPr>
        <w:t xml:space="preserve"> persistent </w:t>
      </w:r>
      <w:r w:rsidR="00AA54A4" w:rsidRPr="00217399">
        <w:rPr>
          <w:rFonts w:ascii="Times New Roman" w:hAnsi="Times New Roman" w:cs="Times New Roman"/>
          <w:sz w:val="24"/>
          <w:szCs w:val="24"/>
          <w:lang w:val="en-US"/>
        </w:rPr>
        <w:t>RPs</w:t>
      </w:r>
      <w:r w:rsidR="009115A8" w:rsidRPr="00217399">
        <w:rPr>
          <w:rFonts w:ascii="Times New Roman" w:hAnsi="Times New Roman" w:cs="Times New Roman"/>
          <w:sz w:val="24"/>
          <w:szCs w:val="24"/>
          <w:lang w:val="en-US"/>
        </w:rPr>
        <w:t xml:space="preserve"> may thus indicate a differential developmental </w:t>
      </w:r>
      <w:r w:rsidR="002E5009" w:rsidRPr="00217399">
        <w:rPr>
          <w:rFonts w:ascii="Times New Roman" w:hAnsi="Times New Roman" w:cs="Times New Roman"/>
          <w:sz w:val="24"/>
          <w:szCs w:val="24"/>
          <w:lang w:val="en-US"/>
        </w:rPr>
        <w:t xml:space="preserve">DMN </w:t>
      </w:r>
      <w:r w:rsidR="009115A8" w:rsidRPr="00217399">
        <w:rPr>
          <w:rFonts w:ascii="Times New Roman" w:hAnsi="Times New Roman" w:cs="Times New Roman"/>
          <w:sz w:val="24"/>
          <w:szCs w:val="24"/>
          <w:lang w:val="en-US"/>
        </w:rPr>
        <w:t>trajectory in those individuals.</w:t>
      </w:r>
      <w:r w:rsidR="003B4C0F" w:rsidRPr="00217399">
        <w:rPr>
          <w:rFonts w:ascii="Times New Roman" w:hAnsi="Times New Roman" w:cs="Times New Roman"/>
          <w:sz w:val="24"/>
          <w:szCs w:val="24"/>
          <w:lang w:val="en-US"/>
        </w:rPr>
        <w:t xml:space="preserve"> </w:t>
      </w:r>
    </w:p>
    <w:p w14:paraId="40F7839A" w14:textId="3803D22E" w:rsidR="000A6112" w:rsidRPr="00217399" w:rsidRDefault="003B4C0F"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 xml:space="preserve">(iii) </w:t>
      </w:r>
      <w:r w:rsidR="00F90432" w:rsidRPr="00217399">
        <w:rPr>
          <w:rFonts w:ascii="Times New Roman" w:hAnsi="Times New Roman" w:cs="Times New Roman"/>
          <w:i/>
          <w:sz w:val="24"/>
          <w:szCs w:val="24"/>
          <w:lang w:val="en-US"/>
        </w:rPr>
        <w:t>For potential i</w:t>
      </w:r>
      <w:r w:rsidR="00515451" w:rsidRPr="00217399">
        <w:rPr>
          <w:rFonts w:ascii="Times New Roman" w:hAnsi="Times New Roman" w:cs="Times New Roman"/>
          <w:i/>
          <w:sz w:val="24"/>
          <w:szCs w:val="24"/>
          <w:lang w:val="en-US"/>
        </w:rPr>
        <w:t>nterventions</w:t>
      </w:r>
      <w:r w:rsidR="00515451" w:rsidRPr="00217399">
        <w:rPr>
          <w:rFonts w:ascii="Times New Roman" w:hAnsi="Times New Roman" w:cs="Times New Roman"/>
          <w:sz w:val="24"/>
          <w:szCs w:val="24"/>
          <w:lang w:val="en-US"/>
        </w:rPr>
        <w:t xml:space="preserve">: </w:t>
      </w:r>
      <w:r w:rsidR="00405062" w:rsidRPr="00217399">
        <w:rPr>
          <w:rFonts w:ascii="Times New Roman" w:hAnsi="Times New Roman" w:cs="Times New Roman"/>
          <w:sz w:val="24"/>
          <w:szCs w:val="24"/>
          <w:lang w:val="en-US"/>
        </w:rPr>
        <w:t>i</w:t>
      </w:r>
      <w:r w:rsidR="004773CC" w:rsidRPr="00217399">
        <w:rPr>
          <w:rFonts w:ascii="Times New Roman" w:hAnsi="Times New Roman" w:cs="Times New Roman"/>
          <w:sz w:val="24"/>
          <w:szCs w:val="24"/>
          <w:lang w:val="en-US"/>
        </w:rPr>
        <w:t xml:space="preserve">f </w:t>
      </w:r>
      <w:r w:rsidR="00015211" w:rsidRPr="00217399">
        <w:rPr>
          <w:rFonts w:ascii="Times New Roman" w:hAnsi="Times New Roman" w:cs="Times New Roman"/>
          <w:sz w:val="24"/>
          <w:szCs w:val="24"/>
          <w:lang w:val="en-US"/>
        </w:rPr>
        <w:t>DMN</w:t>
      </w:r>
      <w:r w:rsidR="004773CC" w:rsidRPr="00217399">
        <w:rPr>
          <w:rFonts w:ascii="Times New Roman" w:hAnsi="Times New Roman" w:cs="Times New Roman"/>
          <w:sz w:val="24"/>
          <w:szCs w:val="24"/>
          <w:lang w:val="en-US"/>
        </w:rPr>
        <w:t xml:space="preserve"> </w:t>
      </w:r>
      <w:r w:rsidR="001B2284" w:rsidRPr="00217399">
        <w:rPr>
          <w:rFonts w:ascii="Times New Roman" w:hAnsi="Times New Roman" w:cs="Times New Roman"/>
          <w:sz w:val="24"/>
          <w:szCs w:val="24"/>
          <w:lang w:val="en-US"/>
        </w:rPr>
        <w:t xml:space="preserve">activity </w:t>
      </w:r>
      <w:r w:rsidR="004773CC" w:rsidRPr="00217399">
        <w:rPr>
          <w:rFonts w:ascii="Times New Roman" w:hAnsi="Times New Roman" w:cs="Times New Roman"/>
          <w:sz w:val="24"/>
          <w:szCs w:val="24"/>
          <w:lang w:val="en-US"/>
        </w:rPr>
        <w:t xml:space="preserve">can be modulated by </w:t>
      </w:r>
      <w:r w:rsidR="00F81DB5" w:rsidRPr="00217399">
        <w:rPr>
          <w:rFonts w:ascii="Times New Roman" w:hAnsi="Times New Roman" w:cs="Times New Roman"/>
          <w:sz w:val="24"/>
          <w:szCs w:val="24"/>
          <w:lang w:val="en-US"/>
        </w:rPr>
        <w:t>specifically targeted interventions</w:t>
      </w:r>
      <w:r w:rsidR="00BC5BD4" w:rsidRPr="00217399">
        <w:rPr>
          <w:rFonts w:ascii="Times New Roman" w:hAnsi="Times New Roman" w:cs="Times New Roman"/>
          <w:sz w:val="24"/>
          <w:szCs w:val="24"/>
          <w:lang w:val="en-US"/>
        </w:rPr>
        <w:t>, then</w:t>
      </w:r>
      <w:r w:rsidR="002A0B03" w:rsidRPr="00217399">
        <w:rPr>
          <w:rFonts w:ascii="Times New Roman" w:hAnsi="Times New Roman" w:cs="Times New Roman"/>
          <w:sz w:val="24"/>
          <w:szCs w:val="24"/>
          <w:lang w:val="en-US"/>
        </w:rPr>
        <w:t xml:space="preserve"> the</w:t>
      </w:r>
      <w:r w:rsidR="00F14177" w:rsidRPr="00217399">
        <w:rPr>
          <w:rFonts w:ascii="Times New Roman" w:hAnsi="Times New Roman" w:cs="Times New Roman"/>
          <w:sz w:val="24"/>
          <w:szCs w:val="24"/>
          <w:lang w:val="en-US"/>
        </w:rPr>
        <w:t>s</w:t>
      </w:r>
      <w:r w:rsidR="002A0B03" w:rsidRPr="00217399">
        <w:rPr>
          <w:rFonts w:ascii="Times New Roman" w:hAnsi="Times New Roman" w:cs="Times New Roman"/>
          <w:sz w:val="24"/>
          <w:szCs w:val="24"/>
          <w:lang w:val="en-US"/>
        </w:rPr>
        <w:t>e</w:t>
      </w:r>
      <w:r w:rsidR="00D5550C" w:rsidRPr="00217399">
        <w:rPr>
          <w:rFonts w:ascii="Times New Roman" w:hAnsi="Times New Roman" w:cs="Times New Roman"/>
          <w:sz w:val="24"/>
          <w:szCs w:val="24"/>
          <w:lang w:val="en-US"/>
        </w:rPr>
        <w:t xml:space="preserve"> </w:t>
      </w:r>
      <w:r w:rsidR="00F14177" w:rsidRPr="00217399">
        <w:rPr>
          <w:rFonts w:ascii="Times New Roman" w:hAnsi="Times New Roman" w:cs="Times New Roman"/>
          <w:sz w:val="24"/>
          <w:szCs w:val="24"/>
          <w:lang w:val="en-US"/>
        </w:rPr>
        <w:t xml:space="preserve">may be used to </w:t>
      </w:r>
      <w:r w:rsidR="00D5550C" w:rsidRPr="00217399">
        <w:rPr>
          <w:rFonts w:ascii="Times New Roman" w:hAnsi="Times New Roman" w:cs="Times New Roman"/>
          <w:sz w:val="24"/>
          <w:szCs w:val="24"/>
          <w:lang w:val="en-US"/>
        </w:rPr>
        <w:t>support individuals with infant</w:t>
      </w:r>
      <w:r w:rsidR="004773CC"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F14177" w:rsidRPr="00217399">
        <w:rPr>
          <w:rFonts w:ascii="Times New Roman" w:hAnsi="Times New Roman" w:cs="Times New Roman"/>
          <w:sz w:val="24"/>
          <w:szCs w:val="24"/>
          <w:lang w:val="en-US"/>
        </w:rPr>
        <w:t xml:space="preserve">. For instance, Brauer and colleagues demonstrated, that the functioning of the DMN </w:t>
      </w:r>
      <w:r w:rsidR="00D5550C" w:rsidRPr="00217399">
        <w:rPr>
          <w:rFonts w:ascii="Times New Roman" w:hAnsi="Times New Roman" w:cs="Times New Roman"/>
          <w:sz w:val="24"/>
          <w:szCs w:val="24"/>
          <w:lang w:val="en-US"/>
        </w:rPr>
        <w:t>could be</w:t>
      </w:r>
      <w:r w:rsidR="00F14177" w:rsidRPr="00217399">
        <w:rPr>
          <w:rFonts w:ascii="Times New Roman" w:hAnsi="Times New Roman" w:cs="Times New Roman"/>
          <w:sz w:val="24"/>
          <w:szCs w:val="24"/>
          <w:lang w:val="en-US"/>
        </w:rPr>
        <w:t xml:space="preserve"> </w:t>
      </w:r>
      <w:r w:rsidR="00D5550C" w:rsidRPr="00217399">
        <w:rPr>
          <w:rFonts w:ascii="Times New Roman" w:hAnsi="Times New Roman" w:cs="Times New Roman"/>
          <w:sz w:val="24"/>
          <w:szCs w:val="24"/>
          <w:lang w:val="en-US"/>
        </w:rPr>
        <w:t>increased</w:t>
      </w:r>
      <w:r w:rsidR="00F14177" w:rsidRPr="00217399">
        <w:rPr>
          <w:rFonts w:ascii="Times New Roman" w:hAnsi="Times New Roman" w:cs="Times New Roman"/>
          <w:sz w:val="24"/>
          <w:szCs w:val="24"/>
          <w:lang w:val="en-US"/>
        </w:rPr>
        <w:t xml:space="preserve"> by </w:t>
      </w:r>
      <w:r w:rsidR="00F14177" w:rsidRPr="00217399">
        <w:rPr>
          <w:rFonts w:ascii="Times New Roman" w:hAnsi="Times New Roman" w:cs="Times New Roman"/>
          <w:sz w:val="24"/>
          <w:szCs w:val="24"/>
          <w:lang w:val="en-US"/>
        </w:rPr>
        <w:lastRenderedPageBreak/>
        <w:t>frequent maternal touch</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&lt;EndNote&gt;&lt;Cite&gt;&lt;Author&gt;Brauer&lt;/Author&gt;&lt;Year&gt;2016&lt;/Year&gt;&lt;RecNum&gt;232&lt;/RecNum&gt;&lt;DisplayText&gt;(71)&lt;/DisplayText&gt;&lt;record&gt;&lt;rec-number&gt;232&lt;/rec-number&gt;&lt;foreign-keys&gt;&lt;key app="EN" db-id="ez9za2eaetz9xzert03v0s5sdx9wfzeraztt" timestamp="1525272175"&gt;232&lt;/key&gt;&lt;/foreign-keys&gt;&lt;ref-type name="Journal Article"&gt;17&lt;/ref-type&gt;&lt;contributors&gt;&lt;authors&gt;&lt;author&gt;Brauer, Jens&lt;/author&gt;&lt;author&gt;Xiao, Yaqiong&lt;/author&gt;&lt;author&gt;Poulain, Tanja&lt;/author&gt;&lt;author&gt;Friederici, Angela D&lt;/author&gt;&lt;author&gt;Schirmer, Annett&lt;/author&gt;&lt;/authors&gt;&lt;/contributors&gt;&lt;titles&gt;&lt;title&gt;Frequency of maternal touch predicts resting activity and connectivity of the developing social brain&lt;/title&gt;&lt;secondary-title&gt;Cerebral Cortex&lt;/secondary-title&gt;&lt;/titles&gt;&lt;periodical&gt;&lt;full-title&gt;Cerebral Cortex&lt;/full-title&gt;&lt;/periodical&gt;&lt;pages&gt;3544-3552&lt;/pages&gt;&lt;volume&gt;26&lt;/volume&gt;&lt;number&gt;8&lt;/number&gt;&lt;dates&gt;&lt;year&gt;2016&lt;/year&gt;&lt;/dates&gt;&lt;isbn&gt;1460-2199&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(71)</w:t>
      </w:r>
      <w:r w:rsidR="003F0A8C" w:rsidRPr="00217399">
        <w:rPr>
          <w:rFonts w:ascii="Times New Roman" w:hAnsi="Times New Roman" w:cs="Times New Roman"/>
          <w:sz w:val="24"/>
          <w:szCs w:val="24"/>
          <w:lang w:val="en-US"/>
        </w:rPr>
        <w:fldChar w:fldCharType="end"/>
      </w:r>
      <w:r w:rsidR="00F14177" w:rsidRPr="00217399">
        <w:rPr>
          <w:rFonts w:ascii="Times New Roman" w:hAnsi="Times New Roman" w:cs="Times New Roman"/>
          <w:sz w:val="24"/>
          <w:szCs w:val="24"/>
          <w:lang w:val="en-US"/>
        </w:rPr>
        <w:t xml:space="preserve">. </w:t>
      </w:r>
      <w:r w:rsidR="00371EF2" w:rsidRPr="00217399">
        <w:rPr>
          <w:rFonts w:ascii="Times New Roman" w:hAnsi="Times New Roman" w:cs="Times New Roman"/>
          <w:sz w:val="24"/>
          <w:szCs w:val="24"/>
          <w:lang w:val="en-US"/>
        </w:rPr>
        <w:t>Additional</w:t>
      </w:r>
      <w:r w:rsidR="00F81DB5" w:rsidRPr="00217399">
        <w:rPr>
          <w:rFonts w:ascii="Times New Roman" w:hAnsi="Times New Roman" w:cs="Times New Roman"/>
          <w:sz w:val="24"/>
          <w:szCs w:val="24"/>
          <w:lang w:val="en-US"/>
        </w:rPr>
        <w:t xml:space="preserve">ly, socially-induced emotion regulation enhances positive feelings by recruiting the target person’s </w:t>
      </w:r>
      <w:r w:rsidR="00015211" w:rsidRPr="00217399">
        <w:rPr>
          <w:rFonts w:ascii="Times New Roman" w:hAnsi="Times New Roman" w:cs="Times New Roman"/>
          <w:sz w:val="24"/>
          <w:szCs w:val="24"/>
          <w:lang w:val="en-US"/>
        </w:rPr>
        <w:t>DMN</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&lt;EndNote&gt;&lt;Cite&gt;&lt;Author&gt;Xie&lt;/Author&gt;&lt;Year&gt;2016&lt;/Year&gt;&lt;RecNum&gt;230&lt;/RecNum&gt;&lt;DisplayText&gt;(69)&lt;/DisplayText&gt;&lt;record&gt;&lt;rec-number&gt;230&lt;/rec-number&gt;&lt;foreign-keys&gt;&lt;key app="EN" db-id="ez9za2eaetz9xzert03v0s5sdx9wfzeraztt" timestamp="1525272106"&gt;230&lt;/key&gt;&lt;/foreign-keys&gt;&lt;ref-type name="Journal Article"&gt;17&lt;/ref-type&gt;&lt;contributors&gt;&lt;authors&gt;&lt;author&gt;Xie, Xiyao&lt;/author&gt;&lt;author&gt;Bratec, Satja Mulej&lt;/author&gt;&lt;author&gt;Schmid, Gabriele&lt;/author&gt;&lt;author&gt;Meng, Chun&lt;/author&gt;&lt;author&gt;Doll, Anselm&lt;/author&gt;&lt;author&gt;Wohlschläger, Afra&lt;/author&gt;&lt;author&gt;Finke, Kathrin&lt;/author&gt;&lt;author&gt;Förstl, Hans&lt;/author&gt;&lt;author&gt;Zimmer, Claus&lt;/author&gt;&lt;author&gt;Pekrun, Reinhard&lt;/author&gt;&lt;/authors&gt;&lt;/contributors&gt;&lt;titles&gt;&lt;title&gt;How do you make me feel better? Social cognitive emotion regulation and the default mode network&lt;/title&gt;&lt;secondary-title&gt;NeuroImage&lt;/secondary-title&gt;&lt;/titles&gt;&lt;periodical&gt;&lt;full-title&gt;Neuroimage&lt;/full-title&gt;&lt;/periodical&gt;&lt;pages&gt;270-280&lt;/pages&gt;&lt;volume&gt;134&lt;/volume&gt;&lt;dates&gt;&lt;year&gt;2016&lt;/year&gt;&lt;/dates&gt;&lt;isbn&gt;1053-8119&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(69)</w:t>
      </w:r>
      <w:r w:rsidR="003F0A8C" w:rsidRPr="00217399">
        <w:rPr>
          <w:rFonts w:ascii="Times New Roman" w:hAnsi="Times New Roman" w:cs="Times New Roman"/>
          <w:sz w:val="24"/>
          <w:szCs w:val="24"/>
          <w:lang w:val="en-US"/>
        </w:rPr>
        <w:fldChar w:fldCharType="end"/>
      </w:r>
      <w:r w:rsidR="00F81DB5" w:rsidRPr="00217399">
        <w:rPr>
          <w:rFonts w:ascii="Times New Roman" w:hAnsi="Times New Roman" w:cs="Times New Roman"/>
          <w:sz w:val="24"/>
          <w:szCs w:val="24"/>
          <w:lang w:val="en-US"/>
        </w:rPr>
        <w:t xml:space="preserve">. </w:t>
      </w:r>
      <w:r w:rsidR="00371EF2" w:rsidRPr="00217399">
        <w:rPr>
          <w:rFonts w:ascii="Times New Roman" w:hAnsi="Times New Roman" w:cs="Times New Roman"/>
          <w:sz w:val="24"/>
          <w:szCs w:val="24"/>
          <w:lang w:val="en-US"/>
        </w:rPr>
        <w:t xml:space="preserve"> </w:t>
      </w:r>
      <w:r w:rsidR="00FE048A" w:rsidRPr="00217399">
        <w:rPr>
          <w:rFonts w:ascii="Times New Roman" w:hAnsi="Times New Roman" w:cs="Times New Roman"/>
          <w:sz w:val="24"/>
          <w:szCs w:val="24"/>
          <w:lang w:val="en-US"/>
        </w:rPr>
        <w:t>B</w:t>
      </w:r>
      <w:r w:rsidR="006B6887" w:rsidRPr="00217399">
        <w:rPr>
          <w:rFonts w:ascii="Times New Roman" w:hAnsi="Times New Roman" w:cs="Times New Roman"/>
          <w:sz w:val="24"/>
          <w:szCs w:val="24"/>
          <w:lang w:val="en-US"/>
        </w:rPr>
        <w:t xml:space="preserve">eyond </w:t>
      </w:r>
      <w:r w:rsidR="00F24F46" w:rsidRPr="00217399">
        <w:rPr>
          <w:rFonts w:ascii="Times New Roman" w:hAnsi="Times New Roman" w:cs="Times New Roman"/>
          <w:sz w:val="24"/>
          <w:szCs w:val="24"/>
          <w:lang w:val="en-US"/>
        </w:rPr>
        <w:t>that</w:t>
      </w:r>
      <w:r w:rsidR="006B6887" w:rsidRPr="00217399">
        <w:rPr>
          <w:rFonts w:ascii="Times New Roman" w:hAnsi="Times New Roman" w:cs="Times New Roman"/>
          <w:sz w:val="24"/>
          <w:szCs w:val="24"/>
          <w:lang w:val="en-US"/>
        </w:rPr>
        <w:t>,</w:t>
      </w:r>
      <w:r w:rsidR="00B1779A" w:rsidRPr="00217399">
        <w:rPr>
          <w:rFonts w:ascii="Times New Roman" w:hAnsi="Times New Roman" w:cs="Times New Roman"/>
          <w:sz w:val="24"/>
          <w:szCs w:val="24"/>
          <w:lang w:val="en-US"/>
        </w:rPr>
        <w:t xml:space="preserve"> transcranial magnetic stimulation has </w:t>
      </w:r>
      <w:r w:rsidR="00066750" w:rsidRPr="00217399">
        <w:rPr>
          <w:rFonts w:ascii="Times New Roman" w:hAnsi="Times New Roman" w:cs="Times New Roman"/>
          <w:sz w:val="24"/>
          <w:szCs w:val="24"/>
          <w:lang w:val="en-US"/>
        </w:rPr>
        <w:t xml:space="preserve">been shown to </w:t>
      </w:r>
      <w:r w:rsidR="006B6887" w:rsidRPr="00217399">
        <w:rPr>
          <w:rFonts w:ascii="Times New Roman" w:hAnsi="Times New Roman" w:cs="Times New Roman"/>
          <w:sz w:val="24"/>
          <w:szCs w:val="24"/>
          <w:lang w:val="en-US"/>
        </w:rPr>
        <w:t xml:space="preserve">be effective for </w:t>
      </w:r>
      <w:r w:rsidR="00F24F46" w:rsidRPr="00217399">
        <w:rPr>
          <w:rFonts w:ascii="Times New Roman" w:hAnsi="Times New Roman" w:cs="Times New Roman"/>
          <w:sz w:val="24"/>
          <w:szCs w:val="24"/>
          <w:lang w:val="en-US"/>
        </w:rPr>
        <w:t>boosting</w:t>
      </w:r>
      <w:r w:rsidR="00B1779A" w:rsidRPr="00217399">
        <w:rPr>
          <w:rFonts w:ascii="Times New Roman" w:hAnsi="Times New Roman" w:cs="Times New Roman"/>
          <w:sz w:val="24"/>
          <w:szCs w:val="24"/>
          <w:lang w:val="en-US"/>
        </w:rPr>
        <w:t xml:space="preserve"> DMN </w:t>
      </w:r>
      <w:r w:rsidR="006B6887" w:rsidRPr="00217399">
        <w:rPr>
          <w:rFonts w:ascii="Times New Roman" w:hAnsi="Times New Roman" w:cs="Times New Roman"/>
          <w:sz w:val="24"/>
          <w:szCs w:val="24"/>
          <w:lang w:val="en-US"/>
        </w:rPr>
        <w:t>activity</w:t>
      </w:r>
      <w:r w:rsidR="003F0A8C"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&lt;EndNote&gt;&lt;Cite&gt;&lt;Author&gt;Fox&lt;/Author&gt;&lt;Year&gt;2012&lt;/Year&gt;&lt;RecNum&gt;233&lt;/RecNum&gt;&lt;DisplayText&gt;(72)&lt;/DisplayText&gt;&lt;record&gt;&lt;rec-number&gt;233&lt;/rec-number&gt;&lt;foreign-keys&gt;&lt;key app="EN" db-id="ez9za2eaetz9xzert03v0s5sdx9wfzeraztt" timestamp="1525272252"&gt;233&lt;/key&gt;&lt;/foreign-keys&gt;&lt;ref-type name="Journal Article"&gt;17&lt;/ref-type&gt;&lt;contributors&gt;&lt;authors&gt;&lt;author&gt;Fox, Michael D&lt;/author&gt;&lt;author&gt;Buckner, Randy L&lt;/author&gt;&lt;author&gt;White, Matthew P&lt;/author&gt;&lt;author&gt;Greicius, Michael D&lt;/author&gt;&lt;author&gt;Pascual-Leone, Alvaro&lt;/author&gt;&lt;/authors&gt;&lt;/contributors&gt;&lt;titles&gt;&lt;title&gt;Efficacy of transcranial magnetic stimulation targets for depression is related to intrinsic functional connectivity with the subgenual cingulate&lt;/title&gt;&lt;secondary-title&gt;Biological psychiatry&lt;/secondary-title&gt;&lt;/titles&gt;&lt;periodical&gt;&lt;full-title&gt;Biological Psychiatry&lt;/full-title&gt;&lt;/periodical&gt;&lt;pages&gt;595-603&lt;/pages&gt;&lt;volume&gt;72&lt;/volume&gt;&lt;number&gt;7&lt;/number&gt;&lt;dates&gt;&lt;year&gt;2012&lt;/year&gt;&lt;/dates&gt;&lt;isbn&gt;0006-3223&lt;/isbn&gt;&lt;urls&gt;&lt;/urls&gt;&lt;/record&gt;&lt;/Cite&gt;&lt;/EndNote&gt;</w:instrText>
      </w:r>
      <w:r w:rsidR="003F0A8C"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(72)</w:t>
      </w:r>
      <w:r w:rsidR="003F0A8C" w:rsidRPr="00217399">
        <w:rPr>
          <w:rFonts w:ascii="Times New Roman" w:hAnsi="Times New Roman" w:cs="Times New Roman"/>
          <w:sz w:val="24"/>
          <w:szCs w:val="24"/>
          <w:lang w:val="en-US"/>
        </w:rPr>
        <w:fldChar w:fldCharType="end"/>
      </w:r>
      <w:r w:rsidR="00B1779A" w:rsidRPr="00217399">
        <w:rPr>
          <w:rFonts w:ascii="Times New Roman" w:hAnsi="Times New Roman" w:cs="Times New Roman"/>
          <w:sz w:val="24"/>
          <w:szCs w:val="24"/>
          <w:lang w:val="en-US"/>
        </w:rPr>
        <w:t xml:space="preserve">. Such interventions may be particularly </w:t>
      </w:r>
      <w:r w:rsidR="00405062" w:rsidRPr="00217399">
        <w:rPr>
          <w:rFonts w:ascii="Times New Roman" w:hAnsi="Times New Roman" w:cs="Times New Roman"/>
          <w:sz w:val="24"/>
          <w:szCs w:val="24"/>
          <w:lang w:val="en-US"/>
        </w:rPr>
        <w:t>appropriate</w:t>
      </w:r>
      <w:r w:rsidR="00B1779A" w:rsidRPr="00217399">
        <w:rPr>
          <w:rFonts w:ascii="Times New Roman" w:hAnsi="Times New Roman" w:cs="Times New Roman"/>
          <w:sz w:val="24"/>
          <w:szCs w:val="24"/>
          <w:lang w:val="en-US"/>
        </w:rPr>
        <w:t xml:space="preserve"> for </w:t>
      </w:r>
      <w:r w:rsidR="00E8053D" w:rsidRPr="00217399">
        <w:rPr>
          <w:rFonts w:ascii="Times New Roman" w:hAnsi="Times New Roman" w:cs="Times New Roman"/>
          <w:sz w:val="24"/>
          <w:szCs w:val="24"/>
          <w:lang w:val="en-US"/>
        </w:rPr>
        <w:t>individuals</w:t>
      </w:r>
      <w:r w:rsidR="00B1779A" w:rsidRPr="00217399">
        <w:rPr>
          <w:rFonts w:ascii="Times New Roman" w:hAnsi="Times New Roman" w:cs="Times New Roman"/>
          <w:sz w:val="24"/>
          <w:szCs w:val="24"/>
          <w:lang w:val="en-US"/>
        </w:rPr>
        <w:t xml:space="preserve"> with multiple </w:t>
      </w:r>
      <w:r w:rsidR="00B1779A" w:rsidRPr="00217399">
        <w:rPr>
          <w:rFonts w:ascii="Times New Roman" w:hAnsi="Times New Roman" w:cs="Times New Roman"/>
          <w:i/>
          <w:sz w:val="24"/>
          <w:szCs w:val="24"/>
          <w:lang w:val="en-US"/>
        </w:rPr>
        <w:t>and</w:t>
      </w:r>
      <w:r w:rsidR="00B1779A" w:rsidRPr="00217399">
        <w:rPr>
          <w:rFonts w:ascii="Times New Roman" w:hAnsi="Times New Roman" w:cs="Times New Roman"/>
          <w:sz w:val="24"/>
          <w:szCs w:val="24"/>
          <w:lang w:val="en-US"/>
        </w:rPr>
        <w:t xml:space="preserve"> persistent </w:t>
      </w:r>
      <w:r w:rsidR="00AA54A4" w:rsidRPr="00217399">
        <w:rPr>
          <w:rFonts w:ascii="Times New Roman" w:hAnsi="Times New Roman" w:cs="Times New Roman"/>
          <w:sz w:val="24"/>
          <w:szCs w:val="24"/>
          <w:lang w:val="en-US"/>
        </w:rPr>
        <w:t>RPs</w:t>
      </w:r>
      <w:r w:rsidR="00B1779A" w:rsidRPr="00217399">
        <w:rPr>
          <w:rFonts w:ascii="Times New Roman" w:hAnsi="Times New Roman" w:cs="Times New Roman"/>
          <w:sz w:val="24"/>
          <w:szCs w:val="24"/>
          <w:lang w:val="en-US"/>
        </w:rPr>
        <w:t xml:space="preserve"> as they have the</w:t>
      </w:r>
      <w:r w:rsidR="007A7818">
        <w:rPr>
          <w:rFonts w:ascii="Times New Roman" w:hAnsi="Times New Roman" w:cs="Times New Roman"/>
          <w:sz w:val="24"/>
          <w:szCs w:val="24"/>
          <w:lang w:val="en-US"/>
        </w:rPr>
        <w:t xml:space="preserve"> highest risk for </w:t>
      </w:r>
      <w:r w:rsidR="007C7E28">
        <w:rPr>
          <w:rFonts w:ascii="Times New Roman" w:hAnsi="Times New Roman" w:cs="Times New Roman"/>
          <w:sz w:val="24"/>
          <w:szCs w:val="24"/>
          <w:lang w:val="en-US"/>
        </w:rPr>
        <w:t>behavioral and emotional problems</w:t>
      </w:r>
      <w:r w:rsidR="00B1779A" w:rsidRPr="00217399">
        <w:rPr>
          <w:rFonts w:ascii="Times New Roman" w:hAnsi="Times New Roman" w:cs="Times New Roman"/>
          <w:sz w:val="24"/>
          <w:szCs w:val="24"/>
          <w:lang w:val="en-US"/>
        </w:rPr>
        <w:t xml:space="preserve">. </w:t>
      </w:r>
    </w:p>
    <w:p w14:paraId="72807B6A" w14:textId="77777777" w:rsidR="007A7818" w:rsidRDefault="007A7818" w:rsidP="00DB6D8C">
      <w:pPr>
        <w:spacing w:after="0" w:line="480" w:lineRule="auto"/>
        <w:jc w:val="both"/>
        <w:rPr>
          <w:rFonts w:ascii="Times New Roman" w:hAnsi="Times New Roman" w:cs="Times New Roman"/>
          <w:sz w:val="24"/>
          <w:szCs w:val="24"/>
          <w:lang w:val="en-US"/>
        </w:rPr>
      </w:pPr>
    </w:p>
    <w:p w14:paraId="460B94DB" w14:textId="70C22AF2" w:rsidR="003B4C0F" w:rsidRDefault="008378D2" w:rsidP="00DB6D8C">
      <w:pPr>
        <w:spacing w:after="0" w:line="480" w:lineRule="auto"/>
        <w:jc w:val="both"/>
        <w:rPr>
          <w:rFonts w:ascii="Times New Roman" w:hAnsi="Times New Roman" w:cs="Times New Roman"/>
          <w:sz w:val="24"/>
          <w:szCs w:val="24"/>
          <w:lang w:val="en-US"/>
        </w:rPr>
      </w:pPr>
      <w:r w:rsidRPr="004B2567">
        <w:rPr>
          <w:rFonts w:ascii="Times New Roman" w:hAnsi="Times New Roman" w:cs="Times New Roman"/>
          <w:i/>
          <w:sz w:val="24"/>
          <w:szCs w:val="24"/>
          <w:lang w:val="en-US"/>
        </w:rPr>
        <w:t>Strength</w:t>
      </w:r>
      <w:r w:rsidR="00B52978">
        <w:rPr>
          <w:rFonts w:ascii="Times New Roman" w:hAnsi="Times New Roman" w:cs="Times New Roman"/>
          <w:i/>
          <w:sz w:val="24"/>
          <w:szCs w:val="24"/>
          <w:lang w:val="en-US"/>
        </w:rPr>
        <w:t>s</w:t>
      </w:r>
      <w:r w:rsidRPr="004B2567">
        <w:rPr>
          <w:rFonts w:ascii="Times New Roman" w:hAnsi="Times New Roman" w:cs="Times New Roman"/>
          <w:i/>
          <w:sz w:val="24"/>
          <w:szCs w:val="24"/>
          <w:lang w:val="en-US"/>
        </w:rPr>
        <w:t>/limitations</w:t>
      </w:r>
      <w:r w:rsidR="00A05010">
        <w:rPr>
          <w:rFonts w:ascii="Times New Roman" w:hAnsi="Times New Roman" w:cs="Times New Roman"/>
          <w:i/>
          <w:sz w:val="24"/>
          <w:szCs w:val="24"/>
          <w:lang w:val="en-US"/>
        </w:rPr>
        <w:t>:</w:t>
      </w:r>
      <w:r>
        <w:rPr>
          <w:rFonts w:ascii="Times New Roman" w:hAnsi="Times New Roman" w:cs="Times New Roman"/>
          <w:sz w:val="24"/>
          <w:szCs w:val="24"/>
          <w:lang w:val="en-US"/>
        </w:rPr>
        <w:t xml:space="preserve"> (i) </w:t>
      </w:r>
      <w:r w:rsidR="003B4C0F" w:rsidRPr="00217399">
        <w:rPr>
          <w:rFonts w:ascii="Times New Roman" w:hAnsi="Times New Roman" w:cs="Times New Roman"/>
          <w:sz w:val="24"/>
          <w:szCs w:val="24"/>
          <w:lang w:val="en-US"/>
        </w:rPr>
        <w:t xml:space="preserve">One particular strength of the present study is its prospective design from birth to adulthood, with multiple/persistent </w:t>
      </w:r>
      <w:r w:rsidR="00AA54A4" w:rsidRPr="00217399">
        <w:rPr>
          <w:rFonts w:ascii="Times New Roman" w:hAnsi="Times New Roman" w:cs="Times New Roman"/>
          <w:sz w:val="24"/>
          <w:szCs w:val="24"/>
          <w:lang w:val="en-US"/>
        </w:rPr>
        <w:t>RPs</w:t>
      </w:r>
      <w:r w:rsidR="003B4C0F" w:rsidRPr="00217399">
        <w:rPr>
          <w:rFonts w:ascii="Times New Roman" w:hAnsi="Times New Roman" w:cs="Times New Roman"/>
          <w:sz w:val="24"/>
          <w:szCs w:val="24"/>
          <w:lang w:val="en-US"/>
        </w:rPr>
        <w:t xml:space="preserve"> assessed before adult </w:t>
      </w:r>
      <w:r w:rsidR="007C7E28">
        <w:rPr>
          <w:rFonts w:ascii="Times New Roman" w:hAnsi="Times New Roman" w:cs="Times New Roman"/>
          <w:sz w:val="24"/>
          <w:szCs w:val="24"/>
          <w:lang w:val="en-US"/>
        </w:rPr>
        <w:t>behavioral and emotional problems</w:t>
      </w:r>
      <w:r w:rsidR="003B4C0F" w:rsidRPr="00217399">
        <w:rPr>
          <w:rFonts w:ascii="Times New Roman" w:hAnsi="Times New Roman" w:cs="Times New Roman"/>
          <w:sz w:val="24"/>
          <w:szCs w:val="24"/>
          <w:lang w:val="en-US"/>
        </w:rPr>
        <w:t xml:space="preserve"> started. Furthermore, access to diverse demographic, </w:t>
      </w:r>
      <w:r w:rsidR="00F23D45">
        <w:rPr>
          <w:rFonts w:ascii="Times New Roman" w:hAnsi="Times New Roman" w:cs="Times New Roman"/>
          <w:sz w:val="24"/>
          <w:szCs w:val="24"/>
          <w:lang w:val="en-US"/>
        </w:rPr>
        <w:t>socio-economic</w:t>
      </w:r>
      <w:r w:rsidR="003B4C0F" w:rsidRPr="00217399">
        <w:rPr>
          <w:rFonts w:ascii="Times New Roman" w:hAnsi="Times New Roman" w:cs="Times New Roman"/>
          <w:sz w:val="24"/>
          <w:szCs w:val="24"/>
          <w:lang w:val="en-US"/>
        </w:rPr>
        <w:t xml:space="preserve"> and neonatal variables allowed us to match study groups with respect to gestational age, sex, SES or scanner distribution, limiting the risk of confounding variables to bias our results.</w:t>
      </w:r>
    </w:p>
    <w:p w14:paraId="0C6A90E6" w14:textId="52F723D0" w:rsidR="000174B3" w:rsidRPr="00217399" w:rsidRDefault="000174B3" w:rsidP="00DB6D8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As can be seen from </w:t>
      </w:r>
      <w:r w:rsidR="00D75323">
        <w:rPr>
          <w:rFonts w:ascii="Times New Roman" w:hAnsi="Times New Roman" w:cs="Times New Roman"/>
          <w:sz w:val="24"/>
          <w:szCs w:val="24"/>
          <w:lang w:val="en-US"/>
        </w:rPr>
        <w:t>supplemental table S4</w:t>
      </w:r>
      <w:r>
        <w:rPr>
          <w:rFonts w:ascii="Times New Roman" w:hAnsi="Times New Roman" w:cs="Times New Roman"/>
          <w:sz w:val="24"/>
          <w:szCs w:val="24"/>
          <w:lang w:val="en-US"/>
        </w:rPr>
        <w:t>, participants of the</w:t>
      </w:r>
      <w:r w:rsidRPr="000174B3">
        <w:rPr>
          <w:rFonts w:ascii="Times New Roman" w:hAnsi="Times New Roman" w:cs="Times New Roman"/>
          <w:sz w:val="24"/>
          <w:szCs w:val="24"/>
          <w:lang w:val="en-US"/>
        </w:rPr>
        <w:t xml:space="preserve"> MRI subsample may represent a positive selection of the whole sample. However, this is not necessarily unique to </w:t>
      </w:r>
      <w:r w:rsidR="00CE1619">
        <w:rPr>
          <w:rFonts w:ascii="Times New Roman" w:hAnsi="Times New Roman" w:cs="Times New Roman"/>
          <w:sz w:val="24"/>
          <w:szCs w:val="24"/>
          <w:lang w:val="en-US"/>
        </w:rPr>
        <w:t>the present</w:t>
      </w:r>
      <w:r w:rsidRPr="000174B3">
        <w:rPr>
          <w:rFonts w:ascii="Times New Roman" w:hAnsi="Times New Roman" w:cs="Times New Roman"/>
          <w:sz w:val="24"/>
          <w:szCs w:val="24"/>
          <w:lang w:val="en-US"/>
        </w:rPr>
        <w:t xml:space="preserve"> MRI sample. It is well known that cognitively and mentally ‘fitter’ individuals are more likely to take part in the more demanding MRI scanning procedure than individuals suffering from mental health problems (e.g.</w:t>
      </w:r>
      <w:r w:rsidR="00E917FB">
        <w:rPr>
          <w:rFonts w:ascii="Times New Roman" w:hAnsi="Times New Roman" w:cs="Times New Roman"/>
          <w:sz w:val="24"/>
          <w:szCs w:val="24"/>
          <w:lang w:val="en-US"/>
        </w:rPr>
        <w:fldChar w:fldCharType="begin">
          <w:fldData xml:space="preserve">PEVuZE5vdGU+PENpdGU+PEF1dGhvcj5Ob3NhcnRpPC9BdXRob3I+PFllYXI+MjAwNzwvWWVhcj48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</w:fldData>
        </w:fldChar>
      </w:r>
      <w:r w:rsidR="008442DE">
        <w:rPr>
          <w:rFonts w:ascii="Times New Roman" w:hAnsi="Times New Roman" w:cs="Times New Roman"/>
          <w:sz w:val="24"/>
          <w:szCs w:val="24"/>
          <w:lang w:val="en-US"/>
        </w:rPr>
        <w:instrText xml:space="preserve"> ADDIN EN.CITE </w:instrText>
      </w:r>
      <w:r w:rsidR="008442DE">
        <w:rPr>
          <w:rFonts w:ascii="Times New Roman" w:hAnsi="Times New Roman" w:cs="Times New Roman"/>
          <w:sz w:val="24"/>
          <w:szCs w:val="24"/>
          <w:lang w:val="en-US"/>
        </w:rPr>
        <w:fldChar w:fldCharType="begin">
          <w:fldData xml:space="preserve">PEVuZE5vdGU+PENpdGU+PEF1dGhvcj5Ob3NhcnRpPC9BdXRob3I+PFllYXI+MjAwNzwvWWVhcj48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</w:fldData>
        </w:fldChar>
      </w:r>
      <w:r w:rsidR="008442DE">
        <w:rPr>
          <w:rFonts w:ascii="Times New Roman" w:hAnsi="Times New Roman" w:cs="Times New Roman"/>
          <w:sz w:val="24"/>
          <w:szCs w:val="24"/>
          <w:lang w:val="en-US"/>
        </w:rPr>
        <w:instrText xml:space="preserve"> ADDIN EN.CITE.DATA </w:instrText>
      </w:r>
      <w:r w:rsidR="008442DE">
        <w:rPr>
          <w:rFonts w:ascii="Times New Roman" w:hAnsi="Times New Roman" w:cs="Times New Roman"/>
          <w:sz w:val="24"/>
          <w:szCs w:val="24"/>
          <w:lang w:val="en-US"/>
        </w:rPr>
      </w:r>
      <w:r w:rsidR="008442DE">
        <w:rPr>
          <w:rFonts w:ascii="Times New Roman" w:hAnsi="Times New Roman" w:cs="Times New Roman"/>
          <w:sz w:val="24"/>
          <w:szCs w:val="24"/>
          <w:lang w:val="en-US"/>
        </w:rPr>
        <w:fldChar w:fldCharType="end"/>
      </w:r>
      <w:r w:rsidR="00E917FB">
        <w:rPr>
          <w:rFonts w:ascii="Times New Roman" w:hAnsi="Times New Roman" w:cs="Times New Roman"/>
          <w:sz w:val="24"/>
          <w:szCs w:val="24"/>
          <w:lang w:val="en-US"/>
        </w:rPr>
      </w:r>
      <w:r w:rsidR="00E917FB">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(73, 74)</w:t>
      </w:r>
      <w:r w:rsidR="00E917FB">
        <w:rPr>
          <w:rFonts w:ascii="Times New Roman" w:hAnsi="Times New Roman" w:cs="Times New Roman"/>
          <w:sz w:val="24"/>
          <w:szCs w:val="24"/>
          <w:lang w:val="en-US"/>
        </w:rPr>
        <w:fldChar w:fldCharType="end"/>
      </w:r>
      <w:r w:rsidRPr="000174B3">
        <w:rPr>
          <w:rFonts w:ascii="Times New Roman" w:hAnsi="Times New Roman" w:cs="Times New Roman"/>
          <w:sz w:val="24"/>
          <w:szCs w:val="24"/>
          <w:lang w:val="en-US"/>
        </w:rPr>
        <w:t>). While not invalidating the results, the group differences in this cognitively and mentally “fitter” subsample may only represent the lower boundary of what could have been observed if more impaired participants were included.</w:t>
      </w:r>
    </w:p>
    <w:p w14:paraId="455A7F6F" w14:textId="390FC967" w:rsidR="00405062" w:rsidRPr="00217399" w:rsidRDefault="008378D2" w:rsidP="005977F9">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(ii)</w:t>
      </w:r>
      <w:r w:rsidR="003B4C0F" w:rsidRPr="00217399">
        <w:rPr>
          <w:rFonts w:ascii="Times New Roman" w:hAnsi="Times New Roman" w:cs="Times New Roman"/>
          <w:sz w:val="24"/>
          <w:szCs w:val="24"/>
          <w:lang w:val="en-US"/>
        </w:rPr>
        <w:t xml:space="preserve"> Due to the study design, approximately 64% (68% in the MRI sub-sample) of the infants were born with neonatal risks (i.e. very preterm and/or with very low birth weight) and were thus at increased risk for potential developmental problems. </w:t>
      </w:r>
      <w:r w:rsidR="007457DC">
        <w:rPr>
          <w:rFonts w:ascii="Times New Roman" w:hAnsi="Times New Roman" w:cs="Times New Roman"/>
          <w:sz w:val="24"/>
          <w:szCs w:val="24"/>
          <w:lang w:val="en-US"/>
        </w:rPr>
        <w:t>However, by e</w:t>
      </w:r>
      <w:r w:rsidR="007457DC" w:rsidRPr="007457DC">
        <w:rPr>
          <w:rFonts w:ascii="Times New Roman" w:hAnsi="Times New Roman" w:cs="Times New Roman"/>
          <w:sz w:val="24"/>
          <w:szCs w:val="24"/>
          <w:lang w:val="en-US"/>
        </w:rPr>
        <w:t>mploying an additional control analysis using behavioral and MRI data from term born participants only (cf. Figure S2), we made sure that our results are generalizable to a population of individuals with multiple/persistent RPs but less neonatal risks.</w:t>
      </w:r>
    </w:p>
    <w:p w14:paraId="3BD7920D" w14:textId="6A0C9827" w:rsidR="003B4C0F" w:rsidRPr="00217399" w:rsidRDefault="008378D2" w:rsidP="00DB6D8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w:t>
      </w:r>
      <w:r w:rsidR="003B4C0F" w:rsidRPr="00217399">
        <w:rPr>
          <w:rFonts w:ascii="Times New Roman" w:hAnsi="Times New Roman" w:cs="Times New Roman"/>
          <w:sz w:val="24"/>
          <w:szCs w:val="24"/>
          <w:lang w:val="en-US"/>
        </w:rPr>
        <w:t xml:space="preserve">A major drawback of our study is the lack of </w:t>
      </w:r>
      <w:r>
        <w:rPr>
          <w:rFonts w:ascii="Times New Roman" w:hAnsi="Times New Roman" w:cs="Times New Roman"/>
          <w:sz w:val="24"/>
          <w:szCs w:val="24"/>
          <w:lang w:val="en-US"/>
        </w:rPr>
        <w:t>rs-</w:t>
      </w:r>
      <w:r w:rsidR="003B4C0F" w:rsidRPr="00217399">
        <w:rPr>
          <w:rFonts w:ascii="Times New Roman" w:hAnsi="Times New Roman" w:cs="Times New Roman"/>
          <w:sz w:val="24"/>
          <w:szCs w:val="24"/>
          <w:lang w:val="en-US"/>
        </w:rPr>
        <w:t xml:space="preserve">fMRI data in infancy before </w:t>
      </w:r>
      <w:r w:rsidR="00AA54A4" w:rsidRPr="00217399">
        <w:rPr>
          <w:rFonts w:ascii="Times New Roman" w:hAnsi="Times New Roman" w:cs="Times New Roman"/>
          <w:sz w:val="24"/>
          <w:szCs w:val="24"/>
          <w:lang w:val="en-US"/>
        </w:rPr>
        <w:t>RPs</w:t>
      </w:r>
      <w:r w:rsidR="003B4C0F" w:rsidRPr="00217399">
        <w:rPr>
          <w:rFonts w:ascii="Times New Roman" w:hAnsi="Times New Roman" w:cs="Times New Roman"/>
          <w:sz w:val="24"/>
          <w:szCs w:val="24"/>
          <w:lang w:val="en-US"/>
        </w:rPr>
        <w:t xml:space="preserve"> occurred. This may have enabled us to determine whether DMN</w:t>
      </w:r>
      <w:r w:rsidR="007E7E78">
        <w:rPr>
          <w:rFonts w:ascii="Times New Roman" w:hAnsi="Times New Roman" w:cs="Times New Roman"/>
          <w:sz w:val="24"/>
          <w:szCs w:val="24"/>
          <w:lang w:val="en-US"/>
        </w:rPr>
        <w:t>/SN</w:t>
      </w:r>
      <w:r w:rsidR="003B4C0F" w:rsidRPr="00217399">
        <w:rPr>
          <w:rFonts w:ascii="Times New Roman" w:hAnsi="Times New Roman" w:cs="Times New Roman"/>
          <w:sz w:val="24"/>
          <w:szCs w:val="24"/>
          <w:lang w:val="en-US"/>
        </w:rPr>
        <w:t xml:space="preserve"> iFC alterations are the cause or </w:t>
      </w:r>
      <w:r w:rsidR="003B4C0F" w:rsidRPr="00217399">
        <w:rPr>
          <w:rFonts w:ascii="Times New Roman" w:hAnsi="Times New Roman" w:cs="Times New Roman"/>
          <w:sz w:val="24"/>
          <w:szCs w:val="24"/>
          <w:lang w:val="en-US"/>
        </w:rPr>
        <w:lastRenderedPageBreak/>
        <w:t xml:space="preserve">consequence of </w:t>
      </w:r>
      <w:r w:rsidR="00AA54A4" w:rsidRPr="00217399">
        <w:rPr>
          <w:rFonts w:ascii="Times New Roman" w:hAnsi="Times New Roman" w:cs="Times New Roman"/>
          <w:sz w:val="24"/>
          <w:szCs w:val="24"/>
          <w:lang w:val="en-US"/>
        </w:rPr>
        <w:t>RPs</w:t>
      </w:r>
      <w:r w:rsidR="003B4C0F" w:rsidRPr="00217399">
        <w:rPr>
          <w:rFonts w:ascii="Times New Roman" w:hAnsi="Times New Roman" w:cs="Times New Roman"/>
          <w:sz w:val="24"/>
          <w:szCs w:val="24"/>
          <w:lang w:val="en-US"/>
        </w:rPr>
        <w:t>. Future studies may investigate DMN</w:t>
      </w:r>
      <w:r w:rsidR="007E7E78">
        <w:rPr>
          <w:rFonts w:ascii="Times New Roman" w:hAnsi="Times New Roman" w:cs="Times New Roman"/>
          <w:sz w:val="24"/>
          <w:szCs w:val="24"/>
          <w:lang w:val="en-US"/>
        </w:rPr>
        <w:t>/SN</w:t>
      </w:r>
      <w:r w:rsidR="003B4C0F" w:rsidRPr="00217399">
        <w:rPr>
          <w:rFonts w:ascii="Times New Roman" w:hAnsi="Times New Roman" w:cs="Times New Roman"/>
          <w:sz w:val="24"/>
          <w:szCs w:val="24"/>
          <w:lang w:val="en-US"/>
        </w:rPr>
        <w:t xml:space="preserve"> iFC in infants </w:t>
      </w:r>
      <w:r w:rsidR="00FA4289">
        <w:rPr>
          <w:rFonts w:ascii="Times New Roman" w:hAnsi="Times New Roman" w:cs="Times New Roman"/>
          <w:sz w:val="24"/>
          <w:szCs w:val="24"/>
          <w:lang w:val="en-US"/>
        </w:rPr>
        <w:t xml:space="preserve">with and without RPs </w:t>
      </w:r>
      <w:r w:rsidR="003B4C0F" w:rsidRPr="00217399">
        <w:rPr>
          <w:rFonts w:ascii="Times New Roman" w:hAnsi="Times New Roman" w:cs="Times New Roman"/>
          <w:sz w:val="24"/>
          <w:szCs w:val="24"/>
          <w:lang w:val="en-US"/>
        </w:rPr>
        <w:t>and track</w:t>
      </w:r>
      <w:r w:rsidR="00FA4289">
        <w:rPr>
          <w:rFonts w:ascii="Times New Roman" w:hAnsi="Times New Roman" w:cs="Times New Roman"/>
          <w:sz w:val="24"/>
          <w:szCs w:val="24"/>
          <w:lang w:val="en-US"/>
        </w:rPr>
        <w:t xml:space="preserve"> </w:t>
      </w:r>
      <w:r w:rsidR="007E7E78">
        <w:rPr>
          <w:rFonts w:ascii="Times New Roman" w:hAnsi="Times New Roman" w:cs="Times New Roman"/>
          <w:sz w:val="24"/>
          <w:szCs w:val="24"/>
          <w:lang w:val="en-US"/>
        </w:rPr>
        <w:t xml:space="preserve">their </w:t>
      </w:r>
      <w:r w:rsidR="00FA4289">
        <w:rPr>
          <w:rFonts w:ascii="Times New Roman" w:hAnsi="Times New Roman" w:cs="Times New Roman"/>
          <w:sz w:val="24"/>
          <w:szCs w:val="24"/>
          <w:lang w:val="en-US"/>
        </w:rPr>
        <w:t>development longitudinally.</w:t>
      </w:r>
    </w:p>
    <w:p w14:paraId="5C338675" w14:textId="2002AE34" w:rsidR="00415079" w:rsidRDefault="00B52978" w:rsidP="007B6F4C">
      <w:pPr>
        <w:tabs>
          <w:tab w:val="left" w:pos="1459"/>
        </w:tabs>
        <w:spacing w:after="0" w:line="480" w:lineRule="auto"/>
        <w:jc w:val="both"/>
        <w:rPr>
          <w:rFonts w:ascii="Times New Roman" w:hAnsi="Times New Roman" w:cs="Times New Roman"/>
          <w:sz w:val="24"/>
          <w:szCs w:val="24"/>
          <w:lang w:val="en-US"/>
        </w:rPr>
      </w:pPr>
      <w:r w:rsidRPr="00617BA4">
        <w:rPr>
          <w:rFonts w:ascii="Times New Roman" w:hAnsi="Times New Roman" w:cs="Times New Roman"/>
          <w:sz w:val="24"/>
          <w:szCs w:val="24"/>
          <w:lang w:val="en-US"/>
        </w:rPr>
        <w:t>(iv) T</w:t>
      </w:r>
      <w:r w:rsidR="00247A10" w:rsidRPr="00617BA4">
        <w:rPr>
          <w:rFonts w:ascii="Times New Roman" w:hAnsi="Times New Roman" w:cs="Times New Roman"/>
          <w:sz w:val="24"/>
          <w:szCs w:val="24"/>
          <w:lang w:val="en-US"/>
        </w:rPr>
        <w:t xml:space="preserve">he present study’s focus was on potential biological mediators of long-term behavioral problems following infant RPs.  </w:t>
      </w:r>
      <w:r w:rsidR="00DA4FB0">
        <w:rPr>
          <w:rFonts w:ascii="Times New Roman" w:hAnsi="Times New Roman" w:cs="Times New Roman"/>
          <w:sz w:val="24"/>
          <w:szCs w:val="24"/>
          <w:lang w:val="en-US"/>
        </w:rPr>
        <w:t>Therefore</w:t>
      </w:r>
      <w:r w:rsidR="00247A10" w:rsidRPr="007B6F4C">
        <w:rPr>
          <w:rFonts w:ascii="Times New Roman" w:hAnsi="Times New Roman" w:cs="Times New Roman"/>
          <w:sz w:val="24"/>
          <w:szCs w:val="24"/>
          <w:lang w:val="en-US"/>
        </w:rPr>
        <w:t xml:space="preserve">, we did not consider further factors (e.g. genetic or environmental factors) which may have contributed to variance in adult behavior.  For instance, several </w:t>
      </w:r>
      <w:r w:rsidR="00007ABC" w:rsidRPr="00007ABC">
        <w:rPr>
          <w:rFonts w:ascii="Times New Roman" w:hAnsi="Times New Roman" w:cs="Times New Roman"/>
          <w:sz w:val="24"/>
          <w:szCs w:val="24"/>
          <w:lang w:val="en-US"/>
        </w:rPr>
        <w:t xml:space="preserve">studies </w:t>
      </w:r>
      <w:r w:rsidR="00007ABC">
        <w:rPr>
          <w:rFonts w:ascii="Times New Roman" w:hAnsi="Times New Roman" w:cs="Times New Roman"/>
          <w:sz w:val="24"/>
          <w:szCs w:val="24"/>
          <w:lang w:val="en-US"/>
        </w:rPr>
        <w:t>suggested</w:t>
      </w:r>
      <w:r w:rsidR="00247A10">
        <w:rPr>
          <w:rFonts w:ascii="Times New Roman" w:hAnsi="Times New Roman" w:cs="Times New Roman"/>
          <w:sz w:val="24"/>
          <w:szCs w:val="24"/>
          <w:lang w:val="en-US"/>
        </w:rPr>
        <w:t xml:space="preserve"> that suboptimal parenting </w:t>
      </w:r>
      <w:r w:rsidR="00007ABC">
        <w:rPr>
          <w:rFonts w:ascii="Times New Roman" w:hAnsi="Times New Roman" w:cs="Times New Roman"/>
          <w:sz w:val="24"/>
          <w:szCs w:val="24"/>
          <w:lang w:val="en-US"/>
        </w:rPr>
        <w:t>may have negative effects on neurodevelopment</w:t>
      </w:r>
      <w:r w:rsidR="00C536F1">
        <w:rPr>
          <w:rFonts w:ascii="Times New Roman" w:hAnsi="Times New Roman" w:cs="Times New Roman"/>
          <w:sz w:val="24"/>
          <w:szCs w:val="24"/>
          <w:lang w:val="en-US"/>
        </w:rPr>
        <w:t>al outcome</w:t>
      </w:r>
      <w:r w:rsidR="00550FF1">
        <w:rPr>
          <w:rFonts w:ascii="Times New Roman" w:hAnsi="Times New Roman" w:cs="Times New Roman"/>
          <w:sz w:val="24"/>
          <w:szCs w:val="24"/>
          <w:lang w:val="en-US"/>
        </w:rPr>
        <w:fldChar w:fldCharType="begin"/>
      </w:r>
      <w:r w:rsidR="00550FF1">
        <w:rPr>
          <w:rFonts w:ascii="Times New Roman" w:hAnsi="Times New Roman" w:cs="Times New Roman"/>
          <w:sz w:val="24"/>
          <w:szCs w:val="24"/>
          <w:lang w:val="en-US"/>
        </w:rPr>
        <w:instrText xml:space="preserve"> ADDIN EN.CITE &lt;EndNote&gt;&lt;Cite&gt;&lt;Author&gt;Breeman&lt;/Author&gt;&lt;Year&gt;2018&lt;/Year&gt;&lt;RecNum&gt;257&lt;/RecNum&gt;&lt;DisplayText&gt;(75)&lt;/DisplayText&gt;&lt;record&gt;&lt;rec-number&gt;257&lt;/rec-number&gt;&lt;foreign-keys&gt;&lt;key app="EN" db-id="ez9za2eaetz9xzert03v0s5sdx9wfzeraztt" timestamp="1539861998"&gt;257&lt;/key&gt;&lt;/foreign-keys&gt;&lt;ref-type name="Journal Article"&gt;17&lt;/ref-type&gt;&lt;contributors&gt;&lt;authors&gt;&lt;author&gt;Breeman, Linda D&lt;/author&gt;&lt;author&gt;Jaekel, Julia&lt;/author&gt;&lt;author&gt;Baumann, Nicole&lt;/author&gt;&lt;author&gt;Bartmann, Peter&lt;/author&gt;&lt;author&gt;Bäuml, Josef G&lt;/author&gt;&lt;author&gt;Avram, Mihai&lt;/author&gt;&lt;author&gt;Sorg, Christian&lt;/author&gt;&lt;author&gt;Wolke, Dieter&lt;/author&gt;&lt;/authors&gt;&lt;/contributors&gt;&lt;titles&gt;&lt;title&gt;Infant regulatory problems, parenting quality and childhood attention problems&lt;/title&gt;&lt;secondary-title&gt;Early human development&lt;/secondary-title&gt;&lt;/titles&gt;&lt;periodical&gt;&lt;full-title&gt;Early human development&lt;/full-title&gt;&lt;/periodical&gt;&lt;pages&gt;11-16&lt;/pages&gt;&lt;volume&gt;124&lt;/volume&gt;&lt;dates&gt;&lt;year&gt;2018&lt;/year&gt;&lt;/dates&gt;&lt;isbn&gt;0378-3782&lt;/isbn&gt;&lt;urls&gt;&lt;/urls&gt;&lt;/record&gt;&lt;/Cite&gt;&lt;/EndNote&gt;</w:instrText>
      </w:r>
      <w:r w:rsidR="00550FF1">
        <w:rPr>
          <w:rFonts w:ascii="Times New Roman" w:hAnsi="Times New Roman" w:cs="Times New Roman"/>
          <w:sz w:val="24"/>
          <w:szCs w:val="24"/>
          <w:lang w:val="en-US"/>
        </w:rPr>
        <w:fldChar w:fldCharType="separate"/>
      </w:r>
      <w:r w:rsidR="00550FF1">
        <w:rPr>
          <w:rFonts w:ascii="Times New Roman" w:hAnsi="Times New Roman" w:cs="Times New Roman"/>
          <w:noProof/>
          <w:sz w:val="24"/>
          <w:szCs w:val="24"/>
          <w:lang w:val="en-US"/>
        </w:rPr>
        <w:t>(75)</w:t>
      </w:r>
      <w:r w:rsidR="00550FF1">
        <w:rPr>
          <w:rFonts w:ascii="Times New Roman" w:hAnsi="Times New Roman" w:cs="Times New Roman"/>
          <w:sz w:val="24"/>
          <w:szCs w:val="24"/>
          <w:lang w:val="en-US"/>
        </w:rPr>
        <w:fldChar w:fldCharType="end"/>
      </w:r>
      <w:r w:rsidR="00007ABC">
        <w:rPr>
          <w:rFonts w:ascii="Times New Roman" w:hAnsi="Times New Roman" w:cs="Times New Roman"/>
          <w:sz w:val="24"/>
          <w:szCs w:val="24"/>
          <w:lang w:val="en-US"/>
        </w:rPr>
        <w:t>. Future studies may investigate the influence of other factors on the behavioral outcome of individuals with infant RPs in more detail.</w:t>
      </w:r>
    </w:p>
    <w:p w14:paraId="61E09CD1" w14:textId="77777777" w:rsidR="00A9331E" w:rsidRDefault="00A9331E" w:rsidP="007B6F4C">
      <w:pPr>
        <w:tabs>
          <w:tab w:val="left" w:pos="1459"/>
        </w:tabs>
        <w:spacing w:after="0" w:line="480" w:lineRule="auto"/>
        <w:jc w:val="both"/>
        <w:rPr>
          <w:rFonts w:ascii="Times New Roman" w:hAnsi="Times New Roman" w:cs="Times New Roman"/>
          <w:sz w:val="24"/>
          <w:szCs w:val="24"/>
          <w:lang w:val="en-US"/>
        </w:rPr>
      </w:pPr>
    </w:p>
    <w:p w14:paraId="0BF9C72A" w14:textId="2703FC5B" w:rsidR="00A9331E" w:rsidRDefault="00A9331E" w:rsidP="007B6F4C">
      <w:pPr>
        <w:tabs>
          <w:tab w:val="left" w:pos="1459"/>
        </w:tabs>
        <w:spacing w:after="0" w:line="480" w:lineRule="auto"/>
        <w:jc w:val="both"/>
        <w:rPr>
          <w:rFonts w:ascii="Times New Roman" w:hAnsi="Times New Roman" w:cs="Times New Roman"/>
          <w:sz w:val="24"/>
          <w:szCs w:val="24"/>
          <w:lang w:val="en-US"/>
        </w:rPr>
      </w:pPr>
      <w:r w:rsidRPr="00217399">
        <w:rPr>
          <w:rFonts w:ascii="Times New Roman" w:hAnsi="Times New Roman" w:cs="Times New Roman"/>
          <w:b/>
          <w:sz w:val="24"/>
          <w:szCs w:val="24"/>
          <w:lang w:val="en-US"/>
        </w:rPr>
        <w:t>Conclusion</w:t>
      </w:r>
      <w:r w:rsidRPr="00217399">
        <w:rPr>
          <w:rFonts w:ascii="Times New Roman" w:hAnsi="Times New Roman" w:cs="Times New Roman"/>
          <w:sz w:val="24"/>
          <w:szCs w:val="24"/>
          <w:lang w:val="en-US"/>
        </w:rPr>
        <w:t xml:space="preserve"> </w:t>
      </w:r>
    </w:p>
    <w:p w14:paraId="106FFAB9" w14:textId="1F2F1F24" w:rsidR="007F17F2" w:rsidRPr="007B6F4C" w:rsidRDefault="00A9331E" w:rsidP="007B6F4C">
      <w:pPr>
        <w:tabs>
          <w:tab w:val="left" w:pos="1459"/>
        </w:tabs>
        <w:spacing w:after="0" w:line="480" w:lineRule="auto"/>
        <w:jc w:val="both"/>
        <w:rPr>
          <w:rFonts w:ascii="Times New Roman" w:hAnsi="Times New Roman" w:cs="Times New Roman"/>
          <w:sz w:val="24"/>
          <w:szCs w:val="24"/>
          <w:lang w:val="en-US"/>
        </w:rPr>
        <w:sectPr w:rsidR="007F17F2" w:rsidRPr="007B6F4C">
          <w:pgSz w:w="11906" w:h="16838"/>
          <w:pgMar w:top="1417" w:right="1417" w:bottom="1134" w:left="1417" w:header="708" w:footer="708" w:gutter="0"/>
          <w:cols w:space="708"/>
          <w:docGrid w:linePitch="360"/>
        </w:sectPr>
      </w:pPr>
      <w:r>
        <w:rPr>
          <w:rFonts w:ascii="Times New Roman" w:hAnsi="Times New Roman" w:cs="Times New Roman"/>
          <w:sz w:val="24"/>
          <w:szCs w:val="24"/>
          <w:lang w:val="en-US"/>
        </w:rPr>
        <w:t>Results demonstrate</w:t>
      </w:r>
      <w:r w:rsidRPr="00217399">
        <w:rPr>
          <w:rFonts w:ascii="Times New Roman" w:hAnsi="Times New Roman" w:cs="Times New Roman"/>
          <w:sz w:val="24"/>
          <w:szCs w:val="24"/>
          <w:lang w:val="en-US"/>
        </w:rPr>
        <w:t xml:space="preserve"> that adults with infant RPs have </w:t>
      </w:r>
      <w:r>
        <w:rPr>
          <w:rFonts w:ascii="Times New Roman" w:hAnsi="Times New Roman" w:cs="Times New Roman"/>
          <w:sz w:val="24"/>
          <w:szCs w:val="24"/>
          <w:lang w:val="en-US"/>
        </w:rPr>
        <w:t>more</w:t>
      </w:r>
      <w:r w:rsidRPr="00217399">
        <w:rPr>
          <w:rFonts w:ascii="Times New Roman" w:hAnsi="Times New Roman" w:cs="Times New Roman"/>
          <w:sz w:val="24"/>
          <w:szCs w:val="24"/>
          <w:lang w:val="en-US"/>
        </w:rPr>
        <w:t xml:space="preserve"> </w:t>
      </w:r>
      <w:r>
        <w:rPr>
          <w:rFonts w:ascii="Times New Roman" w:hAnsi="Times New Roman" w:cs="Times New Roman"/>
          <w:sz w:val="24"/>
          <w:szCs w:val="24"/>
          <w:lang w:val="en-US"/>
        </w:rPr>
        <w:t>avoidant personality traits</w:t>
      </w:r>
      <w:r w:rsidRPr="00217399">
        <w:rPr>
          <w:rFonts w:ascii="Times New Roman" w:hAnsi="Times New Roman" w:cs="Times New Roman"/>
          <w:sz w:val="24"/>
          <w:szCs w:val="24"/>
          <w:lang w:val="en-US"/>
        </w:rPr>
        <w:t xml:space="preserve"> that are mediated by the DMN. </w:t>
      </w:r>
    </w:p>
    <w:p w14:paraId="32D623FC" w14:textId="77777777" w:rsidR="00BA4BEE" w:rsidRPr="00217399" w:rsidRDefault="009D0315" w:rsidP="00DB6D8C">
      <w:pPr>
        <w:spacing w:after="0" w:line="480" w:lineRule="auto"/>
        <w:rPr>
          <w:rFonts w:ascii="Times New Roman" w:hAnsi="Times New Roman" w:cs="Times New Roman"/>
          <w:b/>
          <w:sz w:val="24"/>
          <w:szCs w:val="24"/>
          <w:lang w:val="en-US"/>
        </w:rPr>
      </w:pPr>
      <w:r w:rsidRPr="00217399">
        <w:rPr>
          <w:rFonts w:ascii="Times New Roman" w:hAnsi="Times New Roman" w:cs="Times New Roman"/>
          <w:b/>
          <w:sz w:val="24"/>
          <w:szCs w:val="24"/>
          <w:lang w:val="en-US"/>
        </w:rPr>
        <w:lastRenderedPageBreak/>
        <w:t>Ac</w:t>
      </w:r>
      <w:r w:rsidR="00BA4BEE" w:rsidRPr="00217399">
        <w:rPr>
          <w:rFonts w:ascii="Times New Roman" w:hAnsi="Times New Roman" w:cs="Times New Roman"/>
          <w:b/>
          <w:sz w:val="24"/>
          <w:szCs w:val="24"/>
          <w:lang w:val="en-US"/>
        </w:rPr>
        <w:t>knowledgments</w:t>
      </w:r>
    </w:p>
    <w:p w14:paraId="5C2F53EF" w14:textId="77777777" w:rsidR="00790F87" w:rsidRPr="00217399" w:rsidRDefault="00BF0D61" w:rsidP="00DB6D8C">
      <w:pPr>
        <w:spacing w:after="0" w:line="480" w:lineRule="auto"/>
        <w:jc w:val="both"/>
        <w:rPr>
          <w:rFonts w:ascii="Times New Roman" w:hAnsi="Times New Roman" w:cs="Times New Roman"/>
          <w:color w:val="000000"/>
          <w:sz w:val="24"/>
          <w:lang w:val="en-CA"/>
        </w:rPr>
      </w:pPr>
      <w:r w:rsidRPr="00217399">
        <w:rPr>
          <w:rFonts w:ascii="Times New Roman" w:hAnsi="Times New Roman" w:cs="Times New Roman"/>
          <w:color w:val="000000"/>
          <w:sz w:val="24"/>
          <w:lang w:val="en-CA"/>
        </w:rPr>
        <w:t>We thank all current and former members of t</w:t>
      </w:r>
      <w:r w:rsidR="00E64F02" w:rsidRPr="00217399">
        <w:rPr>
          <w:rFonts w:ascii="Times New Roman" w:hAnsi="Times New Roman" w:cs="Times New Roman"/>
          <w:color w:val="000000"/>
          <w:sz w:val="24"/>
          <w:lang w:val="en-CA"/>
        </w:rPr>
        <w:t>he Bavarian Longitudinal Study g</w:t>
      </w:r>
      <w:r w:rsidRPr="00217399">
        <w:rPr>
          <w:rFonts w:ascii="Times New Roman" w:hAnsi="Times New Roman" w:cs="Times New Roman"/>
          <w:color w:val="000000"/>
          <w:sz w:val="24"/>
          <w:lang w:val="en-CA"/>
        </w:rPr>
        <w:t>roup who contributed to general study organization, recruitment, and data collection, mana</w:t>
      </w:r>
      <w:r w:rsidR="00E64F02" w:rsidRPr="00217399">
        <w:rPr>
          <w:rFonts w:ascii="Times New Roman" w:hAnsi="Times New Roman" w:cs="Times New Roman"/>
          <w:color w:val="000000"/>
          <w:sz w:val="24"/>
          <w:lang w:val="en-CA"/>
        </w:rPr>
        <w:t xml:space="preserve">gement and subsequent analyses. </w:t>
      </w:r>
      <w:r w:rsidRPr="00217399">
        <w:rPr>
          <w:rFonts w:ascii="Times New Roman" w:hAnsi="Times New Roman" w:cs="Times New Roman"/>
          <w:color w:val="000000"/>
          <w:sz w:val="24"/>
          <w:lang w:val="en-CA"/>
        </w:rPr>
        <w:t xml:space="preserve">We are grateful to the staff of the Department of Neuroradiology in Munich and the Department of Radiology in Bonn for their help in data collection. Most importantly, we thank all our study participants and their families for their efforts to take part in this study. This study was supported by Deutsche </w:t>
      </w:r>
      <w:r w:rsidR="001469F7" w:rsidRPr="00217399">
        <w:rPr>
          <w:rFonts w:ascii="Times New Roman" w:hAnsi="Times New Roman" w:cs="Times New Roman"/>
          <w:color w:val="000000"/>
          <w:sz w:val="24"/>
          <w:lang w:val="en-CA"/>
        </w:rPr>
        <w:t>Forschungsgemeinschaft (</w:t>
      </w:r>
      <w:r w:rsidRPr="00217399">
        <w:rPr>
          <w:rFonts w:ascii="Times New Roman" w:hAnsi="Times New Roman" w:cs="Times New Roman"/>
          <w:color w:val="000000"/>
          <w:sz w:val="24"/>
          <w:lang w:val="en-CA"/>
        </w:rPr>
        <w:t>SO 1336/1-1</w:t>
      </w:r>
      <w:r w:rsidR="00790F87" w:rsidRPr="00217399">
        <w:rPr>
          <w:rFonts w:ascii="Times New Roman" w:hAnsi="Times New Roman" w:cs="Times New Roman"/>
          <w:color w:val="000000"/>
          <w:sz w:val="24"/>
          <w:lang w:val="en-CA"/>
        </w:rPr>
        <w:t xml:space="preserve">, SCHM 3045/2-1) and </w:t>
      </w:r>
      <w:r w:rsidRPr="00217399">
        <w:rPr>
          <w:rFonts w:ascii="Times New Roman" w:hAnsi="Times New Roman" w:cs="Times New Roman"/>
          <w:color w:val="000000"/>
          <w:sz w:val="24"/>
          <w:lang w:val="en-CA"/>
        </w:rPr>
        <w:t xml:space="preserve">German Federal Ministry of Education and Science (BMBF 01ER0801 to P.B. and D.W., BMBF 01ER0803 to C.S.). </w:t>
      </w:r>
    </w:p>
    <w:p w14:paraId="1EB3EC6A" w14:textId="77777777" w:rsidR="00811FEA" w:rsidRPr="00217399" w:rsidRDefault="00811FEA" w:rsidP="00DB6D8C">
      <w:pPr>
        <w:spacing w:after="0" w:line="480" w:lineRule="auto"/>
        <w:jc w:val="both"/>
        <w:rPr>
          <w:rFonts w:ascii="Times New Roman" w:hAnsi="Times New Roman" w:cs="Times New Roman"/>
          <w:color w:val="000000"/>
          <w:sz w:val="24"/>
          <w:lang w:val="en-CA"/>
        </w:rPr>
      </w:pPr>
    </w:p>
    <w:p w14:paraId="77816A42" w14:textId="77777777" w:rsidR="00811FEA" w:rsidRPr="00217399" w:rsidRDefault="00811FEA" w:rsidP="00DB6D8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color w:val="000000"/>
          <w:sz w:val="24"/>
          <w:lang w:val="en-CA"/>
        </w:rPr>
        <w:t>Disclosures</w:t>
      </w:r>
    </w:p>
    <w:p w14:paraId="3AD65851" w14:textId="77777777" w:rsidR="005F23DE" w:rsidRPr="00217399" w:rsidRDefault="005F23DE" w:rsidP="00DB6D8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Conflict of Interest: None declared</w:t>
      </w:r>
      <w:r w:rsidR="00E42971" w:rsidRPr="00217399">
        <w:rPr>
          <w:rFonts w:ascii="Times New Roman" w:hAnsi="Times New Roman" w:cs="Times New Roman"/>
          <w:sz w:val="24"/>
          <w:szCs w:val="24"/>
          <w:lang w:val="en-US"/>
        </w:rPr>
        <w:t>.</w:t>
      </w:r>
      <w:r w:rsidRPr="00217399">
        <w:rPr>
          <w:rFonts w:ascii="Times New Roman" w:hAnsi="Times New Roman" w:cs="Times New Roman"/>
          <w:sz w:val="24"/>
          <w:szCs w:val="24"/>
          <w:lang w:val="en-US"/>
        </w:rPr>
        <w:t xml:space="preserve"> All authors report no biomedical financial interests or potential conflicts of interest.</w:t>
      </w:r>
    </w:p>
    <w:p w14:paraId="4C06FC75" w14:textId="77777777" w:rsidR="00BA4BEE" w:rsidRPr="00217399" w:rsidRDefault="00BA4BEE" w:rsidP="00DB6D8C">
      <w:pPr>
        <w:spacing w:after="0" w:line="480" w:lineRule="auto"/>
        <w:rPr>
          <w:rFonts w:ascii="Times New Roman" w:hAnsi="Times New Roman" w:cs="Times New Roman"/>
          <w:sz w:val="24"/>
          <w:szCs w:val="24"/>
          <w:lang w:val="en-US"/>
        </w:rPr>
      </w:pPr>
    </w:p>
    <w:p w14:paraId="430FF6F6" w14:textId="77777777" w:rsidR="00BA4BEE" w:rsidRPr="00217399" w:rsidRDefault="00BA4BEE" w:rsidP="00DB6D8C">
      <w:pPr>
        <w:spacing w:after="0" w:line="480" w:lineRule="auto"/>
        <w:rPr>
          <w:rFonts w:ascii="Times New Roman" w:hAnsi="Times New Roman" w:cs="Times New Roman"/>
          <w:sz w:val="24"/>
          <w:szCs w:val="24"/>
          <w:lang w:val="en-US"/>
        </w:rPr>
      </w:pPr>
    </w:p>
    <w:p w14:paraId="568208C4" w14:textId="77777777" w:rsidR="002B505F" w:rsidRPr="00217399" w:rsidRDefault="002B505F" w:rsidP="00E86EEC">
      <w:pPr>
        <w:spacing w:after="0" w:line="480" w:lineRule="auto"/>
        <w:jc w:val="both"/>
        <w:rPr>
          <w:rFonts w:ascii="Times New Roman" w:hAnsi="Times New Roman" w:cs="Times New Roman"/>
          <w:b/>
          <w:sz w:val="24"/>
          <w:szCs w:val="24"/>
          <w:lang w:val="en-US"/>
        </w:rPr>
        <w:sectPr w:rsidR="002B505F" w:rsidRPr="00217399">
          <w:pgSz w:w="11906" w:h="16838"/>
          <w:pgMar w:top="1417" w:right="1417" w:bottom="1134" w:left="1417" w:header="708" w:footer="708" w:gutter="0"/>
          <w:cols w:space="708"/>
          <w:docGrid w:linePitch="360"/>
        </w:sectPr>
      </w:pPr>
    </w:p>
    <w:p w14:paraId="55973965" w14:textId="77777777" w:rsidR="00BA4BEE" w:rsidRPr="00217399" w:rsidRDefault="00BA4BEE" w:rsidP="0083773B">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lastRenderedPageBreak/>
        <w:t>References</w:t>
      </w:r>
    </w:p>
    <w:p w14:paraId="27058D41" w14:textId="77777777" w:rsidR="00550FF1" w:rsidRPr="00550FF1" w:rsidRDefault="003F0A8C" w:rsidP="00550FF1">
      <w:pPr>
        <w:pStyle w:val="EndNoteBibliography"/>
        <w:rPr>
          <w:rFonts w:ascii="Times New Roman" w:hAnsi="Times New Roman" w:cs="Times New Roman"/>
          <w:sz w:val="24"/>
        </w:rPr>
      </w:pPr>
      <w:r w:rsidRPr="00914D0F">
        <w:rPr>
          <w:rFonts w:ascii="Times New Roman" w:hAnsi="Times New Roman" w:cs="Times New Roman"/>
          <w:noProof w:val="0"/>
          <w:color w:val="000000"/>
          <w:sz w:val="24"/>
          <w:lang w:val="en-CA"/>
        </w:rPr>
        <w:fldChar w:fldCharType="begin"/>
      </w:r>
      <w:r w:rsidR="00454BEF" w:rsidRPr="00914D0F">
        <w:rPr>
          <w:rFonts w:ascii="Times New Roman" w:hAnsi="Times New Roman" w:cs="Times New Roman"/>
          <w:noProof w:val="0"/>
          <w:color w:val="000000"/>
          <w:sz w:val="24"/>
          <w:lang w:val="en-CA"/>
        </w:rPr>
        <w:instrText xml:space="preserve"> ADDIN EN.REFLIST </w:instrText>
      </w:r>
      <w:r w:rsidRPr="00914D0F">
        <w:rPr>
          <w:rFonts w:ascii="Times New Roman" w:hAnsi="Times New Roman" w:cs="Times New Roman"/>
          <w:noProof w:val="0"/>
          <w:color w:val="000000"/>
          <w:sz w:val="24"/>
          <w:lang w:val="en-CA"/>
        </w:rPr>
        <w:fldChar w:fldCharType="separate"/>
      </w:r>
      <w:r w:rsidR="00550FF1" w:rsidRPr="00550FF1">
        <w:rPr>
          <w:sz w:val="24"/>
          <w:vertAlign w:val="superscript"/>
        </w:rPr>
        <w:t>1</w:t>
      </w:r>
      <w:r w:rsidR="00550FF1" w:rsidRPr="00550FF1">
        <w:rPr>
          <w:rFonts w:ascii="Times New Roman" w:hAnsi="Times New Roman" w:cs="Times New Roman"/>
          <w:sz w:val="24"/>
          <w:vertAlign w:val="superscript"/>
        </w:rPr>
        <w:t xml:space="preserve">. </w:t>
      </w:r>
      <w:r w:rsidR="00550FF1" w:rsidRPr="00550FF1">
        <w:rPr>
          <w:rFonts w:ascii="Times New Roman" w:hAnsi="Times New Roman" w:cs="Times New Roman"/>
          <w:sz w:val="24"/>
        </w:rPr>
        <w:t xml:space="preserve">Barr RG (1990): The normal crying curve: what do we really know? </w:t>
      </w:r>
      <w:r w:rsidR="00550FF1" w:rsidRPr="00550FF1">
        <w:rPr>
          <w:rFonts w:ascii="Times New Roman" w:hAnsi="Times New Roman" w:cs="Times New Roman"/>
          <w:i/>
          <w:sz w:val="24"/>
        </w:rPr>
        <w:t>Developmental Medicine &amp; Child Neurology</w:t>
      </w:r>
      <w:r w:rsidR="00550FF1" w:rsidRPr="00550FF1">
        <w:rPr>
          <w:rFonts w:ascii="Times New Roman" w:hAnsi="Times New Roman" w:cs="Times New Roman"/>
          <w:sz w:val="24"/>
        </w:rPr>
        <w:t>. 32:356-362.</w:t>
      </w:r>
    </w:p>
    <w:p w14:paraId="3B5A2D83" w14:textId="77777777" w:rsidR="00550FF1" w:rsidRPr="00550FF1" w:rsidRDefault="00550FF1" w:rsidP="00550FF1">
      <w:pPr>
        <w:pStyle w:val="EndNoteBibliography"/>
        <w:spacing w:after="0"/>
        <w:rPr>
          <w:rFonts w:ascii="Times New Roman" w:hAnsi="Times New Roman" w:cs="Times New Roman"/>
          <w:sz w:val="24"/>
        </w:rPr>
      </w:pPr>
    </w:p>
    <w:p w14:paraId="75C610B9"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2</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James‐Roberts IS, Halil T (1991): Infant crying patterns in the first year: normal community and clinical findings. </w:t>
      </w:r>
      <w:r w:rsidRPr="00550FF1">
        <w:rPr>
          <w:rFonts w:ascii="Times New Roman" w:hAnsi="Times New Roman" w:cs="Times New Roman"/>
          <w:i/>
          <w:sz w:val="24"/>
        </w:rPr>
        <w:t>Journal of Child Psychology and Psychiatry</w:t>
      </w:r>
      <w:r w:rsidRPr="00550FF1">
        <w:rPr>
          <w:rFonts w:ascii="Times New Roman" w:hAnsi="Times New Roman" w:cs="Times New Roman"/>
          <w:sz w:val="24"/>
        </w:rPr>
        <w:t>. 32:951-968.</w:t>
      </w:r>
    </w:p>
    <w:p w14:paraId="263D5811" w14:textId="77777777" w:rsidR="00550FF1" w:rsidRPr="00550FF1" w:rsidRDefault="00550FF1" w:rsidP="00550FF1">
      <w:pPr>
        <w:pStyle w:val="EndNoteBibliography"/>
        <w:spacing w:after="0"/>
        <w:rPr>
          <w:rFonts w:ascii="Times New Roman" w:hAnsi="Times New Roman" w:cs="Times New Roman"/>
          <w:sz w:val="24"/>
        </w:rPr>
      </w:pPr>
    </w:p>
    <w:p w14:paraId="2DDAD46F"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3</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Wolke D, Bilgin A, Samara M (2017): Systematic review and meta-analysis: fussing and crying durations and prevalence of colic in infants. </w:t>
      </w:r>
      <w:r w:rsidRPr="00550FF1">
        <w:rPr>
          <w:rFonts w:ascii="Times New Roman" w:hAnsi="Times New Roman" w:cs="Times New Roman"/>
          <w:i/>
          <w:sz w:val="24"/>
        </w:rPr>
        <w:t>The Journal of pediatrics</w:t>
      </w:r>
      <w:r w:rsidRPr="00550FF1">
        <w:rPr>
          <w:rFonts w:ascii="Times New Roman" w:hAnsi="Times New Roman" w:cs="Times New Roman"/>
          <w:sz w:val="24"/>
        </w:rPr>
        <w:t>. 185:55-61. e54.</w:t>
      </w:r>
    </w:p>
    <w:p w14:paraId="0C94AA54" w14:textId="77777777" w:rsidR="00550FF1" w:rsidRPr="00550FF1" w:rsidRDefault="00550FF1" w:rsidP="00550FF1">
      <w:pPr>
        <w:pStyle w:val="EndNoteBibliography"/>
        <w:spacing w:after="0"/>
        <w:rPr>
          <w:rFonts w:ascii="Times New Roman" w:hAnsi="Times New Roman" w:cs="Times New Roman"/>
          <w:sz w:val="24"/>
        </w:rPr>
      </w:pPr>
    </w:p>
    <w:p w14:paraId="535A8C78"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4</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Wolke D, Meyer R, Ohrt B, Riegel K (1995): Co‐morbidity of crying and feeding problems with sleeping problems in infancy: Concurrent and predictive associations. </w:t>
      </w:r>
      <w:r w:rsidRPr="00550FF1">
        <w:rPr>
          <w:rFonts w:ascii="Times New Roman" w:hAnsi="Times New Roman" w:cs="Times New Roman"/>
          <w:i/>
          <w:sz w:val="24"/>
        </w:rPr>
        <w:t>Infant and Child Development</w:t>
      </w:r>
      <w:r w:rsidRPr="00550FF1">
        <w:rPr>
          <w:rFonts w:ascii="Times New Roman" w:hAnsi="Times New Roman" w:cs="Times New Roman"/>
          <w:sz w:val="24"/>
        </w:rPr>
        <w:t>. 4:191-207.</w:t>
      </w:r>
    </w:p>
    <w:p w14:paraId="49543622" w14:textId="77777777" w:rsidR="00550FF1" w:rsidRPr="00550FF1" w:rsidRDefault="00550FF1" w:rsidP="00550FF1">
      <w:pPr>
        <w:pStyle w:val="EndNoteBibliography"/>
        <w:spacing w:after="0"/>
        <w:rPr>
          <w:rFonts w:ascii="Times New Roman" w:hAnsi="Times New Roman" w:cs="Times New Roman"/>
          <w:sz w:val="24"/>
        </w:rPr>
      </w:pPr>
    </w:p>
    <w:p w14:paraId="782A7E50"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5</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Degangi GA, Dipietro JA, Greenspan SI, Porges SW (1991): Psychophysiological characteristics of the regulatory disordered infant. </w:t>
      </w:r>
      <w:r w:rsidRPr="00550FF1">
        <w:rPr>
          <w:rFonts w:ascii="Times New Roman" w:hAnsi="Times New Roman" w:cs="Times New Roman"/>
          <w:i/>
          <w:sz w:val="24"/>
        </w:rPr>
        <w:t>Infant Behavior and Development</w:t>
      </w:r>
      <w:r w:rsidRPr="00550FF1">
        <w:rPr>
          <w:rFonts w:ascii="Times New Roman" w:hAnsi="Times New Roman" w:cs="Times New Roman"/>
          <w:sz w:val="24"/>
        </w:rPr>
        <w:t>. 14:37-50.</w:t>
      </w:r>
    </w:p>
    <w:p w14:paraId="605B9935" w14:textId="77777777" w:rsidR="00550FF1" w:rsidRPr="00550FF1" w:rsidRDefault="00550FF1" w:rsidP="00550FF1">
      <w:pPr>
        <w:pStyle w:val="EndNoteBibliography"/>
        <w:spacing w:after="0"/>
        <w:rPr>
          <w:rFonts w:ascii="Times New Roman" w:hAnsi="Times New Roman" w:cs="Times New Roman"/>
          <w:sz w:val="24"/>
        </w:rPr>
      </w:pPr>
    </w:p>
    <w:p w14:paraId="3EAA9837"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6</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Hemmi MH, Wolke D, Schneider S (2011): Associations between problems with crying, sleeping and/or feeding in infancy and long-term behavioural outcomes in childhood: a meta-analysis. </w:t>
      </w:r>
      <w:r w:rsidRPr="00550FF1">
        <w:rPr>
          <w:rFonts w:ascii="Times New Roman" w:hAnsi="Times New Roman" w:cs="Times New Roman"/>
          <w:i/>
          <w:sz w:val="24"/>
        </w:rPr>
        <w:t>Archives of Disease in Childhood</w:t>
      </w:r>
      <w:r w:rsidRPr="00550FF1">
        <w:rPr>
          <w:rFonts w:ascii="Times New Roman" w:hAnsi="Times New Roman" w:cs="Times New Roman"/>
          <w:sz w:val="24"/>
        </w:rPr>
        <w:t>. 96:622-629.</w:t>
      </w:r>
    </w:p>
    <w:p w14:paraId="21ADF9DC" w14:textId="77777777" w:rsidR="00550FF1" w:rsidRPr="00550FF1" w:rsidRDefault="00550FF1" w:rsidP="00550FF1">
      <w:pPr>
        <w:pStyle w:val="EndNoteBibliography"/>
        <w:spacing w:after="0"/>
        <w:rPr>
          <w:rFonts w:ascii="Times New Roman" w:hAnsi="Times New Roman" w:cs="Times New Roman"/>
          <w:sz w:val="24"/>
        </w:rPr>
      </w:pPr>
    </w:p>
    <w:p w14:paraId="6DDE5F91"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7</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Rao M, Brenner R, Schisterman E, Vik T, Mills J (2004): Long term cognitive development in children with prolonged crying. </w:t>
      </w:r>
      <w:r w:rsidRPr="00550FF1">
        <w:rPr>
          <w:rFonts w:ascii="Times New Roman" w:hAnsi="Times New Roman" w:cs="Times New Roman"/>
          <w:i/>
          <w:sz w:val="24"/>
        </w:rPr>
        <w:t>Archives of Disease in Childhood</w:t>
      </w:r>
      <w:r w:rsidRPr="00550FF1">
        <w:rPr>
          <w:rFonts w:ascii="Times New Roman" w:hAnsi="Times New Roman" w:cs="Times New Roman"/>
          <w:sz w:val="24"/>
        </w:rPr>
        <w:t>. 89:989-992.</w:t>
      </w:r>
    </w:p>
    <w:p w14:paraId="6BDC583F" w14:textId="77777777" w:rsidR="00550FF1" w:rsidRPr="00550FF1" w:rsidRDefault="00550FF1" w:rsidP="00550FF1">
      <w:pPr>
        <w:pStyle w:val="EndNoteBibliography"/>
        <w:spacing w:after="0"/>
        <w:rPr>
          <w:rFonts w:ascii="Times New Roman" w:hAnsi="Times New Roman" w:cs="Times New Roman"/>
          <w:sz w:val="24"/>
        </w:rPr>
      </w:pPr>
    </w:p>
    <w:p w14:paraId="2FFDC2AA"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8</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Bilgin A, Wolke D (2017): Development of comorbid crying, sleeping, feeding problems across infancy: Neurodevelopmental vulnerability and parenting. </w:t>
      </w:r>
      <w:r w:rsidRPr="00550FF1">
        <w:rPr>
          <w:rFonts w:ascii="Times New Roman" w:hAnsi="Times New Roman" w:cs="Times New Roman"/>
          <w:i/>
          <w:sz w:val="24"/>
        </w:rPr>
        <w:t>Early human development</w:t>
      </w:r>
      <w:r w:rsidRPr="00550FF1">
        <w:rPr>
          <w:rFonts w:ascii="Times New Roman" w:hAnsi="Times New Roman" w:cs="Times New Roman"/>
          <w:sz w:val="24"/>
        </w:rPr>
        <w:t>. 109:37-43.</w:t>
      </w:r>
    </w:p>
    <w:p w14:paraId="691C0351" w14:textId="77777777" w:rsidR="00550FF1" w:rsidRPr="00550FF1" w:rsidRDefault="00550FF1" w:rsidP="00550FF1">
      <w:pPr>
        <w:pStyle w:val="EndNoteBibliography"/>
        <w:spacing w:after="0"/>
        <w:rPr>
          <w:rFonts w:ascii="Times New Roman" w:hAnsi="Times New Roman" w:cs="Times New Roman"/>
          <w:sz w:val="24"/>
        </w:rPr>
      </w:pPr>
    </w:p>
    <w:p w14:paraId="530D91CE"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9</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Becker K, Holtmann M, Laucht M, Schmidt M (2004): Are regulatory problems in infancy precursors of later hyperkinetic symptoms? </w:t>
      </w:r>
      <w:r w:rsidRPr="00550FF1">
        <w:rPr>
          <w:rFonts w:ascii="Times New Roman" w:hAnsi="Times New Roman" w:cs="Times New Roman"/>
          <w:i/>
          <w:sz w:val="24"/>
        </w:rPr>
        <w:t>Acta Paediatrica</w:t>
      </w:r>
      <w:r w:rsidRPr="00550FF1">
        <w:rPr>
          <w:rFonts w:ascii="Times New Roman" w:hAnsi="Times New Roman" w:cs="Times New Roman"/>
          <w:sz w:val="24"/>
        </w:rPr>
        <w:t>. 93:1463-1469.</w:t>
      </w:r>
    </w:p>
    <w:p w14:paraId="63F1E2A4" w14:textId="77777777" w:rsidR="00550FF1" w:rsidRPr="00550FF1" w:rsidRDefault="00550FF1" w:rsidP="00550FF1">
      <w:pPr>
        <w:pStyle w:val="EndNoteBibliography"/>
        <w:spacing w:after="0"/>
        <w:rPr>
          <w:rFonts w:ascii="Times New Roman" w:hAnsi="Times New Roman" w:cs="Times New Roman"/>
          <w:sz w:val="24"/>
        </w:rPr>
      </w:pPr>
    </w:p>
    <w:p w14:paraId="6E82D8FA"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10</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Schmid G, Wolke D (2014): Preschool regulatory problems and attention-deficit/hyperactivity and cognitive deficits at school age in children born at risk: different phenotypes of dysregulation? </w:t>
      </w:r>
      <w:r w:rsidRPr="00550FF1">
        <w:rPr>
          <w:rFonts w:ascii="Times New Roman" w:hAnsi="Times New Roman" w:cs="Times New Roman"/>
          <w:i/>
          <w:sz w:val="24"/>
        </w:rPr>
        <w:t>Early human development</w:t>
      </w:r>
      <w:r w:rsidRPr="00550FF1">
        <w:rPr>
          <w:rFonts w:ascii="Times New Roman" w:hAnsi="Times New Roman" w:cs="Times New Roman"/>
          <w:sz w:val="24"/>
        </w:rPr>
        <w:t>. 90:399-405.</w:t>
      </w:r>
    </w:p>
    <w:p w14:paraId="7C01FBCF" w14:textId="77777777" w:rsidR="00550FF1" w:rsidRPr="00550FF1" w:rsidRDefault="00550FF1" w:rsidP="00550FF1">
      <w:pPr>
        <w:pStyle w:val="EndNoteBibliography"/>
        <w:spacing w:after="0"/>
        <w:rPr>
          <w:rFonts w:ascii="Times New Roman" w:hAnsi="Times New Roman" w:cs="Times New Roman"/>
          <w:sz w:val="24"/>
        </w:rPr>
      </w:pPr>
    </w:p>
    <w:p w14:paraId="05BB2B66"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11</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Schmid G, Schreier A, Meyer R, Wolke D (2010): A prospective study on the persistence of infant crying, sleeping and feeding problems and preschool behaviour. </w:t>
      </w:r>
      <w:r w:rsidRPr="00550FF1">
        <w:rPr>
          <w:rFonts w:ascii="Times New Roman" w:hAnsi="Times New Roman" w:cs="Times New Roman"/>
          <w:i/>
          <w:sz w:val="24"/>
        </w:rPr>
        <w:t>Acta Paediatrica</w:t>
      </w:r>
      <w:r w:rsidRPr="00550FF1">
        <w:rPr>
          <w:rFonts w:ascii="Times New Roman" w:hAnsi="Times New Roman" w:cs="Times New Roman"/>
          <w:sz w:val="24"/>
        </w:rPr>
        <w:t>. 99:286-290.</w:t>
      </w:r>
    </w:p>
    <w:p w14:paraId="5E00323E" w14:textId="77777777" w:rsidR="00550FF1" w:rsidRPr="00550FF1" w:rsidRDefault="00550FF1" w:rsidP="00550FF1">
      <w:pPr>
        <w:pStyle w:val="EndNoteBibliography"/>
        <w:spacing w:after="0"/>
        <w:rPr>
          <w:rFonts w:ascii="Times New Roman" w:hAnsi="Times New Roman" w:cs="Times New Roman"/>
          <w:sz w:val="24"/>
        </w:rPr>
      </w:pPr>
    </w:p>
    <w:p w14:paraId="7EF63BC7"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12</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Wolke D, Rizzo P, Woods S (2002): Persistent infant crying and hyperactivity problems in middle childhood. </w:t>
      </w:r>
      <w:r w:rsidRPr="00550FF1">
        <w:rPr>
          <w:rFonts w:ascii="Times New Roman" w:hAnsi="Times New Roman" w:cs="Times New Roman"/>
          <w:i/>
          <w:sz w:val="24"/>
        </w:rPr>
        <w:t>Pediatrics</w:t>
      </w:r>
      <w:r w:rsidRPr="00550FF1">
        <w:rPr>
          <w:rFonts w:ascii="Times New Roman" w:hAnsi="Times New Roman" w:cs="Times New Roman"/>
          <w:sz w:val="24"/>
        </w:rPr>
        <w:t>. 109:1054-1060.</w:t>
      </w:r>
    </w:p>
    <w:p w14:paraId="52BD76E2" w14:textId="77777777" w:rsidR="00550FF1" w:rsidRPr="00550FF1" w:rsidRDefault="00550FF1" w:rsidP="00550FF1">
      <w:pPr>
        <w:pStyle w:val="EndNoteBibliography"/>
        <w:spacing w:after="0"/>
        <w:rPr>
          <w:rFonts w:ascii="Times New Roman" w:hAnsi="Times New Roman" w:cs="Times New Roman"/>
          <w:sz w:val="24"/>
        </w:rPr>
      </w:pPr>
    </w:p>
    <w:p w14:paraId="7AF03095"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lastRenderedPageBreak/>
        <w:t>13</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Fergusson DM, John Horwood L, Ridder EM (2005): Show me the child at seven: the consequences of conduct problems in childhood for psychosocial functioning in adulthood. </w:t>
      </w:r>
      <w:r w:rsidRPr="00550FF1">
        <w:rPr>
          <w:rFonts w:ascii="Times New Roman" w:hAnsi="Times New Roman" w:cs="Times New Roman"/>
          <w:i/>
          <w:sz w:val="24"/>
        </w:rPr>
        <w:t>Journal of child psychology and psychiatry</w:t>
      </w:r>
      <w:r w:rsidRPr="00550FF1">
        <w:rPr>
          <w:rFonts w:ascii="Times New Roman" w:hAnsi="Times New Roman" w:cs="Times New Roman"/>
          <w:sz w:val="24"/>
        </w:rPr>
        <w:t>. 46:837-849.</w:t>
      </w:r>
    </w:p>
    <w:p w14:paraId="5CD1E0A1" w14:textId="77777777" w:rsidR="00550FF1" w:rsidRPr="00550FF1" w:rsidRDefault="00550FF1" w:rsidP="00550FF1">
      <w:pPr>
        <w:pStyle w:val="EndNoteBibliography"/>
        <w:spacing w:after="0"/>
        <w:rPr>
          <w:rFonts w:ascii="Times New Roman" w:hAnsi="Times New Roman" w:cs="Times New Roman"/>
          <w:sz w:val="24"/>
        </w:rPr>
      </w:pPr>
    </w:p>
    <w:p w14:paraId="6FA657BA"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14</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Chronis-Tuscano A, Degnan KA, Pine DS, Perez-Edgar K, Henderson HA, Diaz Y, et al. (2009): Stable early maternal report of behavioral inhibition predicts lifetime social anxiety disorder in adolescence. </w:t>
      </w:r>
      <w:r w:rsidRPr="00550FF1">
        <w:rPr>
          <w:rFonts w:ascii="Times New Roman" w:hAnsi="Times New Roman" w:cs="Times New Roman"/>
          <w:i/>
          <w:sz w:val="24"/>
        </w:rPr>
        <w:t>Journal of the American Academy of Child &amp; Adolescent Psychiatry</w:t>
      </w:r>
      <w:r w:rsidRPr="00550FF1">
        <w:rPr>
          <w:rFonts w:ascii="Times New Roman" w:hAnsi="Times New Roman" w:cs="Times New Roman"/>
          <w:sz w:val="24"/>
        </w:rPr>
        <w:t>. 48:928-935.</w:t>
      </w:r>
    </w:p>
    <w:p w14:paraId="683E0EEB" w14:textId="77777777" w:rsidR="00550FF1" w:rsidRPr="00550FF1" w:rsidRDefault="00550FF1" w:rsidP="00550FF1">
      <w:pPr>
        <w:pStyle w:val="EndNoteBibliography"/>
        <w:spacing w:after="0"/>
        <w:rPr>
          <w:rFonts w:ascii="Times New Roman" w:hAnsi="Times New Roman" w:cs="Times New Roman"/>
          <w:sz w:val="24"/>
        </w:rPr>
      </w:pPr>
    </w:p>
    <w:p w14:paraId="1A8C14D4"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15</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Atzil S, Barrett LF (2017): Social regulation of allostasis: Commentary on “Mentalizing homeostasis: The social origins of interoceptive inference” by Fotopoulou and Tsakiris. </w:t>
      </w:r>
      <w:r w:rsidRPr="00550FF1">
        <w:rPr>
          <w:rFonts w:ascii="Times New Roman" w:hAnsi="Times New Roman" w:cs="Times New Roman"/>
          <w:i/>
          <w:sz w:val="24"/>
        </w:rPr>
        <w:t>Neuropsychoanalysis</w:t>
      </w:r>
      <w:r w:rsidRPr="00550FF1">
        <w:rPr>
          <w:rFonts w:ascii="Times New Roman" w:hAnsi="Times New Roman" w:cs="Times New Roman"/>
          <w:sz w:val="24"/>
        </w:rPr>
        <w:t>. 19:29-33.</w:t>
      </w:r>
    </w:p>
    <w:p w14:paraId="4241862C" w14:textId="77777777" w:rsidR="00550FF1" w:rsidRPr="00550FF1" w:rsidRDefault="00550FF1" w:rsidP="00550FF1">
      <w:pPr>
        <w:pStyle w:val="EndNoteBibliography"/>
        <w:spacing w:after="0"/>
        <w:rPr>
          <w:rFonts w:ascii="Times New Roman" w:hAnsi="Times New Roman" w:cs="Times New Roman"/>
          <w:sz w:val="24"/>
        </w:rPr>
      </w:pPr>
    </w:p>
    <w:p w14:paraId="04902462"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16</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Atzil S, Gendron M (2017): Bio-behavioral synchrony promotes the development of conceptualized emotions. </w:t>
      </w:r>
      <w:r w:rsidRPr="00550FF1">
        <w:rPr>
          <w:rFonts w:ascii="Times New Roman" w:hAnsi="Times New Roman" w:cs="Times New Roman"/>
          <w:i/>
          <w:sz w:val="24"/>
        </w:rPr>
        <w:t>Current opinion in psychology</w:t>
      </w:r>
      <w:r w:rsidRPr="00550FF1">
        <w:rPr>
          <w:rFonts w:ascii="Times New Roman" w:hAnsi="Times New Roman" w:cs="Times New Roman"/>
          <w:sz w:val="24"/>
        </w:rPr>
        <w:t>. 17:162-169.</w:t>
      </w:r>
    </w:p>
    <w:p w14:paraId="5DF9C884" w14:textId="77777777" w:rsidR="00550FF1" w:rsidRPr="00550FF1" w:rsidRDefault="00550FF1" w:rsidP="00550FF1">
      <w:pPr>
        <w:pStyle w:val="EndNoteBibliography"/>
        <w:spacing w:after="0"/>
        <w:rPr>
          <w:rFonts w:ascii="Times New Roman" w:hAnsi="Times New Roman" w:cs="Times New Roman"/>
          <w:sz w:val="24"/>
        </w:rPr>
      </w:pPr>
    </w:p>
    <w:p w14:paraId="3BE1F22E"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17</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Feldman R (2007): Parent–infant synchrony: Biological foundations and developmental outcomes. </w:t>
      </w:r>
      <w:r w:rsidRPr="00550FF1">
        <w:rPr>
          <w:rFonts w:ascii="Times New Roman" w:hAnsi="Times New Roman" w:cs="Times New Roman"/>
          <w:i/>
          <w:sz w:val="24"/>
        </w:rPr>
        <w:t>Current directions in psychological science</w:t>
      </w:r>
      <w:r w:rsidRPr="00550FF1">
        <w:rPr>
          <w:rFonts w:ascii="Times New Roman" w:hAnsi="Times New Roman" w:cs="Times New Roman"/>
          <w:sz w:val="24"/>
        </w:rPr>
        <w:t>. 16:340-345.</w:t>
      </w:r>
    </w:p>
    <w:p w14:paraId="411D2032" w14:textId="77777777" w:rsidR="00550FF1" w:rsidRPr="00550FF1" w:rsidRDefault="00550FF1" w:rsidP="00550FF1">
      <w:pPr>
        <w:pStyle w:val="EndNoteBibliography"/>
        <w:spacing w:after="0"/>
        <w:rPr>
          <w:rFonts w:ascii="Times New Roman" w:hAnsi="Times New Roman" w:cs="Times New Roman"/>
          <w:sz w:val="24"/>
        </w:rPr>
      </w:pPr>
    </w:p>
    <w:p w14:paraId="476026AF"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18</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Achenbach TM (1997): </w:t>
      </w:r>
      <w:r w:rsidRPr="00550FF1">
        <w:rPr>
          <w:rFonts w:ascii="Times New Roman" w:hAnsi="Times New Roman" w:cs="Times New Roman"/>
          <w:i/>
          <w:sz w:val="24"/>
        </w:rPr>
        <w:t>Manual for the young adult self-report and young adult behavior checklist</w:t>
      </w:r>
      <w:r w:rsidRPr="00550FF1">
        <w:rPr>
          <w:rFonts w:ascii="Times New Roman" w:hAnsi="Times New Roman" w:cs="Times New Roman"/>
          <w:sz w:val="24"/>
        </w:rPr>
        <w:t>. University of Vermont, Department of Psychiatry.</w:t>
      </w:r>
    </w:p>
    <w:p w14:paraId="23BE076D" w14:textId="77777777" w:rsidR="00550FF1" w:rsidRPr="00550FF1" w:rsidRDefault="00550FF1" w:rsidP="00550FF1">
      <w:pPr>
        <w:pStyle w:val="EndNoteBibliography"/>
        <w:spacing w:after="0"/>
        <w:rPr>
          <w:rFonts w:ascii="Times New Roman" w:hAnsi="Times New Roman" w:cs="Times New Roman"/>
          <w:sz w:val="24"/>
        </w:rPr>
      </w:pPr>
    </w:p>
    <w:p w14:paraId="262548C6"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19</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Reinherz HZ, Paradis AD, Giaconia RM, Stashwick CK, Fitzmaurice G (2003): Childhood and adolescent predictors of major depression in the transition to adulthood. </w:t>
      </w:r>
      <w:r w:rsidRPr="00550FF1">
        <w:rPr>
          <w:rFonts w:ascii="Times New Roman" w:hAnsi="Times New Roman" w:cs="Times New Roman"/>
          <w:i/>
          <w:sz w:val="24"/>
        </w:rPr>
        <w:t>American Journal of Psychiatry</w:t>
      </w:r>
      <w:r w:rsidRPr="00550FF1">
        <w:rPr>
          <w:rFonts w:ascii="Times New Roman" w:hAnsi="Times New Roman" w:cs="Times New Roman"/>
          <w:sz w:val="24"/>
        </w:rPr>
        <w:t>. 160:2141-2147.</w:t>
      </w:r>
    </w:p>
    <w:p w14:paraId="75281107" w14:textId="77777777" w:rsidR="00550FF1" w:rsidRPr="00550FF1" w:rsidRDefault="00550FF1" w:rsidP="00550FF1">
      <w:pPr>
        <w:pStyle w:val="EndNoteBibliography"/>
        <w:spacing w:after="0"/>
        <w:rPr>
          <w:rFonts w:ascii="Times New Roman" w:hAnsi="Times New Roman" w:cs="Times New Roman"/>
          <w:sz w:val="24"/>
        </w:rPr>
      </w:pPr>
    </w:p>
    <w:p w14:paraId="43F472CF"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20</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Aderka IM, Hofmann SG, Nickerson A, Hermesh H, Gilboa-Schechtman E, Marom S (2012): Functional impairment in social anxiety disorder. </w:t>
      </w:r>
      <w:r w:rsidRPr="00550FF1">
        <w:rPr>
          <w:rFonts w:ascii="Times New Roman" w:hAnsi="Times New Roman" w:cs="Times New Roman"/>
          <w:i/>
          <w:sz w:val="24"/>
        </w:rPr>
        <w:t>Journal of anxiety disorders</w:t>
      </w:r>
      <w:r w:rsidRPr="00550FF1">
        <w:rPr>
          <w:rFonts w:ascii="Times New Roman" w:hAnsi="Times New Roman" w:cs="Times New Roman"/>
          <w:sz w:val="24"/>
        </w:rPr>
        <w:t>. 26:393-400.</w:t>
      </w:r>
    </w:p>
    <w:p w14:paraId="5C724A59" w14:textId="77777777" w:rsidR="00550FF1" w:rsidRPr="00550FF1" w:rsidRDefault="00550FF1" w:rsidP="00550FF1">
      <w:pPr>
        <w:pStyle w:val="EndNoteBibliography"/>
        <w:spacing w:after="0"/>
        <w:rPr>
          <w:rFonts w:ascii="Times New Roman" w:hAnsi="Times New Roman" w:cs="Times New Roman"/>
          <w:sz w:val="24"/>
        </w:rPr>
      </w:pPr>
    </w:p>
    <w:p w14:paraId="31C58FAB"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21</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Brüne M (2005): “Theory of mind” in schizophrenia: a review of the literature. </w:t>
      </w:r>
      <w:r w:rsidRPr="00550FF1">
        <w:rPr>
          <w:rFonts w:ascii="Times New Roman" w:hAnsi="Times New Roman" w:cs="Times New Roman"/>
          <w:i/>
          <w:sz w:val="24"/>
        </w:rPr>
        <w:t>Schizophrenia bulletin</w:t>
      </w:r>
      <w:r w:rsidRPr="00550FF1">
        <w:rPr>
          <w:rFonts w:ascii="Times New Roman" w:hAnsi="Times New Roman" w:cs="Times New Roman"/>
          <w:sz w:val="24"/>
        </w:rPr>
        <w:t>. 31:21-42.</w:t>
      </w:r>
    </w:p>
    <w:p w14:paraId="4D30F248" w14:textId="77777777" w:rsidR="00550FF1" w:rsidRPr="00550FF1" w:rsidRDefault="00550FF1" w:rsidP="00550FF1">
      <w:pPr>
        <w:pStyle w:val="EndNoteBibliography"/>
        <w:spacing w:after="0"/>
        <w:rPr>
          <w:rFonts w:ascii="Times New Roman" w:hAnsi="Times New Roman" w:cs="Times New Roman"/>
          <w:sz w:val="24"/>
        </w:rPr>
      </w:pPr>
    </w:p>
    <w:p w14:paraId="4119180E"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22</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Fox MD, Raichle ME (2007): Spontaneous fluctuations in brain activity observed with functional magnetic resonance imaging. </w:t>
      </w:r>
      <w:r w:rsidRPr="00550FF1">
        <w:rPr>
          <w:rFonts w:ascii="Times New Roman" w:hAnsi="Times New Roman" w:cs="Times New Roman"/>
          <w:i/>
          <w:sz w:val="24"/>
        </w:rPr>
        <w:t>Nature reviews Neuroscience</w:t>
      </w:r>
      <w:r w:rsidRPr="00550FF1">
        <w:rPr>
          <w:rFonts w:ascii="Times New Roman" w:hAnsi="Times New Roman" w:cs="Times New Roman"/>
          <w:sz w:val="24"/>
        </w:rPr>
        <w:t>. 8:700-711.</w:t>
      </w:r>
    </w:p>
    <w:p w14:paraId="304CD66C" w14:textId="77777777" w:rsidR="00550FF1" w:rsidRPr="00550FF1" w:rsidRDefault="00550FF1" w:rsidP="00550FF1">
      <w:pPr>
        <w:pStyle w:val="EndNoteBibliography"/>
        <w:spacing w:after="0"/>
        <w:rPr>
          <w:rFonts w:ascii="Times New Roman" w:hAnsi="Times New Roman" w:cs="Times New Roman"/>
          <w:sz w:val="24"/>
        </w:rPr>
      </w:pPr>
    </w:p>
    <w:p w14:paraId="14A03CA1"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23</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Raichle ME, MacLeod AM, Snyder AZ, Powers WJ, Gusnard DA, Shulman GL (2001): A default mode of brain function. </w:t>
      </w:r>
      <w:r w:rsidRPr="00550FF1">
        <w:rPr>
          <w:rFonts w:ascii="Times New Roman" w:hAnsi="Times New Roman" w:cs="Times New Roman"/>
          <w:i/>
          <w:sz w:val="24"/>
        </w:rPr>
        <w:t>Proceedings of the National Academy of Sciences</w:t>
      </w:r>
      <w:r w:rsidRPr="00550FF1">
        <w:rPr>
          <w:rFonts w:ascii="Times New Roman" w:hAnsi="Times New Roman" w:cs="Times New Roman"/>
          <w:sz w:val="24"/>
        </w:rPr>
        <w:t>. 98:676-682.</w:t>
      </w:r>
    </w:p>
    <w:p w14:paraId="30AC3C27" w14:textId="77777777" w:rsidR="00550FF1" w:rsidRPr="00550FF1" w:rsidRDefault="00550FF1" w:rsidP="00550FF1">
      <w:pPr>
        <w:pStyle w:val="EndNoteBibliography"/>
        <w:spacing w:after="0"/>
        <w:rPr>
          <w:rFonts w:ascii="Times New Roman" w:hAnsi="Times New Roman" w:cs="Times New Roman"/>
          <w:sz w:val="24"/>
        </w:rPr>
      </w:pPr>
    </w:p>
    <w:p w14:paraId="093CE2A7"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24</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Andrews-Hanna JR, Reidler JS, Sepulcre J, Poulin R, Buckner RL (2010): Functional-anatomic fractionation of the brain's default network. </w:t>
      </w:r>
      <w:r w:rsidRPr="00550FF1">
        <w:rPr>
          <w:rFonts w:ascii="Times New Roman" w:hAnsi="Times New Roman" w:cs="Times New Roman"/>
          <w:i/>
          <w:sz w:val="24"/>
        </w:rPr>
        <w:t>Neuron</w:t>
      </w:r>
      <w:r w:rsidRPr="00550FF1">
        <w:rPr>
          <w:rFonts w:ascii="Times New Roman" w:hAnsi="Times New Roman" w:cs="Times New Roman"/>
          <w:sz w:val="24"/>
        </w:rPr>
        <w:t>. 65:550-562.</w:t>
      </w:r>
    </w:p>
    <w:p w14:paraId="644692E3" w14:textId="77777777" w:rsidR="00550FF1" w:rsidRPr="00550FF1" w:rsidRDefault="00550FF1" w:rsidP="00550FF1">
      <w:pPr>
        <w:pStyle w:val="EndNoteBibliography"/>
        <w:spacing w:after="0"/>
        <w:rPr>
          <w:rFonts w:ascii="Times New Roman" w:hAnsi="Times New Roman" w:cs="Times New Roman"/>
          <w:sz w:val="24"/>
        </w:rPr>
      </w:pPr>
    </w:p>
    <w:p w14:paraId="7F97EE7E"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lastRenderedPageBreak/>
        <w:t>25</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Spreng RN, Grady CL (2010): Patterns of brain activity supporting autobiographical memory, prospection, and theory of mind, and their relationship to the default mode network. </w:t>
      </w:r>
      <w:r w:rsidRPr="00550FF1">
        <w:rPr>
          <w:rFonts w:ascii="Times New Roman" w:hAnsi="Times New Roman" w:cs="Times New Roman"/>
          <w:i/>
          <w:sz w:val="24"/>
        </w:rPr>
        <w:t>Journal of cognitive neuroscience</w:t>
      </w:r>
      <w:r w:rsidRPr="00550FF1">
        <w:rPr>
          <w:rFonts w:ascii="Times New Roman" w:hAnsi="Times New Roman" w:cs="Times New Roman"/>
          <w:sz w:val="24"/>
        </w:rPr>
        <w:t>. 22:1112-1123.</w:t>
      </w:r>
    </w:p>
    <w:p w14:paraId="1D12D939" w14:textId="77777777" w:rsidR="00550FF1" w:rsidRPr="00550FF1" w:rsidRDefault="00550FF1" w:rsidP="00550FF1">
      <w:pPr>
        <w:pStyle w:val="EndNoteBibliography"/>
        <w:spacing w:after="0"/>
        <w:rPr>
          <w:rFonts w:ascii="Times New Roman" w:hAnsi="Times New Roman" w:cs="Times New Roman"/>
          <w:sz w:val="24"/>
        </w:rPr>
      </w:pPr>
    </w:p>
    <w:p w14:paraId="4150D499"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26</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Binder JR, Desai RH (2011): The neurobiology of semantic memory. </w:t>
      </w:r>
      <w:r w:rsidRPr="00550FF1">
        <w:rPr>
          <w:rFonts w:ascii="Times New Roman" w:hAnsi="Times New Roman" w:cs="Times New Roman"/>
          <w:i/>
          <w:sz w:val="24"/>
        </w:rPr>
        <w:t>Trends in cognitive sciences</w:t>
      </w:r>
      <w:r w:rsidRPr="00550FF1">
        <w:rPr>
          <w:rFonts w:ascii="Times New Roman" w:hAnsi="Times New Roman" w:cs="Times New Roman"/>
          <w:sz w:val="24"/>
        </w:rPr>
        <w:t>. 15:527-536.</w:t>
      </w:r>
    </w:p>
    <w:p w14:paraId="67FCBBC4" w14:textId="77777777" w:rsidR="00550FF1" w:rsidRPr="00550FF1" w:rsidRDefault="00550FF1" w:rsidP="00550FF1">
      <w:pPr>
        <w:pStyle w:val="EndNoteBibliography"/>
        <w:spacing w:after="0"/>
        <w:rPr>
          <w:rFonts w:ascii="Times New Roman" w:hAnsi="Times New Roman" w:cs="Times New Roman"/>
          <w:sz w:val="24"/>
        </w:rPr>
      </w:pPr>
    </w:p>
    <w:p w14:paraId="01839B34"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27</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Raichle ME (2015): The brain's default mode network. </w:t>
      </w:r>
      <w:r w:rsidRPr="00550FF1">
        <w:rPr>
          <w:rFonts w:ascii="Times New Roman" w:hAnsi="Times New Roman" w:cs="Times New Roman"/>
          <w:i/>
          <w:sz w:val="24"/>
        </w:rPr>
        <w:t>Annual review of neuroscience</w:t>
      </w:r>
      <w:r w:rsidRPr="00550FF1">
        <w:rPr>
          <w:rFonts w:ascii="Times New Roman" w:hAnsi="Times New Roman" w:cs="Times New Roman"/>
          <w:sz w:val="24"/>
        </w:rPr>
        <w:t>. 38:433-447.</w:t>
      </w:r>
    </w:p>
    <w:p w14:paraId="7943F4FE" w14:textId="77777777" w:rsidR="00550FF1" w:rsidRPr="00550FF1" w:rsidRDefault="00550FF1" w:rsidP="00550FF1">
      <w:pPr>
        <w:pStyle w:val="EndNoteBibliography"/>
        <w:spacing w:after="0"/>
        <w:rPr>
          <w:rFonts w:ascii="Times New Roman" w:hAnsi="Times New Roman" w:cs="Times New Roman"/>
          <w:sz w:val="24"/>
        </w:rPr>
      </w:pPr>
    </w:p>
    <w:p w14:paraId="7ECE0B10"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28</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Mars RB, Neubert F-X, Noonan MP, Sallet J, Toni I, Rushworth MF (2012): On the relationship between the “default mode network” and the “social brain”. </w:t>
      </w:r>
      <w:r w:rsidRPr="00550FF1">
        <w:rPr>
          <w:rFonts w:ascii="Times New Roman" w:hAnsi="Times New Roman" w:cs="Times New Roman"/>
          <w:i/>
          <w:sz w:val="24"/>
        </w:rPr>
        <w:t>Frontiers in human neuroscience</w:t>
      </w:r>
      <w:r w:rsidRPr="00550FF1">
        <w:rPr>
          <w:rFonts w:ascii="Times New Roman" w:hAnsi="Times New Roman" w:cs="Times New Roman"/>
          <w:sz w:val="24"/>
        </w:rPr>
        <w:t>. 6:189.</w:t>
      </w:r>
    </w:p>
    <w:p w14:paraId="1A2B0D96" w14:textId="77777777" w:rsidR="00550FF1" w:rsidRPr="00550FF1" w:rsidRDefault="00550FF1" w:rsidP="00550FF1">
      <w:pPr>
        <w:pStyle w:val="EndNoteBibliography"/>
        <w:spacing w:after="0"/>
        <w:rPr>
          <w:rFonts w:ascii="Times New Roman" w:hAnsi="Times New Roman" w:cs="Times New Roman"/>
          <w:sz w:val="24"/>
        </w:rPr>
      </w:pPr>
    </w:p>
    <w:p w14:paraId="3C74D027"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29</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Li W, Mai X, Liu C (2014): The default mode network and social understanding of others: what do brain connectivity studies tell us. </w:t>
      </w:r>
      <w:r w:rsidRPr="00550FF1">
        <w:rPr>
          <w:rFonts w:ascii="Times New Roman" w:hAnsi="Times New Roman" w:cs="Times New Roman"/>
          <w:i/>
          <w:sz w:val="24"/>
        </w:rPr>
        <w:t>Frontiers in human neuroscience</w:t>
      </w:r>
      <w:r w:rsidRPr="00550FF1">
        <w:rPr>
          <w:rFonts w:ascii="Times New Roman" w:hAnsi="Times New Roman" w:cs="Times New Roman"/>
          <w:sz w:val="24"/>
        </w:rPr>
        <w:t>. 8:74.</w:t>
      </w:r>
    </w:p>
    <w:p w14:paraId="195D9D00" w14:textId="77777777" w:rsidR="00550FF1" w:rsidRPr="00550FF1" w:rsidRDefault="00550FF1" w:rsidP="00550FF1">
      <w:pPr>
        <w:pStyle w:val="EndNoteBibliography"/>
        <w:spacing w:after="0"/>
        <w:rPr>
          <w:rFonts w:ascii="Times New Roman" w:hAnsi="Times New Roman" w:cs="Times New Roman"/>
          <w:sz w:val="24"/>
        </w:rPr>
      </w:pPr>
    </w:p>
    <w:p w14:paraId="7E8CEAE7"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30</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Barrett LF, Satpute AB (2013): Large-scale brain networks in affective and social neuroscience: towards an integrative functional architecture of the brain. </w:t>
      </w:r>
      <w:r w:rsidRPr="00550FF1">
        <w:rPr>
          <w:rFonts w:ascii="Times New Roman" w:hAnsi="Times New Roman" w:cs="Times New Roman"/>
          <w:i/>
          <w:sz w:val="24"/>
        </w:rPr>
        <w:t>Current Opinion in Neurobiology</w:t>
      </w:r>
      <w:r w:rsidRPr="00550FF1">
        <w:rPr>
          <w:rFonts w:ascii="Times New Roman" w:hAnsi="Times New Roman" w:cs="Times New Roman"/>
          <w:sz w:val="24"/>
        </w:rPr>
        <w:t>. 23:361-372.</w:t>
      </w:r>
    </w:p>
    <w:p w14:paraId="0626AECF" w14:textId="77777777" w:rsidR="00550FF1" w:rsidRPr="00550FF1" w:rsidRDefault="00550FF1" w:rsidP="00550FF1">
      <w:pPr>
        <w:pStyle w:val="EndNoteBibliography"/>
        <w:spacing w:after="0"/>
        <w:rPr>
          <w:rFonts w:ascii="Times New Roman" w:hAnsi="Times New Roman" w:cs="Times New Roman"/>
          <w:sz w:val="24"/>
        </w:rPr>
      </w:pPr>
    </w:p>
    <w:p w14:paraId="14776F35"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31</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Schilbach L, Bzdok D, Timmermans B, Fox PT, Laird AR, Vogeley K, et al. (2012): Introspective minds: using ALE meta-analyses to study commonalities in the neural correlates of emotional processing, social &amp; unconstrained cognition. </w:t>
      </w:r>
      <w:r w:rsidRPr="00550FF1">
        <w:rPr>
          <w:rFonts w:ascii="Times New Roman" w:hAnsi="Times New Roman" w:cs="Times New Roman"/>
          <w:i/>
          <w:sz w:val="24"/>
        </w:rPr>
        <w:t>PloS One</w:t>
      </w:r>
      <w:r w:rsidRPr="00550FF1">
        <w:rPr>
          <w:rFonts w:ascii="Times New Roman" w:hAnsi="Times New Roman" w:cs="Times New Roman"/>
          <w:sz w:val="24"/>
        </w:rPr>
        <w:t>. 7:e30920.</w:t>
      </w:r>
    </w:p>
    <w:p w14:paraId="13EFD922" w14:textId="77777777" w:rsidR="00550FF1" w:rsidRPr="00550FF1" w:rsidRDefault="00550FF1" w:rsidP="00550FF1">
      <w:pPr>
        <w:pStyle w:val="EndNoteBibliography"/>
        <w:spacing w:after="0"/>
        <w:rPr>
          <w:rFonts w:ascii="Times New Roman" w:hAnsi="Times New Roman" w:cs="Times New Roman"/>
          <w:sz w:val="24"/>
        </w:rPr>
      </w:pPr>
    </w:p>
    <w:p w14:paraId="354BE233"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32</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Kennedy DP, Courchesne E (2008): The intrinsic functional organization of the brain is altered in autism. </w:t>
      </w:r>
      <w:r w:rsidRPr="00550FF1">
        <w:rPr>
          <w:rFonts w:ascii="Times New Roman" w:hAnsi="Times New Roman" w:cs="Times New Roman"/>
          <w:i/>
          <w:sz w:val="24"/>
        </w:rPr>
        <w:t>Neuroimage</w:t>
      </w:r>
      <w:r w:rsidRPr="00550FF1">
        <w:rPr>
          <w:rFonts w:ascii="Times New Roman" w:hAnsi="Times New Roman" w:cs="Times New Roman"/>
          <w:sz w:val="24"/>
        </w:rPr>
        <w:t>. 39:1877-1885.</w:t>
      </w:r>
    </w:p>
    <w:p w14:paraId="7619FD90" w14:textId="77777777" w:rsidR="00550FF1" w:rsidRPr="00550FF1" w:rsidRDefault="00550FF1" w:rsidP="00550FF1">
      <w:pPr>
        <w:pStyle w:val="EndNoteBibliography"/>
        <w:spacing w:after="0"/>
        <w:rPr>
          <w:rFonts w:ascii="Times New Roman" w:hAnsi="Times New Roman" w:cs="Times New Roman"/>
          <w:sz w:val="24"/>
        </w:rPr>
      </w:pPr>
    </w:p>
    <w:p w14:paraId="7E60E670"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33</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Assaf M, Jagannathan K, Calhoun VD, Miller L, Stevens MC, Sahl R, et al. (2010): Abnormal functional connectivity of default mode sub-networks in autism spectrum disorder patients. </w:t>
      </w:r>
      <w:r w:rsidRPr="00550FF1">
        <w:rPr>
          <w:rFonts w:ascii="Times New Roman" w:hAnsi="Times New Roman" w:cs="Times New Roman"/>
          <w:i/>
          <w:sz w:val="24"/>
        </w:rPr>
        <w:t>Neuroimage</w:t>
      </w:r>
      <w:r w:rsidRPr="00550FF1">
        <w:rPr>
          <w:rFonts w:ascii="Times New Roman" w:hAnsi="Times New Roman" w:cs="Times New Roman"/>
          <w:sz w:val="24"/>
        </w:rPr>
        <w:t>. 53:247-256.</w:t>
      </w:r>
    </w:p>
    <w:p w14:paraId="3EF4F62E" w14:textId="77777777" w:rsidR="00550FF1" w:rsidRPr="00550FF1" w:rsidRDefault="00550FF1" w:rsidP="00550FF1">
      <w:pPr>
        <w:pStyle w:val="EndNoteBibliography"/>
        <w:spacing w:after="0"/>
        <w:rPr>
          <w:rFonts w:ascii="Times New Roman" w:hAnsi="Times New Roman" w:cs="Times New Roman"/>
          <w:sz w:val="24"/>
        </w:rPr>
      </w:pPr>
    </w:p>
    <w:p w14:paraId="0F3EE597"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34</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von dem Hagen EA, Stoyanova RS, Baron-Cohen S, Calder AJ (2012): Reduced functional connectivity within and between ‘social’resting state networks in autism spectrum conditions. </w:t>
      </w:r>
      <w:r w:rsidRPr="00550FF1">
        <w:rPr>
          <w:rFonts w:ascii="Times New Roman" w:hAnsi="Times New Roman" w:cs="Times New Roman"/>
          <w:i/>
          <w:sz w:val="24"/>
        </w:rPr>
        <w:t>Social cognitive and affective neuroscience</w:t>
      </w:r>
      <w:r w:rsidRPr="00550FF1">
        <w:rPr>
          <w:rFonts w:ascii="Times New Roman" w:hAnsi="Times New Roman" w:cs="Times New Roman"/>
          <w:sz w:val="24"/>
        </w:rPr>
        <w:t>. 8:694-701.</w:t>
      </w:r>
    </w:p>
    <w:p w14:paraId="797D8CAA" w14:textId="77777777" w:rsidR="00550FF1" w:rsidRPr="00550FF1" w:rsidRDefault="00550FF1" w:rsidP="00550FF1">
      <w:pPr>
        <w:pStyle w:val="EndNoteBibliography"/>
        <w:spacing w:after="0"/>
        <w:rPr>
          <w:rFonts w:ascii="Times New Roman" w:hAnsi="Times New Roman" w:cs="Times New Roman"/>
          <w:sz w:val="24"/>
        </w:rPr>
      </w:pPr>
    </w:p>
    <w:p w14:paraId="675E0FD6"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35</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Garrity AG, Pearlson GD, McKiernan K, Lloyd D, Kiehl KA, Calhoun VD (2007): Aberrant “default mode” functional connectivity in schizophrenia. </w:t>
      </w:r>
      <w:r w:rsidRPr="00550FF1">
        <w:rPr>
          <w:rFonts w:ascii="Times New Roman" w:hAnsi="Times New Roman" w:cs="Times New Roman"/>
          <w:i/>
          <w:sz w:val="24"/>
        </w:rPr>
        <w:t>American journal of psychiatry</w:t>
      </w:r>
      <w:r w:rsidRPr="00550FF1">
        <w:rPr>
          <w:rFonts w:ascii="Times New Roman" w:hAnsi="Times New Roman" w:cs="Times New Roman"/>
          <w:sz w:val="24"/>
        </w:rPr>
        <w:t>. 164:450-457.</w:t>
      </w:r>
    </w:p>
    <w:p w14:paraId="70EA044C" w14:textId="77777777" w:rsidR="00550FF1" w:rsidRPr="00550FF1" w:rsidRDefault="00550FF1" w:rsidP="00550FF1">
      <w:pPr>
        <w:pStyle w:val="EndNoteBibliography"/>
        <w:spacing w:after="0"/>
        <w:rPr>
          <w:rFonts w:ascii="Times New Roman" w:hAnsi="Times New Roman" w:cs="Times New Roman"/>
          <w:sz w:val="24"/>
        </w:rPr>
      </w:pPr>
    </w:p>
    <w:p w14:paraId="0F75249E"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36</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Mingoia G, Wagner G, Langbein K, Maitra R, Smesny S, Dietzek M, et al. (2012): Default mode network activity in schizophrenia studied at resting state using probabilistic ICA. </w:t>
      </w:r>
      <w:r w:rsidRPr="00550FF1">
        <w:rPr>
          <w:rFonts w:ascii="Times New Roman" w:hAnsi="Times New Roman" w:cs="Times New Roman"/>
          <w:i/>
          <w:sz w:val="24"/>
        </w:rPr>
        <w:t>Schizophrenia research</w:t>
      </w:r>
      <w:r w:rsidRPr="00550FF1">
        <w:rPr>
          <w:rFonts w:ascii="Times New Roman" w:hAnsi="Times New Roman" w:cs="Times New Roman"/>
          <w:sz w:val="24"/>
        </w:rPr>
        <w:t>. 138:143-149.</w:t>
      </w:r>
    </w:p>
    <w:p w14:paraId="5A65EDB3" w14:textId="77777777" w:rsidR="00550FF1" w:rsidRPr="00550FF1" w:rsidRDefault="00550FF1" w:rsidP="00550FF1">
      <w:pPr>
        <w:pStyle w:val="EndNoteBibliography"/>
        <w:spacing w:after="0"/>
        <w:rPr>
          <w:rFonts w:ascii="Times New Roman" w:hAnsi="Times New Roman" w:cs="Times New Roman"/>
          <w:sz w:val="24"/>
        </w:rPr>
      </w:pPr>
    </w:p>
    <w:p w14:paraId="68BDEBB7"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37</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Broyd SJ, Demanuele C, Debener S, Helps SK, James CJ, Sonuga-Barke EJ (2009): Default-mode brain dysfunction in mental disorders: a systematic review. </w:t>
      </w:r>
      <w:r w:rsidRPr="00550FF1">
        <w:rPr>
          <w:rFonts w:ascii="Times New Roman" w:hAnsi="Times New Roman" w:cs="Times New Roman"/>
          <w:i/>
          <w:sz w:val="24"/>
        </w:rPr>
        <w:t>Neuroscience &amp; biobehavioral reviews</w:t>
      </w:r>
      <w:r w:rsidRPr="00550FF1">
        <w:rPr>
          <w:rFonts w:ascii="Times New Roman" w:hAnsi="Times New Roman" w:cs="Times New Roman"/>
          <w:sz w:val="24"/>
        </w:rPr>
        <w:t>. 33:279-296.</w:t>
      </w:r>
    </w:p>
    <w:p w14:paraId="3F69E20B" w14:textId="77777777" w:rsidR="00550FF1" w:rsidRPr="00550FF1" w:rsidRDefault="00550FF1" w:rsidP="00550FF1">
      <w:pPr>
        <w:pStyle w:val="EndNoteBibliography"/>
        <w:spacing w:after="0"/>
        <w:rPr>
          <w:rFonts w:ascii="Times New Roman" w:hAnsi="Times New Roman" w:cs="Times New Roman"/>
          <w:sz w:val="24"/>
        </w:rPr>
      </w:pPr>
    </w:p>
    <w:p w14:paraId="4C3B35AC"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38</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Orosz A, Jann K, Federspiel A, Horn H, Höfle O, Dierks T, et al. (2012): Reduced cerebral blood flow within the default-mode network and within total gray matter in major depression. </w:t>
      </w:r>
      <w:r w:rsidRPr="00550FF1">
        <w:rPr>
          <w:rFonts w:ascii="Times New Roman" w:hAnsi="Times New Roman" w:cs="Times New Roman"/>
          <w:i/>
          <w:sz w:val="24"/>
        </w:rPr>
        <w:t>Brain connectivity</w:t>
      </w:r>
      <w:r w:rsidRPr="00550FF1">
        <w:rPr>
          <w:rFonts w:ascii="Times New Roman" w:hAnsi="Times New Roman" w:cs="Times New Roman"/>
          <w:sz w:val="24"/>
        </w:rPr>
        <w:t>. 2:303-310.</w:t>
      </w:r>
    </w:p>
    <w:p w14:paraId="522DFFEA" w14:textId="77777777" w:rsidR="00550FF1" w:rsidRPr="00550FF1" w:rsidRDefault="00550FF1" w:rsidP="00550FF1">
      <w:pPr>
        <w:pStyle w:val="EndNoteBibliography"/>
        <w:spacing w:after="0"/>
        <w:rPr>
          <w:rFonts w:ascii="Times New Roman" w:hAnsi="Times New Roman" w:cs="Times New Roman"/>
          <w:sz w:val="24"/>
        </w:rPr>
      </w:pPr>
    </w:p>
    <w:p w14:paraId="1523B9A7"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39</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Kleckner IR, Zhang J, Touroutoglou A, Chanes L, Xia C, Simmons WK, et al. (2017): Evidence for a large-scale brain system supporting allostasis and interoception in humans. </w:t>
      </w:r>
      <w:r w:rsidRPr="00550FF1">
        <w:rPr>
          <w:rFonts w:ascii="Times New Roman" w:hAnsi="Times New Roman" w:cs="Times New Roman"/>
          <w:i/>
          <w:sz w:val="24"/>
        </w:rPr>
        <w:t>Nature human behaviour</w:t>
      </w:r>
      <w:r w:rsidRPr="00550FF1">
        <w:rPr>
          <w:rFonts w:ascii="Times New Roman" w:hAnsi="Times New Roman" w:cs="Times New Roman"/>
          <w:sz w:val="24"/>
        </w:rPr>
        <w:t>. 1:0069.</w:t>
      </w:r>
    </w:p>
    <w:p w14:paraId="1290DE45" w14:textId="77777777" w:rsidR="00550FF1" w:rsidRPr="00550FF1" w:rsidRDefault="00550FF1" w:rsidP="00550FF1">
      <w:pPr>
        <w:pStyle w:val="EndNoteBibliography"/>
        <w:spacing w:after="0"/>
        <w:rPr>
          <w:rFonts w:ascii="Times New Roman" w:hAnsi="Times New Roman" w:cs="Times New Roman"/>
          <w:sz w:val="24"/>
        </w:rPr>
      </w:pPr>
    </w:p>
    <w:p w14:paraId="65C887D3"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40</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Sterling P (2012): Allostasis: a model of predictive regulation. </w:t>
      </w:r>
      <w:r w:rsidRPr="00550FF1">
        <w:rPr>
          <w:rFonts w:ascii="Times New Roman" w:hAnsi="Times New Roman" w:cs="Times New Roman"/>
          <w:i/>
          <w:sz w:val="24"/>
        </w:rPr>
        <w:t>Physiology &amp; behavior</w:t>
      </w:r>
      <w:r w:rsidRPr="00550FF1">
        <w:rPr>
          <w:rFonts w:ascii="Times New Roman" w:hAnsi="Times New Roman" w:cs="Times New Roman"/>
          <w:sz w:val="24"/>
        </w:rPr>
        <w:t>. 106:5-15.</w:t>
      </w:r>
    </w:p>
    <w:p w14:paraId="462E082D" w14:textId="77777777" w:rsidR="00550FF1" w:rsidRPr="00550FF1" w:rsidRDefault="00550FF1" w:rsidP="00550FF1">
      <w:pPr>
        <w:pStyle w:val="EndNoteBibliography"/>
        <w:spacing w:after="0"/>
        <w:rPr>
          <w:rFonts w:ascii="Times New Roman" w:hAnsi="Times New Roman" w:cs="Times New Roman"/>
          <w:sz w:val="24"/>
        </w:rPr>
      </w:pPr>
    </w:p>
    <w:p w14:paraId="650E42CB"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41</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Craig AD (2002): How do you feel? Interoception: the sense of the physiological condition of the body. </w:t>
      </w:r>
      <w:r w:rsidRPr="00550FF1">
        <w:rPr>
          <w:rFonts w:ascii="Times New Roman" w:hAnsi="Times New Roman" w:cs="Times New Roman"/>
          <w:i/>
          <w:sz w:val="24"/>
        </w:rPr>
        <w:t>Nature reviews neuroscience</w:t>
      </w:r>
      <w:r w:rsidRPr="00550FF1">
        <w:rPr>
          <w:rFonts w:ascii="Times New Roman" w:hAnsi="Times New Roman" w:cs="Times New Roman"/>
          <w:sz w:val="24"/>
        </w:rPr>
        <w:t>. 3:655.</w:t>
      </w:r>
    </w:p>
    <w:p w14:paraId="04CB5ABC" w14:textId="77777777" w:rsidR="00550FF1" w:rsidRPr="00550FF1" w:rsidRDefault="00550FF1" w:rsidP="00550FF1">
      <w:pPr>
        <w:pStyle w:val="EndNoteBibliography"/>
        <w:spacing w:after="0"/>
        <w:rPr>
          <w:rFonts w:ascii="Times New Roman" w:hAnsi="Times New Roman" w:cs="Times New Roman"/>
          <w:sz w:val="24"/>
        </w:rPr>
      </w:pPr>
    </w:p>
    <w:p w14:paraId="3F577E76"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42</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Critchley HD, Harrison NA (2013): Visceral influences on brain and behavior. </w:t>
      </w:r>
      <w:r w:rsidRPr="00550FF1">
        <w:rPr>
          <w:rFonts w:ascii="Times New Roman" w:hAnsi="Times New Roman" w:cs="Times New Roman"/>
          <w:i/>
          <w:sz w:val="24"/>
        </w:rPr>
        <w:t>Neuron</w:t>
      </w:r>
      <w:r w:rsidRPr="00550FF1">
        <w:rPr>
          <w:rFonts w:ascii="Times New Roman" w:hAnsi="Times New Roman" w:cs="Times New Roman"/>
          <w:sz w:val="24"/>
        </w:rPr>
        <w:t>. 77:624-638.</w:t>
      </w:r>
    </w:p>
    <w:p w14:paraId="51DCB64C" w14:textId="77777777" w:rsidR="00550FF1" w:rsidRPr="00550FF1" w:rsidRDefault="00550FF1" w:rsidP="00550FF1">
      <w:pPr>
        <w:pStyle w:val="EndNoteBibliography"/>
        <w:spacing w:after="0"/>
        <w:rPr>
          <w:rFonts w:ascii="Times New Roman" w:hAnsi="Times New Roman" w:cs="Times New Roman"/>
          <w:sz w:val="24"/>
        </w:rPr>
      </w:pPr>
    </w:p>
    <w:p w14:paraId="109A25D2"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43</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Park H-D, Tallon-Baudry C (2014): The neural subjective frame: from bodily signals to perceptual consciousness. </w:t>
      </w:r>
      <w:r w:rsidRPr="00550FF1">
        <w:rPr>
          <w:rFonts w:ascii="Times New Roman" w:hAnsi="Times New Roman" w:cs="Times New Roman"/>
          <w:i/>
          <w:sz w:val="24"/>
        </w:rPr>
        <w:t>Phil Trans R Soc B</w:t>
      </w:r>
      <w:r w:rsidRPr="00550FF1">
        <w:rPr>
          <w:rFonts w:ascii="Times New Roman" w:hAnsi="Times New Roman" w:cs="Times New Roman"/>
          <w:sz w:val="24"/>
        </w:rPr>
        <w:t>. 369:20130208.</w:t>
      </w:r>
    </w:p>
    <w:p w14:paraId="7B06B054" w14:textId="77777777" w:rsidR="00550FF1" w:rsidRPr="00550FF1" w:rsidRDefault="00550FF1" w:rsidP="00550FF1">
      <w:pPr>
        <w:pStyle w:val="EndNoteBibliography"/>
        <w:spacing w:after="0"/>
        <w:rPr>
          <w:rFonts w:ascii="Times New Roman" w:hAnsi="Times New Roman" w:cs="Times New Roman"/>
          <w:sz w:val="24"/>
        </w:rPr>
      </w:pPr>
    </w:p>
    <w:p w14:paraId="0A578140"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44</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Damasio A, Carvalho GB (2013): The nature of feelings: evolutionary and neurobiological origins. </w:t>
      </w:r>
      <w:r w:rsidRPr="00550FF1">
        <w:rPr>
          <w:rFonts w:ascii="Times New Roman" w:hAnsi="Times New Roman" w:cs="Times New Roman"/>
          <w:i/>
          <w:sz w:val="24"/>
        </w:rPr>
        <w:t>Nature Reviews Neuroscience</w:t>
      </w:r>
      <w:r w:rsidRPr="00550FF1">
        <w:rPr>
          <w:rFonts w:ascii="Times New Roman" w:hAnsi="Times New Roman" w:cs="Times New Roman"/>
          <w:sz w:val="24"/>
        </w:rPr>
        <w:t>. 14:143.</w:t>
      </w:r>
    </w:p>
    <w:p w14:paraId="3B0C06C6" w14:textId="77777777" w:rsidR="00550FF1" w:rsidRPr="00550FF1" w:rsidRDefault="00550FF1" w:rsidP="00550FF1">
      <w:pPr>
        <w:pStyle w:val="EndNoteBibliography"/>
        <w:spacing w:after="0"/>
        <w:rPr>
          <w:rFonts w:ascii="Times New Roman" w:hAnsi="Times New Roman" w:cs="Times New Roman"/>
          <w:sz w:val="24"/>
        </w:rPr>
      </w:pPr>
    </w:p>
    <w:p w14:paraId="011F53E5"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45</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Riegel K (1995): </w:t>
      </w:r>
      <w:r w:rsidRPr="00550FF1">
        <w:rPr>
          <w:rFonts w:ascii="Times New Roman" w:hAnsi="Times New Roman" w:cs="Times New Roman"/>
          <w:i/>
          <w:sz w:val="24"/>
        </w:rPr>
        <w:t>Die Entwicklung gefährdet geborener Kinder bis zum fünften Lebensjahr: die Arvo-Ylppö-Neugeborenen-Nachfolgestudie in Südbayern und Südfinnland</w:t>
      </w:r>
      <w:r w:rsidRPr="00550FF1">
        <w:rPr>
          <w:rFonts w:ascii="Times New Roman" w:hAnsi="Times New Roman" w:cs="Times New Roman"/>
          <w:sz w:val="24"/>
        </w:rPr>
        <w:t>. Stuttgart: Enke.</w:t>
      </w:r>
    </w:p>
    <w:p w14:paraId="66F6B6AB" w14:textId="77777777" w:rsidR="00550FF1" w:rsidRPr="00550FF1" w:rsidRDefault="00550FF1" w:rsidP="00550FF1">
      <w:pPr>
        <w:pStyle w:val="EndNoteBibliography"/>
        <w:spacing w:after="0"/>
        <w:rPr>
          <w:rFonts w:ascii="Times New Roman" w:hAnsi="Times New Roman" w:cs="Times New Roman"/>
          <w:sz w:val="24"/>
        </w:rPr>
      </w:pPr>
    </w:p>
    <w:p w14:paraId="67200D8F"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46</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Toulmin H, Beckmann CF, O'Muircheartaigh J, Ball G, Nongena P, Makropoulos A, et al. (2015): Specialization and integration of functional thalamocortical connectivity in the human infant. </w:t>
      </w:r>
      <w:r w:rsidRPr="00550FF1">
        <w:rPr>
          <w:rFonts w:ascii="Times New Roman" w:hAnsi="Times New Roman" w:cs="Times New Roman"/>
          <w:i/>
          <w:sz w:val="24"/>
        </w:rPr>
        <w:t>Proceedings of the National Academy of Sciences of the United States of America</w:t>
      </w:r>
      <w:r w:rsidRPr="00550FF1">
        <w:rPr>
          <w:rFonts w:ascii="Times New Roman" w:hAnsi="Times New Roman" w:cs="Times New Roman"/>
          <w:sz w:val="24"/>
        </w:rPr>
        <w:t>. 112:6485-6490.</w:t>
      </w:r>
    </w:p>
    <w:p w14:paraId="62C0CD7C" w14:textId="77777777" w:rsidR="00550FF1" w:rsidRPr="00550FF1" w:rsidRDefault="00550FF1" w:rsidP="00550FF1">
      <w:pPr>
        <w:pStyle w:val="EndNoteBibliography"/>
        <w:spacing w:after="0"/>
        <w:rPr>
          <w:rFonts w:ascii="Times New Roman" w:hAnsi="Times New Roman" w:cs="Times New Roman"/>
          <w:sz w:val="24"/>
        </w:rPr>
      </w:pPr>
    </w:p>
    <w:p w14:paraId="73E13E8C"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47</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Jenkinson M, Beckmann CF, Behrens TE, Woolrich MW, Smith SM (2012): Fsl. </w:t>
      </w:r>
      <w:r w:rsidRPr="00550FF1">
        <w:rPr>
          <w:rFonts w:ascii="Times New Roman" w:hAnsi="Times New Roman" w:cs="Times New Roman"/>
          <w:i/>
          <w:sz w:val="24"/>
        </w:rPr>
        <w:t>NeuroImage</w:t>
      </w:r>
      <w:r w:rsidRPr="00550FF1">
        <w:rPr>
          <w:rFonts w:ascii="Times New Roman" w:hAnsi="Times New Roman" w:cs="Times New Roman"/>
          <w:sz w:val="24"/>
        </w:rPr>
        <w:t>. 62:782-790.</w:t>
      </w:r>
    </w:p>
    <w:p w14:paraId="095D5F2B" w14:textId="77777777" w:rsidR="00550FF1" w:rsidRPr="00550FF1" w:rsidRDefault="00550FF1" w:rsidP="00550FF1">
      <w:pPr>
        <w:pStyle w:val="EndNoteBibliography"/>
        <w:spacing w:after="0"/>
        <w:rPr>
          <w:rFonts w:ascii="Times New Roman" w:hAnsi="Times New Roman" w:cs="Times New Roman"/>
          <w:sz w:val="24"/>
        </w:rPr>
      </w:pPr>
    </w:p>
    <w:p w14:paraId="72D5FA2C"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48</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Greve DN, Fischl B (2009): Accurate and robust brain image alignment using boundary-based registration. </w:t>
      </w:r>
      <w:r w:rsidRPr="00550FF1">
        <w:rPr>
          <w:rFonts w:ascii="Times New Roman" w:hAnsi="Times New Roman" w:cs="Times New Roman"/>
          <w:i/>
          <w:sz w:val="24"/>
        </w:rPr>
        <w:t>NeuroImage</w:t>
      </w:r>
      <w:r w:rsidRPr="00550FF1">
        <w:rPr>
          <w:rFonts w:ascii="Times New Roman" w:hAnsi="Times New Roman" w:cs="Times New Roman"/>
          <w:sz w:val="24"/>
        </w:rPr>
        <w:t>. 48:63-72.</w:t>
      </w:r>
    </w:p>
    <w:p w14:paraId="044F9A03" w14:textId="77777777" w:rsidR="00550FF1" w:rsidRPr="00550FF1" w:rsidRDefault="00550FF1" w:rsidP="00550FF1">
      <w:pPr>
        <w:pStyle w:val="EndNoteBibliography"/>
        <w:spacing w:after="0"/>
        <w:rPr>
          <w:rFonts w:ascii="Times New Roman" w:hAnsi="Times New Roman" w:cs="Times New Roman"/>
          <w:sz w:val="24"/>
        </w:rPr>
      </w:pPr>
    </w:p>
    <w:p w14:paraId="62812177"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lastRenderedPageBreak/>
        <w:t>49</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Andersson JL, Jenkinson M, Smith S (2007): Non-linear registration, aka Spatial normalisation FMRIB technical report TR07JA2. </w:t>
      </w:r>
      <w:r w:rsidRPr="00550FF1">
        <w:rPr>
          <w:rFonts w:ascii="Times New Roman" w:hAnsi="Times New Roman" w:cs="Times New Roman"/>
          <w:i/>
          <w:sz w:val="24"/>
        </w:rPr>
        <w:t>FMRIB Analysis Group of the University of Oxford</w:t>
      </w:r>
      <w:r w:rsidRPr="00550FF1">
        <w:rPr>
          <w:rFonts w:ascii="Times New Roman" w:hAnsi="Times New Roman" w:cs="Times New Roman"/>
          <w:sz w:val="24"/>
        </w:rPr>
        <w:t>. 2.</w:t>
      </w:r>
    </w:p>
    <w:p w14:paraId="542A83F2" w14:textId="77777777" w:rsidR="00550FF1" w:rsidRPr="00550FF1" w:rsidRDefault="00550FF1" w:rsidP="00550FF1">
      <w:pPr>
        <w:pStyle w:val="EndNoteBibliography"/>
        <w:spacing w:after="0"/>
        <w:rPr>
          <w:rFonts w:ascii="Times New Roman" w:hAnsi="Times New Roman" w:cs="Times New Roman"/>
          <w:sz w:val="24"/>
        </w:rPr>
      </w:pPr>
    </w:p>
    <w:p w14:paraId="3CA1117F"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50</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Murphy K, Bodurka J, Bandettini PA (2007): How long to scan? The relationship between fMRI temporal signal to noise ratio and necessary scan duration. </w:t>
      </w:r>
      <w:r w:rsidRPr="00550FF1">
        <w:rPr>
          <w:rFonts w:ascii="Times New Roman" w:hAnsi="Times New Roman" w:cs="Times New Roman"/>
          <w:i/>
          <w:sz w:val="24"/>
        </w:rPr>
        <w:t>NeuroImage</w:t>
      </w:r>
      <w:r w:rsidRPr="00550FF1">
        <w:rPr>
          <w:rFonts w:ascii="Times New Roman" w:hAnsi="Times New Roman" w:cs="Times New Roman"/>
          <w:sz w:val="24"/>
        </w:rPr>
        <w:t>. 34:565-574.</w:t>
      </w:r>
    </w:p>
    <w:p w14:paraId="6286F1A1" w14:textId="77777777" w:rsidR="00550FF1" w:rsidRPr="00550FF1" w:rsidRDefault="00550FF1" w:rsidP="00550FF1">
      <w:pPr>
        <w:pStyle w:val="EndNoteBibliography"/>
        <w:spacing w:after="0"/>
        <w:rPr>
          <w:rFonts w:ascii="Times New Roman" w:hAnsi="Times New Roman" w:cs="Times New Roman"/>
          <w:sz w:val="24"/>
        </w:rPr>
      </w:pPr>
    </w:p>
    <w:p w14:paraId="449D7879"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51</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Van Dijk KR, Sabuncu MR, Buckner RL (2012): The influence of head motion on intrinsic functional connectivity MRI. </w:t>
      </w:r>
      <w:r w:rsidRPr="00550FF1">
        <w:rPr>
          <w:rFonts w:ascii="Times New Roman" w:hAnsi="Times New Roman" w:cs="Times New Roman"/>
          <w:i/>
          <w:sz w:val="24"/>
        </w:rPr>
        <w:t>NeuroImage</w:t>
      </w:r>
      <w:r w:rsidRPr="00550FF1">
        <w:rPr>
          <w:rFonts w:ascii="Times New Roman" w:hAnsi="Times New Roman" w:cs="Times New Roman"/>
          <w:sz w:val="24"/>
        </w:rPr>
        <w:t>. 59:431-438.</w:t>
      </w:r>
    </w:p>
    <w:p w14:paraId="392BBC4C" w14:textId="77777777" w:rsidR="00550FF1" w:rsidRPr="00550FF1" w:rsidRDefault="00550FF1" w:rsidP="00550FF1">
      <w:pPr>
        <w:pStyle w:val="EndNoteBibliography"/>
        <w:spacing w:after="0"/>
        <w:rPr>
          <w:rFonts w:ascii="Times New Roman" w:hAnsi="Times New Roman" w:cs="Times New Roman"/>
          <w:sz w:val="24"/>
        </w:rPr>
      </w:pPr>
    </w:p>
    <w:p w14:paraId="5BB54592"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52</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Allen EA, Erhardt EB, Damaraju E, Gruner W, Segall JM, Silva RF, et al. (2011): A baseline for the multivariate comparison of resting-state networks. </w:t>
      </w:r>
      <w:r w:rsidRPr="00550FF1">
        <w:rPr>
          <w:rFonts w:ascii="Times New Roman" w:hAnsi="Times New Roman" w:cs="Times New Roman"/>
          <w:i/>
          <w:sz w:val="24"/>
        </w:rPr>
        <w:t>Front Syst Neurosci</w:t>
      </w:r>
      <w:r w:rsidRPr="00550FF1">
        <w:rPr>
          <w:rFonts w:ascii="Times New Roman" w:hAnsi="Times New Roman" w:cs="Times New Roman"/>
          <w:sz w:val="24"/>
        </w:rPr>
        <w:t>. 5:2.</w:t>
      </w:r>
    </w:p>
    <w:p w14:paraId="71752856" w14:textId="77777777" w:rsidR="00550FF1" w:rsidRPr="00550FF1" w:rsidRDefault="00550FF1" w:rsidP="00550FF1">
      <w:pPr>
        <w:pStyle w:val="EndNoteBibliography"/>
        <w:spacing w:after="0"/>
        <w:rPr>
          <w:rFonts w:ascii="Times New Roman" w:hAnsi="Times New Roman" w:cs="Times New Roman"/>
          <w:sz w:val="24"/>
        </w:rPr>
      </w:pPr>
    </w:p>
    <w:p w14:paraId="7CCFCBC4"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53</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Toulmin H, Beckmann CF, O'Muircheartaigh J, Ball G, Nongena P, Makropoulos A, et al. (2015): Specialization and integration of functional thalamocortical connectivity in the human infant. </w:t>
      </w:r>
      <w:r w:rsidRPr="00550FF1">
        <w:rPr>
          <w:rFonts w:ascii="Times New Roman" w:hAnsi="Times New Roman" w:cs="Times New Roman"/>
          <w:i/>
          <w:sz w:val="24"/>
        </w:rPr>
        <w:t>Proceedings of the National Academy of Sciences</w:t>
      </w:r>
      <w:r w:rsidRPr="00550FF1">
        <w:rPr>
          <w:rFonts w:ascii="Times New Roman" w:hAnsi="Times New Roman" w:cs="Times New Roman"/>
          <w:sz w:val="24"/>
        </w:rPr>
        <w:t>. 112:6485-6490.</w:t>
      </w:r>
    </w:p>
    <w:p w14:paraId="228337CE" w14:textId="77777777" w:rsidR="00550FF1" w:rsidRPr="00550FF1" w:rsidRDefault="00550FF1" w:rsidP="00550FF1">
      <w:pPr>
        <w:pStyle w:val="EndNoteBibliography"/>
        <w:spacing w:after="0"/>
        <w:rPr>
          <w:rFonts w:ascii="Times New Roman" w:hAnsi="Times New Roman" w:cs="Times New Roman"/>
          <w:sz w:val="24"/>
        </w:rPr>
      </w:pPr>
    </w:p>
    <w:p w14:paraId="379B9FCD"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54</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Filippini N, MacIntosh BJ, Hough MG, Goodwin GM, Frisoni GB, Smith SM, et al. (2009): Distinct patterns of brain activity in young carriers of the APOE-ε4 allele. </w:t>
      </w:r>
      <w:r w:rsidRPr="00550FF1">
        <w:rPr>
          <w:rFonts w:ascii="Times New Roman" w:hAnsi="Times New Roman" w:cs="Times New Roman"/>
          <w:i/>
          <w:sz w:val="24"/>
        </w:rPr>
        <w:t>Proceedings of the National Academy of Sciences</w:t>
      </w:r>
      <w:r w:rsidRPr="00550FF1">
        <w:rPr>
          <w:rFonts w:ascii="Times New Roman" w:hAnsi="Times New Roman" w:cs="Times New Roman"/>
          <w:sz w:val="24"/>
        </w:rPr>
        <w:t>. 106:7209-7214.</w:t>
      </w:r>
    </w:p>
    <w:p w14:paraId="1C37DD42" w14:textId="77777777" w:rsidR="00550FF1" w:rsidRPr="00550FF1" w:rsidRDefault="00550FF1" w:rsidP="00550FF1">
      <w:pPr>
        <w:pStyle w:val="EndNoteBibliography"/>
        <w:spacing w:after="0"/>
        <w:rPr>
          <w:rFonts w:ascii="Times New Roman" w:hAnsi="Times New Roman" w:cs="Times New Roman"/>
          <w:sz w:val="24"/>
        </w:rPr>
      </w:pPr>
    </w:p>
    <w:p w14:paraId="01730321"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55</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Hayes A (2013): Introduction to Mediation, Moderation, and Conditional Process Analysis: A Regression-Based Approach [ebook]. New York, NY, USA: Guilford Press.</w:t>
      </w:r>
    </w:p>
    <w:p w14:paraId="56D226B0" w14:textId="77777777" w:rsidR="00550FF1" w:rsidRPr="00550FF1" w:rsidRDefault="00550FF1" w:rsidP="00550FF1">
      <w:pPr>
        <w:pStyle w:val="EndNoteBibliography"/>
        <w:spacing w:after="0"/>
        <w:rPr>
          <w:rFonts w:ascii="Times New Roman" w:hAnsi="Times New Roman" w:cs="Times New Roman"/>
          <w:sz w:val="24"/>
        </w:rPr>
      </w:pPr>
    </w:p>
    <w:p w14:paraId="7A172F02"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56</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Hyde R, O’Callaghan MJ, Bor W, Williams GM, Najman JM (2012): Long-term outcomes of infant behavioral dysregulation. </w:t>
      </w:r>
      <w:r w:rsidRPr="00550FF1">
        <w:rPr>
          <w:rFonts w:ascii="Times New Roman" w:hAnsi="Times New Roman" w:cs="Times New Roman"/>
          <w:i/>
          <w:sz w:val="24"/>
        </w:rPr>
        <w:t>Pediatrics</w:t>
      </w:r>
      <w:r w:rsidRPr="00550FF1">
        <w:rPr>
          <w:rFonts w:ascii="Times New Roman" w:hAnsi="Times New Roman" w:cs="Times New Roman"/>
          <w:sz w:val="24"/>
        </w:rPr>
        <w:t>. 130:e1243-e1251.</w:t>
      </w:r>
    </w:p>
    <w:p w14:paraId="73C3B8BD" w14:textId="77777777" w:rsidR="00550FF1" w:rsidRPr="00550FF1" w:rsidRDefault="00550FF1" w:rsidP="00550FF1">
      <w:pPr>
        <w:pStyle w:val="EndNoteBibliography"/>
        <w:spacing w:after="0"/>
        <w:rPr>
          <w:rFonts w:ascii="Times New Roman" w:hAnsi="Times New Roman" w:cs="Times New Roman"/>
          <w:sz w:val="24"/>
        </w:rPr>
      </w:pPr>
    </w:p>
    <w:p w14:paraId="4394C2A8"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57</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Stifter CA, Braungart J (1992): Infant colic: A transient condition with no apparent effects. </w:t>
      </w:r>
      <w:r w:rsidRPr="00550FF1">
        <w:rPr>
          <w:rFonts w:ascii="Times New Roman" w:hAnsi="Times New Roman" w:cs="Times New Roman"/>
          <w:i/>
          <w:sz w:val="24"/>
        </w:rPr>
        <w:t>Journal of Applied Developmental Psychology</w:t>
      </w:r>
      <w:r w:rsidRPr="00550FF1">
        <w:rPr>
          <w:rFonts w:ascii="Times New Roman" w:hAnsi="Times New Roman" w:cs="Times New Roman"/>
          <w:sz w:val="24"/>
        </w:rPr>
        <w:t>. 13:447-462.</w:t>
      </w:r>
    </w:p>
    <w:p w14:paraId="3C22911E" w14:textId="77777777" w:rsidR="00550FF1" w:rsidRPr="00550FF1" w:rsidRDefault="00550FF1" w:rsidP="00550FF1">
      <w:pPr>
        <w:pStyle w:val="EndNoteBibliography"/>
        <w:spacing w:after="0"/>
        <w:rPr>
          <w:rFonts w:ascii="Times New Roman" w:hAnsi="Times New Roman" w:cs="Times New Roman"/>
          <w:sz w:val="24"/>
        </w:rPr>
      </w:pPr>
    </w:p>
    <w:p w14:paraId="5E6E5174"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58</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DeGangi GA, Breinbauer C, Roosevelt JD, Porges S, Greenspan S (2000): Prediction of childhood problems at three years in children experiencing disorders of regulation during infancy. </w:t>
      </w:r>
      <w:r w:rsidRPr="00550FF1">
        <w:rPr>
          <w:rFonts w:ascii="Times New Roman" w:hAnsi="Times New Roman" w:cs="Times New Roman"/>
          <w:i/>
          <w:sz w:val="24"/>
        </w:rPr>
        <w:t>Infant Mental Health Journal</w:t>
      </w:r>
      <w:r w:rsidRPr="00550FF1">
        <w:rPr>
          <w:rFonts w:ascii="Times New Roman" w:hAnsi="Times New Roman" w:cs="Times New Roman"/>
          <w:sz w:val="24"/>
        </w:rPr>
        <w:t>. 21:156-175.</w:t>
      </w:r>
    </w:p>
    <w:p w14:paraId="7A40157C" w14:textId="77777777" w:rsidR="00550FF1" w:rsidRPr="00550FF1" w:rsidRDefault="00550FF1" w:rsidP="00550FF1">
      <w:pPr>
        <w:pStyle w:val="EndNoteBibliography"/>
        <w:spacing w:after="0"/>
        <w:rPr>
          <w:rFonts w:ascii="Times New Roman" w:hAnsi="Times New Roman" w:cs="Times New Roman"/>
          <w:sz w:val="24"/>
        </w:rPr>
      </w:pPr>
    </w:p>
    <w:p w14:paraId="1EBE2DB1"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59</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Roza SJ, Hofstra MB, van der Ende J, Verhulst FC (2003): Stable prediction of mood and anxiety disorders based on behavioral and emotional problems in childhood: A 14-year follow-up during childhood, adolescence, and young adulthood. </w:t>
      </w:r>
      <w:r w:rsidRPr="00550FF1">
        <w:rPr>
          <w:rFonts w:ascii="Times New Roman" w:hAnsi="Times New Roman" w:cs="Times New Roman"/>
          <w:i/>
          <w:sz w:val="24"/>
        </w:rPr>
        <w:t>American Journal of Psychiatry</w:t>
      </w:r>
      <w:r w:rsidRPr="00550FF1">
        <w:rPr>
          <w:rFonts w:ascii="Times New Roman" w:hAnsi="Times New Roman" w:cs="Times New Roman"/>
          <w:sz w:val="24"/>
        </w:rPr>
        <w:t>. 160:2116-2121.</w:t>
      </w:r>
    </w:p>
    <w:p w14:paraId="682B70CF" w14:textId="77777777" w:rsidR="00550FF1" w:rsidRPr="00550FF1" w:rsidRDefault="00550FF1" w:rsidP="00550FF1">
      <w:pPr>
        <w:pStyle w:val="EndNoteBibliography"/>
        <w:spacing w:after="0"/>
        <w:rPr>
          <w:rFonts w:ascii="Times New Roman" w:hAnsi="Times New Roman" w:cs="Times New Roman"/>
          <w:sz w:val="24"/>
        </w:rPr>
      </w:pPr>
    </w:p>
    <w:p w14:paraId="7CFA7E41"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60</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Copeland WE, Wolke D, Shanahan L, Costello EJ (2015): Adult functional outcomes of common childhood psychiatric problems: a prospective, longitudinal study. </w:t>
      </w:r>
      <w:r w:rsidRPr="00550FF1">
        <w:rPr>
          <w:rFonts w:ascii="Times New Roman" w:hAnsi="Times New Roman" w:cs="Times New Roman"/>
          <w:i/>
          <w:sz w:val="24"/>
        </w:rPr>
        <w:t>JAMA psychiatry</w:t>
      </w:r>
      <w:r w:rsidRPr="00550FF1">
        <w:rPr>
          <w:rFonts w:ascii="Times New Roman" w:hAnsi="Times New Roman" w:cs="Times New Roman"/>
          <w:sz w:val="24"/>
        </w:rPr>
        <w:t>. 72:892-899.</w:t>
      </w:r>
    </w:p>
    <w:p w14:paraId="6452391E" w14:textId="77777777" w:rsidR="00550FF1" w:rsidRPr="00550FF1" w:rsidRDefault="00550FF1" w:rsidP="00550FF1">
      <w:pPr>
        <w:pStyle w:val="EndNoteBibliography"/>
        <w:spacing w:after="0"/>
        <w:rPr>
          <w:rFonts w:ascii="Times New Roman" w:hAnsi="Times New Roman" w:cs="Times New Roman"/>
          <w:sz w:val="24"/>
        </w:rPr>
      </w:pPr>
    </w:p>
    <w:p w14:paraId="3E296BF5"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lastRenderedPageBreak/>
        <w:t>61</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Moffitt TE, Arseneault L, Belsky D, Dickson N, Hancox RJ, Harrington H, et al. (2011): A gradient of childhood self-control predicts health, wealth, and public safety. </w:t>
      </w:r>
      <w:r w:rsidRPr="00550FF1">
        <w:rPr>
          <w:rFonts w:ascii="Times New Roman" w:hAnsi="Times New Roman" w:cs="Times New Roman"/>
          <w:i/>
          <w:sz w:val="24"/>
        </w:rPr>
        <w:t>Proceedings of the National Academy of Sciences</w:t>
      </w:r>
      <w:r w:rsidRPr="00550FF1">
        <w:rPr>
          <w:rFonts w:ascii="Times New Roman" w:hAnsi="Times New Roman" w:cs="Times New Roman"/>
          <w:sz w:val="24"/>
        </w:rPr>
        <w:t>. 108:2693-2698.</w:t>
      </w:r>
    </w:p>
    <w:p w14:paraId="0FA7FC6B" w14:textId="77777777" w:rsidR="00550FF1" w:rsidRPr="00550FF1" w:rsidRDefault="00550FF1" w:rsidP="00550FF1">
      <w:pPr>
        <w:pStyle w:val="EndNoteBibliography"/>
        <w:spacing w:after="0"/>
        <w:rPr>
          <w:rFonts w:ascii="Times New Roman" w:hAnsi="Times New Roman" w:cs="Times New Roman"/>
          <w:sz w:val="24"/>
        </w:rPr>
      </w:pPr>
    </w:p>
    <w:p w14:paraId="15AA453B"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62</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Mesman J, Stoel R, Bakermans-Kranenburg MJ, van IJzendoorn MH, Juffer F, Koot HM, et al. (2009): Predicting Growth Curves of Early Childhood Externalizing Problems: Differential Susceptibility of Children with Difficult Temperament. </w:t>
      </w:r>
      <w:r w:rsidRPr="00550FF1">
        <w:rPr>
          <w:rFonts w:ascii="Times New Roman" w:hAnsi="Times New Roman" w:cs="Times New Roman"/>
          <w:i/>
          <w:sz w:val="24"/>
        </w:rPr>
        <w:t>Journal of Abnormal Child Psychology</w:t>
      </w:r>
      <w:r w:rsidRPr="00550FF1">
        <w:rPr>
          <w:rFonts w:ascii="Times New Roman" w:hAnsi="Times New Roman" w:cs="Times New Roman"/>
          <w:sz w:val="24"/>
        </w:rPr>
        <w:t>. 37:625.</w:t>
      </w:r>
    </w:p>
    <w:p w14:paraId="5B337C5F" w14:textId="77777777" w:rsidR="00550FF1" w:rsidRPr="00550FF1" w:rsidRDefault="00550FF1" w:rsidP="00550FF1">
      <w:pPr>
        <w:pStyle w:val="EndNoteBibliography"/>
        <w:spacing w:after="0"/>
        <w:rPr>
          <w:rFonts w:ascii="Times New Roman" w:hAnsi="Times New Roman" w:cs="Times New Roman"/>
          <w:sz w:val="24"/>
        </w:rPr>
      </w:pPr>
    </w:p>
    <w:p w14:paraId="1B2508C2"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63</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Galambos NL, Barker ET, Almeida DM (2003): Parents do matter: Trajectories of change in externalizing and internalizing problems in early adolescence. </w:t>
      </w:r>
      <w:r w:rsidRPr="00550FF1">
        <w:rPr>
          <w:rFonts w:ascii="Times New Roman" w:hAnsi="Times New Roman" w:cs="Times New Roman"/>
          <w:i/>
          <w:sz w:val="24"/>
        </w:rPr>
        <w:t>Child development</w:t>
      </w:r>
      <w:r w:rsidRPr="00550FF1">
        <w:rPr>
          <w:rFonts w:ascii="Times New Roman" w:hAnsi="Times New Roman" w:cs="Times New Roman"/>
          <w:sz w:val="24"/>
        </w:rPr>
        <w:t>. 74:578-594.</w:t>
      </w:r>
    </w:p>
    <w:p w14:paraId="4D6046C0" w14:textId="77777777" w:rsidR="00550FF1" w:rsidRPr="00550FF1" w:rsidRDefault="00550FF1" w:rsidP="00550FF1">
      <w:pPr>
        <w:pStyle w:val="EndNoteBibliography"/>
        <w:spacing w:after="0"/>
        <w:rPr>
          <w:rFonts w:ascii="Times New Roman" w:hAnsi="Times New Roman" w:cs="Times New Roman"/>
          <w:sz w:val="24"/>
        </w:rPr>
      </w:pPr>
    </w:p>
    <w:p w14:paraId="03E8AC78"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64</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Reynolds WM (1992): </w:t>
      </w:r>
      <w:r w:rsidRPr="00550FF1">
        <w:rPr>
          <w:rFonts w:ascii="Times New Roman" w:hAnsi="Times New Roman" w:cs="Times New Roman"/>
          <w:i/>
          <w:sz w:val="24"/>
        </w:rPr>
        <w:t>Internalizing disorders in children and adolescents</w:t>
      </w:r>
      <w:r w:rsidRPr="00550FF1">
        <w:rPr>
          <w:rFonts w:ascii="Times New Roman" w:hAnsi="Times New Roman" w:cs="Times New Roman"/>
          <w:sz w:val="24"/>
        </w:rPr>
        <w:t>. John Wiley &amp; Sons.</w:t>
      </w:r>
    </w:p>
    <w:p w14:paraId="2D40B127" w14:textId="77777777" w:rsidR="00550FF1" w:rsidRPr="00550FF1" w:rsidRDefault="00550FF1" w:rsidP="00550FF1">
      <w:pPr>
        <w:pStyle w:val="EndNoteBibliography"/>
        <w:spacing w:after="0"/>
        <w:rPr>
          <w:rFonts w:ascii="Times New Roman" w:hAnsi="Times New Roman" w:cs="Times New Roman"/>
          <w:sz w:val="24"/>
        </w:rPr>
      </w:pPr>
    </w:p>
    <w:p w14:paraId="1E55F479"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65</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Zhu X, Wang X, Xiao J, Liao J, Zhong M, Wang W, et al. (2012): Evidence of a dissociation pattern in resting-state default mode network connectivity in first-episode, treatment-naive major depression patients. </w:t>
      </w:r>
      <w:r w:rsidRPr="00550FF1">
        <w:rPr>
          <w:rFonts w:ascii="Times New Roman" w:hAnsi="Times New Roman" w:cs="Times New Roman"/>
          <w:i/>
          <w:sz w:val="24"/>
        </w:rPr>
        <w:t>Biological psychiatry</w:t>
      </w:r>
      <w:r w:rsidRPr="00550FF1">
        <w:rPr>
          <w:rFonts w:ascii="Times New Roman" w:hAnsi="Times New Roman" w:cs="Times New Roman"/>
          <w:sz w:val="24"/>
        </w:rPr>
        <w:t>. 71:611-617.</w:t>
      </w:r>
    </w:p>
    <w:p w14:paraId="5E51193F" w14:textId="77777777" w:rsidR="00550FF1" w:rsidRPr="00550FF1" w:rsidRDefault="00550FF1" w:rsidP="00550FF1">
      <w:pPr>
        <w:pStyle w:val="EndNoteBibliography"/>
        <w:spacing w:after="0"/>
        <w:rPr>
          <w:rFonts w:ascii="Times New Roman" w:hAnsi="Times New Roman" w:cs="Times New Roman"/>
          <w:sz w:val="24"/>
        </w:rPr>
      </w:pPr>
    </w:p>
    <w:p w14:paraId="2A9E6F77"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66</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Castellanos FX, Margulies DS, Kelly C, Uddin LQ, Ghaffari M, Kirsch A, et al. (2008): Cingulate-precuneus interactions: a new locus of dysfunction in adult attention-deficit/hyperactivity disorder. </w:t>
      </w:r>
      <w:r w:rsidRPr="00550FF1">
        <w:rPr>
          <w:rFonts w:ascii="Times New Roman" w:hAnsi="Times New Roman" w:cs="Times New Roman"/>
          <w:i/>
          <w:sz w:val="24"/>
        </w:rPr>
        <w:t>Biological psychiatry</w:t>
      </w:r>
      <w:r w:rsidRPr="00550FF1">
        <w:rPr>
          <w:rFonts w:ascii="Times New Roman" w:hAnsi="Times New Roman" w:cs="Times New Roman"/>
          <w:sz w:val="24"/>
        </w:rPr>
        <w:t>. 63:332-337.</w:t>
      </w:r>
    </w:p>
    <w:p w14:paraId="3E59EE52" w14:textId="77777777" w:rsidR="00550FF1" w:rsidRPr="00550FF1" w:rsidRDefault="00550FF1" w:rsidP="00550FF1">
      <w:pPr>
        <w:pStyle w:val="EndNoteBibliography"/>
        <w:spacing w:after="0"/>
        <w:rPr>
          <w:rFonts w:ascii="Times New Roman" w:hAnsi="Times New Roman" w:cs="Times New Roman"/>
          <w:sz w:val="24"/>
        </w:rPr>
      </w:pPr>
    </w:p>
    <w:p w14:paraId="197FCA86"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67</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Rubin KH, Coplan RJ, Bowker JC (2009): Social withdrawal in childhood. </w:t>
      </w:r>
      <w:r w:rsidRPr="00550FF1">
        <w:rPr>
          <w:rFonts w:ascii="Times New Roman" w:hAnsi="Times New Roman" w:cs="Times New Roman"/>
          <w:i/>
          <w:sz w:val="24"/>
        </w:rPr>
        <w:t>Annual review of psychology</w:t>
      </w:r>
      <w:r w:rsidRPr="00550FF1">
        <w:rPr>
          <w:rFonts w:ascii="Times New Roman" w:hAnsi="Times New Roman" w:cs="Times New Roman"/>
          <w:sz w:val="24"/>
        </w:rPr>
        <w:t>. 60:141-171.</w:t>
      </w:r>
    </w:p>
    <w:p w14:paraId="6BA0DE78" w14:textId="77777777" w:rsidR="00550FF1" w:rsidRPr="00550FF1" w:rsidRDefault="00550FF1" w:rsidP="00550FF1">
      <w:pPr>
        <w:pStyle w:val="EndNoteBibliography"/>
        <w:spacing w:after="0"/>
        <w:rPr>
          <w:rFonts w:ascii="Times New Roman" w:hAnsi="Times New Roman" w:cs="Times New Roman"/>
          <w:sz w:val="24"/>
        </w:rPr>
      </w:pPr>
    </w:p>
    <w:p w14:paraId="6A9934D2"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68</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Paulus MP, Stein MB (2006): An insular view of anxiety. </w:t>
      </w:r>
      <w:r w:rsidRPr="00550FF1">
        <w:rPr>
          <w:rFonts w:ascii="Times New Roman" w:hAnsi="Times New Roman" w:cs="Times New Roman"/>
          <w:i/>
          <w:sz w:val="24"/>
        </w:rPr>
        <w:t>Biological psychiatry</w:t>
      </w:r>
      <w:r w:rsidRPr="00550FF1">
        <w:rPr>
          <w:rFonts w:ascii="Times New Roman" w:hAnsi="Times New Roman" w:cs="Times New Roman"/>
          <w:sz w:val="24"/>
        </w:rPr>
        <w:t>. 60:383-387.</w:t>
      </w:r>
    </w:p>
    <w:p w14:paraId="2BF93424" w14:textId="77777777" w:rsidR="00550FF1" w:rsidRPr="00550FF1" w:rsidRDefault="00550FF1" w:rsidP="00550FF1">
      <w:pPr>
        <w:pStyle w:val="EndNoteBibliography"/>
        <w:spacing w:after="0"/>
        <w:rPr>
          <w:rFonts w:ascii="Times New Roman" w:hAnsi="Times New Roman" w:cs="Times New Roman"/>
          <w:sz w:val="24"/>
        </w:rPr>
      </w:pPr>
    </w:p>
    <w:p w14:paraId="6F55599E"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69</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Xie X, Bratec SM, Schmid G, Meng C, Doll A, Wohlschläger A, et al. (2016): How do you make me feel better? Social cognitive emotion regulation and the default mode network. </w:t>
      </w:r>
      <w:r w:rsidRPr="00550FF1">
        <w:rPr>
          <w:rFonts w:ascii="Times New Roman" w:hAnsi="Times New Roman" w:cs="Times New Roman"/>
          <w:i/>
          <w:sz w:val="24"/>
        </w:rPr>
        <w:t>NeuroImage</w:t>
      </w:r>
      <w:r w:rsidRPr="00550FF1">
        <w:rPr>
          <w:rFonts w:ascii="Times New Roman" w:hAnsi="Times New Roman" w:cs="Times New Roman"/>
          <w:sz w:val="24"/>
        </w:rPr>
        <w:t>. 134:270-280.</w:t>
      </w:r>
    </w:p>
    <w:p w14:paraId="38F44CB3" w14:textId="77777777" w:rsidR="00550FF1" w:rsidRPr="00550FF1" w:rsidRDefault="00550FF1" w:rsidP="00550FF1">
      <w:pPr>
        <w:pStyle w:val="EndNoteBibliography"/>
        <w:spacing w:after="0"/>
        <w:rPr>
          <w:rFonts w:ascii="Times New Roman" w:hAnsi="Times New Roman" w:cs="Times New Roman"/>
          <w:sz w:val="24"/>
        </w:rPr>
      </w:pPr>
    </w:p>
    <w:p w14:paraId="3965F038"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70</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Fair DA, Cohen AL, Dosenbach NU, Church JA, Miezin FM, Barch DM, et al. (2008): The maturing architecture of the brain's default network. </w:t>
      </w:r>
      <w:r w:rsidRPr="00550FF1">
        <w:rPr>
          <w:rFonts w:ascii="Times New Roman" w:hAnsi="Times New Roman" w:cs="Times New Roman"/>
          <w:i/>
          <w:sz w:val="24"/>
        </w:rPr>
        <w:t>Proceedings of the National Academy of Sciences</w:t>
      </w:r>
      <w:r w:rsidRPr="00550FF1">
        <w:rPr>
          <w:rFonts w:ascii="Times New Roman" w:hAnsi="Times New Roman" w:cs="Times New Roman"/>
          <w:sz w:val="24"/>
        </w:rPr>
        <w:t>. 105:4028-4032.</w:t>
      </w:r>
    </w:p>
    <w:p w14:paraId="791F7670" w14:textId="77777777" w:rsidR="00550FF1" w:rsidRPr="00550FF1" w:rsidRDefault="00550FF1" w:rsidP="00550FF1">
      <w:pPr>
        <w:pStyle w:val="EndNoteBibliography"/>
        <w:spacing w:after="0"/>
        <w:rPr>
          <w:rFonts w:ascii="Times New Roman" w:hAnsi="Times New Roman" w:cs="Times New Roman"/>
          <w:sz w:val="24"/>
        </w:rPr>
      </w:pPr>
    </w:p>
    <w:p w14:paraId="084ADA1A"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71</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Brauer J, Xiao Y, Poulain T, Friederici AD, Schirmer A (2016): Frequency of maternal touch predicts resting activity and connectivity of the developing social brain. </w:t>
      </w:r>
      <w:r w:rsidRPr="00550FF1">
        <w:rPr>
          <w:rFonts w:ascii="Times New Roman" w:hAnsi="Times New Roman" w:cs="Times New Roman"/>
          <w:i/>
          <w:sz w:val="24"/>
        </w:rPr>
        <w:t>Cerebral Cortex</w:t>
      </w:r>
      <w:r w:rsidRPr="00550FF1">
        <w:rPr>
          <w:rFonts w:ascii="Times New Roman" w:hAnsi="Times New Roman" w:cs="Times New Roman"/>
          <w:sz w:val="24"/>
        </w:rPr>
        <w:t>. 26:3544-3552.</w:t>
      </w:r>
    </w:p>
    <w:p w14:paraId="51312068" w14:textId="77777777" w:rsidR="00550FF1" w:rsidRPr="00550FF1" w:rsidRDefault="00550FF1" w:rsidP="00550FF1">
      <w:pPr>
        <w:pStyle w:val="EndNoteBibliography"/>
        <w:spacing w:after="0"/>
        <w:rPr>
          <w:rFonts w:ascii="Times New Roman" w:hAnsi="Times New Roman" w:cs="Times New Roman"/>
          <w:sz w:val="24"/>
        </w:rPr>
      </w:pPr>
    </w:p>
    <w:p w14:paraId="6A6A5690"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72</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Fox MD, Buckner RL, White MP, Greicius MD, Pascual-Leone A (2012): Efficacy of transcranial magnetic stimulation targets for depression is related to intrinsic functional connectivity with the subgenual cingulate. </w:t>
      </w:r>
      <w:r w:rsidRPr="00550FF1">
        <w:rPr>
          <w:rFonts w:ascii="Times New Roman" w:hAnsi="Times New Roman" w:cs="Times New Roman"/>
          <w:i/>
          <w:sz w:val="24"/>
        </w:rPr>
        <w:t>Biological psychiatry</w:t>
      </w:r>
      <w:r w:rsidRPr="00550FF1">
        <w:rPr>
          <w:rFonts w:ascii="Times New Roman" w:hAnsi="Times New Roman" w:cs="Times New Roman"/>
          <w:sz w:val="24"/>
        </w:rPr>
        <w:t>. 72:595-603.</w:t>
      </w:r>
    </w:p>
    <w:p w14:paraId="51508760" w14:textId="77777777" w:rsidR="00550FF1" w:rsidRPr="00550FF1" w:rsidRDefault="00550FF1" w:rsidP="00550FF1">
      <w:pPr>
        <w:pStyle w:val="EndNoteBibliography"/>
        <w:spacing w:after="0"/>
        <w:rPr>
          <w:rFonts w:ascii="Times New Roman" w:hAnsi="Times New Roman" w:cs="Times New Roman"/>
          <w:sz w:val="24"/>
        </w:rPr>
      </w:pPr>
    </w:p>
    <w:p w14:paraId="3331E2C4"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73</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Nosarti C, Giouroukou E, Healy E, Rifkin L, Walshe M, Reichenberg A, et al. (2007): Grey and white matter distribution in very preterm adolescents mediates neurodevelopmental outcome. </w:t>
      </w:r>
      <w:r w:rsidRPr="00550FF1">
        <w:rPr>
          <w:rFonts w:ascii="Times New Roman" w:hAnsi="Times New Roman" w:cs="Times New Roman"/>
          <w:i/>
          <w:sz w:val="24"/>
        </w:rPr>
        <w:t>Brain</w:t>
      </w:r>
      <w:r w:rsidRPr="00550FF1">
        <w:rPr>
          <w:rFonts w:ascii="Times New Roman" w:hAnsi="Times New Roman" w:cs="Times New Roman"/>
          <w:sz w:val="24"/>
        </w:rPr>
        <w:t>. 131:205-217.</w:t>
      </w:r>
    </w:p>
    <w:p w14:paraId="5D5C12A8" w14:textId="77777777" w:rsidR="00550FF1" w:rsidRPr="00550FF1" w:rsidRDefault="00550FF1" w:rsidP="00550FF1">
      <w:pPr>
        <w:pStyle w:val="EndNoteBibliography"/>
        <w:spacing w:after="0"/>
        <w:rPr>
          <w:rFonts w:ascii="Times New Roman" w:hAnsi="Times New Roman" w:cs="Times New Roman"/>
          <w:sz w:val="24"/>
        </w:rPr>
      </w:pPr>
    </w:p>
    <w:p w14:paraId="34345558"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74</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Daamen M, Bäuml JG, Scheef L, Sorg C, Busch B, Baumann N, et al. (2015): Working memory in preterm‐born adults: load‐dependent compensatory activity of the posterior default mode network. </w:t>
      </w:r>
      <w:r w:rsidRPr="00550FF1">
        <w:rPr>
          <w:rFonts w:ascii="Times New Roman" w:hAnsi="Times New Roman" w:cs="Times New Roman"/>
          <w:i/>
          <w:sz w:val="24"/>
        </w:rPr>
        <w:t>Hum Brain Mapp</w:t>
      </w:r>
      <w:r w:rsidRPr="00550FF1">
        <w:rPr>
          <w:rFonts w:ascii="Times New Roman" w:hAnsi="Times New Roman" w:cs="Times New Roman"/>
          <w:sz w:val="24"/>
        </w:rPr>
        <w:t>. 36:1121-1137.</w:t>
      </w:r>
    </w:p>
    <w:p w14:paraId="5942563A" w14:textId="77777777" w:rsidR="00550FF1" w:rsidRPr="00550FF1" w:rsidRDefault="00550FF1" w:rsidP="00550FF1">
      <w:pPr>
        <w:pStyle w:val="EndNoteBibliography"/>
        <w:spacing w:after="0"/>
        <w:rPr>
          <w:rFonts w:ascii="Times New Roman" w:hAnsi="Times New Roman" w:cs="Times New Roman"/>
          <w:sz w:val="24"/>
        </w:rPr>
      </w:pPr>
    </w:p>
    <w:p w14:paraId="5F376B9D" w14:textId="77777777" w:rsidR="00550FF1" w:rsidRPr="00550FF1" w:rsidRDefault="00550FF1" w:rsidP="00550FF1">
      <w:pPr>
        <w:pStyle w:val="EndNoteBibliography"/>
        <w:rPr>
          <w:rFonts w:ascii="Times New Roman" w:hAnsi="Times New Roman" w:cs="Times New Roman"/>
          <w:sz w:val="24"/>
        </w:rPr>
      </w:pPr>
      <w:r w:rsidRPr="00550FF1">
        <w:rPr>
          <w:sz w:val="24"/>
          <w:vertAlign w:val="superscript"/>
        </w:rPr>
        <w:t>75</w:t>
      </w:r>
      <w:r w:rsidRPr="00550FF1">
        <w:rPr>
          <w:rFonts w:ascii="Times New Roman" w:hAnsi="Times New Roman" w:cs="Times New Roman"/>
          <w:sz w:val="24"/>
          <w:vertAlign w:val="superscript"/>
        </w:rPr>
        <w:t xml:space="preserve">. </w:t>
      </w:r>
      <w:r w:rsidRPr="00550FF1">
        <w:rPr>
          <w:rFonts w:ascii="Times New Roman" w:hAnsi="Times New Roman" w:cs="Times New Roman"/>
          <w:sz w:val="24"/>
        </w:rPr>
        <w:t xml:space="preserve">Breeman LD, Jaekel J, Baumann N, Bartmann P, Bäuml JG, Avram M, et al. (2018): Infant regulatory problems, parenting quality and childhood attention problems. </w:t>
      </w:r>
      <w:r w:rsidRPr="00550FF1">
        <w:rPr>
          <w:rFonts w:ascii="Times New Roman" w:hAnsi="Times New Roman" w:cs="Times New Roman"/>
          <w:i/>
          <w:sz w:val="24"/>
        </w:rPr>
        <w:t>Early human development</w:t>
      </w:r>
      <w:r w:rsidRPr="00550FF1">
        <w:rPr>
          <w:rFonts w:ascii="Times New Roman" w:hAnsi="Times New Roman" w:cs="Times New Roman"/>
          <w:sz w:val="24"/>
        </w:rPr>
        <w:t>. 124:11-16.</w:t>
      </w:r>
    </w:p>
    <w:p w14:paraId="61DC06E1" w14:textId="77777777" w:rsidR="00550FF1" w:rsidRPr="00550FF1" w:rsidRDefault="00550FF1" w:rsidP="00550FF1">
      <w:pPr>
        <w:pStyle w:val="EndNoteBibliography"/>
        <w:rPr>
          <w:rFonts w:ascii="Times New Roman" w:hAnsi="Times New Roman" w:cs="Times New Roman"/>
          <w:sz w:val="24"/>
        </w:rPr>
      </w:pPr>
    </w:p>
    <w:p w14:paraId="0425ED1C" w14:textId="6C2851EE" w:rsidR="00454BEF" w:rsidRPr="00217399" w:rsidRDefault="003F0A8C" w:rsidP="0083773B">
      <w:pPr>
        <w:spacing w:after="0" w:line="480" w:lineRule="auto"/>
        <w:jc w:val="both"/>
        <w:rPr>
          <w:rFonts w:ascii="Times New Roman" w:hAnsi="Times New Roman" w:cs="Times New Roman"/>
          <w:sz w:val="24"/>
          <w:szCs w:val="24"/>
          <w:lang w:val="en-US"/>
        </w:rPr>
      </w:pPr>
      <w:r w:rsidRPr="00914D0F">
        <w:rPr>
          <w:rFonts w:ascii="Times New Roman" w:hAnsi="Times New Roman" w:cs="Times New Roman"/>
          <w:color w:val="000000"/>
          <w:sz w:val="24"/>
          <w:lang w:val="en-CA"/>
        </w:rPr>
        <w:fldChar w:fldCharType="end"/>
      </w:r>
    </w:p>
    <w:p w14:paraId="3E06088A" w14:textId="77777777" w:rsidR="002B505F" w:rsidRPr="00217399" w:rsidRDefault="002B505F" w:rsidP="0083773B">
      <w:pPr>
        <w:spacing w:after="0" w:line="480" w:lineRule="auto"/>
        <w:jc w:val="both"/>
        <w:rPr>
          <w:rFonts w:ascii="Times New Roman" w:hAnsi="Times New Roman" w:cs="Times New Roman"/>
          <w:sz w:val="24"/>
          <w:szCs w:val="24"/>
          <w:lang w:val="en-US"/>
        </w:rPr>
      </w:pPr>
    </w:p>
    <w:p w14:paraId="088266E9" w14:textId="77777777" w:rsidR="002B505F" w:rsidRPr="00217399" w:rsidRDefault="002B505F" w:rsidP="002A512E">
      <w:pPr>
        <w:spacing w:after="0" w:line="360" w:lineRule="auto"/>
        <w:jc w:val="both"/>
        <w:rPr>
          <w:rFonts w:ascii="Times New Roman" w:hAnsi="Times New Roman" w:cs="Times New Roman"/>
          <w:b/>
          <w:sz w:val="24"/>
          <w:szCs w:val="24"/>
          <w:lang w:val="en-US"/>
        </w:rPr>
        <w:sectPr w:rsidR="002B505F" w:rsidRPr="00217399">
          <w:pgSz w:w="11906" w:h="16838"/>
          <w:pgMar w:top="1417" w:right="1417" w:bottom="1134" w:left="1417" w:header="708" w:footer="708" w:gutter="0"/>
          <w:cols w:space="708"/>
          <w:docGrid w:linePitch="360"/>
        </w:sectPr>
      </w:pPr>
    </w:p>
    <w:p w14:paraId="0DB2A4C8" w14:textId="77777777" w:rsidR="00A2607D" w:rsidRPr="00217399" w:rsidRDefault="00FD4415" w:rsidP="002A512E">
      <w:pPr>
        <w:spacing w:after="0" w:line="36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lastRenderedPageBreak/>
        <w:t>Tables</w:t>
      </w:r>
    </w:p>
    <w:p w14:paraId="19683F9C" w14:textId="77777777" w:rsidR="00A2607D" w:rsidRPr="00217399" w:rsidRDefault="00A2607D" w:rsidP="002A512E">
      <w:pPr>
        <w:spacing w:after="0" w:line="36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Table 1. Demographic data of the whole sample</w:t>
      </w:r>
      <w:r w:rsidR="00384CC7" w:rsidRPr="00217399">
        <w:rPr>
          <w:rFonts w:ascii="Times New Roman" w:hAnsi="Times New Roman" w:cs="Times New Roman"/>
          <w:sz w:val="24"/>
          <w:szCs w:val="24"/>
          <w:lang w:val="en-US"/>
        </w:rPr>
        <w:t xml:space="preserve"> and MRI sub-sample</w:t>
      </w:r>
    </w:p>
    <w:p w14:paraId="4F5D0AEE" w14:textId="77777777" w:rsidR="00AA5FC8" w:rsidRPr="00217399" w:rsidRDefault="00AA5FC8" w:rsidP="002A512E">
      <w:pPr>
        <w:spacing w:line="360" w:lineRule="auto"/>
        <w:rPr>
          <w:rFonts w:ascii="Times New Roman" w:hAnsi="Times New Roman" w:cs="Times New Roman"/>
          <w:b/>
          <w:sz w:val="24"/>
          <w:szCs w:val="24"/>
          <w:lang w:val="en-US"/>
        </w:rPr>
      </w:pPr>
    </w:p>
    <w:tbl>
      <w:tblPr>
        <w:tblStyle w:val="Tabellenraster"/>
        <w:tblW w:w="5000" w:type="pct"/>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153"/>
        <w:gridCol w:w="1843"/>
        <w:gridCol w:w="2552"/>
        <w:gridCol w:w="992"/>
        <w:gridCol w:w="283"/>
        <w:gridCol w:w="1700"/>
        <w:gridCol w:w="2552"/>
        <w:gridCol w:w="1212"/>
      </w:tblGrid>
      <w:tr w:rsidR="00ED42D2" w:rsidRPr="00217399" w14:paraId="6E0D3DF2" w14:textId="77777777">
        <w:trPr>
          <w:tblHeader/>
        </w:trPr>
        <w:tc>
          <w:tcPr>
            <w:tcW w:w="1103" w:type="pct"/>
          </w:tcPr>
          <w:p w14:paraId="3F791C56" w14:textId="77777777" w:rsidR="00ED42D2" w:rsidRPr="00217399" w:rsidRDefault="00ED42D2" w:rsidP="00E86EEC">
            <w:pPr>
              <w:spacing w:line="276" w:lineRule="auto"/>
              <w:contextualSpacing/>
              <w:jc w:val="center"/>
              <w:rPr>
                <w:rFonts w:ascii="Times New Roman" w:hAnsi="Times New Roman" w:cs="Times New Roman"/>
                <w:sz w:val="24"/>
                <w:szCs w:val="24"/>
              </w:rPr>
            </w:pPr>
          </w:p>
        </w:tc>
        <w:tc>
          <w:tcPr>
            <w:tcW w:w="1538" w:type="pct"/>
            <w:gridSpan w:val="2"/>
          </w:tcPr>
          <w:p w14:paraId="2440DAD9" w14:textId="77777777" w:rsidR="00ED42D2" w:rsidRPr="00217399" w:rsidRDefault="00ED42D2" w:rsidP="00E86EEC">
            <w:pPr>
              <w:spacing w:line="276" w:lineRule="auto"/>
              <w:contextualSpacing/>
              <w:jc w:val="center"/>
              <w:rPr>
                <w:rFonts w:ascii="Times New Roman" w:hAnsi="Times New Roman" w:cs="Times New Roman"/>
                <w:b/>
                <w:sz w:val="24"/>
                <w:szCs w:val="24"/>
              </w:rPr>
            </w:pPr>
            <w:r w:rsidRPr="00217399">
              <w:rPr>
                <w:rFonts w:ascii="Times New Roman" w:hAnsi="Times New Roman" w:cs="Times New Roman"/>
                <w:b/>
                <w:sz w:val="24"/>
                <w:szCs w:val="24"/>
              </w:rPr>
              <w:t>Whole sample</w:t>
            </w:r>
          </w:p>
        </w:tc>
        <w:tc>
          <w:tcPr>
            <w:tcW w:w="347" w:type="pct"/>
          </w:tcPr>
          <w:p w14:paraId="671874DF" w14:textId="77777777" w:rsidR="00ED42D2" w:rsidRPr="00217399" w:rsidRDefault="00ED42D2" w:rsidP="00E86EEC">
            <w:pPr>
              <w:spacing w:line="276" w:lineRule="auto"/>
              <w:contextualSpacing/>
              <w:jc w:val="center"/>
              <w:rPr>
                <w:rFonts w:ascii="Times New Roman" w:hAnsi="Times New Roman" w:cs="Times New Roman"/>
                <w:b/>
                <w:sz w:val="24"/>
                <w:szCs w:val="24"/>
                <w:vertAlign w:val="superscript"/>
              </w:rPr>
            </w:pPr>
          </w:p>
        </w:tc>
        <w:tc>
          <w:tcPr>
            <w:tcW w:w="99" w:type="pct"/>
          </w:tcPr>
          <w:p w14:paraId="30487823" w14:textId="77777777" w:rsidR="00ED42D2" w:rsidRPr="00217399" w:rsidRDefault="00ED42D2" w:rsidP="00E86EEC">
            <w:pPr>
              <w:spacing w:line="276" w:lineRule="auto"/>
              <w:contextualSpacing/>
              <w:jc w:val="center"/>
              <w:rPr>
                <w:rFonts w:ascii="Times New Roman" w:hAnsi="Times New Roman" w:cs="Times New Roman"/>
                <w:b/>
                <w:sz w:val="24"/>
                <w:szCs w:val="24"/>
                <w:vertAlign w:val="superscript"/>
              </w:rPr>
            </w:pPr>
          </w:p>
        </w:tc>
        <w:tc>
          <w:tcPr>
            <w:tcW w:w="1488" w:type="pct"/>
            <w:gridSpan w:val="2"/>
          </w:tcPr>
          <w:p w14:paraId="6735AA7C" w14:textId="77777777" w:rsidR="00ED42D2" w:rsidRPr="00217399" w:rsidRDefault="00ED42D2" w:rsidP="00E86EEC">
            <w:pPr>
              <w:spacing w:line="276" w:lineRule="auto"/>
              <w:contextualSpacing/>
              <w:jc w:val="center"/>
              <w:rPr>
                <w:rFonts w:ascii="Times New Roman" w:hAnsi="Times New Roman" w:cs="Times New Roman"/>
                <w:b/>
                <w:sz w:val="24"/>
                <w:szCs w:val="24"/>
              </w:rPr>
            </w:pPr>
            <w:r w:rsidRPr="00217399">
              <w:rPr>
                <w:rFonts w:ascii="Times New Roman" w:hAnsi="Times New Roman" w:cs="Times New Roman"/>
                <w:b/>
                <w:sz w:val="24"/>
                <w:szCs w:val="24"/>
              </w:rPr>
              <w:t>MRI sub-sample</w:t>
            </w:r>
          </w:p>
          <w:p w14:paraId="10DA33BD" w14:textId="77777777" w:rsidR="00DA1046" w:rsidRPr="00217399" w:rsidRDefault="00DA1046" w:rsidP="00E86EEC">
            <w:pPr>
              <w:spacing w:line="276" w:lineRule="auto"/>
              <w:contextualSpacing/>
              <w:jc w:val="center"/>
              <w:rPr>
                <w:rFonts w:ascii="Times New Roman" w:hAnsi="Times New Roman" w:cs="Times New Roman"/>
                <w:b/>
                <w:sz w:val="24"/>
                <w:szCs w:val="24"/>
                <w:vertAlign w:val="superscript"/>
              </w:rPr>
            </w:pPr>
          </w:p>
        </w:tc>
        <w:tc>
          <w:tcPr>
            <w:tcW w:w="424" w:type="pct"/>
          </w:tcPr>
          <w:p w14:paraId="1DFF813A" w14:textId="77777777" w:rsidR="00ED42D2" w:rsidRPr="00217399" w:rsidRDefault="00ED42D2" w:rsidP="00E86EEC">
            <w:pPr>
              <w:spacing w:line="276" w:lineRule="auto"/>
              <w:contextualSpacing/>
              <w:jc w:val="center"/>
              <w:rPr>
                <w:rFonts w:ascii="Times New Roman" w:hAnsi="Times New Roman" w:cs="Times New Roman"/>
                <w:sz w:val="24"/>
                <w:szCs w:val="24"/>
                <w:vertAlign w:val="superscript"/>
              </w:rPr>
            </w:pPr>
          </w:p>
        </w:tc>
      </w:tr>
      <w:tr w:rsidR="00766B33" w:rsidRPr="00217399" w14:paraId="61ADACDE" w14:textId="77777777">
        <w:trPr>
          <w:tblHeader/>
        </w:trPr>
        <w:tc>
          <w:tcPr>
            <w:tcW w:w="1103" w:type="pct"/>
          </w:tcPr>
          <w:p w14:paraId="0D0E6FBE" w14:textId="77777777" w:rsidR="00ED42D2" w:rsidRPr="00217399" w:rsidRDefault="00ED42D2" w:rsidP="00E86EEC">
            <w:pPr>
              <w:spacing w:line="276" w:lineRule="auto"/>
              <w:contextualSpacing/>
              <w:jc w:val="center"/>
              <w:rPr>
                <w:rFonts w:ascii="Times New Roman" w:hAnsi="Times New Roman" w:cs="Times New Roman"/>
                <w:sz w:val="24"/>
                <w:szCs w:val="24"/>
              </w:rPr>
            </w:pPr>
          </w:p>
        </w:tc>
        <w:tc>
          <w:tcPr>
            <w:tcW w:w="645" w:type="pct"/>
          </w:tcPr>
          <w:p w14:paraId="7DE18531" w14:textId="77777777" w:rsidR="00ED42D2" w:rsidRPr="00217399" w:rsidRDefault="00ED42D2"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 xml:space="preserve">Never </w:t>
            </w:r>
            <w:r w:rsidR="00AA54A4" w:rsidRPr="00217399">
              <w:rPr>
                <w:rFonts w:ascii="Times New Roman" w:hAnsi="Times New Roman" w:cs="Times New Roman"/>
                <w:sz w:val="24"/>
                <w:szCs w:val="24"/>
              </w:rPr>
              <w:t>RPs</w:t>
            </w:r>
          </w:p>
        </w:tc>
        <w:tc>
          <w:tcPr>
            <w:tcW w:w="893" w:type="pct"/>
          </w:tcPr>
          <w:p w14:paraId="4FBF9958" w14:textId="77777777" w:rsidR="00ED42D2" w:rsidRPr="00217399" w:rsidRDefault="00ED42D2"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 xml:space="preserve">Multiple/Persistent </w:t>
            </w:r>
            <w:r w:rsidR="00AA54A4" w:rsidRPr="00217399">
              <w:rPr>
                <w:rFonts w:ascii="Times New Roman" w:hAnsi="Times New Roman" w:cs="Times New Roman"/>
                <w:sz w:val="24"/>
                <w:szCs w:val="24"/>
              </w:rPr>
              <w:t>RPs</w:t>
            </w:r>
          </w:p>
        </w:tc>
        <w:tc>
          <w:tcPr>
            <w:tcW w:w="347" w:type="pct"/>
          </w:tcPr>
          <w:p w14:paraId="046A9838" w14:textId="77777777" w:rsidR="00ED42D2" w:rsidRPr="00217399" w:rsidRDefault="00ED42D2" w:rsidP="00E86EEC">
            <w:pPr>
              <w:spacing w:line="276" w:lineRule="auto"/>
              <w:contextualSpacing/>
              <w:jc w:val="center"/>
              <w:rPr>
                <w:rFonts w:ascii="Times New Roman" w:hAnsi="Times New Roman" w:cs="Times New Roman"/>
                <w:sz w:val="24"/>
                <w:szCs w:val="24"/>
                <w:vertAlign w:val="superscript"/>
              </w:rPr>
            </w:pPr>
          </w:p>
          <w:p w14:paraId="085E4841" w14:textId="77777777" w:rsidR="00E41D50" w:rsidRPr="00217399" w:rsidRDefault="00E41D50" w:rsidP="00E86EEC">
            <w:pPr>
              <w:spacing w:line="276" w:lineRule="auto"/>
              <w:contextualSpacing/>
              <w:jc w:val="center"/>
              <w:rPr>
                <w:rFonts w:ascii="Times New Roman" w:hAnsi="Times New Roman" w:cs="Times New Roman"/>
                <w:sz w:val="24"/>
                <w:szCs w:val="24"/>
                <w:vertAlign w:val="superscript"/>
              </w:rPr>
            </w:pPr>
          </w:p>
        </w:tc>
        <w:tc>
          <w:tcPr>
            <w:tcW w:w="99" w:type="pct"/>
          </w:tcPr>
          <w:p w14:paraId="2406AA06" w14:textId="77777777" w:rsidR="00ED42D2" w:rsidRPr="00217399" w:rsidRDefault="00ED42D2" w:rsidP="00E86EEC">
            <w:pPr>
              <w:spacing w:line="276" w:lineRule="auto"/>
              <w:contextualSpacing/>
              <w:jc w:val="center"/>
              <w:rPr>
                <w:rFonts w:ascii="Times New Roman" w:hAnsi="Times New Roman" w:cs="Times New Roman"/>
                <w:sz w:val="24"/>
                <w:szCs w:val="24"/>
              </w:rPr>
            </w:pPr>
          </w:p>
        </w:tc>
        <w:tc>
          <w:tcPr>
            <w:tcW w:w="595" w:type="pct"/>
          </w:tcPr>
          <w:p w14:paraId="2EB57BCD" w14:textId="77777777" w:rsidR="00ED42D2" w:rsidRPr="00217399" w:rsidRDefault="00ED42D2" w:rsidP="00E86EEC">
            <w:pPr>
              <w:spacing w:line="276" w:lineRule="auto"/>
              <w:contextualSpacing/>
              <w:jc w:val="center"/>
              <w:rPr>
                <w:rFonts w:ascii="Times New Roman" w:hAnsi="Times New Roman" w:cs="Times New Roman"/>
                <w:sz w:val="24"/>
                <w:szCs w:val="24"/>
                <w:vertAlign w:val="superscript"/>
              </w:rPr>
            </w:pPr>
            <w:r w:rsidRPr="00217399">
              <w:rPr>
                <w:rFonts w:ascii="Times New Roman" w:hAnsi="Times New Roman" w:cs="Times New Roman"/>
                <w:sz w:val="24"/>
                <w:szCs w:val="24"/>
              </w:rPr>
              <w:t xml:space="preserve">Never </w:t>
            </w:r>
            <w:r w:rsidR="00AA54A4" w:rsidRPr="00217399">
              <w:rPr>
                <w:rFonts w:ascii="Times New Roman" w:hAnsi="Times New Roman" w:cs="Times New Roman"/>
                <w:sz w:val="24"/>
                <w:szCs w:val="24"/>
              </w:rPr>
              <w:t>RPs</w:t>
            </w:r>
          </w:p>
        </w:tc>
        <w:tc>
          <w:tcPr>
            <w:tcW w:w="893" w:type="pct"/>
          </w:tcPr>
          <w:p w14:paraId="035B363A" w14:textId="77777777" w:rsidR="00ED42D2" w:rsidRPr="00217399" w:rsidRDefault="00ED42D2"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 xml:space="preserve">Multiple/Persistent </w:t>
            </w:r>
            <w:r w:rsidR="00AA54A4" w:rsidRPr="00217399">
              <w:rPr>
                <w:rFonts w:ascii="Times New Roman" w:hAnsi="Times New Roman" w:cs="Times New Roman"/>
                <w:sz w:val="24"/>
                <w:szCs w:val="24"/>
              </w:rPr>
              <w:t>RPs</w:t>
            </w:r>
          </w:p>
        </w:tc>
        <w:tc>
          <w:tcPr>
            <w:tcW w:w="424" w:type="pct"/>
          </w:tcPr>
          <w:p w14:paraId="5D3BFEE0" w14:textId="77777777" w:rsidR="00ED42D2" w:rsidRPr="00217399" w:rsidRDefault="00ED42D2" w:rsidP="00E86EEC">
            <w:pPr>
              <w:spacing w:line="276" w:lineRule="auto"/>
              <w:contextualSpacing/>
              <w:jc w:val="center"/>
              <w:rPr>
                <w:rFonts w:ascii="Times New Roman" w:hAnsi="Times New Roman" w:cs="Times New Roman"/>
                <w:sz w:val="24"/>
                <w:szCs w:val="24"/>
              </w:rPr>
            </w:pPr>
          </w:p>
        </w:tc>
      </w:tr>
      <w:tr w:rsidR="00766B33" w:rsidRPr="00217399" w14:paraId="26F730F6" w14:textId="77777777">
        <w:trPr>
          <w:tblHeader/>
        </w:trPr>
        <w:tc>
          <w:tcPr>
            <w:tcW w:w="1103" w:type="pct"/>
          </w:tcPr>
          <w:p w14:paraId="5ECDA427"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645" w:type="pct"/>
          </w:tcPr>
          <w:p w14:paraId="121F4E67"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n=259 (75.7%)</w:t>
            </w:r>
          </w:p>
        </w:tc>
        <w:tc>
          <w:tcPr>
            <w:tcW w:w="893" w:type="pct"/>
          </w:tcPr>
          <w:p w14:paraId="560F7DEA"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n=83 (24.3%)</w:t>
            </w:r>
          </w:p>
        </w:tc>
        <w:tc>
          <w:tcPr>
            <w:tcW w:w="347" w:type="pct"/>
          </w:tcPr>
          <w:p w14:paraId="2B5E5233" w14:textId="77777777" w:rsidR="00691A4E" w:rsidRPr="00217399" w:rsidRDefault="00691A4E" w:rsidP="00E86EEC">
            <w:pPr>
              <w:spacing w:line="276" w:lineRule="auto"/>
              <w:contextualSpacing/>
              <w:jc w:val="center"/>
              <w:rPr>
                <w:rFonts w:ascii="Times New Roman" w:hAnsi="Times New Roman" w:cs="Times New Roman"/>
                <w:i/>
                <w:sz w:val="24"/>
                <w:szCs w:val="24"/>
                <w:vertAlign w:val="superscript"/>
              </w:rPr>
            </w:pPr>
            <w:r w:rsidRPr="00217399">
              <w:rPr>
                <w:rFonts w:ascii="Times New Roman" w:hAnsi="Times New Roman" w:cs="Times New Roman"/>
                <w:i/>
                <w:sz w:val="24"/>
                <w:szCs w:val="24"/>
              </w:rPr>
              <w:t>p-value</w:t>
            </w:r>
          </w:p>
        </w:tc>
        <w:tc>
          <w:tcPr>
            <w:tcW w:w="99" w:type="pct"/>
          </w:tcPr>
          <w:p w14:paraId="5C844059" w14:textId="77777777" w:rsidR="00691A4E" w:rsidRPr="00217399" w:rsidRDefault="00691A4E" w:rsidP="00E86EEC">
            <w:pPr>
              <w:spacing w:line="276" w:lineRule="auto"/>
              <w:contextualSpacing/>
              <w:jc w:val="center"/>
              <w:rPr>
                <w:rFonts w:ascii="Times New Roman" w:hAnsi="Times New Roman" w:cs="Times New Roman"/>
                <w:i/>
                <w:sz w:val="24"/>
                <w:szCs w:val="24"/>
              </w:rPr>
            </w:pPr>
          </w:p>
        </w:tc>
        <w:tc>
          <w:tcPr>
            <w:tcW w:w="595" w:type="pct"/>
          </w:tcPr>
          <w:p w14:paraId="58A57DA8" w14:textId="77777777" w:rsidR="00691A4E" w:rsidRPr="00217399" w:rsidRDefault="00452F9B"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n=71 (62.2%)</w:t>
            </w:r>
          </w:p>
        </w:tc>
        <w:tc>
          <w:tcPr>
            <w:tcW w:w="893" w:type="pct"/>
          </w:tcPr>
          <w:p w14:paraId="5FD28260" w14:textId="77777777" w:rsidR="00691A4E" w:rsidRPr="00217399" w:rsidRDefault="00452F9B"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n=43 (37.8%)</w:t>
            </w:r>
          </w:p>
        </w:tc>
        <w:tc>
          <w:tcPr>
            <w:tcW w:w="424" w:type="pct"/>
          </w:tcPr>
          <w:p w14:paraId="29E08FBE" w14:textId="77777777" w:rsidR="00691A4E" w:rsidRPr="00217399" w:rsidRDefault="00691A4E" w:rsidP="00E86EEC">
            <w:pPr>
              <w:spacing w:line="276" w:lineRule="auto"/>
              <w:contextualSpacing/>
              <w:jc w:val="center"/>
              <w:rPr>
                <w:rFonts w:ascii="Times New Roman" w:hAnsi="Times New Roman" w:cs="Times New Roman"/>
                <w:i/>
                <w:sz w:val="24"/>
                <w:szCs w:val="24"/>
              </w:rPr>
            </w:pPr>
            <w:r w:rsidRPr="00217399">
              <w:rPr>
                <w:rFonts w:ascii="Times New Roman" w:hAnsi="Times New Roman" w:cs="Times New Roman"/>
                <w:i/>
                <w:sz w:val="24"/>
                <w:szCs w:val="24"/>
              </w:rPr>
              <w:t>p-value</w:t>
            </w:r>
          </w:p>
        </w:tc>
      </w:tr>
      <w:tr w:rsidR="00766B33" w:rsidRPr="00217399" w14:paraId="03335169" w14:textId="77777777">
        <w:tc>
          <w:tcPr>
            <w:tcW w:w="1103" w:type="pct"/>
          </w:tcPr>
          <w:p w14:paraId="741E0509" w14:textId="77777777" w:rsidR="000303DB" w:rsidRPr="00217399" w:rsidRDefault="000303DB" w:rsidP="00E86EEC">
            <w:pPr>
              <w:spacing w:line="276" w:lineRule="auto"/>
              <w:contextualSpacing/>
              <w:rPr>
                <w:rFonts w:ascii="Times New Roman" w:hAnsi="Times New Roman" w:cs="Times New Roman"/>
                <w:sz w:val="24"/>
                <w:szCs w:val="24"/>
              </w:rPr>
            </w:pPr>
            <w:r w:rsidRPr="00217399">
              <w:rPr>
                <w:rFonts w:ascii="Times New Roman" w:hAnsi="Times New Roman" w:cs="Times New Roman"/>
                <w:sz w:val="24"/>
                <w:szCs w:val="24"/>
              </w:rPr>
              <w:t>Age</w:t>
            </w:r>
            <w:r w:rsidR="009C06B5" w:rsidRPr="00217399">
              <w:rPr>
                <w:rFonts w:ascii="Times New Roman" w:hAnsi="Times New Roman" w:cs="Times New Roman"/>
                <w:sz w:val="24"/>
                <w:szCs w:val="24"/>
              </w:rPr>
              <w:t>: M (SD)</w:t>
            </w:r>
          </w:p>
        </w:tc>
        <w:tc>
          <w:tcPr>
            <w:tcW w:w="645" w:type="pct"/>
          </w:tcPr>
          <w:p w14:paraId="3EB428E6" w14:textId="77777777" w:rsidR="000303DB" w:rsidRPr="00217399" w:rsidRDefault="00AE56C1"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27.44 (1.81)</w:t>
            </w:r>
          </w:p>
        </w:tc>
        <w:tc>
          <w:tcPr>
            <w:tcW w:w="893" w:type="pct"/>
          </w:tcPr>
          <w:p w14:paraId="2091D87F" w14:textId="77777777" w:rsidR="000303DB" w:rsidRPr="00217399" w:rsidRDefault="00AE56C1"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28.14 (1.85)</w:t>
            </w:r>
          </w:p>
        </w:tc>
        <w:tc>
          <w:tcPr>
            <w:tcW w:w="347" w:type="pct"/>
          </w:tcPr>
          <w:p w14:paraId="162B4AEB" w14:textId="77777777" w:rsidR="000303DB" w:rsidRPr="00217399" w:rsidRDefault="00AE56C1"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0.002</w:t>
            </w:r>
          </w:p>
        </w:tc>
        <w:tc>
          <w:tcPr>
            <w:tcW w:w="99" w:type="pct"/>
          </w:tcPr>
          <w:p w14:paraId="15E5D77D" w14:textId="77777777" w:rsidR="000303DB" w:rsidRPr="00217399" w:rsidRDefault="000303DB" w:rsidP="00E86EEC">
            <w:pPr>
              <w:spacing w:line="276" w:lineRule="auto"/>
              <w:contextualSpacing/>
              <w:jc w:val="center"/>
              <w:rPr>
                <w:rFonts w:ascii="Times New Roman" w:hAnsi="Times New Roman" w:cs="Times New Roman"/>
                <w:sz w:val="24"/>
                <w:szCs w:val="24"/>
              </w:rPr>
            </w:pPr>
          </w:p>
        </w:tc>
        <w:tc>
          <w:tcPr>
            <w:tcW w:w="595" w:type="pct"/>
          </w:tcPr>
          <w:p w14:paraId="2D88A024" w14:textId="77777777" w:rsidR="000303DB" w:rsidRPr="00217399" w:rsidRDefault="006B1154"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27.8 (1.96)</w:t>
            </w:r>
          </w:p>
        </w:tc>
        <w:tc>
          <w:tcPr>
            <w:tcW w:w="893" w:type="pct"/>
          </w:tcPr>
          <w:p w14:paraId="6D7454B9" w14:textId="77777777" w:rsidR="000303DB" w:rsidRPr="00217399" w:rsidRDefault="006B1154"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28.5 (1.87)</w:t>
            </w:r>
          </w:p>
        </w:tc>
        <w:tc>
          <w:tcPr>
            <w:tcW w:w="424" w:type="pct"/>
          </w:tcPr>
          <w:p w14:paraId="22E340A2" w14:textId="77777777" w:rsidR="000303DB" w:rsidRPr="00217399" w:rsidRDefault="006B1154" w:rsidP="00E86EEC">
            <w:pPr>
              <w:spacing w:line="276" w:lineRule="auto"/>
              <w:contextualSpacing/>
              <w:jc w:val="center"/>
              <w:rPr>
                <w:rFonts w:asciiTheme="majorBidi" w:eastAsia="Calibri" w:hAnsiTheme="majorBidi" w:cstheme="majorBidi"/>
                <w:sz w:val="24"/>
                <w:szCs w:val="24"/>
                <w:lang w:val="en-US"/>
              </w:rPr>
            </w:pPr>
            <w:r w:rsidRPr="00217399">
              <w:rPr>
                <w:rFonts w:asciiTheme="majorBidi" w:eastAsia="Calibri" w:hAnsiTheme="majorBidi" w:cstheme="majorBidi"/>
                <w:sz w:val="24"/>
                <w:szCs w:val="24"/>
                <w:lang w:val="en-US"/>
              </w:rPr>
              <w:t>0.095</w:t>
            </w:r>
          </w:p>
        </w:tc>
      </w:tr>
      <w:tr w:rsidR="00766B33" w:rsidRPr="00217399" w14:paraId="51D4D8FE" w14:textId="77777777">
        <w:tc>
          <w:tcPr>
            <w:tcW w:w="1103" w:type="pct"/>
            <w:shd w:val="clear" w:color="auto" w:fill="auto"/>
          </w:tcPr>
          <w:p w14:paraId="62C6D25A" w14:textId="77777777" w:rsidR="00691A4E" w:rsidRPr="00217399" w:rsidRDefault="00691A4E" w:rsidP="00E86EEC">
            <w:pPr>
              <w:spacing w:line="276" w:lineRule="auto"/>
              <w:contextualSpacing/>
              <w:rPr>
                <w:rFonts w:ascii="Times New Roman" w:hAnsi="Times New Roman" w:cs="Times New Roman"/>
                <w:sz w:val="24"/>
                <w:szCs w:val="24"/>
              </w:rPr>
            </w:pPr>
            <w:r w:rsidRPr="00217399">
              <w:rPr>
                <w:rFonts w:ascii="Times New Roman" w:hAnsi="Times New Roman" w:cs="Times New Roman"/>
                <w:sz w:val="24"/>
                <w:szCs w:val="24"/>
              </w:rPr>
              <w:t>Sex</w:t>
            </w:r>
            <w:r w:rsidR="009C06B5" w:rsidRPr="00217399">
              <w:rPr>
                <w:rFonts w:ascii="Times New Roman" w:hAnsi="Times New Roman" w:cs="Times New Roman"/>
                <w:sz w:val="24"/>
                <w:szCs w:val="24"/>
              </w:rPr>
              <w:t>: N (%)</w:t>
            </w:r>
          </w:p>
        </w:tc>
        <w:tc>
          <w:tcPr>
            <w:tcW w:w="645" w:type="pct"/>
            <w:shd w:val="clear" w:color="auto" w:fill="auto"/>
          </w:tcPr>
          <w:p w14:paraId="0080C328"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893" w:type="pct"/>
            <w:shd w:val="clear" w:color="auto" w:fill="auto"/>
          </w:tcPr>
          <w:p w14:paraId="66CB94B2"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347" w:type="pct"/>
            <w:shd w:val="clear" w:color="auto" w:fill="auto"/>
          </w:tcPr>
          <w:p w14:paraId="2B144F3A"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0.71</w:t>
            </w:r>
          </w:p>
        </w:tc>
        <w:tc>
          <w:tcPr>
            <w:tcW w:w="99" w:type="pct"/>
          </w:tcPr>
          <w:p w14:paraId="45302BDA"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595" w:type="pct"/>
          </w:tcPr>
          <w:p w14:paraId="640F247B"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893" w:type="pct"/>
          </w:tcPr>
          <w:p w14:paraId="33F77E2B"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424" w:type="pct"/>
          </w:tcPr>
          <w:p w14:paraId="38AFF849" w14:textId="77777777" w:rsidR="00691A4E" w:rsidRPr="00217399" w:rsidRDefault="00D20333" w:rsidP="00E86EEC">
            <w:pPr>
              <w:spacing w:line="276" w:lineRule="auto"/>
              <w:contextualSpacing/>
              <w:jc w:val="center"/>
              <w:rPr>
                <w:rFonts w:ascii="Times New Roman" w:hAnsi="Times New Roman" w:cs="Times New Roman"/>
                <w:sz w:val="24"/>
                <w:szCs w:val="24"/>
              </w:rPr>
            </w:pPr>
            <w:r w:rsidRPr="00217399">
              <w:rPr>
                <w:rFonts w:asciiTheme="majorBidi" w:eastAsia="Calibri" w:hAnsiTheme="majorBidi" w:cstheme="majorBidi"/>
                <w:sz w:val="24"/>
                <w:szCs w:val="24"/>
                <w:lang w:val="en-US"/>
              </w:rPr>
              <w:t>0.77</w:t>
            </w:r>
          </w:p>
        </w:tc>
      </w:tr>
      <w:tr w:rsidR="00766B33" w:rsidRPr="00217399" w14:paraId="0564F461" w14:textId="77777777">
        <w:tc>
          <w:tcPr>
            <w:tcW w:w="1103" w:type="pct"/>
            <w:shd w:val="clear" w:color="auto" w:fill="auto"/>
          </w:tcPr>
          <w:p w14:paraId="6D956542" w14:textId="77777777" w:rsidR="00691A4E" w:rsidRPr="00217399" w:rsidRDefault="00691A4E" w:rsidP="00E86EEC">
            <w:pPr>
              <w:spacing w:line="276" w:lineRule="auto"/>
              <w:ind w:left="284"/>
              <w:contextualSpacing/>
              <w:rPr>
                <w:rFonts w:ascii="Times New Roman" w:hAnsi="Times New Roman" w:cs="Times New Roman"/>
                <w:sz w:val="24"/>
                <w:szCs w:val="24"/>
              </w:rPr>
            </w:pPr>
            <w:r w:rsidRPr="00217399">
              <w:rPr>
                <w:rFonts w:ascii="Times New Roman" w:hAnsi="Times New Roman" w:cs="Times New Roman"/>
                <w:sz w:val="24"/>
                <w:szCs w:val="24"/>
              </w:rPr>
              <w:t>Male</w:t>
            </w:r>
          </w:p>
        </w:tc>
        <w:tc>
          <w:tcPr>
            <w:tcW w:w="645" w:type="pct"/>
            <w:shd w:val="clear" w:color="auto" w:fill="auto"/>
          </w:tcPr>
          <w:p w14:paraId="175A7EC7"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131 (50.6%)</w:t>
            </w:r>
          </w:p>
        </w:tc>
        <w:tc>
          <w:tcPr>
            <w:tcW w:w="893" w:type="pct"/>
            <w:shd w:val="clear" w:color="auto" w:fill="auto"/>
          </w:tcPr>
          <w:p w14:paraId="05BE5E0E"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40 (48.2%)</w:t>
            </w:r>
          </w:p>
        </w:tc>
        <w:tc>
          <w:tcPr>
            <w:tcW w:w="347" w:type="pct"/>
            <w:shd w:val="clear" w:color="auto" w:fill="auto"/>
          </w:tcPr>
          <w:p w14:paraId="732AF6AE"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99" w:type="pct"/>
          </w:tcPr>
          <w:p w14:paraId="524668DF"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595" w:type="pct"/>
          </w:tcPr>
          <w:p w14:paraId="72320FFF" w14:textId="77777777" w:rsidR="00691A4E" w:rsidRPr="00217399" w:rsidRDefault="00A613C6"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36</w:t>
            </w:r>
            <w:r w:rsidR="00DA1046" w:rsidRPr="00217399">
              <w:rPr>
                <w:rFonts w:ascii="Times New Roman" w:hAnsi="Times New Roman" w:cs="Times New Roman"/>
                <w:sz w:val="24"/>
                <w:szCs w:val="24"/>
              </w:rPr>
              <w:t xml:space="preserve"> (50.7%)</w:t>
            </w:r>
          </w:p>
        </w:tc>
        <w:tc>
          <w:tcPr>
            <w:tcW w:w="893" w:type="pct"/>
          </w:tcPr>
          <w:p w14:paraId="059C9370" w14:textId="77777777" w:rsidR="00691A4E" w:rsidRPr="00217399" w:rsidRDefault="00B03BFA"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23</w:t>
            </w:r>
            <w:r w:rsidR="00DA1046" w:rsidRPr="00217399">
              <w:rPr>
                <w:rFonts w:ascii="Times New Roman" w:hAnsi="Times New Roman" w:cs="Times New Roman"/>
                <w:sz w:val="24"/>
                <w:szCs w:val="24"/>
              </w:rPr>
              <w:t xml:space="preserve"> (53.5%)</w:t>
            </w:r>
          </w:p>
        </w:tc>
        <w:tc>
          <w:tcPr>
            <w:tcW w:w="424" w:type="pct"/>
          </w:tcPr>
          <w:p w14:paraId="62D0F572" w14:textId="77777777" w:rsidR="00691A4E" w:rsidRPr="00217399" w:rsidRDefault="00691A4E" w:rsidP="00E86EEC">
            <w:pPr>
              <w:spacing w:line="276" w:lineRule="auto"/>
              <w:contextualSpacing/>
              <w:jc w:val="center"/>
              <w:rPr>
                <w:rFonts w:ascii="Times New Roman" w:hAnsi="Times New Roman" w:cs="Times New Roman"/>
                <w:sz w:val="24"/>
                <w:szCs w:val="24"/>
              </w:rPr>
            </w:pPr>
          </w:p>
        </w:tc>
      </w:tr>
      <w:tr w:rsidR="00766B33" w:rsidRPr="00217399" w14:paraId="6FD22A8F" w14:textId="77777777">
        <w:tc>
          <w:tcPr>
            <w:tcW w:w="1103" w:type="pct"/>
            <w:shd w:val="clear" w:color="auto" w:fill="auto"/>
          </w:tcPr>
          <w:p w14:paraId="0CFFD82D" w14:textId="77777777" w:rsidR="00691A4E" w:rsidRPr="00217399" w:rsidRDefault="00691A4E" w:rsidP="00E86EEC">
            <w:pPr>
              <w:spacing w:line="276" w:lineRule="auto"/>
              <w:ind w:left="284"/>
              <w:contextualSpacing/>
              <w:rPr>
                <w:rFonts w:ascii="Times New Roman" w:hAnsi="Times New Roman" w:cs="Times New Roman"/>
                <w:sz w:val="24"/>
                <w:szCs w:val="24"/>
              </w:rPr>
            </w:pPr>
            <w:r w:rsidRPr="00217399">
              <w:rPr>
                <w:rFonts w:ascii="Times New Roman" w:hAnsi="Times New Roman" w:cs="Times New Roman"/>
                <w:sz w:val="24"/>
                <w:szCs w:val="24"/>
              </w:rPr>
              <w:t>Female</w:t>
            </w:r>
          </w:p>
        </w:tc>
        <w:tc>
          <w:tcPr>
            <w:tcW w:w="645" w:type="pct"/>
            <w:shd w:val="clear" w:color="auto" w:fill="auto"/>
          </w:tcPr>
          <w:p w14:paraId="4E14ECE5"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128 (49.4%)</w:t>
            </w:r>
          </w:p>
        </w:tc>
        <w:tc>
          <w:tcPr>
            <w:tcW w:w="893" w:type="pct"/>
            <w:shd w:val="clear" w:color="auto" w:fill="auto"/>
          </w:tcPr>
          <w:p w14:paraId="13D0F006"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43 (51.8%)</w:t>
            </w:r>
          </w:p>
        </w:tc>
        <w:tc>
          <w:tcPr>
            <w:tcW w:w="347" w:type="pct"/>
            <w:shd w:val="clear" w:color="auto" w:fill="auto"/>
          </w:tcPr>
          <w:p w14:paraId="5194E00F"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99" w:type="pct"/>
          </w:tcPr>
          <w:p w14:paraId="57647D09"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595" w:type="pct"/>
          </w:tcPr>
          <w:p w14:paraId="451D9717" w14:textId="77777777" w:rsidR="00691A4E" w:rsidRPr="00217399" w:rsidRDefault="00A613C6"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35</w:t>
            </w:r>
            <w:r w:rsidR="00DA1046" w:rsidRPr="00217399">
              <w:rPr>
                <w:rFonts w:ascii="Times New Roman" w:hAnsi="Times New Roman" w:cs="Times New Roman"/>
                <w:sz w:val="24"/>
                <w:szCs w:val="24"/>
              </w:rPr>
              <w:t xml:space="preserve"> (49.3%)</w:t>
            </w:r>
          </w:p>
        </w:tc>
        <w:tc>
          <w:tcPr>
            <w:tcW w:w="893" w:type="pct"/>
          </w:tcPr>
          <w:p w14:paraId="1B3A1883" w14:textId="77777777" w:rsidR="00691A4E" w:rsidRPr="00217399" w:rsidRDefault="00B03BFA"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20</w:t>
            </w:r>
            <w:r w:rsidR="00DA1046" w:rsidRPr="00217399">
              <w:rPr>
                <w:rFonts w:ascii="Times New Roman" w:hAnsi="Times New Roman" w:cs="Times New Roman"/>
                <w:sz w:val="24"/>
                <w:szCs w:val="24"/>
              </w:rPr>
              <w:t xml:space="preserve"> (46.5%)</w:t>
            </w:r>
          </w:p>
        </w:tc>
        <w:tc>
          <w:tcPr>
            <w:tcW w:w="424" w:type="pct"/>
          </w:tcPr>
          <w:p w14:paraId="1ECB1430" w14:textId="77777777" w:rsidR="00691A4E" w:rsidRPr="00217399" w:rsidRDefault="00691A4E" w:rsidP="00E86EEC">
            <w:pPr>
              <w:spacing w:line="276" w:lineRule="auto"/>
              <w:contextualSpacing/>
              <w:jc w:val="center"/>
              <w:rPr>
                <w:rFonts w:ascii="Times New Roman" w:hAnsi="Times New Roman" w:cs="Times New Roman"/>
                <w:sz w:val="24"/>
                <w:szCs w:val="24"/>
              </w:rPr>
            </w:pPr>
          </w:p>
        </w:tc>
      </w:tr>
      <w:tr w:rsidR="00766B33" w:rsidRPr="00217399" w14:paraId="2B8D918C" w14:textId="77777777">
        <w:tc>
          <w:tcPr>
            <w:tcW w:w="1103" w:type="pct"/>
          </w:tcPr>
          <w:p w14:paraId="6CB7A7D5" w14:textId="77777777" w:rsidR="00034905" w:rsidRPr="00217399" w:rsidRDefault="00034905" w:rsidP="00E86EEC">
            <w:pPr>
              <w:spacing w:line="276" w:lineRule="auto"/>
              <w:contextualSpacing/>
              <w:rPr>
                <w:rFonts w:ascii="Times New Roman" w:hAnsi="Times New Roman" w:cs="Times New Roman"/>
                <w:sz w:val="24"/>
                <w:szCs w:val="24"/>
              </w:rPr>
            </w:pPr>
            <w:r w:rsidRPr="00217399">
              <w:rPr>
                <w:rFonts w:ascii="Times New Roman" w:hAnsi="Times New Roman" w:cs="Times New Roman"/>
                <w:sz w:val="24"/>
                <w:szCs w:val="24"/>
              </w:rPr>
              <w:t>Gestation (weeks)</w:t>
            </w:r>
            <w:r w:rsidR="009C06B5" w:rsidRPr="00217399">
              <w:rPr>
                <w:rFonts w:ascii="Times New Roman" w:hAnsi="Times New Roman" w:cs="Times New Roman"/>
                <w:sz w:val="24"/>
                <w:szCs w:val="24"/>
              </w:rPr>
              <w:t>: M (SD)</w:t>
            </w:r>
          </w:p>
        </w:tc>
        <w:tc>
          <w:tcPr>
            <w:tcW w:w="645" w:type="pct"/>
          </w:tcPr>
          <w:p w14:paraId="5CAE8832"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36.73 (4.17)</w:t>
            </w:r>
          </w:p>
        </w:tc>
        <w:tc>
          <w:tcPr>
            <w:tcW w:w="893" w:type="pct"/>
          </w:tcPr>
          <w:p w14:paraId="2EABBCB5"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36.71 (4.39)</w:t>
            </w:r>
          </w:p>
        </w:tc>
        <w:tc>
          <w:tcPr>
            <w:tcW w:w="347" w:type="pct"/>
          </w:tcPr>
          <w:p w14:paraId="0D733DBB"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0.97</w:t>
            </w:r>
          </w:p>
        </w:tc>
        <w:tc>
          <w:tcPr>
            <w:tcW w:w="99" w:type="pct"/>
          </w:tcPr>
          <w:p w14:paraId="1913D779" w14:textId="77777777" w:rsidR="00034905" w:rsidRPr="00217399" w:rsidRDefault="00034905" w:rsidP="00E86EEC">
            <w:pPr>
              <w:spacing w:line="276" w:lineRule="auto"/>
              <w:contextualSpacing/>
              <w:jc w:val="center"/>
              <w:rPr>
                <w:rFonts w:ascii="Times New Roman" w:hAnsi="Times New Roman" w:cs="Times New Roman"/>
                <w:sz w:val="24"/>
                <w:szCs w:val="24"/>
              </w:rPr>
            </w:pPr>
          </w:p>
        </w:tc>
        <w:tc>
          <w:tcPr>
            <w:tcW w:w="595" w:type="pct"/>
          </w:tcPr>
          <w:p w14:paraId="293DFAB3"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37.2 (3.78)</w:t>
            </w:r>
          </w:p>
        </w:tc>
        <w:tc>
          <w:tcPr>
            <w:tcW w:w="893" w:type="pct"/>
          </w:tcPr>
          <w:p w14:paraId="49C77247"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37.7 (3.47)</w:t>
            </w:r>
          </w:p>
        </w:tc>
        <w:tc>
          <w:tcPr>
            <w:tcW w:w="424" w:type="pct"/>
          </w:tcPr>
          <w:p w14:paraId="0377F20D"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heme="majorBidi" w:eastAsia="Calibri" w:hAnsiTheme="majorBidi" w:cstheme="majorBidi"/>
                <w:sz w:val="24"/>
                <w:szCs w:val="24"/>
                <w:lang w:val="en-US"/>
              </w:rPr>
              <w:t>0.49</w:t>
            </w:r>
          </w:p>
        </w:tc>
      </w:tr>
      <w:tr w:rsidR="00766B33" w:rsidRPr="00217399" w14:paraId="724722B9" w14:textId="77777777">
        <w:tc>
          <w:tcPr>
            <w:tcW w:w="1103" w:type="pct"/>
          </w:tcPr>
          <w:p w14:paraId="711583DE" w14:textId="77777777" w:rsidR="00034905" w:rsidRPr="00217399" w:rsidRDefault="00034905" w:rsidP="00E86EEC">
            <w:pPr>
              <w:spacing w:line="276" w:lineRule="auto"/>
              <w:contextualSpacing/>
              <w:rPr>
                <w:rFonts w:ascii="Times New Roman" w:hAnsi="Times New Roman" w:cs="Times New Roman"/>
                <w:sz w:val="24"/>
                <w:szCs w:val="24"/>
              </w:rPr>
            </w:pPr>
            <w:r w:rsidRPr="00217399">
              <w:rPr>
                <w:rFonts w:ascii="Times New Roman" w:hAnsi="Times New Roman" w:cs="Times New Roman"/>
                <w:sz w:val="24"/>
                <w:szCs w:val="24"/>
              </w:rPr>
              <w:t>Birth weight (grams)</w:t>
            </w:r>
            <w:r w:rsidR="009C06B5" w:rsidRPr="00217399">
              <w:rPr>
                <w:rFonts w:ascii="Times New Roman" w:hAnsi="Times New Roman" w:cs="Times New Roman"/>
                <w:sz w:val="24"/>
                <w:szCs w:val="24"/>
              </w:rPr>
              <w:t>: M (SD)</w:t>
            </w:r>
          </w:p>
        </w:tc>
        <w:tc>
          <w:tcPr>
            <w:tcW w:w="645" w:type="pct"/>
          </w:tcPr>
          <w:p w14:paraId="6170DDF2"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2705 (960)</w:t>
            </w:r>
          </w:p>
        </w:tc>
        <w:tc>
          <w:tcPr>
            <w:tcW w:w="893" w:type="pct"/>
          </w:tcPr>
          <w:p w14:paraId="41FF8852"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2611 (951)</w:t>
            </w:r>
          </w:p>
        </w:tc>
        <w:tc>
          <w:tcPr>
            <w:tcW w:w="347" w:type="pct"/>
          </w:tcPr>
          <w:p w14:paraId="031D91DA"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0.44</w:t>
            </w:r>
          </w:p>
        </w:tc>
        <w:tc>
          <w:tcPr>
            <w:tcW w:w="99" w:type="pct"/>
          </w:tcPr>
          <w:p w14:paraId="2071066E" w14:textId="77777777" w:rsidR="00034905" w:rsidRPr="00217399" w:rsidRDefault="00034905" w:rsidP="00E86EEC">
            <w:pPr>
              <w:spacing w:line="276" w:lineRule="auto"/>
              <w:contextualSpacing/>
              <w:jc w:val="center"/>
              <w:rPr>
                <w:rFonts w:ascii="Times New Roman" w:hAnsi="Times New Roman" w:cs="Times New Roman"/>
                <w:sz w:val="24"/>
                <w:szCs w:val="24"/>
              </w:rPr>
            </w:pPr>
          </w:p>
        </w:tc>
        <w:tc>
          <w:tcPr>
            <w:tcW w:w="595" w:type="pct"/>
          </w:tcPr>
          <w:p w14:paraId="2B106037"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2713 (919)</w:t>
            </w:r>
          </w:p>
        </w:tc>
        <w:tc>
          <w:tcPr>
            <w:tcW w:w="893" w:type="pct"/>
          </w:tcPr>
          <w:p w14:paraId="2E47D594"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2765 (822)</w:t>
            </w:r>
          </w:p>
        </w:tc>
        <w:tc>
          <w:tcPr>
            <w:tcW w:w="424" w:type="pct"/>
          </w:tcPr>
          <w:p w14:paraId="14D96011" w14:textId="77777777" w:rsidR="00034905" w:rsidRPr="00217399" w:rsidRDefault="00034905" w:rsidP="00E86EEC">
            <w:pPr>
              <w:spacing w:line="276" w:lineRule="auto"/>
              <w:contextualSpacing/>
              <w:jc w:val="center"/>
              <w:rPr>
                <w:rFonts w:ascii="Times New Roman" w:hAnsi="Times New Roman" w:cs="Times New Roman"/>
                <w:sz w:val="24"/>
                <w:szCs w:val="24"/>
              </w:rPr>
            </w:pPr>
            <w:r w:rsidRPr="00217399">
              <w:rPr>
                <w:rFonts w:asciiTheme="majorBidi" w:eastAsia="Calibri" w:hAnsiTheme="majorBidi" w:cstheme="majorBidi"/>
                <w:sz w:val="24"/>
                <w:szCs w:val="24"/>
                <w:lang w:val="en-US"/>
              </w:rPr>
              <w:t>0.76</w:t>
            </w:r>
          </w:p>
        </w:tc>
      </w:tr>
      <w:tr w:rsidR="00766B33" w:rsidRPr="00217399" w14:paraId="07545DA3" w14:textId="77777777">
        <w:tc>
          <w:tcPr>
            <w:tcW w:w="1103" w:type="pct"/>
            <w:shd w:val="clear" w:color="auto" w:fill="auto"/>
          </w:tcPr>
          <w:p w14:paraId="2E0BF60A" w14:textId="77777777" w:rsidR="00691A4E" w:rsidRPr="00217399" w:rsidRDefault="00691A4E" w:rsidP="00E86EEC">
            <w:pPr>
              <w:spacing w:line="276" w:lineRule="auto"/>
              <w:contextualSpacing/>
              <w:rPr>
                <w:rFonts w:ascii="Times New Roman" w:hAnsi="Times New Roman" w:cs="Times New Roman"/>
                <w:sz w:val="24"/>
                <w:szCs w:val="24"/>
              </w:rPr>
            </w:pPr>
            <w:r w:rsidRPr="00217399">
              <w:rPr>
                <w:rFonts w:ascii="Times New Roman" w:hAnsi="Times New Roman" w:cs="Times New Roman"/>
                <w:sz w:val="24"/>
                <w:szCs w:val="24"/>
              </w:rPr>
              <w:t>Socioeconomic status</w:t>
            </w:r>
            <w:r w:rsidR="009C06B5" w:rsidRPr="00217399">
              <w:rPr>
                <w:rFonts w:ascii="Times New Roman" w:hAnsi="Times New Roman" w:cs="Times New Roman"/>
                <w:sz w:val="24"/>
                <w:szCs w:val="24"/>
              </w:rPr>
              <w:t>: N (%)</w:t>
            </w:r>
          </w:p>
        </w:tc>
        <w:tc>
          <w:tcPr>
            <w:tcW w:w="645" w:type="pct"/>
            <w:shd w:val="clear" w:color="auto" w:fill="auto"/>
          </w:tcPr>
          <w:p w14:paraId="1BEAA797"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893" w:type="pct"/>
            <w:shd w:val="clear" w:color="auto" w:fill="auto"/>
          </w:tcPr>
          <w:p w14:paraId="142C0A0D"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347" w:type="pct"/>
            <w:shd w:val="clear" w:color="auto" w:fill="auto"/>
          </w:tcPr>
          <w:p w14:paraId="788A3F0E"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0.83</w:t>
            </w:r>
          </w:p>
        </w:tc>
        <w:tc>
          <w:tcPr>
            <w:tcW w:w="99" w:type="pct"/>
          </w:tcPr>
          <w:p w14:paraId="6AA1EDFA"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595" w:type="pct"/>
          </w:tcPr>
          <w:p w14:paraId="61336D41"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893" w:type="pct"/>
          </w:tcPr>
          <w:p w14:paraId="0CF343DD"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424" w:type="pct"/>
          </w:tcPr>
          <w:p w14:paraId="6B7F2251" w14:textId="77777777" w:rsidR="00691A4E" w:rsidRPr="00217399" w:rsidRDefault="00D20333" w:rsidP="00E86EEC">
            <w:pPr>
              <w:spacing w:line="276" w:lineRule="auto"/>
              <w:contextualSpacing/>
              <w:jc w:val="center"/>
              <w:rPr>
                <w:rFonts w:ascii="Times New Roman" w:hAnsi="Times New Roman" w:cs="Times New Roman"/>
                <w:sz w:val="24"/>
                <w:szCs w:val="24"/>
              </w:rPr>
            </w:pPr>
            <w:r w:rsidRPr="00217399">
              <w:rPr>
                <w:rFonts w:asciiTheme="majorBidi" w:eastAsia="Calibri" w:hAnsiTheme="majorBidi" w:cstheme="majorBidi"/>
                <w:sz w:val="24"/>
                <w:szCs w:val="24"/>
              </w:rPr>
              <w:t>0.24</w:t>
            </w:r>
          </w:p>
        </w:tc>
      </w:tr>
      <w:tr w:rsidR="00766B33" w:rsidRPr="00217399" w14:paraId="1504354B" w14:textId="77777777">
        <w:tc>
          <w:tcPr>
            <w:tcW w:w="1103" w:type="pct"/>
            <w:shd w:val="clear" w:color="auto" w:fill="auto"/>
          </w:tcPr>
          <w:p w14:paraId="4A98F262" w14:textId="77777777" w:rsidR="00691A4E" w:rsidRPr="00217399" w:rsidRDefault="00691A4E" w:rsidP="00E86EEC">
            <w:pPr>
              <w:spacing w:line="276" w:lineRule="auto"/>
              <w:ind w:left="284"/>
              <w:contextualSpacing/>
              <w:rPr>
                <w:rFonts w:ascii="Times New Roman" w:hAnsi="Times New Roman" w:cs="Times New Roman"/>
                <w:sz w:val="24"/>
                <w:szCs w:val="24"/>
              </w:rPr>
            </w:pPr>
            <w:r w:rsidRPr="00217399">
              <w:rPr>
                <w:rFonts w:ascii="Times New Roman" w:hAnsi="Times New Roman" w:cs="Times New Roman"/>
                <w:sz w:val="24"/>
                <w:szCs w:val="24"/>
              </w:rPr>
              <w:t>High</w:t>
            </w:r>
          </w:p>
        </w:tc>
        <w:tc>
          <w:tcPr>
            <w:tcW w:w="645" w:type="pct"/>
            <w:shd w:val="clear" w:color="auto" w:fill="auto"/>
          </w:tcPr>
          <w:p w14:paraId="68976DF8"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81 (31.3%)</w:t>
            </w:r>
          </w:p>
        </w:tc>
        <w:tc>
          <w:tcPr>
            <w:tcW w:w="893" w:type="pct"/>
            <w:shd w:val="clear" w:color="auto" w:fill="auto"/>
          </w:tcPr>
          <w:p w14:paraId="1462B12B"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26 (31.3%)</w:t>
            </w:r>
          </w:p>
        </w:tc>
        <w:tc>
          <w:tcPr>
            <w:tcW w:w="347" w:type="pct"/>
            <w:shd w:val="clear" w:color="auto" w:fill="auto"/>
          </w:tcPr>
          <w:p w14:paraId="29336B94"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99" w:type="pct"/>
          </w:tcPr>
          <w:p w14:paraId="34B2E602"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595" w:type="pct"/>
          </w:tcPr>
          <w:p w14:paraId="4E2E9B04" w14:textId="77777777" w:rsidR="00691A4E" w:rsidRPr="00217399" w:rsidRDefault="00B03BFA"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25</w:t>
            </w:r>
            <w:r w:rsidR="00DA1046" w:rsidRPr="00217399">
              <w:rPr>
                <w:rFonts w:ascii="Times New Roman" w:hAnsi="Times New Roman" w:cs="Times New Roman"/>
                <w:sz w:val="24"/>
                <w:szCs w:val="24"/>
              </w:rPr>
              <w:t xml:space="preserve"> (35.2%)</w:t>
            </w:r>
          </w:p>
        </w:tc>
        <w:tc>
          <w:tcPr>
            <w:tcW w:w="893" w:type="pct"/>
          </w:tcPr>
          <w:p w14:paraId="6CFDBC72" w14:textId="77777777" w:rsidR="00691A4E" w:rsidRPr="00217399" w:rsidRDefault="00B03BFA"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15</w:t>
            </w:r>
            <w:r w:rsidR="00DA1046" w:rsidRPr="00217399">
              <w:rPr>
                <w:rFonts w:ascii="Times New Roman" w:hAnsi="Times New Roman" w:cs="Times New Roman"/>
                <w:sz w:val="24"/>
                <w:szCs w:val="24"/>
              </w:rPr>
              <w:t xml:space="preserve"> (34.9%)</w:t>
            </w:r>
          </w:p>
        </w:tc>
        <w:tc>
          <w:tcPr>
            <w:tcW w:w="424" w:type="pct"/>
          </w:tcPr>
          <w:p w14:paraId="5D335301" w14:textId="77777777" w:rsidR="00691A4E" w:rsidRPr="00217399" w:rsidRDefault="00691A4E" w:rsidP="00E86EEC">
            <w:pPr>
              <w:spacing w:line="276" w:lineRule="auto"/>
              <w:contextualSpacing/>
              <w:jc w:val="center"/>
              <w:rPr>
                <w:rFonts w:ascii="Times New Roman" w:hAnsi="Times New Roman" w:cs="Times New Roman"/>
                <w:sz w:val="24"/>
                <w:szCs w:val="24"/>
              </w:rPr>
            </w:pPr>
          </w:p>
        </w:tc>
      </w:tr>
      <w:tr w:rsidR="00766B33" w:rsidRPr="00217399" w14:paraId="68128271" w14:textId="77777777">
        <w:tc>
          <w:tcPr>
            <w:tcW w:w="1103" w:type="pct"/>
            <w:shd w:val="clear" w:color="auto" w:fill="auto"/>
          </w:tcPr>
          <w:p w14:paraId="5D7D2F3F" w14:textId="77777777" w:rsidR="00691A4E" w:rsidRPr="00217399" w:rsidRDefault="00691A4E" w:rsidP="00E86EEC">
            <w:pPr>
              <w:spacing w:line="276" w:lineRule="auto"/>
              <w:ind w:left="284"/>
              <w:contextualSpacing/>
              <w:rPr>
                <w:rFonts w:ascii="Times New Roman" w:hAnsi="Times New Roman" w:cs="Times New Roman"/>
                <w:sz w:val="24"/>
                <w:szCs w:val="24"/>
              </w:rPr>
            </w:pPr>
            <w:r w:rsidRPr="00217399">
              <w:rPr>
                <w:rFonts w:ascii="Times New Roman" w:hAnsi="Times New Roman" w:cs="Times New Roman"/>
                <w:sz w:val="24"/>
                <w:szCs w:val="24"/>
              </w:rPr>
              <w:t>Middle</w:t>
            </w:r>
          </w:p>
        </w:tc>
        <w:tc>
          <w:tcPr>
            <w:tcW w:w="645" w:type="pct"/>
            <w:shd w:val="clear" w:color="auto" w:fill="auto"/>
          </w:tcPr>
          <w:p w14:paraId="268A7C26"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111 (42.9%)</w:t>
            </w:r>
          </w:p>
        </w:tc>
        <w:tc>
          <w:tcPr>
            <w:tcW w:w="893" w:type="pct"/>
            <w:shd w:val="clear" w:color="auto" w:fill="auto"/>
          </w:tcPr>
          <w:p w14:paraId="29C985BD"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33 (39.8%)</w:t>
            </w:r>
          </w:p>
        </w:tc>
        <w:tc>
          <w:tcPr>
            <w:tcW w:w="347" w:type="pct"/>
            <w:shd w:val="clear" w:color="auto" w:fill="auto"/>
          </w:tcPr>
          <w:p w14:paraId="331C6586"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99" w:type="pct"/>
          </w:tcPr>
          <w:p w14:paraId="636F928E"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595" w:type="pct"/>
          </w:tcPr>
          <w:p w14:paraId="4A56395C" w14:textId="77777777" w:rsidR="00691A4E" w:rsidRPr="00217399" w:rsidRDefault="00B03BFA"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32</w:t>
            </w:r>
            <w:r w:rsidR="00DA1046" w:rsidRPr="00217399">
              <w:rPr>
                <w:rFonts w:ascii="Times New Roman" w:hAnsi="Times New Roman" w:cs="Times New Roman"/>
                <w:sz w:val="24"/>
                <w:szCs w:val="24"/>
              </w:rPr>
              <w:t xml:space="preserve"> (45.1%)</w:t>
            </w:r>
          </w:p>
        </w:tc>
        <w:tc>
          <w:tcPr>
            <w:tcW w:w="893" w:type="pct"/>
          </w:tcPr>
          <w:p w14:paraId="68E36E36" w14:textId="77777777" w:rsidR="00691A4E" w:rsidRPr="00217399" w:rsidRDefault="00B03BFA" w:rsidP="00E86EEC">
            <w:pPr>
              <w:tabs>
                <w:tab w:val="center" w:pos="1169"/>
                <w:tab w:val="right" w:pos="2339"/>
              </w:tabs>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14</w:t>
            </w:r>
            <w:r w:rsidR="00DA1046" w:rsidRPr="00217399">
              <w:rPr>
                <w:rFonts w:ascii="Times New Roman" w:hAnsi="Times New Roman" w:cs="Times New Roman"/>
                <w:sz w:val="24"/>
                <w:szCs w:val="24"/>
              </w:rPr>
              <w:t xml:space="preserve"> (32.6%)</w:t>
            </w:r>
          </w:p>
        </w:tc>
        <w:tc>
          <w:tcPr>
            <w:tcW w:w="424" w:type="pct"/>
          </w:tcPr>
          <w:p w14:paraId="78080E1E" w14:textId="77777777" w:rsidR="00691A4E" w:rsidRPr="00217399" w:rsidRDefault="00691A4E" w:rsidP="00E86EEC">
            <w:pPr>
              <w:spacing w:line="276" w:lineRule="auto"/>
              <w:contextualSpacing/>
              <w:jc w:val="center"/>
              <w:rPr>
                <w:rFonts w:ascii="Times New Roman" w:hAnsi="Times New Roman" w:cs="Times New Roman"/>
                <w:sz w:val="24"/>
                <w:szCs w:val="24"/>
              </w:rPr>
            </w:pPr>
          </w:p>
        </w:tc>
      </w:tr>
      <w:tr w:rsidR="00766B33" w:rsidRPr="00217399" w14:paraId="39D62F3E" w14:textId="77777777">
        <w:tc>
          <w:tcPr>
            <w:tcW w:w="1103" w:type="pct"/>
            <w:shd w:val="clear" w:color="auto" w:fill="auto"/>
          </w:tcPr>
          <w:p w14:paraId="29231879" w14:textId="77777777" w:rsidR="00691A4E" w:rsidRPr="00217399" w:rsidRDefault="00691A4E" w:rsidP="00E86EEC">
            <w:pPr>
              <w:spacing w:line="276" w:lineRule="auto"/>
              <w:ind w:left="284"/>
              <w:contextualSpacing/>
              <w:rPr>
                <w:rFonts w:ascii="Times New Roman" w:hAnsi="Times New Roman" w:cs="Times New Roman"/>
                <w:sz w:val="24"/>
                <w:szCs w:val="24"/>
              </w:rPr>
            </w:pPr>
            <w:r w:rsidRPr="00217399">
              <w:rPr>
                <w:rFonts w:ascii="Times New Roman" w:hAnsi="Times New Roman" w:cs="Times New Roman"/>
                <w:sz w:val="24"/>
                <w:szCs w:val="24"/>
              </w:rPr>
              <w:t>Low</w:t>
            </w:r>
          </w:p>
        </w:tc>
        <w:tc>
          <w:tcPr>
            <w:tcW w:w="645" w:type="pct"/>
            <w:shd w:val="clear" w:color="auto" w:fill="auto"/>
          </w:tcPr>
          <w:p w14:paraId="426E9141"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67 (25.9%)</w:t>
            </w:r>
          </w:p>
        </w:tc>
        <w:tc>
          <w:tcPr>
            <w:tcW w:w="893" w:type="pct"/>
            <w:shd w:val="clear" w:color="auto" w:fill="auto"/>
          </w:tcPr>
          <w:p w14:paraId="26C74667" w14:textId="77777777" w:rsidR="00691A4E" w:rsidRPr="00217399" w:rsidRDefault="00691A4E"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24 (28.9%)</w:t>
            </w:r>
          </w:p>
        </w:tc>
        <w:tc>
          <w:tcPr>
            <w:tcW w:w="347" w:type="pct"/>
            <w:shd w:val="clear" w:color="auto" w:fill="auto"/>
          </w:tcPr>
          <w:p w14:paraId="45E4A473"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99" w:type="pct"/>
          </w:tcPr>
          <w:p w14:paraId="6F85B11B" w14:textId="77777777" w:rsidR="00691A4E" w:rsidRPr="00217399" w:rsidRDefault="00691A4E" w:rsidP="00E86EEC">
            <w:pPr>
              <w:spacing w:line="276" w:lineRule="auto"/>
              <w:contextualSpacing/>
              <w:jc w:val="center"/>
              <w:rPr>
                <w:rFonts w:ascii="Times New Roman" w:hAnsi="Times New Roman" w:cs="Times New Roman"/>
                <w:sz w:val="24"/>
                <w:szCs w:val="24"/>
              </w:rPr>
            </w:pPr>
          </w:p>
        </w:tc>
        <w:tc>
          <w:tcPr>
            <w:tcW w:w="595" w:type="pct"/>
          </w:tcPr>
          <w:p w14:paraId="76E85722" w14:textId="77777777" w:rsidR="00691A4E" w:rsidRPr="00217399" w:rsidRDefault="00B03BFA"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14</w:t>
            </w:r>
            <w:r w:rsidR="00DA1046" w:rsidRPr="00217399">
              <w:rPr>
                <w:rFonts w:ascii="Times New Roman" w:hAnsi="Times New Roman" w:cs="Times New Roman"/>
                <w:sz w:val="24"/>
                <w:szCs w:val="24"/>
              </w:rPr>
              <w:t xml:space="preserve"> (19.7%)</w:t>
            </w:r>
          </w:p>
        </w:tc>
        <w:tc>
          <w:tcPr>
            <w:tcW w:w="893" w:type="pct"/>
          </w:tcPr>
          <w:p w14:paraId="4A63BD25" w14:textId="77777777" w:rsidR="00691A4E" w:rsidRPr="00217399" w:rsidRDefault="00B03BFA" w:rsidP="00E86EEC">
            <w:pPr>
              <w:spacing w:line="276" w:lineRule="auto"/>
              <w:contextualSpacing/>
              <w:jc w:val="center"/>
              <w:rPr>
                <w:rFonts w:ascii="Times New Roman" w:hAnsi="Times New Roman" w:cs="Times New Roman"/>
                <w:sz w:val="24"/>
                <w:szCs w:val="24"/>
              </w:rPr>
            </w:pPr>
            <w:r w:rsidRPr="00217399">
              <w:rPr>
                <w:rFonts w:ascii="Times New Roman" w:hAnsi="Times New Roman" w:cs="Times New Roman"/>
                <w:sz w:val="24"/>
                <w:szCs w:val="24"/>
              </w:rPr>
              <w:t>14</w:t>
            </w:r>
            <w:r w:rsidR="00DA1046" w:rsidRPr="00217399">
              <w:rPr>
                <w:rFonts w:ascii="Times New Roman" w:hAnsi="Times New Roman" w:cs="Times New Roman"/>
                <w:sz w:val="24"/>
                <w:szCs w:val="24"/>
              </w:rPr>
              <w:t xml:space="preserve"> (32.6%)</w:t>
            </w:r>
          </w:p>
        </w:tc>
        <w:tc>
          <w:tcPr>
            <w:tcW w:w="424" w:type="pct"/>
          </w:tcPr>
          <w:p w14:paraId="6F5C0FC7" w14:textId="77777777" w:rsidR="00691A4E" w:rsidRPr="00217399" w:rsidRDefault="00691A4E" w:rsidP="00E86EEC">
            <w:pPr>
              <w:spacing w:line="276" w:lineRule="auto"/>
              <w:contextualSpacing/>
              <w:jc w:val="center"/>
              <w:rPr>
                <w:rFonts w:ascii="Times New Roman" w:hAnsi="Times New Roman" w:cs="Times New Roman"/>
                <w:sz w:val="24"/>
                <w:szCs w:val="24"/>
              </w:rPr>
            </w:pPr>
          </w:p>
        </w:tc>
      </w:tr>
    </w:tbl>
    <w:p w14:paraId="68DF315E" w14:textId="77777777" w:rsidR="00A2607D" w:rsidRPr="00217399" w:rsidRDefault="00A2607D" w:rsidP="002A512E">
      <w:pPr>
        <w:spacing w:after="0" w:line="360" w:lineRule="auto"/>
        <w:jc w:val="both"/>
        <w:rPr>
          <w:rFonts w:ascii="Times New Roman" w:hAnsi="Times New Roman" w:cs="Times New Roman"/>
          <w:sz w:val="24"/>
          <w:szCs w:val="24"/>
          <w:lang w:val="en-US"/>
        </w:rPr>
      </w:pPr>
    </w:p>
    <w:p w14:paraId="5575C6CD" w14:textId="77777777" w:rsidR="008B1C9A" w:rsidRPr="00217399" w:rsidRDefault="00CD7930" w:rsidP="002A512E">
      <w:pPr>
        <w:spacing w:after="120" w:line="36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Statistics:</w:t>
      </w:r>
      <w:r w:rsidR="008B1C9A" w:rsidRPr="00217399">
        <w:rPr>
          <w:rFonts w:ascii="Times New Roman" w:hAnsi="Times New Roman" w:cs="Times New Roman"/>
          <w:sz w:val="24"/>
          <w:szCs w:val="24"/>
          <w:lang w:val="en-US"/>
        </w:rPr>
        <w:t xml:space="preserve"> t-tests for interval scaled variables </w:t>
      </w:r>
      <w:r w:rsidR="00C701FA" w:rsidRPr="00217399">
        <w:rPr>
          <w:rFonts w:ascii="Times New Roman" w:hAnsi="Times New Roman" w:cs="Times New Roman"/>
          <w:sz w:val="24"/>
          <w:szCs w:val="24"/>
          <w:lang w:val="en-US"/>
        </w:rPr>
        <w:t>and</w:t>
      </w:r>
      <w:r w:rsidR="008B1C9A" w:rsidRPr="00217399">
        <w:rPr>
          <w:rFonts w:ascii="Times New Roman" w:hAnsi="Times New Roman" w:cs="Times New Roman"/>
          <w:sz w:val="24"/>
          <w:szCs w:val="24"/>
          <w:lang w:val="en-US"/>
        </w:rPr>
        <w:t xml:space="preserve"> chi-square tests for </w:t>
      </w:r>
      <w:r w:rsidRPr="00217399">
        <w:rPr>
          <w:rFonts w:ascii="Times New Roman" w:hAnsi="Times New Roman" w:cs="Times New Roman"/>
          <w:sz w:val="24"/>
          <w:szCs w:val="24"/>
          <w:lang w:val="en-US"/>
        </w:rPr>
        <w:t>nominal</w:t>
      </w:r>
      <w:r w:rsidR="008B1C9A" w:rsidRPr="00217399">
        <w:rPr>
          <w:rFonts w:ascii="Times New Roman" w:hAnsi="Times New Roman" w:cs="Times New Roman"/>
          <w:sz w:val="24"/>
          <w:szCs w:val="24"/>
          <w:lang w:val="en-US"/>
        </w:rPr>
        <w:t xml:space="preserve"> variables. </w:t>
      </w:r>
    </w:p>
    <w:p w14:paraId="225896A4" w14:textId="77777777" w:rsidR="00A2607D" w:rsidRPr="00217399" w:rsidRDefault="00A2607D" w:rsidP="002A512E">
      <w:pPr>
        <w:spacing w:after="0" w:line="360" w:lineRule="auto"/>
        <w:jc w:val="both"/>
        <w:rPr>
          <w:rFonts w:ascii="Times New Roman" w:hAnsi="Times New Roman" w:cs="Times New Roman"/>
          <w:sz w:val="24"/>
          <w:szCs w:val="24"/>
          <w:lang w:val="en-US"/>
        </w:rPr>
      </w:pPr>
    </w:p>
    <w:p w14:paraId="3B97E832" w14:textId="77777777" w:rsidR="001922BA" w:rsidRPr="00217399" w:rsidRDefault="001922BA" w:rsidP="002A512E">
      <w:pPr>
        <w:spacing w:after="0" w:line="360" w:lineRule="auto"/>
        <w:jc w:val="both"/>
        <w:rPr>
          <w:rFonts w:ascii="Times New Roman" w:hAnsi="Times New Roman" w:cs="Times New Roman"/>
          <w:sz w:val="24"/>
          <w:szCs w:val="24"/>
          <w:lang w:val="en-US"/>
        </w:rPr>
      </w:pPr>
    </w:p>
    <w:p w14:paraId="4DB39F1A" w14:textId="77777777" w:rsidR="001922BA" w:rsidRPr="00217399" w:rsidRDefault="001922BA" w:rsidP="002A512E">
      <w:pPr>
        <w:spacing w:after="0" w:line="360" w:lineRule="auto"/>
        <w:jc w:val="both"/>
        <w:rPr>
          <w:rFonts w:ascii="Times New Roman" w:hAnsi="Times New Roman" w:cs="Times New Roman"/>
          <w:sz w:val="24"/>
          <w:szCs w:val="24"/>
          <w:lang w:val="en-US"/>
        </w:rPr>
      </w:pPr>
    </w:p>
    <w:p w14:paraId="7EEB9995" w14:textId="77777777" w:rsidR="008C71B6" w:rsidRPr="00217399" w:rsidRDefault="008C71B6" w:rsidP="002A512E">
      <w:pPr>
        <w:spacing w:after="0" w:line="360" w:lineRule="auto"/>
        <w:jc w:val="both"/>
        <w:rPr>
          <w:rFonts w:ascii="Times New Roman" w:hAnsi="Times New Roman" w:cs="Times New Roman"/>
          <w:sz w:val="24"/>
          <w:szCs w:val="24"/>
          <w:lang w:val="en-US"/>
        </w:rPr>
      </w:pPr>
    </w:p>
    <w:p w14:paraId="2F6FF3F9" w14:textId="33CBAD72" w:rsidR="007950CB" w:rsidRPr="00217399" w:rsidRDefault="002E797A" w:rsidP="007950CB">
      <w:pPr>
        <w:spacing w:after="0" w:line="36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lastRenderedPageBreak/>
        <w:t xml:space="preserve">Table 2. </w:t>
      </w:r>
      <w:r w:rsidR="00007544" w:rsidRPr="00217399">
        <w:rPr>
          <w:rFonts w:ascii="Times New Roman" w:hAnsi="Times New Roman" w:cs="Times New Roman"/>
          <w:sz w:val="24"/>
          <w:szCs w:val="24"/>
          <w:lang w:val="en-US"/>
        </w:rPr>
        <w:t xml:space="preserve">Whole sample: </w:t>
      </w:r>
      <w:r w:rsidR="007950CB" w:rsidRPr="00217399">
        <w:rPr>
          <w:rFonts w:ascii="Times New Roman" w:hAnsi="Times New Roman" w:cs="Times New Roman"/>
          <w:sz w:val="24"/>
          <w:szCs w:val="24"/>
          <w:lang w:val="en-US"/>
        </w:rPr>
        <w:t xml:space="preserve">Adults with </w:t>
      </w:r>
      <w:r w:rsidR="00AA54A4" w:rsidRPr="00217399">
        <w:rPr>
          <w:rFonts w:ascii="Times New Roman" w:hAnsi="Times New Roman" w:cs="Times New Roman"/>
          <w:sz w:val="24"/>
          <w:szCs w:val="24"/>
          <w:lang w:val="en-US"/>
        </w:rPr>
        <w:t>RPs</w:t>
      </w:r>
      <w:r w:rsidR="007950CB" w:rsidRPr="00217399">
        <w:rPr>
          <w:rFonts w:ascii="Times New Roman" w:hAnsi="Times New Roman" w:cs="Times New Roman"/>
          <w:sz w:val="24"/>
          <w:szCs w:val="24"/>
          <w:lang w:val="en-US"/>
        </w:rPr>
        <w:t xml:space="preserve"> have more </w:t>
      </w:r>
      <w:r w:rsidR="007C7E28">
        <w:rPr>
          <w:rFonts w:ascii="Times New Roman" w:hAnsi="Times New Roman" w:cs="Times New Roman"/>
          <w:sz w:val="24"/>
          <w:szCs w:val="24"/>
          <w:lang w:val="en-US"/>
        </w:rPr>
        <w:t>behavioral and emotional problems</w:t>
      </w:r>
      <w:r w:rsidR="007950CB" w:rsidRPr="00217399">
        <w:rPr>
          <w:rFonts w:ascii="Times New Roman" w:hAnsi="Times New Roman" w:cs="Times New Roman"/>
          <w:sz w:val="24"/>
          <w:szCs w:val="24"/>
          <w:lang w:val="en-US"/>
        </w:rPr>
        <w:t xml:space="preserve"> than adults without </w:t>
      </w:r>
      <w:r w:rsidR="00A62D9F">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p>
    <w:tbl>
      <w:tblPr>
        <w:tblStyle w:val="Tabellenraster"/>
        <w:tblW w:w="0" w:type="auto"/>
        <w:tblLayout w:type="fixed"/>
        <w:tblCellMar>
          <w:top w:w="14" w:type="dxa"/>
          <w:left w:w="115" w:type="dxa"/>
          <w:bottom w:w="14" w:type="dxa"/>
          <w:right w:w="115" w:type="dxa"/>
        </w:tblCellMar>
        <w:tblLook w:val="04A0" w:firstRow="1" w:lastRow="0" w:firstColumn="1" w:lastColumn="0" w:noHBand="0" w:noVBand="1"/>
      </w:tblPr>
      <w:tblGrid>
        <w:gridCol w:w="4226"/>
        <w:gridCol w:w="2578"/>
        <w:gridCol w:w="2552"/>
        <w:gridCol w:w="3118"/>
      </w:tblGrid>
      <w:tr w:rsidR="002E797A" w:rsidRPr="00550FF1" w14:paraId="2C66379D" w14:textId="77777777">
        <w:trPr>
          <w:tblHeader/>
        </w:trPr>
        <w:tc>
          <w:tcPr>
            <w:tcW w:w="4226" w:type="dxa"/>
            <w:tcBorders>
              <w:left w:val="nil"/>
              <w:bottom w:val="single" w:sz="4" w:space="0" w:color="auto"/>
            </w:tcBorders>
          </w:tcPr>
          <w:p w14:paraId="74EF6142" w14:textId="77777777" w:rsidR="002E797A" w:rsidRPr="00217399" w:rsidRDefault="002E797A" w:rsidP="00E86EEC">
            <w:pPr>
              <w:spacing w:line="276" w:lineRule="auto"/>
              <w:jc w:val="center"/>
              <w:rPr>
                <w:rFonts w:ascii="Times New Roman" w:hAnsi="Times New Roman" w:cs="Times New Roman"/>
                <w:sz w:val="24"/>
                <w:szCs w:val="24"/>
                <w:lang w:val="en-US"/>
              </w:rPr>
            </w:pPr>
          </w:p>
        </w:tc>
        <w:tc>
          <w:tcPr>
            <w:tcW w:w="2578" w:type="dxa"/>
            <w:tcBorders>
              <w:bottom w:val="single" w:sz="4" w:space="0" w:color="auto"/>
            </w:tcBorders>
          </w:tcPr>
          <w:p w14:paraId="1E731DF6"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 xml:space="preserve">Never </w:t>
            </w:r>
            <w:r w:rsidR="00AA54A4" w:rsidRPr="00217399">
              <w:rPr>
                <w:rFonts w:ascii="Times New Roman" w:hAnsi="Times New Roman" w:cs="Times New Roman"/>
                <w:sz w:val="24"/>
                <w:szCs w:val="24"/>
              </w:rPr>
              <w:t>RPs</w:t>
            </w:r>
            <w:r w:rsidRPr="00217399">
              <w:rPr>
                <w:rFonts w:ascii="Times New Roman" w:hAnsi="Times New Roman" w:cs="Times New Roman"/>
                <w:sz w:val="24"/>
                <w:szCs w:val="24"/>
              </w:rPr>
              <w:t xml:space="preserve"> </w:t>
            </w:r>
          </w:p>
          <w:p w14:paraId="415118F2" w14:textId="77777777" w:rsidR="002E797A" w:rsidRPr="00217399" w:rsidRDefault="002E797A" w:rsidP="00E86EEC">
            <w:pPr>
              <w:spacing w:line="276" w:lineRule="auto"/>
              <w:jc w:val="center"/>
              <w:rPr>
                <w:rFonts w:ascii="Times New Roman" w:hAnsi="Times New Roman" w:cs="Times New Roman"/>
                <w:sz w:val="24"/>
                <w:szCs w:val="24"/>
              </w:rPr>
            </w:pPr>
          </w:p>
        </w:tc>
        <w:tc>
          <w:tcPr>
            <w:tcW w:w="2552" w:type="dxa"/>
            <w:tcBorders>
              <w:bottom w:val="single" w:sz="4" w:space="0" w:color="auto"/>
            </w:tcBorders>
          </w:tcPr>
          <w:p w14:paraId="5F36C6B1"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 xml:space="preserve">Multiple/Persistent </w:t>
            </w:r>
            <w:r w:rsidR="00AA54A4" w:rsidRPr="00217399">
              <w:rPr>
                <w:rFonts w:ascii="Times New Roman" w:hAnsi="Times New Roman" w:cs="Times New Roman"/>
                <w:sz w:val="24"/>
                <w:szCs w:val="24"/>
              </w:rPr>
              <w:t>RPs</w:t>
            </w:r>
          </w:p>
        </w:tc>
        <w:tc>
          <w:tcPr>
            <w:tcW w:w="3118" w:type="dxa"/>
            <w:tcBorders>
              <w:bottom w:val="single" w:sz="4" w:space="0" w:color="auto"/>
              <w:right w:val="nil"/>
            </w:tcBorders>
          </w:tcPr>
          <w:p w14:paraId="537158C7"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Mann-Whitney-U-Test</w:t>
            </w:r>
          </w:p>
          <w:p w14:paraId="3E67BA63"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p-value</w:t>
            </w:r>
          </w:p>
        </w:tc>
      </w:tr>
      <w:tr w:rsidR="002E797A" w:rsidRPr="00217399" w14:paraId="220A9D71" w14:textId="77777777">
        <w:tc>
          <w:tcPr>
            <w:tcW w:w="4226" w:type="dxa"/>
            <w:tcBorders>
              <w:top w:val="single" w:sz="4" w:space="0" w:color="auto"/>
              <w:left w:val="nil"/>
              <w:bottom w:val="nil"/>
            </w:tcBorders>
            <w:shd w:val="clear" w:color="auto" w:fill="auto"/>
          </w:tcPr>
          <w:p w14:paraId="68705F18" w14:textId="77777777" w:rsidR="002E797A" w:rsidRPr="00217399" w:rsidRDefault="002E797A" w:rsidP="00E86EEC">
            <w:pPr>
              <w:spacing w:line="276" w:lineRule="auto"/>
              <w:rPr>
                <w:rFonts w:ascii="Times New Roman" w:hAnsi="Times New Roman" w:cs="Times New Roman"/>
                <w:sz w:val="24"/>
                <w:szCs w:val="24"/>
              </w:rPr>
            </w:pPr>
          </w:p>
        </w:tc>
        <w:tc>
          <w:tcPr>
            <w:tcW w:w="2578" w:type="dxa"/>
            <w:tcBorders>
              <w:top w:val="single" w:sz="4" w:space="0" w:color="auto"/>
              <w:bottom w:val="nil"/>
            </w:tcBorders>
            <w:shd w:val="clear" w:color="auto" w:fill="auto"/>
          </w:tcPr>
          <w:p w14:paraId="39FD0C7D"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n=254</w:t>
            </w:r>
          </w:p>
        </w:tc>
        <w:tc>
          <w:tcPr>
            <w:tcW w:w="2552" w:type="dxa"/>
            <w:tcBorders>
              <w:top w:val="single" w:sz="4" w:space="0" w:color="auto"/>
              <w:bottom w:val="nil"/>
            </w:tcBorders>
            <w:shd w:val="clear" w:color="auto" w:fill="auto"/>
          </w:tcPr>
          <w:p w14:paraId="3BD4D90C"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n=79</w:t>
            </w:r>
          </w:p>
        </w:tc>
        <w:tc>
          <w:tcPr>
            <w:tcW w:w="3118" w:type="dxa"/>
            <w:tcBorders>
              <w:top w:val="single" w:sz="4" w:space="0" w:color="auto"/>
              <w:bottom w:val="nil"/>
              <w:right w:val="nil"/>
            </w:tcBorders>
          </w:tcPr>
          <w:p w14:paraId="6F977FB1" w14:textId="77777777" w:rsidR="002E797A" w:rsidRPr="00217399" w:rsidRDefault="002E797A" w:rsidP="00E86EEC">
            <w:pPr>
              <w:spacing w:line="276" w:lineRule="auto"/>
              <w:rPr>
                <w:rFonts w:ascii="Times New Roman" w:hAnsi="Times New Roman" w:cs="Times New Roman"/>
                <w:sz w:val="24"/>
                <w:szCs w:val="24"/>
              </w:rPr>
            </w:pPr>
          </w:p>
        </w:tc>
      </w:tr>
      <w:tr w:rsidR="002E797A" w:rsidRPr="00217399" w14:paraId="3155383C" w14:textId="77777777">
        <w:tc>
          <w:tcPr>
            <w:tcW w:w="4226" w:type="dxa"/>
            <w:tcBorders>
              <w:top w:val="single" w:sz="4" w:space="0" w:color="auto"/>
              <w:left w:val="nil"/>
              <w:bottom w:val="nil"/>
            </w:tcBorders>
            <w:shd w:val="clear" w:color="auto" w:fill="auto"/>
          </w:tcPr>
          <w:p w14:paraId="0C46C083" w14:textId="77777777" w:rsidR="002E797A" w:rsidRPr="00217399" w:rsidRDefault="002E797A" w:rsidP="00E86EEC">
            <w:pPr>
              <w:spacing w:line="276" w:lineRule="auto"/>
              <w:rPr>
                <w:rFonts w:ascii="Times New Roman" w:hAnsi="Times New Roman" w:cs="Times New Roman"/>
                <w:sz w:val="24"/>
                <w:szCs w:val="24"/>
              </w:rPr>
            </w:pPr>
            <w:r w:rsidRPr="00217399">
              <w:rPr>
                <w:rFonts w:ascii="Times New Roman" w:hAnsi="Times New Roman" w:cs="Times New Roman"/>
                <w:sz w:val="24"/>
                <w:szCs w:val="24"/>
              </w:rPr>
              <w:t>YASR</w:t>
            </w:r>
          </w:p>
        </w:tc>
        <w:tc>
          <w:tcPr>
            <w:tcW w:w="2578" w:type="dxa"/>
            <w:tcBorders>
              <w:top w:val="single" w:sz="4" w:space="0" w:color="auto"/>
              <w:bottom w:val="nil"/>
            </w:tcBorders>
            <w:shd w:val="clear" w:color="auto" w:fill="auto"/>
          </w:tcPr>
          <w:p w14:paraId="11540782" w14:textId="77777777" w:rsidR="002E797A" w:rsidRPr="00217399" w:rsidRDefault="002E797A" w:rsidP="00E86EEC">
            <w:pPr>
              <w:spacing w:line="276" w:lineRule="auto"/>
              <w:jc w:val="center"/>
              <w:rPr>
                <w:rFonts w:ascii="Times New Roman" w:hAnsi="Times New Roman" w:cs="Times New Roman"/>
                <w:b/>
                <w:sz w:val="24"/>
                <w:szCs w:val="24"/>
              </w:rPr>
            </w:pPr>
          </w:p>
        </w:tc>
        <w:tc>
          <w:tcPr>
            <w:tcW w:w="2552" w:type="dxa"/>
            <w:tcBorders>
              <w:top w:val="single" w:sz="4" w:space="0" w:color="auto"/>
              <w:bottom w:val="nil"/>
            </w:tcBorders>
            <w:shd w:val="clear" w:color="auto" w:fill="auto"/>
          </w:tcPr>
          <w:p w14:paraId="5FB0B641" w14:textId="77777777" w:rsidR="002E797A" w:rsidRPr="00217399" w:rsidRDefault="002E797A" w:rsidP="00E86EEC">
            <w:pPr>
              <w:spacing w:line="276" w:lineRule="auto"/>
              <w:jc w:val="center"/>
              <w:rPr>
                <w:rFonts w:ascii="Times New Roman" w:hAnsi="Times New Roman" w:cs="Times New Roman"/>
                <w:b/>
                <w:sz w:val="24"/>
                <w:szCs w:val="24"/>
              </w:rPr>
            </w:pPr>
          </w:p>
        </w:tc>
        <w:tc>
          <w:tcPr>
            <w:tcW w:w="3118" w:type="dxa"/>
            <w:tcBorders>
              <w:top w:val="single" w:sz="4" w:space="0" w:color="auto"/>
              <w:bottom w:val="nil"/>
              <w:right w:val="nil"/>
            </w:tcBorders>
          </w:tcPr>
          <w:p w14:paraId="194CC604" w14:textId="77777777" w:rsidR="002E797A" w:rsidRPr="00217399" w:rsidRDefault="002E797A" w:rsidP="00E86EEC">
            <w:pPr>
              <w:spacing w:line="276" w:lineRule="auto"/>
              <w:rPr>
                <w:rFonts w:ascii="Times New Roman" w:hAnsi="Times New Roman" w:cs="Times New Roman"/>
                <w:b/>
                <w:sz w:val="24"/>
                <w:szCs w:val="24"/>
              </w:rPr>
            </w:pPr>
          </w:p>
        </w:tc>
      </w:tr>
      <w:tr w:rsidR="002E797A" w:rsidRPr="00217399" w14:paraId="6DECE2B5" w14:textId="77777777">
        <w:tc>
          <w:tcPr>
            <w:tcW w:w="4226" w:type="dxa"/>
            <w:tcBorders>
              <w:top w:val="nil"/>
              <w:left w:val="nil"/>
              <w:bottom w:val="nil"/>
            </w:tcBorders>
            <w:shd w:val="clear" w:color="auto" w:fill="auto"/>
          </w:tcPr>
          <w:p w14:paraId="2D5B12CA" w14:textId="77777777" w:rsidR="002E797A" w:rsidRPr="00217399" w:rsidRDefault="002E797A" w:rsidP="00E86EEC">
            <w:pPr>
              <w:spacing w:line="276" w:lineRule="auto"/>
              <w:ind w:left="113"/>
              <w:rPr>
                <w:rFonts w:ascii="Times New Roman" w:hAnsi="Times New Roman" w:cs="Times New Roman"/>
                <w:i/>
                <w:sz w:val="24"/>
                <w:szCs w:val="24"/>
              </w:rPr>
            </w:pPr>
            <w:r w:rsidRPr="00217399">
              <w:rPr>
                <w:rFonts w:ascii="Times New Roman" w:hAnsi="Times New Roman" w:cs="Times New Roman"/>
                <w:i/>
                <w:sz w:val="24"/>
                <w:szCs w:val="24"/>
              </w:rPr>
              <w:t>Sum scales (T-score)</w:t>
            </w:r>
          </w:p>
        </w:tc>
        <w:tc>
          <w:tcPr>
            <w:tcW w:w="2578" w:type="dxa"/>
            <w:tcBorders>
              <w:top w:val="nil"/>
              <w:bottom w:val="nil"/>
            </w:tcBorders>
            <w:shd w:val="clear" w:color="auto" w:fill="auto"/>
          </w:tcPr>
          <w:p w14:paraId="19ECA3AE" w14:textId="77777777" w:rsidR="002E797A" w:rsidRPr="00217399" w:rsidRDefault="002E797A" w:rsidP="00E86EEC">
            <w:pPr>
              <w:spacing w:line="276" w:lineRule="auto"/>
              <w:jc w:val="center"/>
              <w:rPr>
                <w:rFonts w:ascii="Times New Roman" w:hAnsi="Times New Roman" w:cs="Times New Roman"/>
                <w:sz w:val="24"/>
                <w:szCs w:val="24"/>
              </w:rPr>
            </w:pPr>
          </w:p>
        </w:tc>
        <w:tc>
          <w:tcPr>
            <w:tcW w:w="2552" w:type="dxa"/>
            <w:tcBorders>
              <w:top w:val="nil"/>
              <w:bottom w:val="nil"/>
            </w:tcBorders>
            <w:shd w:val="clear" w:color="auto" w:fill="auto"/>
          </w:tcPr>
          <w:p w14:paraId="26500AF3" w14:textId="77777777" w:rsidR="002E797A" w:rsidRPr="00217399" w:rsidRDefault="002E797A" w:rsidP="00E86EEC">
            <w:pPr>
              <w:spacing w:line="276" w:lineRule="auto"/>
              <w:jc w:val="center"/>
              <w:rPr>
                <w:rFonts w:ascii="Times New Roman" w:hAnsi="Times New Roman" w:cs="Times New Roman"/>
                <w:sz w:val="24"/>
                <w:szCs w:val="24"/>
              </w:rPr>
            </w:pPr>
          </w:p>
        </w:tc>
        <w:tc>
          <w:tcPr>
            <w:tcW w:w="3118" w:type="dxa"/>
            <w:tcBorders>
              <w:top w:val="nil"/>
              <w:bottom w:val="nil"/>
              <w:right w:val="nil"/>
            </w:tcBorders>
          </w:tcPr>
          <w:p w14:paraId="67C0E3B7" w14:textId="77777777" w:rsidR="002E797A" w:rsidRPr="00217399" w:rsidRDefault="002E797A" w:rsidP="00E86EEC">
            <w:pPr>
              <w:spacing w:line="276" w:lineRule="auto"/>
              <w:rPr>
                <w:rFonts w:ascii="Times New Roman" w:hAnsi="Times New Roman" w:cs="Times New Roman"/>
                <w:sz w:val="24"/>
                <w:szCs w:val="24"/>
              </w:rPr>
            </w:pPr>
          </w:p>
        </w:tc>
      </w:tr>
      <w:tr w:rsidR="002E797A" w:rsidRPr="00217399" w14:paraId="1EEC2C70" w14:textId="77777777">
        <w:tc>
          <w:tcPr>
            <w:tcW w:w="4226" w:type="dxa"/>
            <w:tcBorders>
              <w:top w:val="nil"/>
              <w:left w:val="nil"/>
              <w:bottom w:val="nil"/>
            </w:tcBorders>
            <w:shd w:val="clear" w:color="auto" w:fill="auto"/>
          </w:tcPr>
          <w:p w14:paraId="33C223EE" w14:textId="77777777" w:rsidR="002E797A" w:rsidRPr="00217399" w:rsidRDefault="002E797A" w:rsidP="00E86EEC">
            <w:pPr>
              <w:spacing w:line="276" w:lineRule="auto"/>
              <w:ind w:left="113"/>
              <w:rPr>
                <w:rFonts w:ascii="Times New Roman" w:hAnsi="Times New Roman" w:cs="Times New Roman"/>
                <w:sz w:val="24"/>
                <w:szCs w:val="24"/>
              </w:rPr>
            </w:pPr>
            <w:r w:rsidRPr="00217399">
              <w:rPr>
                <w:rFonts w:ascii="Times New Roman" w:hAnsi="Times New Roman" w:cs="Times New Roman"/>
                <w:sz w:val="24"/>
                <w:szCs w:val="24"/>
              </w:rPr>
              <w:t xml:space="preserve">Total problems </w:t>
            </w:r>
          </w:p>
        </w:tc>
        <w:tc>
          <w:tcPr>
            <w:tcW w:w="2578" w:type="dxa"/>
            <w:tcBorders>
              <w:top w:val="nil"/>
              <w:bottom w:val="nil"/>
            </w:tcBorders>
            <w:shd w:val="clear" w:color="auto" w:fill="auto"/>
          </w:tcPr>
          <w:p w14:paraId="39E923C6"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39.57 (8.85)</w:t>
            </w:r>
          </w:p>
        </w:tc>
        <w:tc>
          <w:tcPr>
            <w:tcW w:w="2552" w:type="dxa"/>
            <w:tcBorders>
              <w:top w:val="nil"/>
              <w:bottom w:val="nil"/>
            </w:tcBorders>
            <w:shd w:val="clear" w:color="auto" w:fill="auto"/>
          </w:tcPr>
          <w:p w14:paraId="400E3341"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42.99 (8.84)</w:t>
            </w:r>
          </w:p>
        </w:tc>
        <w:tc>
          <w:tcPr>
            <w:tcW w:w="3118" w:type="dxa"/>
            <w:tcBorders>
              <w:top w:val="nil"/>
              <w:bottom w:val="nil"/>
              <w:right w:val="nil"/>
            </w:tcBorders>
          </w:tcPr>
          <w:p w14:paraId="7BD113A9" w14:textId="77777777" w:rsidR="002E797A" w:rsidRPr="00217399" w:rsidRDefault="002E797A" w:rsidP="00E86EEC">
            <w:pPr>
              <w:spacing w:line="276" w:lineRule="auto"/>
              <w:jc w:val="center"/>
              <w:rPr>
                <w:rFonts w:ascii="Times New Roman" w:hAnsi="Times New Roman" w:cs="Times New Roman"/>
                <w:b/>
                <w:sz w:val="24"/>
                <w:szCs w:val="24"/>
              </w:rPr>
            </w:pPr>
            <w:r w:rsidRPr="00217399">
              <w:rPr>
                <w:rFonts w:ascii="Times New Roman" w:hAnsi="Times New Roman" w:cs="Times New Roman"/>
                <w:b/>
                <w:sz w:val="24"/>
                <w:szCs w:val="24"/>
              </w:rPr>
              <w:t>.002*</w:t>
            </w:r>
          </w:p>
        </w:tc>
      </w:tr>
      <w:tr w:rsidR="002E797A" w:rsidRPr="00217399" w14:paraId="3FD6DA12" w14:textId="77777777">
        <w:tc>
          <w:tcPr>
            <w:tcW w:w="4226" w:type="dxa"/>
            <w:tcBorders>
              <w:top w:val="nil"/>
              <w:left w:val="nil"/>
              <w:bottom w:val="nil"/>
            </w:tcBorders>
            <w:shd w:val="clear" w:color="auto" w:fill="auto"/>
          </w:tcPr>
          <w:p w14:paraId="657189D8" w14:textId="77777777" w:rsidR="002E797A" w:rsidRPr="00217399" w:rsidRDefault="002E797A" w:rsidP="00E86EEC">
            <w:pPr>
              <w:spacing w:line="276" w:lineRule="auto"/>
              <w:ind w:left="113"/>
              <w:rPr>
                <w:rFonts w:ascii="Times New Roman" w:hAnsi="Times New Roman" w:cs="Times New Roman"/>
                <w:sz w:val="24"/>
                <w:szCs w:val="24"/>
              </w:rPr>
            </w:pPr>
            <w:r w:rsidRPr="00217399">
              <w:rPr>
                <w:rFonts w:ascii="Times New Roman" w:hAnsi="Times New Roman" w:cs="Times New Roman"/>
                <w:sz w:val="24"/>
                <w:szCs w:val="24"/>
              </w:rPr>
              <w:t>Internalizing problems</w:t>
            </w:r>
          </w:p>
        </w:tc>
        <w:tc>
          <w:tcPr>
            <w:tcW w:w="2578" w:type="dxa"/>
            <w:tcBorders>
              <w:top w:val="nil"/>
              <w:bottom w:val="nil"/>
            </w:tcBorders>
            <w:shd w:val="clear" w:color="auto" w:fill="auto"/>
          </w:tcPr>
          <w:p w14:paraId="4FC21668"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45.34 (11.29)</w:t>
            </w:r>
          </w:p>
        </w:tc>
        <w:tc>
          <w:tcPr>
            <w:tcW w:w="2552" w:type="dxa"/>
            <w:tcBorders>
              <w:top w:val="nil"/>
              <w:bottom w:val="nil"/>
            </w:tcBorders>
            <w:shd w:val="clear" w:color="auto" w:fill="auto"/>
          </w:tcPr>
          <w:p w14:paraId="63E2860C"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49.44 (11.90)</w:t>
            </w:r>
          </w:p>
        </w:tc>
        <w:tc>
          <w:tcPr>
            <w:tcW w:w="3118" w:type="dxa"/>
            <w:tcBorders>
              <w:top w:val="nil"/>
              <w:bottom w:val="nil"/>
              <w:right w:val="nil"/>
            </w:tcBorders>
          </w:tcPr>
          <w:p w14:paraId="043D5447" w14:textId="77777777" w:rsidR="002E797A" w:rsidRPr="00217399" w:rsidRDefault="002E797A" w:rsidP="00E86EEC">
            <w:pPr>
              <w:spacing w:line="276" w:lineRule="auto"/>
              <w:jc w:val="center"/>
              <w:rPr>
                <w:rFonts w:ascii="Times New Roman" w:hAnsi="Times New Roman" w:cs="Times New Roman"/>
                <w:b/>
                <w:sz w:val="24"/>
                <w:szCs w:val="24"/>
              </w:rPr>
            </w:pPr>
            <w:r w:rsidRPr="00217399">
              <w:rPr>
                <w:rFonts w:ascii="Times New Roman" w:hAnsi="Times New Roman" w:cs="Times New Roman"/>
                <w:b/>
                <w:sz w:val="24"/>
                <w:szCs w:val="24"/>
              </w:rPr>
              <w:t>.005*</w:t>
            </w:r>
          </w:p>
        </w:tc>
      </w:tr>
      <w:tr w:rsidR="002E797A" w:rsidRPr="00217399" w14:paraId="47CD7161" w14:textId="77777777">
        <w:tc>
          <w:tcPr>
            <w:tcW w:w="4226" w:type="dxa"/>
            <w:tcBorders>
              <w:top w:val="nil"/>
              <w:left w:val="nil"/>
              <w:bottom w:val="nil"/>
            </w:tcBorders>
            <w:shd w:val="clear" w:color="auto" w:fill="auto"/>
          </w:tcPr>
          <w:p w14:paraId="3078B9CF" w14:textId="77777777" w:rsidR="002E797A" w:rsidRPr="00217399" w:rsidRDefault="002E797A" w:rsidP="00E86EEC">
            <w:pPr>
              <w:spacing w:line="276" w:lineRule="auto"/>
              <w:ind w:left="113"/>
              <w:rPr>
                <w:rFonts w:ascii="Times New Roman" w:hAnsi="Times New Roman" w:cs="Times New Roman"/>
                <w:sz w:val="24"/>
                <w:szCs w:val="24"/>
              </w:rPr>
            </w:pPr>
            <w:r w:rsidRPr="00217399">
              <w:rPr>
                <w:rFonts w:ascii="Times New Roman" w:hAnsi="Times New Roman" w:cs="Times New Roman"/>
                <w:sz w:val="24"/>
                <w:szCs w:val="24"/>
              </w:rPr>
              <w:t>Externalizing problems</w:t>
            </w:r>
          </w:p>
        </w:tc>
        <w:tc>
          <w:tcPr>
            <w:tcW w:w="2578" w:type="dxa"/>
            <w:tcBorders>
              <w:top w:val="nil"/>
              <w:bottom w:val="nil"/>
            </w:tcBorders>
            <w:shd w:val="clear" w:color="auto" w:fill="auto"/>
          </w:tcPr>
          <w:p w14:paraId="227D08CD"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42.69 (8.14)</w:t>
            </w:r>
          </w:p>
        </w:tc>
        <w:tc>
          <w:tcPr>
            <w:tcW w:w="2552" w:type="dxa"/>
            <w:tcBorders>
              <w:top w:val="nil"/>
              <w:bottom w:val="nil"/>
            </w:tcBorders>
            <w:shd w:val="clear" w:color="auto" w:fill="auto"/>
          </w:tcPr>
          <w:p w14:paraId="31C768B4"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45.20 (7.54)</w:t>
            </w:r>
          </w:p>
        </w:tc>
        <w:tc>
          <w:tcPr>
            <w:tcW w:w="3118" w:type="dxa"/>
            <w:tcBorders>
              <w:top w:val="nil"/>
              <w:bottom w:val="nil"/>
              <w:right w:val="nil"/>
            </w:tcBorders>
          </w:tcPr>
          <w:p w14:paraId="4A089F20" w14:textId="77777777" w:rsidR="002E797A" w:rsidRPr="00217399" w:rsidRDefault="002E797A" w:rsidP="00E86EEC">
            <w:pPr>
              <w:spacing w:line="276" w:lineRule="auto"/>
              <w:jc w:val="center"/>
              <w:rPr>
                <w:rFonts w:ascii="Times New Roman" w:hAnsi="Times New Roman" w:cs="Times New Roman"/>
                <w:b/>
                <w:sz w:val="24"/>
                <w:szCs w:val="24"/>
              </w:rPr>
            </w:pPr>
            <w:r w:rsidRPr="00217399">
              <w:rPr>
                <w:rFonts w:ascii="Times New Roman" w:hAnsi="Times New Roman" w:cs="Times New Roman"/>
                <w:b/>
                <w:sz w:val="24"/>
                <w:szCs w:val="24"/>
              </w:rPr>
              <w:t>.014</w:t>
            </w:r>
          </w:p>
        </w:tc>
      </w:tr>
      <w:tr w:rsidR="002E797A" w:rsidRPr="00550FF1" w14:paraId="0EA82931" w14:textId="77777777">
        <w:tc>
          <w:tcPr>
            <w:tcW w:w="4226" w:type="dxa"/>
            <w:tcBorders>
              <w:top w:val="nil"/>
              <w:left w:val="nil"/>
              <w:bottom w:val="nil"/>
            </w:tcBorders>
            <w:shd w:val="clear" w:color="auto" w:fill="auto"/>
          </w:tcPr>
          <w:p w14:paraId="2F837F84" w14:textId="77777777" w:rsidR="002E797A" w:rsidRPr="00217399" w:rsidRDefault="002E797A" w:rsidP="00E86EEC">
            <w:pPr>
              <w:spacing w:line="276" w:lineRule="auto"/>
              <w:ind w:left="113"/>
              <w:rPr>
                <w:rFonts w:ascii="Times New Roman" w:hAnsi="Times New Roman" w:cs="Times New Roman"/>
                <w:i/>
                <w:sz w:val="24"/>
                <w:szCs w:val="24"/>
              </w:rPr>
            </w:pPr>
            <w:r w:rsidRPr="00217399">
              <w:rPr>
                <w:rFonts w:ascii="Times New Roman" w:hAnsi="Times New Roman" w:cs="Times New Roman"/>
                <w:i/>
                <w:sz w:val="24"/>
                <w:szCs w:val="24"/>
              </w:rPr>
              <w:t xml:space="preserve">DSM-oriented scales (T-score) </w:t>
            </w:r>
          </w:p>
        </w:tc>
        <w:tc>
          <w:tcPr>
            <w:tcW w:w="2578" w:type="dxa"/>
            <w:tcBorders>
              <w:top w:val="nil"/>
              <w:bottom w:val="nil"/>
            </w:tcBorders>
            <w:shd w:val="clear" w:color="auto" w:fill="auto"/>
          </w:tcPr>
          <w:p w14:paraId="62BFA64B" w14:textId="77777777" w:rsidR="002E797A" w:rsidRPr="00217399" w:rsidRDefault="002E797A" w:rsidP="00E86EEC">
            <w:pPr>
              <w:spacing w:line="276" w:lineRule="auto"/>
              <w:jc w:val="center"/>
              <w:rPr>
                <w:rFonts w:ascii="Times New Roman" w:hAnsi="Times New Roman" w:cs="Times New Roman"/>
                <w:sz w:val="24"/>
                <w:szCs w:val="24"/>
              </w:rPr>
            </w:pPr>
          </w:p>
        </w:tc>
        <w:tc>
          <w:tcPr>
            <w:tcW w:w="2552" w:type="dxa"/>
            <w:tcBorders>
              <w:top w:val="nil"/>
              <w:bottom w:val="nil"/>
            </w:tcBorders>
            <w:shd w:val="clear" w:color="auto" w:fill="auto"/>
          </w:tcPr>
          <w:p w14:paraId="6D5B860D" w14:textId="77777777" w:rsidR="002E797A" w:rsidRPr="00217399" w:rsidRDefault="002E797A" w:rsidP="00E86EEC">
            <w:pPr>
              <w:spacing w:line="276" w:lineRule="auto"/>
              <w:jc w:val="center"/>
              <w:rPr>
                <w:rFonts w:ascii="Times New Roman" w:hAnsi="Times New Roman" w:cs="Times New Roman"/>
                <w:sz w:val="24"/>
                <w:szCs w:val="24"/>
              </w:rPr>
            </w:pPr>
          </w:p>
        </w:tc>
        <w:tc>
          <w:tcPr>
            <w:tcW w:w="3118" w:type="dxa"/>
            <w:tcBorders>
              <w:top w:val="nil"/>
              <w:bottom w:val="nil"/>
              <w:right w:val="nil"/>
            </w:tcBorders>
          </w:tcPr>
          <w:p w14:paraId="6B3295C2" w14:textId="77777777" w:rsidR="002E797A" w:rsidRPr="00217399" w:rsidRDefault="002E797A" w:rsidP="00E86EEC">
            <w:pPr>
              <w:spacing w:line="276" w:lineRule="auto"/>
              <w:jc w:val="center"/>
              <w:rPr>
                <w:rFonts w:ascii="Times New Roman" w:hAnsi="Times New Roman" w:cs="Times New Roman"/>
                <w:sz w:val="24"/>
                <w:szCs w:val="24"/>
              </w:rPr>
            </w:pPr>
          </w:p>
        </w:tc>
      </w:tr>
      <w:tr w:rsidR="002E797A" w:rsidRPr="00217399" w14:paraId="31FFD58F" w14:textId="77777777">
        <w:tc>
          <w:tcPr>
            <w:tcW w:w="4226" w:type="dxa"/>
            <w:tcBorders>
              <w:top w:val="nil"/>
              <w:left w:val="nil"/>
              <w:bottom w:val="nil"/>
            </w:tcBorders>
            <w:shd w:val="clear" w:color="auto" w:fill="auto"/>
          </w:tcPr>
          <w:p w14:paraId="6440FE10" w14:textId="77777777" w:rsidR="002E797A" w:rsidRPr="00217399" w:rsidRDefault="002E797A" w:rsidP="00E86EEC">
            <w:pPr>
              <w:spacing w:line="276" w:lineRule="auto"/>
              <w:ind w:left="113"/>
              <w:rPr>
                <w:rFonts w:ascii="Times New Roman" w:hAnsi="Times New Roman" w:cs="Times New Roman"/>
                <w:sz w:val="24"/>
                <w:szCs w:val="24"/>
              </w:rPr>
            </w:pPr>
            <w:r w:rsidRPr="00217399">
              <w:rPr>
                <w:rFonts w:ascii="Times New Roman" w:hAnsi="Times New Roman" w:cs="Times New Roman"/>
                <w:sz w:val="24"/>
                <w:szCs w:val="24"/>
              </w:rPr>
              <w:t>Depressive</w:t>
            </w:r>
          </w:p>
        </w:tc>
        <w:tc>
          <w:tcPr>
            <w:tcW w:w="2578" w:type="dxa"/>
            <w:tcBorders>
              <w:top w:val="nil"/>
              <w:bottom w:val="nil"/>
            </w:tcBorders>
            <w:shd w:val="clear" w:color="auto" w:fill="auto"/>
          </w:tcPr>
          <w:p w14:paraId="2C5F8DAC"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52.69 (5.41)</w:t>
            </w:r>
          </w:p>
        </w:tc>
        <w:tc>
          <w:tcPr>
            <w:tcW w:w="2552" w:type="dxa"/>
            <w:tcBorders>
              <w:top w:val="nil"/>
              <w:bottom w:val="nil"/>
            </w:tcBorders>
            <w:shd w:val="clear" w:color="auto" w:fill="auto"/>
          </w:tcPr>
          <w:p w14:paraId="68CABB80"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53.90 (6.13)</w:t>
            </w:r>
          </w:p>
        </w:tc>
        <w:tc>
          <w:tcPr>
            <w:tcW w:w="3118" w:type="dxa"/>
            <w:tcBorders>
              <w:top w:val="nil"/>
              <w:bottom w:val="nil"/>
              <w:right w:val="nil"/>
            </w:tcBorders>
          </w:tcPr>
          <w:p w14:paraId="44880A4C"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.071</w:t>
            </w:r>
          </w:p>
        </w:tc>
      </w:tr>
      <w:tr w:rsidR="002E797A" w:rsidRPr="00217399" w14:paraId="4DC5C6D2" w14:textId="77777777">
        <w:tc>
          <w:tcPr>
            <w:tcW w:w="4226" w:type="dxa"/>
            <w:tcBorders>
              <w:top w:val="nil"/>
              <w:left w:val="nil"/>
              <w:bottom w:val="nil"/>
            </w:tcBorders>
            <w:shd w:val="clear" w:color="auto" w:fill="auto"/>
          </w:tcPr>
          <w:p w14:paraId="3EB0A185" w14:textId="77777777" w:rsidR="002E797A" w:rsidRPr="00217399" w:rsidRDefault="002E797A" w:rsidP="00E86EEC">
            <w:pPr>
              <w:spacing w:line="276" w:lineRule="auto"/>
              <w:ind w:left="113"/>
              <w:rPr>
                <w:rFonts w:ascii="Times New Roman" w:hAnsi="Times New Roman" w:cs="Times New Roman"/>
                <w:sz w:val="24"/>
                <w:szCs w:val="24"/>
              </w:rPr>
            </w:pPr>
            <w:r w:rsidRPr="00217399">
              <w:rPr>
                <w:rFonts w:ascii="Times New Roman" w:hAnsi="Times New Roman" w:cs="Times New Roman"/>
                <w:sz w:val="24"/>
                <w:szCs w:val="24"/>
              </w:rPr>
              <w:t>Anxiety</w:t>
            </w:r>
          </w:p>
        </w:tc>
        <w:tc>
          <w:tcPr>
            <w:tcW w:w="2578" w:type="dxa"/>
            <w:tcBorders>
              <w:top w:val="nil"/>
              <w:bottom w:val="nil"/>
            </w:tcBorders>
            <w:shd w:val="clear" w:color="auto" w:fill="auto"/>
          </w:tcPr>
          <w:p w14:paraId="19314B9A"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51.38 (3.42)</w:t>
            </w:r>
          </w:p>
        </w:tc>
        <w:tc>
          <w:tcPr>
            <w:tcW w:w="2552" w:type="dxa"/>
            <w:tcBorders>
              <w:top w:val="nil"/>
              <w:bottom w:val="nil"/>
            </w:tcBorders>
            <w:shd w:val="clear" w:color="auto" w:fill="auto"/>
          </w:tcPr>
          <w:p w14:paraId="132E1616"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51.67 (3.69)</w:t>
            </w:r>
          </w:p>
        </w:tc>
        <w:tc>
          <w:tcPr>
            <w:tcW w:w="3118" w:type="dxa"/>
            <w:tcBorders>
              <w:top w:val="nil"/>
              <w:bottom w:val="nil"/>
              <w:right w:val="nil"/>
            </w:tcBorders>
          </w:tcPr>
          <w:p w14:paraId="6A11F3E0"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.578</w:t>
            </w:r>
          </w:p>
        </w:tc>
      </w:tr>
      <w:tr w:rsidR="002E797A" w:rsidRPr="00217399" w14:paraId="6A7E3531" w14:textId="77777777">
        <w:tc>
          <w:tcPr>
            <w:tcW w:w="4226" w:type="dxa"/>
            <w:tcBorders>
              <w:top w:val="nil"/>
              <w:left w:val="nil"/>
              <w:bottom w:val="nil"/>
            </w:tcBorders>
            <w:shd w:val="clear" w:color="auto" w:fill="auto"/>
          </w:tcPr>
          <w:p w14:paraId="37693617" w14:textId="77777777" w:rsidR="002E797A" w:rsidRPr="00217399" w:rsidRDefault="002E797A" w:rsidP="00E86EEC">
            <w:pPr>
              <w:spacing w:line="276" w:lineRule="auto"/>
              <w:ind w:left="113"/>
              <w:rPr>
                <w:rFonts w:ascii="Times New Roman" w:hAnsi="Times New Roman" w:cs="Times New Roman"/>
                <w:sz w:val="24"/>
                <w:szCs w:val="24"/>
              </w:rPr>
            </w:pPr>
            <w:r w:rsidRPr="00217399">
              <w:rPr>
                <w:rFonts w:ascii="Times New Roman" w:hAnsi="Times New Roman" w:cs="Times New Roman"/>
                <w:sz w:val="24"/>
                <w:szCs w:val="24"/>
              </w:rPr>
              <w:t>Somatic</w:t>
            </w:r>
          </w:p>
        </w:tc>
        <w:tc>
          <w:tcPr>
            <w:tcW w:w="2578" w:type="dxa"/>
            <w:tcBorders>
              <w:top w:val="nil"/>
              <w:bottom w:val="nil"/>
            </w:tcBorders>
            <w:shd w:val="clear" w:color="auto" w:fill="auto"/>
          </w:tcPr>
          <w:p w14:paraId="5A4CD4FD"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53.04 (5.65)</w:t>
            </w:r>
          </w:p>
        </w:tc>
        <w:tc>
          <w:tcPr>
            <w:tcW w:w="2552" w:type="dxa"/>
            <w:tcBorders>
              <w:top w:val="nil"/>
              <w:bottom w:val="nil"/>
            </w:tcBorders>
            <w:shd w:val="clear" w:color="auto" w:fill="auto"/>
          </w:tcPr>
          <w:p w14:paraId="5093D66F"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54.11 (5.40)</w:t>
            </w:r>
          </w:p>
        </w:tc>
        <w:tc>
          <w:tcPr>
            <w:tcW w:w="3118" w:type="dxa"/>
            <w:tcBorders>
              <w:top w:val="nil"/>
              <w:bottom w:val="nil"/>
              <w:right w:val="nil"/>
            </w:tcBorders>
          </w:tcPr>
          <w:p w14:paraId="52964913" w14:textId="77777777" w:rsidR="002E797A" w:rsidRPr="00217399" w:rsidRDefault="002E797A" w:rsidP="00E86EEC">
            <w:pPr>
              <w:spacing w:line="276" w:lineRule="auto"/>
              <w:jc w:val="center"/>
              <w:rPr>
                <w:rFonts w:ascii="Times New Roman" w:hAnsi="Times New Roman" w:cs="Times New Roman"/>
                <w:b/>
                <w:sz w:val="24"/>
                <w:szCs w:val="24"/>
              </w:rPr>
            </w:pPr>
            <w:r w:rsidRPr="00217399">
              <w:rPr>
                <w:rFonts w:ascii="Times New Roman" w:hAnsi="Times New Roman" w:cs="Times New Roman"/>
                <w:b/>
                <w:sz w:val="24"/>
                <w:szCs w:val="24"/>
              </w:rPr>
              <w:t>.010</w:t>
            </w:r>
          </w:p>
        </w:tc>
      </w:tr>
      <w:tr w:rsidR="002E797A" w:rsidRPr="00217399" w14:paraId="28B43529" w14:textId="77777777">
        <w:tc>
          <w:tcPr>
            <w:tcW w:w="4226" w:type="dxa"/>
            <w:tcBorders>
              <w:top w:val="nil"/>
              <w:left w:val="nil"/>
              <w:bottom w:val="nil"/>
            </w:tcBorders>
            <w:shd w:val="clear" w:color="auto" w:fill="auto"/>
          </w:tcPr>
          <w:p w14:paraId="06CB8A19" w14:textId="77777777" w:rsidR="002E797A" w:rsidRPr="00217399" w:rsidRDefault="002E797A" w:rsidP="00E86EEC">
            <w:pPr>
              <w:spacing w:line="276" w:lineRule="auto"/>
              <w:ind w:left="113"/>
              <w:rPr>
                <w:rFonts w:ascii="Times New Roman" w:hAnsi="Times New Roman" w:cs="Times New Roman"/>
                <w:sz w:val="24"/>
                <w:szCs w:val="24"/>
              </w:rPr>
            </w:pPr>
            <w:r w:rsidRPr="00217399">
              <w:rPr>
                <w:rFonts w:ascii="Times New Roman" w:hAnsi="Times New Roman" w:cs="Times New Roman"/>
                <w:sz w:val="24"/>
                <w:szCs w:val="24"/>
              </w:rPr>
              <w:t>Avoidant personality</w:t>
            </w:r>
          </w:p>
        </w:tc>
        <w:tc>
          <w:tcPr>
            <w:tcW w:w="2578" w:type="dxa"/>
            <w:tcBorders>
              <w:top w:val="nil"/>
              <w:bottom w:val="nil"/>
            </w:tcBorders>
            <w:shd w:val="clear" w:color="auto" w:fill="auto"/>
          </w:tcPr>
          <w:p w14:paraId="497D86C5"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53.47 (6.17)</w:t>
            </w:r>
          </w:p>
        </w:tc>
        <w:tc>
          <w:tcPr>
            <w:tcW w:w="2552" w:type="dxa"/>
            <w:tcBorders>
              <w:top w:val="nil"/>
              <w:bottom w:val="nil"/>
            </w:tcBorders>
            <w:shd w:val="clear" w:color="auto" w:fill="auto"/>
          </w:tcPr>
          <w:p w14:paraId="6FA81B6A"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56.01 (6.92)</w:t>
            </w:r>
          </w:p>
        </w:tc>
        <w:tc>
          <w:tcPr>
            <w:tcW w:w="3118" w:type="dxa"/>
            <w:tcBorders>
              <w:top w:val="nil"/>
              <w:bottom w:val="nil"/>
              <w:right w:val="nil"/>
            </w:tcBorders>
          </w:tcPr>
          <w:p w14:paraId="1F30A846" w14:textId="77777777" w:rsidR="002E797A" w:rsidRPr="00217399" w:rsidRDefault="002E797A" w:rsidP="00E86EEC">
            <w:pPr>
              <w:spacing w:line="276" w:lineRule="auto"/>
              <w:jc w:val="center"/>
              <w:rPr>
                <w:rFonts w:ascii="Times New Roman" w:hAnsi="Times New Roman" w:cs="Times New Roman"/>
                <w:b/>
                <w:sz w:val="24"/>
                <w:szCs w:val="24"/>
              </w:rPr>
            </w:pPr>
            <w:r w:rsidRPr="00217399">
              <w:rPr>
                <w:rFonts w:ascii="Times New Roman" w:hAnsi="Times New Roman" w:cs="Times New Roman"/>
                <w:b/>
                <w:sz w:val="24"/>
                <w:szCs w:val="24"/>
              </w:rPr>
              <w:t>&lt;.001*</w:t>
            </w:r>
          </w:p>
        </w:tc>
      </w:tr>
      <w:tr w:rsidR="002E797A" w:rsidRPr="00217399" w14:paraId="57B5F276" w14:textId="77777777">
        <w:tc>
          <w:tcPr>
            <w:tcW w:w="4226" w:type="dxa"/>
            <w:tcBorders>
              <w:top w:val="nil"/>
              <w:left w:val="nil"/>
              <w:bottom w:val="nil"/>
            </w:tcBorders>
            <w:shd w:val="clear" w:color="auto" w:fill="auto"/>
          </w:tcPr>
          <w:p w14:paraId="2468346C" w14:textId="77777777" w:rsidR="002E797A" w:rsidRPr="00217399" w:rsidRDefault="002E797A" w:rsidP="00E86EEC">
            <w:pPr>
              <w:spacing w:line="276" w:lineRule="auto"/>
              <w:ind w:left="113"/>
              <w:rPr>
                <w:rFonts w:ascii="Times New Roman" w:hAnsi="Times New Roman" w:cs="Times New Roman"/>
                <w:sz w:val="24"/>
                <w:szCs w:val="24"/>
              </w:rPr>
            </w:pPr>
            <w:r w:rsidRPr="00217399">
              <w:rPr>
                <w:rFonts w:ascii="Times New Roman" w:hAnsi="Times New Roman" w:cs="Times New Roman"/>
                <w:sz w:val="24"/>
                <w:szCs w:val="24"/>
              </w:rPr>
              <w:t>Attention deficit/hyperactivity problems</w:t>
            </w:r>
          </w:p>
        </w:tc>
        <w:tc>
          <w:tcPr>
            <w:tcW w:w="2578" w:type="dxa"/>
            <w:tcBorders>
              <w:top w:val="nil"/>
              <w:bottom w:val="nil"/>
            </w:tcBorders>
            <w:shd w:val="clear" w:color="auto" w:fill="auto"/>
          </w:tcPr>
          <w:p w14:paraId="4CAFD47F"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50.36 (0.83)</w:t>
            </w:r>
          </w:p>
        </w:tc>
        <w:tc>
          <w:tcPr>
            <w:tcW w:w="2552" w:type="dxa"/>
            <w:tcBorders>
              <w:top w:val="nil"/>
              <w:bottom w:val="nil"/>
            </w:tcBorders>
            <w:shd w:val="clear" w:color="auto" w:fill="auto"/>
          </w:tcPr>
          <w:p w14:paraId="1077EDFF"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50.75 (1.61)</w:t>
            </w:r>
          </w:p>
        </w:tc>
        <w:tc>
          <w:tcPr>
            <w:tcW w:w="3118" w:type="dxa"/>
            <w:tcBorders>
              <w:top w:val="nil"/>
              <w:bottom w:val="nil"/>
              <w:right w:val="nil"/>
            </w:tcBorders>
          </w:tcPr>
          <w:p w14:paraId="63F20BA7" w14:textId="77777777" w:rsidR="002E797A" w:rsidRPr="00217399" w:rsidRDefault="002E797A" w:rsidP="00E86EEC">
            <w:pPr>
              <w:spacing w:line="276" w:lineRule="auto"/>
              <w:jc w:val="center"/>
              <w:rPr>
                <w:rFonts w:ascii="Times New Roman" w:hAnsi="Times New Roman" w:cs="Times New Roman"/>
                <w:b/>
                <w:sz w:val="24"/>
                <w:szCs w:val="24"/>
              </w:rPr>
            </w:pPr>
            <w:r w:rsidRPr="00217399">
              <w:rPr>
                <w:rFonts w:ascii="Times New Roman" w:hAnsi="Times New Roman" w:cs="Times New Roman"/>
                <w:b/>
                <w:sz w:val="24"/>
                <w:szCs w:val="24"/>
              </w:rPr>
              <w:t>.036</w:t>
            </w:r>
          </w:p>
        </w:tc>
      </w:tr>
      <w:tr w:rsidR="002E797A" w:rsidRPr="00217399" w14:paraId="76D84B77" w14:textId="77777777">
        <w:tc>
          <w:tcPr>
            <w:tcW w:w="4226" w:type="dxa"/>
            <w:tcBorders>
              <w:top w:val="nil"/>
              <w:left w:val="nil"/>
              <w:bottom w:val="single" w:sz="4" w:space="0" w:color="auto"/>
            </w:tcBorders>
            <w:shd w:val="clear" w:color="auto" w:fill="auto"/>
          </w:tcPr>
          <w:p w14:paraId="7A238F2D" w14:textId="77777777" w:rsidR="002E797A" w:rsidRPr="00217399" w:rsidRDefault="002E797A" w:rsidP="00E86EEC">
            <w:pPr>
              <w:spacing w:line="276" w:lineRule="auto"/>
              <w:ind w:left="113"/>
              <w:rPr>
                <w:rFonts w:ascii="Times New Roman" w:hAnsi="Times New Roman" w:cs="Times New Roman"/>
                <w:sz w:val="24"/>
                <w:szCs w:val="24"/>
              </w:rPr>
            </w:pPr>
            <w:r w:rsidRPr="00217399">
              <w:rPr>
                <w:rFonts w:ascii="Times New Roman" w:hAnsi="Times New Roman" w:cs="Times New Roman"/>
                <w:sz w:val="24"/>
                <w:szCs w:val="24"/>
              </w:rPr>
              <w:t xml:space="preserve">Antisocial personality </w:t>
            </w:r>
          </w:p>
        </w:tc>
        <w:tc>
          <w:tcPr>
            <w:tcW w:w="2578" w:type="dxa"/>
            <w:tcBorders>
              <w:top w:val="nil"/>
              <w:bottom w:val="single" w:sz="4" w:space="0" w:color="auto"/>
            </w:tcBorders>
            <w:shd w:val="clear" w:color="auto" w:fill="auto"/>
          </w:tcPr>
          <w:p w14:paraId="4138AA48"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51.12 (2.65)</w:t>
            </w:r>
          </w:p>
        </w:tc>
        <w:tc>
          <w:tcPr>
            <w:tcW w:w="2552" w:type="dxa"/>
            <w:tcBorders>
              <w:top w:val="nil"/>
              <w:bottom w:val="single" w:sz="4" w:space="0" w:color="auto"/>
            </w:tcBorders>
            <w:shd w:val="clear" w:color="auto" w:fill="auto"/>
          </w:tcPr>
          <w:p w14:paraId="35E96C97" w14:textId="77777777" w:rsidR="002E797A" w:rsidRPr="00217399" w:rsidRDefault="002E797A" w:rsidP="00E86EEC">
            <w:pPr>
              <w:spacing w:line="276" w:lineRule="auto"/>
              <w:jc w:val="center"/>
              <w:rPr>
                <w:rFonts w:ascii="Times New Roman" w:hAnsi="Times New Roman" w:cs="Times New Roman"/>
                <w:sz w:val="24"/>
                <w:szCs w:val="24"/>
              </w:rPr>
            </w:pPr>
            <w:r w:rsidRPr="00217399">
              <w:rPr>
                <w:rFonts w:ascii="Times New Roman" w:hAnsi="Times New Roman" w:cs="Times New Roman"/>
                <w:sz w:val="24"/>
                <w:szCs w:val="24"/>
              </w:rPr>
              <w:t>51.73 (2.93)</w:t>
            </w:r>
          </w:p>
        </w:tc>
        <w:tc>
          <w:tcPr>
            <w:tcW w:w="3118" w:type="dxa"/>
            <w:tcBorders>
              <w:top w:val="nil"/>
              <w:bottom w:val="single" w:sz="4" w:space="0" w:color="auto"/>
              <w:right w:val="nil"/>
            </w:tcBorders>
          </w:tcPr>
          <w:p w14:paraId="56F7ADED" w14:textId="77777777" w:rsidR="002E797A" w:rsidRPr="00217399" w:rsidRDefault="002E797A" w:rsidP="00E86EEC">
            <w:pPr>
              <w:spacing w:line="276" w:lineRule="auto"/>
              <w:jc w:val="center"/>
              <w:rPr>
                <w:rFonts w:ascii="Times New Roman" w:hAnsi="Times New Roman" w:cs="Times New Roman"/>
                <w:b/>
                <w:sz w:val="24"/>
                <w:szCs w:val="24"/>
              </w:rPr>
            </w:pPr>
            <w:r w:rsidRPr="00217399">
              <w:rPr>
                <w:rFonts w:ascii="Times New Roman" w:hAnsi="Times New Roman" w:cs="Times New Roman"/>
                <w:b/>
                <w:sz w:val="24"/>
                <w:szCs w:val="24"/>
              </w:rPr>
              <w:t>.011</w:t>
            </w:r>
          </w:p>
        </w:tc>
      </w:tr>
    </w:tbl>
    <w:p w14:paraId="62D4036C" w14:textId="77777777" w:rsidR="008C71B6" w:rsidRPr="00217399" w:rsidRDefault="002E797A" w:rsidP="002E797A">
      <w:pPr>
        <w:spacing w:after="0" w:line="360" w:lineRule="auto"/>
        <w:jc w:val="both"/>
        <w:rPr>
          <w:rFonts w:ascii="Times New Roman" w:hAnsi="Times New Roman" w:cs="Times New Roman"/>
          <w:sz w:val="24"/>
          <w:szCs w:val="24"/>
          <w:lang w:val="en-US"/>
        </w:rPr>
      </w:pPr>
      <w:r w:rsidRPr="00217399">
        <w:rPr>
          <w:rFonts w:ascii="Times New Roman" w:hAnsi="Times New Roman" w:cs="Times New Roman"/>
          <w:sz w:val="24"/>
          <w:szCs w:val="20"/>
          <w:lang w:val="en-US"/>
        </w:rPr>
        <w:t xml:space="preserve">Data are </w:t>
      </w:r>
      <w:r w:rsidR="00410765" w:rsidRPr="00217399">
        <w:rPr>
          <w:rFonts w:ascii="Times New Roman" w:hAnsi="Times New Roman" w:cs="Times New Roman"/>
          <w:sz w:val="24"/>
          <w:szCs w:val="20"/>
          <w:lang w:val="en-US"/>
        </w:rPr>
        <w:t xml:space="preserve">represented as </w:t>
      </w:r>
      <w:r w:rsidRPr="00217399">
        <w:rPr>
          <w:rFonts w:ascii="Times New Roman" w:hAnsi="Times New Roman" w:cs="Times New Roman"/>
          <w:sz w:val="24"/>
          <w:szCs w:val="20"/>
          <w:lang w:val="en-US"/>
        </w:rPr>
        <w:t>mean (S</w:t>
      </w:r>
      <w:r w:rsidR="00410765" w:rsidRPr="00217399">
        <w:rPr>
          <w:rFonts w:ascii="Times New Roman" w:hAnsi="Times New Roman" w:cs="Times New Roman"/>
          <w:sz w:val="24"/>
          <w:szCs w:val="20"/>
          <w:lang w:val="en-US"/>
        </w:rPr>
        <w:t xml:space="preserve">tandard </w:t>
      </w:r>
      <w:r w:rsidRPr="00217399">
        <w:rPr>
          <w:rFonts w:ascii="Times New Roman" w:hAnsi="Times New Roman" w:cs="Times New Roman"/>
          <w:sz w:val="24"/>
          <w:szCs w:val="20"/>
          <w:lang w:val="en-US"/>
        </w:rPr>
        <w:t>D</w:t>
      </w:r>
      <w:r w:rsidR="00410765" w:rsidRPr="00217399">
        <w:rPr>
          <w:rFonts w:ascii="Times New Roman" w:hAnsi="Times New Roman" w:cs="Times New Roman"/>
          <w:sz w:val="24"/>
          <w:szCs w:val="20"/>
          <w:lang w:val="en-US"/>
        </w:rPr>
        <w:t>eviation</w:t>
      </w:r>
      <w:r w:rsidRPr="00217399">
        <w:rPr>
          <w:rFonts w:ascii="Times New Roman" w:hAnsi="Times New Roman" w:cs="Times New Roman"/>
          <w:sz w:val="24"/>
          <w:szCs w:val="20"/>
          <w:lang w:val="en-US"/>
        </w:rPr>
        <w:t xml:space="preserve">). </w:t>
      </w:r>
      <w:r w:rsidRPr="00217399">
        <w:rPr>
          <w:rFonts w:ascii="Times New Roman" w:hAnsi="Times New Roman" w:cs="Times New Roman"/>
          <w:sz w:val="24"/>
          <w:szCs w:val="24"/>
          <w:lang w:val="en-US"/>
        </w:rPr>
        <w:t>*Significant after Bonferroni-adjustment: p&lt;0.006</w:t>
      </w:r>
    </w:p>
    <w:p w14:paraId="7A94355A" w14:textId="77777777" w:rsidR="008C71B6" w:rsidRPr="00217399" w:rsidRDefault="008C71B6" w:rsidP="002A512E">
      <w:pPr>
        <w:spacing w:after="0" w:line="360" w:lineRule="auto"/>
        <w:jc w:val="both"/>
        <w:rPr>
          <w:rFonts w:ascii="Times New Roman" w:hAnsi="Times New Roman" w:cs="Times New Roman"/>
          <w:sz w:val="24"/>
          <w:szCs w:val="24"/>
          <w:lang w:val="en-US"/>
        </w:rPr>
      </w:pPr>
    </w:p>
    <w:p w14:paraId="22CFA5D9" w14:textId="77777777" w:rsidR="008C71B6" w:rsidRPr="00217399" w:rsidRDefault="008C71B6" w:rsidP="008C71B6">
      <w:pPr>
        <w:spacing w:after="0" w:line="360" w:lineRule="auto"/>
        <w:jc w:val="both"/>
        <w:rPr>
          <w:rFonts w:ascii="Times New Roman" w:hAnsi="Times New Roman" w:cs="Times New Roman"/>
          <w:b/>
          <w:sz w:val="24"/>
          <w:szCs w:val="24"/>
          <w:lang w:val="en-US"/>
        </w:rPr>
        <w:sectPr w:rsidR="008C71B6" w:rsidRPr="00217399">
          <w:pgSz w:w="16838" w:h="11906" w:orient="landscape"/>
          <w:pgMar w:top="1417" w:right="1417" w:bottom="1417" w:left="1134" w:header="708" w:footer="708" w:gutter="0"/>
          <w:cols w:space="708"/>
          <w:docGrid w:linePitch="360"/>
        </w:sectPr>
      </w:pPr>
    </w:p>
    <w:p w14:paraId="131A3BE5" w14:textId="77777777" w:rsidR="002B505F" w:rsidRPr="00217399" w:rsidRDefault="002B505F" w:rsidP="002A512E">
      <w:pPr>
        <w:spacing w:after="0" w:line="36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lastRenderedPageBreak/>
        <w:t>Figure Legends</w:t>
      </w:r>
    </w:p>
    <w:p w14:paraId="70786D4C" w14:textId="77777777" w:rsidR="00676CF5" w:rsidRPr="00217399" w:rsidRDefault="00676CF5" w:rsidP="002A512E">
      <w:pPr>
        <w:spacing w:after="0" w:line="360" w:lineRule="auto"/>
        <w:jc w:val="both"/>
        <w:rPr>
          <w:rFonts w:ascii="Times New Roman" w:hAnsi="Times New Roman" w:cs="Times New Roman"/>
          <w:b/>
          <w:sz w:val="24"/>
          <w:szCs w:val="24"/>
          <w:lang w:val="en-US"/>
        </w:rPr>
      </w:pPr>
    </w:p>
    <w:p w14:paraId="5705E3C9" w14:textId="77777777" w:rsidR="00676CF5" w:rsidRPr="00217399" w:rsidRDefault="00676CF5" w:rsidP="002A512E">
      <w:pPr>
        <w:spacing w:after="0" w:line="36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t>Figure 1. Flow-diagram depicting</w:t>
      </w:r>
      <w:r w:rsidR="00344432" w:rsidRPr="00217399">
        <w:rPr>
          <w:rFonts w:ascii="Times New Roman" w:hAnsi="Times New Roman" w:cs="Times New Roman"/>
          <w:b/>
          <w:sz w:val="24"/>
          <w:szCs w:val="24"/>
          <w:lang w:val="en-US"/>
        </w:rPr>
        <w:t xml:space="preserve"> the</w:t>
      </w:r>
      <w:r w:rsidRPr="00217399">
        <w:rPr>
          <w:rFonts w:ascii="Times New Roman" w:hAnsi="Times New Roman" w:cs="Times New Roman"/>
          <w:b/>
          <w:sz w:val="24"/>
          <w:szCs w:val="24"/>
          <w:lang w:val="en-US"/>
        </w:rPr>
        <w:t xml:space="preserve"> final sample compositions</w:t>
      </w:r>
    </w:p>
    <w:p w14:paraId="18007482" w14:textId="77777777" w:rsidR="0083773B" w:rsidRPr="007E5332" w:rsidRDefault="0083773B" w:rsidP="002A512E">
      <w:pPr>
        <w:spacing w:after="0" w:line="360" w:lineRule="auto"/>
        <w:jc w:val="both"/>
        <w:rPr>
          <w:rFonts w:ascii="Times New Roman" w:hAnsi="Times New Roman" w:cs="Times New Roman"/>
          <w:b/>
          <w:noProof/>
          <w:sz w:val="24"/>
          <w:szCs w:val="24"/>
          <w:lang w:val="en-US" w:eastAsia="de-DE"/>
        </w:rPr>
      </w:pPr>
    </w:p>
    <w:p w14:paraId="64825493" w14:textId="77777777" w:rsidR="0083773B" w:rsidRPr="00217399" w:rsidRDefault="0083773B" w:rsidP="002A512E">
      <w:pPr>
        <w:spacing w:after="0" w:line="360" w:lineRule="auto"/>
        <w:jc w:val="both"/>
        <w:rPr>
          <w:rFonts w:ascii="Times New Roman" w:hAnsi="Times New Roman" w:cs="Times New Roman"/>
          <w:b/>
          <w:sz w:val="24"/>
          <w:szCs w:val="24"/>
          <w:lang w:val="en-US"/>
        </w:rPr>
      </w:pPr>
    </w:p>
    <w:p w14:paraId="76F371D4" w14:textId="10FC6838" w:rsidR="00852258" w:rsidRPr="00217399" w:rsidRDefault="00852258" w:rsidP="00E86EE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t xml:space="preserve">Figure </w:t>
      </w:r>
      <w:r w:rsidR="00676CF5" w:rsidRPr="00217399">
        <w:rPr>
          <w:rFonts w:ascii="Times New Roman" w:hAnsi="Times New Roman" w:cs="Times New Roman"/>
          <w:b/>
          <w:sz w:val="24"/>
          <w:szCs w:val="24"/>
          <w:lang w:val="en-US"/>
        </w:rPr>
        <w:t>2</w:t>
      </w:r>
      <w:r w:rsidRPr="00217399">
        <w:rPr>
          <w:rFonts w:ascii="Times New Roman" w:hAnsi="Times New Roman" w:cs="Times New Roman"/>
          <w:b/>
          <w:sz w:val="24"/>
          <w:szCs w:val="24"/>
          <w:lang w:val="en-US"/>
        </w:rPr>
        <w:t xml:space="preserve">. </w:t>
      </w:r>
      <w:r w:rsidR="00AA54A4" w:rsidRPr="00217399">
        <w:rPr>
          <w:rFonts w:ascii="Times New Roman" w:hAnsi="Times New Roman" w:cs="Times New Roman"/>
          <w:b/>
          <w:sz w:val="24"/>
          <w:szCs w:val="24"/>
          <w:lang w:val="en-US"/>
        </w:rPr>
        <w:t>RPs</w:t>
      </w:r>
      <w:r w:rsidRPr="00217399">
        <w:rPr>
          <w:rFonts w:ascii="Times New Roman" w:hAnsi="Times New Roman" w:cs="Times New Roman"/>
          <w:b/>
          <w:sz w:val="24"/>
          <w:szCs w:val="24"/>
          <w:lang w:val="en-US"/>
        </w:rPr>
        <w:t>-</w:t>
      </w:r>
      <w:r w:rsidR="00262B9C" w:rsidRPr="00217399">
        <w:rPr>
          <w:rFonts w:ascii="Times New Roman" w:hAnsi="Times New Roman" w:cs="Times New Roman"/>
          <w:b/>
          <w:sz w:val="24"/>
          <w:szCs w:val="24"/>
          <w:lang w:val="en-US"/>
        </w:rPr>
        <w:t>related</w:t>
      </w:r>
      <w:r w:rsidRPr="00217399">
        <w:rPr>
          <w:rFonts w:ascii="Times New Roman" w:hAnsi="Times New Roman" w:cs="Times New Roman"/>
          <w:b/>
          <w:sz w:val="24"/>
          <w:szCs w:val="24"/>
          <w:lang w:val="en-US"/>
        </w:rPr>
        <w:t xml:space="preserve"> iFC differences in </w:t>
      </w:r>
      <w:r w:rsidR="008424B1">
        <w:rPr>
          <w:rFonts w:ascii="Times New Roman" w:hAnsi="Times New Roman" w:cs="Times New Roman"/>
          <w:b/>
          <w:sz w:val="24"/>
          <w:szCs w:val="24"/>
          <w:lang w:val="en-US"/>
        </w:rPr>
        <w:t xml:space="preserve">the </w:t>
      </w:r>
      <w:r w:rsidRPr="00217399">
        <w:rPr>
          <w:rFonts w:ascii="Times New Roman" w:hAnsi="Times New Roman" w:cs="Times New Roman"/>
          <w:b/>
          <w:sz w:val="24"/>
          <w:szCs w:val="24"/>
          <w:lang w:val="en-US"/>
        </w:rPr>
        <w:t xml:space="preserve">DMN overlap with the </w:t>
      </w:r>
      <w:r w:rsidR="00015211" w:rsidRPr="00217399">
        <w:rPr>
          <w:rFonts w:ascii="Times New Roman" w:hAnsi="Times New Roman" w:cs="Times New Roman"/>
          <w:b/>
          <w:sz w:val="24"/>
          <w:szCs w:val="24"/>
          <w:lang w:val="en-US"/>
        </w:rPr>
        <w:t>social</w:t>
      </w:r>
      <w:r w:rsidR="008424B1">
        <w:rPr>
          <w:rFonts w:ascii="Times New Roman" w:hAnsi="Times New Roman" w:cs="Times New Roman"/>
          <w:b/>
          <w:sz w:val="24"/>
          <w:szCs w:val="24"/>
          <w:lang w:val="en-US"/>
        </w:rPr>
        <w:t xml:space="preserve"> cognition network</w:t>
      </w:r>
      <w:r w:rsidRPr="00217399">
        <w:rPr>
          <w:rFonts w:ascii="Times New Roman" w:hAnsi="Times New Roman" w:cs="Times New Roman"/>
          <w:b/>
          <w:sz w:val="24"/>
          <w:szCs w:val="24"/>
          <w:lang w:val="en-US"/>
        </w:rPr>
        <w:t xml:space="preserve"> and are associated with </w:t>
      </w:r>
      <w:r w:rsidR="008424B1">
        <w:rPr>
          <w:rFonts w:ascii="Times New Roman" w:hAnsi="Times New Roman" w:cs="Times New Roman"/>
          <w:b/>
          <w:sz w:val="24"/>
          <w:szCs w:val="24"/>
          <w:lang w:val="en-US"/>
        </w:rPr>
        <w:t>avoidant personality traits</w:t>
      </w:r>
      <w:r w:rsidRPr="00217399">
        <w:rPr>
          <w:rFonts w:ascii="Times New Roman" w:hAnsi="Times New Roman" w:cs="Times New Roman"/>
          <w:b/>
          <w:sz w:val="24"/>
          <w:szCs w:val="24"/>
          <w:lang w:val="en-US"/>
        </w:rPr>
        <w:t xml:space="preserve">. </w:t>
      </w:r>
    </w:p>
    <w:p w14:paraId="7462B777" w14:textId="48FF105A" w:rsidR="00852258" w:rsidRDefault="00852258" w:rsidP="00E86EE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A</w:t>
      </w:r>
      <w:r w:rsidR="00970881">
        <w:rPr>
          <w:rFonts w:ascii="Times New Roman" w:hAnsi="Times New Roman" w:cs="Times New Roman"/>
          <w:sz w:val="24"/>
          <w:szCs w:val="24"/>
          <w:lang w:val="en-US"/>
        </w:rPr>
        <w:t>1</w:t>
      </w:r>
      <w:r w:rsidRPr="00217399">
        <w:rPr>
          <w:rFonts w:ascii="Times New Roman" w:hAnsi="Times New Roman" w:cs="Times New Roman"/>
          <w:sz w:val="24"/>
          <w:szCs w:val="24"/>
          <w:lang w:val="en-US"/>
        </w:rPr>
        <w:t>. One-sample t-tests (p&lt;0,05, FWE-corrected) of the DMN for</w:t>
      </w:r>
      <w:r w:rsidR="000F285E" w:rsidRPr="00217399">
        <w:rPr>
          <w:rFonts w:ascii="Times New Roman" w:hAnsi="Times New Roman" w:cs="Times New Roman"/>
          <w:sz w:val="24"/>
          <w:szCs w:val="24"/>
          <w:lang w:val="en-US"/>
        </w:rPr>
        <w:t xml:space="preserve"> adults with (bright green) and without infant</w:t>
      </w:r>
      <w:r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995C74" w:rsidRPr="00217399">
        <w:rPr>
          <w:rFonts w:ascii="Times New Roman" w:hAnsi="Times New Roman" w:cs="Times New Roman"/>
          <w:sz w:val="24"/>
          <w:szCs w:val="24"/>
          <w:lang w:val="en-US"/>
        </w:rPr>
        <w:t xml:space="preserve"> </w:t>
      </w:r>
      <w:r w:rsidRPr="00217399">
        <w:rPr>
          <w:rFonts w:ascii="Times New Roman" w:hAnsi="Times New Roman" w:cs="Times New Roman"/>
          <w:sz w:val="24"/>
          <w:szCs w:val="24"/>
          <w:lang w:val="en-US"/>
        </w:rPr>
        <w:t xml:space="preserve">(blue). Dark green areas represent brain regions where one-sample t-tests for </w:t>
      </w:r>
      <w:r w:rsidR="000F285E" w:rsidRPr="00217399">
        <w:rPr>
          <w:rFonts w:ascii="Times New Roman" w:hAnsi="Times New Roman" w:cs="Times New Roman"/>
          <w:sz w:val="24"/>
          <w:szCs w:val="24"/>
          <w:lang w:val="en-US"/>
        </w:rPr>
        <w:t>both groups overlap</w:t>
      </w:r>
      <w:r w:rsidRPr="00217399">
        <w:rPr>
          <w:rFonts w:ascii="Times New Roman" w:hAnsi="Times New Roman" w:cs="Times New Roman"/>
          <w:sz w:val="24"/>
          <w:szCs w:val="24"/>
          <w:lang w:val="en-US"/>
        </w:rPr>
        <w:t>. Images are displayed according to the Neurological Convention.</w:t>
      </w:r>
    </w:p>
    <w:p w14:paraId="0A254E57" w14:textId="580B81E7" w:rsidR="00262B9C" w:rsidRPr="00217399" w:rsidRDefault="00262B9C" w:rsidP="00970881">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B</w:t>
      </w:r>
      <w:r w:rsidR="00970881">
        <w:rPr>
          <w:rFonts w:ascii="Times New Roman" w:hAnsi="Times New Roman" w:cs="Times New Roman"/>
          <w:sz w:val="24"/>
          <w:szCs w:val="24"/>
          <w:lang w:val="en-US"/>
        </w:rPr>
        <w:t>1</w:t>
      </w:r>
      <w:r w:rsidRPr="00217399">
        <w:rPr>
          <w:rFonts w:ascii="Times New Roman" w:hAnsi="Times New Roman" w:cs="Times New Roman"/>
          <w:sz w:val="24"/>
          <w:szCs w:val="24"/>
          <w:lang w:val="en-US"/>
        </w:rPr>
        <w:t>.</w:t>
      </w:r>
      <w:r w:rsidR="00852258" w:rsidRPr="00217399">
        <w:rPr>
          <w:rFonts w:ascii="Times New Roman" w:hAnsi="Times New Roman" w:cs="Times New Roman"/>
          <w:sz w:val="24"/>
          <w:szCs w:val="24"/>
          <w:lang w:val="en-US"/>
        </w:rPr>
        <w:t xml:space="preserve"> </w:t>
      </w:r>
      <w:r w:rsidR="000F285E" w:rsidRPr="00217399">
        <w:rPr>
          <w:rFonts w:ascii="Times New Roman" w:hAnsi="Times New Roman" w:cs="Times New Roman"/>
          <w:sz w:val="24"/>
          <w:szCs w:val="24"/>
          <w:lang w:val="en-US"/>
        </w:rPr>
        <w:t xml:space="preserve">Adults with infant </w:t>
      </w:r>
      <w:r w:rsidR="00AA54A4" w:rsidRPr="00217399">
        <w:rPr>
          <w:rFonts w:ascii="Times New Roman" w:hAnsi="Times New Roman" w:cs="Times New Roman"/>
          <w:sz w:val="24"/>
          <w:szCs w:val="24"/>
          <w:lang w:val="en-US"/>
        </w:rPr>
        <w:t>RPs</w:t>
      </w:r>
      <w:r w:rsidR="00852258" w:rsidRPr="00217399">
        <w:rPr>
          <w:rFonts w:ascii="Times New Roman" w:hAnsi="Times New Roman" w:cs="Times New Roman"/>
          <w:sz w:val="24"/>
          <w:szCs w:val="24"/>
          <w:lang w:val="en-US"/>
        </w:rPr>
        <w:t xml:space="preserve"> </w:t>
      </w:r>
      <w:r w:rsidR="000F285E" w:rsidRPr="00217399">
        <w:rPr>
          <w:rFonts w:ascii="Times New Roman" w:hAnsi="Times New Roman" w:cs="Times New Roman"/>
          <w:sz w:val="24"/>
          <w:szCs w:val="24"/>
          <w:lang w:val="en-US"/>
        </w:rPr>
        <w:t>demonstrate</w:t>
      </w:r>
      <w:r w:rsidR="000C59BB" w:rsidRPr="00217399">
        <w:rPr>
          <w:rFonts w:ascii="Times New Roman" w:hAnsi="Times New Roman" w:cs="Times New Roman"/>
          <w:sz w:val="24"/>
          <w:szCs w:val="24"/>
          <w:lang w:val="en-US"/>
        </w:rPr>
        <w:t xml:space="preserve"> </w:t>
      </w:r>
      <w:r w:rsidR="000F285E" w:rsidRPr="00217399">
        <w:rPr>
          <w:rFonts w:ascii="Times New Roman" w:hAnsi="Times New Roman" w:cs="Times New Roman"/>
          <w:sz w:val="24"/>
          <w:szCs w:val="24"/>
          <w:lang w:val="en-US"/>
        </w:rPr>
        <w:t>decreased</w:t>
      </w:r>
      <w:r w:rsidR="00852258" w:rsidRPr="00217399">
        <w:rPr>
          <w:rFonts w:ascii="Times New Roman" w:hAnsi="Times New Roman" w:cs="Times New Roman"/>
          <w:sz w:val="24"/>
          <w:szCs w:val="24"/>
          <w:lang w:val="en-US"/>
        </w:rPr>
        <w:t xml:space="preserve"> </w:t>
      </w:r>
      <w:r w:rsidR="003F270C" w:rsidRPr="00217399">
        <w:rPr>
          <w:rFonts w:ascii="Times New Roman" w:hAnsi="Times New Roman" w:cs="Times New Roman"/>
          <w:sz w:val="24"/>
          <w:szCs w:val="24"/>
          <w:lang w:val="en-US"/>
        </w:rPr>
        <w:t>iFC</w:t>
      </w:r>
      <w:r w:rsidR="00852258" w:rsidRPr="00217399">
        <w:rPr>
          <w:rFonts w:ascii="Times New Roman" w:hAnsi="Times New Roman" w:cs="Times New Roman"/>
          <w:sz w:val="24"/>
          <w:szCs w:val="24"/>
          <w:lang w:val="en-US"/>
        </w:rPr>
        <w:t xml:space="preserve"> of the DMN in the precuneus and medial </w:t>
      </w:r>
      <w:r w:rsidR="00B96E68" w:rsidRPr="00217399">
        <w:rPr>
          <w:rFonts w:ascii="Times New Roman" w:hAnsi="Times New Roman" w:cs="Times New Roman"/>
          <w:sz w:val="24"/>
          <w:szCs w:val="24"/>
          <w:lang w:val="en-US"/>
        </w:rPr>
        <w:t>pre</w:t>
      </w:r>
      <w:r w:rsidR="00852258" w:rsidRPr="00217399">
        <w:rPr>
          <w:rFonts w:ascii="Times New Roman" w:hAnsi="Times New Roman" w:cs="Times New Roman"/>
          <w:sz w:val="24"/>
          <w:szCs w:val="24"/>
          <w:lang w:val="en-US"/>
        </w:rPr>
        <w:t>frontal cortex (yellow areas; p</w:t>
      </w:r>
      <w:r w:rsidR="003F46DA" w:rsidRPr="00217399">
        <w:rPr>
          <w:rFonts w:ascii="Times New Roman" w:hAnsi="Times New Roman" w:cs="Times New Roman"/>
          <w:sz w:val="24"/>
          <w:szCs w:val="24"/>
          <w:lang w:val="en-US"/>
        </w:rPr>
        <w:t xml:space="preserve"> </w:t>
      </w:r>
      <w:r w:rsidR="00852258" w:rsidRPr="00217399">
        <w:rPr>
          <w:rFonts w:ascii="Times New Roman" w:hAnsi="Times New Roman" w:cs="Times New Roman"/>
          <w:sz w:val="24"/>
          <w:szCs w:val="24"/>
          <w:lang w:val="en-US"/>
        </w:rPr>
        <w:t>&lt;</w:t>
      </w:r>
      <w:r w:rsidR="003F46DA" w:rsidRPr="00217399">
        <w:rPr>
          <w:rFonts w:ascii="Times New Roman" w:hAnsi="Times New Roman" w:cs="Times New Roman"/>
          <w:sz w:val="24"/>
          <w:szCs w:val="24"/>
          <w:lang w:val="en-US"/>
        </w:rPr>
        <w:t xml:space="preserve"> </w:t>
      </w:r>
      <w:r w:rsidR="00852258" w:rsidRPr="00217399">
        <w:rPr>
          <w:rFonts w:ascii="Times New Roman" w:hAnsi="Times New Roman" w:cs="Times New Roman"/>
          <w:sz w:val="24"/>
          <w:szCs w:val="24"/>
          <w:lang w:val="en-US"/>
        </w:rPr>
        <w:t xml:space="preserve">0,05, FWE-corrected). </w:t>
      </w:r>
      <w:r w:rsidR="00970881" w:rsidRPr="00217399">
        <w:rPr>
          <w:rFonts w:ascii="Times New Roman" w:hAnsi="Times New Roman" w:cs="Times New Roman"/>
          <w:sz w:val="24"/>
          <w:szCs w:val="24"/>
          <w:lang w:val="en-US"/>
        </w:rPr>
        <w:t xml:space="preserve">Red voxels mark the </w:t>
      </w:r>
      <w:r w:rsidR="00970881">
        <w:rPr>
          <w:rFonts w:ascii="Times New Roman" w:hAnsi="Times New Roman" w:cs="Times New Roman"/>
          <w:sz w:val="24"/>
          <w:szCs w:val="24"/>
          <w:lang w:val="en-US"/>
        </w:rPr>
        <w:t>social cognition network</w:t>
      </w:r>
      <w:r w:rsidR="00970881" w:rsidRPr="00217399">
        <w:rPr>
          <w:rFonts w:ascii="Times New Roman" w:hAnsi="Times New Roman" w:cs="Times New Roman"/>
          <w:sz w:val="24"/>
          <w:szCs w:val="24"/>
          <w:lang w:val="en-US"/>
        </w:rPr>
        <w:t xml:space="preserve"> (p&lt;0,05, FWE-corrected) as identified in the meta-analysis of Schilbach and colleagues</w:t>
      </w:r>
      <w:r w:rsidR="00970881" w:rsidRPr="00217399">
        <w:rPr>
          <w:rFonts w:ascii="Times New Roman" w:hAnsi="Times New Roman" w:cs="Times New Roman"/>
          <w:sz w:val="24"/>
          <w:szCs w:val="24"/>
          <w:lang w:val="en-US"/>
        </w:rPr>
        <w:fldChar w:fldCharType="begin"/>
      </w:r>
      <w:r w:rsidR="008442DE">
        <w:rPr>
          <w:rFonts w:ascii="Times New Roman" w:hAnsi="Times New Roman" w:cs="Times New Roman"/>
          <w:sz w:val="24"/>
          <w:szCs w:val="24"/>
          <w:lang w:val="en-US"/>
        </w:rPr>
        <w:instrText xml:space="preserve"> ADDIN EN.CITE &lt;EndNote&gt;&lt;Cite&gt;&lt;Author&gt;Schilbach&lt;/Author&gt;&lt;Year&gt;2012&lt;/Year&gt;&lt;RecNum&gt;159&lt;/RecNum&gt;&lt;DisplayText&gt;(31)&lt;/DisplayText&gt;&lt;record&gt;&lt;rec-number&gt;159&lt;/rec-number&gt;&lt;foreign-keys&gt;&lt;key app="EN" db-id="ez9za2eaetz9xzert03v0s5sdx9wfzeraztt" timestamp="1499789154"&gt;159&lt;/key&gt;&lt;/foreign-keys&gt;&lt;ref-type name="Journal Article"&gt;17&lt;/ref-type&gt;&lt;contributors&gt;&lt;authors&gt;&lt;author&gt;Schilbach, Leonhard&lt;/author&gt;&lt;author&gt;Bzdok, Danilo&lt;/author&gt;&lt;author&gt;Timmermans, Bert&lt;/author&gt;&lt;author&gt;Fox, Peter T&lt;/author&gt;&lt;author&gt;Laird, Angela R&lt;/author&gt;&lt;author&gt;Vogeley, Kai&lt;/author&gt;&lt;author&gt;Eickhoff, Simon B&lt;/author&gt;&lt;/authors&gt;&lt;/contributors&gt;&lt;titles&gt;&lt;title&gt;Introspective minds: using ALE meta-analyses to study commonalities in the neural correlates of emotional processing, social &amp;amp; unconstrained cognition&lt;/title&gt;&lt;secondary-title&gt;PloS One&lt;/secondary-title&gt;&lt;/titles&gt;&lt;periodical&gt;&lt;full-title&gt;PLoS One&lt;/full-title&gt;&lt;/periodical&gt;&lt;pages&gt;e30920&lt;/pages&gt;&lt;volume&gt;7&lt;/volume&gt;&lt;number&gt;2&lt;/number&gt;&lt;dates&gt;&lt;year&gt;2012&lt;/year&gt;&lt;/dates&gt;&lt;isbn&gt;1932-6203&lt;/isbn&gt;&lt;urls&gt;&lt;/urls&gt;&lt;/record&gt;&lt;/Cite&gt;&lt;/EndNote&gt;</w:instrText>
      </w:r>
      <w:r w:rsidR="00970881" w:rsidRPr="00217399">
        <w:rPr>
          <w:rFonts w:ascii="Times New Roman" w:hAnsi="Times New Roman" w:cs="Times New Roman"/>
          <w:sz w:val="24"/>
          <w:szCs w:val="24"/>
          <w:lang w:val="en-US"/>
        </w:rPr>
        <w:fldChar w:fldCharType="separate"/>
      </w:r>
      <w:r w:rsidR="008442DE">
        <w:rPr>
          <w:rFonts w:ascii="Times New Roman" w:hAnsi="Times New Roman" w:cs="Times New Roman"/>
          <w:noProof/>
          <w:sz w:val="24"/>
          <w:szCs w:val="24"/>
          <w:lang w:val="en-US"/>
        </w:rPr>
        <w:t>(31)</w:t>
      </w:r>
      <w:r w:rsidR="00970881" w:rsidRPr="00217399">
        <w:rPr>
          <w:rFonts w:ascii="Times New Roman" w:hAnsi="Times New Roman" w:cs="Times New Roman"/>
          <w:sz w:val="24"/>
          <w:szCs w:val="24"/>
          <w:lang w:val="en-US"/>
        </w:rPr>
        <w:fldChar w:fldCharType="end"/>
      </w:r>
      <w:r w:rsidR="00970881" w:rsidRPr="00217399">
        <w:rPr>
          <w:rFonts w:ascii="Times New Roman" w:hAnsi="Times New Roman" w:cs="Times New Roman"/>
          <w:sz w:val="24"/>
          <w:szCs w:val="24"/>
          <w:lang w:val="en-US"/>
        </w:rPr>
        <w:t>.</w:t>
      </w:r>
    </w:p>
    <w:p w14:paraId="543B07B1" w14:textId="2BE0B514" w:rsidR="00852258" w:rsidRPr="00217399" w:rsidRDefault="00262B9C" w:rsidP="00E86EE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C</w:t>
      </w:r>
      <w:r w:rsidR="00970881">
        <w:rPr>
          <w:rFonts w:ascii="Times New Roman" w:hAnsi="Times New Roman" w:cs="Times New Roman"/>
          <w:sz w:val="24"/>
          <w:szCs w:val="24"/>
          <w:lang w:val="en-US"/>
        </w:rPr>
        <w:t>1</w:t>
      </w:r>
      <w:r w:rsidR="00852258" w:rsidRPr="00217399">
        <w:rPr>
          <w:rFonts w:ascii="Times New Roman" w:hAnsi="Times New Roman" w:cs="Times New Roman"/>
          <w:sz w:val="24"/>
          <w:szCs w:val="24"/>
          <w:lang w:val="en-US"/>
        </w:rPr>
        <w:t xml:space="preserve">. </w:t>
      </w:r>
      <w:r w:rsidR="0018692C">
        <w:rPr>
          <w:rFonts w:ascii="Times New Roman" w:hAnsi="Times New Roman" w:cs="Times New Roman"/>
          <w:sz w:val="24"/>
          <w:szCs w:val="24"/>
          <w:lang w:val="en-US"/>
        </w:rPr>
        <w:t>The</w:t>
      </w:r>
      <w:r w:rsidR="0018692C" w:rsidRPr="00217399">
        <w:rPr>
          <w:rFonts w:ascii="Times New Roman" w:hAnsi="Times New Roman" w:cs="Times New Roman"/>
          <w:sz w:val="24"/>
          <w:szCs w:val="24"/>
          <w:lang w:val="en-US"/>
        </w:rPr>
        <w:t xml:space="preserve"> </w:t>
      </w:r>
      <w:r w:rsidR="00106FB2" w:rsidRPr="00217399">
        <w:rPr>
          <w:rFonts w:ascii="Times New Roman" w:hAnsi="Times New Roman" w:cs="Times New Roman"/>
          <w:sz w:val="24"/>
          <w:szCs w:val="24"/>
          <w:lang w:val="en-US"/>
        </w:rPr>
        <w:t>one-way AN</w:t>
      </w:r>
      <w:r w:rsidR="00015211" w:rsidRPr="00217399">
        <w:rPr>
          <w:rFonts w:ascii="Times New Roman" w:hAnsi="Times New Roman" w:cs="Times New Roman"/>
          <w:sz w:val="24"/>
          <w:szCs w:val="24"/>
          <w:lang w:val="en-US"/>
        </w:rPr>
        <w:t>C</w:t>
      </w:r>
      <w:r w:rsidR="00106FB2" w:rsidRPr="00217399">
        <w:rPr>
          <w:rFonts w:ascii="Times New Roman" w:hAnsi="Times New Roman" w:cs="Times New Roman"/>
          <w:sz w:val="24"/>
          <w:szCs w:val="24"/>
          <w:lang w:val="en-US"/>
        </w:rPr>
        <w:t xml:space="preserve">OVA </w:t>
      </w:r>
      <w:r w:rsidRPr="00217399">
        <w:rPr>
          <w:rFonts w:ascii="Times New Roman" w:hAnsi="Times New Roman" w:cs="Times New Roman"/>
          <w:sz w:val="24"/>
          <w:szCs w:val="24"/>
          <w:lang w:val="en-US"/>
        </w:rPr>
        <w:t xml:space="preserve">within </w:t>
      </w:r>
      <w:r w:rsidR="000F285E" w:rsidRPr="00217399">
        <w:rPr>
          <w:rFonts w:ascii="Times New Roman" w:hAnsi="Times New Roman" w:cs="Times New Roman"/>
          <w:sz w:val="24"/>
          <w:szCs w:val="24"/>
          <w:lang w:val="en-US"/>
        </w:rPr>
        <w:t xml:space="preserve">adults with infant </w:t>
      </w:r>
      <w:r w:rsidR="00AA54A4" w:rsidRPr="00217399">
        <w:rPr>
          <w:rFonts w:ascii="Times New Roman" w:hAnsi="Times New Roman" w:cs="Times New Roman"/>
          <w:sz w:val="24"/>
          <w:szCs w:val="24"/>
          <w:lang w:val="en-US"/>
        </w:rPr>
        <w:t>RPs</w:t>
      </w:r>
      <w:r w:rsidRPr="00217399">
        <w:rPr>
          <w:rFonts w:ascii="Times New Roman" w:hAnsi="Times New Roman" w:cs="Times New Roman"/>
          <w:sz w:val="24"/>
          <w:szCs w:val="24"/>
          <w:lang w:val="en-US"/>
        </w:rPr>
        <w:t xml:space="preserve"> </w:t>
      </w:r>
      <w:r w:rsidR="00106FB2" w:rsidRPr="00217399">
        <w:rPr>
          <w:rFonts w:ascii="Times New Roman" w:hAnsi="Times New Roman" w:cs="Times New Roman"/>
          <w:sz w:val="24"/>
          <w:szCs w:val="24"/>
          <w:lang w:val="en-US"/>
        </w:rPr>
        <w:t xml:space="preserve">revealed </w:t>
      </w:r>
      <w:r w:rsidR="003F46DA" w:rsidRPr="00217399">
        <w:rPr>
          <w:rFonts w:ascii="Times New Roman" w:hAnsi="Times New Roman" w:cs="Times New Roman"/>
          <w:sz w:val="24"/>
          <w:szCs w:val="24"/>
          <w:lang w:val="en-US"/>
        </w:rPr>
        <w:t xml:space="preserve">a dose effect of </w:t>
      </w:r>
      <w:r w:rsidR="00AA54A4" w:rsidRPr="00217399">
        <w:rPr>
          <w:rFonts w:ascii="Times New Roman" w:hAnsi="Times New Roman" w:cs="Times New Roman"/>
          <w:sz w:val="24"/>
          <w:szCs w:val="24"/>
          <w:lang w:val="en-US"/>
        </w:rPr>
        <w:t>RPs</w:t>
      </w:r>
      <w:r w:rsidR="003F46DA" w:rsidRPr="00217399">
        <w:rPr>
          <w:rFonts w:ascii="Times New Roman" w:hAnsi="Times New Roman" w:cs="Times New Roman"/>
          <w:sz w:val="24"/>
          <w:szCs w:val="24"/>
          <w:lang w:val="en-US"/>
        </w:rPr>
        <w:t xml:space="preserve"> on</w:t>
      </w:r>
      <w:r w:rsidR="00106FB2" w:rsidRPr="00217399">
        <w:rPr>
          <w:rFonts w:ascii="Times New Roman" w:hAnsi="Times New Roman" w:cs="Times New Roman"/>
          <w:sz w:val="24"/>
          <w:szCs w:val="24"/>
          <w:lang w:val="en-US"/>
        </w:rPr>
        <w:t xml:space="preserve"> </w:t>
      </w:r>
      <w:r w:rsidR="00852258" w:rsidRPr="00217399">
        <w:rPr>
          <w:rFonts w:ascii="Times New Roman" w:hAnsi="Times New Roman" w:cs="Times New Roman"/>
          <w:sz w:val="24"/>
          <w:szCs w:val="24"/>
          <w:lang w:val="en-US"/>
        </w:rPr>
        <w:t xml:space="preserve">DMN </w:t>
      </w:r>
      <w:r w:rsidR="00E5655E" w:rsidRPr="00217399">
        <w:rPr>
          <w:rFonts w:ascii="Times New Roman" w:hAnsi="Times New Roman" w:cs="Times New Roman"/>
          <w:sz w:val="24"/>
          <w:szCs w:val="24"/>
          <w:lang w:val="en-US"/>
        </w:rPr>
        <w:t>iFC</w:t>
      </w:r>
      <w:r w:rsidR="00777AC8" w:rsidRPr="00217399">
        <w:rPr>
          <w:rFonts w:ascii="Times New Roman" w:hAnsi="Times New Roman" w:cs="Times New Roman"/>
          <w:sz w:val="24"/>
          <w:szCs w:val="24"/>
          <w:lang w:val="en-US"/>
        </w:rPr>
        <w:t>. Scheffé’s post-hoc t-tests revealed that</w:t>
      </w:r>
      <w:r w:rsidR="00E5655E" w:rsidRPr="00217399">
        <w:rPr>
          <w:rFonts w:ascii="Times New Roman" w:hAnsi="Times New Roman" w:cs="Times New Roman"/>
          <w:sz w:val="24"/>
          <w:szCs w:val="24"/>
          <w:lang w:val="en-US"/>
        </w:rPr>
        <w:t xml:space="preserve"> </w:t>
      </w:r>
      <w:r w:rsidR="00852258" w:rsidRPr="00217399">
        <w:rPr>
          <w:rFonts w:ascii="Times New Roman" w:hAnsi="Times New Roman" w:cs="Times New Roman"/>
          <w:sz w:val="24"/>
          <w:szCs w:val="24"/>
          <w:lang w:val="en-US"/>
        </w:rPr>
        <w:t xml:space="preserve">adults with </w:t>
      </w:r>
      <w:r w:rsidRPr="00217399">
        <w:rPr>
          <w:rFonts w:ascii="Times New Roman" w:hAnsi="Times New Roman" w:cs="Times New Roman"/>
          <w:sz w:val="24"/>
          <w:szCs w:val="24"/>
          <w:lang w:val="en-US"/>
        </w:rPr>
        <w:t xml:space="preserve">multiple </w:t>
      </w:r>
      <w:r w:rsidRPr="00217399">
        <w:rPr>
          <w:rFonts w:ascii="Times New Roman" w:hAnsi="Times New Roman" w:cs="Times New Roman"/>
          <w:i/>
          <w:sz w:val="24"/>
          <w:szCs w:val="24"/>
          <w:lang w:val="en-US"/>
        </w:rPr>
        <w:t>and</w:t>
      </w:r>
      <w:r w:rsidRPr="00217399">
        <w:rPr>
          <w:rFonts w:ascii="Times New Roman" w:hAnsi="Times New Roman" w:cs="Times New Roman"/>
          <w:sz w:val="24"/>
          <w:szCs w:val="24"/>
          <w:lang w:val="en-US"/>
        </w:rPr>
        <w:t xml:space="preserve"> </w:t>
      </w:r>
      <w:r w:rsidR="00852258" w:rsidRPr="00217399">
        <w:rPr>
          <w:rFonts w:ascii="Times New Roman" w:hAnsi="Times New Roman" w:cs="Times New Roman"/>
          <w:sz w:val="24"/>
          <w:szCs w:val="24"/>
          <w:lang w:val="en-US"/>
        </w:rPr>
        <w:t xml:space="preserve">persistent </w:t>
      </w:r>
      <w:r w:rsidR="00AA54A4" w:rsidRPr="00217399">
        <w:rPr>
          <w:rFonts w:ascii="Times New Roman" w:hAnsi="Times New Roman" w:cs="Times New Roman"/>
          <w:sz w:val="24"/>
          <w:szCs w:val="24"/>
          <w:lang w:val="en-US"/>
        </w:rPr>
        <w:t>RPs</w:t>
      </w:r>
      <w:r w:rsidR="00AC25FF" w:rsidRPr="00217399">
        <w:rPr>
          <w:rFonts w:ascii="Times New Roman" w:hAnsi="Times New Roman" w:cs="Times New Roman"/>
          <w:sz w:val="24"/>
          <w:szCs w:val="24"/>
          <w:lang w:val="en-US"/>
        </w:rPr>
        <w:t xml:space="preserve"> had a </w:t>
      </w:r>
      <w:r w:rsidR="00777AC8" w:rsidRPr="00217399">
        <w:rPr>
          <w:rFonts w:ascii="Times New Roman" w:hAnsi="Times New Roman" w:cs="Times New Roman"/>
          <w:sz w:val="24"/>
          <w:szCs w:val="24"/>
          <w:lang w:val="en-US"/>
        </w:rPr>
        <w:t xml:space="preserve">significantly </w:t>
      </w:r>
      <w:r w:rsidR="00AC25FF" w:rsidRPr="00217399">
        <w:rPr>
          <w:rFonts w:ascii="Times New Roman" w:hAnsi="Times New Roman" w:cs="Times New Roman"/>
          <w:sz w:val="24"/>
          <w:szCs w:val="24"/>
          <w:lang w:val="en-US"/>
        </w:rPr>
        <w:t>lower</w:t>
      </w:r>
      <w:r w:rsidR="00777AC8" w:rsidRPr="00217399">
        <w:rPr>
          <w:rFonts w:ascii="Times New Roman" w:hAnsi="Times New Roman" w:cs="Times New Roman"/>
          <w:sz w:val="24"/>
          <w:szCs w:val="24"/>
          <w:lang w:val="en-US"/>
        </w:rPr>
        <w:t xml:space="preserve"> iFC than adults with multiple but </w:t>
      </w:r>
      <w:r w:rsidR="00221195" w:rsidRPr="00217399">
        <w:rPr>
          <w:rFonts w:ascii="Times New Roman" w:hAnsi="Times New Roman" w:cs="Times New Roman"/>
          <w:sz w:val="24"/>
          <w:szCs w:val="24"/>
          <w:lang w:val="en-US"/>
        </w:rPr>
        <w:t>transient</w:t>
      </w:r>
      <w:r w:rsidR="00777AC8" w:rsidRPr="00217399">
        <w:rPr>
          <w:rFonts w:ascii="Times New Roman" w:hAnsi="Times New Roman" w:cs="Times New Roman"/>
          <w:sz w:val="24"/>
          <w:szCs w:val="24"/>
          <w:lang w:val="en-US"/>
        </w:rPr>
        <w:t xml:space="preserve"> </w:t>
      </w:r>
      <w:r w:rsidR="00AA54A4" w:rsidRPr="00217399">
        <w:rPr>
          <w:rFonts w:ascii="Times New Roman" w:hAnsi="Times New Roman" w:cs="Times New Roman"/>
          <w:sz w:val="24"/>
          <w:szCs w:val="24"/>
          <w:lang w:val="en-US"/>
        </w:rPr>
        <w:t>RPs</w:t>
      </w:r>
      <w:r w:rsidR="00852258" w:rsidRPr="00217399">
        <w:rPr>
          <w:rFonts w:ascii="Times New Roman" w:hAnsi="Times New Roman" w:cs="Times New Roman"/>
          <w:sz w:val="24"/>
          <w:szCs w:val="24"/>
          <w:lang w:val="en-US"/>
        </w:rPr>
        <w:t>.</w:t>
      </w:r>
      <w:r w:rsidR="00FE0968" w:rsidRPr="00217399">
        <w:rPr>
          <w:rFonts w:ascii="Times New Roman" w:hAnsi="Times New Roman" w:cs="Times New Roman"/>
          <w:sz w:val="24"/>
          <w:szCs w:val="24"/>
          <w:lang w:val="en-US"/>
        </w:rPr>
        <w:t xml:space="preserve"> Barplots show mean residual DMN iFC for each group with 95%-confidence intervals. </w:t>
      </w:r>
    </w:p>
    <w:p w14:paraId="77A2F1F5" w14:textId="151D406B" w:rsidR="00262B9C" w:rsidRPr="00217399" w:rsidRDefault="00262B9C" w:rsidP="00E86EE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D</w:t>
      </w:r>
      <w:r w:rsidR="00970881">
        <w:rPr>
          <w:rFonts w:ascii="Times New Roman" w:hAnsi="Times New Roman" w:cs="Times New Roman"/>
          <w:sz w:val="24"/>
          <w:szCs w:val="24"/>
          <w:lang w:val="en-US"/>
        </w:rPr>
        <w:t>1</w:t>
      </w:r>
      <w:r w:rsidRPr="00217399">
        <w:rPr>
          <w:rFonts w:ascii="Times New Roman" w:hAnsi="Times New Roman" w:cs="Times New Roman"/>
          <w:sz w:val="24"/>
          <w:szCs w:val="24"/>
          <w:lang w:val="en-US"/>
        </w:rPr>
        <w:t xml:space="preserve">. Within </w:t>
      </w:r>
      <w:r w:rsidR="000F285E" w:rsidRPr="00217399">
        <w:rPr>
          <w:rFonts w:ascii="Times New Roman" w:hAnsi="Times New Roman" w:cs="Times New Roman"/>
          <w:sz w:val="24"/>
          <w:szCs w:val="24"/>
          <w:lang w:val="en-US"/>
        </w:rPr>
        <w:t xml:space="preserve">the </w:t>
      </w:r>
      <w:r w:rsidR="00AA54A4" w:rsidRPr="00217399">
        <w:rPr>
          <w:rFonts w:ascii="Times New Roman" w:hAnsi="Times New Roman" w:cs="Times New Roman"/>
          <w:sz w:val="24"/>
          <w:szCs w:val="24"/>
          <w:lang w:val="en-US"/>
        </w:rPr>
        <w:t>RPs</w:t>
      </w:r>
      <w:r w:rsidRPr="00217399">
        <w:rPr>
          <w:rFonts w:ascii="Times New Roman" w:hAnsi="Times New Roman" w:cs="Times New Roman"/>
          <w:sz w:val="24"/>
          <w:szCs w:val="24"/>
          <w:lang w:val="en-US"/>
        </w:rPr>
        <w:t>-</w:t>
      </w:r>
      <w:r w:rsidR="000F285E" w:rsidRPr="00217399">
        <w:rPr>
          <w:rFonts w:ascii="Times New Roman" w:hAnsi="Times New Roman" w:cs="Times New Roman"/>
          <w:sz w:val="24"/>
          <w:szCs w:val="24"/>
          <w:lang w:val="en-US"/>
        </w:rPr>
        <w:t>group</w:t>
      </w:r>
      <w:r w:rsidRPr="00217399">
        <w:rPr>
          <w:rFonts w:ascii="Times New Roman" w:hAnsi="Times New Roman" w:cs="Times New Roman"/>
          <w:sz w:val="24"/>
          <w:szCs w:val="24"/>
          <w:lang w:val="en-US"/>
        </w:rPr>
        <w:t xml:space="preserve">, decreased iFC of the DMN is significantly correlated with </w:t>
      </w:r>
      <w:r w:rsidR="000F285E" w:rsidRPr="00217399">
        <w:rPr>
          <w:rFonts w:ascii="Times New Roman" w:hAnsi="Times New Roman" w:cs="Times New Roman"/>
          <w:sz w:val="24"/>
          <w:szCs w:val="24"/>
          <w:lang w:val="en-US"/>
        </w:rPr>
        <w:t xml:space="preserve">avoidant personality traits </w:t>
      </w:r>
      <w:r w:rsidR="000C59BB" w:rsidRPr="00217399">
        <w:rPr>
          <w:rFonts w:ascii="Times New Roman" w:hAnsi="Times New Roman" w:cs="Times New Roman"/>
          <w:sz w:val="24"/>
          <w:szCs w:val="24"/>
          <w:lang w:val="en-US"/>
        </w:rPr>
        <w:t>(Spearman’s rank correlation</w:t>
      </w:r>
      <w:r w:rsidR="000F285E" w:rsidRPr="00217399">
        <w:rPr>
          <w:rFonts w:ascii="Times New Roman" w:hAnsi="Times New Roman" w:cs="Times New Roman"/>
          <w:sz w:val="24"/>
          <w:szCs w:val="24"/>
          <w:lang w:val="en-US"/>
        </w:rPr>
        <w:t>: r = – 0.42</w:t>
      </w:r>
      <w:r w:rsidR="000C59BB" w:rsidRPr="00217399">
        <w:rPr>
          <w:rFonts w:ascii="Times New Roman" w:hAnsi="Times New Roman" w:cs="Times New Roman"/>
          <w:sz w:val="24"/>
          <w:szCs w:val="24"/>
          <w:lang w:val="en-US"/>
        </w:rPr>
        <w:t>, p</w:t>
      </w:r>
      <w:r w:rsidR="000F285E" w:rsidRPr="00217399">
        <w:rPr>
          <w:rFonts w:ascii="Times New Roman" w:hAnsi="Times New Roman" w:cs="Times New Roman"/>
          <w:sz w:val="24"/>
          <w:szCs w:val="24"/>
          <w:lang w:val="en-US"/>
        </w:rPr>
        <w:t xml:space="preserve"> = 0.006</w:t>
      </w:r>
      <w:r w:rsidR="000C59BB" w:rsidRPr="00217399">
        <w:rPr>
          <w:rFonts w:ascii="Times New Roman" w:hAnsi="Times New Roman" w:cs="Times New Roman"/>
          <w:sz w:val="24"/>
          <w:szCs w:val="24"/>
          <w:lang w:val="en-US"/>
        </w:rPr>
        <w:t>)</w:t>
      </w:r>
      <w:r w:rsidRPr="00217399">
        <w:rPr>
          <w:rFonts w:ascii="Times New Roman" w:hAnsi="Times New Roman" w:cs="Times New Roman"/>
          <w:sz w:val="24"/>
          <w:szCs w:val="24"/>
          <w:lang w:val="en-US"/>
        </w:rPr>
        <w:t>.</w:t>
      </w:r>
    </w:p>
    <w:p w14:paraId="49E78672" w14:textId="03F6A488" w:rsidR="00906790" w:rsidRPr="00217399" w:rsidRDefault="00906790" w:rsidP="0090679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A2. </w:t>
      </w:r>
      <w:r w:rsidR="0018692C">
        <w:rPr>
          <w:rFonts w:ascii="Times New Roman" w:hAnsi="Times New Roman" w:cs="Times New Roman"/>
          <w:sz w:val="24"/>
          <w:szCs w:val="24"/>
          <w:lang w:val="en-US"/>
        </w:rPr>
        <w:t>S</w:t>
      </w:r>
      <w:r>
        <w:rPr>
          <w:rFonts w:ascii="Times New Roman" w:hAnsi="Times New Roman" w:cs="Times New Roman"/>
          <w:sz w:val="24"/>
          <w:szCs w:val="24"/>
          <w:lang w:val="en-US"/>
        </w:rPr>
        <w:t xml:space="preserve">ame logic as in A1 for the SN. B2. Between group differences in SN iFC </w:t>
      </w:r>
      <w:r w:rsidRPr="00217399">
        <w:rPr>
          <w:rFonts w:ascii="Times New Roman" w:hAnsi="Times New Roman" w:cs="Times New Roman"/>
          <w:sz w:val="24"/>
          <w:szCs w:val="24"/>
          <w:lang w:val="en-US"/>
        </w:rPr>
        <w:t>(yellow areas; p &lt; 0,05, FWE-corrected)</w:t>
      </w:r>
      <w:r>
        <w:rPr>
          <w:rFonts w:ascii="Times New Roman" w:hAnsi="Times New Roman" w:cs="Times New Roman"/>
          <w:sz w:val="24"/>
          <w:szCs w:val="24"/>
          <w:lang w:val="en-US"/>
        </w:rPr>
        <w:t xml:space="preserve"> show little overlap with the emotional processing network identified by Schilbach and colleagues </w:t>
      </w:r>
      <w:r w:rsidRPr="00217399">
        <w:rPr>
          <w:rFonts w:ascii="Times New Roman" w:hAnsi="Times New Roman" w:cs="Times New Roman"/>
          <w:sz w:val="24"/>
          <w:szCs w:val="24"/>
          <w:lang w:val="en-US"/>
        </w:rPr>
        <w:t>(</w:t>
      </w:r>
      <w:r>
        <w:rPr>
          <w:rFonts w:ascii="Times New Roman" w:hAnsi="Times New Roman" w:cs="Times New Roman"/>
          <w:sz w:val="24"/>
          <w:szCs w:val="24"/>
          <w:lang w:val="en-US"/>
        </w:rPr>
        <w:t xml:space="preserve">red areas; </w:t>
      </w:r>
      <w:r w:rsidRPr="00217399">
        <w:rPr>
          <w:rFonts w:ascii="Times New Roman" w:hAnsi="Times New Roman" w:cs="Times New Roman"/>
          <w:sz w:val="24"/>
          <w:szCs w:val="24"/>
          <w:lang w:val="en-US"/>
        </w:rPr>
        <w:t>p&lt;0,05, FWE-corrected)</w:t>
      </w:r>
      <w:r>
        <w:rPr>
          <w:rFonts w:ascii="Times New Roman" w:hAnsi="Times New Roman" w:cs="Times New Roman"/>
          <w:sz w:val="24"/>
          <w:szCs w:val="24"/>
          <w:lang w:val="en-US"/>
        </w:rPr>
        <w:t>.</w:t>
      </w:r>
      <w:r w:rsidR="00930B35">
        <w:rPr>
          <w:rFonts w:ascii="Times New Roman" w:hAnsi="Times New Roman" w:cs="Times New Roman"/>
          <w:sz w:val="24"/>
          <w:szCs w:val="24"/>
          <w:lang w:val="en-US"/>
        </w:rPr>
        <w:t xml:space="preserve"> C2. The one-way ANCOVA within the RPs-group showed no significant dose effect of RPs on SN iFC. D2. SN iFC </w:t>
      </w:r>
      <w:r w:rsidR="003F49EA">
        <w:rPr>
          <w:rFonts w:ascii="Times New Roman" w:hAnsi="Times New Roman" w:cs="Times New Roman"/>
          <w:sz w:val="24"/>
          <w:szCs w:val="24"/>
          <w:lang w:val="en-US"/>
        </w:rPr>
        <w:t xml:space="preserve">within the RPs-group </w:t>
      </w:r>
      <w:r w:rsidR="00930B35">
        <w:rPr>
          <w:rFonts w:ascii="Times New Roman" w:hAnsi="Times New Roman" w:cs="Times New Roman"/>
          <w:sz w:val="24"/>
          <w:szCs w:val="24"/>
          <w:lang w:val="en-US"/>
        </w:rPr>
        <w:t xml:space="preserve">shows no significant correlation with avoidant personality traits (r = </w:t>
      </w:r>
      <w:r w:rsidR="003F49EA">
        <w:rPr>
          <w:rFonts w:ascii="Times New Roman" w:hAnsi="Times New Roman" w:cs="Times New Roman"/>
          <w:sz w:val="24"/>
          <w:szCs w:val="24"/>
          <w:lang w:val="en-US"/>
        </w:rPr>
        <w:t>0.12</w:t>
      </w:r>
      <w:r w:rsidR="00930B35">
        <w:rPr>
          <w:rFonts w:ascii="Times New Roman" w:hAnsi="Times New Roman" w:cs="Times New Roman"/>
          <w:sz w:val="24"/>
          <w:szCs w:val="24"/>
          <w:lang w:val="en-US"/>
        </w:rPr>
        <w:t xml:space="preserve">, p = </w:t>
      </w:r>
      <w:r w:rsidR="003F49EA">
        <w:rPr>
          <w:rFonts w:ascii="Times New Roman" w:hAnsi="Times New Roman" w:cs="Times New Roman"/>
          <w:sz w:val="24"/>
          <w:szCs w:val="24"/>
          <w:lang w:val="en-US"/>
        </w:rPr>
        <w:t>0.44</w:t>
      </w:r>
      <w:r w:rsidR="00930B35">
        <w:rPr>
          <w:rFonts w:ascii="Times New Roman" w:hAnsi="Times New Roman" w:cs="Times New Roman"/>
          <w:sz w:val="24"/>
          <w:szCs w:val="24"/>
          <w:lang w:val="en-US"/>
        </w:rPr>
        <w:t>).</w:t>
      </w:r>
    </w:p>
    <w:p w14:paraId="412929FB" w14:textId="77777777" w:rsidR="00262B9C" w:rsidRPr="00217399" w:rsidRDefault="00262B9C" w:rsidP="00E86EEC">
      <w:pPr>
        <w:spacing w:after="0" w:line="480" w:lineRule="auto"/>
        <w:jc w:val="both"/>
        <w:rPr>
          <w:rFonts w:ascii="Times New Roman" w:hAnsi="Times New Roman" w:cs="Times New Roman"/>
          <w:sz w:val="24"/>
          <w:szCs w:val="24"/>
          <w:lang w:val="en-US"/>
        </w:rPr>
      </w:pPr>
    </w:p>
    <w:p w14:paraId="1EDF55A1" w14:textId="77777777" w:rsidR="00852258" w:rsidRPr="00217399" w:rsidRDefault="00676CF5" w:rsidP="00E86EEC">
      <w:pPr>
        <w:spacing w:after="0" w:line="480" w:lineRule="auto"/>
        <w:jc w:val="both"/>
        <w:rPr>
          <w:rFonts w:ascii="Times New Roman" w:hAnsi="Times New Roman" w:cs="Times New Roman"/>
          <w:b/>
          <w:sz w:val="24"/>
          <w:szCs w:val="24"/>
          <w:lang w:val="en-US"/>
        </w:rPr>
      </w:pPr>
      <w:r w:rsidRPr="00217399">
        <w:rPr>
          <w:rFonts w:ascii="Times New Roman" w:hAnsi="Times New Roman" w:cs="Times New Roman"/>
          <w:b/>
          <w:sz w:val="24"/>
          <w:szCs w:val="24"/>
          <w:lang w:val="en-US"/>
        </w:rPr>
        <w:lastRenderedPageBreak/>
        <w:t>Figure 3</w:t>
      </w:r>
      <w:r w:rsidR="00852258" w:rsidRPr="00217399">
        <w:rPr>
          <w:rFonts w:ascii="Times New Roman" w:hAnsi="Times New Roman" w:cs="Times New Roman"/>
          <w:b/>
          <w:sz w:val="24"/>
          <w:szCs w:val="24"/>
          <w:lang w:val="en-US"/>
        </w:rPr>
        <w:t xml:space="preserve">. </w:t>
      </w:r>
      <w:r w:rsidR="00743FC1" w:rsidRPr="00217399">
        <w:rPr>
          <w:rFonts w:ascii="Times New Roman" w:hAnsi="Times New Roman" w:cs="Times New Roman"/>
          <w:b/>
          <w:sz w:val="24"/>
          <w:szCs w:val="24"/>
          <w:lang w:val="en-US"/>
        </w:rPr>
        <w:t>Decreased DMN iFC in the precuneus and medial prefrontal cortex</w:t>
      </w:r>
      <w:r w:rsidR="0084530E" w:rsidRPr="00217399">
        <w:rPr>
          <w:rFonts w:ascii="Times New Roman" w:hAnsi="Times New Roman" w:cs="Times New Roman"/>
          <w:b/>
          <w:sz w:val="24"/>
          <w:szCs w:val="24"/>
          <w:lang w:val="en-US"/>
        </w:rPr>
        <w:t xml:space="preserve"> mediates </w:t>
      </w:r>
      <w:r w:rsidR="00B96E68" w:rsidRPr="00217399">
        <w:rPr>
          <w:rFonts w:ascii="Times New Roman" w:hAnsi="Times New Roman" w:cs="Times New Roman"/>
          <w:b/>
          <w:sz w:val="24"/>
          <w:szCs w:val="24"/>
          <w:lang w:val="en-US"/>
        </w:rPr>
        <w:t xml:space="preserve">the association </w:t>
      </w:r>
      <w:r w:rsidR="0084530E" w:rsidRPr="00217399">
        <w:rPr>
          <w:rFonts w:ascii="Times New Roman" w:hAnsi="Times New Roman" w:cs="Times New Roman"/>
          <w:b/>
          <w:sz w:val="24"/>
          <w:szCs w:val="24"/>
          <w:lang w:val="en-US"/>
        </w:rPr>
        <w:t xml:space="preserve">between </w:t>
      </w:r>
      <w:r w:rsidR="00851CD4" w:rsidRPr="00217399">
        <w:rPr>
          <w:rFonts w:ascii="Times New Roman" w:hAnsi="Times New Roman" w:cs="Times New Roman"/>
          <w:b/>
          <w:sz w:val="24"/>
          <w:szCs w:val="24"/>
          <w:lang w:val="en-US"/>
        </w:rPr>
        <w:t xml:space="preserve">infant </w:t>
      </w:r>
      <w:r w:rsidR="00AA54A4" w:rsidRPr="00217399">
        <w:rPr>
          <w:rFonts w:ascii="Times New Roman" w:hAnsi="Times New Roman" w:cs="Times New Roman"/>
          <w:b/>
          <w:sz w:val="24"/>
          <w:szCs w:val="24"/>
          <w:lang w:val="en-US"/>
        </w:rPr>
        <w:t>RPs</w:t>
      </w:r>
      <w:r w:rsidR="0084530E" w:rsidRPr="00217399">
        <w:rPr>
          <w:rFonts w:ascii="Times New Roman" w:hAnsi="Times New Roman" w:cs="Times New Roman"/>
          <w:b/>
          <w:sz w:val="24"/>
          <w:szCs w:val="24"/>
          <w:lang w:val="en-US"/>
        </w:rPr>
        <w:t xml:space="preserve"> and </w:t>
      </w:r>
      <w:r w:rsidR="00851CD4" w:rsidRPr="00217399">
        <w:rPr>
          <w:rFonts w:ascii="Times New Roman" w:hAnsi="Times New Roman" w:cs="Times New Roman"/>
          <w:b/>
          <w:sz w:val="24"/>
          <w:szCs w:val="24"/>
          <w:lang w:val="en-US"/>
        </w:rPr>
        <w:t>avoidant p</w:t>
      </w:r>
      <w:r w:rsidR="00262B9C" w:rsidRPr="00217399">
        <w:rPr>
          <w:rFonts w:ascii="Times New Roman" w:hAnsi="Times New Roman" w:cs="Times New Roman"/>
          <w:b/>
          <w:sz w:val="24"/>
          <w:szCs w:val="24"/>
          <w:lang w:val="en-US"/>
        </w:rPr>
        <w:t>ersonality</w:t>
      </w:r>
      <w:r w:rsidR="00851CD4" w:rsidRPr="00217399">
        <w:rPr>
          <w:rFonts w:ascii="Times New Roman" w:hAnsi="Times New Roman" w:cs="Times New Roman"/>
          <w:b/>
          <w:sz w:val="24"/>
          <w:szCs w:val="24"/>
          <w:lang w:val="en-US"/>
        </w:rPr>
        <w:t xml:space="preserve"> traits</w:t>
      </w:r>
      <w:r w:rsidR="0084530E" w:rsidRPr="00217399">
        <w:rPr>
          <w:rFonts w:ascii="Times New Roman" w:hAnsi="Times New Roman" w:cs="Times New Roman"/>
          <w:b/>
          <w:sz w:val="24"/>
          <w:szCs w:val="24"/>
          <w:lang w:val="en-US"/>
        </w:rPr>
        <w:t>.</w:t>
      </w:r>
    </w:p>
    <w:p w14:paraId="78E4BB8E" w14:textId="5AD73E05" w:rsidR="0079739C" w:rsidRDefault="00DC5907" w:rsidP="00E86EEC">
      <w:pPr>
        <w:spacing w:after="0" w:line="480" w:lineRule="auto"/>
        <w:jc w:val="both"/>
        <w:rPr>
          <w:rFonts w:ascii="Times New Roman" w:hAnsi="Times New Roman" w:cs="Times New Roman"/>
          <w:sz w:val="24"/>
          <w:szCs w:val="24"/>
          <w:lang w:val="en-US"/>
        </w:rPr>
      </w:pPr>
      <w:r w:rsidRPr="00217399">
        <w:rPr>
          <w:rFonts w:ascii="Times New Roman" w:hAnsi="Times New Roman" w:cs="Times New Roman"/>
          <w:sz w:val="24"/>
          <w:szCs w:val="24"/>
          <w:lang w:val="en-US"/>
        </w:rPr>
        <w:t>Displayed are the tot</w:t>
      </w:r>
      <w:r w:rsidR="005D38C7" w:rsidRPr="00217399">
        <w:rPr>
          <w:rFonts w:ascii="Times New Roman" w:hAnsi="Times New Roman" w:cs="Times New Roman"/>
          <w:sz w:val="24"/>
          <w:szCs w:val="24"/>
          <w:lang w:val="en-US"/>
        </w:rPr>
        <w:t>al effect (c), direct effect (c’</w:t>
      </w:r>
      <w:r w:rsidRPr="00217399">
        <w:rPr>
          <w:rFonts w:ascii="Times New Roman" w:hAnsi="Times New Roman" w:cs="Times New Roman"/>
          <w:sz w:val="24"/>
          <w:szCs w:val="24"/>
          <w:lang w:val="en-US"/>
        </w:rPr>
        <w:t xml:space="preserve">) and indirect effect (a*b) for the triangular relationship of </w:t>
      </w:r>
      <w:r w:rsidR="00851CD4" w:rsidRPr="00217399">
        <w:rPr>
          <w:rFonts w:ascii="Times New Roman" w:hAnsi="Times New Roman" w:cs="Times New Roman"/>
          <w:sz w:val="24"/>
          <w:szCs w:val="24"/>
          <w:lang w:val="en-US"/>
        </w:rPr>
        <w:t xml:space="preserve">infant </w:t>
      </w:r>
      <w:r w:rsidR="00AA54A4" w:rsidRPr="00217399">
        <w:rPr>
          <w:rFonts w:ascii="Times New Roman" w:hAnsi="Times New Roman" w:cs="Times New Roman"/>
          <w:sz w:val="24"/>
          <w:szCs w:val="24"/>
          <w:lang w:val="en-US"/>
        </w:rPr>
        <w:t>RPs</w:t>
      </w:r>
      <w:r w:rsidR="00743FC1" w:rsidRPr="00217399">
        <w:rPr>
          <w:rFonts w:ascii="Times New Roman" w:hAnsi="Times New Roman" w:cs="Times New Roman"/>
          <w:sz w:val="24"/>
          <w:szCs w:val="24"/>
          <w:lang w:val="en-US"/>
        </w:rPr>
        <w:t xml:space="preserve"> (“group”), adult </w:t>
      </w:r>
      <w:r w:rsidR="00851CD4" w:rsidRPr="00217399">
        <w:rPr>
          <w:rFonts w:ascii="Times New Roman" w:hAnsi="Times New Roman" w:cs="Times New Roman"/>
          <w:sz w:val="24"/>
          <w:szCs w:val="24"/>
          <w:lang w:val="en-US"/>
        </w:rPr>
        <w:t>avoidant p</w:t>
      </w:r>
      <w:r w:rsidR="00262B9C" w:rsidRPr="00217399">
        <w:rPr>
          <w:rFonts w:ascii="Times New Roman" w:hAnsi="Times New Roman" w:cs="Times New Roman"/>
          <w:sz w:val="24"/>
          <w:szCs w:val="24"/>
          <w:lang w:val="en-US"/>
        </w:rPr>
        <w:t>ersonality</w:t>
      </w:r>
      <w:r w:rsidR="00851CD4" w:rsidRPr="00217399">
        <w:rPr>
          <w:rFonts w:ascii="Times New Roman" w:hAnsi="Times New Roman" w:cs="Times New Roman"/>
          <w:sz w:val="24"/>
          <w:szCs w:val="24"/>
          <w:lang w:val="en-US"/>
        </w:rPr>
        <w:t xml:space="preserve"> traits (</w:t>
      </w:r>
      <w:r w:rsidRPr="00217399">
        <w:rPr>
          <w:rFonts w:ascii="Times New Roman" w:hAnsi="Times New Roman" w:cs="Times New Roman"/>
          <w:sz w:val="24"/>
          <w:szCs w:val="24"/>
          <w:lang w:val="en-US"/>
        </w:rPr>
        <w:t>“</w:t>
      </w:r>
      <w:r w:rsidR="00262B9C" w:rsidRPr="00217399">
        <w:rPr>
          <w:rFonts w:ascii="Times New Roman" w:hAnsi="Times New Roman" w:cs="Times New Roman"/>
          <w:sz w:val="24"/>
          <w:szCs w:val="24"/>
          <w:lang w:val="en-US"/>
        </w:rPr>
        <w:t>Avoidant</w:t>
      </w:r>
      <w:r w:rsidRPr="00217399">
        <w:rPr>
          <w:rFonts w:ascii="Times New Roman" w:hAnsi="Times New Roman" w:cs="Times New Roman"/>
          <w:sz w:val="24"/>
          <w:szCs w:val="24"/>
          <w:lang w:val="en-US"/>
        </w:rPr>
        <w:t xml:space="preserve">”) and </w:t>
      </w:r>
      <w:r w:rsidR="005D38C7" w:rsidRPr="00217399">
        <w:rPr>
          <w:rFonts w:ascii="Times New Roman" w:hAnsi="Times New Roman" w:cs="Times New Roman"/>
          <w:sz w:val="24"/>
          <w:szCs w:val="24"/>
          <w:lang w:val="en-US"/>
        </w:rPr>
        <w:t xml:space="preserve">residual </w:t>
      </w:r>
      <w:r w:rsidR="00743FC1" w:rsidRPr="00217399">
        <w:rPr>
          <w:rFonts w:ascii="Times New Roman" w:hAnsi="Times New Roman" w:cs="Times New Roman"/>
          <w:sz w:val="24"/>
          <w:szCs w:val="24"/>
          <w:lang w:val="en-US"/>
        </w:rPr>
        <w:t>DMN iFC</w:t>
      </w:r>
      <w:r w:rsidRPr="00217399">
        <w:rPr>
          <w:rFonts w:ascii="Times New Roman" w:hAnsi="Times New Roman" w:cs="Times New Roman"/>
          <w:sz w:val="24"/>
          <w:szCs w:val="24"/>
          <w:lang w:val="en-US"/>
        </w:rPr>
        <w:t>.</w:t>
      </w:r>
    </w:p>
    <w:sectPr w:rsidR="0079739C" w:rsidSect="00AA5FC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14331" w16cid:durableId="1F6B36E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11A81" w14:textId="77777777" w:rsidR="005728C9" w:rsidRDefault="005728C9" w:rsidP="00C153C8">
      <w:pPr>
        <w:spacing w:after="0" w:line="240" w:lineRule="auto"/>
      </w:pPr>
      <w:r>
        <w:separator/>
      </w:r>
    </w:p>
  </w:endnote>
  <w:endnote w:type="continuationSeparator" w:id="0">
    <w:p w14:paraId="6CCB17BC" w14:textId="77777777" w:rsidR="005728C9" w:rsidRDefault="005728C9" w:rsidP="00C1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MV Boli"/>
    <w:charset w:val="00"/>
    <w:family w:val="swiss"/>
    <w:pitch w:val="variable"/>
    <w:sig w:usb0="E1000AEF" w:usb1="5000A1FF" w:usb2="00000000" w:usb3="00000000" w:csb0="000001BF" w:csb1="00000000"/>
  </w:font>
  <w:font w:name="Times">
    <w:altName w:val="Times Roman"/>
    <w:panose1 w:val="02020603050405020304"/>
    <w:charset w:val="00"/>
    <w:family w:val="auto"/>
    <w:pitch w:val="variable"/>
    <w:sig w:usb0="E00002FF" w:usb1="5000205A" w:usb2="00000000" w:usb3="00000000" w:csb0="0000019F" w:csb1="00000000"/>
  </w:font>
  <w:font w:name="Helvetica">
    <w:panose1 w:val="020B05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761409"/>
      <w:docPartObj>
        <w:docPartGallery w:val="Page Numbers (Bottom of Page)"/>
        <w:docPartUnique/>
      </w:docPartObj>
    </w:sdtPr>
    <w:sdtEndPr/>
    <w:sdtContent>
      <w:p w14:paraId="1E47DD63" w14:textId="1859B41F" w:rsidR="008442DE" w:rsidRDefault="008442DE">
        <w:pPr>
          <w:pStyle w:val="Fuzeile"/>
          <w:jc w:val="center"/>
        </w:pPr>
        <w:r>
          <w:fldChar w:fldCharType="begin"/>
        </w:r>
        <w:r>
          <w:instrText>PAGE   \* MERGEFORMAT</w:instrText>
        </w:r>
        <w:r>
          <w:fldChar w:fldCharType="separate"/>
        </w:r>
        <w:r w:rsidR="00550FF1">
          <w:rPr>
            <w:noProof/>
          </w:rPr>
          <w:t>14</w:t>
        </w:r>
        <w:r>
          <w:fldChar w:fldCharType="end"/>
        </w:r>
      </w:p>
    </w:sdtContent>
  </w:sdt>
  <w:p w14:paraId="29FD11E0" w14:textId="77777777" w:rsidR="008442DE" w:rsidRDefault="008442D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25A64" w14:textId="77777777" w:rsidR="005728C9" w:rsidRDefault="005728C9" w:rsidP="00C153C8">
      <w:pPr>
        <w:spacing w:after="0" w:line="240" w:lineRule="auto"/>
      </w:pPr>
      <w:r>
        <w:separator/>
      </w:r>
    </w:p>
  </w:footnote>
  <w:footnote w:type="continuationSeparator" w:id="0">
    <w:p w14:paraId="3A915981" w14:textId="77777777" w:rsidR="005728C9" w:rsidRDefault="005728C9" w:rsidP="00C15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B56"/>
    <w:multiLevelType w:val="hybridMultilevel"/>
    <w:tmpl w:val="2320E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1791E"/>
    <w:multiLevelType w:val="hybridMultilevel"/>
    <w:tmpl w:val="C1DCC092"/>
    <w:lvl w:ilvl="0" w:tplc="D1F0913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450D17"/>
    <w:multiLevelType w:val="hybridMultilevel"/>
    <w:tmpl w:val="BBD220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8C6F51"/>
    <w:multiLevelType w:val="hybridMultilevel"/>
    <w:tmpl w:val="71509196"/>
    <w:lvl w:ilvl="0" w:tplc="CAA2647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E3062"/>
    <w:multiLevelType w:val="hybridMultilevel"/>
    <w:tmpl w:val="B3B81CD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3E77C5"/>
    <w:multiLevelType w:val="hybridMultilevel"/>
    <w:tmpl w:val="73BEBC28"/>
    <w:lvl w:ilvl="0" w:tplc="DB12031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99236E"/>
    <w:multiLevelType w:val="hybridMultilevel"/>
    <w:tmpl w:val="F3905B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7D1E48"/>
    <w:multiLevelType w:val="hybridMultilevel"/>
    <w:tmpl w:val="25A6C992"/>
    <w:lvl w:ilvl="0" w:tplc="E38876A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A714C"/>
    <w:multiLevelType w:val="hybridMultilevel"/>
    <w:tmpl w:val="CDA8353A"/>
    <w:lvl w:ilvl="0" w:tplc="E22C5D1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845A0"/>
    <w:multiLevelType w:val="hybridMultilevel"/>
    <w:tmpl w:val="90EC1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8B4BE4"/>
    <w:multiLevelType w:val="hybridMultilevel"/>
    <w:tmpl w:val="6674D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238DB"/>
    <w:multiLevelType w:val="hybridMultilevel"/>
    <w:tmpl w:val="CEEA90EA"/>
    <w:lvl w:ilvl="0" w:tplc="503C79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72898"/>
    <w:multiLevelType w:val="hybridMultilevel"/>
    <w:tmpl w:val="EFFE94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0668A3"/>
    <w:multiLevelType w:val="hybridMultilevel"/>
    <w:tmpl w:val="97F88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C453E"/>
    <w:multiLevelType w:val="hybridMultilevel"/>
    <w:tmpl w:val="CA2EB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972F39"/>
    <w:multiLevelType w:val="hybridMultilevel"/>
    <w:tmpl w:val="F98C050A"/>
    <w:lvl w:ilvl="0" w:tplc="D01676EE">
      <w:start w:val="3"/>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A01D5B"/>
    <w:multiLevelType w:val="hybridMultilevel"/>
    <w:tmpl w:val="9C04C836"/>
    <w:lvl w:ilvl="0" w:tplc="1D2CA0F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C930B6"/>
    <w:multiLevelType w:val="hybridMultilevel"/>
    <w:tmpl w:val="5540E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B5D1E"/>
    <w:multiLevelType w:val="hybridMultilevel"/>
    <w:tmpl w:val="7EFCF186"/>
    <w:lvl w:ilvl="0" w:tplc="F9ACDD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B651B"/>
    <w:multiLevelType w:val="hybridMultilevel"/>
    <w:tmpl w:val="AAF4DB54"/>
    <w:lvl w:ilvl="0" w:tplc="E0A2328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01611E"/>
    <w:multiLevelType w:val="hybridMultilevel"/>
    <w:tmpl w:val="5F689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F7678"/>
    <w:multiLevelType w:val="hybridMultilevel"/>
    <w:tmpl w:val="6736EF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C3412A6"/>
    <w:multiLevelType w:val="hybridMultilevel"/>
    <w:tmpl w:val="775A5C70"/>
    <w:lvl w:ilvl="0" w:tplc="48BA9D8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F16162B"/>
    <w:multiLevelType w:val="hybridMultilevel"/>
    <w:tmpl w:val="16BC9738"/>
    <w:lvl w:ilvl="0" w:tplc="40627D8E">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9"/>
  </w:num>
  <w:num w:numId="3">
    <w:abstractNumId w:val="2"/>
  </w:num>
  <w:num w:numId="4">
    <w:abstractNumId w:val="12"/>
  </w:num>
  <w:num w:numId="5">
    <w:abstractNumId w:val="3"/>
  </w:num>
  <w:num w:numId="6">
    <w:abstractNumId w:val="14"/>
  </w:num>
  <w:num w:numId="7">
    <w:abstractNumId w:val="1"/>
  </w:num>
  <w:num w:numId="8">
    <w:abstractNumId w:val="8"/>
  </w:num>
  <w:num w:numId="9">
    <w:abstractNumId w:val="21"/>
  </w:num>
  <w:num w:numId="10">
    <w:abstractNumId w:val="22"/>
  </w:num>
  <w:num w:numId="11">
    <w:abstractNumId w:val="4"/>
  </w:num>
  <w:num w:numId="12">
    <w:abstractNumId w:val="6"/>
  </w:num>
  <w:num w:numId="13">
    <w:abstractNumId w:val="18"/>
  </w:num>
  <w:num w:numId="14">
    <w:abstractNumId w:val="20"/>
  </w:num>
  <w:num w:numId="15">
    <w:abstractNumId w:val="17"/>
  </w:num>
  <w:num w:numId="16">
    <w:abstractNumId w:val="5"/>
  </w:num>
  <w:num w:numId="17">
    <w:abstractNumId w:val="23"/>
  </w:num>
  <w:num w:numId="18">
    <w:abstractNumId w:val="19"/>
  </w:num>
  <w:num w:numId="19">
    <w:abstractNumId w:val="15"/>
  </w:num>
  <w:num w:numId="20">
    <w:abstractNumId w:val="13"/>
  </w:num>
  <w:num w:numId="21">
    <w:abstractNumId w:val="10"/>
  </w:num>
  <w:num w:numId="22">
    <w:abstractNumId w:val="7"/>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Psychia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9za2eaetz9xzert03v0s5sdx9wfzeraztt&quot;&gt;My EndNote Library&lt;record-ids&gt;&lt;item&gt;60&lt;/item&gt;&lt;item&gt;66&lt;/item&gt;&lt;item&gt;82&lt;/item&gt;&lt;item&gt;104&lt;/item&gt;&lt;item&gt;109&lt;/item&gt;&lt;item&gt;136&lt;/item&gt;&lt;item&gt;159&lt;/item&gt;&lt;item&gt;180&lt;/item&gt;&lt;item&gt;182&lt;/item&gt;&lt;item&gt;183&lt;/item&gt;&lt;item&gt;184&lt;/item&gt;&lt;item&gt;185&lt;/item&gt;&lt;item&gt;186&lt;/item&gt;&lt;item&gt;187&lt;/item&gt;&lt;item&gt;188&lt;/item&gt;&lt;item&gt;189&lt;/item&gt;&lt;item&gt;191&lt;/item&gt;&lt;item&gt;193&lt;/item&gt;&lt;item&gt;194&lt;/item&gt;&lt;item&gt;195&lt;/item&gt;&lt;item&gt;196&lt;/item&gt;&lt;item&gt;197&lt;/item&gt;&lt;item&gt;198&lt;/item&gt;&lt;item&gt;200&lt;/item&gt;&lt;item&gt;201&lt;/item&gt;&lt;item&gt;202&lt;/item&gt;&lt;item&gt;203&lt;/item&gt;&lt;item&gt;210&lt;/item&gt;&lt;item&gt;211&lt;/item&gt;&lt;item&gt;212&lt;/item&gt;&lt;item&gt;213&lt;/item&gt;&lt;item&gt;214&lt;/item&gt;&lt;item&gt;215&lt;/item&gt;&lt;item&gt;216&lt;/item&gt;&lt;item&gt;217&lt;/item&gt;&lt;item&gt;219&lt;/item&gt;&lt;item&gt;220&lt;/item&gt;&lt;item&gt;221&lt;/item&gt;&lt;item&gt;222&lt;/item&gt;&lt;item&gt;223&lt;/item&gt;&lt;item&gt;224&lt;/item&gt;&lt;item&gt;225&lt;/item&gt;&lt;item&gt;226&lt;/item&gt;&lt;item&gt;227&lt;/item&gt;&lt;item&gt;229&lt;/item&gt;&lt;item&gt;230&lt;/item&gt;&lt;item&gt;231&lt;/item&gt;&lt;item&gt;232&lt;/item&gt;&lt;item&gt;233&lt;/item&gt;&lt;item&gt;235&lt;/item&gt;&lt;item&gt;236&lt;/item&gt;&lt;item&gt;237&lt;/item&gt;&lt;item&gt;238&lt;/item&gt;&lt;item&gt;239&lt;/item&gt;&lt;item&gt;240&lt;/item&gt;&lt;item&gt;241&lt;/item&gt;&lt;item&gt;242&lt;/item&gt;&lt;item&gt;243&lt;/item&gt;&lt;item&gt;244&lt;/item&gt;&lt;item&gt;245&lt;/item&gt;&lt;item&gt;248&lt;/item&gt;&lt;item&gt;251&lt;/item&gt;&lt;item&gt;252&lt;/item&gt;&lt;item&gt;253&lt;/item&gt;&lt;item&gt;254&lt;/item&gt;&lt;item&gt;255&lt;/item&gt;&lt;item&gt;256&lt;/item&gt;&lt;item&gt;257&lt;/item&gt;&lt;/record-ids&gt;&lt;/item&gt;&lt;/Libraries&gt;"/>
  </w:docVars>
  <w:rsids>
    <w:rsidRoot w:val="000A394E"/>
    <w:rsid w:val="00000D1C"/>
    <w:rsid w:val="00002ADD"/>
    <w:rsid w:val="00002ADF"/>
    <w:rsid w:val="000037A7"/>
    <w:rsid w:val="00004993"/>
    <w:rsid w:val="00004CBA"/>
    <w:rsid w:val="00005373"/>
    <w:rsid w:val="000057F4"/>
    <w:rsid w:val="00005C3B"/>
    <w:rsid w:val="000067B3"/>
    <w:rsid w:val="00007544"/>
    <w:rsid w:val="00007ABC"/>
    <w:rsid w:val="00007F8B"/>
    <w:rsid w:val="000104AD"/>
    <w:rsid w:val="00011459"/>
    <w:rsid w:val="00011A1C"/>
    <w:rsid w:val="0001364F"/>
    <w:rsid w:val="000137AF"/>
    <w:rsid w:val="00013E3D"/>
    <w:rsid w:val="00014432"/>
    <w:rsid w:val="00014CED"/>
    <w:rsid w:val="00015211"/>
    <w:rsid w:val="00017497"/>
    <w:rsid w:val="000174B3"/>
    <w:rsid w:val="000179C9"/>
    <w:rsid w:val="00020D59"/>
    <w:rsid w:val="00020DB3"/>
    <w:rsid w:val="00021492"/>
    <w:rsid w:val="000224DA"/>
    <w:rsid w:val="00025284"/>
    <w:rsid w:val="00026C16"/>
    <w:rsid w:val="000303DB"/>
    <w:rsid w:val="00031D3E"/>
    <w:rsid w:val="00032373"/>
    <w:rsid w:val="000327FD"/>
    <w:rsid w:val="00033F49"/>
    <w:rsid w:val="00033F9F"/>
    <w:rsid w:val="00034905"/>
    <w:rsid w:val="0003491C"/>
    <w:rsid w:val="00035E0D"/>
    <w:rsid w:val="00037B2A"/>
    <w:rsid w:val="000402A4"/>
    <w:rsid w:val="00041E8E"/>
    <w:rsid w:val="000422BF"/>
    <w:rsid w:val="0004338A"/>
    <w:rsid w:val="00044114"/>
    <w:rsid w:val="0004563B"/>
    <w:rsid w:val="00046370"/>
    <w:rsid w:val="00046B3F"/>
    <w:rsid w:val="00054C08"/>
    <w:rsid w:val="000564C9"/>
    <w:rsid w:val="0005744C"/>
    <w:rsid w:val="00057966"/>
    <w:rsid w:val="000601BE"/>
    <w:rsid w:val="00062A48"/>
    <w:rsid w:val="00062C25"/>
    <w:rsid w:val="00063A68"/>
    <w:rsid w:val="00063E2F"/>
    <w:rsid w:val="00064745"/>
    <w:rsid w:val="00066750"/>
    <w:rsid w:val="000727DE"/>
    <w:rsid w:val="00076D92"/>
    <w:rsid w:val="00076FB7"/>
    <w:rsid w:val="000809BA"/>
    <w:rsid w:val="0008180D"/>
    <w:rsid w:val="000824E5"/>
    <w:rsid w:val="00082A80"/>
    <w:rsid w:val="00086AAE"/>
    <w:rsid w:val="00086B08"/>
    <w:rsid w:val="00086C12"/>
    <w:rsid w:val="00087BFF"/>
    <w:rsid w:val="00087D3E"/>
    <w:rsid w:val="00087ECC"/>
    <w:rsid w:val="00090C36"/>
    <w:rsid w:val="00092BA1"/>
    <w:rsid w:val="00092FF4"/>
    <w:rsid w:val="00093216"/>
    <w:rsid w:val="0009366A"/>
    <w:rsid w:val="00093D6C"/>
    <w:rsid w:val="000946CC"/>
    <w:rsid w:val="00094F57"/>
    <w:rsid w:val="00096B90"/>
    <w:rsid w:val="000971FC"/>
    <w:rsid w:val="00097FC6"/>
    <w:rsid w:val="000A0DF0"/>
    <w:rsid w:val="000A145E"/>
    <w:rsid w:val="000A1B8B"/>
    <w:rsid w:val="000A2A57"/>
    <w:rsid w:val="000A2BFF"/>
    <w:rsid w:val="000A2FC2"/>
    <w:rsid w:val="000A3753"/>
    <w:rsid w:val="000A394E"/>
    <w:rsid w:val="000A4925"/>
    <w:rsid w:val="000A5D5D"/>
    <w:rsid w:val="000A6112"/>
    <w:rsid w:val="000A7E12"/>
    <w:rsid w:val="000B0DF9"/>
    <w:rsid w:val="000B2825"/>
    <w:rsid w:val="000B29C6"/>
    <w:rsid w:val="000B3338"/>
    <w:rsid w:val="000B3605"/>
    <w:rsid w:val="000B3695"/>
    <w:rsid w:val="000B424E"/>
    <w:rsid w:val="000B49F9"/>
    <w:rsid w:val="000B6B98"/>
    <w:rsid w:val="000B781C"/>
    <w:rsid w:val="000B7D4C"/>
    <w:rsid w:val="000C02E4"/>
    <w:rsid w:val="000C08CC"/>
    <w:rsid w:val="000C12A9"/>
    <w:rsid w:val="000C1557"/>
    <w:rsid w:val="000C25D3"/>
    <w:rsid w:val="000C3A69"/>
    <w:rsid w:val="000C4B6C"/>
    <w:rsid w:val="000C4CA4"/>
    <w:rsid w:val="000C59A1"/>
    <w:rsid w:val="000C59BB"/>
    <w:rsid w:val="000C5E40"/>
    <w:rsid w:val="000C6802"/>
    <w:rsid w:val="000C69E7"/>
    <w:rsid w:val="000C6E78"/>
    <w:rsid w:val="000C7526"/>
    <w:rsid w:val="000C7891"/>
    <w:rsid w:val="000C7C72"/>
    <w:rsid w:val="000D11D0"/>
    <w:rsid w:val="000D1390"/>
    <w:rsid w:val="000D4360"/>
    <w:rsid w:val="000D6355"/>
    <w:rsid w:val="000D7461"/>
    <w:rsid w:val="000E00A7"/>
    <w:rsid w:val="000E0E5D"/>
    <w:rsid w:val="000E12C0"/>
    <w:rsid w:val="000E1A4A"/>
    <w:rsid w:val="000E44A3"/>
    <w:rsid w:val="000E49F2"/>
    <w:rsid w:val="000E621C"/>
    <w:rsid w:val="000E644C"/>
    <w:rsid w:val="000E6F3A"/>
    <w:rsid w:val="000F285E"/>
    <w:rsid w:val="000F2D47"/>
    <w:rsid w:val="000F3B50"/>
    <w:rsid w:val="00102B72"/>
    <w:rsid w:val="00104A64"/>
    <w:rsid w:val="001068E5"/>
    <w:rsid w:val="00106FB2"/>
    <w:rsid w:val="001073F9"/>
    <w:rsid w:val="00107662"/>
    <w:rsid w:val="001077E6"/>
    <w:rsid w:val="00107F28"/>
    <w:rsid w:val="00111815"/>
    <w:rsid w:val="00111A15"/>
    <w:rsid w:val="001121D3"/>
    <w:rsid w:val="00112663"/>
    <w:rsid w:val="001129F5"/>
    <w:rsid w:val="001131BF"/>
    <w:rsid w:val="00115C6C"/>
    <w:rsid w:val="00115C86"/>
    <w:rsid w:val="00115E14"/>
    <w:rsid w:val="001161CA"/>
    <w:rsid w:val="00116525"/>
    <w:rsid w:val="00116AB0"/>
    <w:rsid w:val="00121385"/>
    <w:rsid w:val="001251C1"/>
    <w:rsid w:val="0012618D"/>
    <w:rsid w:val="00126839"/>
    <w:rsid w:val="00127554"/>
    <w:rsid w:val="001302B8"/>
    <w:rsid w:val="001309D1"/>
    <w:rsid w:val="001311F6"/>
    <w:rsid w:val="00131273"/>
    <w:rsid w:val="00132359"/>
    <w:rsid w:val="00132503"/>
    <w:rsid w:val="001336C1"/>
    <w:rsid w:val="001336FF"/>
    <w:rsid w:val="00133FD3"/>
    <w:rsid w:val="001347BE"/>
    <w:rsid w:val="00134D99"/>
    <w:rsid w:val="00134F31"/>
    <w:rsid w:val="00135258"/>
    <w:rsid w:val="00140371"/>
    <w:rsid w:val="001409A6"/>
    <w:rsid w:val="0014206C"/>
    <w:rsid w:val="00142B0A"/>
    <w:rsid w:val="00142EF8"/>
    <w:rsid w:val="00143947"/>
    <w:rsid w:val="00144523"/>
    <w:rsid w:val="001448B3"/>
    <w:rsid w:val="00144993"/>
    <w:rsid w:val="001469F7"/>
    <w:rsid w:val="00146D72"/>
    <w:rsid w:val="00146EDD"/>
    <w:rsid w:val="00147D88"/>
    <w:rsid w:val="00150412"/>
    <w:rsid w:val="00150A3C"/>
    <w:rsid w:val="001514CC"/>
    <w:rsid w:val="001515B2"/>
    <w:rsid w:val="00151BFC"/>
    <w:rsid w:val="00151C91"/>
    <w:rsid w:val="001534A9"/>
    <w:rsid w:val="001539D7"/>
    <w:rsid w:val="0015541B"/>
    <w:rsid w:val="00156F7D"/>
    <w:rsid w:val="00157C22"/>
    <w:rsid w:val="00161244"/>
    <w:rsid w:val="0016185A"/>
    <w:rsid w:val="00162055"/>
    <w:rsid w:val="00163C1E"/>
    <w:rsid w:val="001643AA"/>
    <w:rsid w:val="0016486D"/>
    <w:rsid w:val="00164F94"/>
    <w:rsid w:val="00166138"/>
    <w:rsid w:val="00166587"/>
    <w:rsid w:val="00166B1B"/>
    <w:rsid w:val="00167469"/>
    <w:rsid w:val="0016789B"/>
    <w:rsid w:val="00170A76"/>
    <w:rsid w:val="00170F97"/>
    <w:rsid w:val="00172BE4"/>
    <w:rsid w:val="00173CD7"/>
    <w:rsid w:val="00175056"/>
    <w:rsid w:val="00175129"/>
    <w:rsid w:val="0017726F"/>
    <w:rsid w:val="001779D4"/>
    <w:rsid w:val="00177E2C"/>
    <w:rsid w:val="001818D3"/>
    <w:rsid w:val="00181ABF"/>
    <w:rsid w:val="00182995"/>
    <w:rsid w:val="0018692C"/>
    <w:rsid w:val="00187615"/>
    <w:rsid w:val="00187E00"/>
    <w:rsid w:val="00187FC1"/>
    <w:rsid w:val="0019092E"/>
    <w:rsid w:val="001922BA"/>
    <w:rsid w:val="0019285A"/>
    <w:rsid w:val="001934F3"/>
    <w:rsid w:val="00193B30"/>
    <w:rsid w:val="00194C2D"/>
    <w:rsid w:val="00195357"/>
    <w:rsid w:val="00197CD7"/>
    <w:rsid w:val="001A05F4"/>
    <w:rsid w:val="001A0857"/>
    <w:rsid w:val="001A0D7B"/>
    <w:rsid w:val="001A1410"/>
    <w:rsid w:val="001A17D3"/>
    <w:rsid w:val="001A1BCD"/>
    <w:rsid w:val="001A1EA3"/>
    <w:rsid w:val="001A23EE"/>
    <w:rsid w:val="001A2CD1"/>
    <w:rsid w:val="001A2EC8"/>
    <w:rsid w:val="001A310F"/>
    <w:rsid w:val="001A5537"/>
    <w:rsid w:val="001A60D6"/>
    <w:rsid w:val="001A7541"/>
    <w:rsid w:val="001A7CC8"/>
    <w:rsid w:val="001B00D4"/>
    <w:rsid w:val="001B2284"/>
    <w:rsid w:val="001B245E"/>
    <w:rsid w:val="001B2707"/>
    <w:rsid w:val="001B4D26"/>
    <w:rsid w:val="001B4F26"/>
    <w:rsid w:val="001B4FE0"/>
    <w:rsid w:val="001B6760"/>
    <w:rsid w:val="001C12DF"/>
    <w:rsid w:val="001C200B"/>
    <w:rsid w:val="001C2AAD"/>
    <w:rsid w:val="001C3042"/>
    <w:rsid w:val="001C42B2"/>
    <w:rsid w:val="001C5D9A"/>
    <w:rsid w:val="001C611B"/>
    <w:rsid w:val="001C7733"/>
    <w:rsid w:val="001C7912"/>
    <w:rsid w:val="001C79D7"/>
    <w:rsid w:val="001D0C19"/>
    <w:rsid w:val="001D1BFE"/>
    <w:rsid w:val="001D2505"/>
    <w:rsid w:val="001D386E"/>
    <w:rsid w:val="001D4B40"/>
    <w:rsid w:val="001D5CCF"/>
    <w:rsid w:val="001D5F46"/>
    <w:rsid w:val="001D7E7F"/>
    <w:rsid w:val="001E02D3"/>
    <w:rsid w:val="001E147A"/>
    <w:rsid w:val="001E24F9"/>
    <w:rsid w:val="001E32A6"/>
    <w:rsid w:val="001E3547"/>
    <w:rsid w:val="001E3CD5"/>
    <w:rsid w:val="001E463E"/>
    <w:rsid w:val="001E4D86"/>
    <w:rsid w:val="001E4DBA"/>
    <w:rsid w:val="001F1432"/>
    <w:rsid w:val="001F1760"/>
    <w:rsid w:val="001F2497"/>
    <w:rsid w:val="001F317C"/>
    <w:rsid w:val="001F5065"/>
    <w:rsid w:val="001F51F2"/>
    <w:rsid w:val="001F5629"/>
    <w:rsid w:val="001F6944"/>
    <w:rsid w:val="001F6ABE"/>
    <w:rsid w:val="001F6E3B"/>
    <w:rsid w:val="001F7C26"/>
    <w:rsid w:val="001F7E47"/>
    <w:rsid w:val="00200066"/>
    <w:rsid w:val="002000B3"/>
    <w:rsid w:val="002018A8"/>
    <w:rsid w:val="002019A7"/>
    <w:rsid w:val="00201C51"/>
    <w:rsid w:val="00201E95"/>
    <w:rsid w:val="00202499"/>
    <w:rsid w:val="002029E6"/>
    <w:rsid w:val="00203322"/>
    <w:rsid w:val="0020380B"/>
    <w:rsid w:val="00204C8F"/>
    <w:rsid w:val="00205084"/>
    <w:rsid w:val="002066D3"/>
    <w:rsid w:val="00207CF0"/>
    <w:rsid w:val="002107F7"/>
    <w:rsid w:val="00211C64"/>
    <w:rsid w:val="00212BE2"/>
    <w:rsid w:val="00213035"/>
    <w:rsid w:val="00213492"/>
    <w:rsid w:val="0021489F"/>
    <w:rsid w:val="00216481"/>
    <w:rsid w:val="00216EA7"/>
    <w:rsid w:val="00217399"/>
    <w:rsid w:val="0021753D"/>
    <w:rsid w:val="00220425"/>
    <w:rsid w:val="00221195"/>
    <w:rsid w:val="002212E5"/>
    <w:rsid w:val="00224223"/>
    <w:rsid w:val="00224A47"/>
    <w:rsid w:val="00225281"/>
    <w:rsid w:val="002259B6"/>
    <w:rsid w:val="00225BE6"/>
    <w:rsid w:val="0022603A"/>
    <w:rsid w:val="00227D6F"/>
    <w:rsid w:val="002304CE"/>
    <w:rsid w:val="00230D17"/>
    <w:rsid w:val="002315F8"/>
    <w:rsid w:val="00232111"/>
    <w:rsid w:val="002335AC"/>
    <w:rsid w:val="002338A2"/>
    <w:rsid w:val="00234B27"/>
    <w:rsid w:val="00235188"/>
    <w:rsid w:val="0023595A"/>
    <w:rsid w:val="00235B03"/>
    <w:rsid w:val="00236740"/>
    <w:rsid w:val="00236786"/>
    <w:rsid w:val="0023718C"/>
    <w:rsid w:val="00237A66"/>
    <w:rsid w:val="002412D2"/>
    <w:rsid w:val="002413B1"/>
    <w:rsid w:val="0024209E"/>
    <w:rsid w:val="00242A5D"/>
    <w:rsid w:val="0024425A"/>
    <w:rsid w:val="00244711"/>
    <w:rsid w:val="0024485F"/>
    <w:rsid w:val="00244E7F"/>
    <w:rsid w:val="00245AE5"/>
    <w:rsid w:val="002463D8"/>
    <w:rsid w:val="00246CBC"/>
    <w:rsid w:val="00247A10"/>
    <w:rsid w:val="0025047F"/>
    <w:rsid w:val="002515AF"/>
    <w:rsid w:val="002519C7"/>
    <w:rsid w:val="00252D72"/>
    <w:rsid w:val="0025388D"/>
    <w:rsid w:val="0025480A"/>
    <w:rsid w:val="00254ADF"/>
    <w:rsid w:val="002555B5"/>
    <w:rsid w:val="00255AE0"/>
    <w:rsid w:val="00256E48"/>
    <w:rsid w:val="002570ED"/>
    <w:rsid w:val="00262B9C"/>
    <w:rsid w:val="002638B1"/>
    <w:rsid w:val="00264D60"/>
    <w:rsid w:val="002662DE"/>
    <w:rsid w:val="0027184E"/>
    <w:rsid w:val="00273986"/>
    <w:rsid w:val="00274903"/>
    <w:rsid w:val="00274BD8"/>
    <w:rsid w:val="002751A6"/>
    <w:rsid w:val="002759BF"/>
    <w:rsid w:val="0027694E"/>
    <w:rsid w:val="00276C36"/>
    <w:rsid w:val="00276CC0"/>
    <w:rsid w:val="00276EA3"/>
    <w:rsid w:val="00277596"/>
    <w:rsid w:val="0028167A"/>
    <w:rsid w:val="0028257A"/>
    <w:rsid w:val="00282DA8"/>
    <w:rsid w:val="00283C85"/>
    <w:rsid w:val="00284B9F"/>
    <w:rsid w:val="00284D74"/>
    <w:rsid w:val="00285057"/>
    <w:rsid w:val="00287E12"/>
    <w:rsid w:val="0029160D"/>
    <w:rsid w:val="00292406"/>
    <w:rsid w:val="0029301E"/>
    <w:rsid w:val="00293376"/>
    <w:rsid w:val="00295D8A"/>
    <w:rsid w:val="00296B5C"/>
    <w:rsid w:val="002974A6"/>
    <w:rsid w:val="00297A89"/>
    <w:rsid w:val="00297BFC"/>
    <w:rsid w:val="00297C1D"/>
    <w:rsid w:val="00297D63"/>
    <w:rsid w:val="002A0078"/>
    <w:rsid w:val="002A0082"/>
    <w:rsid w:val="002A0485"/>
    <w:rsid w:val="002A0B03"/>
    <w:rsid w:val="002A0CCA"/>
    <w:rsid w:val="002A101C"/>
    <w:rsid w:val="002A1FB3"/>
    <w:rsid w:val="002A32CD"/>
    <w:rsid w:val="002A364E"/>
    <w:rsid w:val="002A3EAD"/>
    <w:rsid w:val="002A512E"/>
    <w:rsid w:val="002A5228"/>
    <w:rsid w:val="002A6525"/>
    <w:rsid w:val="002A72F6"/>
    <w:rsid w:val="002B0082"/>
    <w:rsid w:val="002B2741"/>
    <w:rsid w:val="002B29BC"/>
    <w:rsid w:val="002B4B51"/>
    <w:rsid w:val="002B505F"/>
    <w:rsid w:val="002B508D"/>
    <w:rsid w:val="002B538D"/>
    <w:rsid w:val="002B5795"/>
    <w:rsid w:val="002B7FBE"/>
    <w:rsid w:val="002C0B2C"/>
    <w:rsid w:val="002C1115"/>
    <w:rsid w:val="002C1B74"/>
    <w:rsid w:val="002C1BB4"/>
    <w:rsid w:val="002C2093"/>
    <w:rsid w:val="002C21BF"/>
    <w:rsid w:val="002C244B"/>
    <w:rsid w:val="002C352A"/>
    <w:rsid w:val="002C3E03"/>
    <w:rsid w:val="002C449C"/>
    <w:rsid w:val="002C4A99"/>
    <w:rsid w:val="002C4D31"/>
    <w:rsid w:val="002C5461"/>
    <w:rsid w:val="002C606D"/>
    <w:rsid w:val="002C61E2"/>
    <w:rsid w:val="002C7148"/>
    <w:rsid w:val="002C738D"/>
    <w:rsid w:val="002C75A0"/>
    <w:rsid w:val="002D2001"/>
    <w:rsid w:val="002D2FEB"/>
    <w:rsid w:val="002D3B82"/>
    <w:rsid w:val="002D4628"/>
    <w:rsid w:val="002D615D"/>
    <w:rsid w:val="002D65A0"/>
    <w:rsid w:val="002D760A"/>
    <w:rsid w:val="002D7CC3"/>
    <w:rsid w:val="002E0E27"/>
    <w:rsid w:val="002E11B0"/>
    <w:rsid w:val="002E2CDC"/>
    <w:rsid w:val="002E4670"/>
    <w:rsid w:val="002E5009"/>
    <w:rsid w:val="002E5213"/>
    <w:rsid w:val="002E59B9"/>
    <w:rsid w:val="002E668B"/>
    <w:rsid w:val="002E6EDA"/>
    <w:rsid w:val="002E797A"/>
    <w:rsid w:val="002F0911"/>
    <w:rsid w:val="002F361D"/>
    <w:rsid w:val="002F3D54"/>
    <w:rsid w:val="002F5631"/>
    <w:rsid w:val="002F6B2B"/>
    <w:rsid w:val="002F6C8E"/>
    <w:rsid w:val="002F7A01"/>
    <w:rsid w:val="00300290"/>
    <w:rsid w:val="00301B8E"/>
    <w:rsid w:val="00301C8A"/>
    <w:rsid w:val="00303EAD"/>
    <w:rsid w:val="003043D2"/>
    <w:rsid w:val="0030458E"/>
    <w:rsid w:val="00304C53"/>
    <w:rsid w:val="00305E84"/>
    <w:rsid w:val="00310A63"/>
    <w:rsid w:val="00312C38"/>
    <w:rsid w:val="00312D98"/>
    <w:rsid w:val="00312EF0"/>
    <w:rsid w:val="003134F2"/>
    <w:rsid w:val="00314C88"/>
    <w:rsid w:val="0031629F"/>
    <w:rsid w:val="00316912"/>
    <w:rsid w:val="0031725A"/>
    <w:rsid w:val="00317837"/>
    <w:rsid w:val="00317E60"/>
    <w:rsid w:val="00320B23"/>
    <w:rsid w:val="003212C2"/>
    <w:rsid w:val="003221DE"/>
    <w:rsid w:val="00322D5A"/>
    <w:rsid w:val="00322FA5"/>
    <w:rsid w:val="003236F8"/>
    <w:rsid w:val="003243BF"/>
    <w:rsid w:val="00324695"/>
    <w:rsid w:val="00331D19"/>
    <w:rsid w:val="003322ED"/>
    <w:rsid w:val="00332C2F"/>
    <w:rsid w:val="00333820"/>
    <w:rsid w:val="00333967"/>
    <w:rsid w:val="00335B5C"/>
    <w:rsid w:val="00336DDE"/>
    <w:rsid w:val="003376D6"/>
    <w:rsid w:val="003419B6"/>
    <w:rsid w:val="00342701"/>
    <w:rsid w:val="00342E77"/>
    <w:rsid w:val="003432BC"/>
    <w:rsid w:val="00343A0D"/>
    <w:rsid w:val="00343C9A"/>
    <w:rsid w:val="00344432"/>
    <w:rsid w:val="00344487"/>
    <w:rsid w:val="00345E6B"/>
    <w:rsid w:val="00345E92"/>
    <w:rsid w:val="00346184"/>
    <w:rsid w:val="00346F2E"/>
    <w:rsid w:val="003508EA"/>
    <w:rsid w:val="003508F1"/>
    <w:rsid w:val="0035112D"/>
    <w:rsid w:val="00352299"/>
    <w:rsid w:val="003525D4"/>
    <w:rsid w:val="00352B33"/>
    <w:rsid w:val="00353AF8"/>
    <w:rsid w:val="0035412D"/>
    <w:rsid w:val="00354348"/>
    <w:rsid w:val="003545E9"/>
    <w:rsid w:val="003547DF"/>
    <w:rsid w:val="00355505"/>
    <w:rsid w:val="00355589"/>
    <w:rsid w:val="003568C7"/>
    <w:rsid w:val="00360F44"/>
    <w:rsid w:val="00361454"/>
    <w:rsid w:val="0036255F"/>
    <w:rsid w:val="00362978"/>
    <w:rsid w:val="003634FB"/>
    <w:rsid w:val="003640CA"/>
    <w:rsid w:val="0036603A"/>
    <w:rsid w:val="00366317"/>
    <w:rsid w:val="0036651D"/>
    <w:rsid w:val="003669CF"/>
    <w:rsid w:val="00366CFE"/>
    <w:rsid w:val="00367AAC"/>
    <w:rsid w:val="00367BB1"/>
    <w:rsid w:val="00367C66"/>
    <w:rsid w:val="00367C83"/>
    <w:rsid w:val="00367E7D"/>
    <w:rsid w:val="00370004"/>
    <w:rsid w:val="00371760"/>
    <w:rsid w:val="00371EF2"/>
    <w:rsid w:val="003743CB"/>
    <w:rsid w:val="0037528C"/>
    <w:rsid w:val="00380059"/>
    <w:rsid w:val="00380874"/>
    <w:rsid w:val="00381EF3"/>
    <w:rsid w:val="00382770"/>
    <w:rsid w:val="00382BBA"/>
    <w:rsid w:val="00383729"/>
    <w:rsid w:val="00383937"/>
    <w:rsid w:val="00383B88"/>
    <w:rsid w:val="00384B4B"/>
    <w:rsid w:val="00384CC7"/>
    <w:rsid w:val="00384CF2"/>
    <w:rsid w:val="00385B71"/>
    <w:rsid w:val="00385CD6"/>
    <w:rsid w:val="0038692A"/>
    <w:rsid w:val="003869F4"/>
    <w:rsid w:val="00386CA0"/>
    <w:rsid w:val="00386F37"/>
    <w:rsid w:val="00387B5A"/>
    <w:rsid w:val="00387BC0"/>
    <w:rsid w:val="00390465"/>
    <w:rsid w:val="003939F1"/>
    <w:rsid w:val="0039491E"/>
    <w:rsid w:val="003954BD"/>
    <w:rsid w:val="00397185"/>
    <w:rsid w:val="003976D8"/>
    <w:rsid w:val="003A08B2"/>
    <w:rsid w:val="003A0CF6"/>
    <w:rsid w:val="003A17C5"/>
    <w:rsid w:val="003A3067"/>
    <w:rsid w:val="003A30C9"/>
    <w:rsid w:val="003A335E"/>
    <w:rsid w:val="003A33B5"/>
    <w:rsid w:val="003A34E7"/>
    <w:rsid w:val="003A4C6C"/>
    <w:rsid w:val="003A5ABD"/>
    <w:rsid w:val="003A6C92"/>
    <w:rsid w:val="003A77F7"/>
    <w:rsid w:val="003A78D6"/>
    <w:rsid w:val="003B014B"/>
    <w:rsid w:val="003B0D25"/>
    <w:rsid w:val="003B0F8F"/>
    <w:rsid w:val="003B10D7"/>
    <w:rsid w:val="003B4538"/>
    <w:rsid w:val="003B4C0F"/>
    <w:rsid w:val="003B5627"/>
    <w:rsid w:val="003B5963"/>
    <w:rsid w:val="003B5B04"/>
    <w:rsid w:val="003C09B9"/>
    <w:rsid w:val="003C1046"/>
    <w:rsid w:val="003C2958"/>
    <w:rsid w:val="003C29D1"/>
    <w:rsid w:val="003C2B55"/>
    <w:rsid w:val="003C342C"/>
    <w:rsid w:val="003C424C"/>
    <w:rsid w:val="003C42AF"/>
    <w:rsid w:val="003C58E4"/>
    <w:rsid w:val="003C5B85"/>
    <w:rsid w:val="003C7D2A"/>
    <w:rsid w:val="003D0204"/>
    <w:rsid w:val="003D0790"/>
    <w:rsid w:val="003D1217"/>
    <w:rsid w:val="003D1BF5"/>
    <w:rsid w:val="003D2AE2"/>
    <w:rsid w:val="003D42D6"/>
    <w:rsid w:val="003D4799"/>
    <w:rsid w:val="003D49C0"/>
    <w:rsid w:val="003D5089"/>
    <w:rsid w:val="003D5562"/>
    <w:rsid w:val="003D5A3A"/>
    <w:rsid w:val="003D5CC2"/>
    <w:rsid w:val="003D5D35"/>
    <w:rsid w:val="003D767D"/>
    <w:rsid w:val="003D7EFE"/>
    <w:rsid w:val="003D7FF2"/>
    <w:rsid w:val="003E0F59"/>
    <w:rsid w:val="003E18F2"/>
    <w:rsid w:val="003E1D5F"/>
    <w:rsid w:val="003E24CE"/>
    <w:rsid w:val="003E3379"/>
    <w:rsid w:val="003E35DC"/>
    <w:rsid w:val="003E4596"/>
    <w:rsid w:val="003E4F81"/>
    <w:rsid w:val="003E6696"/>
    <w:rsid w:val="003E7200"/>
    <w:rsid w:val="003F00DD"/>
    <w:rsid w:val="003F061D"/>
    <w:rsid w:val="003F0915"/>
    <w:rsid w:val="003F0A8C"/>
    <w:rsid w:val="003F106B"/>
    <w:rsid w:val="003F1B40"/>
    <w:rsid w:val="003F25DC"/>
    <w:rsid w:val="003F270C"/>
    <w:rsid w:val="003F3519"/>
    <w:rsid w:val="003F3A9A"/>
    <w:rsid w:val="003F46DA"/>
    <w:rsid w:val="003F49EA"/>
    <w:rsid w:val="003F4F4F"/>
    <w:rsid w:val="003F5075"/>
    <w:rsid w:val="003F53E8"/>
    <w:rsid w:val="003F587D"/>
    <w:rsid w:val="003F591A"/>
    <w:rsid w:val="003F649F"/>
    <w:rsid w:val="003F6C27"/>
    <w:rsid w:val="003F6F9A"/>
    <w:rsid w:val="00400686"/>
    <w:rsid w:val="0040080F"/>
    <w:rsid w:val="00401018"/>
    <w:rsid w:val="004010AF"/>
    <w:rsid w:val="0040235B"/>
    <w:rsid w:val="00402566"/>
    <w:rsid w:val="0040272C"/>
    <w:rsid w:val="00403F11"/>
    <w:rsid w:val="00405062"/>
    <w:rsid w:val="00405E31"/>
    <w:rsid w:val="00406A08"/>
    <w:rsid w:val="00407A6A"/>
    <w:rsid w:val="00410765"/>
    <w:rsid w:val="00410C4E"/>
    <w:rsid w:val="00411780"/>
    <w:rsid w:val="00411987"/>
    <w:rsid w:val="0041288A"/>
    <w:rsid w:val="00412983"/>
    <w:rsid w:val="00413672"/>
    <w:rsid w:val="00415079"/>
    <w:rsid w:val="00415CCB"/>
    <w:rsid w:val="00415EE0"/>
    <w:rsid w:val="00415F02"/>
    <w:rsid w:val="00416B07"/>
    <w:rsid w:val="00416F0B"/>
    <w:rsid w:val="00421421"/>
    <w:rsid w:val="00422168"/>
    <w:rsid w:val="00422175"/>
    <w:rsid w:val="0042245B"/>
    <w:rsid w:val="00422525"/>
    <w:rsid w:val="004249D0"/>
    <w:rsid w:val="0042558E"/>
    <w:rsid w:val="00425C4B"/>
    <w:rsid w:val="00426DBE"/>
    <w:rsid w:val="0043065E"/>
    <w:rsid w:val="004306A5"/>
    <w:rsid w:val="00431AD7"/>
    <w:rsid w:val="00432727"/>
    <w:rsid w:val="00433314"/>
    <w:rsid w:val="004333F4"/>
    <w:rsid w:val="00433E8C"/>
    <w:rsid w:val="00433FBD"/>
    <w:rsid w:val="0043405C"/>
    <w:rsid w:val="00434BC3"/>
    <w:rsid w:val="00435641"/>
    <w:rsid w:val="00436037"/>
    <w:rsid w:val="00437DB4"/>
    <w:rsid w:val="00437F6D"/>
    <w:rsid w:val="0044038C"/>
    <w:rsid w:val="00440BE5"/>
    <w:rsid w:val="00441BB6"/>
    <w:rsid w:val="00442EAC"/>
    <w:rsid w:val="00443333"/>
    <w:rsid w:val="00444186"/>
    <w:rsid w:val="004460FD"/>
    <w:rsid w:val="00450115"/>
    <w:rsid w:val="00450275"/>
    <w:rsid w:val="00450CE9"/>
    <w:rsid w:val="00451C94"/>
    <w:rsid w:val="00452EE9"/>
    <w:rsid w:val="00452F9B"/>
    <w:rsid w:val="00453021"/>
    <w:rsid w:val="00454929"/>
    <w:rsid w:val="004549C5"/>
    <w:rsid w:val="00454BEF"/>
    <w:rsid w:val="00454D78"/>
    <w:rsid w:val="00455030"/>
    <w:rsid w:val="00455A9F"/>
    <w:rsid w:val="00456333"/>
    <w:rsid w:val="00460D55"/>
    <w:rsid w:val="00461306"/>
    <w:rsid w:val="00462C53"/>
    <w:rsid w:val="004633FB"/>
    <w:rsid w:val="00463801"/>
    <w:rsid w:val="00465423"/>
    <w:rsid w:val="00465A07"/>
    <w:rsid w:val="004669A4"/>
    <w:rsid w:val="00467424"/>
    <w:rsid w:val="00467856"/>
    <w:rsid w:val="00467F26"/>
    <w:rsid w:val="004700DC"/>
    <w:rsid w:val="004721AC"/>
    <w:rsid w:val="004746D5"/>
    <w:rsid w:val="004753C2"/>
    <w:rsid w:val="0047549C"/>
    <w:rsid w:val="00475749"/>
    <w:rsid w:val="00475E5B"/>
    <w:rsid w:val="004766A7"/>
    <w:rsid w:val="0047699F"/>
    <w:rsid w:val="004773CC"/>
    <w:rsid w:val="00481328"/>
    <w:rsid w:val="00481411"/>
    <w:rsid w:val="004819CD"/>
    <w:rsid w:val="00482583"/>
    <w:rsid w:val="0048265A"/>
    <w:rsid w:val="00483C40"/>
    <w:rsid w:val="00484EFC"/>
    <w:rsid w:val="00485DD3"/>
    <w:rsid w:val="00486649"/>
    <w:rsid w:val="00486975"/>
    <w:rsid w:val="00487701"/>
    <w:rsid w:val="004902EA"/>
    <w:rsid w:val="00490784"/>
    <w:rsid w:val="0049093A"/>
    <w:rsid w:val="004918D4"/>
    <w:rsid w:val="00492C44"/>
    <w:rsid w:val="00494AC8"/>
    <w:rsid w:val="004957B7"/>
    <w:rsid w:val="0049760C"/>
    <w:rsid w:val="00497899"/>
    <w:rsid w:val="004A0740"/>
    <w:rsid w:val="004A0A06"/>
    <w:rsid w:val="004A0ADE"/>
    <w:rsid w:val="004A1541"/>
    <w:rsid w:val="004A190B"/>
    <w:rsid w:val="004A287A"/>
    <w:rsid w:val="004A3908"/>
    <w:rsid w:val="004A45DB"/>
    <w:rsid w:val="004A48E9"/>
    <w:rsid w:val="004A61D3"/>
    <w:rsid w:val="004A6CF2"/>
    <w:rsid w:val="004B00C6"/>
    <w:rsid w:val="004B02E9"/>
    <w:rsid w:val="004B241C"/>
    <w:rsid w:val="004B2567"/>
    <w:rsid w:val="004B2783"/>
    <w:rsid w:val="004B3047"/>
    <w:rsid w:val="004B328F"/>
    <w:rsid w:val="004B4722"/>
    <w:rsid w:val="004B700A"/>
    <w:rsid w:val="004B7588"/>
    <w:rsid w:val="004C00AB"/>
    <w:rsid w:val="004C03FC"/>
    <w:rsid w:val="004C1793"/>
    <w:rsid w:val="004C2480"/>
    <w:rsid w:val="004C3526"/>
    <w:rsid w:val="004C3777"/>
    <w:rsid w:val="004C3F3B"/>
    <w:rsid w:val="004C4639"/>
    <w:rsid w:val="004C4F05"/>
    <w:rsid w:val="004C540E"/>
    <w:rsid w:val="004C62E8"/>
    <w:rsid w:val="004C6699"/>
    <w:rsid w:val="004C6910"/>
    <w:rsid w:val="004C74CE"/>
    <w:rsid w:val="004C7D1B"/>
    <w:rsid w:val="004D0920"/>
    <w:rsid w:val="004D273E"/>
    <w:rsid w:val="004D3005"/>
    <w:rsid w:val="004D30F6"/>
    <w:rsid w:val="004D41E0"/>
    <w:rsid w:val="004D447D"/>
    <w:rsid w:val="004D539E"/>
    <w:rsid w:val="004D6BF9"/>
    <w:rsid w:val="004D7095"/>
    <w:rsid w:val="004D742C"/>
    <w:rsid w:val="004D7569"/>
    <w:rsid w:val="004E0383"/>
    <w:rsid w:val="004E06F5"/>
    <w:rsid w:val="004E1D4C"/>
    <w:rsid w:val="004E254E"/>
    <w:rsid w:val="004E2F5D"/>
    <w:rsid w:val="004E3106"/>
    <w:rsid w:val="004E36FF"/>
    <w:rsid w:val="004E3CF8"/>
    <w:rsid w:val="004E4A6A"/>
    <w:rsid w:val="004E62BF"/>
    <w:rsid w:val="004E6439"/>
    <w:rsid w:val="004E7A51"/>
    <w:rsid w:val="004F3646"/>
    <w:rsid w:val="004F3703"/>
    <w:rsid w:val="004F3917"/>
    <w:rsid w:val="004F59A8"/>
    <w:rsid w:val="004F6789"/>
    <w:rsid w:val="004F7300"/>
    <w:rsid w:val="00500814"/>
    <w:rsid w:val="0050289F"/>
    <w:rsid w:val="00503B66"/>
    <w:rsid w:val="00503BC5"/>
    <w:rsid w:val="005071B0"/>
    <w:rsid w:val="00510269"/>
    <w:rsid w:val="0051120D"/>
    <w:rsid w:val="00511DAD"/>
    <w:rsid w:val="00512734"/>
    <w:rsid w:val="00512B09"/>
    <w:rsid w:val="00512C9E"/>
    <w:rsid w:val="00512D5F"/>
    <w:rsid w:val="0051329D"/>
    <w:rsid w:val="00513784"/>
    <w:rsid w:val="00514AC2"/>
    <w:rsid w:val="00515451"/>
    <w:rsid w:val="00516C33"/>
    <w:rsid w:val="00520A5D"/>
    <w:rsid w:val="0052140C"/>
    <w:rsid w:val="00521495"/>
    <w:rsid w:val="00523C5D"/>
    <w:rsid w:val="00523EC0"/>
    <w:rsid w:val="00524ABE"/>
    <w:rsid w:val="00524C48"/>
    <w:rsid w:val="0052542B"/>
    <w:rsid w:val="00525A8D"/>
    <w:rsid w:val="00525E19"/>
    <w:rsid w:val="00526C24"/>
    <w:rsid w:val="00526DBE"/>
    <w:rsid w:val="005274B3"/>
    <w:rsid w:val="00527B88"/>
    <w:rsid w:val="00531ABB"/>
    <w:rsid w:val="00532A70"/>
    <w:rsid w:val="00532D90"/>
    <w:rsid w:val="005367CA"/>
    <w:rsid w:val="00536F7D"/>
    <w:rsid w:val="00540820"/>
    <w:rsid w:val="0054254F"/>
    <w:rsid w:val="005433BA"/>
    <w:rsid w:val="005434D0"/>
    <w:rsid w:val="005439AE"/>
    <w:rsid w:val="0054423A"/>
    <w:rsid w:val="0054436C"/>
    <w:rsid w:val="00544C3F"/>
    <w:rsid w:val="00544F99"/>
    <w:rsid w:val="00545016"/>
    <w:rsid w:val="005455CF"/>
    <w:rsid w:val="00545924"/>
    <w:rsid w:val="00545931"/>
    <w:rsid w:val="00546345"/>
    <w:rsid w:val="0054715D"/>
    <w:rsid w:val="00547EF5"/>
    <w:rsid w:val="00550FF1"/>
    <w:rsid w:val="0055119B"/>
    <w:rsid w:val="005517B4"/>
    <w:rsid w:val="005518DA"/>
    <w:rsid w:val="005519B2"/>
    <w:rsid w:val="005528BD"/>
    <w:rsid w:val="00553A25"/>
    <w:rsid w:val="00553C07"/>
    <w:rsid w:val="0055593A"/>
    <w:rsid w:val="00556522"/>
    <w:rsid w:val="00556E81"/>
    <w:rsid w:val="0055717C"/>
    <w:rsid w:val="00557A6D"/>
    <w:rsid w:val="005604D9"/>
    <w:rsid w:val="00560BD1"/>
    <w:rsid w:val="00561E39"/>
    <w:rsid w:val="0056570A"/>
    <w:rsid w:val="00566B93"/>
    <w:rsid w:val="00566C56"/>
    <w:rsid w:val="00570F84"/>
    <w:rsid w:val="00571083"/>
    <w:rsid w:val="005712B7"/>
    <w:rsid w:val="00571513"/>
    <w:rsid w:val="00571643"/>
    <w:rsid w:val="00571A01"/>
    <w:rsid w:val="00571CE9"/>
    <w:rsid w:val="005728C9"/>
    <w:rsid w:val="0057305B"/>
    <w:rsid w:val="00573A3D"/>
    <w:rsid w:val="005744A1"/>
    <w:rsid w:val="00574806"/>
    <w:rsid w:val="00575D26"/>
    <w:rsid w:val="0057691E"/>
    <w:rsid w:val="00577450"/>
    <w:rsid w:val="005774AB"/>
    <w:rsid w:val="00577C63"/>
    <w:rsid w:val="00581750"/>
    <w:rsid w:val="00581D21"/>
    <w:rsid w:val="005820C5"/>
    <w:rsid w:val="005827CD"/>
    <w:rsid w:val="005833D4"/>
    <w:rsid w:val="00583B04"/>
    <w:rsid w:val="00584124"/>
    <w:rsid w:val="0058513A"/>
    <w:rsid w:val="005851A3"/>
    <w:rsid w:val="005859BB"/>
    <w:rsid w:val="00586A80"/>
    <w:rsid w:val="005872C9"/>
    <w:rsid w:val="00587DA4"/>
    <w:rsid w:val="00590F78"/>
    <w:rsid w:val="00591037"/>
    <w:rsid w:val="005917AC"/>
    <w:rsid w:val="005924BB"/>
    <w:rsid w:val="0059374E"/>
    <w:rsid w:val="005942D4"/>
    <w:rsid w:val="00594FE1"/>
    <w:rsid w:val="0059508B"/>
    <w:rsid w:val="00595AED"/>
    <w:rsid w:val="005963F5"/>
    <w:rsid w:val="00596F3F"/>
    <w:rsid w:val="005977F9"/>
    <w:rsid w:val="00597FE4"/>
    <w:rsid w:val="005A065A"/>
    <w:rsid w:val="005A0B50"/>
    <w:rsid w:val="005A1A8C"/>
    <w:rsid w:val="005A411B"/>
    <w:rsid w:val="005A4E52"/>
    <w:rsid w:val="005A50FC"/>
    <w:rsid w:val="005A53C7"/>
    <w:rsid w:val="005A587F"/>
    <w:rsid w:val="005A6062"/>
    <w:rsid w:val="005A6AFE"/>
    <w:rsid w:val="005A6CC9"/>
    <w:rsid w:val="005B0172"/>
    <w:rsid w:val="005B0466"/>
    <w:rsid w:val="005B083E"/>
    <w:rsid w:val="005B268D"/>
    <w:rsid w:val="005B366D"/>
    <w:rsid w:val="005B5FFB"/>
    <w:rsid w:val="005B636A"/>
    <w:rsid w:val="005C01B6"/>
    <w:rsid w:val="005C09FC"/>
    <w:rsid w:val="005C0AB8"/>
    <w:rsid w:val="005C10B3"/>
    <w:rsid w:val="005C15B7"/>
    <w:rsid w:val="005C16A4"/>
    <w:rsid w:val="005C1C61"/>
    <w:rsid w:val="005C2572"/>
    <w:rsid w:val="005C2D91"/>
    <w:rsid w:val="005C30C5"/>
    <w:rsid w:val="005C3577"/>
    <w:rsid w:val="005C3959"/>
    <w:rsid w:val="005C3EE4"/>
    <w:rsid w:val="005C4140"/>
    <w:rsid w:val="005C539B"/>
    <w:rsid w:val="005C5EB8"/>
    <w:rsid w:val="005C7407"/>
    <w:rsid w:val="005C7717"/>
    <w:rsid w:val="005C7D3B"/>
    <w:rsid w:val="005D0666"/>
    <w:rsid w:val="005D08C1"/>
    <w:rsid w:val="005D0D5C"/>
    <w:rsid w:val="005D0E21"/>
    <w:rsid w:val="005D1B6F"/>
    <w:rsid w:val="005D2B26"/>
    <w:rsid w:val="005D355D"/>
    <w:rsid w:val="005D38C7"/>
    <w:rsid w:val="005D3F0D"/>
    <w:rsid w:val="005D4346"/>
    <w:rsid w:val="005D4541"/>
    <w:rsid w:val="005D4765"/>
    <w:rsid w:val="005D4CC9"/>
    <w:rsid w:val="005D5F08"/>
    <w:rsid w:val="005D73AC"/>
    <w:rsid w:val="005D7A75"/>
    <w:rsid w:val="005E0435"/>
    <w:rsid w:val="005E1144"/>
    <w:rsid w:val="005E45E2"/>
    <w:rsid w:val="005E618F"/>
    <w:rsid w:val="005E64AF"/>
    <w:rsid w:val="005E7754"/>
    <w:rsid w:val="005F016C"/>
    <w:rsid w:val="005F0568"/>
    <w:rsid w:val="005F115E"/>
    <w:rsid w:val="005F1E07"/>
    <w:rsid w:val="005F23DE"/>
    <w:rsid w:val="005F333E"/>
    <w:rsid w:val="005F3502"/>
    <w:rsid w:val="005F3C2F"/>
    <w:rsid w:val="005F583A"/>
    <w:rsid w:val="005F63B1"/>
    <w:rsid w:val="005F6910"/>
    <w:rsid w:val="005F6FF4"/>
    <w:rsid w:val="005F70C6"/>
    <w:rsid w:val="006040ED"/>
    <w:rsid w:val="006055F5"/>
    <w:rsid w:val="00605FAA"/>
    <w:rsid w:val="00607BC4"/>
    <w:rsid w:val="00610038"/>
    <w:rsid w:val="006109E4"/>
    <w:rsid w:val="00610B9A"/>
    <w:rsid w:val="0061108F"/>
    <w:rsid w:val="0061162B"/>
    <w:rsid w:val="00611F44"/>
    <w:rsid w:val="00613510"/>
    <w:rsid w:val="00613696"/>
    <w:rsid w:val="00613733"/>
    <w:rsid w:val="006150E8"/>
    <w:rsid w:val="00615840"/>
    <w:rsid w:val="00615B75"/>
    <w:rsid w:val="00615D52"/>
    <w:rsid w:val="006169A7"/>
    <w:rsid w:val="00616AF2"/>
    <w:rsid w:val="00617BA4"/>
    <w:rsid w:val="0062018D"/>
    <w:rsid w:val="006202CD"/>
    <w:rsid w:val="00622753"/>
    <w:rsid w:val="0062277D"/>
    <w:rsid w:val="006228DB"/>
    <w:rsid w:val="0062292D"/>
    <w:rsid w:val="006231CC"/>
    <w:rsid w:val="00623271"/>
    <w:rsid w:val="0062553F"/>
    <w:rsid w:val="0062775A"/>
    <w:rsid w:val="00627A87"/>
    <w:rsid w:val="006300B3"/>
    <w:rsid w:val="00630FD6"/>
    <w:rsid w:val="006321CD"/>
    <w:rsid w:val="00632221"/>
    <w:rsid w:val="0063277E"/>
    <w:rsid w:val="00633021"/>
    <w:rsid w:val="0063338C"/>
    <w:rsid w:val="006337C4"/>
    <w:rsid w:val="00634C31"/>
    <w:rsid w:val="00635041"/>
    <w:rsid w:val="006355D2"/>
    <w:rsid w:val="00636AFE"/>
    <w:rsid w:val="00636C39"/>
    <w:rsid w:val="00641039"/>
    <w:rsid w:val="00641478"/>
    <w:rsid w:val="006419B9"/>
    <w:rsid w:val="00641A18"/>
    <w:rsid w:val="00642EDC"/>
    <w:rsid w:val="00643199"/>
    <w:rsid w:val="00643AA5"/>
    <w:rsid w:val="00644407"/>
    <w:rsid w:val="00645AC3"/>
    <w:rsid w:val="00645C7E"/>
    <w:rsid w:val="00646955"/>
    <w:rsid w:val="00646E29"/>
    <w:rsid w:val="00650F6F"/>
    <w:rsid w:val="00651001"/>
    <w:rsid w:val="00651441"/>
    <w:rsid w:val="0065310A"/>
    <w:rsid w:val="006537EA"/>
    <w:rsid w:val="00653A5D"/>
    <w:rsid w:val="00653C76"/>
    <w:rsid w:val="00654CE7"/>
    <w:rsid w:val="00655DC2"/>
    <w:rsid w:val="006600C0"/>
    <w:rsid w:val="0066053F"/>
    <w:rsid w:val="0066113E"/>
    <w:rsid w:val="00663BC7"/>
    <w:rsid w:val="0066638D"/>
    <w:rsid w:val="00666E65"/>
    <w:rsid w:val="006713BE"/>
    <w:rsid w:val="00671FCC"/>
    <w:rsid w:val="00671FD9"/>
    <w:rsid w:val="006737AA"/>
    <w:rsid w:val="00674DD0"/>
    <w:rsid w:val="00676CF5"/>
    <w:rsid w:val="00677268"/>
    <w:rsid w:val="00677FF4"/>
    <w:rsid w:val="006810DF"/>
    <w:rsid w:val="00683240"/>
    <w:rsid w:val="006838D6"/>
    <w:rsid w:val="0068535C"/>
    <w:rsid w:val="00685991"/>
    <w:rsid w:val="00685B66"/>
    <w:rsid w:val="00686E92"/>
    <w:rsid w:val="00687711"/>
    <w:rsid w:val="00687B71"/>
    <w:rsid w:val="006900D6"/>
    <w:rsid w:val="006900E7"/>
    <w:rsid w:val="006915A1"/>
    <w:rsid w:val="00691A4E"/>
    <w:rsid w:val="00691F99"/>
    <w:rsid w:val="00693337"/>
    <w:rsid w:val="006933D7"/>
    <w:rsid w:val="006936A8"/>
    <w:rsid w:val="00693815"/>
    <w:rsid w:val="00693950"/>
    <w:rsid w:val="00693C12"/>
    <w:rsid w:val="00694798"/>
    <w:rsid w:val="006949CC"/>
    <w:rsid w:val="006954BF"/>
    <w:rsid w:val="00697585"/>
    <w:rsid w:val="006A1AA1"/>
    <w:rsid w:val="006A2664"/>
    <w:rsid w:val="006A334D"/>
    <w:rsid w:val="006A3DBA"/>
    <w:rsid w:val="006A3FF3"/>
    <w:rsid w:val="006A47C8"/>
    <w:rsid w:val="006A4977"/>
    <w:rsid w:val="006A4DA6"/>
    <w:rsid w:val="006A5074"/>
    <w:rsid w:val="006A5557"/>
    <w:rsid w:val="006A591C"/>
    <w:rsid w:val="006A77C9"/>
    <w:rsid w:val="006A7BD8"/>
    <w:rsid w:val="006A7DA7"/>
    <w:rsid w:val="006B1154"/>
    <w:rsid w:val="006B194B"/>
    <w:rsid w:val="006B2EBF"/>
    <w:rsid w:val="006B2FCB"/>
    <w:rsid w:val="006B43B0"/>
    <w:rsid w:val="006B4E32"/>
    <w:rsid w:val="006B51B6"/>
    <w:rsid w:val="006B6887"/>
    <w:rsid w:val="006B7338"/>
    <w:rsid w:val="006C0F74"/>
    <w:rsid w:val="006C12FE"/>
    <w:rsid w:val="006C17E0"/>
    <w:rsid w:val="006C1C36"/>
    <w:rsid w:val="006C237D"/>
    <w:rsid w:val="006C27EF"/>
    <w:rsid w:val="006C4182"/>
    <w:rsid w:val="006C4EC4"/>
    <w:rsid w:val="006C5557"/>
    <w:rsid w:val="006C5A06"/>
    <w:rsid w:val="006C5E19"/>
    <w:rsid w:val="006C73FA"/>
    <w:rsid w:val="006C79AA"/>
    <w:rsid w:val="006C7A35"/>
    <w:rsid w:val="006D200D"/>
    <w:rsid w:val="006D26E6"/>
    <w:rsid w:val="006D2CD6"/>
    <w:rsid w:val="006D612B"/>
    <w:rsid w:val="006D69A8"/>
    <w:rsid w:val="006D69E4"/>
    <w:rsid w:val="006D6E10"/>
    <w:rsid w:val="006D7439"/>
    <w:rsid w:val="006D7B24"/>
    <w:rsid w:val="006D7E4A"/>
    <w:rsid w:val="006E08D9"/>
    <w:rsid w:val="006E0C3B"/>
    <w:rsid w:val="006E13E7"/>
    <w:rsid w:val="006E2D04"/>
    <w:rsid w:val="006E31FD"/>
    <w:rsid w:val="006E41B4"/>
    <w:rsid w:val="006E6083"/>
    <w:rsid w:val="006E6216"/>
    <w:rsid w:val="006E74FB"/>
    <w:rsid w:val="006F0471"/>
    <w:rsid w:val="006F0FE1"/>
    <w:rsid w:val="006F13B7"/>
    <w:rsid w:val="006F200E"/>
    <w:rsid w:val="006F32E6"/>
    <w:rsid w:val="006F3D7B"/>
    <w:rsid w:val="006F4E30"/>
    <w:rsid w:val="006F5C4A"/>
    <w:rsid w:val="006F5EF5"/>
    <w:rsid w:val="006F61D8"/>
    <w:rsid w:val="006F6366"/>
    <w:rsid w:val="007011CD"/>
    <w:rsid w:val="00702D69"/>
    <w:rsid w:val="00703F17"/>
    <w:rsid w:val="00705173"/>
    <w:rsid w:val="00705B3C"/>
    <w:rsid w:val="00706870"/>
    <w:rsid w:val="00706BBA"/>
    <w:rsid w:val="0070710A"/>
    <w:rsid w:val="007072D2"/>
    <w:rsid w:val="00707CC3"/>
    <w:rsid w:val="00707E9A"/>
    <w:rsid w:val="00710441"/>
    <w:rsid w:val="00710E55"/>
    <w:rsid w:val="00711446"/>
    <w:rsid w:val="00712377"/>
    <w:rsid w:val="0071296D"/>
    <w:rsid w:val="00713373"/>
    <w:rsid w:val="00715557"/>
    <w:rsid w:val="00715851"/>
    <w:rsid w:val="00716C1C"/>
    <w:rsid w:val="0072048E"/>
    <w:rsid w:val="0072132A"/>
    <w:rsid w:val="00721959"/>
    <w:rsid w:val="007229A1"/>
    <w:rsid w:val="0072469D"/>
    <w:rsid w:val="0072494B"/>
    <w:rsid w:val="00727078"/>
    <w:rsid w:val="007276E8"/>
    <w:rsid w:val="00727A5B"/>
    <w:rsid w:val="00727BC3"/>
    <w:rsid w:val="0073004B"/>
    <w:rsid w:val="00730BA0"/>
    <w:rsid w:val="0073163E"/>
    <w:rsid w:val="00732E2D"/>
    <w:rsid w:val="00733C7C"/>
    <w:rsid w:val="00733CB9"/>
    <w:rsid w:val="00734A90"/>
    <w:rsid w:val="00735B71"/>
    <w:rsid w:val="00735D98"/>
    <w:rsid w:val="00735EF0"/>
    <w:rsid w:val="00736282"/>
    <w:rsid w:val="007362AD"/>
    <w:rsid w:val="007367E4"/>
    <w:rsid w:val="00737E94"/>
    <w:rsid w:val="00740874"/>
    <w:rsid w:val="00740F15"/>
    <w:rsid w:val="00741CC9"/>
    <w:rsid w:val="00743DB0"/>
    <w:rsid w:val="00743FC1"/>
    <w:rsid w:val="007457DC"/>
    <w:rsid w:val="00746193"/>
    <w:rsid w:val="007468CC"/>
    <w:rsid w:val="00746EF6"/>
    <w:rsid w:val="00746F35"/>
    <w:rsid w:val="00751375"/>
    <w:rsid w:val="00751F26"/>
    <w:rsid w:val="0075786C"/>
    <w:rsid w:val="00760532"/>
    <w:rsid w:val="0076156B"/>
    <w:rsid w:val="007618F1"/>
    <w:rsid w:val="007629A9"/>
    <w:rsid w:val="00762B27"/>
    <w:rsid w:val="00762F63"/>
    <w:rsid w:val="0076536E"/>
    <w:rsid w:val="00766566"/>
    <w:rsid w:val="00766B33"/>
    <w:rsid w:val="0076754B"/>
    <w:rsid w:val="00767DC1"/>
    <w:rsid w:val="0077008E"/>
    <w:rsid w:val="00771923"/>
    <w:rsid w:val="00772984"/>
    <w:rsid w:val="00775365"/>
    <w:rsid w:val="0077693F"/>
    <w:rsid w:val="007769E6"/>
    <w:rsid w:val="00777412"/>
    <w:rsid w:val="00777AC8"/>
    <w:rsid w:val="007818A7"/>
    <w:rsid w:val="007824D3"/>
    <w:rsid w:val="007830FB"/>
    <w:rsid w:val="007838BE"/>
    <w:rsid w:val="00783CA7"/>
    <w:rsid w:val="0078500A"/>
    <w:rsid w:val="007855C8"/>
    <w:rsid w:val="00785724"/>
    <w:rsid w:val="00786ABD"/>
    <w:rsid w:val="007874A5"/>
    <w:rsid w:val="00790F87"/>
    <w:rsid w:val="00791127"/>
    <w:rsid w:val="00791879"/>
    <w:rsid w:val="0079273D"/>
    <w:rsid w:val="00793028"/>
    <w:rsid w:val="00793A5C"/>
    <w:rsid w:val="00793E27"/>
    <w:rsid w:val="007943B9"/>
    <w:rsid w:val="007950CB"/>
    <w:rsid w:val="00795D0B"/>
    <w:rsid w:val="007967FA"/>
    <w:rsid w:val="00796D7D"/>
    <w:rsid w:val="00797094"/>
    <w:rsid w:val="00797250"/>
    <w:rsid w:val="0079739C"/>
    <w:rsid w:val="00797DA9"/>
    <w:rsid w:val="007A0526"/>
    <w:rsid w:val="007A0CCD"/>
    <w:rsid w:val="007A0E17"/>
    <w:rsid w:val="007A1F2F"/>
    <w:rsid w:val="007A300D"/>
    <w:rsid w:val="007A3D55"/>
    <w:rsid w:val="007A4476"/>
    <w:rsid w:val="007A64BC"/>
    <w:rsid w:val="007A7818"/>
    <w:rsid w:val="007B13D8"/>
    <w:rsid w:val="007B1E6C"/>
    <w:rsid w:val="007B4F0A"/>
    <w:rsid w:val="007B53A4"/>
    <w:rsid w:val="007B5660"/>
    <w:rsid w:val="007B6155"/>
    <w:rsid w:val="007B62E9"/>
    <w:rsid w:val="007B639C"/>
    <w:rsid w:val="007B6D04"/>
    <w:rsid w:val="007B6ECC"/>
    <w:rsid w:val="007B6F4C"/>
    <w:rsid w:val="007C050A"/>
    <w:rsid w:val="007C0552"/>
    <w:rsid w:val="007C1297"/>
    <w:rsid w:val="007C1F3A"/>
    <w:rsid w:val="007C222D"/>
    <w:rsid w:val="007C32E3"/>
    <w:rsid w:val="007C39B2"/>
    <w:rsid w:val="007C3D03"/>
    <w:rsid w:val="007C3FA6"/>
    <w:rsid w:val="007C3FDB"/>
    <w:rsid w:val="007C4156"/>
    <w:rsid w:val="007C6B7C"/>
    <w:rsid w:val="007C78CB"/>
    <w:rsid w:val="007C7A5F"/>
    <w:rsid w:val="007C7E28"/>
    <w:rsid w:val="007D0C6C"/>
    <w:rsid w:val="007D166D"/>
    <w:rsid w:val="007D198C"/>
    <w:rsid w:val="007D19BF"/>
    <w:rsid w:val="007D239F"/>
    <w:rsid w:val="007D5B02"/>
    <w:rsid w:val="007D5DAF"/>
    <w:rsid w:val="007D678F"/>
    <w:rsid w:val="007D6BA0"/>
    <w:rsid w:val="007D7CAD"/>
    <w:rsid w:val="007D7E2D"/>
    <w:rsid w:val="007E032E"/>
    <w:rsid w:val="007E0EFA"/>
    <w:rsid w:val="007E2218"/>
    <w:rsid w:val="007E2FED"/>
    <w:rsid w:val="007E31A8"/>
    <w:rsid w:val="007E31B2"/>
    <w:rsid w:val="007E3868"/>
    <w:rsid w:val="007E4708"/>
    <w:rsid w:val="007E477F"/>
    <w:rsid w:val="007E5332"/>
    <w:rsid w:val="007E5580"/>
    <w:rsid w:val="007E5AC3"/>
    <w:rsid w:val="007E6A83"/>
    <w:rsid w:val="007E71C6"/>
    <w:rsid w:val="007E7622"/>
    <w:rsid w:val="007E781B"/>
    <w:rsid w:val="007E7E78"/>
    <w:rsid w:val="007F012B"/>
    <w:rsid w:val="007F01E9"/>
    <w:rsid w:val="007F0C2E"/>
    <w:rsid w:val="007F17F2"/>
    <w:rsid w:val="007F226D"/>
    <w:rsid w:val="007F3436"/>
    <w:rsid w:val="007F39CB"/>
    <w:rsid w:val="007F54A9"/>
    <w:rsid w:val="007F56E5"/>
    <w:rsid w:val="007F5C6D"/>
    <w:rsid w:val="007F6015"/>
    <w:rsid w:val="007F7686"/>
    <w:rsid w:val="0080047E"/>
    <w:rsid w:val="00801FE7"/>
    <w:rsid w:val="00804561"/>
    <w:rsid w:val="00804E53"/>
    <w:rsid w:val="00804FAF"/>
    <w:rsid w:val="00805AAE"/>
    <w:rsid w:val="00807535"/>
    <w:rsid w:val="00807C68"/>
    <w:rsid w:val="00811FEA"/>
    <w:rsid w:val="00812660"/>
    <w:rsid w:val="00814626"/>
    <w:rsid w:val="00814780"/>
    <w:rsid w:val="0081494C"/>
    <w:rsid w:val="00815706"/>
    <w:rsid w:val="00816F38"/>
    <w:rsid w:val="00817DCE"/>
    <w:rsid w:val="00820184"/>
    <w:rsid w:val="00821AF6"/>
    <w:rsid w:val="00822C96"/>
    <w:rsid w:val="00822EB8"/>
    <w:rsid w:val="00823693"/>
    <w:rsid w:val="00823846"/>
    <w:rsid w:val="00823859"/>
    <w:rsid w:val="00823925"/>
    <w:rsid w:val="00823A62"/>
    <w:rsid w:val="0082485F"/>
    <w:rsid w:val="00824D81"/>
    <w:rsid w:val="008257F2"/>
    <w:rsid w:val="008261F5"/>
    <w:rsid w:val="00826676"/>
    <w:rsid w:val="00826E9B"/>
    <w:rsid w:val="008276FA"/>
    <w:rsid w:val="00827B44"/>
    <w:rsid w:val="00827C1A"/>
    <w:rsid w:val="00827E93"/>
    <w:rsid w:val="00827F8F"/>
    <w:rsid w:val="00830164"/>
    <w:rsid w:val="00831170"/>
    <w:rsid w:val="0083130B"/>
    <w:rsid w:val="00831BA7"/>
    <w:rsid w:val="0083209F"/>
    <w:rsid w:val="0083237C"/>
    <w:rsid w:val="008349EF"/>
    <w:rsid w:val="0083626F"/>
    <w:rsid w:val="0083773B"/>
    <w:rsid w:val="008378D2"/>
    <w:rsid w:val="008379BB"/>
    <w:rsid w:val="00841CD8"/>
    <w:rsid w:val="00841D83"/>
    <w:rsid w:val="008424B1"/>
    <w:rsid w:val="008442DE"/>
    <w:rsid w:val="008451D8"/>
    <w:rsid w:val="0084530E"/>
    <w:rsid w:val="0084544E"/>
    <w:rsid w:val="0084550A"/>
    <w:rsid w:val="00845586"/>
    <w:rsid w:val="00845B3C"/>
    <w:rsid w:val="008465CD"/>
    <w:rsid w:val="00846EB2"/>
    <w:rsid w:val="00847B53"/>
    <w:rsid w:val="00850EB6"/>
    <w:rsid w:val="00851CD4"/>
    <w:rsid w:val="00852258"/>
    <w:rsid w:val="00854251"/>
    <w:rsid w:val="00856E5F"/>
    <w:rsid w:val="00856EFC"/>
    <w:rsid w:val="008608F0"/>
    <w:rsid w:val="008616D4"/>
    <w:rsid w:val="008619DF"/>
    <w:rsid w:val="00863C8A"/>
    <w:rsid w:val="00863CD1"/>
    <w:rsid w:val="0086413E"/>
    <w:rsid w:val="00865767"/>
    <w:rsid w:val="00874CEF"/>
    <w:rsid w:val="00875A82"/>
    <w:rsid w:val="00876236"/>
    <w:rsid w:val="00876C7D"/>
    <w:rsid w:val="00877277"/>
    <w:rsid w:val="008779F6"/>
    <w:rsid w:val="00877E64"/>
    <w:rsid w:val="0088035E"/>
    <w:rsid w:val="0088119D"/>
    <w:rsid w:val="0088122B"/>
    <w:rsid w:val="0088165E"/>
    <w:rsid w:val="00881A4C"/>
    <w:rsid w:val="00881F12"/>
    <w:rsid w:val="0088354D"/>
    <w:rsid w:val="0088384A"/>
    <w:rsid w:val="0088421C"/>
    <w:rsid w:val="00884AF5"/>
    <w:rsid w:val="008851B8"/>
    <w:rsid w:val="00887102"/>
    <w:rsid w:val="00887229"/>
    <w:rsid w:val="008875E9"/>
    <w:rsid w:val="008904A9"/>
    <w:rsid w:val="0089157B"/>
    <w:rsid w:val="00891CC1"/>
    <w:rsid w:val="008925B3"/>
    <w:rsid w:val="00893AA0"/>
    <w:rsid w:val="00894300"/>
    <w:rsid w:val="00894DF9"/>
    <w:rsid w:val="00895259"/>
    <w:rsid w:val="00895C87"/>
    <w:rsid w:val="00895E49"/>
    <w:rsid w:val="00895F0E"/>
    <w:rsid w:val="0089733F"/>
    <w:rsid w:val="00897A0A"/>
    <w:rsid w:val="00897B61"/>
    <w:rsid w:val="00897C3E"/>
    <w:rsid w:val="00897CC8"/>
    <w:rsid w:val="008A037C"/>
    <w:rsid w:val="008A03D7"/>
    <w:rsid w:val="008A081D"/>
    <w:rsid w:val="008A1378"/>
    <w:rsid w:val="008A1B1B"/>
    <w:rsid w:val="008A20C0"/>
    <w:rsid w:val="008A2844"/>
    <w:rsid w:val="008A2E25"/>
    <w:rsid w:val="008A621B"/>
    <w:rsid w:val="008A624A"/>
    <w:rsid w:val="008A7D07"/>
    <w:rsid w:val="008B12B8"/>
    <w:rsid w:val="008B1C9A"/>
    <w:rsid w:val="008B3900"/>
    <w:rsid w:val="008B3B4D"/>
    <w:rsid w:val="008B3EE7"/>
    <w:rsid w:val="008B67A8"/>
    <w:rsid w:val="008C025A"/>
    <w:rsid w:val="008C11ED"/>
    <w:rsid w:val="008C2845"/>
    <w:rsid w:val="008C28CD"/>
    <w:rsid w:val="008C3430"/>
    <w:rsid w:val="008C34F0"/>
    <w:rsid w:val="008C3CBB"/>
    <w:rsid w:val="008C40BB"/>
    <w:rsid w:val="008C6AA5"/>
    <w:rsid w:val="008C71B6"/>
    <w:rsid w:val="008C735E"/>
    <w:rsid w:val="008C7636"/>
    <w:rsid w:val="008D022D"/>
    <w:rsid w:val="008D0654"/>
    <w:rsid w:val="008D0819"/>
    <w:rsid w:val="008D1379"/>
    <w:rsid w:val="008D3595"/>
    <w:rsid w:val="008D3C88"/>
    <w:rsid w:val="008D3E36"/>
    <w:rsid w:val="008D4D22"/>
    <w:rsid w:val="008D5C55"/>
    <w:rsid w:val="008D5EC9"/>
    <w:rsid w:val="008D6D58"/>
    <w:rsid w:val="008D7650"/>
    <w:rsid w:val="008E0106"/>
    <w:rsid w:val="008E0A28"/>
    <w:rsid w:val="008E0FDA"/>
    <w:rsid w:val="008E13A8"/>
    <w:rsid w:val="008E23AE"/>
    <w:rsid w:val="008E30D2"/>
    <w:rsid w:val="008E36A6"/>
    <w:rsid w:val="008E3795"/>
    <w:rsid w:val="008E3817"/>
    <w:rsid w:val="008E44E0"/>
    <w:rsid w:val="008E57A7"/>
    <w:rsid w:val="008E7E19"/>
    <w:rsid w:val="008E7F1B"/>
    <w:rsid w:val="008E7FAA"/>
    <w:rsid w:val="008F0D12"/>
    <w:rsid w:val="008F19F0"/>
    <w:rsid w:val="008F2015"/>
    <w:rsid w:val="008F26FC"/>
    <w:rsid w:val="008F2BD9"/>
    <w:rsid w:val="008F36C5"/>
    <w:rsid w:val="008F3956"/>
    <w:rsid w:val="008F4790"/>
    <w:rsid w:val="008F507F"/>
    <w:rsid w:val="008F6330"/>
    <w:rsid w:val="008F6F6B"/>
    <w:rsid w:val="008F71D3"/>
    <w:rsid w:val="008F76F6"/>
    <w:rsid w:val="00900220"/>
    <w:rsid w:val="0090067C"/>
    <w:rsid w:val="0090096F"/>
    <w:rsid w:val="00901BF6"/>
    <w:rsid w:val="00903C1B"/>
    <w:rsid w:val="00903DED"/>
    <w:rsid w:val="009040FE"/>
    <w:rsid w:val="00904D8F"/>
    <w:rsid w:val="009052D5"/>
    <w:rsid w:val="00905A81"/>
    <w:rsid w:val="00906790"/>
    <w:rsid w:val="00906EBD"/>
    <w:rsid w:val="0090736F"/>
    <w:rsid w:val="009074B5"/>
    <w:rsid w:val="00907DFC"/>
    <w:rsid w:val="00910491"/>
    <w:rsid w:val="0091100F"/>
    <w:rsid w:val="0091129F"/>
    <w:rsid w:val="009115A8"/>
    <w:rsid w:val="00911ED3"/>
    <w:rsid w:val="009128F7"/>
    <w:rsid w:val="00914D0F"/>
    <w:rsid w:val="00915D0E"/>
    <w:rsid w:val="00917E10"/>
    <w:rsid w:val="0092022A"/>
    <w:rsid w:val="00920AC5"/>
    <w:rsid w:val="00921044"/>
    <w:rsid w:val="00921388"/>
    <w:rsid w:val="00922359"/>
    <w:rsid w:val="00924E8F"/>
    <w:rsid w:val="009274CD"/>
    <w:rsid w:val="00930B35"/>
    <w:rsid w:val="00931BF0"/>
    <w:rsid w:val="00933177"/>
    <w:rsid w:val="00933E74"/>
    <w:rsid w:val="009352A4"/>
    <w:rsid w:val="009352ED"/>
    <w:rsid w:val="00935B4D"/>
    <w:rsid w:val="009362CD"/>
    <w:rsid w:val="009409E8"/>
    <w:rsid w:val="00941B10"/>
    <w:rsid w:val="00941B47"/>
    <w:rsid w:val="00943412"/>
    <w:rsid w:val="0094397B"/>
    <w:rsid w:val="00944142"/>
    <w:rsid w:val="00944341"/>
    <w:rsid w:val="00944586"/>
    <w:rsid w:val="0094606C"/>
    <w:rsid w:val="009461FA"/>
    <w:rsid w:val="00950EEB"/>
    <w:rsid w:val="009510E4"/>
    <w:rsid w:val="0095152F"/>
    <w:rsid w:val="00955265"/>
    <w:rsid w:val="00956A99"/>
    <w:rsid w:val="00956E32"/>
    <w:rsid w:val="00957CA9"/>
    <w:rsid w:val="009620CF"/>
    <w:rsid w:val="00963A16"/>
    <w:rsid w:val="00963D06"/>
    <w:rsid w:val="00963D73"/>
    <w:rsid w:val="00966942"/>
    <w:rsid w:val="00967CED"/>
    <w:rsid w:val="00970852"/>
    <w:rsid w:val="00970881"/>
    <w:rsid w:val="009709DD"/>
    <w:rsid w:val="00970AB8"/>
    <w:rsid w:val="00970DC8"/>
    <w:rsid w:val="009719C1"/>
    <w:rsid w:val="00971ADF"/>
    <w:rsid w:val="00973C86"/>
    <w:rsid w:val="009770C2"/>
    <w:rsid w:val="00977E52"/>
    <w:rsid w:val="00977EAC"/>
    <w:rsid w:val="009817C2"/>
    <w:rsid w:val="00982644"/>
    <w:rsid w:val="0098298D"/>
    <w:rsid w:val="00982998"/>
    <w:rsid w:val="00984CF4"/>
    <w:rsid w:val="00984D47"/>
    <w:rsid w:val="00987F58"/>
    <w:rsid w:val="00990589"/>
    <w:rsid w:val="00991E71"/>
    <w:rsid w:val="00992216"/>
    <w:rsid w:val="0099232A"/>
    <w:rsid w:val="00992413"/>
    <w:rsid w:val="00992C12"/>
    <w:rsid w:val="009935E1"/>
    <w:rsid w:val="009941E6"/>
    <w:rsid w:val="00994481"/>
    <w:rsid w:val="00994D64"/>
    <w:rsid w:val="00995A38"/>
    <w:rsid w:val="00995C74"/>
    <w:rsid w:val="00996875"/>
    <w:rsid w:val="00996B7A"/>
    <w:rsid w:val="009A017A"/>
    <w:rsid w:val="009A0417"/>
    <w:rsid w:val="009A1D61"/>
    <w:rsid w:val="009A2E99"/>
    <w:rsid w:val="009A3BE9"/>
    <w:rsid w:val="009A3EF8"/>
    <w:rsid w:val="009A4102"/>
    <w:rsid w:val="009A4676"/>
    <w:rsid w:val="009A748E"/>
    <w:rsid w:val="009A79D9"/>
    <w:rsid w:val="009B0F1E"/>
    <w:rsid w:val="009B1847"/>
    <w:rsid w:val="009B2BF0"/>
    <w:rsid w:val="009B3957"/>
    <w:rsid w:val="009B3D8D"/>
    <w:rsid w:val="009B4190"/>
    <w:rsid w:val="009B437B"/>
    <w:rsid w:val="009B486A"/>
    <w:rsid w:val="009B5200"/>
    <w:rsid w:val="009B54C1"/>
    <w:rsid w:val="009B5D3A"/>
    <w:rsid w:val="009B6331"/>
    <w:rsid w:val="009B6E16"/>
    <w:rsid w:val="009B6E5F"/>
    <w:rsid w:val="009B6F43"/>
    <w:rsid w:val="009B7570"/>
    <w:rsid w:val="009B7A98"/>
    <w:rsid w:val="009C013D"/>
    <w:rsid w:val="009C02AA"/>
    <w:rsid w:val="009C048C"/>
    <w:rsid w:val="009C06B5"/>
    <w:rsid w:val="009C1E07"/>
    <w:rsid w:val="009C2188"/>
    <w:rsid w:val="009C24D4"/>
    <w:rsid w:val="009C2800"/>
    <w:rsid w:val="009C33FA"/>
    <w:rsid w:val="009C36D2"/>
    <w:rsid w:val="009C4F8A"/>
    <w:rsid w:val="009C572B"/>
    <w:rsid w:val="009C7596"/>
    <w:rsid w:val="009D024A"/>
    <w:rsid w:val="009D0315"/>
    <w:rsid w:val="009D0501"/>
    <w:rsid w:val="009D0A2D"/>
    <w:rsid w:val="009D104C"/>
    <w:rsid w:val="009D1173"/>
    <w:rsid w:val="009D1CE9"/>
    <w:rsid w:val="009D2258"/>
    <w:rsid w:val="009D3430"/>
    <w:rsid w:val="009D373A"/>
    <w:rsid w:val="009D4188"/>
    <w:rsid w:val="009D48CB"/>
    <w:rsid w:val="009D4E84"/>
    <w:rsid w:val="009D5929"/>
    <w:rsid w:val="009D6551"/>
    <w:rsid w:val="009D7DBD"/>
    <w:rsid w:val="009E16D9"/>
    <w:rsid w:val="009E375A"/>
    <w:rsid w:val="009E4726"/>
    <w:rsid w:val="009E4958"/>
    <w:rsid w:val="009E5D54"/>
    <w:rsid w:val="009E65FC"/>
    <w:rsid w:val="009F2B30"/>
    <w:rsid w:val="009F2CF8"/>
    <w:rsid w:val="009F4586"/>
    <w:rsid w:val="009F5676"/>
    <w:rsid w:val="009F5B6B"/>
    <w:rsid w:val="009F6EBD"/>
    <w:rsid w:val="009F79F9"/>
    <w:rsid w:val="00A023E1"/>
    <w:rsid w:val="00A02579"/>
    <w:rsid w:val="00A03C5D"/>
    <w:rsid w:val="00A03D77"/>
    <w:rsid w:val="00A03E7C"/>
    <w:rsid w:val="00A05010"/>
    <w:rsid w:val="00A057CC"/>
    <w:rsid w:val="00A05CCE"/>
    <w:rsid w:val="00A06449"/>
    <w:rsid w:val="00A0683B"/>
    <w:rsid w:val="00A1076B"/>
    <w:rsid w:val="00A11B14"/>
    <w:rsid w:val="00A1270A"/>
    <w:rsid w:val="00A13647"/>
    <w:rsid w:val="00A13D6C"/>
    <w:rsid w:val="00A149D3"/>
    <w:rsid w:val="00A14FE8"/>
    <w:rsid w:val="00A16FCB"/>
    <w:rsid w:val="00A17208"/>
    <w:rsid w:val="00A173A1"/>
    <w:rsid w:val="00A17CC1"/>
    <w:rsid w:val="00A208AE"/>
    <w:rsid w:val="00A22B36"/>
    <w:rsid w:val="00A2360E"/>
    <w:rsid w:val="00A2607D"/>
    <w:rsid w:val="00A262A9"/>
    <w:rsid w:val="00A26AF3"/>
    <w:rsid w:val="00A2730F"/>
    <w:rsid w:val="00A275FC"/>
    <w:rsid w:val="00A302C0"/>
    <w:rsid w:val="00A30735"/>
    <w:rsid w:val="00A31167"/>
    <w:rsid w:val="00A3287C"/>
    <w:rsid w:val="00A32C1C"/>
    <w:rsid w:val="00A32CFA"/>
    <w:rsid w:val="00A32EBE"/>
    <w:rsid w:val="00A32FF0"/>
    <w:rsid w:val="00A33202"/>
    <w:rsid w:val="00A33552"/>
    <w:rsid w:val="00A33E69"/>
    <w:rsid w:val="00A34341"/>
    <w:rsid w:val="00A343C1"/>
    <w:rsid w:val="00A349F0"/>
    <w:rsid w:val="00A34AFD"/>
    <w:rsid w:val="00A35087"/>
    <w:rsid w:val="00A354DE"/>
    <w:rsid w:val="00A357BF"/>
    <w:rsid w:val="00A35CF4"/>
    <w:rsid w:val="00A35E7F"/>
    <w:rsid w:val="00A36A58"/>
    <w:rsid w:val="00A36D4F"/>
    <w:rsid w:val="00A36F29"/>
    <w:rsid w:val="00A3751B"/>
    <w:rsid w:val="00A377DE"/>
    <w:rsid w:val="00A40B46"/>
    <w:rsid w:val="00A40C2B"/>
    <w:rsid w:val="00A4138E"/>
    <w:rsid w:val="00A41B1A"/>
    <w:rsid w:val="00A43AF9"/>
    <w:rsid w:val="00A4658F"/>
    <w:rsid w:val="00A468C7"/>
    <w:rsid w:val="00A50CB9"/>
    <w:rsid w:val="00A51F76"/>
    <w:rsid w:val="00A548FF"/>
    <w:rsid w:val="00A54EFB"/>
    <w:rsid w:val="00A559D7"/>
    <w:rsid w:val="00A56713"/>
    <w:rsid w:val="00A56C73"/>
    <w:rsid w:val="00A5722D"/>
    <w:rsid w:val="00A577C6"/>
    <w:rsid w:val="00A57825"/>
    <w:rsid w:val="00A57B1B"/>
    <w:rsid w:val="00A604F4"/>
    <w:rsid w:val="00A60EA8"/>
    <w:rsid w:val="00A613C6"/>
    <w:rsid w:val="00A6193F"/>
    <w:rsid w:val="00A61CD2"/>
    <w:rsid w:val="00A62D9F"/>
    <w:rsid w:val="00A65953"/>
    <w:rsid w:val="00A66940"/>
    <w:rsid w:val="00A66D8D"/>
    <w:rsid w:val="00A66EBE"/>
    <w:rsid w:val="00A67CEE"/>
    <w:rsid w:val="00A67D2D"/>
    <w:rsid w:val="00A72909"/>
    <w:rsid w:val="00A72C72"/>
    <w:rsid w:val="00A73BD6"/>
    <w:rsid w:val="00A75B80"/>
    <w:rsid w:val="00A76241"/>
    <w:rsid w:val="00A76583"/>
    <w:rsid w:val="00A76B42"/>
    <w:rsid w:val="00A76C28"/>
    <w:rsid w:val="00A7758D"/>
    <w:rsid w:val="00A82011"/>
    <w:rsid w:val="00A822F8"/>
    <w:rsid w:val="00A8336D"/>
    <w:rsid w:val="00A83911"/>
    <w:rsid w:val="00A84D42"/>
    <w:rsid w:val="00A87833"/>
    <w:rsid w:val="00A90459"/>
    <w:rsid w:val="00A915D8"/>
    <w:rsid w:val="00A9200B"/>
    <w:rsid w:val="00A921FE"/>
    <w:rsid w:val="00A92A8F"/>
    <w:rsid w:val="00A9331E"/>
    <w:rsid w:val="00A935C2"/>
    <w:rsid w:val="00A93B0D"/>
    <w:rsid w:val="00A93C90"/>
    <w:rsid w:val="00A95931"/>
    <w:rsid w:val="00A95CEA"/>
    <w:rsid w:val="00A96D28"/>
    <w:rsid w:val="00A97C67"/>
    <w:rsid w:val="00A97F5F"/>
    <w:rsid w:val="00AA0555"/>
    <w:rsid w:val="00AA15E6"/>
    <w:rsid w:val="00AA2226"/>
    <w:rsid w:val="00AA28B8"/>
    <w:rsid w:val="00AA3815"/>
    <w:rsid w:val="00AA3EC4"/>
    <w:rsid w:val="00AA4489"/>
    <w:rsid w:val="00AA54A4"/>
    <w:rsid w:val="00AA5B29"/>
    <w:rsid w:val="00AA5FC8"/>
    <w:rsid w:val="00AA688B"/>
    <w:rsid w:val="00AA7527"/>
    <w:rsid w:val="00AB02B6"/>
    <w:rsid w:val="00AB07A7"/>
    <w:rsid w:val="00AB1DEE"/>
    <w:rsid w:val="00AB1EA0"/>
    <w:rsid w:val="00AB2653"/>
    <w:rsid w:val="00AB2CA6"/>
    <w:rsid w:val="00AB455C"/>
    <w:rsid w:val="00AB6199"/>
    <w:rsid w:val="00AB6D79"/>
    <w:rsid w:val="00AB6DCD"/>
    <w:rsid w:val="00AB7D33"/>
    <w:rsid w:val="00AC2096"/>
    <w:rsid w:val="00AC25FF"/>
    <w:rsid w:val="00AC2A36"/>
    <w:rsid w:val="00AC3280"/>
    <w:rsid w:val="00AC3ECE"/>
    <w:rsid w:val="00AC5DA7"/>
    <w:rsid w:val="00AD1179"/>
    <w:rsid w:val="00AD1619"/>
    <w:rsid w:val="00AD2FD6"/>
    <w:rsid w:val="00AD48F5"/>
    <w:rsid w:val="00AD4E2A"/>
    <w:rsid w:val="00AD4E52"/>
    <w:rsid w:val="00AD56AF"/>
    <w:rsid w:val="00AD577A"/>
    <w:rsid w:val="00AD5A28"/>
    <w:rsid w:val="00AD6661"/>
    <w:rsid w:val="00AD74AA"/>
    <w:rsid w:val="00AD7DC7"/>
    <w:rsid w:val="00AE1336"/>
    <w:rsid w:val="00AE26DE"/>
    <w:rsid w:val="00AE2F42"/>
    <w:rsid w:val="00AE39B1"/>
    <w:rsid w:val="00AE3E12"/>
    <w:rsid w:val="00AE3FF3"/>
    <w:rsid w:val="00AE56C1"/>
    <w:rsid w:val="00AE6B20"/>
    <w:rsid w:val="00AE78B5"/>
    <w:rsid w:val="00AF0FA4"/>
    <w:rsid w:val="00AF1051"/>
    <w:rsid w:val="00AF122C"/>
    <w:rsid w:val="00AF126C"/>
    <w:rsid w:val="00AF1371"/>
    <w:rsid w:val="00AF1F55"/>
    <w:rsid w:val="00AF2D73"/>
    <w:rsid w:val="00AF3CA9"/>
    <w:rsid w:val="00AF4B68"/>
    <w:rsid w:val="00AF4BAE"/>
    <w:rsid w:val="00AF7F09"/>
    <w:rsid w:val="00B01127"/>
    <w:rsid w:val="00B03795"/>
    <w:rsid w:val="00B03BFA"/>
    <w:rsid w:val="00B03D40"/>
    <w:rsid w:val="00B04A11"/>
    <w:rsid w:val="00B07F99"/>
    <w:rsid w:val="00B1028A"/>
    <w:rsid w:val="00B12185"/>
    <w:rsid w:val="00B139A3"/>
    <w:rsid w:val="00B13D58"/>
    <w:rsid w:val="00B14F67"/>
    <w:rsid w:val="00B15E96"/>
    <w:rsid w:val="00B166BC"/>
    <w:rsid w:val="00B171A8"/>
    <w:rsid w:val="00B1766D"/>
    <w:rsid w:val="00B1779A"/>
    <w:rsid w:val="00B20925"/>
    <w:rsid w:val="00B20CF1"/>
    <w:rsid w:val="00B21D41"/>
    <w:rsid w:val="00B22ED3"/>
    <w:rsid w:val="00B23370"/>
    <w:rsid w:val="00B23B89"/>
    <w:rsid w:val="00B2401C"/>
    <w:rsid w:val="00B24A79"/>
    <w:rsid w:val="00B2595E"/>
    <w:rsid w:val="00B25BFA"/>
    <w:rsid w:val="00B2648E"/>
    <w:rsid w:val="00B26A69"/>
    <w:rsid w:val="00B26DD8"/>
    <w:rsid w:val="00B2730F"/>
    <w:rsid w:val="00B31B35"/>
    <w:rsid w:val="00B332ED"/>
    <w:rsid w:val="00B33604"/>
    <w:rsid w:val="00B33FC2"/>
    <w:rsid w:val="00B36A23"/>
    <w:rsid w:val="00B3791A"/>
    <w:rsid w:val="00B37CB4"/>
    <w:rsid w:val="00B41092"/>
    <w:rsid w:val="00B410CE"/>
    <w:rsid w:val="00B41C7C"/>
    <w:rsid w:val="00B42177"/>
    <w:rsid w:val="00B42ABB"/>
    <w:rsid w:val="00B42C8B"/>
    <w:rsid w:val="00B4307D"/>
    <w:rsid w:val="00B43299"/>
    <w:rsid w:val="00B44AAD"/>
    <w:rsid w:val="00B45402"/>
    <w:rsid w:val="00B45A0C"/>
    <w:rsid w:val="00B46EA5"/>
    <w:rsid w:val="00B47433"/>
    <w:rsid w:val="00B474FB"/>
    <w:rsid w:val="00B4785B"/>
    <w:rsid w:val="00B47E2C"/>
    <w:rsid w:val="00B50747"/>
    <w:rsid w:val="00B50D25"/>
    <w:rsid w:val="00B518EE"/>
    <w:rsid w:val="00B51C7B"/>
    <w:rsid w:val="00B51E61"/>
    <w:rsid w:val="00B52197"/>
    <w:rsid w:val="00B52978"/>
    <w:rsid w:val="00B52B84"/>
    <w:rsid w:val="00B52C08"/>
    <w:rsid w:val="00B533EB"/>
    <w:rsid w:val="00B55727"/>
    <w:rsid w:val="00B55C4C"/>
    <w:rsid w:val="00B56CBC"/>
    <w:rsid w:val="00B57682"/>
    <w:rsid w:val="00B5782E"/>
    <w:rsid w:val="00B627F5"/>
    <w:rsid w:val="00B62B52"/>
    <w:rsid w:val="00B62C85"/>
    <w:rsid w:val="00B63915"/>
    <w:rsid w:val="00B63B81"/>
    <w:rsid w:val="00B63D03"/>
    <w:rsid w:val="00B63F76"/>
    <w:rsid w:val="00B65363"/>
    <w:rsid w:val="00B65EF8"/>
    <w:rsid w:val="00B66506"/>
    <w:rsid w:val="00B66943"/>
    <w:rsid w:val="00B66D36"/>
    <w:rsid w:val="00B70A1A"/>
    <w:rsid w:val="00B711A8"/>
    <w:rsid w:val="00B72494"/>
    <w:rsid w:val="00B724DA"/>
    <w:rsid w:val="00B73996"/>
    <w:rsid w:val="00B77049"/>
    <w:rsid w:val="00B770B5"/>
    <w:rsid w:val="00B773C9"/>
    <w:rsid w:val="00B77602"/>
    <w:rsid w:val="00B77E92"/>
    <w:rsid w:val="00B80938"/>
    <w:rsid w:val="00B8097F"/>
    <w:rsid w:val="00B82699"/>
    <w:rsid w:val="00B86227"/>
    <w:rsid w:val="00B86BD4"/>
    <w:rsid w:val="00B87762"/>
    <w:rsid w:val="00B90355"/>
    <w:rsid w:val="00B92514"/>
    <w:rsid w:val="00B92737"/>
    <w:rsid w:val="00B93418"/>
    <w:rsid w:val="00B94F01"/>
    <w:rsid w:val="00B958FD"/>
    <w:rsid w:val="00B96B32"/>
    <w:rsid w:val="00B96DCE"/>
    <w:rsid w:val="00B96E68"/>
    <w:rsid w:val="00B97ABB"/>
    <w:rsid w:val="00BA0AE1"/>
    <w:rsid w:val="00BA1343"/>
    <w:rsid w:val="00BA2A55"/>
    <w:rsid w:val="00BA30D4"/>
    <w:rsid w:val="00BA3AF6"/>
    <w:rsid w:val="00BA4BEE"/>
    <w:rsid w:val="00BA5EEF"/>
    <w:rsid w:val="00BA7ECF"/>
    <w:rsid w:val="00BB02DD"/>
    <w:rsid w:val="00BB03BB"/>
    <w:rsid w:val="00BB2258"/>
    <w:rsid w:val="00BB2397"/>
    <w:rsid w:val="00BB2749"/>
    <w:rsid w:val="00BB2E34"/>
    <w:rsid w:val="00BB35B6"/>
    <w:rsid w:val="00BB3CF4"/>
    <w:rsid w:val="00BB4CE3"/>
    <w:rsid w:val="00BB585E"/>
    <w:rsid w:val="00BB720A"/>
    <w:rsid w:val="00BC19FF"/>
    <w:rsid w:val="00BC1A57"/>
    <w:rsid w:val="00BC2760"/>
    <w:rsid w:val="00BC36C0"/>
    <w:rsid w:val="00BC38EF"/>
    <w:rsid w:val="00BC443A"/>
    <w:rsid w:val="00BC5123"/>
    <w:rsid w:val="00BC5BD4"/>
    <w:rsid w:val="00BC5D5C"/>
    <w:rsid w:val="00BC5E0E"/>
    <w:rsid w:val="00BC76C3"/>
    <w:rsid w:val="00BC7A7F"/>
    <w:rsid w:val="00BC7F24"/>
    <w:rsid w:val="00BD03BF"/>
    <w:rsid w:val="00BD121C"/>
    <w:rsid w:val="00BD181B"/>
    <w:rsid w:val="00BD1BCB"/>
    <w:rsid w:val="00BD1BF6"/>
    <w:rsid w:val="00BD4A62"/>
    <w:rsid w:val="00BD5D3A"/>
    <w:rsid w:val="00BD6442"/>
    <w:rsid w:val="00BD6B5D"/>
    <w:rsid w:val="00BE0BF0"/>
    <w:rsid w:val="00BE10C2"/>
    <w:rsid w:val="00BE2BE7"/>
    <w:rsid w:val="00BE32AD"/>
    <w:rsid w:val="00BE48E7"/>
    <w:rsid w:val="00BE5960"/>
    <w:rsid w:val="00BE5AB8"/>
    <w:rsid w:val="00BE74E8"/>
    <w:rsid w:val="00BE753B"/>
    <w:rsid w:val="00BF0D61"/>
    <w:rsid w:val="00BF1ED5"/>
    <w:rsid w:val="00BF25E0"/>
    <w:rsid w:val="00BF2A98"/>
    <w:rsid w:val="00BF307D"/>
    <w:rsid w:val="00BF3DE0"/>
    <w:rsid w:val="00BF4EB0"/>
    <w:rsid w:val="00BF59E3"/>
    <w:rsid w:val="00BF5C00"/>
    <w:rsid w:val="00BF5F2A"/>
    <w:rsid w:val="00BF696F"/>
    <w:rsid w:val="00BF7B05"/>
    <w:rsid w:val="00BF7BF8"/>
    <w:rsid w:val="00C00304"/>
    <w:rsid w:val="00C008F4"/>
    <w:rsid w:val="00C00E0A"/>
    <w:rsid w:val="00C01422"/>
    <w:rsid w:val="00C01652"/>
    <w:rsid w:val="00C03C66"/>
    <w:rsid w:val="00C042A8"/>
    <w:rsid w:val="00C048D5"/>
    <w:rsid w:val="00C05440"/>
    <w:rsid w:val="00C05E7B"/>
    <w:rsid w:val="00C06251"/>
    <w:rsid w:val="00C06D9A"/>
    <w:rsid w:val="00C07F95"/>
    <w:rsid w:val="00C10A13"/>
    <w:rsid w:val="00C10EB9"/>
    <w:rsid w:val="00C10FE8"/>
    <w:rsid w:val="00C1131E"/>
    <w:rsid w:val="00C13E89"/>
    <w:rsid w:val="00C13F74"/>
    <w:rsid w:val="00C1406C"/>
    <w:rsid w:val="00C14839"/>
    <w:rsid w:val="00C153C8"/>
    <w:rsid w:val="00C17144"/>
    <w:rsid w:val="00C17B75"/>
    <w:rsid w:val="00C210EE"/>
    <w:rsid w:val="00C21E94"/>
    <w:rsid w:val="00C2248F"/>
    <w:rsid w:val="00C23E41"/>
    <w:rsid w:val="00C261DB"/>
    <w:rsid w:val="00C26F8A"/>
    <w:rsid w:val="00C275B7"/>
    <w:rsid w:val="00C300BB"/>
    <w:rsid w:val="00C31A21"/>
    <w:rsid w:val="00C31EB0"/>
    <w:rsid w:val="00C326CC"/>
    <w:rsid w:val="00C3284D"/>
    <w:rsid w:val="00C32F30"/>
    <w:rsid w:val="00C32F8D"/>
    <w:rsid w:val="00C335C1"/>
    <w:rsid w:val="00C33C09"/>
    <w:rsid w:val="00C35EA7"/>
    <w:rsid w:val="00C36033"/>
    <w:rsid w:val="00C360BC"/>
    <w:rsid w:val="00C36401"/>
    <w:rsid w:val="00C36902"/>
    <w:rsid w:val="00C36BF0"/>
    <w:rsid w:val="00C3798F"/>
    <w:rsid w:val="00C37BE5"/>
    <w:rsid w:val="00C37FB2"/>
    <w:rsid w:val="00C40038"/>
    <w:rsid w:val="00C419D5"/>
    <w:rsid w:val="00C41D29"/>
    <w:rsid w:val="00C42390"/>
    <w:rsid w:val="00C42770"/>
    <w:rsid w:val="00C428AB"/>
    <w:rsid w:val="00C429C9"/>
    <w:rsid w:val="00C43541"/>
    <w:rsid w:val="00C43590"/>
    <w:rsid w:val="00C439DB"/>
    <w:rsid w:val="00C44B43"/>
    <w:rsid w:val="00C44D5E"/>
    <w:rsid w:val="00C457D2"/>
    <w:rsid w:val="00C47442"/>
    <w:rsid w:val="00C47627"/>
    <w:rsid w:val="00C50006"/>
    <w:rsid w:val="00C50C0C"/>
    <w:rsid w:val="00C50FBD"/>
    <w:rsid w:val="00C51F30"/>
    <w:rsid w:val="00C521B0"/>
    <w:rsid w:val="00C536F1"/>
    <w:rsid w:val="00C55A53"/>
    <w:rsid w:val="00C566CD"/>
    <w:rsid w:val="00C56FD9"/>
    <w:rsid w:val="00C60A3B"/>
    <w:rsid w:val="00C63EFB"/>
    <w:rsid w:val="00C6478A"/>
    <w:rsid w:val="00C64E96"/>
    <w:rsid w:val="00C65185"/>
    <w:rsid w:val="00C65C9B"/>
    <w:rsid w:val="00C65DEE"/>
    <w:rsid w:val="00C66085"/>
    <w:rsid w:val="00C663B6"/>
    <w:rsid w:val="00C701FA"/>
    <w:rsid w:val="00C70CCC"/>
    <w:rsid w:val="00C70E48"/>
    <w:rsid w:val="00C71256"/>
    <w:rsid w:val="00C729A7"/>
    <w:rsid w:val="00C72A7C"/>
    <w:rsid w:val="00C72FE5"/>
    <w:rsid w:val="00C743EB"/>
    <w:rsid w:val="00C74768"/>
    <w:rsid w:val="00C76835"/>
    <w:rsid w:val="00C7779D"/>
    <w:rsid w:val="00C8020D"/>
    <w:rsid w:val="00C80279"/>
    <w:rsid w:val="00C80CD7"/>
    <w:rsid w:val="00C80F2F"/>
    <w:rsid w:val="00C81C20"/>
    <w:rsid w:val="00C827C3"/>
    <w:rsid w:val="00C8343E"/>
    <w:rsid w:val="00C83E52"/>
    <w:rsid w:val="00C845F9"/>
    <w:rsid w:val="00C84A27"/>
    <w:rsid w:val="00C84D54"/>
    <w:rsid w:val="00C85697"/>
    <w:rsid w:val="00C85EDE"/>
    <w:rsid w:val="00C85F22"/>
    <w:rsid w:val="00C870F2"/>
    <w:rsid w:val="00C87F9C"/>
    <w:rsid w:val="00C90CF2"/>
    <w:rsid w:val="00C911B0"/>
    <w:rsid w:val="00C916EC"/>
    <w:rsid w:val="00C92188"/>
    <w:rsid w:val="00C9239A"/>
    <w:rsid w:val="00C924D0"/>
    <w:rsid w:val="00C92642"/>
    <w:rsid w:val="00C92E95"/>
    <w:rsid w:val="00C94117"/>
    <w:rsid w:val="00C94400"/>
    <w:rsid w:val="00C9455C"/>
    <w:rsid w:val="00C949D5"/>
    <w:rsid w:val="00C94A64"/>
    <w:rsid w:val="00C95DE5"/>
    <w:rsid w:val="00C961C8"/>
    <w:rsid w:val="00C964E2"/>
    <w:rsid w:val="00CA07ED"/>
    <w:rsid w:val="00CA08E0"/>
    <w:rsid w:val="00CA155C"/>
    <w:rsid w:val="00CA2F80"/>
    <w:rsid w:val="00CA556B"/>
    <w:rsid w:val="00CA55E0"/>
    <w:rsid w:val="00CA6AAB"/>
    <w:rsid w:val="00CA6D0C"/>
    <w:rsid w:val="00CB0F73"/>
    <w:rsid w:val="00CB1257"/>
    <w:rsid w:val="00CB1B92"/>
    <w:rsid w:val="00CB1C7C"/>
    <w:rsid w:val="00CB1ECD"/>
    <w:rsid w:val="00CB2252"/>
    <w:rsid w:val="00CB2A37"/>
    <w:rsid w:val="00CB4437"/>
    <w:rsid w:val="00CB4813"/>
    <w:rsid w:val="00CB4FA8"/>
    <w:rsid w:val="00CB6B63"/>
    <w:rsid w:val="00CB7145"/>
    <w:rsid w:val="00CC1320"/>
    <w:rsid w:val="00CC3646"/>
    <w:rsid w:val="00CC3FED"/>
    <w:rsid w:val="00CC5C66"/>
    <w:rsid w:val="00CC6428"/>
    <w:rsid w:val="00CC6E57"/>
    <w:rsid w:val="00CC798D"/>
    <w:rsid w:val="00CC7C2B"/>
    <w:rsid w:val="00CC7EB8"/>
    <w:rsid w:val="00CD0E37"/>
    <w:rsid w:val="00CD1EB5"/>
    <w:rsid w:val="00CD2B49"/>
    <w:rsid w:val="00CD33BB"/>
    <w:rsid w:val="00CD4297"/>
    <w:rsid w:val="00CD4829"/>
    <w:rsid w:val="00CD4B3A"/>
    <w:rsid w:val="00CD4F43"/>
    <w:rsid w:val="00CD5274"/>
    <w:rsid w:val="00CD756A"/>
    <w:rsid w:val="00CD7930"/>
    <w:rsid w:val="00CE1043"/>
    <w:rsid w:val="00CE1611"/>
    <w:rsid w:val="00CE1619"/>
    <w:rsid w:val="00CE16C8"/>
    <w:rsid w:val="00CE18C2"/>
    <w:rsid w:val="00CE217D"/>
    <w:rsid w:val="00CE2BB8"/>
    <w:rsid w:val="00CE45FF"/>
    <w:rsid w:val="00CE52D2"/>
    <w:rsid w:val="00CE542E"/>
    <w:rsid w:val="00CE638A"/>
    <w:rsid w:val="00CE6922"/>
    <w:rsid w:val="00CF0879"/>
    <w:rsid w:val="00CF1706"/>
    <w:rsid w:val="00CF20A5"/>
    <w:rsid w:val="00CF2248"/>
    <w:rsid w:val="00CF30C5"/>
    <w:rsid w:val="00CF4AF6"/>
    <w:rsid w:val="00CF4C47"/>
    <w:rsid w:val="00CF56B4"/>
    <w:rsid w:val="00CF58F1"/>
    <w:rsid w:val="00CF5A90"/>
    <w:rsid w:val="00CF6BD2"/>
    <w:rsid w:val="00CF6BDC"/>
    <w:rsid w:val="00CF7661"/>
    <w:rsid w:val="00D0008B"/>
    <w:rsid w:val="00D0036C"/>
    <w:rsid w:val="00D00C06"/>
    <w:rsid w:val="00D01036"/>
    <w:rsid w:val="00D02B9E"/>
    <w:rsid w:val="00D03183"/>
    <w:rsid w:val="00D041E7"/>
    <w:rsid w:val="00D048F9"/>
    <w:rsid w:val="00D06C1D"/>
    <w:rsid w:val="00D07A1E"/>
    <w:rsid w:val="00D10A37"/>
    <w:rsid w:val="00D1199D"/>
    <w:rsid w:val="00D11C0E"/>
    <w:rsid w:val="00D124D2"/>
    <w:rsid w:val="00D12B90"/>
    <w:rsid w:val="00D1316B"/>
    <w:rsid w:val="00D14930"/>
    <w:rsid w:val="00D14FF6"/>
    <w:rsid w:val="00D15AF1"/>
    <w:rsid w:val="00D15D12"/>
    <w:rsid w:val="00D160E6"/>
    <w:rsid w:val="00D16421"/>
    <w:rsid w:val="00D16A38"/>
    <w:rsid w:val="00D17260"/>
    <w:rsid w:val="00D175F7"/>
    <w:rsid w:val="00D17AD1"/>
    <w:rsid w:val="00D17FB5"/>
    <w:rsid w:val="00D20333"/>
    <w:rsid w:val="00D20544"/>
    <w:rsid w:val="00D21DF5"/>
    <w:rsid w:val="00D22644"/>
    <w:rsid w:val="00D2303F"/>
    <w:rsid w:val="00D2366F"/>
    <w:rsid w:val="00D25CAE"/>
    <w:rsid w:val="00D26759"/>
    <w:rsid w:val="00D27ED0"/>
    <w:rsid w:val="00D306F1"/>
    <w:rsid w:val="00D31681"/>
    <w:rsid w:val="00D324F7"/>
    <w:rsid w:val="00D332CC"/>
    <w:rsid w:val="00D33423"/>
    <w:rsid w:val="00D33619"/>
    <w:rsid w:val="00D343BE"/>
    <w:rsid w:val="00D34BD4"/>
    <w:rsid w:val="00D355E3"/>
    <w:rsid w:val="00D35FAE"/>
    <w:rsid w:val="00D36912"/>
    <w:rsid w:val="00D3757B"/>
    <w:rsid w:val="00D41513"/>
    <w:rsid w:val="00D420F5"/>
    <w:rsid w:val="00D4272C"/>
    <w:rsid w:val="00D43006"/>
    <w:rsid w:val="00D432AA"/>
    <w:rsid w:val="00D432C7"/>
    <w:rsid w:val="00D45537"/>
    <w:rsid w:val="00D46B78"/>
    <w:rsid w:val="00D47485"/>
    <w:rsid w:val="00D476B2"/>
    <w:rsid w:val="00D47E14"/>
    <w:rsid w:val="00D524B2"/>
    <w:rsid w:val="00D53EBA"/>
    <w:rsid w:val="00D5454C"/>
    <w:rsid w:val="00D5550C"/>
    <w:rsid w:val="00D557DE"/>
    <w:rsid w:val="00D57ABD"/>
    <w:rsid w:val="00D610D0"/>
    <w:rsid w:val="00D64871"/>
    <w:rsid w:val="00D64D0D"/>
    <w:rsid w:val="00D656A7"/>
    <w:rsid w:val="00D662AD"/>
    <w:rsid w:val="00D66774"/>
    <w:rsid w:val="00D70975"/>
    <w:rsid w:val="00D70D8B"/>
    <w:rsid w:val="00D71D77"/>
    <w:rsid w:val="00D72130"/>
    <w:rsid w:val="00D72719"/>
    <w:rsid w:val="00D72964"/>
    <w:rsid w:val="00D7428F"/>
    <w:rsid w:val="00D7519B"/>
    <w:rsid w:val="00D75323"/>
    <w:rsid w:val="00D75416"/>
    <w:rsid w:val="00D7599D"/>
    <w:rsid w:val="00D772CD"/>
    <w:rsid w:val="00D77A5E"/>
    <w:rsid w:val="00D809EE"/>
    <w:rsid w:val="00D80ECD"/>
    <w:rsid w:val="00D82BA9"/>
    <w:rsid w:val="00D82E40"/>
    <w:rsid w:val="00D8348C"/>
    <w:rsid w:val="00D83C3B"/>
    <w:rsid w:val="00D83D75"/>
    <w:rsid w:val="00D83DD6"/>
    <w:rsid w:val="00D84CA7"/>
    <w:rsid w:val="00D853F4"/>
    <w:rsid w:val="00D85B91"/>
    <w:rsid w:val="00D86A03"/>
    <w:rsid w:val="00D86FE4"/>
    <w:rsid w:val="00D91524"/>
    <w:rsid w:val="00D92055"/>
    <w:rsid w:val="00D92EA7"/>
    <w:rsid w:val="00D93D26"/>
    <w:rsid w:val="00D965EF"/>
    <w:rsid w:val="00D97A9D"/>
    <w:rsid w:val="00D97C24"/>
    <w:rsid w:val="00D97CE9"/>
    <w:rsid w:val="00DA0378"/>
    <w:rsid w:val="00DA1046"/>
    <w:rsid w:val="00DA15C9"/>
    <w:rsid w:val="00DA1794"/>
    <w:rsid w:val="00DA3B1F"/>
    <w:rsid w:val="00DA3CA2"/>
    <w:rsid w:val="00DA3F84"/>
    <w:rsid w:val="00DA44FC"/>
    <w:rsid w:val="00DA4FB0"/>
    <w:rsid w:val="00DA6455"/>
    <w:rsid w:val="00DA66CB"/>
    <w:rsid w:val="00DA69AA"/>
    <w:rsid w:val="00DA714E"/>
    <w:rsid w:val="00DB1D1D"/>
    <w:rsid w:val="00DB3142"/>
    <w:rsid w:val="00DB3F1C"/>
    <w:rsid w:val="00DB5400"/>
    <w:rsid w:val="00DB6A74"/>
    <w:rsid w:val="00DB6C8F"/>
    <w:rsid w:val="00DB6D8C"/>
    <w:rsid w:val="00DB7AF9"/>
    <w:rsid w:val="00DB7FAD"/>
    <w:rsid w:val="00DC1324"/>
    <w:rsid w:val="00DC1379"/>
    <w:rsid w:val="00DC1AC9"/>
    <w:rsid w:val="00DC2F16"/>
    <w:rsid w:val="00DC3921"/>
    <w:rsid w:val="00DC5907"/>
    <w:rsid w:val="00DC6D25"/>
    <w:rsid w:val="00DC7325"/>
    <w:rsid w:val="00DD0750"/>
    <w:rsid w:val="00DD10B1"/>
    <w:rsid w:val="00DD192A"/>
    <w:rsid w:val="00DD21B2"/>
    <w:rsid w:val="00DD22FE"/>
    <w:rsid w:val="00DD30F5"/>
    <w:rsid w:val="00DD3487"/>
    <w:rsid w:val="00DD4379"/>
    <w:rsid w:val="00DD531F"/>
    <w:rsid w:val="00DD6296"/>
    <w:rsid w:val="00DD77CE"/>
    <w:rsid w:val="00DE01F2"/>
    <w:rsid w:val="00DE023A"/>
    <w:rsid w:val="00DE2573"/>
    <w:rsid w:val="00DE35DC"/>
    <w:rsid w:val="00DE6B26"/>
    <w:rsid w:val="00DE7B3D"/>
    <w:rsid w:val="00DF053D"/>
    <w:rsid w:val="00DF0905"/>
    <w:rsid w:val="00DF1137"/>
    <w:rsid w:val="00DF17E5"/>
    <w:rsid w:val="00DF18A4"/>
    <w:rsid w:val="00DF19A5"/>
    <w:rsid w:val="00DF19BB"/>
    <w:rsid w:val="00DF1D6C"/>
    <w:rsid w:val="00DF246E"/>
    <w:rsid w:val="00DF5B15"/>
    <w:rsid w:val="00DF5F16"/>
    <w:rsid w:val="00DF5F54"/>
    <w:rsid w:val="00DF658D"/>
    <w:rsid w:val="00DF7159"/>
    <w:rsid w:val="00DF7C65"/>
    <w:rsid w:val="00DF7E68"/>
    <w:rsid w:val="00E00AC8"/>
    <w:rsid w:val="00E00DCD"/>
    <w:rsid w:val="00E0142E"/>
    <w:rsid w:val="00E0146B"/>
    <w:rsid w:val="00E018C0"/>
    <w:rsid w:val="00E023DC"/>
    <w:rsid w:val="00E024B5"/>
    <w:rsid w:val="00E025FA"/>
    <w:rsid w:val="00E035BC"/>
    <w:rsid w:val="00E03B23"/>
    <w:rsid w:val="00E04433"/>
    <w:rsid w:val="00E061BB"/>
    <w:rsid w:val="00E06BA2"/>
    <w:rsid w:val="00E07E03"/>
    <w:rsid w:val="00E10955"/>
    <w:rsid w:val="00E116C4"/>
    <w:rsid w:val="00E12C11"/>
    <w:rsid w:val="00E1557F"/>
    <w:rsid w:val="00E15632"/>
    <w:rsid w:val="00E15E60"/>
    <w:rsid w:val="00E161BD"/>
    <w:rsid w:val="00E16369"/>
    <w:rsid w:val="00E166A6"/>
    <w:rsid w:val="00E16B55"/>
    <w:rsid w:val="00E175CA"/>
    <w:rsid w:val="00E20655"/>
    <w:rsid w:val="00E2067D"/>
    <w:rsid w:val="00E214B7"/>
    <w:rsid w:val="00E2243C"/>
    <w:rsid w:val="00E22F5F"/>
    <w:rsid w:val="00E24C46"/>
    <w:rsid w:val="00E2531E"/>
    <w:rsid w:val="00E25D6B"/>
    <w:rsid w:val="00E26B92"/>
    <w:rsid w:val="00E27D1C"/>
    <w:rsid w:val="00E27FF7"/>
    <w:rsid w:val="00E300EB"/>
    <w:rsid w:val="00E30C77"/>
    <w:rsid w:val="00E31B0C"/>
    <w:rsid w:val="00E32480"/>
    <w:rsid w:val="00E3397B"/>
    <w:rsid w:val="00E33B63"/>
    <w:rsid w:val="00E35BE1"/>
    <w:rsid w:val="00E37E6C"/>
    <w:rsid w:val="00E40A7C"/>
    <w:rsid w:val="00E414E9"/>
    <w:rsid w:val="00E416E9"/>
    <w:rsid w:val="00E41D50"/>
    <w:rsid w:val="00E42621"/>
    <w:rsid w:val="00E42971"/>
    <w:rsid w:val="00E42CF0"/>
    <w:rsid w:val="00E4311A"/>
    <w:rsid w:val="00E43808"/>
    <w:rsid w:val="00E4571F"/>
    <w:rsid w:val="00E468D2"/>
    <w:rsid w:val="00E47569"/>
    <w:rsid w:val="00E504AE"/>
    <w:rsid w:val="00E5173B"/>
    <w:rsid w:val="00E52D08"/>
    <w:rsid w:val="00E5372E"/>
    <w:rsid w:val="00E54781"/>
    <w:rsid w:val="00E54824"/>
    <w:rsid w:val="00E55156"/>
    <w:rsid w:val="00E5632C"/>
    <w:rsid w:val="00E5637E"/>
    <w:rsid w:val="00E5655E"/>
    <w:rsid w:val="00E5757A"/>
    <w:rsid w:val="00E60E03"/>
    <w:rsid w:val="00E628ED"/>
    <w:rsid w:val="00E6326E"/>
    <w:rsid w:val="00E64F02"/>
    <w:rsid w:val="00E65D8A"/>
    <w:rsid w:val="00E664C4"/>
    <w:rsid w:val="00E67514"/>
    <w:rsid w:val="00E7061D"/>
    <w:rsid w:val="00E70D5A"/>
    <w:rsid w:val="00E72F15"/>
    <w:rsid w:val="00E73118"/>
    <w:rsid w:val="00E74377"/>
    <w:rsid w:val="00E755C6"/>
    <w:rsid w:val="00E75F26"/>
    <w:rsid w:val="00E75FCA"/>
    <w:rsid w:val="00E7799A"/>
    <w:rsid w:val="00E80023"/>
    <w:rsid w:val="00E8033A"/>
    <w:rsid w:val="00E80396"/>
    <w:rsid w:val="00E8053D"/>
    <w:rsid w:val="00E8180C"/>
    <w:rsid w:val="00E83424"/>
    <w:rsid w:val="00E8435C"/>
    <w:rsid w:val="00E843A4"/>
    <w:rsid w:val="00E8452C"/>
    <w:rsid w:val="00E84660"/>
    <w:rsid w:val="00E846D0"/>
    <w:rsid w:val="00E85453"/>
    <w:rsid w:val="00E86030"/>
    <w:rsid w:val="00E863C1"/>
    <w:rsid w:val="00E86EEC"/>
    <w:rsid w:val="00E873CC"/>
    <w:rsid w:val="00E8741F"/>
    <w:rsid w:val="00E87425"/>
    <w:rsid w:val="00E901A5"/>
    <w:rsid w:val="00E90C95"/>
    <w:rsid w:val="00E913B4"/>
    <w:rsid w:val="00E917FB"/>
    <w:rsid w:val="00E93C22"/>
    <w:rsid w:val="00E94EEA"/>
    <w:rsid w:val="00E952DB"/>
    <w:rsid w:val="00E95927"/>
    <w:rsid w:val="00E97E37"/>
    <w:rsid w:val="00EA02F7"/>
    <w:rsid w:val="00EA0324"/>
    <w:rsid w:val="00EA0FED"/>
    <w:rsid w:val="00EA1250"/>
    <w:rsid w:val="00EA2E8D"/>
    <w:rsid w:val="00EA31B1"/>
    <w:rsid w:val="00EA334F"/>
    <w:rsid w:val="00EA39F4"/>
    <w:rsid w:val="00EA51D8"/>
    <w:rsid w:val="00EA52BB"/>
    <w:rsid w:val="00EA580B"/>
    <w:rsid w:val="00EB22F6"/>
    <w:rsid w:val="00EB2A8A"/>
    <w:rsid w:val="00EB2E01"/>
    <w:rsid w:val="00EB314D"/>
    <w:rsid w:val="00EB3565"/>
    <w:rsid w:val="00EB40C1"/>
    <w:rsid w:val="00EB4AC1"/>
    <w:rsid w:val="00EB5185"/>
    <w:rsid w:val="00EB6275"/>
    <w:rsid w:val="00EB7551"/>
    <w:rsid w:val="00EB796F"/>
    <w:rsid w:val="00EB7E9E"/>
    <w:rsid w:val="00EC111A"/>
    <w:rsid w:val="00EC1427"/>
    <w:rsid w:val="00EC223B"/>
    <w:rsid w:val="00EC4A2E"/>
    <w:rsid w:val="00EC51C6"/>
    <w:rsid w:val="00EC5A79"/>
    <w:rsid w:val="00ED059F"/>
    <w:rsid w:val="00ED0E61"/>
    <w:rsid w:val="00ED1BE1"/>
    <w:rsid w:val="00ED1DFA"/>
    <w:rsid w:val="00ED2724"/>
    <w:rsid w:val="00ED3239"/>
    <w:rsid w:val="00ED42D2"/>
    <w:rsid w:val="00ED432E"/>
    <w:rsid w:val="00ED59FB"/>
    <w:rsid w:val="00ED6A4C"/>
    <w:rsid w:val="00ED6F3B"/>
    <w:rsid w:val="00EE0F26"/>
    <w:rsid w:val="00EE192A"/>
    <w:rsid w:val="00EE1997"/>
    <w:rsid w:val="00EE287D"/>
    <w:rsid w:val="00EE2CD2"/>
    <w:rsid w:val="00EE3426"/>
    <w:rsid w:val="00EE34ED"/>
    <w:rsid w:val="00EE4A47"/>
    <w:rsid w:val="00EE54A2"/>
    <w:rsid w:val="00EE7155"/>
    <w:rsid w:val="00EE7C8D"/>
    <w:rsid w:val="00EE7F6A"/>
    <w:rsid w:val="00EF0631"/>
    <w:rsid w:val="00EF0D4A"/>
    <w:rsid w:val="00EF119D"/>
    <w:rsid w:val="00EF1DF3"/>
    <w:rsid w:val="00EF2203"/>
    <w:rsid w:val="00EF2D1E"/>
    <w:rsid w:val="00EF55DA"/>
    <w:rsid w:val="00EF6391"/>
    <w:rsid w:val="00EF75B9"/>
    <w:rsid w:val="00EF7F4B"/>
    <w:rsid w:val="00F006D2"/>
    <w:rsid w:val="00F00B5E"/>
    <w:rsid w:val="00F02152"/>
    <w:rsid w:val="00F0221A"/>
    <w:rsid w:val="00F02E72"/>
    <w:rsid w:val="00F040D7"/>
    <w:rsid w:val="00F04D67"/>
    <w:rsid w:val="00F1040B"/>
    <w:rsid w:val="00F10849"/>
    <w:rsid w:val="00F10DDF"/>
    <w:rsid w:val="00F11770"/>
    <w:rsid w:val="00F12502"/>
    <w:rsid w:val="00F14177"/>
    <w:rsid w:val="00F14DFE"/>
    <w:rsid w:val="00F16FA3"/>
    <w:rsid w:val="00F17200"/>
    <w:rsid w:val="00F1747E"/>
    <w:rsid w:val="00F174D9"/>
    <w:rsid w:val="00F17C4F"/>
    <w:rsid w:val="00F17E79"/>
    <w:rsid w:val="00F20CB9"/>
    <w:rsid w:val="00F222E6"/>
    <w:rsid w:val="00F22344"/>
    <w:rsid w:val="00F229AE"/>
    <w:rsid w:val="00F235BA"/>
    <w:rsid w:val="00F23D45"/>
    <w:rsid w:val="00F24451"/>
    <w:rsid w:val="00F24D5A"/>
    <w:rsid w:val="00F24F46"/>
    <w:rsid w:val="00F304E3"/>
    <w:rsid w:val="00F30DCC"/>
    <w:rsid w:val="00F30FC5"/>
    <w:rsid w:val="00F3158D"/>
    <w:rsid w:val="00F318C4"/>
    <w:rsid w:val="00F319F2"/>
    <w:rsid w:val="00F335E3"/>
    <w:rsid w:val="00F3390D"/>
    <w:rsid w:val="00F34045"/>
    <w:rsid w:val="00F343BB"/>
    <w:rsid w:val="00F34937"/>
    <w:rsid w:val="00F359E6"/>
    <w:rsid w:val="00F35C60"/>
    <w:rsid w:val="00F36F8B"/>
    <w:rsid w:val="00F40076"/>
    <w:rsid w:val="00F400CA"/>
    <w:rsid w:val="00F4080A"/>
    <w:rsid w:val="00F429F3"/>
    <w:rsid w:val="00F4341C"/>
    <w:rsid w:val="00F44B32"/>
    <w:rsid w:val="00F44C46"/>
    <w:rsid w:val="00F44D56"/>
    <w:rsid w:val="00F455AA"/>
    <w:rsid w:val="00F45BF1"/>
    <w:rsid w:val="00F46903"/>
    <w:rsid w:val="00F46932"/>
    <w:rsid w:val="00F472BF"/>
    <w:rsid w:val="00F51460"/>
    <w:rsid w:val="00F516E0"/>
    <w:rsid w:val="00F51DD3"/>
    <w:rsid w:val="00F540B9"/>
    <w:rsid w:val="00F549FE"/>
    <w:rsid w:val="00F54A9C"/>
    <w:rsid w:val="00F54F30"/>
    <w:rsid w:val="00F55844"/>
    <w:rsid w:val="00F561F8"/>
    <w:rsid w:val="00F57CB3"/>
    <w:rsid w:val="00F61034"/>
    <w:rsid w:val="00F6199B"/>
    <w:rsid w:val="00F64AF7"/>
    <w:rsid w:val="00F661AF"/>
    <w:rsid w:val="00F66594"/>
    <w:rsid w:val="00F6672D"/>
    <w:rsid w:val="00F66880"/>
    <w:rsid w:val="00F679D2"/>
    <w:rsid w:val="00F67BF0"/>
    <w:rsid w:val="00F67FB4"/>
    <w:rsid w:val="00F702BD"/>
    <w:rsid w:val="00F7159E"/>
    <w:rsid w:val="00F71758"/>
    <w:rsid w:val="00F71B98"/>
    <w:rsid w:val="00F71C53"/>
    <w:rsid w:val="00F71D85"/>
    <w:rsid w:val="00F7291E"/>
    <w:rsid w:val="00F7404B"/>
    <w:rsid w:val="00F74608"/>
    <w:rsid w:val="00F74FC0"/>
    <w:rsid w:val="00F75476"/>
    <w:rsid w:val="00F75565"/>
    <w:rsid w:val="00F764FE"/>
    <w:rsid w:val="00F7650D"/>
    <w:rsid w:val="00F76872"/>
    <w:rsid w:val="00F77F39"/>
    <w:rsid w:val="00F80418"/>
    <w:rsid w:val="00F81DB5"/>
    <w:rsid w:val="00F81EBF"/>
    <w:rsid w:val="00F829C2"/>
    <w:rsid w:val="00F82BA8"/>
    <w:rsid w:val="00F82E12"/>
    <w:rsid w:val="00F84195"/>
    <w:rsid w:val="00F85BC3"/>
    <w:rsid w:val="00F867C6"/>
    <w:rsid w:val="00F8714E"/>
    <w:rsid w:val="00F87D31"/>
    <w:rsid w:val="00F90432"/>
    <w:rsid w:val="00F90BF7"/>
    <w:rsid w:val="00F90CB9"/>
    <w:rsid w:val="00F920EF"/>
    <w:rsid w:val="00F9308D"/>
    <w:rsid w:val="00F93187"/>
    <w:rsid w:val="00F93957"/>
    <w:rsid w:val="00F943F7"/>
    <w:rsid w:val="00F9483D"/>
    <w:rsid w:val="00F95264"/>
    <w:rsid w:val="00F95886"/>
    <w:rsid w:val="00F95AC2"/>
    <w:rsid w:val="00FA144C"/>
    <w:rsid w:val="00FA18DF"/>
    <w:rsid w:val="00FA2455"/>
    <w:rsid w:val="00FA25EF"/>
    <w:rsid w:val="00FA322D"/>
    <w:rsid w:val="00FA3532"/>
    <w:rsid w:val="00FA3A67"/>
    <w:rsid w:val="00FA3FEC"/>
    <w:rsid w:val="00FA401A"/>
    <w:rsid w:val="00FA4289"/>
    <w:rsid w:val="00FA4F49"/>
    <w:rsid w:val="00FA617D"/>
    <w:rsid w:val="00FA6D13"/>
    <w:rsid w:val="00FA7D47"/>
    <w:rsid w:val="00FB02B4"/>
    <w:rsid w:val="00FB0EFC"/>
    <w:rsid w:val="00FB0F5E"/>
    <w:rsid w:val="00FB3A64"/>
    <w:rsid w:val="00FB57F8"/>
    <w:rsid w:val="00FB6CFC"/>
    <w:rsid w:val="00FB70B4"/>
    <w:rsid w:val="00FC0AFE"/>
    <w:rsid w:val="00FC0BD3"/>
    <w:rsid w:val="00FC245C"/>
    <w:rsid w:val="00FC32C7"/>
    <w:rsid w:val="00FC36E8"/>
    <w:rsid w:val="00FC4C01"/>
    <w:rsid w:val="00FC4EA6"/>
    <w:rsid w:val="00FC5151"/>
    <w:rsid w:val="00FC533A"/>
    <w:rsid w:val="00FC57A2"/>
    <w:rsid w:val="00FC6F9B"/>
    <w:rsid w:val="00FC7674"/>
    <w:rsid w:val="00FD0676"/>
    <w:rsid w:val="00FD130C"/>
    <w:rsid w:val="00FD208F"/>
    <w:rsid w:val="00FD3C92"/>
    <w:rsid w:val="00FD3F57"/>
    <w:rsid w:val="00FD4377"/>
    <w:rsid w:val="00FD4415"/>
    <w:rsid w:val="00FD5376"/>
    <w:rsid w:val="00FD6F33"/>
    <w:rsid w:val="00FE048A"/>
    <w:rsid w:val="00FE0968"/>
    <w:rsid w:val="00FE2B96"/>
    <w:rsid w:val="00FE39AA"/>
    <w:rsid w:val="00FE3F80"/>
    <w:rsid w:val="00FE4127"/>
    <w:rsid w:val="00FE5C0C"/>
    <w:rsid w:val="00FE5C85"/>
    <w:rsid w:val="00FE5C8F"/>
    <w:rsid w:val="00FE6D7A"/>
    <w:rsid w:val="00FE6E88"/>
    <w:rsid w:val="00FF215A"/>
    <w:rsid w:val="00FF238A"/>
    <w:rsid w:val="00FF2622"/>
    <w:rsid w:val="00FF3021"/>
    <w:rsid w:val="00FF491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A4DFE"/>
  <w15:docId w15:val="{9453BE6D-AAA7-40B0-9236-5AA5F5C9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BF6"/>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330"/>
    <w:pPr>
      <w:ind w:left="720"/>
      <w:contextualSpacing/>
    </w:pPr>
  </w:style>
  <w:style w:type="paragraph" w:styleId="Kopfzeile">
    <w:name w:val="header"/>
    <w:basedOn w:val="Standard"/>
    <w:link w:val="KopfzeileZchn"/>
    <w:uiPriority w:val="99"/>
    <w:unhideWhenUsed/>
    <w:rsid w:val="00C153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53C8"/>
  </w:style>
  <w:style w:type="paragraph" w:styleId="Fuzeile">
    <w:name w:val="footer"/>
    <w:basedOn w:val="Standard"/>
    <w:link w:val="FuzeileZchn"/>
    <w:uiPriority w:val="99"/>
    <w:unhideWhenUsed/>
    <w:rsid w:val="00C153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53C8"/>
  </w:style>
  <w:style w:type="paragraph" w:styleId="Sprechblasentext">
    <w:name w:val="Balloon Text"/>
    <w:basedOn w:val="Standard"/>
    <w:link w:val="SprechblasentextZchn"/>
    <w:uiPriority w:val="99"/>
    <w:semiHidden/>
    <w:unhideWhenUsed/>
    <w:rsid w:val="00877277"/>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877277"/>
    <w:rPr>
      <w:rFonts w:ascii="Lucida Grande" w:hAnsi="Lucida Grande"/>
      <w:sz w:val="18"/>
      <w:szCs w:val="18"/>
    </w:rPr>
  </w:style>
  <w:style w:type="character" w:styleId="Kommentarzeichen">
    <w:name w:val="annotation reference"/>
    <w:basedOn w:val="Absatz-Standardschriftart"/>
    <w:uiPriority w:val="99"/>
    <w:semiHidden/>
    <w:unhideWhenUsed/>
    <w:rsid w:val="006600C0"/>
    <w:rPr>
      <w:sz w:val="18"/>
      <w:szCs w:val="18"/>
    </w:rPr>
  </w:style>
  <w:style w:type="paragraph" w:styleId="Kommentartext">
    <w:name w:val="annotation text"/>
    <w:basedOn w:val="Standard"/>
    <w:link w:val="KommentartextZchn"/>
    <w:uiPriority w:val="99"/>
    <w:unhideWhenUsed/>
    <w:rsid w:val="006600C0"/>
    <w:pPr>
      <w:spacing w:line="240" w:lineRule="auto"/>
    </w:pPr>
    <w:rPr>
      <w:sz w:val="24"/>
      <w:szCs w:val="24"/>
    </w:rPr>
  </w:style>
  <w:style w:type="character" w:customStyle="1" w:styleId="KommentartextZchn">
    <w:name w:val="Kommentartext Zchn"/>
    <w:basedOn w:val="Absatz-Standardschriftart"/>
    <w:link w:val="Kommentartext"/>
    <w:uiPriority w:val="99"/>
    <w:rsid w:val="006600C0"/>
    <w:rPr>
      <w:sz w:val="24"/>
      <w:szCs w:val="24"/>
    </w:rPr>
  </w:style>
  <w:style w:type="paragraph" w:styleId="Kommentarthema">
    <w:name w:val="annotation subject"/>
    <w:basedOn w:val="Kommentartext"/>
    <w:next w:val="Kommentartext"/>
    <w:link w:val="KommentarthemaZchn"/>
    <w:uiPriority w:val="99"/>
    <w:semiHidden/>
    <w:unhideWhenUsed/>
    <w:rsid w:val="006600C0"/>
    <w:rPr>
      <w:b/>
      <w:bCs/>
      <w:sz w:val="20"/>
      <w:szCs w:val="20"/>
    </w:rPr>
  </w:style>
  <w:style w:type="character" w:customStyle="1" w:styleId="KommentarthemaZchn">
    <w:name w:val="Kommentarthema Zchn"/>
    <w:basedOn w:val="KommentartextZchn"/>
    <w:link w:val="Kommentarthema"/>
    <w:uiPriority w:val="99"/>
    <w:semiHidden/>
    <w:rsid w:val="006600C0"/>
    <w:rPr>
      <w:b/>
      <w:bCs/>
      <w:sz w:val="20"/>
      <w:szCs w:val="20"/>
    </w:rPr>
  </w:style>
  <w:style w:type="character" w:customStyle="1" w:styleId="mi">
    <w:name w:val="mi"/>
    <w:basedOn w:val="Absatz-Standardschriftart"/>
    <w:rsid w:val="00884AF5"/>
  </w:style>
  <w:style w:type="character" w:styleId="Hyperlink">
    <w:name w:val="Hyperlink"/>
    <w:basedOn w:val="Absatz-Standardschriftart"/>
    <w:uiPriority w:val="99"/>
    <w:unhideWhenUsed/>
    <w:rsid w:val="00735B71"/>
    <w:rPr>
      <w:color w:val="0563C1" w:themeColor="hyperlink"/>
      <w:u w:val="single"/>
    </w:rPr>
  </w:style>
  <w:style w:type="table" w:styleId="Tabellenraster">
    <w:name w:val="Table Grid"/>
    <w:basedOn w:val="NormaleTabelle"/>
    <w:uiPriority w:val="59"/>
    <w:rsid w:val="00AA5FC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E34ED"/>
    <w:pPr>
      <w:spacing w:after="0" w:line="240" w:lineRule="auto"/>
    </w:pPr>
  </w:style>
  <w:style w:type="paragraph" w:customStyle="1" w:styleId="EndNoteBibliographyTitle">
    <w:name w:val="EndNote Bibliography Title"/>
    <w:basedOn w:val="Standard"/>
    <w:link w:val="EndNoteBibliographyTitleZchn"/>
    <w:rsid w:val="0079739C"/>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79739C"/>
    <w:rPr>
      <w:rFonts w:ascii="Calibri" w:hAnsi="Calibri" w:cs="Calibri"/>
      <w:noProof/>
      <w:lang w:val="en-US"/>
    </w:rPr>
  </w:style>
  <w:style w:type="paragraph" w:customStyle="1" w:styleId="EndNoteBibliography">
    <w:name w:val="EndNote Bibliography"/>
    <w:basedOn w:val="Standard"/>
    <w:link w:val="EndNoteBibliographyZchn"/>
    <w:rsid w:val="0079739C"/>
    <w:pPr>
      <w:spacing w:line="240" w:lineRule="auto"/>
      <w:jc w:val="both"/>
    </w:pPr>
    <w:rPr>
      <w:rFonts w:ascii="Calibri" w:hAnsi="Calibri" w:cs="Calibri"/>
      <w:noProof/>
      <w:lang w:val="en-US"/>
    </w:rPr>
  </w:style>
  <w:style w:type="character" w:customStyle="1" w:styleId="EndNoteBibliographyZchn">
    <w:name w:val="EndNote Bibliography Zchn"/>
    <w:basedOn w:val="Absatz-Standardschriftart"/>
    <w:link w:val="EndNoteBibliography"/>
    <w:rsid w:val="0079739C"/>
    <w:rPr>
      <w:rFonts w:ascii="Calibri" w:hAnsi="Calibri" w:cs="Calibri"/>
      <w:noProof/>
      <w:lang w:val="en-US"/>
    </w:rPr>
  </w:style>
  <w:style w:type="character" w:customStyle="1" w:styleId="EndNoteBibliographyChar">
    <w:name w:val="EndNote Bibliography Char"/>
    <w:basedOn w:val="Absatz-Standardschriftart"/>
    <w:rsid w:val="00571083"/>
    <w:rPr>
      <w:rFonts w:ascii="Calibri" w:hAnsi="Calibri"/>
      <w:noProof/>
      <w:lang w:val="en-US"/>
    </w:rPr>
  </w:style>
  <w:style w:type="paragraph" w:customStyle="1" w:styleId="p1">
    <w:name w:val="p1"/>
    <w:basedOn w:val="Standard"/>
    <w:rsid w:val="006E6216"/>
    <w:pPr>
      <w:spacing w:after="0" w:line="240" w:lineRule="auto"/>
    </w:pPr>
    <w:rPr>
      <w:rFonts w:ascii="Times" w:hAnsi="Times" w:cs="Times New Roman"/>
      <w:sz w:val="17"/>
      <w:szCs w:val="17"/>
      <w:lang w:val="en-US"/>
    </w:rPr>
  </w:style>
  <w:style w:type="character" w:customStyle="1" w:styleId="s1">
    <w:name w:val="s1"/>
    <w:basedOn w:val="Absatz-Standardschriftart"/>
    <w:rsid w:val="006E6216"/>
    <w:rPr>
      <w:rFonts w:ascii="Helvetica" w:hAnsi="Helvetica" w:hint="default"/>
      <w:sz w:val="17"/>
      <w:szCs w:val="17"/>
    </w:rPr>
  </w:style>
  <w:style w:type="paragraph" w:styleId="Funotentext">
    <w:name w:val="footnote text"/>
    <w:basedOn w:val="Standard"/>
    <w:link w:val="FunotentextZchn"/>
    <w:uiPriority w:val="99"/>
    <w:semiHidden/>
    <w:unhideWhenUsed/>
    <w:rsid w:val="009A3B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3BE9"/>
    <w:rPr>
      <w:sz w:val="20"/>
      <w:szCs w:val="20"/>
    </w:rPr>
  </w:style>
  <w:style w:type="character" w:styleId="Funotenzeichen">
    <w:name w:val="footnote reference"/>
    <w:basedOn w:val="Absatz-Standardschriftart"/>
    <w:uiPriority w:val="99"/>
    <w:semiHidden/>
    <w:unhideWhenUsed/>
    <w:rsid w:val="009A3B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09195">
      <w:bodyDiv w:val="1"/>
      <w:marLeft w:val="0"/>
      <w:marRight w:val="0"/>
      <w:marTop w:val="0"/>
      <w:marBottom w:val="0"/>
      <w:divBdr>
        <w:top w:val="none" w:sz="0" w:space="0" w:color="auto"/>
        <w:left w:val="none" w:sz="0" w:space="0" w:color="auto"/>
        <w:bottom w:val="none" w:sz="0" w:space="0" w:color="auto"/>
        <w:right w:val="none" w:sz="0" w:space="0" w:color="auto"/>
      </w:divBdr>
    </w:div>
    <w:div w:id="1194617394">
      <w:bodyDiv w:val="1"/>
      <w:marLeft w:val="0"/>
      <w:marRight w:val="0"/>
      <w:marTop w:val="0"/>
      <w:marBottom w:val="0"/>
      <w:divBdr>
        <w:top w:val="none" w:sz="0" w:space="0" w:color="auto"/>
        <w:left w:val="none" w:sz="0" w:space="0" w:color="auto"/>
        <w:bottom w:val="none" w:sz="0" w:space="0" w:color="auto"/>
        <w:right w:val="none" w:sz="0" w:space="0" w:color="auto"/>
      </w:divBdr>
    </w:div>
    <w:div w:id="16912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7013-A86C-45E1-91DE-17E8D0E1F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16390</Words>
  <Characters>103262</Characters>
  <Application>Microsoft Office Word</Application>
  <DocSecurity>0</DocSecurity>
  <Lines>860</Lines>
  <Paragraphs>238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119414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Anscheinend</dc:creator>
  <cp:keywords/>
  <dc:description/>
  <cp:lastModifiedBy>Josef</cp:lastModifiedBy>
  <cp:revision>42</cp:revision>
  <cp:lastPrinted>2018-03-15T12:24:00Z</cp:lastPrinted>
  <dcterms:created xsi:type="dcterms:W3CDTF">2018-10-16T15:09:00Z</dcterms:created>
  <dcterms:modified xsi:type="dcterms:W3CDTF">2018-10-23T09:31:00Z</dcterms:modified>
</cp:coreProperties>
</file>